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5E5D" w14:textId="50FE6A1E" w:rsidR="00370EAB" w:rsidRPr="00E57FA7" w:rsidRDefault="00A80788" w:rsidP="00A80788">
      <w:pPr>
        <w:pStyle w:val="Heading5"/>
        <w:jc w:val="center"/>
        <w:rPr>
          <w:rFonts w:asciiTheme="minorHAnsi" w:hAnsiTheme="minorHAnsi" w:cstheme="minorHAnsi"/>
          <w:b w:val="0"/>
          <w:i w:val="0"/>
          <w:sz w:val="36"/>
          <w:szCs w:val="36"/>
        </w:rPr>
      </w:pPr>
      <w:r>
        <w:rPr>
          <w:rFonts w:asciiTheme="minorHAnsi" w:hAnsiTheme="minorHAnsi" w:cstheme="minorHAnsi"/>
          <w:b w:val="0"/>
          <w:i w:val="0"/>
          <w:sz w:val="36"/>
          <w:szCs w:val="36"/>
        </w:rPr>
        <w:t>Modele formulare</w:t>
      </w:r>
    </w:p>
    <w:p w14:paraId="49A30116" w14:textId="4B39D112" w:rsidR="005C60F3" w:rsidRPr="00E57FA7" w:rsidRDefault="005C60F3" w:rsidP="00A80788">
      <w:pPr>
        <w:pStyle w:val="Heading5"/>
        <w:jc w:val="center"/>
        <w:rPr>
          <w:rFonts w:asciiTheme="minorHAnsi" w:hAnsiTheme="minorHAnsi" w:cstheme="minorHAnsi"/>
          <w:i w:val="0"/>
          <w:sz w:val="36"/>
          <w:szCs w:val="36"/>
        </w:rPr>
      </w:pPr>
      <w:r w:rsidRPr="00E57FA7">
        <w:rPr>
          <w:rFonts w:asciiTheme="minorHAnsi" w:hAnsiTheme="minorHAnsi" w:cstheme="minorHAnsi"/>
          <w:i w:val="0"/>
          <w:sz w:val="36"/>
          <w:szCs w:val="36"/>
        </w:rPr>
        <w:t>SECTIUNEA I</w:t>
      </w:r>
      <w:r w:rsidR="00EE09F1">
        <w:rPr>
          <w:rFonts w:asciiTheme="minorHAnsi" w:hAnsiTheme="minorHAnsi" w:cstheme="minorHAnsi"/>
          <w:i w:val="0"/>
          <w:sz w:val="36"/>
          <w:szCs w:val="36"/>
        </w:rPr>
        <w:t>V</w:t>
      </w:r>
    </w:p>
    <w:p w14:paraId="0D6D8019" w14:textId="77777777" w:rsidR="005C60F3" w:rsidRPr="00B8233D" w:rsidRDefault="005C60F3" w:rsidP="005C60F3">
      <w:pPr>
        <w:jc w:val="center"/>
        <w:rPr>
          <w:rFonts w:asciiTheme="minorHAnsi" w:hAnsiTheme="minorHAnsi" w:cstheme="minorHAnsi"/>
          <w:b/>
          <w:sz w:val="8"/>
          <w:szCs w:val="8"/>
        </w:rPr>
      </w:pPr>
    </w:p>
    <w:p w14:paraId="5E6D4BB3" w14:textId="77777777" w:rsidR="002059F9" w:rsidRDefault="002059F9" w:rsidP="002059F9">
      <w:pPr>
        <w:tabs>
          <w:tab w:val="left" w:pos="3060"/>
        </w:tabs>
        <w:ind w:left="-142"/>
        <w:jc w:val="center"/>
        <w:rPr>
          <w:rFonts w:asciiTheme="minorHAnsi" w:hAnsiTheme="minorHAnsi" w:cstheme="minorHAnsi"/>
          <w:b/>
          <w:bCs/>
          <w:kern w:val="36"/>
          <w:sz w:val="28"/>
          <w:szCs w:val="28"/>
          <w:lang w:val="en-US" w:eastAsia="ro-RO"/>
        </w:rPr>
      </w:pPr>
      <w:proofErr w:type="spellStart"/>
      <w:r w:rsidRPr="002059F9">
        <w:rPr>
          <w:rFonts w:asciiTheme="minorHAnsi" w:hAnsiTheme="minorHAnsi" w:cstheme="minorHAnsi"/>
          <w:b/>
          <w:bCs/>
          <w:kern w:val="36"/>
          <w:sz w:val="28"/>
          <w:szCs w:val="28"/>
          <w:lang w:val="en-US" w:eastAsia="ro-RO"/>
        </w:rPr>
        <w:t>Servicii</w:t>
      </w:r>
      <w:proofErr w:type="spellEnd"/>
      <w:r w:rsidRPr="002059F9">
        <w:rPr>
          <w:rFonts w:asciiTheme="minorHAnsi" w:hAnsiTheme="minorHAnsi" w:cstheme="minorHAnsi"/>
          <w:b/>
          <w:bCs/>
          <w:kern w:val="36"/>
          <w:sz w:val="28"/>
          <w:szCs w:val="28"/>
          <w:lang w:val="en-US" w:eastAsia="ro-RO"/>
        </w:rPr>
        <w:t xml:space="preserve"> transport voce/date </w:t>
      </w:r>
      <w:proofErr w:type="spellStart"/>
      <w:r w:rsidRPr="002059F9">
        <w:rPr>
          <w:rFonts w:asciiTheme="minorHAnsi" w:hAnsiTheme="minorHAnsi" w:cstheme="minorHAnsi"/>
          <w:b/>
          <w:bCs/>
          <w:kern w:val="36"/>
          <w:sz w:val="28"/>
          <w:szCs w:val="28"/>
          <w:lang w:val="en-US" w:eastAsia="ro-RO"/>
        </w:rPr>
        <w:t>prin</w:t>
      </w:r>
      <w:proofErr w:type="spellEnd"/>
      <w:r w:rsidRPr="002059F9">
        <w:rPr>
          <w:rFonts w:asciiTheme="minorHAnsi" w:hAnsiTheme="minorHAnsi" w:cstheme="minorHAnsi"/>
          <w:b/>
          <w:bCs/>
          <w:kern w:val="36"/>
          <w:sz w:val="28"/>
          <w:szCs w:val="28"/>
          <w:lang w:val="en-US" w:eastAsia="ro-RO"/>
        </w:rPr>
        <w:t xml:space="preserve"> </w:t>
      </w:r>
      <w:proofErr w:type="spellStart"/>
      <w:r w:rsidRPr="002059F9">
        <w:rPr>
          <w:rFonts w:asciiTheme="minorHAnsi" w:hAnsiTheme="minorHAnsi" w:cstheme="minorHAnsi"/>
          <w:b/>
          <w:bCs/>
          <w:kern w:val="36"/>
          <w:sz w:val="28"/>
          <w:szCs w:val="28"/>
          <w:lang w:val="en-US" w:eastAsia="ro-RO"/>
        </w:rPr>
        <w:t>fibra</w:t>
      </w:r>
      <w:proofErr w:type="spellEnd"/>
      <w:r w:rsidRPr="002059F9">
        <w:rPr>
          <w:rFonts w:asciiTheme="minorHAnsi" w:hAnsiTheme="minorHAnsi" w:cstheme="minorHAnsi"/>
          <w:b/>
          <w:bCs/>
          <w:kern w:val="36"/>
          <w:sz w:val="28"/>
          <w:szCs w:val="28"/>
          <w:lang w:val="en-US" w:eastAsia="ro-RO"/>
        </w:rPr>
        <w:t xml:space="preserve"> </w:t>
      </w:r>
      <w:proofErr w:type="spellStart"/>
      <w:r w:rsidRPr="002059F9">
        <w:rPr>
          <w:rFonts w:asciiTheme="minorHAnsi" w:hAnsiTheme="minorHAnsi" w:cstheme="minorHAnsi"/>
          <w:b/>
          <w:bCs/>
          <w:kern w:val="36"/>
          <w:sz w:val="28"/>
          <w:szCs w:val="28"/>
          <w:lang w:val="en-US" w:eastAsia="ro-RO"/>
        </w:rPr>
        <w:t>optica</w:t>
      </w:r>
      <w:proofErr w:type="spellEnd"/>
    </w:p>
    <w:p w14:paraId="7926EA07" w14:textId="3322F066" w:rsidR="002231DC" w:rsidRPr="00E57FA7" w:rsidRDefault="002231DC" w:rsidP="00CE316D">
      <w:pPr>
        <w:tabs>
          <w:tab w:val="left" w:pos="3060"/>
        </w:tabs>
        <w:ind w:left="-142"/>
        <w:jc w:val="both"/>
        <w:rPr>
          <w:rFonts w:asciiTheme="minorHAnsi" w:hAnsiTheme="minorHAnsi" w:cstheme="minorHAnsi"/>
          <w:i/>
          <w:iCs/>
          <w:kern w:val="36"/>
          <w:lang w:val="en-GB" w:eastAsia="ro-RO"/>
        </w:rPr>
      </w:pPr>
      <w:proofErr w:type="spellStart"/>
      <w:r w:rsidRPr="00E57FA7">
        <w:rPr>
          <w:rFonts w:asciiTheme="minorHAnsi" w:hAnsiTheme="minorHAnsi" w:cstheme="minorHAnsi"/>
          <w:i/>
          <w:iCs/>
          <w:kern w:val="36"/>
          <w:lang w:val="en-GB" w:eastAsia="ro-RO"/>
        </w:rPr>
        <w:t>Această</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secţiune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conţine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formularele</w:t>
      </w:r>
      <w:proofErr w:type="spellEnd"/>
      <w:r w:rsidRPr="00E57FA7">
        <w:rPr>
          <w:rFonts w:asciiTheme="minorHAnsi" w:hAnsiTheme="minorHAnsi" w:cstheme="minorHAnsi"/>
          <w:i/>
          <w:iCs/>
          <w:kern w:val="36"/>
          <w:lang w:val="en-GB" w:eastAsia="ro-RO"/>
        </w:rPr>
        <w:t xml:space="preserve"> destinate, pe de o </w:t>
      </w:r>
      <w:proofErr w:type="spellStart"/>
      <w:r w:rsidRPr="00E57FA7">
        <w:rPr>
          <w:rFonts w:asciiTheme="minorHAnsi" w:hAnsiTheme="minorHAnsi" w:cstheme="minorHAnsi"/>
          <w:i/>
          <w:iCs/>
          <w:kern w:val="36"/>
          <w:lang w:val="en-GB" w:eastAsia="ro-RO"/>
        </w:rPr>
        <w:t>parte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să</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faciliteze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elaborarea</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şi</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prezentarea</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ofertei</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şi</w:t>
      </w:r>
      <w:proofErr w:type="spellEnd"/>
      <w:r w:rsidRPr="00E57FA7">
        <w:rPr>
          <w:rFonts w:asciiTheme="minorHAnsi" w:hAnsiTheme="minorHAnsi" w:cstheme="minorHAnsi"/>
          <w:i/>
          <w:iCs/>
          <w:kern w:val="36"/>
          <w:lang w:val="en-GB" w:eastAsia="ro-RO"/>
        </w:rPr>
        <w:t xml:space="preserve"> a </w:t>
      </w:r>
      <w:proofErr w:type="spellStart"/>
      <w:r w:rsidRPr="00E57FA7">
        <w:rPr>
          <w:rFonts w:asciiTheme="minorHAnsi" w:hAnsiTheme="minorHAnsi" w:cstheme="minorHAnsi"/>
          <w:i/>
          <w:iCs/>
          <w:kern w:val="36"/>
          <w:lang w:val="en-GB" w:eastAsia="ro-RO"/>
        </w:rPr>
        <w:t>documentelor</w:t>
      </w:r>
      <w:proofErr w:type="spellEnd"/>
      <w:r w:rsidRPr="00E57FA7">
        <w:rPr>
          <w:rFonts w:asciiTheme="minorHAnsi" w:hAnsiTheme="minorHAnsi" w:cstheme="minorHAnsi"/>
          <w:i/>
          <w:iCs/>
          <w:kern w:val="36"/>
          <w:lang w:val="en-GB" w:eastAsia="ro-RO"/>
        </w:rPr>
        <w:t xml:space="preserve"> care o </w:t>
      </w:r>
      <w:proofErr w:type="spellStart"/>
      <w:r w:rsidRPr="00E57FA7">
        <w:rPr>
          <w:rFonts w:asciiTheme="minorHAnsi" w:hAnsiTheme="minorHAnsi" w:cstheme="minorHAnsi"/>
          <w:i/>
          <w:iCs/>
          <w:kern w:val="36"/>
          <w:lang w:val="en-GB" w:eastAsia="ro-RO"/>
        </w:rPr>
        <w:t>însoţesc</w:t>
      </w:r>
      <w:proofErr w:type="spellEnd"/>
      <w:r w:rsidRPr="00E57FA7">
        <w:rPr>
          <w:rFonts w:asciiTheme="minorHAnsi" w:hAnsiTheme="minorHAnsi" w:cstheme="minorHAnsi"/>
          <w:i/>
          <w:iCs/>
          <w:kern w:val="36"/>
          <w:lang w:val="en-GB" w:eastAsia="ro-RO"/>
        </w:rPr>
        <w:t xml:space="preserve">, pe de </w:t>
      </w:r>
      <w:proofErr w:type="spellStart"/>
      <w:r w:rsidRPr="00E57FA7">
        <w:rPr>
          <w:rFonts w:asciiTheme="minorHAnsi" w:hAnsiTheme="minorHAnsi" w:cstheme="minorHAnsi"/>
          <w:i/>
          <w:iCs/>
          <w:kern w:val="36"/>
          <w:lang w:val="en-GB" w:eastAsia="ro-RO"/>
        </w:rPr>
        <w:t>altă</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parte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să</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permită</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comisiei</w:t>
      </w:r>
      <w:proofErr w:type="spellEnd"/>
      <w:r w:rsidRPr="00E57FA7">
        <w:rPr>
          <w:rFonts w:asciiTheme="minorHAnsi" w:hAnsiTheme="minorHAnsi" w:cstheme="minorHAnsi"/>
          <w:i/>
          <w:iCs/>
          <w:kern w:val="36"/>
          <w:lang w:val="en-GB" w:eastAsia="ro-RO"/>
        </w:rPr>
        <w:t xml:space="preserve"> de </w:t>
      </w:r>
      <w:proofErr w:type="spellStart"/>
      <w:r w:rsidRPr="00E57FA7">
        <w:rPr>
          <w:rFonts w:asciiTheme="minorHAnsi" w:hAnsiTheme="minorHAnsi" w:cstheme="minorHAnsi"/>
          <w:i/>
          <w:iCs/>
          <w:kern w:val="36"/>
          <w:lang w:val="en-GB" w:eastAsia="ro-RO"/>
        </w:rPr>
        <w:t>evaluare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examinarea</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şi</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evaluarea</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rapidă</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şi</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corectă</w:t>
      </w:r>
      <w:proofErr w:type="spellEnd"/>
      <w:r w:rsidRPr="00E57FA7">
        <w:rPr>
          <w:rFonts w:asciiTheme="minorHAnsi" w:hAnsiTheme="minorHAnsi" w:cstheme="minorHAnsi"/>
          <w:i/>
          <w:iCs/>
          <w:kern w:val="36"/>
          <w:lang w:val="en-GB" w:eastAsia="ro-RO"/>
        </w:rPr>
        <w:t xml:space="preserve"> a </w:t>
      </w:r>
      <w:proofErr w:type="spellStart"/>
      <w:r w:rsidRPr="00E57FA7">
        <w:rPr>
          <w:rFonts w:asciiTheme="minorHAnsi" w:hAnsiTheme="minorHAnsi" w:cstheme="minorHAnsi"/>
          <w:i/>
          <w:iCs/>
          <w:kern w:val="36"/>
          <w:lang w:val="en-GB" w:eastAsia="ro-RO"/>
        </w:rPr>
        <w:t>ofertei</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depuse</w:t>
      </w:r>
      <w:proofErr w:type="spellEnd"/>
      <w:r w:rsidRPr="00E57FA7">
        <w:rPr>
          <w:rFonts w:asciiTheme="minorHAnsi" w:hAnsiTheme="minorHAnsi" w:cstheme="minorHAnsi"/>
          <w:i/>
          <w:iCs/>
          <w:kern w:val="36"/>
          <w:lang w:val="en-GB" w:eastAsia="ro-RO"/>
        </w:rPr>
        <w:t>.</w:t>
      </w:r>
    </w:p>
    <w:p w14:paraId="64ED0CF2" w14:textId="77777777" w:rsidR="002231DC" w:rsidRPr="00B8233D" w:rsidRDefault="002231DC" w:rsidP="002231DC">
      <w:pPr>
        <w:tabs>
          <w:tab w:val="left" w:pos="3060"/>
        </w:tabs>
        <w:ind w:left="-142"/>
        <w:rPr>
          <w:rFonts w:asciiTheme="minorHAnsi" w:hAnsiTheme="minorHAnsi" w:cstheme="minorHAnsi"/>
          <w:i/>
          <w:iCs/>
          <w:kern w:val="36"/>
          <w:sz w:val="8"/>
          <w:szCs w:val="8"/>
          <w:lang w:val="en-GB" w:eastAsia="ro-RO"/>
        </w:rPr>
      </w:pPr>
    </w:p>
    <w:p w14:paraId="75168A3C" w14:textId="77777777" w:rsidR="002231DC" w:rsidRPr="00E57FA7" w:rsidRDefault="002231DC" w:rsidP="00CE316D">
      <w:pPr>
        <w:tabs>
          <w:tab w:val="left" w:pos="3060"/>
        </w:tabs>
        <w:ind w:left="-142"/>
        <w:jc w:val="both"/>
        <w:rPr>
          <w:rFonts w:asciiTheme="minorHAnsi" w:hAnsiTheme="minorHAnsi" w:cstheme="minorHAnsi"/>
          <w:i/>
          <w:iCs/>
          <w:kern w:val="36"/>
          <w:lang w:val="en-GB" w:eastAsia="ro-RO"/>
        </w:rPr>
      </w:pPr>
      <w:proofErr w:type="spellStart"/>
      <w:r w:rsidRPr="00E57FA7">
        <w:rPr>
          <w:rFonts w:asciiTheme="minorHAnsi" w:hAnsiTheme="minorHAnsi" w:cstheme="minorHAnsi"/>
          <w:i/>
          <w:iCs/>
          <w:kern w:val="36"/>
          <w:lang w:val="en-GB" w:eastAsia="ro-RO"/>
        </w:rPr>
        <w:t>Ofertantul</w:t>
      </w:r>
      <w:proofErr w:type="spellEnd"/>
      <w:r w:rsidRPr="00E57FA7">
        <w:rPr>
          <w:rFonts w:asciiTheme="minorHAnsi" w:hAnsiTheme="minorHAnsi" w:cstheme="minorHAnsi"/>
          <w:i/>
          <w:iCs/>
          <w:kern w:val="36"/>
          <w:lang w:val="en-GB" w:eastAsia="ro-RO"/>
        </w:rPr>
        <w:t xml:space="preserve"> participant la </w:t>
      </w:r>
      <w:proofErr w:type="spellStart"/>
      <w:r w:rsidRPr="00E57FA7">
        <w:rPr>
          <w:rFonts w:asciiTheme="minorHAnsi" w:hAnsiTheme="minorHAnsi" w:cstheme="minorHAnsi"/>
          <w:i/>
          <w:iCs/>
          <w:kern w:val="36"/>
          <w:lang w:val="en-GB" w:eastAsia="ro-RO"/>
        </w:rPr>
        <w:t>procedura</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pentru</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atribuirea</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contractului</w:t>
      </w:r>
      <w:proofErr w:type="spellEnd"/>
      <w:r w:rsidRPr="00E57FA7">
        <w:rPr>
          <w:rFonts w:asciiTheme="minorHAnsi" w:hAnsiTheme="minorHAnsi" w:cstheme="minorHAnsi"/>
          <w:i/>
          <w:iCs/>
          <w:kern w:val="36"/>
          <w:lang w:val="en-GB" w:eastAsia="ro-RO"/>
        </w:rPr>
        <w:t xml:space="preserve"> de </w:t>
      </w:r>
      <w:proofErr w:type="spellStart"/>
      <w:r w:rsidRPr="00E57FA7">
        <w:rPr>
          <w:rFonts w:asciiTheme="minorHAnsi" w:hAnsiTheme="minorHAnsi" w:cstheme="minorHAnsi"/>
          <w:i/>
          <w:iCs/>
          <w:kern w:val="36"/>
          <w:lang w:val="en-GB" w:eastAsia="ro-RO"/>
        </w:rPr>
        <w:t>achiziţie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publică</w:t>
      </w:r>
      <w:proofErr w:type="spellEnd"/>
      <w:r w:rsidRPr="00E57FA7">
        <w:rPr>
          <w:rFonts w:asciiTheme="minorHAnsi" w:hAnsiTheme="minorHAnsi" w:cstheme="minorHAnsi"/>
          <w:i/>
          <w:iCs/>
          <w:kern w:val="36"/>
          <w:lang w:val="en-GB" w:eastAsia="ro-RO"/>
        </w:rPr>
        <w:t xml:space="preserve"> are </w:t>
      </w:r>
      <w:proofErr w:type="spellStart"/>
      <w:r w:rsidRPr="00E57FA7">
        <w:rPr>
          <w:rFonts w:asciiTheme="minorHAnsi" w:hAnsiTheme="minorHAnsi" w:cstheme="minorHAnsi"/>
          <w:i/>
          <w:iCs/>
          <w:kern w:val="36"/>
          <w:lang w:val="en-GB" w:eastAsia="ro-RO"/>
        </w:rPr>
        <w:t>obligaţia</w:t>
      </w:r>
      <w:proofErr w:type="spellEnd"/>
      <w:r w:rsidRPr="00E57FA7">
        <w:rPr>
          <w:rFonts w:asciiTheme="minorHAnsi" w:hAnsiTheme="minorHAnsi" w:cstheme="minorHAnsi"/>
          <w:i/>
          <w:iCs/>
          <w:kern w:val="36"/>
          <w:lang w:val="en-GB" w:eastAsia="ro-RO"/>
        </w:rPr>
        <w:t xml:space="preserve"> de a </w:t>
      </w:r>
      <w:proofErr w:type="spellStart"/>
      <w:r w:rsidRPr="00E57FA7">
        <w:rPr>
          <w:rFonts w:asciiTheme="minorHAnsi" w:hAnsiTheme="minorHAnsi" w:cstheme="minorHAnsi"/>
          <w:i/>
          <w:iCs/>
          <w:kern w:val="36"/>
          <w:lang w:val="en-GB" w:eastAsia="ro-RO"/>
        </w:rPr>
        <w:t>prezenta</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formularele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prevăzute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în</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cadrul</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acestei</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secţiuni</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completate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în</w:t>
      </w:r>
      <w:proofErr w:type="spellEnd"/>
      <w:r w:rsidRPr="00E57FA7">
        <w:rPr>
          <w:rFonts w:asciiTheme="minorHAnsi" w:hAnsiTheme="minorHAnsi" w:cstheme="minorHAnsi"/>
          <w:i/>
          <w:iCs/>
          <w:kern w:val="36"/>
          <w:lang w:val="en-GB" w:eastAsia="ro-RO"/>
        </w:rPr>
        <w:t xml:space="preserve"> mod </w:t>
      </w:r>
      <w:proofErr w:type="spellStart"/>
      <w:r w:rsidRPr="00E57FA7">
        <w:rPr>
          <w:rFonts w:asciiTheme="minorHAnsi" w:hAnsiTheme="minorHAnsi" w:cstheme="minorHAnsi"/>
          <w:i/>
          <w:iCs/>
          <w:kern w:val="36"/>
          <w:lang w:val="en-GB" w:eastAsia="ro-RO"/>
        </w:rPr>
        <w:t>corespunzător</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şi</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semnate</w:t>
      </w:r>
      <w:proofErr w:type="spellEnd"/>
      <w:r w:rsidRPr="00E57FA7">
        <w:rPr>
          <w:rFonts w:asciiTheme="minorHAnsi" w:hAnsiTheme="minorHAnsi" w:cstheme="minorHAnsi"/>
          <w:i/>
          <w:iCs/>
          <w:kern w:val="36"/>
          <w:lang w:val="en-GB" w:eastAsia="ro-RO"/>
        </w:rPr>
        <w:t xml:space="preserve"> de </w:t>
      </w:r>
      <w:proofErr w:type="spellStart"/>
      <w:r w:rsidRPr="00E57FA7">
        <w:rPr>
          <w:rFonts w:asciiTheme="minorHAnsi" w:hAnsiTheme="minorHAnsi" w:cstheme="minorHAnsi"/>
          <w:i/>
          <w:iCs/>
          <w:kern w:val="36"/>
          <w:lang w:val="en-GB" w:eastAsia="ro-RO"/>
        </w:rPr>
        <w:t>persoanele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autorizate</w:t>
      </w:r>
      <w:proofErr w:type="spellEnd"/>
      <w:r w:rsidRPr="00E57FA7">
        <w:rPr>
          <w:rFonts w:asciiTheme="minorHAnsi" w:hAnsiTheme="minorHAnsi" w:cstheme="minorHAnsi"/>
          <w:i/>
          <w:iCs/>
          <w:kern w:val="36"/>
          <w:lang w:val="en-GB" w:eastAsia="ro-RO"/>
        </w:rPr>
        <w:t>.</w:t>
      </w:r>
    </w:p>
    <w:p w14:paraId="7CC21654" w14:textId="77777777" w:rsidR="002231DC" w:rsidRPr="00B8233D" w:rsidRDefault="002231DC" w:rsidP="002231DC">
      <w:pPr>
        <w:tabs>
          <w:tab w:val="left" w:pos="3060"/>
        </w:tabs>
        <w:ind w:left="-142"/>
        <w:rPr>
          <w:rFonts w:asciiTheme="minorHAnsi" w:hAnsiTheme="minorHAnsi" w:cstheme="minorHAnsi"/>
          <w:i/>
          <w:iCs/>
          <w:kern w:val="36"/>
          <w:sz w:val="8"/>
          <w:szCs w:val="8"/>
          <w:lang w:val="en-GB" w:eastAsia="ro-RO"/>
        </w:rPr>
      </w:pPr>
    </w:p>
    <w:p w14:paraId="0024CC1B" w14:textId="68B9D54B" w:rsidR="00137A8C" w:rsidRDefault="002231DC" w:rsidP="00CE316D">
      <w:pPr>
        <w:tabs>
          <w:tab w:val="left" w:pos="3060"/>
        </w:tabs>
        <w:ind w:left="-142"/>
        <w:jc w:val="both"/>
        <w:rPr>
          <w:rFonts w:asciiTheme="minorHAnsi" w:hAnsiTheme="minorHAnsi" w:cstheme="minorHAnsi"/>
          <w:i/>
          <w:iCs/>
          <w:kern w:val="36"/>
          <w:lang w:val="en-GB" w:eastAsia="ro-RO"/>
        </w:rPr>
      </w:pPr>
      <w:proofErr w:type="spellStart"/>
      <w:r w:rsidRPr="00E57FA7">
        <w:rPr>
          <w:rFonts w:asciiTheme="minorHAnsi" w:hAnsiTheme="minorHAnsi" w:cstheme="minorHAnsi"/>
          <w:i/>
          <w:iCs/>
          <w:kern w:val="36"/>
          <w:lang w:val="en-GB" w:eastAsia="ro-RO"/>
        </w:rPr>
        <w:t>Formularele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Propunerea</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tehnica</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si</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Propunerea</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Financiara</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vor</w:t>
      </w:r>
      <w:proofErr w:type="spellEnd"/>
      <w:r w:rsidRPr="00E57FA7">
        <w:rPr>
          <w:rFonts w:asciiTheme="minorHAnsi" w:hAnsiTheme="minorHAnsi" w:cstheme="minorHAnsi"/>
          <w:i/>
          <w:iCs/>
          <w:kern w:val="36"/>
          <w:lang w:val="en-GB" w:eastAsia="ro-RO"/>
        </w:rPr>
        <w:t xml:space="preserve"> fi </w:t>
      </w:r>
      <w:proofErr w:type="spellStart"/>
      <w:r w:rsidRPr="00E57FA7">
        <w:rPr>
          <w:rFonts w:asciiTheme="minorHAnsi" w:hAnsiTheme="minorHAnsi" w:cstheme="minorHAnsi"/>
          <w:i/>
          <w:iCs/>
          <w:kern w:val="36"/>
          <w:lang w:val="en-GB" w:eastAsia="ro-RO"/>
        </w:rPr>
        <w:t>completate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si</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depuse</w:t>
      </w:r>
      <w:proofErr w:type="spellEnd"/>
      <w:r w:rsidRPr="00E57FA7">
        <w:rPr>
          <w:rFonts w:asciiTheme="minorHAnsi" w:hAnsiTheme="minorHAnsi" w:cstheme="minorHAnsi"/>
          <w:i/>
          <w:iCs/>
          <w:kern w:val="36"/>
          <w:lang w:val="en-GB" w:eastAsia="ro-RO"/>
        </w:rPr>
        <w:t xml:space="preserve"> in </w:t>
      </w:r>
      <w:proofErr w:type="spellStart"/>
      <w:r w:rsidRPr="00E57FA7">
        <w:rPr>
          <w:rFonts w:asciiTheme="minorHAnsi" w:hAnsiTheme="minorHAnsi" w:cstheme="minorHAnsi"/>
          <w:i/>
          <w:iCs/>
          <w:kern w:val="36"/>
          <w:lang w:val="en-GB" w:eastAsia="ro-RO"/>
        </w:rPr>
        <w:t>sectiunile</w:t>
      </w:r>
      <w:proofErr w:type="spellEnd"/>
      <w:r w:rsidRPr="00E57FA7">
        <w:rPr>
          <w:rFonts w:asciiTheme="minorHAnsi" w:hAnsiTheme="minorHAnsi" w:cstheme="minorHAnsi"/>
          <w:i/>
          <w:iCs/>
          <w:kern w:val="36"/>
          <w:lang w:val="en-GB" w:eastAsia="ro-RO"/>
        </w:rPr>
        <w:t xml:space="preserve"> </w:t>
      </w:r>
      <w:proofErr w:type="spellStart"/>
      <w:r w:rsidRPr="00E57FA7">
        <w:rPr>
          <w:rFonts w:asciiTheme="minorHAnsi" w:hAnsiTheme="minorHAnsi" w:cstheme="minorHAnsi"/>
          <w:i/>
          <w:iCs/>
          <w:kern w:val="36"/>
          <w:lang w:val="en-GB" w:eastAsia="ro-RO"/>
        </w:rPr>
        <w:t>aferente</w:t>
      </w:r>
      <w:proofErr w:type="spellEnd"/>
      <w:r w:rsidRPr="00E57FA7">
        <w:rPr>
          <w:rFonts w:asciiTheme="minorHAnsi" w:hAnsiTheme="minorHAnsi" w:cstheme="minorHAnsi"/>
          <w:i/>
          <w:iCs/>
          <w:kern w:val="36"/>
          <w:lang w:val="en-GB" w:eastAsia="ro-RO"/>
        </w:rPr>
        <w:t xml:space="preserve"> din SEAP.</w:t>
      </w:r>
    </w:p>
    <w:p w14:paraId="6AD542EF" w14:textId="77777777" w:rsidR="00CE316D" w:rsidRPr="00CE316D" w:rsidRDefault="00CE316D" w:rsidP="00CE316D">
      <w:pPr>
        <w:tabs>
          <w:tab w:val="left" w:pos="3060"/>
        </w:tabs>
        <w:ind w:left="-142"/>
        <w:jc w:val="both"/>
        <w:rPr>
          <w:rFonts w:asciiTheme="minorHAnsi" w:hAnsiTheme="minorHAnsi" w:cstheme="minorHAnsi"/>
          <w:i/>
          <w:iCs/>
          <w:sz w:val="16"/>
          <w:szCs w:val="16"/>
        </w:rPr>
      </w:pPr>
    </w:p>
    <w:p w14:paraId="76B76CD7" w14:textId="77777777" w:rsidR="006341A5" w:rsidRPr="00956A2C" w:rsidRDefault="006341A5" w:rsidP="006341A5">
      <w:pPr>
        <w:tabs>
          <w:tab w:val="left" w:pos="3060"/>
        </w:tabs>
        <w:ind w:left="-142"/>
        <w:rPr>
          <w:rFonts w:asciiTheme="minorHAnsi" w:hAnsiTheme="minorHAnsi" w:cstheme="minorHAnsi"/>
          <w:sz w:val="2"/>
          <w:szCs w:val="2"/>
        </w:rPr>
      </w:pPr>
      <w:r w:rsidRPr="00E57FA7">
        <w:rPr>
          <w:rFonts w:asciiTheme="minorHAnsi" w:hAnsiTheme="minorHAnsi" w:cstheme="minorHAnsi"/>
          <w:sz w:val="22"/>
          <w:szCs w:val="22"/>
        </w:rPr>
        <w:t xml:space="preserve">  </w:t>
      </w:r>
    </w:p>
    <w:p w14:paraId="16EFE4B6" w14:textId="77777777" w:rsidR="00681E72" w:rsidRPr="00681E72" w:rsidRDefault="00681E72" w:rsidP="00681E72">
      <w:pPr>
        <w:tabs>
          <w:tab w:val="left" w:pos="3060"/>
        </w:tabs>
        <w:ind w:left="-142"/>
        <w:rPr>
          <w:rFonts w:asciiTheme="minorHAnsi" w:hAnsiTheme="minorHAnsi" w:cstheme="minorHAnsi"/>
          <w:sz w:val="22"/>
          <w:szCs w:val="22"/>
        </w:rPr>
      </w:pPr>
      <w:bookmarkStart w:id="0" w:name="_Hlk216432993"/>
      <w:r w:rsidRPr="00681E72">
        <w:rPr>
          <w:rFonts w:asciiTheme="minorHAnsi" w:hAnsiTheme="minorHAnsi" w:cstheme="minorHAnsi"/>
          <w:sz w:val="22"/>
          <w:szCs w:val="22"/>
        </w:rPr>
        <w:t>FORMULARE PRIVIND CALIFICAREA</w:t>
      </w:r>
    </w:p>
    <w:tbl>
      <w:tblPr>
        <w:tblW w:w="102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938"/>
      </w:tblGrid>
      <w:tr w:rsidR="00681E72" w:rsidRPr="004E48ED" w14:paraId="6084E89A" w14:textId="77777777" w:rsidTr="00681E72">
        <w:trPr>
          <w:trHeight w:val="392"/>
        </w:trPr>
        <w:tc>
          <w:tcPr>
            <w:tcW w:w="2340" w:type="dxa"/>
            <w:tcBorders>
              <w:top w:val="dotted" w:sz="4" w:space="0" w:color="auto"/>
              <w:left w:val="nil"/>
              <w:bottom w:val="dotted" w:sz="4" w:space="0" w:color="auto"/>
              <w:right w:val="nil"/>
            </w:tcBorders>
            <w:vAlign w:val="center"/>
          </w:tcPr>
          <w:p w14:paraId="224FD6AD" w14:textId="34F1616B" w:rsidR="00681E72" w:rsidRPr="004E48ED" w:rsidRDefault="00681E72" w:rsidP="0084636F">
            <w:pPr>
              <w:rPr>
                <w:rFonts w:asciiTheme="minorHAnsi" w:hAnsiTheme="minorHAnsi" w:cstheme="minorHAnsi"/>
                <w:b/>
                <w:bCs/>
                <w:iCs/>
                <w:sz w:val="22"/>
                <w:szCs w:val="22"/>
              </w:rPr>
            </w:pPr>
            <w:bookmarkStart w:id="1" w:name="_Hlk215137344"/>
            <w:r w:rsidRPr="004E48ED">
              <w:rPr>
                <w:rFonts w:asciiTheme="minorHAnsi" w:hAnsiTheme="minorHAnsi" w:cstheme="minorHAnsi"/>
                <w:b/>
                <w:bCs/>
                <w:iCs/>
                <w:sz w:val="22"/>
                <w:szCs w:val="22"/>
              </w:rPr>
              <w:t xml:space="preserve">Formular </w:t>
            </w:r>
            <w:bookmarkEnd w:id="1"/>
            <w:r w:rsidRPr="004E48ED">
              <w:rPr>
                <w:rFonts w:asciiTheme="minorHAnsi" w:hAnsiTheme="minorHAnsi" w:cstheme="minorHAnsi"/>
                <w:b/>
                <w:bCs/>
                <w:iCs/>
                <w:sz w:val="22"/>
                <w:szCs w:val="22"/>
              </w:rPr>
              <w:t xml:space="preserve"> </w:t>
            </w:r>
            <w:r w:rsidR="00047F37" w:rsidRPr="004E48ED">
              <w:rPr>
                <w:rFonts w:asciiTheme="minorHAnsi" w:hAnsiTheme="minorHAnsi" w:cstheme="minorHAnsi"/>
                <w:b/>
                <w:bCs/>
                <w:iCs/>
                <w:sz w:val="22"/>
                <w:szCs w:val="22"/>
              </w:rPr>
              <w:t>1</w:t>
            </w:r>
          </w:p>
          <w:p w14:paraId="6BEB7519" w14:textId="77777777" w:rsidR="00681E72" w:rsidRPr="004E48ED" w:rsidRDefault="00681E72" w:rsidP="0084636F">
            <w:pPr>
              <w:rPr>
                <w:rFonts w:asciiTheme="minorHAnsi" w:hAnsiTheme="minorHAnsi" w:cstheme="minorHAnsi"/>
                <w:b/>
                <w:bCs/>
                <w:iCs/>
                <w:sz w:val="22"/>
                <w:szCs w:val="22"/>
              </w:rPr>
            </w:pPr>
          </w:p>
          <w:p w14:paraId="42F84082" w14:textId="77777777" w:rsidR="00681E72" w:rsidRPr="004E48ED" w:rsidRDefault="00681E72" w:rsidP="00681E72">
            <w:pPr>
              <w:rPr>
                <w:rFonts w:asciiTheme="minorHAnsi" w:hAnsiTheme="minorHAnsi" w:cstheme="minorHAnsi"/>
                <w:b/>
                <w:bCs/>
                <w:iCs/>
                <w:sz w:val="22"/>
                <w:szCs w:val="22"/>
              </w:rPr>
            </w:pPr>
          </w:p>
        </w:tc>
        <w:tc>
          <w:tcPr>
            <w:tcW w:w="7938" w:type="dxa"/>
            <w:tcBorders>
              <w:top w:val="dotted" w:sz="4" w:space="0" w:color="auto"/>
              <w:left w:val="nil"/>
              <w:bottom w:val="dotted" w:sz="4" w:space="0" w:color="auto"/>
              <w:right w:val="nil"/>
            </w:tcBorders>
            <w:vAlign w:val="center"/>
          </w:tcPr>
          <w:p w14:paraId="48CFA1F4" w14:textId="77777777" w:rsidR="00681E72" w:rsidRPr="004E48ED" w:rsidRDefault="00681E72" w:rsidP="0084636F">
            <w:pPr>
              <w:rPr>
                <w:rFonts w:asciiTheme="minorHAnsi" w:hAnsiTheme="minorHAnsi" w:cstheme="minorHAnsi"/>
                <w:iCs/>
                <w:sz w:val="22"/>
                <w:szCs w:val="22"/>
                <w:lang w:val="it-IT"/>
              </w:rPr>
            </w:pPr>
            <w:r w:rsidRPr="004E48ED">
              <w:rPr>
                <w:rFonts w:asciiTheme="minorHAnsi" w:hAnsiTheme="minorHAnsi" w:cstheme="minorHAnsi"/>
                <w:iCs/>
                <w:sz w:val="22"/>
                <w:szCs w:val="22"/>
                <w:lang w:val="it-IT"/>
              </w:rPr>
              <w:t>DECLARATIE privind respectarea măsurilor restrictive aplicate conform Regulamentului (UE) 2022/576 al Consiliului din 8 aprilie 2022 de modificare a Regulamentului (UE) nr. 833/2014</w:t>
            </w:r>
          </w:p>
        </w:tc>
      </w:tr>
      <w:tr w:rsidR="00681E72" w:rsidRPr="004E48ED" w14:paraId="7F6B01A2" w14:textId="77777777" w:rsidTr="00681E72">
        <w:trPr>
          <w:trHeight w:val="392"/>
        </w:trPr>
        <w:tc>
          <w:tcPr>
            <w:tcW w:w="2340" w:type="dxa"/>
            <w:tcBorders>
              <w:top w:val="dotted" w:sz="4" w:space="0" w:color="auto"/>
              <w:left w:val="nil"/>
              <w:bottom w:val="dotted" w:sz="4" w:space="0" w:color="auto"/>
              <w:right w:val="nil"/>
            </w:tcBorders>
            <w:vAlign w:val="center"/>
          </w:tcPr>
          <w:p w14:paraId="65DC496A" w14:textId="1315FBE1" w:rsidR="00681E72" w:rsidRPr="004E48ED" w:rsidRDefault="00681E72" w:rsidP="0084636F">
            <w:pPr>
              <w:rPr>
                <w:rFonts w:asciiTheme="minorHAnsi" w:hAnsiTheme="minorHAnsi" w:cstheme="minorHAnsi"/>
                <w:b/>
                <w:bCs/>
                <w:iCs/>
                <w:sz w:val="22"/>
                <w:szCs w:val="22"/>
              </w:rPr>
            </w:pPr>
            <w:r w:rsidRPr="004E48ED">
              <w:rPr>
                <w:rFonts w:asciiTheme="minorHAnsi" w:hAnsiTheme="minorHAnsi" w:cstheme="minorHAnsi"/>
                <w:b/>
                <w:bCs/>
                <w:iCs/>
                <w:sz w:val="22"/>
                <w:szCs w:val="22"/>
              </w:rPr>
              <w:t xml:space="preserve">Formular </w:t>
            </w:r>
            <w:r w:rsidR="00047F37" w:rsidRPr="004E48ED">
              <w:rPr>
                <w:rFonts w:asciiTheme="minorHAnsi" w:hAnsiTheme="minorHAnsi" w:cstheme="minorHAnsi"/>
                <w:b/>
                <w:bCs/>
                <w:iCs/>
                <w:sz w:val="22"/>
                <w:szCs w:val="22"/>
              </w:rPr>
              <w:t>2</w:t>
            </w:r>
          </w:p>
          <w:p w14:paraId="4EF94FCF" w14:textId="77777777" w:rsidR="00681E72" w:rsidRPr="004E48ED" w:rsidRDefault="00681E72" w:rsidP="0084636F">
            <w:pPr>
              <w:rPr>
                <w:rFonts w:asciiTheme="minorHAnsi" w:hAnsiTheme="minorHAnsi" w:cstheme="minorHAnsi"/>
                <w:b/>
                <w:bCs/>
                <w:iCs/>
                <w:sz w:val="22"/>
                <w:szCs w:val="22"/>
              </w:rPr>
            </w:pPr>
          </w:p>
          <w:p w14:paraId="20FC8179" w14:textId="77777777" w:rsidR="00681E72" w:rsidRPr="004E48ED" w:rsidRDefault="00681E72" w:rsidP="0084636F">
            <w:pPr>
              <w:rPr>
                <w:rFonts w:asciiTheme="minorHAnsi" w:hAnsiTheme="minorHAnsi" w:cstheme="minorHAnsi"/>
                <w:b/>
                <w:bCs/>
                <w:iCs/>
                <w:sz w:val="22"/>
                <w:szCs w:val="22"/>
              </w:rPr>
            </w:pPr>
          </w:p>
        </w:tc>
        <w:tc>
          <w:tcPr>
            <w:tcW w:w="7938" w:type="dxa"/>
            <w:tcBorders>
              <w:top w:val="dotted" w:sz="4" w:space="0" w:color="auto"/>
              <w:left w:val="nil"/>
              <w:bottom w:val="dotted" w:sz="4" w:space="0" w:color="auto"/>
              <w:right w:val="nil"/>
            </w:tcBorders>
            <w:vAlign w:val="center"/>
          </w:tcPr>
          <w:p w14:paraId="1EB42137" w14:textId="33B40D28" w:rsidR="00681E72" w:rsidRPr="004E48ED" w:rsidRDefault="00681E72" w:rsidP="0084636F">
            <w:pPr>
              <w:rPr>
                <w:rFonts w:asciiTheme="minorHAnsi" w:hAnsiTheme="minorHAnsi" w:cstheme="minorHAnsi"/>
                <w:iCs/>
                <w:sz w:val="22"/>
                <w:szCs w:val="22"/>
                <w:lang w:val="it-IT"/>
              </w:rPr>
            </w:pPr>
            <w:r w:rsidRPr="004E48ED">
              <w:rPr>
                <w:rFonts w:asciiTheme="minorHAnsi" w:hAnsiTheme="minorHAnsi" w:cstheme="minorHAnsi"/>
                <w:iCs/>
                <w:sz w:val="22"/>
                <w:szCs w:val="22"/>
                <w:lang w:val="it-IT"/>
              </w:rPr>
              <w:t>DECLARAȚIE PE PROPRIA RĂSPUNDERE privind respectarea măsurilor restrictive aplicate conform Regulamentul (UE) 2025/903 al Consiliului din 13 mai 2025 de modificare a Regulamentului (UE) nr. 269/2014</w:t>
            </w:r>
          </w:p>
        </w:tc>
      </w:tr>
      <w:tr w:rsidR="006341A5" w:rsidRPr="004E48ED" w14:paraId="5CE0896E" w14:textId="77777777" w:rsidTr="00956A2C">
        <w:trPr>
          <w:trHeight w:val="396"/>
        </w:trPr>
        <w:tc>
          <w:tcPr>
            <w:tcW w:w="2340" w:type="dxa"/>
            <w:tcBorders>
              <w:top w:val="dotted" w:sz="4" w:space="0" w:color="auto"/>
              <w:left w:val="nil"/>
              <w:bottom w:val="dotted" w:sz="4" w:space="0" w:color="auto"/>
              <w:right w:val="nil"/>
            </w:tcBorders>
            <w:vAlign w:val="center"/>
          </w:tcPr>
          <w:p w14:paraId="4E212826" w14:textId="7C0EF45F" w:rsidR="006341A5" w:rsidRPr="004E48ED" w:rsidRDefault="006341A5" w:rsidP="00AA1F62">
            <w:pPr>
              <w:rPr>
                <w:rFonts w:asciiTheme="minorHAnsi" w:hAnsiTheme="minorHAnsi" w:cstheme="minorHAnsi"/>
                <w:b/>
                <w:bCs/>
                <w:iCs/>
                <w:sz w:val="22"/>
                <w:szCs w:val="22"/>
              </w:rPr>
            </w:pPr>
            <w:r w:rsidRPr="004E48ED">
              <w:rPr>
                <w:rFonts w:asciiTheme="minorHAnsi" w:hAnsiTheme="minorHAnsi" w:cstheme="minorHAnsi"/>
                <w:b/>
                <w:bCs/>
                <w:iCs/>
                <w:sz w:val="22"/>
                <w:szCs w:val="22"/>
              </w:rPr>
              <w:t xml:space="preserve">Formular    </w:t>
            </w:r>
            <w:r w:rsidR="00047F37" w:rsidRPr="004E48ED">
              <w:rPr>
                <w:rFonts w:asciiTheme="minorHAnsi" w:hAnsiTheme="minorHAnsi" w:cstheme="minorHAnsi"/>
                <w:b/>
                <w:bCs/>
                <w:iCs/>
                <w:sz w:val="22"/>
                <w:szCs w:val="22"/>
              </w:rPr>
              <w:t>3</w:t>
            </w:r>
          </w:p>
        </w:tc>
        <w:tc>
          <w:tcPr>
            <w:tcW w:w="7938" w:type="dxa"/>
            <w:tcBorders>
              <w:top w:val="dotted" w:sz="4" w:space="0" w:color="auto"/>
              <w:left w:val="nil"/>
              <w:bottom w:val="dotted" w:sz="4" w:space="0" w:color="auto"/>
              <w:right w:val="nil"/>
            </w:tcBorders>
            <w:vAlign w:val="center"/>
          </w:tcPr>
          <w:p w14:paraId="690E18F6" w14:textId="77777777" w:rsidR="006341A5" w:rsidRPr="004E48ED" w:rsidRDefault="006341A5" w:rsidP="00AA1F62">
            <w:pPr>
              <w:rPr>
                <w:rFonts w:asciiTheme="minorHAnsi" w:hAnsiTheme="minorHAnsi" w:cstheme="minorHAnsi"/>
                <w:iCs/>
                <w:sz w:val="22"/>
                <w:szCs w:val="22"/>
              </w:rPr>
            </w:pPr>
            <w:r w:rsidRPr="004E48ED">
              <w:rPr>
                <w:rFonts w:asciiTheme="minorHAnsi" w:hAnsiTheme="minorHAnsi" w:cstheme="minorHAnsi"/>
                <w:iCs/>
                <w:sz w:val="22"/>
                <w:szCs w:val="22"/>
              </w:rPr>
              <w:t>Declaratie privind partea/partile din oferta -propunerea tehnica si financiara si alte documente - care au caracter confidential</w:t>
            </w:r>
          </w:p>
        </w:tc>
      </w:tr>
      <w:tr w:rsidR="00495B5A" w:rsidRPr="004E48ED" w14:paraId="007C6DE2" w14:textId="77777777" w:rsidTr="00956A2C">
        <w:trPr>
          <w:trHeight w:val="299"/>
        </w:trPr>
        <w:tc>
          <w:tcPr>
            <w:tcW w:w="2340" w:type="dxa"/>
            <w:tcBorders>
              <w:top w:val="dotted" w:sz="4" w:space="0" w:color="auto"/>
              <w:left w:val="nil"/>
              <w:bottom w:val="dotted" w:sz="4" w:space="0" w:color="auto"/>
              <w:right w:val="nil"/>
            </w:tcBorders>
            <w:vAlign w:val="center"/>
          </w:tcPr>
          <w:p w14:paraId="00EEC699" w14:textId="5D57C990" w:rsidR="00495B5A" w:rsidRPr="004E48ED" w:rsidRDefault="006D06D7" w:rsidP="00AA1F62">
            <w:pPr>
              <w:rPr>
                <w:rFonts w:asciiTheme="minorHAnsi" w:hAnsiTheme="minorHAnsi" w:cstheme="minorHAnsi"/>
                <w:b/>
                <w:bCs/>
                <w:iCs/>
                <w:sz w:val="22"/>
                <w:szCs w:val="22"/>
              </w:rPr>
            </w:pPr>
            <w:r w:rsidRPr="004E48ED">
              <w:rPr>
                <w:rFonts w:asciiTheme="minorHAnsi" w:hAnsiTheme="minorHAnsi" w:cstheme="minorHAnsi"/>
                <w:b/>
                <w:bCs/>
                <w:iCs/>
                <w:sz w:val="22"/>
                <w:szCs w:val="22"/>
              </w:rPr>
              <w:t>Formular</w:t>
            </w:r>
            <w:r w:rsidR="00495B5A" w:rsidRPr="004E48ED">
              <w:rPr>
                <w:rFonts w:asciiTheme="minorHAnsi" w:hAnsiTheme="minorHAnsi" w:cstheme="minorHAnsi"/>
                <w:b/>
                <w:bCs/>
                <w:iCs/>
                <w:sz w:val="22"/>
                <w:szCs w:val="22"/>
              </w:rPr>
              <w:t xml:space="preserve"> </w:t>
            </w:r>
            <w:r w:rsidR="002445C4" w:rsidRPr="004E48ED">
              <w:rPr>
                <w:rFonts w:asciiTheme="minorHAnsi" w:hAnsiTheme="minorHAnsi" w:cstheme="minorHAnsi"/>
                <w:b/>
                <w:bCs/>
                <w:iCs/>
                <w:sz w:val="22"/>
                <w:szCs w:val="22"/>
              </w:rPr>
              <w:t xml:space="preserve"> </w:t>
            </w:r>
            <w:r w:rsidR="00047F37" w:rsidRPr="004E48ED">
              <w:rPr>
                <w:rFonts w:asciiTheme="minorHAnsi" w:hAnsiTheme="minorHAnsi" w:cstheme="minorHAnsi"/>
                <w:b/>
                <w:bCs/>
                <w:iCs/>
                <w:sz w:val="22"/>
                <w:szCs w:val="22"/>
              </w:rPr>
              <w:t>5</w:t>
            </w:r>
          </w:p>
        </w:tc>
        <w:tc>
          <w:tcPr>
            <w:tcW w:w="7938" w:type="dxa"/>
            <w:tcBorders>
              <w:top w:val="dotted" w:sz="4" w:space="0" w:color="auto"/>
              <w:left w:val="nil"/>
              <w:bottom w:val="dotted" w:sz="4" w:space="0" w:color="auto"/>
              <w:right w:val="nil"/>
            </w:tcBorders>
            <w:vAlign w:val="center"/>
          </w:tcPr>
          <w:p w14:paraId="63459BF2" w14:textId="35200F6A" w:rsidR="00495B5A" w:rsidRPr="004E48ED" w:rsidRDefault="00495B5A" w:rsidP="00AA1F62">
            <w:pPr>
              <w:rPr>
                <w:rFonts w:asciiTheme="minorHAnsi" w:hAnsiTheme="minorHAnsi" w:cstheme="minorHAnsi"/>
                <w:iCs/>
                <w:sz w:val="22"/>
                <w:szCs w:val="22"/>
              </w:rPr>
            </w:pPr>
            <w:r w:rsidRPr="004E48ED">
              <w:rPr>
                <w:rFonts w:asciiTheme="minorHAnsi" w:hAnsiTheme="minorHAnsi" w:cstheme="minorHAnsi"/>
                <w:iCs/>
                <w:sz w:val="22"/>
                <w:szCs w:val="22"/>
              </w:rPr>
              <w:t>Acord de asociere</w:t>
            </w:r>
            <w:r w:rsidR="00FD4821" w:rsidRPr="004E48ED">
              <w:rPr>
                <w:rFonts w:asciiTheme="minorHAnsi" w:hAnsiTheme="minorHAnsi" w:cstheme="minorHAnsi"/>
                <w:iCs/>
                <w:sz w:val="22"/>
                <w:szCs w:val="22"/>
              </w:rPr>
              <w:t>, daca e cazul</w:t>
            </w:r>
          </w:p>
        </w:tc>
      </w:tr>
      <w:tr w:rsidR="00B27E40" w:rsidRPr="004E48ED" w14:paraId="56332B25" w14:textId="77777777" w:rsidTr="00956A2C">
        <w:trPr>
          <w:trHeight w:val="133"/>
        </w:trPr>
        <w:tc>
          <w:tcPr>
            <w:tcW w:w="2340" w:type="dxa"/>
            <w:tcBorders>
              <w:top w:val="dotted" w:sz="4" w:space="0" w:color="auto"/>
              <w:left w:val="nil"/>
              <w:bottom w:val="dotted" w:sz="4" w:space="0" w:color="auto"/>
              <w:right w:val="nil"/>
            </w:tcBorders>
            <w:vAlign w:val="center"/>
          </w:tcPr>
          <w:p w14:paraId="4090234F" w14:textId="2420667F" w:rsidR="00B27E40" w:rsidRPr="004E48ED" w:rsidRDefault="006D06D7" w:rsidP="00AA1F62">
            <w:pPr>
              <w:rPr>
                <w:rFonts w:asciiTheme="minorHAnsi" w:hAnsiTheme="minorHAnsi" w:cstheme="minorHAnsi"/>
                <w:b/>
                <w:bCs/>
                <w:iCs/>
                <w:sz w:val="22"/>
                <w:szCs w:val="22"/>
              </w:rPr>
            </w:pPr>
            <w:r w:rsidRPr="004E48ED">
              <w:rPr>
                <w:rFonts w:asciiTheme="minorHAnsi" w:hAnsiTheme="minorHAnsi" w:cstheme="minorHAnsi"/>
                <w:b/>
                <w:bCs/>
                <w:iCs/>
                <w:sz w:val="22"/>
                <w:szCs w:val="22"/>
              </w:rPr>
              <w:t>Formular</w:t>
            </w:r>
            <w:r w:rsidR="00B27E40" w:rsidRPr="004E48ED">
              <w:rPr>
                <w:rFonts w:asciiTheme="minorHAnsi" w:hAnsiTheme="minorHAnsi" w:cstheme="minorHAnsi"/>
                <w:b/>
                <w:bCs/>
                <w:iCs/>
                <w:sz w:val="22"/>
                <w:szCs w:val="22"/>
              </w:rPr>
              <w:t xml:space="preserve"> </w:t>
            </w:r>
            <w:r w:rsidR="002445C4" w:rsidRPr="004E48ED">
              <w:rPr>
                <w:rFonts w:asciiTheme="minorHAnsi" w:hAnsiTheme="minorHAnsi" w:cstheme="minorHAnsi"/>
                <w:b/>
                <w:bCs/>
                <w:iCs/>
                <w:sz w:val="22"/>
                <w:szCs w:val="22"/>
              </w:rPr>
              <w:t xml:space="preserve"> </w:t>
            </w:r>
            <w:r w:rsidR="00047F37" w:rsidRPr="004E48ED">
              <w:rPr>
                <w:rFonts w:asciiTheme="minorHAnsi" w:hAnsiTheme="minorHAnsi" w:cstheme="minorHAnsi"/>
                <w:b/>
                <w:bCs/>
                <w:iCs/>
                <w:sz w:val="22"/>
                <w:szCs w:val="22"/>
              </w:rPr>
              <w:t>6</w:t>
            </w:r>
          </w:p>
        </w:tc>
        <w:tc>
          <w:tcPr>
            <w:tcW w:w="7938" w:type="dxa"/>
            <w:tcBorders>
              <w:top w:val="dotted" w:sz="4" w:space="0" w:color="auto"/>
              <w:left w:val="nil"/>
              <w:bottom w:val="dotted" w:sz="4" w:space="0" w:color="auto"/>
              <w:right w:val="nil"/>
            </w:tcBorders>
            <w:vAlign w:val="center"/>
          </w:tcPr>
          <w:p w14:paraId="74A76DFB" w14:textId="251D5BA7" w:rsidR="00B27E40" w:rsidRPr="004E48ED" w:rsidRDefault="00B27E40" w:rsidP="00AA1F62">
            <w:pPr>
              <w:rPr>
                <w:rFonts w:asciiTheme="minorHAnsi" w:hAnsiTheme="minorHAnsi" w:cstheme="minorHAnsi"/>
                <w:iCs/>
                <w:sz w:val="22"/>
                <w:szCs w:val="22"/>
              </w:rPr>
            </w:pPr>
            <w:r w:rsidRPr="004E48ED">
              <w:rPr>
                <w:rFonts w:asciiTheme="minorHAnsi" w:hAnsiTheme="minorHAnsi" w:cstheme="minorHAnsi"/>
                <w:iCs/>
                <w:sz w:val="22"/>
                <w:szCs w:val="22"/>
              </w:rPr>
              <w:t>Acord de subcontractare</w:t>
            </w:r>
            <w:r w:rsidR="00FD4821" w:rsidRPr="004E48ED">
              <w:rPr>
                <w:rFonts w:asciiTheme="minorHAnsi" w:hAnsiTheme="minorHAnsi" w:cstheme="minorHAnsi"/>
                <w:iCs/>
                <w:sz w:val="22"/>
                <w:szCs w:val="22"/>
              </w:rPr>
              <w:t>, adca e cazul</w:t>
            </w:r>
          </w:p>
        </w:tc>
      </w:tr>
      <w:tr w:rsidR="001F5CC8" w:rsidRPr="004E48ED" w14:paraId="39A7A636" w14:textId="77777777" w:rsidTr="00956A2C">
        <w:trPr>
          <w:trHeight w:val="133"/>
        </w:trPr>
        <w:tc>
          <w:tcPr>
            <w:tcW w:w="2340" w:type="dxa"/>
            <w:tcBorders>
              <w:top w:val="dotted" w:sz="4" w:space="0" w:color="auto"/>
              <w:left w:val="nil"/>
              <w:bottom w:val="dotted" w:sz="4" w:space="0" w:color="auto"/>
              <w:right w:val="nil"/>
            </w:tcBorders>
            <w:vAlign w:val="center"/>
          </w:tcPr>
          <w:p w14:paraId="2A972D92" w14:textId="479A8734" w:rsidR="001F5CC8" w:rsidRPr="004E48ED" w:rsidRDefault="001F5CC8" w:rsidP="00AA1F62">
            <w:pPr>
              <w:rPr>
                <w:rFonts w:asciiTheme="minorHAnsi" w:hAnsiTheme="minorHAnsi" w:cstheme="minorHAnsi"/>
                <w:b/>
                <w:bCs/>
                <w:iCs/>
                <w:sz w:val="22"/>
                <w:szCs w:val="22"/>
              </w:rPr>
            </w:pPr>
            <w:r w:rsidRPr="004E48ED">
              <w:rPr>
                <w:rFonts w:asciiTheme="minorHAnsi" w:hAnsiTheme="minorHAnsi" w:cstheme="minorHAnsi"/>
                <w:b/>
                <w:bCs/>
                <w:iCs/>
                <w:sz w:val="22"/>
                <w:szCs w:val="22"/>
              </w:rPr>
              <w:t>Formular  7</w:t>
            </w:r>
          </w:p>
        </w:tc>
        <w:tc>
          <w:tcPr>
            <w:tcW w:w="7938" w:type="dxa"/>
            <w:tcBorders>
              <w:top w:val="dotted" w:sz="4" w:space="0" w:color="auto"/>
              <w:left w:val="nil"/>
              <w:bottom w:val="dotted" w:sz="4" w:space="0" w:color="auto"/>
              <w:right w:val="nil"/>
            </w:tcBorders>
            <w:vAlign w:val="center"/>
          </w:tcPr>
          <w:p w14:paraId="04BBF4B6" w14:textId="4833AF81" w:rsidR="001F5CC8" w:rsidRPr="004E48ED" w:rsidRDefault="001F5CC8" w:rsidP="001F5CC8">
            <w:pPr>
              <w:rPr>
                <w:rFonts w:asciiTheme="minorHAnsi" w:hAnsiTheme="minorHAnsi" w:cstheme="minorHAnsi"/>
                <w:iCs/>
                <w:sz w:val="22"/>
                <w:szCs w:val="22"/>
              </w:rPr>
            </w:pPr>
            <w:r w:rsidRPr="004E48ED">
              <w:rPr>
                <w:rFonts w:asciiTheme="minorHAnsi" w:hAnsiTheme="minorHAnsi" w:cstheme="minorHAnsi"/>
                <w:iCs/>
                <w:sz w:val="22"/>
                <w:szCs w:val="22"/>
              </w:rPr>
              <w:t>ANGAJAMENT privind susţinerea tehnică şi profesională a ofertantului/ grupului de operatori economici</w:t>
            </w:r>
          </w:p>
        </w:tc>
      </w:tr>
    </w:tbl>
    <w:p w14:paraId="38CF2BE0" w14:textId="77777777" w:rsidR="006341A5" w:rsidRPr="004E48ED" w:rsidRDefault="006341A5" w:rsidP="006341A5">
      <w:pPr>
        <w:rPr>
          <w:rFonts w:asciiTheme="minorHAnsi" w:hAnsiTheme="minorHAnsi" w:cstheme="minorHAnsi"/>
          <w:iCs/>
          <w:sz w:val="10"/>
          <w:szCs w:val="10"/>
        </w:rPr>
      </w:pPr>
    </w:p>
    <w:p w14:paraId="7ED30F02" w14:textId="0296FC02" w:rsidR="006341A5" w:rsidRPr="004E48ED" w:rsidRDefault="006341A5" w:rsidP="006341A5">
      <w:pPr>
        <w:rPr>
          <w:rFonts w:asciiTheme="minorHAnsi" w:hAnsiTheme="minorHAnsi" w:cstheme="minorHAnsi"/>
          <w:iCs/>
          <w:sz w:val="22"/>
          <w:szCs w:val="22"/>
        </w:rPr>
      </w:pPr>
      <w:r w:rsidRPr="004E48ED">
        <w:rPr>
          <w:rFonts w:asciiTheme="minorHAnsi" w:hAnsiTheme="minorHAnsi" w:cstheme="minorHAnsi"/>
          <w:iCs/>
          <w:sz w:val="22"/>
          <w:szCs w:val="22"/>
        </w:rPr>
        <w:t xml:space="preserve">FORMULARE  </w:t>
      </w:r>
      <w:r w:rsidR="004E48ED" w:rsidRPr="004E48ED">
        <w:rPr>
          <w:rFonts w:asciiTheme="minorHAnsi" w:hAnsiTheme="minorHAnsi" w:cstheme="minorHAnsi"/>
          <w:iCs/>
          <w:sz w:val="22"/>
          <w:szCs w:val="22"/>
        </w:rPr>
        <w:t xml:space="preserve">PRIVIND </w:t>
      </w:r>
      <w:r w:rsidR="004E48ED">
        <w:rPr>
          <w:rFonts w:asciiTheme="minorHAnsi" w:hAnsiTheme="minorHAnsi" w:cstheme="minorHAnsi"/>
          <w:iCs/>
          <w:sz w:val="22"/>
          <w:szCs w:val="22"/>
        </w:rPr>
        <w:t>PROPUNEREA</w:t>
      </w:r>
      <w:r w:rsidR="00EB5D8F">
        <w:rPr>
          <w:rFonts w:asciiTheme="minorHAnsi" w:hAnsiTheme="minorHAnsi" w:cstheme="minorHAnsi"/>
          <w:iCs/>
          <w:sz w:val="22"/>
          <w:szCs w:val="22"/>
        </w:rPr>
        <w:t xml:space="preserve"> </w:t>
      </w:r>
      <w:r w:rsidR="004E48ED" w:rsidRPr="004E48ED">
        <w:rPr>
          <w:rFonts w:asciiTheme="minorHAnsi" w:hAnsiTheme="minorHAnsi" w:cstheme="minorHAnsi"/>
          <w:iCs/>
          <w:sz w:val="22"/>
          <w:szCs w:val="22"/>
        </w:rPr>
        <w:t>TEHNICA</w:t>
      </w:r>
      <w:r w:rsidRPr="004E48ED">
        <w:rPr>
          <w:rFonts w:asciiTheme="minorHAnsi" w:hAnsiTheme="minorHAnsi" w:cstheme="minorHAnsi"/>
          <w:iCs/>
          <w:sz w:val="22"/>
          <w:szCs w:val="22"/>
        </w:rPr>
        <w:t xml:space="preserve"> </w:t>
      </w:r>
      <w:r w:rsidR="004E48ED" w:rsidRPr="004E48ED">
        <w:rPr>
          <w:rFonts w:asciiTheme="minorHAnsi" w:hAnsiTheme="minorHAnsi" w:cstheme="minorHAnsi"/>
          <w:iCs/>
          <w:sz w:val="22"/>
          <w:szCs w:val="22"/>
        </w:rPr>
        <w:t>SI FINANCIARA</w:t>
      </w:r>
    </w:p>
    <w:tbl>
      <w:tblPr>
        <w:tblW w:w="104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8080"/>
      </w:tblGrid>
      <w:tr w:rsidR="001F5CC8" w:rsidRPr="004E48ED" w14:paraId="02B63366" w14:textId="77777777" w:rsidTr="00956A2C">
        <w:trPr>
          <w:trHeight w:val="171"/>
        </w:trPr>
        <w:tc>
          <w:tcPr>
            <w:tcW w:w="2340" w:type="dxa"/>
            <w:tcBorders>
              <w:top w:val="dotted" w:sz="4" w:space="0" w:color="auto"/>
              <w:left w:val="nil"/>
              <w:bottom w:val="dotted" w:sz="4" w:space="0" w:color="auto"/>
              <w:right w:val="nil"/>
            </w:tcBorders>
            <w:vAlign w:val="center"/>
          </w:tcPr>
          <w:p w14:paraId="01F3A961" w14:textId="52E906D1" w:rsidR="001F5CC8" w:rsidRPr="004E48ED" w:rsidRDefault="001F5CC8" w:rsidP="001F5CC8">
            <w:pPr>
              <w:rPr>
                <w:rFonts w:asciiTheme="minorHAnsi" w:hAnsiTheme="minorHAnsi" w:cstheme="minorHAnsi"/>
                <w:b/>
                <w:bCs/>
                <w:iCs/>
                <w:sz w:val="22"/>
                <w:szCs w:val="22"/>
              </w:rPr>
            </w:pPr>
            <w:r w:rsidRPr="004E48ED">
              <w:rPr>
                <w:rFonts w:asciiTheme="minorHAnsi" w:hAnsiTheme="minorHAnsi" w:cstheme="minorHAnsi"/>
                <w:b/>
                <w:bCs/>
                <w:iCs/>
                <w:sz w:val="22"/>
                <w:szCs w:val="22"/>
              </w:rPr>
              <w:t>Formular 8</w:t>
            </w:r>
          </w:p>
        </w:tc>
        <w:tc>
          <w:tcPr>
            <w:tcW w:w="8080" w:type="dxa"/>
            <w:tcBorders>
              <w:top w:val="dotted" w:sz="4" w:space="0" w:color="auto"/>
              <w:left w:val="nil"/>
              <w:bottom w:val="dotted" w:sz="4" w:space="0" w:color="auto"/>
              <w:right w:val="nil"/>
            </w:tcBorders>
            <w:vAlign w:val="center"/>
          </w:tcPr>
          <w:p w14:paraId="7BB5A635" w14:textId="7587E0D3" w:rsidR="001F5CC8" w:rsidRPr="004E48ED" w:rsidRDefault="001F5CC8" w:rsidP="001F5CC8">
            <w:pPr>
              <w:pStyle w:val="Heading2"/>
              <w:spacing w:before="0" w:after="0"/>
              <w:rPr>
                <w:rFonts w:asciiTheme="minorHAnsi" w:hAnsiTheme="minorHAnsi" w:cstheme="minorHAnsi"/>
                <w:b w:val="0"/>
                <w:i w:val="0"/>
                <w:sz w:val="22"/>
                <w:szCs w:val="22"/>
              </w:rPr>
            </w:pPr>
            <w:r w:rsidRPr="004E48ED">
              <w:rPr>
                <w:rFonts w:asciiTheme="minorHAnsi" w:hAnsiTheme="minorHAnsi" w:cstheme="minorHAnsi"/>
                <w:b w:val="0"/>
                <w:i w:val="0"/>
                <w:sz w:val="22"/>
                <w:szCs w:val="22"/>
              </w:rPr>
              <w:t>Model Formular propunere tehnica</w:t>
            </w:r>
          </w:p>
        </w:tc>
      </w:tr>
      <w:tr w:rsidR="004E48ED" w:rsidRPr="004E48ED" w14:paraId="611F82A8" w14:textId="77777777" w:rsidTr="00956A2C">
        <w:trPr>
          <w:trHeight w:val="171"/>
        </w:trPr>
        <w:tc>
          <w:tcPr>
            <w:tcW w:w="2340" w:type="dxa"/>
            <w:tcBorders>
              <w:top w:val="dotted" w:sz="4" w:space="0" w:color="auto"/>
              <w:left w:val="nil"/>
              <w:bottom w:val="dotted" w:sz="4" w:space="0" w:color="auto"/>
              <w:right w:val="nil"/>
            </w:tcBorders>
            <w:vAlign w:val="center"/>
          </w:tcPr>
          <w:p w14:paraId="42B56711" w14:textId="213879DA" w:rsidR="004E48ED" w:rsidRPr="004E48ED" w:rsidRDefault="004E48ED" w:rsidP="001F5CC8">
            <w:pPr>
              <w:rPr>
                <w:rFonts w:asciiTheme="minorHAnsi" w:hAnsiTheme="minorHAnsi" w:cstheme="minorHAnsi"/>
                <w:b/>
                <w:bCs/>
                <w:iCs/>
                <w:sz w:val="22"/>
                <w:szCs w:val="22"/>
              </w:rPr>
            </w:pPr>
            <w:r w:rsidRPr="004E48ED">
              <w:rPr>
                <w:rFonts w:asciiTheme="minorHAnsi" w:hAnsiTheme="minorHAnsi" w:cstheme="minorHAnsi"/>
                <w:b/>
                <w:bCs/>
                <w:iCs/>
                <w:sz w:val="22"/>
                <w:szCs w:val="22"/>
              </w:rPr>
              <w:t>Formular  4</w:t>
            </w:r>
          </w:p>
        </w:tc>
        <w:tc>
          <w:tcPr>
            <w:tcW w:w="8080" w:type="dxa"/>
            <w:tcBorders>
              <w:top w:val="dotted" w:sz="4" w:space="0" w:color="auto"/>
              <w:left w:val="nil"/>
              <w:bottom w:val="dotted" w:sz="4" w:space="0" w:color="auto"/>
              <w:right w:val="nil"/>
            </w:tcBorders>
            <w:vAlign w:val="center"/>
          </w:tcPr>
          <w:p w14:paraId="443FDD74" w14:textId="03A9B95B" w:rsidR="004E48ED" w:rsidRPr="004E48ED" w:rsidRDefault="004E48ED" w:rsidP="001F5CC8">
            <w:pPr>
              <w:pStyle w:val="Heading2"/>
              <w:spacing w:before="0" w:after="0"/>
              <w:rPr>
                <w:rFonts w:asciiTheme="minorHAnsi" w:hAnsiTheme="minorHAnsi" w:cstheme="minorHAnsi"/>
                <w:b w:val="0"/>
                <w:i w:val="0"/>
                <w:sz w:val="22"/>
                <w:szCs w:val="22"/>
              </w:rPr>
            </w:pPr>
            <w:r w:rsidRPr="004E48ED">
              <w:rPr>
                <w:rFonts w:asciiTheme="minorHAnsi" w:hAnsiTheme="minorHAnsi" w:cstheme="minorHAnsi"/>
                <w:b w:val="0"/>
                <w:i w:val="0"/>
                <w:sz w:val="22"/>
                <w:szCs w:val="22"/>
              </w:rPr>
              <w:t>Declaratie  privind respectarea cerintelor de calitate, protectia mediului, securitate si sanatatea muncii</w:t>
            </w:r>
          </w:p>
        </w:tc>
      </w:tr>
      <w:tr w:rsidR="001F5CC8" w:rsidRPr="004E48ED" w14:paraId="2877ED92" w14:textId="77777777" w:rsidTr="00956A2C">
        <w:trPr>
          <w:trHeight w:val="176"/>
        </w:trPr>
        <w:tc>
          <w:tcPr>
            <w:tcW w:w="2340" w:type="dxa"/>
            <w:tcBorders>
              <w:top w:val="dotted" w:sz="4" w:space="0" w:color="auto"/>
              <w:left w:val="nil"/>
              <w:bottom w:val="dotted" w:sz="4" w:space="0" w:color="auto"/>
              <w:right w:val="nil"/>
            </w:tcBorders>
            <w:vAlign w:val="center"/>
          </w:tcPr>
          <w:p w14:paraId="22DE8914" w14:textId="4990CBD8" w:rsidR="001F5CC8" w:rsidRPr="004E48ED" w:rsidRDefault="001F5CC8" w:rsidP="001F5CC8">
            <w:pPr>
              <w:rPr>
                <w:rFonts w:asciiTheme="minorHAnsi" w:hAnsiTheme="minorHAnsi" w:cstheme="minorHAnsi"/>
                <w:b/>
                <w:bCs/>
                <w:iCs/>
                <w:sz w:val="22"/>
                <w:szCs w:val="22"/>
              </w:rPr>
            </w:pPr>
            <w:r w:rsidRPr="004E48ED">
              <w:rPr>
                <w:rFonts w:asciiTheme="minorHAnsi" w:hAnsiTheme="minorHAnsi" w:cstheme="minorHAnsi"/>
                <w:b/>
                <w:bCs/>
                <w:iCs/>
                <w:sz w:val="22"/>
                <w:szCs w:val="22"/>
              </w:rPr>
              <w:t>Formular 9</w:t>
            </w:r>
          </w:p>
        </w:tc>
        <w:tc>
          <w:tcPr>
            <w:tcW w:w="8080" w:type="dxa"/>
            <w:tcBorders>
              <w:top w:val="dotted" w:sz="4" w:space="0" w:color="auto"/>
              <w:left w:val="nil"/>
              <w:bottom w:val="dotted" w:sz="4" w:space="0" w:color="auto"/>
              <w:right w:val="nil"/>
            </w:tcBorders>
            <w:vAlign w:val="center"/>
          </w:tcPr>
          <w:p w14:paraId="4E3D8083" w14:textId="77777777" w:rsidR="001F5CC8" w:rsidRPr="004E48ED" w:rsidRDefault="001F5CC8" w:rsidP="001F5CC8">
            <w:pPr>
              <w:pStyle w:val="Heading2"/>
              <w:spacing w:before="0" w:after="0"/>
              <w:rPr>
                <w:rFonts w:asciiTheme="minorHAnsi" w:hAnsiTheme="minorHAnsi" w:cstheme="minorHAnsi"/>
                <w:b w:val="0"/>
                <w:i w:val="0"/>
                <w:sz w:val="22"/>
                <w:szCs w:val="22"/>
              </w:rPr>
            </w:pPr>
            <w:r w:rsidRPr="004E48ED">
              <w:rPr>
                <w:rFonts w:asciiTheme="minorHAnsi" w:hAnsiTheme="minorHAnsi" w:cstheme="minorHAnsi"/>
                <w:b w:val="0"/>
                <w:i w:val="0"/>
                <w:sz w:val="22"/>
                <w:szCs w:val="22"/>
              </w:rPr>
              <w:t xml:space="preserve">Model Formular propunere financiara </w:t>
            </w:r>
          </w:p>
        </w:tc>
      </w:tr>
      <w:tr w:rsidR="001F5CC8" w:rsidRPr="004E48ED" w14:paraId="5E771F3C" w14:textId="77777777" w:rsidTr="00956A2C">
        <w:trPr>
          <w:trHeight w:val="321"/>
        </w:trPr>
        <w:tc>
          <w:tcPr>
            <w:tcW w:w="2340" w:type="dxa"/>
            <w:tcBorders>
              <w:top w:val="dotted" w:sz="4" w:space="0" w:color="auto"/>
              <w:left w:val="nil"/>
              <w:bottom w:val="dotted" w:sz="4" w:space="0" w:color="auto"/>
              <w:right w:val="nil"/>
            </w:tcBorders>
            <w:vAlign w:val="center"/>
          </w:tcPr>
          <w:p w14:paraId="1BE1B490" w14:textId="2AC1A21E" w:rsidR="001F5CC8" w:rsidRPr="004E48ED" w:rsidRDefault="001F5CC8" w:rsidP="001F5CC8">
            <w:pPr>
              <w:rPr>
                <w:rFonts w:asciiTheme="minorHAnsi" w:hAnsiTheme="minorHAnsi" w:cstheme="minorHAnsi"/>
                <w:b/>
                <w:bCs/>
                <w:iCs/>
                <w:sz w:val="22"/>
                <w:szCs w:val="22"/>
              </w:rPr>
            </w:pPr>
            <w:r w:rsidRPr="004E48ED">
              <w:rPr>
                <w:rFonts w:asciiTheme="minorHAnsi" w:hAnsiTheme="minorHAnsi" w:cstheme="minorHAnsi"/>
                <w:b/>
                <w:bCs/>
                <w:iCs/>
                <w:sz w:val="22"/>
                <w:szCs w:val="22"/>
              </w:rPr>
              <w:t>Formular 10</w:t>
            </w:r>
          </w:p>
        </w:tc>
        <w:tc>
          <w:tcPr>
            <w:tcW w:w="8080" w:type="dxa"/>
            <w:tcBorders>
              <w:top w:val="dotted" w:sz="4" w:space="0" w:color="auto"/>
              <w:left w:val="nil"/>
              <w:bottom w:val="dotted" w:sz="4" w:space="0" w:color="auto"/>
              <w:right w:val="nil"/>
            </w:tcBorders>
            <w:vAlign w:val="center"/>
          </w:tcPr>
          <w:p w14:paraId="3CD8A678" w14:textId="77777777" w:rsidR="001F5CC8" w:rsidRPr="004E48ED" w:rsidRDefault="001F5CC8" w:rsidP="001F5CC8">
            <w:pPr>
              <w:pStyle w:val="Heading2"/>
              <w:spacing w:before="0" w:after="0"/>
              <w:rPr>
                <w:rFonts w:asciiTheme="minorHAnsi" w:hAnsiTheme="minorHAnsi" w:cstheme="minorHAnsi"/>
                <w:b w:val="0"/>
                <w:i w:val="0"/>
                <w:sz w:val="22"/>
                <w:szCs w:val="22"/>
              </w:rPr>
            </w:pPr>
            <w:r w:rsidRPr="004E48ED">
              <w:rPr>
                <w:rFonts w:asciiTheme="minorHAnsi" w:hAnsiTheme="minorHAnsi" w:cstheme="minorHAnsi"/>
                <w:b w:val="0"/>
                <w:i w:val="0"/>
                <w:sz w:val="22"/>
                <w:szCs w:val="22"/>
              </w:rPr>
              <w:t>Model acceptarea modelului de contract</w:t>
            </w:r>
          </w:p>
        </w:tc>
      </w:tr>
    </w:tbl>
    <w:p w14:paraId="71F22825" w14:textId="77777777" w:rsidR="00766A5D" w:rsidRPr="004E48ED" w:rsidRDefault="00766A5D" w:rsidP="002F5710">
      <w:pPr>
        <w:ind w:left="360" w:right="57"/>
        <w:jc w:val="right"/>
        <w:rPr>
          <w:rFonts w:asciiTheme="minorHAnsi" w:hAnsiTheme="minorHAnsi" w:cstheme="minorHAnsi"/>
          <w:iCs/>
          <w:sz w:val="16"/>
          <w:szCs w:val="16"/>
          <w:lang w:val="it-IT"/>
        </w:rPr>
      </w:pPr>
    </w:p>
    <w:p w14:paraId="71FB1969" w14:textId="68A56779" w:rsidR="008708DE" w:rsidRPr="004E48ED" w:rsidRDefault="008708DE" w:rsidP="008708DE">
      <w:pPr>
        <w:rPr>
          <w:rFonts w:asciiTheme="minorHAnsi" w:hAnsiTheme="minorHAnsi" w:cstheme="minorHAnsi"/>
          <w:iCs/>
          <w:sz w:val="22"/>
          <w:szCs w:val="22"/>
        </w:rPr>
      </w:pPr>
      <w:r w:rsidRPr="004E48ED">
        <w:rPr>
          <w:rFonts w:asciiTheme="minorHAnsi" w:hAnsiTheme="minorHAnsi" w:cstheme="minorHAnsi"/>
          <w:iCs/>
          <w:sz w:val="22"/>
          <w:szCs w:val="22"/>
        </w:rPr>
        <w:t>FORMULAR</w:t>
      </w:r>
      <w:r w:rsidR="00165CD1" w:rsidRPr="004E48ED">
        <w:rPr>
          <w:rFonts w:asciiTheme="minorHAnsi" w:hAnsiTheme="minorHAnsi" w:cstheme="minorHAnsi"/>
          <w:iCs/>
          <w:sz w:val="22"/>
          <w:szCs w:val="22"/>
        </w:rPr>
        <w:t xml:space="preserve">E </w:t>
      </w:r>
      <w:r w:rsidRPr="004E48ED">
        <w:rPr>
          <w:rFonts w:asciiTheme="minorHAnsi" w:hAnsiTheme="minorHAnsi" w:cstheme="minorHAnsi"/>
          <w:iCs/>
          <w:sz w:val="22"/>
          <w:szCs w:val="22"/>
        </w:rPr>
        <w:t xml:space="preserve"> SCRISOR</w:t>
      </w:r>
      <w:r w:rsidR="00A80788" w:rsidRPr="004E48ED">
        <w:rPr>
          <w:rFonts w:asciiTheme="minorHAnsi" w:hAnsiTheme="minorHAnsi" w:cstheme="minorHAnsi"/>
          <w:iCs/>
          <w:sz w:val="22"/>
          <w:szCs w:val="22"/>
        </w:rPr>
        <w:t>I</w:t>
      </w:r>
      <w:r w:rsidRPr="004E48ED">
        <w:rPr>
          <w:rFonts w:asciiTheme="minorHAnsi" w:hAnsiTheme="minorHAnsi" w:cstheme="minorHAnsi"/>
          <w:iCs/>
          <w:sz w:val="22"/>
          <w:szCs w:val="22"/>
        </w:rPr>
        <w:t xml:space="preserve"> </w:t>
      </w:r>
      <w:r w:rsidR="00165CD1" w:rsidRPr="004E48ED">
        <w:rPr>
          <w:rFonts w:asciiTheme="minorHAnsi" w:hAnsiTheme="minorHAnsi" w:cstheme="minorHAnsi"/>
          <w:iCs/>
          <w:sz w:val="22"/>
          <w:szCs w:val="22"/>
        </w:rPr>
        <w:t xml:space="preserve"> </w:t>
      </w:r>
      <w:r w:rsidRPr="004E48ED">
        <w:rPr>
          <w:rFonts w:asciiTheme="minorHAnsi" w:hAnsiTheme="minorHAnsi" w:cstheme="minorHAnsi"/>
          <w:iCs/>
          <w:sz w:val="22"/>
          <w:szCs w:val="22"/>
        </w:rPr>
        <w:t xml:space="preserve">DE </w:t>
      </w:r>
      <w:r w:rsidR="00165CD1" w:rsidRPr="004E48ED">
        <w:rPr>
          <w:rFonts w:asciiTheme="minorHAnsi" w:hAnsiTheme="minorHAnsi" w:cstheme="minorHAnsi"/>
          <w:iCs/>
          <w:sz w:val="22"/>
          <w:szCs w:val="22"/>
        </w:rPr>
        <w:t xml:space="preserve"> </w:t>
      </w:r>
      <w:r w:rsidRPr="004E48ED">
        <w:rPr>
          <w:rFonts w:asciiTheme="minorHAnsi" w:hAnsiTheme="minorHAnsi" w:cstheme="minorHAnsi"/>
          <w:iCs/>
          <w:sz w:val="22"/>
          <w:szCs w:val="22"/>
        </w:rPr>
        <w:t xml:space="preserve">GARANTIE </w:t>
      </w: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2"/>
        <w:gridCol w:w="8188"/>
      </w:tblGrid>
      <w:tr w:rsidR="008708DE" w:rsidRPr="004E48ED" w14:paraId="2263854F" w14:textId="77777777" w:rsidTr="00956A2C">
        <w:trPr>
          <w:trHeight w:val="219"/>
        </w:trPr>
        <w:tc>
          <w:tcPr>
            <w:tcW w:w="2482" w:type="dxa"/>
            <w:tcBorders>
              <w:top w:val="dotted" w:sz="4" w:space="0" w:color="auto"/>
              <w:left w:val="nil"/>
              <w:bottom w:val="dotted" w:sz="4" w:space="0" w:color="auto"/>
              <w:right w:val="nil"/>
            </w:tcBorders>
            <w:vAlign w:val="center"/>
          </w:tcPr>
          <w:p w14:paraId="490AC8A8" w14:textId="660906C6" w:rsidR="008708DE" w:rsidRPr="004E48ED" w:rsidRDefault="008708DE" w:rsidP="00AA1F62">
            <w:pPr>
              <w:rPr>
                <w:rFonts w:asciiTheme="minorHAnsi" w:hAnsiTheme="minorHAnsi" w:cstheme="minorHAnsi"/>
                <w:b/>
                <w:bCs/>
                <w:iCs/>
                <w:sz w:val="22"/>
                <w:szCs w:val="22"/>
              </w:rPr>
            </w:pPr>
            <w:r w:rsidRPr="004E48ED">
              <w:rPr>
                <w:rFonts w:asciiTheme="minorHAnsi" w:hAnsiTheme="minorHAnsi" w:cstheme="minorHAnsi"/>
                <w:b/>
                <w:bCs/>
                <w:iCs/>
                <w:sz w:val="22"/>
                <w:szCs w:val="22"/>
              </w:rPr>
              <w:t xml:space="preserve">Formular </w:t>
            </w:r>
            <w:r w:rsidR="00047F37" w:rsidRPr="004E48ED">
              <w:rPr>
                <w:rFonts w:asciiTheme="minorHAnsi" w:hAnsiTheme="minorHAnsi" w:cstheme="minorHAnsi"/>
                <w:b/>
                <w:bCs/>
                <w:iCs/>
                <w:sz w:val="22"/>
                <w:szCs w:val="22"/>
              </w:rPr>
              <w:t>1</w:t>
            </w:r>
            <w:r w:rsidR="001F5CC8" w:rsidRPr="004E48ED">
              <w:rPr>
                <w:rFonts w:asciiTheme="minorHAnsi" w:hAnsiTheme="minorHAnsi" w:cstheme="minorHAnsi"/>
                <w:b/>
                <w:bCs/>
                <w:iCs/>
                <w:sz w:val="22"/>
                <w:szCs w:val="22"/>
              </w:rPr>
              <w:t>1</w:t>
            </w:r>
          </w:p>
        </w:tc>
        <w:tc>
          <w:tcPr>
            <w:tcW w:w="8188" w:type="dxa"/>
            <w:tcBorders>
              <w:top w:val="dotted" w:sz="4" w:space="0" w:color="auto"/>
              <w:left w:val="nil"/>
              <w:bottom w:val="dotted" w:sz="4" w:space="0" w:color="auto"/>
              <w:right w:val="nil"/>
            </w:tcBorders>
            <w:vAlign w:val="center"/>
          </w:tcPr>
          <w:p w14:paraId="3DC0A415" w14:textId="77777777" w:rsidR="008708DE" w:rsidRPr="004E48ED" w:rsidRDefault="008708DE" w:rsidP="00AA1F62">
            <w:pPr>
              <w:rPr>
                <w:rFonts w:asciiTheme="minorHAnsi" w:hAnsiTheme="minorHAnsi" w:cstheme="minorHAnsi"/>
                <w:bCs/>
                <w:iCs/>
                <w:sz w:val="22"/>
                <w:szCs w:val="22"/>
              </w:rPr>
            </w:pPr>
            <w:r w:rsidRPr="004E48ED">
              <w:rPr>
                <w:rFonts w:asciiTheme="minorHAnsi" w:hAnsiTheme="minorHAnsi" w:cstheme="minorHAnsi"/>
                <w:bCs/>
                <w:iCs/>
                <w:sz w:val="22"/>
                <w:szCs w:val="22"/>
              </w:rPr>
              <w:t>Model scrisoare de garantie de participare</w:t>
            </w:r>
          </w:p>
        </w:tc>
      </w:tr>
      <w:tr w:rsidR="00254CC5" w:rsidRPr="004E48ED" w14:paraId="1B0EED90" w14:textId="77777777" w:rsidTr="00956A2C">
        <w:trPr>
          <w:trHeight w:val="223"/>
        </w:trPr>
        <w:tc>
          <w:tcPr>
            <w:tcW w:w="2482" w:type="dxa"/>
            <w:tcBorders>
              <w:top w:val="dotted" w:sz="4" w:space="0" w:color="auto"/>
              <w:left w:val="nil"/>
              <w:bottom w:val="dotted" w:sz="4" w:space="0" w:color="auto"/>
              <w:right w:val="nil"/>
            </w:tcBorders>
            <w:vAlign w:val="center"/>
          </w:tcPr>
          <w:p w14:paraId="25611BCD" w14:textId="0B8AAAF9" w:rsidR="00254CC5" w:rsidRPr="004E48ED" w:rsidRDefault="00254CC5" w:rsidP="00AA1F62">
            <w:pPr>
              <w:rPr>
                <w:rFonts w:asciiTheme="minorHAnsi" w:hAnsiTheme="minorHAnsi" w:cstheme="minorHAnsi"/>
                <w:b/>
                <w:bCs/>
                <w:iCs/>
                <w:sz w:val="22"/>
                <w:szCs w:val="22"/>
              </w:rPr>
            </w:pPr>
            <w:r w:rsidRPr="004E48ED">
              <w:rPr>
                <w:rFonts w:asciiTheme="minorHAnsi" w:hAnsiTheme="minorHAnsi" w:cstheme="minorHAnsi"/>
                <w:b/>
                <w:bCs/>
                <w:iCs/>
                <w:sz w:val="22"/>
                <w:szCs w:val="22"/>
              </w:rPr>
              <w:t xml:space="preserve">Formular  </w:t>
            </w:r>
            <w:r w:rsidR="00047F37" w:rsidRPr="004E48ED">
              <w:rPr>
                <w:rFonts w:asciiTheme="minorHAnsi" w:hAnsiTheme="minorHAnsi" w:cstheme="minorHAnsi"/>
                <w:b/>
                <w:bCs/>
                <w:iCs/>
                <w:sz w:val="22"/>
                <w:szCs w:val="22"/>
              </w:rPr>
              <w:t>1</w:t>
            </w:r>
            <w:r w:rsidR="001F5CC8" w:rsidRPr="004E48ED">
              <w:rPr>
                <w:rFonts w:asciiTheme="minorHAnsi" w:hAnsiTheme="minorHAnsi" w:cstheme="minorHAnsi"/>
                <w:b/>
                <w:bCs/>
                <w:iCs/>
                <w:sz w:val="22"/>
                <w:szCs w:val="22"/>
              </w:rPr>
              <w:t>2</w:t>
            </w:r>
          </w:p>
        </w:tc>
        <w:tc>
          <w:tcPr>
            <w:tcW w:w="8188" w:type="dxa"/>
            <w:tcBorders>
              <w:top w:val="dotted" w:sz="4" w:space="0" w:color="auto"/>
              <w:left w:val="nil"/>
              <w:bottom w:val="dotted" w:sz="4" w:space="0" w:color="auto"/>
              <w:right w:val="nil"/>
            </w:tcBorders>
            <w:vAlign w:val="center"/>
          </w:tcPr>
          <w:p w14:paraId="19743B2D" w14:textId="5C3F1172" w:rsidR="00254CC5" w:rsidRPr="004E48ED" w:rsidRDefault="00625282" w:rsidP="00AA1F62">
            <w:pPr>
              <w:rPr>
                <w:rFonts w:asciiTheme="minorHAnsi" w:hAnsiTheme="minorHAnsi" w:cstheme="minorHAnsi"/>
                <w:bCs/>
                <w:iCs/>
                <w:sz w:val="22"/>
                <w:szCs w:val="22"/>
              </w:rPr>
            </w:pPr>
            <w:r w:rsidRPr="004E48ED">
              <w:rPr>
                <w:rFonts w:asciiTheme="minorHAnsi" w:hAnsiTheme="minorHAnsi" w:cstheme="minorHAnsi"/>
                <w:bCs/>
                <w:iCs/>
                <w:sz w:val="22"/>
                <w:szCs w:val="22"/>
              </w:rPr>
              <w:t>Model scrisoare de garantie de buna executie</w:t>
            </w:r>
          </w:p>
        </w:tc>
      </w:tr>
      <w:tr w:rsidR="00B8233D" w:rsidRPr="004E48ED" w14:paraId="538ADE14" w14:textId="77777777" w:rsidTr="00B8233D">
        <w:trPr>
          <w:trHeight w:val="530"/>
        </w:trPr>
        <w:tc>
          <w:tcPr>
            <w:tcW w:w="2482" w:type="dxa"/>
            <w:tcBorders>
              <w:top w:val="dotted" w:sz="4" w:space="0" w:color="auto"/>
              <w:left w:val="nil"/>
              <w:bottom w:val="dotted" w:sz="4" w:space="0" w:color="auto"/>
              <w:right w:val="nil"/>
            </w:tcBorders>
            <w:vAlign w:val="center"/>
          </w:tcPr>
          <w:p w14:paraId="68885BAB" w14:textId="624165C0" w:rsidR="00B8233D" w:rsidRPr="004E48ED" w:rsidRDefault="00B8233D" w:rsidP="00B8233D">
            <w:pPr>
              <w:ind w:right="-390"/>
              <w:rPr>
                <w:rFonts w:asciiTheme="minorHAnsi" w:hAnsiTheme="minorHAnsi" w:cstheme="minorHAnsi"/>
                <w:b/>
                <w:bCs/>
                <w:iCs/>
                <w:sz w:val="22"/>
                <w:szCs w:val="22"/>
              </w:rPr>
            </w:pPr>
            <w:r w:rsidRPr="004E48ED">
              <w:rPr>
                <w:rFonts w:asciiTheme="minorHAnsi" w:hAnsiTheme="minorHAnsi" w:cstheme="minorHAnsi"/>
                <w:iCs/>
                <w:sz w:val="22"/>
                <w:szCs w:val="22"/>
              </w:rPr>
              <w:t>FORMULARE  INFORMATII</w:t>
            </w:r>
          </w:p>
        </w:tc>
        <w:tc>
          <w:tcPr>
            <w:tcW w:w="8188" w:type="dxa"/>
            <w:tcBorders>
              <w:top w:val="dotted" w:sz="4" w:space="0" w:color="auto"/>
              <w:left w:val="nil"/>
              <w:bottom w:val="dotted" w:sz="4" w:space="0" w:color="auto"/>
              <w:right w:val="nil"/>
            </w:tcBorders>
            <w:vAlign w:val="center"/>
          </w:tcPr>
          <w:p w14:paraId="5231976C" w14:textId="77777777" w:rsidR="00B8233D" w:rsidRPr="004E48ED" w:rsidRDefault="00B8233D" w:rsidP="00AA1F62">
            <w:pPr>
              <w:rPr>
                <w:rFonts w:asciiTheme="minorHAnsi" w:hAnsiTheme="minorHAnsi" w:cstheme="minorHAnsi"/>
                <w:bCs/>
                <w:iCs/>
                <w:sz w:val="22"/>
                <w:szCs w:val="22"/>
              </w:rPr>
            </w:pPr>
          </w:p>
        </w:tc>
      </w:tr>
      <w:tr w:rsidR="00A066EF" w:rsidRPr="004E48ED" w14:paraId="2A22EED4" w14:textId="77777777" w:rsidTr="00956A2C">
        <w:trPr>
          <w:trHeight w:val="263"/>
        </w:trPr>
        <w:tc>
          <w:tcPr>
            <w:tcW w:w="2482" w:type="dxa"/>
            <w:tcBorders>
              <w:top w:val="dotted" w:sz="4" w:space="0" w:color="auto"/>
              <w:left w:val="nil"/>
              <w:bottom w:val="dotted" w:sz="4" w:space="0" w:color="auto"/>
              <w:right w:val="nil"/>
            </w:tcBorders>
            <w:vAlign w:val="center"/>
          </w:tcPr>
          <w:p w14:paraId="01A1D9BA" w14:textId="2E1554A9" w:rsidR="00A066EF" w:rsidRPr="004E48ED" w:rsidRDefault="00A066EF" w:rsidP="00AA1F62">
            <w:pPr>
              <w:rPr>
                <w:rFonts w:asciiTheme="minorHAnsi" w:hAnsiTheme="minorHAnsi" w:cstheme="minorHAnsi"/>
                <w:b/>
                <w:bCs/>
                <w:iCs/>
                <w:sz w:val="22"/>
                <w:szCs w:val="22"/>
              </w:rPr>
            </w:pPr>
            <w:r w:rsidRPr="004E48ED">
              <w:rPr>
                <w:rFonts w:asciiTheme="minorHAnsi" w:hAnsiTheme="minorHAnsi" w:cstheme="minorHAnsi"/>
                <w:b/>
                <w:bCs/>
                <w:iCs/>
                <w:sz w:val="22"/>
                <w:szCs w:val="22"/>
              </w:rPr>
              <w:t xml:space="preserve">Formular </w:t>
            </w:r>
            <w:r w:rsidR="00047F37" w:rsidRPr="004E48ED">
              <w:rPr>
                <w:rFonts w:asciiTheme="minorHAnsi" w:hAnsiTheme="minorHAnsi" w:cstheme="minorHAnsi"/>
                <w:b/>
                <w:bCs/>
                <w:iCs/>
                <w:sz w:val="22"/>
                <w:szCs w:val="22"/>
              </w:rPr>
              <w:t>1</w:t>
            </w:r>
            <w:r w:rsidR="001F5CC8" w:rsidRPr="004E48ED">
              <w:rPr>
                <w:rFonts w:asciiTheme="minorHAnsi" w:hAnsiTheme="minorHAnsi" w:cstheme="minorHAnsi"/>
                <w:b/>
                <w:bCs/>
                <w:iCs/>
                <w:sz w:val="22"/>
                <w:szCs w:val="22"/>
              </w:rPr>
              <w:t>3</w:t>
            </w:r>
          </w:p>
        </w:tc>
        <w:tc>
          <w:tcPr>
            <w:tcW w:w="8188" w:type="dxa"/>
            <w:tcBorders>
              <w:top w:val="dotted" w:sz="4" w:space="0" w:color="auto"/>
              <w:left w:val="nil"/>
              <w:bottom w:val="dotted" w:sz="4" w:space="0" w:color="auto"/>
              <w:right w:val="nil"/>
            </w:tcBorders>
            <w:vAlign w:val="center"/>
          </w:tcPr>
          <w:p w14:paraId="392A62F4" w14:textId="0A824747" w:rsidR="00A066EF" w:rsidRPr="004E48ED" w:rsidRDefault="00A066EF" w:rsidP="00AA1F62">
            <w:pPr>
              <w:rPr>
                <w:rFonts w:asciiTheme="minorHAnsi" w:hAnsiTheme="minorHAnsi" w:cstheme="minorHAnsi"/>
                <w:bCs/>
                <w:iCs/>
                <w:sz w:val="22"/>
                <w:szCs w:val="22"/>
              </w:rPr>
            </w:pPr>
            <w:r w:rsidRPr="004E48ED">
              <w:rPr>
                <w:rFonts w:asciiTheme="minorHAnsi" w:hAnsiTheme="minorHAnsi" w:cstheme="minorHAnsi"/>
                <w:bCs/>
                <w:iCs/>
                <w:sz w:val="22"/>
                <w:szCs w:val="22"/>
              </w:rPr>
              <w:t>Informatii Generale</w:t>
            </w:r>
          </w:p>
        </w:tc>
      </w:tr>
    </w:tbl>
    <w:p w14:paraId="1BDA9547" w14:textId="698BCA24" w:rsidR="00956A2C" w:rsidRPr="004E48ED" w:rsidRDefault="00956A2C" w:rsidP="00956A2C">
      <w:pPr>
        <w:rPr>
          <w:rFonts w:asciiTheme="minorHAnsi" w:hAnsiTheme="minorHAnsi" w:cstheme="minorHAnsi"/>
          <w:b/>
          <w:iCs/>
          <w:sz w:val="22"/>
          <w:szCs w:val="22"/>
          <w:lang w:val="it-IT" w:eastAsia="ro-RO"/>
        </w:rPr>
      </w:pPr>
    </w:p>
    <w:p w14:paraId="0D73A6E7" w14:textId="77777777" w:rsidR="00956A2C" w:rsidRPr="004E48ED" w:rsidRDefault="00956A2C" w:rsidP="00956A2C">
      <w:pPr>
        <w:rPr>
          <w:rFonts w:asciiTheme="minorHAnsi" w:hAnsiTheme="minorHAnsi" w:cstheme="minorHAnsi"/>
          <w:bCs/>
          <w:iCs/>
          <w:sz w:val="22"/>
          <w:szCs w:val="22"/>
          <w:lang w:val="it-IT" w:eastAsia="ro-RO"/>
        </w:rPr>
      </w:pPr>
      <w:r w:rsidRPr="004E48ED">
        <w:rPr>
          <w:rFonts w:asciiTheme="minorHAnsi" w:hAnsiTheme="minorHAnsi" w:cstheme="minorHAnsi"/>
          <w:bCs/>
          <w:iCs/>
          <w:sz w:val="22"/>
          <w:szCs w:val="22"/>
          <w:lang w:val="it-IT" w:eastAsia="ro-RO"/>
        </w:rPr>
        <w:t>FORMULAR SOLICITARI DE CLARIFICARI</w:t>
      </w: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2"/>
        <w:gridCol w:w="8188"/>
      </w:tblGrid>
      <w:tr w:rsidR="00956A2C" w:rsidRPr="004E48ED" w14:paraId="31171EE0" w14:textId="77777777" w:rsidTr="0084636F">
        <w:trPr>
          <w:trHeight w:val="315"/>
        </w:trPr>
        <w:tc>
          <w:tcPr>
            <w:tcW w:w="2482" w:type="dxa"/>
            <w:tcBorders>
              <w:top w:val="dotted" w:sz="4" w:space="0" w:color="auto"/>
              <w:left w:val="nil"/>
              <w:bottom w:val="dotted" w:sz="4" w:space="0" w:color="auto"/>
              <w:right w:val="nil"/>
            </w:tcBorders>
            <w:vAlign w:val="center"/>
          </w:tcPr>
          <w:p w14:paraId="28D6B37A" w14:textId="3C22FF72" w:rsidR="00956A2C" w:rsidRPr="004E48ED" w:rsidRDefault="00956A2C" w:rsidP="0084636F">
            <w:pPr>
              <w:rPr>
                <w:rFonts w:asciiTheme="minorHAnsi" w:hAnsiTheme="minorHAnsi" w:cstheme="minorHAnsi"/>
                <w:b/>
                <w:bCs/>
                <w:iCs/>
                <w:sz w:val="22"/>
                <w:szCs w:val="22"/>
              </w:rPr>
            </w:pPr>
            <w:r w:rsidRPr="004E48ED">
              <w:rPr>
                <w:rFonts w:asciiTheme="minorHAnsi" w:hAnsiTheme="minorHAnsi" w:cstheme="minorHAnsi"/>
                <w:b/>
                <w:bCs/>
                <w:iCs/>
                <w:sz w:val="22"/>
                <w:szCs w:val="22"/>
              </w:rPr>
              <w:t xml:space="preserve">Formular </w:t>
            </w:r>
            <w:r w:rsidR="00047F37" w:rsidRPr="004E48ED">
              <w:rPr>
                <w:rFonts w:asciiTheme="minorHAnsi" w:hAnsiTheme="minorHAnsi" w:cstheme="minorHAnsi"/>
                <w:b/>
                <w:bCs/>
                <w:iCs/>
                <w:sz w:val="22"/>
                <w:szCs w:val="22"/>
              </w:rPr>
              <w:t>1</w:t>
            </w:r>
            <w:r w:rsidR="001F5CC8" w:rsidRPr="004E48ED">
              <w:rPr>
                <w:rFonts w:asciiTheme="minorHAnsi" w:hAnsiTheme="minorHAnsi" w:cstheme="minorHAnsi"/>
                <w:b/>
                <w:bCs/>
                <w:iCs/>
                <w:sz w:val="22"/>
                <w:szCs w:val="22"/>
              </w:rPr>
              <w:t>4</w:t>
            </w:r>
          </w:p>
        </w:tc>
        <w:tc>
          <w:tcPr>
            <w:tcW w:w="8188" w:type="dxa"/>
            <w:tcBorders>
              <w:top w:val="dotted" w:sz="4" w:space="0" w:color="auto"/>
              <w:left w:val="nil"/>
              <w:bottom w:val="dotted" w:sz="4" w:space="0" w:color="auto"/>
              <w:right w:val="nil"/>
            </w:tcBorders>
            <w:vAlign w:val="center"/>
          </w:tcPr>
          <w:p w14:paraId="4FB014B4" w14:textId="77777777" w:rsidR="00956A2C" w:rsidRPr="004E48ED" w:rsidRDefault="00956A2C" w:rsidP="0084636F">
            <w:pPr>
              <w:rPr>
                <w:rFonts w:asciiTheme="minorHAnsi" w:hAnsiTheme="minorHAnsi" w:cstheme="minorHAnsi"/>
                <w:bCs/>
                <w:iCs/>
                <w:sz w:val="22"/>
                <w:szCs w:val="22"/>
              </w:rPr>
            </w:pPr>
            <w:r w:rsidRPr="004E48ED">
              <w:rPr>
                <w:rFonts w:asciiTheme="minorHAnsi" w:hAnsiTheme="minorHAnsi" w:cstheme="minorHAnsi"/>
                <w:bCs/>
                <w:iCs/>
                <w:sz w:val="22"/>
                <w:szCs w:val="22"/>
              </w:rPr>
              <w:t>Solicitari de clarificari</w:t>
            </w:r>
          </w:p>
        </w:tc>
      </w:tr>
    </w:tbl>
    <w:p w14:paraId="32D6AA82" w14:textId="77777777" w:rsidR="00956A2C" w:rsidRDefault="00956A2C" w:rsidP="00956A2C">
      <w:pPr>
        <w:rPr>
          <w:rFonts w:asciiTheme="minorHAnsi" w:hAnsiTheme="minorHAnsi" w:cstheme="minorHAnsi"/>
          <w:b/>
          <w:sz w:val="22"/>
          <w:szCs w:val="22"/>
          <w:lang w:val="it-IT" w:eastAsia="ro-RO"/>
        </w:rPr>
      </w:pPr>
    </w:p>
    <w:p w14:paraId="526C68A0" w14:textId="1931DB28" w:rsidR="00047F37" w:rsidRDefault="00047F37">
      <w:pPr>
        <w:rPr>
          <w:rFonts w:asciiTheme="minorHAnsi" w:hAnsiTheme="minorHAnsi" w:cstheme="minorHAnsi"/>
          <w:b/>
          <w:sz w:val="22"/>
          <w:szCs w:val="22"/>
          <w:lang w:val="it-IT" w:eastAsia="ro-RO"/>
        </w:rPr>
      </w:pPr>
      <w:r>
        <w:rPr>
          <w:rFonts w:asciiTheme="minorHAnsi" w:hAnsiTheme="minorHAnsi" w:cstheme="minorHAnsi"/>
          <w:b/>
          <w:sz w:val="22"/>
          <w:szCs w:val="22"/>
          <w:lang w:val="it-IT" w:eastAsia="ro-RO"/>
        </w:rPr>
        <w:br w:type="page"/>
      </w:r>
    </w:p>
    <w:bookmarkEnd w:id="0"/>
    <w:p w14:paraId="2288B3F4" w14:textId="451CC35F" w:rsidR="00BA79B6" w:rsidRPr="00E57FA7" w:rsidRDefault="00BA79B6" w:rsidP="00BA79B6">
      <w:pPr>
        <w:jc w:val="right"/>
        <w:rPr>
          <w:rFonts w:asciiTheme="minorHAnsi" w:hAnsiTheme="minorHAnsi" w:cstheme="minorHAnsi"/>
          <w:b/>
          <w:sz w:val="22"/>
          <w:szCs w:val="22"/>
          <w:lang w:val="it-IT"/>
        </w:rPr>
      </w:pPr>
      <w:r w:rsidRPr="00E57FA7">
        <w:rPr>
          <w:rFonts w:asciiTheme="minorHAnsi" w:hAnsiTheme="minorHAnsi" w:cstheme="minorHAnsi"/>
          <w:b/>
          <w:sz w:val="22"/>
          <w:szCs w:val="22"/>
          <w:lang w:val="it-IT" w:eastAsia="ro-RO"/>
        </w:rPr>
        <w:lastRenderedPageBreak/>
        <w:t xml:space="preserve">Formular </w:t>
      </w:r>
      <w:r w:rsidR="00047F37">
        <w:rPr>
          <w:rFonts w:asciiTheme="minorHAnsi" w:hAnsiTheme="minorHAnsi" w:cstheme="minorHAnsi"/>
          <w:b/>
          <w:sz w:val="22"/>
          <w:szCs w:val="22"/>
          <w:lang w:val="it-IT" w:eastAsia="ro-RO"/>
        </w:rPr>
        <w:t>nr. 1</w:t>
      </w:r>
    </w:p>
    <w:p w14:paraId="678C95E4" w14:textId="77777777" w:rsidR="00BA79B6" w:rsidRPr="00E57FA7" w:rsidRDefault="00BA79B6" w:rsidP="00BA79B6">
      <w:pPr>
        <w:jc w:val="both"/>
        <w:rPr>
          <w:rFonts w:asciiTheme="minorHAnsi" w:hAnsiTheme="minorHAnsi" w:cstheme="minorHAnsi"/>
          <w:b/>
          <w:sz w:val="22"/>
          <w:szCs w:val="22"/>
          <w:lang w:val="it-IT"/>
        </w:rPr>
      </w:pPr>
      <w:r w:rsidRPr="00E57FA7">
        <w:rPr>
          <w:rFonts w:asciiTheme="minorHAnsi" w:hAnsiTheme="minorHAnsi" w:cstheme="minorHAnsi"/>
          <w:b/>
          <w:sz w:val="22"/>
          <w:szCs w:val="22"/>
          <w:lang w:val="it-IT"/>
        </w:rPr>
        <w:t>OPERATOR ECONOMIC</w:t>
      </w:r>
    </w:p>
    <w:p w14:paraId="175F28AB" w14:textId="23BDCF22" w:rsidR="00BA79B6" w:rsidRDefault="00BA79B6" w:rsidP="00BA79B6">
      <w:pPr>
        <w:jc w:val="both"/>
        <w:rPr>
          <w:rFonts w:asciiTheme="minorHAnsi" w:hAnsiTheme="minorHAnsi" w:cstheme="minorHAnsi"/>
          <w:i/>
          <w:sz w:val="22"/>
          <w:szCs w:val="22"/>
          <w:lang w:val="it-IT"/>
        </w:rPr>
      </w:pPr>
      <w:r w:rsidRPr="00E57FA7">
        <w:rPr>
          <w:rFonts w:asciiTheme="minorHAnsi" w:hAnsiTheme="minorHAnsi" w:cstheme="minorHAnsi"/>
          <w:sz w:val="22"/>
          <w:szCs w:val="22"/>
          <w:lang w:val="it-IT"/>
        </w:rPr>
        <w:t xml:space="preserve">  ……………………………</w:t>
      </w:r>
      <w:r w:rsidRPr="00E57FA7">
        <w:rPr>
          <w:rFonts w:asciiTheme="minorHAnsi" w:hAnsiTheme="minorHAnsi" w:cstheme="minorHAnsi"/>
          <w:i/>
          <w:sz w:val="22"/>
          <w:szCs w:val="22"/>
          <w:lang w:val="it-IT"/>
        </w:rPr>
        <w:t xml:space="preserve"> (denumirea/numele)</w:t>
      </w:r>
    </w:p>
    <w:p w14:paraId="43C01588" w14:textId="77777777" w:rsidR="00BA79B6" w:rsidRPr="00BA79B6" w:rsidRDefault="00BA79B6" w:rsidP="00BA79B6">
      <w:pPr>
        <w:jc w:val="both"/>
        <w:rPr>
          <w:rFonts w:asciiTheme="minorHAnsi" w:hAnsiTheme="minorHAnsi" w:cstheme="minorHAnsi"/>
          <w:i/>
          <w:sz w:val="18"/>
          <w:szCs w:val="18"/>
          <w:lang w:val="it-IT"/>
        </w:rPr>
      </w:pPr>
    </w:p>
    <w:p w14:paraId="38A7DD9F" w14:textId="77777777" w:rsidR="00BA79B6" w:rsidRPr="00E57FA7" w:rsidRDefault="00BA79B6" w:rsidP="00BA79B6">
      <w:pPr>
        <w:jc w:val="both"/>
        <w:rPr>
          <w:rFonts w:asciiTheme="minorHAnsi" w:hAnsiTheme="minorHAnsi" w:cstheme="minorHAnsi"/>
          <w:sz w:val="22"/>
          <w:szCs w:val="22"/>
          <w:lang w:val="it-IT"/>
        </w:rPr>
      </w:pPr>
    </w:p>
    <w:p w14:paraId="1AEDEAC4" w14:textId="77777777" w:rsidR="00BA79B6" w:rsidRPr="00E57FA7" w:rsidRDefault="00BA79B6" w:rsidP="00BA79B6">
      <w:pPr>
        <w:jc w:val="center"/>
        <w:rPr>
          <w:rFonts w:asciiTheme="minorHAnsi" w:hAnsiTheme="minorHAnsi" w:cstheme="minorHAnsi"/>
          <w:b/>
          <w:sz w:val="22"/>
          <w:szCs w:val="22"/>
          <w:vertAlign w:val="superscript"/>
          <w:lang w:val="it-IT"/>
        </w:rPr>
      </w:pPr>
      <w:r w:rsidRPr="00E57FA7">
        <w:rPr>
          <w:rFonts w:asciiTheme="minorHAnsi" w:hAnsiTheme="minorHAnsi" w:cstheme="minorHAnsi"/>
          <w:b/>
          <w:sz w:val="22"/>
          <w:szCs w:val="22"/>
          <w:lang w:val="it-IT"/>
        </w:rPr>
        <w:t>DECLARATIE</w:t>
      </w:r>
    </w:p>
    <w:p w14:paraId="3454180D" w14:textId="77777777" w:rsidR="00BA79B6" w:rsidRPr="00E57FA7" w:rsidRDefault="00BA79B6" w:rsidP="00BA79B6">
      <w:pPr>
        <w:jc w:val="center"/>
        <w:rPr>
          <w:rFonts w:asciiTheme="minorHAnsi" w:hAnsiTheme="minorHAnsi" w:cstheme="minorHAnsi"/>
          <w:b/>
          <w:sz w:val="22"/>
          <w:szCs w:val="22"/>
          <w:lang w:val="it-IT"/>
        </w:rPr>
      </w:pPr>
      <w:r w:rsidRPr="00E57FA7">
        <w:rPr>
          <w:rFonts w:asciiTheme="minorHAnsi" w:hAnsiTheme="minorHAnsi" w:cstheme="minorHAnsi"/>
          <w:b/>
          <w:sz w:val="22"/>
          <w:szCs w:val="22"/>
          <w:lang w:val="it-IT"/>
        </w:rPr>
        <w:t>privind respectarea măsurilor restrictive aplicate conform Regulamentului (UE) 2022/576 al Consiliului din 8 aprilie 2022 de modificare a Regulamentului (UE) nr. 833/2014</w:t>
      </w:r>
    </w:p>
    <w:p w14:paraId="192B8311"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rPr>
      </w:pPr>
    </w:p>
    <w:p w14:paraId="354FDC92" w14:textId="77777777" w:rsidR="00BA79B6" w:rsidRPr="00E57FA7" w:rsidRDefault="00BA79B6" w:rsidP="00BA79B6">
      <w:pPr>
        <w:autoSpaceDE w:val="0"/>
        <w:autoSpaceDN w:val="0"/>
        <w:adjustRightInd w:val="0"/>
        <w:spacing w:line="264" w:lineRule="auto"/>
        <w:jc w:val="both"/>
        <w:rPr>
          <w:rFonts w:asciiTheme="minorHAnsi" w:hAnsiTheme="minorHAnsi" w:cstheme="minorHAnsi"/>
          <w:b/>
          <w:sz w:val="22"/>
          <w:szCs w:val="22"/>
          <w:lang w:val="it-IT"/>
        </w:rPr>
      </w:pPr>
      <w:r w:rsidRPr="00E57FA7">
        <w:rPr>
          <w:rFonts w:asciiTheme="minorHAnsi" w:hAnsiTheme="minorHAnsi" w:cstheme="minorHAnsi"/>
          <w:b/>
          <w:sz w:val="22"/>
          <w:szCs w:val="22"/>
          <w:highlight w:val="lightGray"/>
          <w:lang w:val="it-IT"/>
        </w:rPr>
        <w:t>Declarația se va completa de ofertant, asociați, terți susținători, subcontractanți și furnizori care vor realiza un procent mai mare de 10% din valoarea contractului.</w:t>
      </w:r>
    </w:p>
    <w:p w14:paraId="53CDAC1F"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rPr>
      </w:pPr>
    </w:p>
    <w:p w14:paraId="14510E5C" w14:textId="04E1C24E" w:rsidR="00BA79B6" w:rsidRPr="00E57FA7" w:rsidRDefault="00BA79B6" w:rsidP="002059F9">
      <w:pPr>
        <w:jc w:val="center"/>
        <w:rPr>
          <w:rFonts w:asciiTheme="minorHAnsi" w:hAnsiTheme="minorHAnsi" w:cstheme="minorHAnsi"/>
          <w:sz w:val="22"/>
          <w:szCs w:val="22"/>
          <w:lang w:val="it-IT"/>
        </w:rPr>
      </w:pPr>
      <w:r w:rsidRPr="00E57FA7">
        <w:rPr>
          <w:rFonts w:asciiTheme="minorHAnsi" w:hAnsiTheme="minorHAnsi" w:cstheme="minorHAnsi"/>
          <w:sz w:val="22"/>
          <w:szCs w:val="22"/>
          <w:lang w:val="it-IT"/>
        </w:rPr>
        <w:tab/>
        <w:t xml:space="preserve">Subsemnatul,............................... reprezentant imputernicit al ................................... </w:t>
      </w:r>
      <w:r w:rsidRPr="00E57FA7">
        <w:rPr>
          <w:rFonts w:asciiTheme="minorHAnsi" w:hAnsiTheme="minorHAnsi" w:cstheme="minorHAnsi"/>
          <w:i/>
          <w:sz w:val="22"/>
          <w:szCs w:val="22"/>
          <w:lang w:val="it-IT"/>
        </w:rPr>
        <w:t>(denumirea operatorului economic)</w:t>
      </w:r>
      <w:r w:rsidRPr="00E57FA7">
        <w:rPr>
          <w:rFonts w:asciiTheme="minorHAnsi" w:hAnsiTheme="minorHAnsi" w:cstheme="minorHAnsi"/>
          <w:sz w:val="22"/>
          <w:szCs w:val="22"/>
          <w:lang w:val="it-IT"/>
        </w:rPr>
        <w:t xml:space="preserve"> in calitate de ofertant/ofertant asociat, subcontractant, furnizor la procedura....</w:t>
      </w:r>
      <w:r>
        <w:rPr>
          <w:rFonts w:asciiTheme="minorHAnsi" w:hAnsiTheme="minorHAnsi" w:cstheme="minorHAnsi"/>
          <w:sz w:val="22"/>
          <w:szCs w:val="22"/>
          <w:lang w:val="it-IT"/>
        </w:rPr>
        <w:t>.....................</w:t>
      </w:r>
      <w:r w:rsidRPr="00E57FA7">
        <w:rPr>
          <w:rFonts w:asciiTheme="minorHAnsi" w:hAnsiTheme="minorHAnsi" w:cstheme="minorHAnsi"/>
          <w:sz w:val="22"/>
          <w:szCs w:val="22"/>
          <w:lang w:val="it-IT"/>
        </w:rPr>
        <w:t xml:space="preserve"> pentru achizitia de „</w:t>
      </w:r>
      <w:r w:rsidR="00E360E0" w:rsidRPr="00E360E0">
        <w:rPr>
          <w:rFonts w:ascii="Calibri" w:hAnsi="Calibri" w:cs="Calibri"/>
          <w:b/>
          <w:bCs/>
          <w:caps/>
        </w:rPr>
        <w:t xml:space="preserve"> </w:t>
      </w:r>
      <w:r w:rsidR="002059F9" w:rsidRPr="002059F9">
        <w:rPr>
          <w:rFonts w:ascii="Calibri" w:hAnsi="Calibri" w:cs="Calibri"/>
          <w:i/>
          <w:iCs/>
          <w:caps/>
        </w:rPr>
        <w:t>Servicii transport voce/date prin fibra optica</w:t>
      </w:r>
      <w:r w:rsidRPr="00E57FA7">
        <w:rPr>
          <w:rFonts w:asciiTheme="minorHAnsi" w:hAnsiTheme="minorHAnsi" w:cstheme="minorHAnsi"/>
          <w:sz w:val="22"/>
          <w:szCs w:val="22"/>
          <w:lang w:val="it-IT"/>
        </w:rPr>
        <w:t xml:space="preserve">” </w:t>
      </w:r>
      <w:r w:rsidRPr="00E57FA7">
        <w:rPr>
          <w:rFonts w:asciiTheme="minorHAnsi" w:hAnsiTheme="minorHAnsi" w:cstheme="minorHAnsi"/>
          <w:i/>
          <w:sz w:val="22"/>
          <w:szCs w:val="22"/>
          <w:lang w:val="it-IT"/>
        </w:rPr>
        <w:t xml:space="preserve">la data de .............(se insereaza data), </w:t>
      </w:r>
      <w:r w:rsidRPr="00E57FA7">
        <w:rPr>
          <w:rFonts w:asciiTheme="minorHAnsi" w:hAnsiTheme="minorHAnsi" w:cstheme="minorHAnsi"/>
          <w:sz w:val="22"/>
          <w:szCs w:val="22"/>
          <w:lang w:val="it-IT"/>
        </w:rPr>
        <w:t>organizată de catre S.P.E.E.H. Hidroelectrica SA</w:t>
      </w:r>
      <w:r w:rsidRPr="00E57FA7">
        <w:rPr>
          <w:rFonts w:asciiTheme="minorHAnsi" w:hAnsiTheme="minorHAnsi" w:cstheme="minorHAnsi"/>
          <w:i/>
          <w:sz w:val="22"/>
          <w:szCs w:val="22"/>
          <w:lang w:val="it-IT"/>
        </w:rPr>
        <w:t xml:space="preserve">, </w:t>
      </w:r>
      <w:r w:rsidRPr="00E57FA7">
        <w:rPr>
          <w:rFonts w:asciiTheme="minorHAnsi" w:hAnsiTheme="minorHAnsi" w:cstheme="minorHAnsi"/>
          <w:sz w:val="22"/>
          <w:szCs w:val="22"/>
          <w:lang w:val="it-IT"/>
        </w:rPr>
        <w:t xml:space="preserve">cunoscând(**) prevederile </w:t>
      </w:r>
      <w:r w:rsidRPr="00E57FA7">
        <w:rPr>
          <w:rFonts w:asciiTheme="minorHAnsi" w:hAnsiTheme="minorHAnsi" w:cstheme="minorHAnsi"/>
          <w:i/>
          <w:sz w:val="22"/>
          <w:szCs w:val="22"/>
          <w:lang w:val="it-IT"/>
        </w:rPr>
        <w:t>Regulamentului (UE) 2022/576 al Consiliului din 8 aprilie 2022 de modificare a Regulamentului (UE) nr. 833/2014 privind măsuri restrictive având în vedere acțiunile Rusiei de destabilizare a situației în Ucraina</w:t>
      </w:r>
      <w:r w:rsidRPr="00E57FA7">
        <w:rPr>
          <w:rFonts w:asciiTheme="minorHAnsi" w:hAnsiTheme="minorHAnsi" w:cstheme="minorHAnsi"/>
          <w:sz w:val="22"/>
          <w:szCs w:val="22"/>
          <w:lang w:val="it-IT"/>
        </w:rPr>
        <w:t xml:space="preserve">, </w:t>
      </w:r>
      <w:r w:rsidRPr="00E57FA7">
        <w:rPr>
          <w:rFonts w:asciiTheme="minorHAnsi" w:hAnsiTheme="minorHAnsi" w:cstheme="minorHAnsi"/>
          <w:b/>
          <w:sz w:val="22"/>
          <w:szCs w:val="22"/>
          <w:lang w:val="it-IT"/>
        </w:rPr>
        <w:t>sub sancțiunea excluderii din procedura de atribuire și sub sancțiunile aplicabile faptei de fals în acte publice, declar următoarele</w:t>
      </w:r>
      <w:r w:rsidRPr="00E57FA7">
        <w:rPr>
          <w:rFonts w:asciiTheme="minorHAnsi" w:hAnsiTheme="minorHAnsi" w:cstheme="minorHAnsi"/>
          <w:sz w:val="22"/>
          <w:szCs w:val="22"/>
          <w:lang w:val="it-IT"/>
        </w:rPr>
        <w:t>:</w:t>
      </w:r>
    </w:p>
    <w:p w14:paraId="04A0A4E2"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rPr>
      </w:pPr>
    </w:p>
    <w:p w14:paraId="21E23431"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rPr>
      </w:pPr>
      <w:r w:rsidRPr="00E57FA7">
        <w:rPr>
          <w:rFonts w:asciiTheme="minorHAnsi" w:hAnsiTheme="minorHAnsi" w:cstheme="minorHAnsi"/>
          <w:sz w:val="22"/>
          <w:szCs w:val="22"/>
          <w:lang w:val="it-IT"/>
        </w:rPr>
        <w:t>(a) Operatorul economic .... pe care îl reprezint nu este un resortisant rus ori o persoană fizică sau juridică, o entitate sau un organism stabilit în Rusia.</w:t>
      </w:r>
    </w:p>
    <w:p w14:paraId="7DF8F737" w14:textId="31D4DAFB" w:rsidR="00BA79B6" w:rsidRPr="00E57FA7" w:rsidRDefault="00000000" w:rsidP="00BA79B6">
      <w:pPr>
        <w:autoSpaceDE w:val="0"/>
        <w:autoSpaceDN w:val="0"/>
        <w:adjustRightInd w:val="0"/>
        <w:spacing w:line="264" w:lineRule="auto"/>
        <w:jc w:val="both"/>
        <w:rPr>
          <w:rFonts w:asciiTheme="minorHAnsi" w:hAnsiTheme="minorHAnsi" w:cstheme="minorHAnsi"/>
          <w:sz w:val="22"/>
          <w:szCs w:val="22"/>
          <w:lang w:val="it-IT"/>
        </w:rPr>
      </w:pPr>
      <w:r>
        <w:rPr>
          <w:rFonts w:eastAsia="Calibri" w:cstheme="minorHAnsi"/>
          <w:lang w:val="it-IT"/>
        </w:rPr>
        <w:pict w14:anchorId="4668F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pt">
            <v:imagedata r:id="rId12" o:title=""/>
          </v:shape>
        </w:pict>
      </w:r>
      <w:r w:rsidR="00BA79B6" w:rsidRPr="00E57FA7">
        <w:rPr>
          <w:rFonts w:asciiTheme="minorHAnsi" w:hAnsiTheme="minorHAnsi" w:cstheme="minorHAnsi"/>
          <w:b/>
          <w:sz w:val="22"/>
          <w:szCs w:val="22"/>
          <w:lang w:val="it-IT"/>
        </w:rPr>
        <w:t>DA</w:t>
      </w:r>
      <w:r w:rsidR="00BA79B6" w:rsidRPr="00E57FA7">
        <w:rPr>
          <w:rFonts w:asciiTheme="minorHAnsi" w:hAnsiTheme="minorHAnsi" w:cstheme="minorHAnsi"/>
          <w:sz w:val="22"/>
          <w:szCs w:val="22"/>
          <w:lang w:val="it-IT"/>
        </w:rPr>
        <w:t xml:space="preserve">                            </w:t>
      </w:r>
      <w:r>
        <w:rPr>
          <w:rFonts w:eastAsia="Calibri" w:cstheme="minorHAnsi"/>
          <w:lang w:val="it-IT"/>
        </w:rPr>
        <w:pict w14:anchorId="4400816E">
          <v:shape id="_x0000_i1026" type="#_x0000_t75" style="width:11.25pt;height:9pt">
            <v:imagedata r:id="rId13" o:title=""/>
          </v:shape>
        </w:pict>
      </w:r>
      <w:r w:rsidR="00BA79B6" w:rsidRPr="00E57FA7">
        <w:rPr>
          <w:rFonts w:asciiTheme="minorHAnsi" w:hAnsiTheme="minorHAnsi" w:cstheme="minorHAnsi"/>
          <w:b/>
          <w:sz w:val="22"/>
          <w:szCs w:val="22"/>
          <w:lang w:val="it-IT"/>
        </w:rPr>
        <w:t>NU</w:t>
      </w:r>
      <w:r w:rsidR="00BA79B6" w:rsidRPr="00E57FA7">
        <w:rPr>
          <w:rFonts w:asciiTheme="minorHAnsi" w:hAnsiTheme="minorHAnsi" w:cstheme="minorHAnsi"/>
          <w:sz w:val="22"/>
          <w:szCs w:val="22"/>
          <w:lang w:val="it-IT"/>
        </w:rPr>
        <w:t>(*)</w:t>
      </w:r>
    </w:p>
    <w:p w14:paraId="5330FAC1"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rPr>
      </w:pPr>
    </w:p>
    <w:p w14:paraId="1910AF08"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rPr>
      </w:pPr>
      <w:r w:rsidRPr="00E57FA7">
        <w:rPr>
          <w:rFonts w:asciiTheme="minorHAnsi" w:hAnsiTheme="minorHAnsi" w:cstheme="minorHAnsi"/>
          <w:sz w:val="22"/>
          <w:szCs w:val="22"/>
          <w:lang w:val="it-IT"/>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3017957B" w14:textId="6879A001" w:rsidR="00BA79B6" w:rsidRPr="00E57FA7" w:rsidRDefault="00000000" w:rsidP="00BA79B6">
      <w:pPr>
        <w:autoSpaceDE w:val="0"/>
        <w:autoSpaceDN w:val="0"/>
        <w:adjustRightInd w:val="0"/>
        <w:spacing w:line="264" w:lineRule="auto"/>
        <w:jc w:val="both"/>
        <w:rPr>
          <w:rFonts w:asciiTheme="minorHAnsi" w:hAnsiTheme="minorHAnsi" w:cstheme="minorHAnsi"/>
          <w:sz w:val="22"/>
          <w:szCs w:val="22"/>
          <w:lang w:val="it-IT"/>
        </w:rPr>
      </w:pPr>
      <w:r>
        <w:rPr>
          <w:rFonts w:eastAsia="Calibri" w:cstheme="minorHAnsi"/>
          <w:lang w:val="it-IT"/>
        </w:rPr>
        <w:pict w14:anchorId="62724515">
          <v:shape id="_x0000_i1027" type="#_x0000_t75" style="width:11.25pt;height:9pt">
            <v:imagedata r:id="rId14" o:title=""/>
          </v:shape>
        </w:pict>
      </w:r>
      <w:r w:rsidR="00BA79B6" w:rsidRPr="00E57FA7">
        <w:rPr>
          <w:rFonts w:asciiTheme="minorHAnsi" w:hAnsiTheme="minorHAnsi" w:cstheme="minorHAnsi"/>
          <w:b/>
          <w:sz w:val="22"/>
          <w:szCs w:val="22"/>
          <w:lang w:val="it-IT"/>
        </w:rPr>
        <w:t>DA</w:t>
      </w:r>
      <w:r w:rsidR="00BA79B6" w:rsidRPr="00E57FA7">
        <w:rPr>
          <w:rFonts w:asciiTheme="minorHAnsi" w:hAnsiTheme="minorHAnsi" w:cstheme="minorHAnsi"/>
          <w:sz w:val="22"/>
          <w:szCs w:val="22"/>
          <w:lang w:val="it-IT"/>
        </w:rPr>
        <w:t xml:space="preserve">                            </w:t>
      </w:r>
      <w:r>
        <w:rPr>
          <w:rFonts w:eastAsia="Calibri" w:cstheme="minorHAnsi"/>
          <w:lang w:val="it-IT"/>
        </w:rPr>
        <w:pict w14:anchorId="54D11497">
          <v:shape id="_x0000_i1028" type="#_x0000_t75" style="width:11.25pt;height:9pt">
            <v:imagedata r:id="rId15" o:title=""/>
          </v:shape>
        </w:pict>
      </w:r>
      <w:r w:rsidR="00BA79B6" w:rsidRPr="00E57FA7">
        <w:rPr>
          <w:rFonts w:asciiTheme="minorHAnsi" w:hAnsiTheme="minorHAnsi" w:cstheme="minorHAnsi"/>
          <w:b/>
          <w:sz w:val="22"/>
          <w:szCs w:val="22"/>
          <w:lang w:val="it-IT"/>
        </w:rPr>
        <w:t>NU</w:t>
      </w:r>
      <w:r w:rsidR="00BA79B6" w:rsidRPr="00E57FA7">
        <w:rPr>
          <w:rFonts w:asciiTheme="minorHAnsi" w:hAnsiTheme="minorHAnsi" w:cstheme="minorHAnsi"/>
          <w:sz w:val="22"/>
          <w:szCs w:val="22"/>
          <w:lang w:val="it-IT"/>
        </w:rPr>
        <w:t>(*)</w:t>
      </w:r>
    </w:p>
    <w:p w14:paraId="13CE65C7"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rPr>
      </w:pPr>
    </w:p>
    <w:p w14:paraId="702351D1"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rPr>
      </w:pPr>
      <w:r w:rsidRPr="00E57FA7">
        <w:rPr>
          <w:rFonts w:asciiTheme="minorHAnsi" w:hAnsiTheme="minorHAnsi" w:cstheme="minorHAnsi"/>
          <w:sz w:val="22"/>
          <w:szCs w:val="22"/>
          <w:lang w:val="it-IT"/>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1606A68E" w14:textId="7B6E7B95" w:rsidR="00BA79B6" w:rsidRPr="00E57FA7" w:rsidRDefault="00000000" w:rsidP="00BA79B6">
      <w:pPr>
        <w:autoSpaceDE w:val="0"/>
        <w:autoSpaceDN w:val="0"/>
        <w:adjustRightInd w:val="0"/>
        <w:spacing w:line="264" w:lineRule="auto"/>
        <w:jc w:val="both"/>
        <w:rPr>
          <w:rFonts w:asciiTheme="minorHAnsi" w:hAnsiTheme="minorHAnsi" w:cstheme="minorHAnsi"/>
          <w:sz w:val="22"/>
          <w:szCs w:val="22"/>
          <w:lang w:val="it-IT"/>
        </w:rPr>
      </w:pPr>
      <w:r>
        <w:rPr>
          <w:rFonts w:eastAsia="Calibri" w:cstheme="minorHAnsi"/>
          <w:lang w:val="it-IT"/>
        </w:rPr>
        <w:pict w14:anchorId="740FB626">
          <v:shape id="_x0000_i1029" type="#_x0000_t75" style="width:11.25pt;height:9pt">
            <v:imagedata r:id="rId16" o:title=""/>
          </v:shape>
        </w:pict>
      </w:r>
      <w:r w:rsidR="00BA79B6" w:rsidRPr="00E57FA7">
        <w:rPr>
          <w:rFonts w:asciiTheme="minorHAnsi" w:hAnsiTheme="minorHAnsi" w:cstheme="minorHAnsi"/>
          <w:b/>
          <w:sz w:val="22"/>
          <w:szCs w:val="22"/>
          <w:lang w:val="it-IT"/>
        </w:rPr>
        <w:t>DA</w:t>
      </w:r>
      <w:r w:rsidR="00BA79B6" w:rsidRPr="00E57FA7">
        <w:rPr>
          <w:rFonts w:asciiTheme="minorHAnsi" w:hAnsiTheme="minorHAnsi" w:cstheme="minorHAnsi"/>
          <w:sz w:val="22"/>
          <w:szCs w:val="22"/>
          <w:lang w:val="it-IT"/>
        </w:rPr>
        <w:t xml:space="preserve">                            </w:t>
      </w:r>
      <w:r>
        <w:rPr>
          <w:rFonts w:eastAsia="Calibri" w:cstheme="minorHAnsi"/>
          <w:lang w:val="it-IT"/>
        </w:rPr>
        <w:pict w14:anchorId="19CBD315">
          <v:shape id="_x0000_i1030" type="#_x0000_t75" style="width:11.25pt;height:9pt">
            <v:imagedata r:id="rId17" o:title=""/>
          </v:shape>
        </w:pict>
      </w:r>
      <w:r w:rsidR="00BA79B6" w:rsidRPr="00E57FA7">
        <w:rPr>
          <w:rFonts w:asciiTheme="minorHAnsi" w:hAnsiTheme="minorHAnsi" w:cstheme="minorHAnsi"/>
          <w:b/>
          <w:sz w:val="22"/>
          <w:szCs w:val="22"/>
          <w:lang w:val="it-IT"/>
        </w:rPr>
        <w:t>NU</w:t>
      </w:r>
      <w:r w:rsidR="00BA79B6" w:rsidRPr="00E57FA7">
        <w:rPr>
          <w:rFonts w:asciiTheme="minorHAnsi" w:hAnsiTheme="minorHAnsi" w:cstheme="minorHAnsi"/>
          <w:sz w:val="22"/>
          <w:szCs w:val="22"/>
          <w:lang w:val="it-IT"/>
        </w:rPr>
        <w:t>(*)</w:t>
      </w:r>
    </w:p>
    <w:p w14:paraId="18305128"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rPr>
      </w:pPr>
    </w:p>
    <w:p w14:paraId="10A62E85"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rPr>
      </w:pPr>
      <w:r w:rsidRPr="00E57FA7">
        <w:rPr>
          <w:rFonts w:asciiTheme="minorHAnsi" w:hAnsiTheme="minorHAnsi" w:cstheme="minorHAnsi"/>
          <w:sz w:val="22"/>
          <w:szCs w:val="22"/>
          <w:lang w:val="it-IT"/>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din 8 aprilie 2022 de modificare a Regulamentului (UE) nr. 833/2014 privind măsuri restrictive având în vedere acțiunile Rusiei de destabilizare a situației în Ucraina.</w:t>
      </w:r>
    </w:p>
    <w:p w14:paraId="525366A1" w14:textId="5A89653D" w:rsidR="00BA79B6" w:rsidRPr="00E57FA7" w:rsidRDefault="00000000" w:rsidP="00BA79B6">
      <w:pPr>
        <w:autoSpaceDE w:val="0"/>
        <w:autoSpaceDN w:val="0"/>
        <w:adjustRightInd w:val="0"/>
        <w:spacing w:line="264" w:lineRule="auto"/>
        <w:jc w:val="both"/>
        <w:rPr>
          <w:rFonts w:asciiTheme="minorHAnsi" w:hAnsiTheme="minorHAnsi" w:cstheme="minorHAnsi"/>
          <w:sz w:val="22"/>
          <w:szCs w:val="22"/>
          <w:lang w:val="it-IT"/>
        </w:rPr>
      </w:pPr>
      <w:r>
        <w:rPr>
          <w:rFonts w:eastAsia="Calibri" w:cstheme="minorHAnsi"/>
          <w:lang w:val="it-IT"/>
        </w:rPr>
        <w:pict w14:anchorId="3B6D8919">
          <v:shape id="_x0000_i1031" type="#_x0000_t75" style="width:11.25pt;height:9pt">
            <v:imagedata r:id="rId18" o:title=""/>
          </v:shape>
        </w:pict>
      </w:r>
      <w:r w:rsidR="00BA79B6" w:rsidRPr="00E57FA7">
        <w:rPr>
          <w:rFonts w:asciiTheme="minorHAnsi" w:hAnsiTheme="minorHAnsi" w:cstheme="minorHAnsi"/>
          <w:b/>
          <w:sz w:val="22"/>
          <w:szCs w:val="22"/>
          <w:lang w:val="it-IT"/>
        </w:rPr>
        <w:t>DA</w:t>
      </w:r>
      <w:r w:rsidR="00BA79B6" w:rsidRPr="00E57FA7">
        <w:rPr>
          <w:rFonts w:asciiTheme="minorHAnsi" w:hAnsiTheme="minorHAnsi" w:cstheme="minorHAnsi"/>
          <w:sz w:val="22"/>
          <w:szCs w:val="22"/>
          <w:lang w:val="it-IT"/>
        </w:rPr>
        <w:t xml:space="preserve">                            </w:t>
      </w:r>
      <w:r>
        <w:rPr>
          <w:rFonts w:eastAsia="Calibri" w:cstheme="minorHAnsi"/>
          <w:lang w:val="it-IT"/>
        </w:rPr>
        <w:pict w14:anchorId="74314DF5">
          <v:shape id="_x0000_i1032" type="#_x0000_t75" style="width:11.25pt;height:9pt">
            <v:imagedata r:id="rId19" o:title=""/>
          </v:shape>
        </w:pict>
      </w:r>
      <w:r w:rsidR="00BA79B6" w:rsidRPr="00E57FA7">
        <w:rPr>
          <w:rFonts w:asciiTheme="minorHAnsi" w:hAnsiTheme="minorHAnsi" w:cstheme="minorHAnsi"/>
          <w:b/>
          <w:sz w:val="22"/>
          <w:szCs w:val="22"/>
          <w:lang w:val="it-IT"/>
        </w:rPr>
        <w:t>NU</w:t>
      </w:r>
      <w:r w:rsidR="00BA79B6" w:rsidRPr="00E57FA7">
        <w:rPr>
          <w:rFonts w:asciiTheme="minorHAnsi" w:hAnsiTheme="minorHAnsi" w:cstheme="minorHAnsi"/>
          <w:sz w:val="22"/>
          <w:szCs w:val="22"/>
          <w:lang w:val="it-IT"/>
        </w:rPr>
        <w:t>(*)</w:t>
      </w:r>
    </w:p>
    <w:p w14:paraId="6494FECF"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eastAsia="ro-RO"/>
        </w:rPr>
      </w:pPr>
    </w:p>
    <w:p w14:paraId="4300409D"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eastAsia="ro-RO"/>
        </w:rPr>
      </w:pPr>
      <w:r w:rsidRPr="00E57FA7">
        <w:rPr>
          <w:rFonts w:asciiTheme="minorHAnsi" w:hAnsiTheme="minorHAnsi" w:cstheme="minorHAnsi"/>
          <w:sz w:val="22"/>
          <w:szCs w:val="22"/>
          <w:lang w:val="it-IT" w:eastAsia="ro-RO"/>
        </w:rPr>
        <w:t>Inteleg ca in cazul in care aceasta declaratie nu este conforma cu realitatea sunt pasibil de incalcarea prevederilor legislatiei penale privind falsul in declaratii.</w:t>
      </w:r>
    </w:p>
    <w:p w14:paraId="7BBB92B6" w14:textId="77777777" w:rsidR="00BA79B6" w:rsidRPr="00E57FA7" w:rsidRDefault="00BA79B6" w:rsidP="00BA79B6">
      <w:pPr>
        <w:autoSpaceDE w:val="0"/>
        <w:autoSpaceDN w:val="0"/>
        <w:adjustRightInd w:val="0"/>
        <w:spacing w:line="264" w:lineRule="auto"/>
        <w:jc w:val="both"/>
        <w:rPr>
          <w:rFonts w:asciiTheme="minorHAnsi" w:hAnsiTheme="minorHAnsi" w:cstheme="minorHAnsi"/>
          <w:sz w:val="22"/>
          <w:szCs w:val="22"/>
          <w:lang w:val="it-IT"/>
        </w:rPr>
      </w:pPr>
    </w:p>
    <w:p w14:paraId="65F83B7D" w14:textId="77777777" w:rsidR="00BA79B6" w:rsidRPr="00E57FA7" w:rsidRDefault="00BA79B6" w:rsidP="00BA79B6">
      <w:pPr>
        <w:autoSpaceDE w:val="0"/>
        <w:autoSpaceDN w:val="0"/>
        <w:adjustRightInd w:val="0"/>
        <w:spacing w:line="252" w:lineRule="auto"/>
        <w:jc w:val="both"/>
        <w:rPr>
          <w:rFonts w:asciiTheme="minorHAnsi" w:hAnsiTheme="minorHAnsi" w:cstheme="minorHAnsi"/>
          <w:i/>
          <w:sz w:val="22"/>
          <w:szCs w:val="22"/>
          <w:lang w:val="it-IT"/>
        </w:rPr>
      </w:pPr>
      <w:r w:rsidRPr="00E86529">
        <w:rPr>
          <w:rFonts w:asciiTheme="minorHAnsi" w:hAnsiTheme="minorHAnsi" w:cstheme="minorHAnsi"/>
          <w:b/>
          <w:bCs/>
          <w:i/>
          <w:sz w:val="22"/>
          <w:szCs w:val="22"/>
          <w:lang w:val="it-IT"/>
        </w:rPr>
        <w:t xml:space="preserve"> </w:t>
      </w:r>
      <w:r w:rsidRPr="00956A2C">
        <w:rPr>
          <w:rFonts w:asciiTheme="minorHAnsi" w:hAnsiTheme="minorHAnsi" w:cstheme="minorHAnsi"/>
          <w:b/>
          <w:bCs/>
          <w:i/>
          <w:sz w:val="22"/>
          <w:szCs w:val="22"/>
          <w:highlight w:val="lightGray"/>
          <w:lang w:val="it-IT"/>
        </w:rPr>
        <w:t>(*)</w:t>
      </w:r>
      <w:r w:rsidRPr="00956A2C">
        <w:rPr>
          <w:rFonts w:asciiTheme="minorHAnsi" w:hAnsiTheme="minorHAnsi" w:cstheme="minorHAnsi"/>
          <w:i/>
          <w:sz w:val="22"/>
          <w:szCs w:val="22"/>
          <w:highlight w:val="lightGray"/>
          <w:lang w:val="it-IT"/>
        </w:rPr>
        <w:t xml:space="preserve"> In cazul in care se bifeaza </w:t>
      </w:r>
      <w:r w:rsidRPr="00956A2C">
        <w:rPr>
          <w:rFonts w:asciiTheme="minorHAnsi" w:hAnsiTheme="minorHAnsi" w:cstheme="minorHAnsi"/>
          <w:b/>
          <w:sz w:val="22"/>
          <w:szCs w:val="22"/>
          <w:highlight w:val="lightGray"/>
          <w:lang w:val="it-IT"/>
        </w:rPr>
        <w:t>NU</w:t>
      </w:r>
      <w:r w:rsidRPr="00956A2C">
        <w:rPr>
          <w:rFonts w:asciiTheme="minorHAnsi" w:hAnsiTheme="minorHAnsi" w:cstheme="minorHAnsi"/>
          <w:i/>
          <w:sz w:val="22"/>
          <w:szCs w:val="22"/>
          <w:highlight w:val="lightGray"/>
          <w:lang w:val="it-IT"/>
        </w:rPr>
        <w:t>, se vor preciza detalii si se va descrie situatia</w:t>
      </w:r>
      <w:r w:rsidRPr="00E57FA7">
        <w:rPr>
          <w:rFonts w:asciiTheme="minorHAnsi" w:hAnsiTheme="minorHAnsi" w:cstheme="minorHAnsi"/>
          <w:i/>
          <w:sz w:val="22"/>
          <w:szCs w:val="22"/>
          <w:lang w:val="it-IT"/>
        </w:rPr>
        <w:t>.</w:t>
      </w:r>
    </w:p>
    <w:p w14:paraId="7F0F0F7C" w14:textId="77777777" w:rsidR="00BA79B6" w:rsidRPr="00E57FA7" w:rsidRDefault="00BA79B6" w:rsidP="00BA79B6">
      <w:pPr>
        <w:autoSpaceDE w:val="0"/>
        <w:autoSpaceDN w:val="0"/>
        <w:adjustRightInd w:val="0"/>
        <w:spacing w:line="252" w:lineRule="auto"/>
        <w:jc w:val="both"/>
        <w:rPr>
          <w:rFonts w:asciiTheme="minorHAnsi" w:hAnsiTheme="minorHAnsi" w:cstheme="minorHAnsi"/>
          <w:i/>
          <w:sz w:val="22"/>
          <w:szCs w:val="22"/>
          <w:lang w:val="it-IT"/>
        </w:rPr>
      </w:pPr>
      <w:r w:rsidRPr="00E57FA7">
        <w:rPr>
          <w:rFonts w:asciiTheme="minorHAnsi" w:hAnsiTheme="minorHAnsi" w:cstheme="minorHAnsi"/>
          <w:i/>
          <w:sz w:val="22"/>
          <w:szCs w:val="22"/>
          <w:lang w:val="it-IT"/>
        </w:rPr>
        <w:lastRenderedPageBreak/>
        <w:t xml:space="preserve"> (**)Articolului 5k din Regulamentul (UE) 2022/576 al Consiliului din 8 aprilie 2022 de modificare a Regulamentului (UE) nr. 833/2014 privind măsuri restrictive având în vedere acțiunile Rusiei de destabilizare a situației în Ucraina:</w:t>
      </w:r>
    </w:p>
    <w:p w14:paraId="7FD20985" w14:textId="77777777" w:rsidR="00BA79B6" w:rsidRPr="00E57FA7" w:rsidRDefault="00BA79B6" w:rsidP="00BA79B6">
      <w:pPr>
        <w:autoSpaceDE w:val="0"/>
        <w:autoSpaceDN w:val="0"/>
        <w:adjustRightInd w:val="0"/>
        <w:spacing w:line="252" w:lineRule="auto"/>
        <w:jc w:val="both"/>
        <w:rPr>
          <w:rFonts w:asciiTheme="minorHAnsi" w:hAnsiTheme="minorHAnsi" w:cstheme="minorHAnsi"/>
          <w:i/>
          <w:sz w:val="22"/>
          <w:szCs w:val="22"/>
          <w:lang w:val="it-IT"/>
        </w:rPr>
      </w:pPr>
      <w:r w:rsidRPr="00E57FA7">
        <w:rPr>
          <w:rFonts w:asciiTheme="minorHAnsi" w:hAnsiTheme="minorHAnsi" w:cstheme="minorHAnsi"/>
          <w:i/>
          <w:sz w:val="22"/>
          <w:szCs w:val="22"/>
          <w:lang w:val="it-IT"/>
        </w:rPr>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37C42EB9" w14:textId="77777777" w:rsidR="00BA79B6" w:rsidRPr="00E57FA7" w:rsidRDefault="00BA79B6">
      <w:pPr>
        <w:pStyle w:val="ListParagraph"/>
        <w:numPr>
          <w:ilvl w:val="0"/>
          <w:numId w:val="7"/>
        </w:numPr>
        <w:autoSpaceDE w:val="0"/>
        <w:autoSpaceDN w:val="0"/>
        <w:adjustRightInd w:val="0"/>
        <w:spacing w:line="252" w:lineRule="auto"/>
        <w:contextualSpacing/>
        <w:jc w:val="both"/>
        <w:rPr>
          <w:rFonts w:asciiTheme="minorHAnsi" w:hAnsiTheme="minorHAnsi" w:cstheme="minorHAnsi"/>
          <w:i/>
          <w:lang w:val="it-IT"/>
        </w:rPr>
      </w:pPr>
      <w:r w:rsidRPr="00E57FA7">
        <w:rPr>
          <w:rFonts w:asciiTheme="minorHAnsi" w:hAnsiTheme="minorHAnsi" w:cstheme="minorHAnsi"/>
          <w:i/>
          <w:lang w:val="it-IT"/>
        </w:rPr>
        <w:t>un resortisant rus ori o persoană fizică sau juridică, o entitate sau un organism stabilit în Rusia;</w:t>
      </w:r>
    </w:p>
    <w:p w14:paraId="7C414F56" w14:textId="77777777" w:rsidR="00BA79B6" w:rsidRPr="00E57FA7" w:rsidRDefault="00BA79B6">
      <w:pPr>
        <w:pStyle w:val="ListParagraph"/>
        <w:numPr>
          <w:ilvl w:val="0"/>
          <w:numId w:val="7"/>
        </w:numPr>
        <w:autoSpaceDE w:val="0"/>
        <w:autoSpaceDN w:val="0"/>
        <w:adjustRightInd w:val="0"/>
        <w:spacing w:line="252" w:lineRule="auto"/>
        <w:contextualSpacing/>
        <w:jc w:val="both"/>
        <w:rPr>
          <w:rFonts w:asciiTheme="minorHAnsi" w:hAnsiTheme="minorHAnsi" w:cstheme="minorHAnsi"/>
          <w:i/>
          <w:lang w:val="it-IT"/>
        </w:rPr>
      </w:pPr>
      <w:r w:rsidRPr="00E57FA7">
        <w:rPr>
          <w:rFonts w:asciiTheme="minorHAnsi" w:hAnsiTheme="minorHAnsi" w:cstheme="minorHAnsi"/>
          <w:i/>
          <w:lang w:val="it-IT"/>
        </w:rPr>
        <w:t>o persoană juridică, o entitate sau un organism ale cărui drepturi de proprietate sunt deținute, în mod direct sau indirect, în proporție de peste 50 % de o entitate menționată la litera (a) de la prezentul alineat; sau</w:t>
      </w:r>
    </w:p>
    <w:p w14:paraId="708D982A" w14:textId="77777777" w:rsidR="00BA79B6" w:rsidRPr="00E57FA7" w:rsidRDefault="00BA79B6">
      <w:pPr>
        <w:pStyle w:val="ListParagraph"/>
        <w:numPr>
          <w:ilvl w:val="0"/>
          <w:numId w:val="7"/>
        </w:numPr>
        <w:autoSpaceDE w:val="0"/>
        <w:autoSpaceDN w:val="0"/>
        <w:adjustRightInd w:val="0"/>
        <w:spacing w:line="252" w:lineRule="auto"/>
        <w:contextualSpacing/>
        <w:jc w:val="both"/>
        <w:rPr>
          <w:rFonts w:asciiTheme="minorHAnsi" w:hAnsiTheme="minorHAnsi" w:cstheme="minorHAnsi"/>
          <w:i/>
          <w:lang w:val="it-IT"/>
        </w:rPr>
      </w:pPr>
      <w:r w:rsidRPr="00E57FA7">
        <w:rPr>
          <w:rFonts w:asciiTheme="minorHAnsi" w:hAnsiTheme="minorHAnsi" w:cstheme="minorHAnsi"/>
          <w:i/>
          <w:lang w:val="it-IT"/>
        </w:rPr>
        <w:t>o persoană fizică sau juridică, o entitate sau un organism care acționează în numele sau în conformitate cu instrucțiunile unei entități menționate la litera (a) sau (b) de la prezentul alineat,</w:t>
      </w:r>
    </w:p>
    <w:p w14:paraId="03138244" w14:textId="77777777" w:rsidR="00BA79B6" w:rsidRPr="00E57FA7" w:rsidRDefault="00BA79B6" w:rsidP="00BA79B6">
      <w:pPr>
        <w:pStyle w:val="ListParagraph"/>
        <w:autoSpaceDE w:val="0"/>
        <w:autoSpaceDN w:val="0"/>
        <w:adjustRightInd w:val="0"/>
        <w:spacing w:line="252" w:lineRule="auto"/>
        <w:jc w:val="both"/>
        <w:rPr>
          <w:rFonts w:asciiTheme="minorHAnsi" w:hAnsiTheme="minorHAnsi" w:cstheme="minorHAnsi"/>
          <w:i/>
          <w:lang w:val="it-IT"/>
        </w:rPr>
      </w:pPr>
      <w:r w:rsidRPr="00E57FA7">
        <w:rPr>
          <w:rFonts w:asciiTheme="minorHAnsi" w:hAnsiTheme="minorHAnsi" w:cstheme="minorHAnsi"/>
          <w:i/>
          <w:lang w:val="it-IT"/>
        </w:rPr>
        <w:t>inclusiv în cazul în care reprezintă mai mult de 10 % din valoarea contractului. subcontractanții, furnizorii sau entitățile pe ale căror capacități se bazează, în sensul directivelor privind achizițiile publice.</w:t>
      </w:r>
    </w:p>
    <w:p w14:paraId="1E7919AF" w14:textId="77777777" w:rsidR="00BA79B6" w:rsidRPr="00E57FA7" w:rsidRDefault="00BA79B6" w:rsidP="00BA79B6">
      <w:pPr>
        <w:autoSpaceDE w:val="0"/>
        <w:autoSpaceDN w:val="0"/>
        <w:adjustRightInd w:val="0"/>
        <w:spacing w:line="252" w:lineRule="auto"/>
        <w:jc w:val="both"/>
        <w:rPr>
          <w:rFonts w:asciiTheme="minorHAnsi" w:hAnsiTheme="minorHAnsi" w:cstheme="minorHAnsi"/>
          <w:i/>
          <w:sz w:val="22"/>
          <w:szCs w:val="22"/>
          <w:lang w:val="it-IT"/>
        </w:rPr>
      </w:pPr>
      <w:r w:rsidRPr="00E57FA7">
        <w:rPr>
          <w:rFonts w:asciiTheme="minorHAnsi" w:hAnsiTheme="minorHAnsi" w:cstheme="minorHAnsi"/>
          <w:i/>
          <w:sz w:val="22"/>
          <w:szCs w:val="22"/>
          <w:lang w:val="it-IT"/>
        </w:rPr>
        <w:t>(2) Prin derogare de la alineatul (1), autoritățile competente pot autoriza atribuirea și continuarea executării</w:t>
      </w:r>
    </w:p>
    <w:p w14:paraId="26DB2426" w14:textId="77777777" w:rsidR="00BA79B6" w:rsidRPr="00E57FA7" w:rsidRDefault="00BA79B6" w:rsidP="00BA79B6">
      <w:pPr>
        <w:autoSpaceDE w:val="0"/>
        <w:autoSpaceDN w:val="0"/>
        <w:adjustRightInd w:val="0"/>
        <w:spacing w:line="252" w:lineRule="auto"/>
        <w:jc w:val="both"/>
        <w:rPr>
          <w:rFonts w:asciiTheme="minorHAnsi" w:hAnsiTheme="minorHAnsi" w:cstheme="minorHAnsi"/>
          <w:i/>
          <w:sz w:val="22"/>
          <w:szCs w:val="22"/>
          <w:lang w:val="it-IT"/>
        </w:rPr>
      </w:pPr>
      <w:r w:rsidRPr="00E57FA7">
        <w:rPr>
          <w:rFonts w:asciiTheme="minorHAnsi" w:hAnsiTheme="minorHAnsi" w:cstheme="minorHAnsi"/>
          <w:i/>
          <w:sz w:val="22"/>
          <w:szCs w:val="22"/>
          <w:lang w:val="it-IT"/>
        </w:rPr>
        <w:t>contractelor destinate:</w:t>
      </w:r>
    </w:p>
    <w:p w14:paraId="40067A8E" w14:textId="77777777" w:rsidR="00BA79B6" w:rsidRPr="00E57FA7" w:rsidRDefault="00BA79B6">
      <w:pPr>
        <w:pStyle w:val="ListParagraph"/>
        <w:numPr>
          <w:ilvl w:val="0"/>
          <w:numId w:val="8"/>
        </w:numPr>
        <w:autoSpaceDE w:val="0"/>
        <w:autoSpaceDN w:val="0"/>
        <w:adjustRightInd w:val="0"/>
        <w:spacing w:line="252" w:lineRule="auto"/>
        <w:contextualSpacing/>
        <w:jc w:val="both"/>
        <w:rPr>
          <w:rFonts w:asciiTheme="minorHAnsi" w:hAnsiTheme="minorHAnsi" w:cstheme="minorHAnsi"/>
          <w:i/>
          <w:lang w:val="it-IT"/>
        </w:rPr>
      </w:pPr>
      <w:r w:rsidRPr="00E57FA7">
        <w:rPr>
          <w:rFonts w:asciiTheme="minorHAnsi" w:hAnsiTheme="minorHAnsi" w:cstheme="minorHAnsi"/>
          <w:i/>
          <w:lang w:val="it-IT"/>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53986EA1" w14:textId="77777777" w:rsidR="00BA79B6" w:rsidRPr="00E57FA7" w:rsidRDefault="00BA79B6">
      <w:pPr>
        <w:pStyle w:val="ListParagraph"/>
        <w:numPr>
          <w:ilvl w:val="0"/>
          <w:numId w:val="8"/>
        </w:numPr>
        <w:autoSpaceDE w:val="0"/>
        <w:autoSpaceDN w:val="0"/>
        <w:adjustRightInd w:val="0"/>
        <w:spacing w:line="252" w:lineRule="auto"/>
        <w:contextualSpacing/>
        <w:jc w:val="both"/>
        <w:rPr>
          <w:rFonts w:asciiTheme="minorHAnsi" w:hAnsiTheme="minorHAnsi" w:cstheme="minorHAnsi"/>
          <w:i/>
          <w:lang w:val="it-IT"/>
        </w:rPr>
      </w:pPr>
      <w:r w:rsidRPr="00E57FA7">
        <w:rPr>
          <w:rFonts w:asciiTheme="minorHAnsi" w:hAnsiTheme="minorHAnsi" w:cstheme="minorHAnsi"/>
          <w:i/>
          <w:lang w:val="it-IT"/>
        </w:rPr>
        <w:t>cooperării interguvernamentale în cadrul programelor spațiale;</w:t>
      </w:r>
    </w:p>
    <w:p w14:paraId="19D8F68D" w14:textId="77777777" w:rsidR="00BA79B6" w:rsidRPr="00E57FA7" w:rsidRDefault="00BA79B6">
      <w:pPr>
        <w:pStyle w:val="ListParagraph"/>
        <w:numPr>
          <w:ilvl w:val="0"/>
          <w:numId w:val="8"/>
        </w:numPr>
        <w:autoSpaceDE w:val="0"/>
        <w:autoSpaceDN w:val="0"/>
        <w:adjustRightInd w:val="0"/>
        <w:spacing w:line="252" w:lineRule="auto"/>
        <w:contextualSpacing/>
        <w:jc w:val="both"/>
        <w:rPr>
          <w:rFonts w:asciiTheme="minorHAnsi" w:hAnsiTheme="minorHAnsi" w:cstheme="minorHAnsi"/>
          <w:i/>
          <w:lang w:val="it-IT"/>
        </w:rPr>
      </w:pPr>
      <w:r w:rsidRPr="00E57FA7">
        <w:rPr>
          <w:rFonts w:asciiTheme="minorHAnsi" w:hAnsiTheme="minorHAnsi" w:cstheme="minorHAnsi"/>
          <w:i/>
          <w:lang w:val="it-IT"/>
        </w:rPr>
        <w:t>furnizării de produse sau servicii strict necesare care pot fi furnizate doar de persoanele menționate la alineatul (1) sau care pot fi furnizate în cantități suficiente doar de persoanele menționate la alineatul (1);</w:t>
      </w:r>
    </w:p>
    <w:p w14:paraId="33772D74" w14:textId="77777777" w:rsidR="00BA79B6" w:rsidRPr="00E57FA7" w:rsidRDefault="00BA79B6">
      <w:pPr>
        <w:pStyle w:val="ListParagraph"/>
        <w:numPr>
          <w:ilvl w:val="0"/>
          <w:numId w:val="8"/>
        </w:numPr>
        <w:autoSpaceDE w:val="0"/>
        <w:autoSpaceDN w:val="0"/>
        <w:adjustRightInd w:val="0"/>
        <w:spacing w:line="252" w:lineRule="auto"/>
        <w:contextualSpacing/>
        <w:jc w:val="both"/>
        <w:rPr>
          <w:rFonts w:asciiTheme="minorHAnsi" w:hAnsiTheme="minorHAnsi" w:cstheme="minorHAnsi"/>
          <w:i/>
          <w:lang w:val="it-IT"/>
        </w:rPr>
      </w:pPr>
      <w:r w:rsidRPr="00E57FA7">
        <w:rPr>
          <w:rFonts w:asciiTheme="minorHAnsi" w:hAnsiTheme="minorHAnsi" w:cstheme="minorHAnsi"/>
          <w:i/>
          <w:lang w:val="it-IT"/>
        </w:rPr>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7E1797C0" w14:textId="77777777" w:rsidR="00BA79B6" w:rsidRPr="00E57FA7" w:rsidRDefault="00BA79B6">
      <w:pPr>
        <w:pStyle w:val="ListParagraph"/>
        <w:numPr>
          <w:ilvl w:val="0"/>
          <w:numId w:val="8"/>
        </w:numPr>
        <w:autoSpaceDE w:val="0"/>
        <w:autoSpaceDN w:val="0"/>
        <w:adjustRightInd w:val="0"/>
        <w:spacing w:line="252" w:lineRule="auto"/>
        <w:contextualSpacing/>
        <w:jc w:val="both"/>
        <w:rPr>
          <w:rFonts w:asciiTheme="minorHAnsi" w:hAnsiTheme="minorHAnsi" w:cstheme="minorHAnsi"/>
          <w:i/>
          <w:lang w:val="it-IT"/>
        </w:rPr>
      </w:pPr>
      <w:r w:rsidRPr="00E57FA7">
        <w:rPr>
          <w:rFonts w:asciiTheme="minorHAnsi" w:hAnsiTheme="minorHAnsi" w:cstheme="minorHAnsi"/>
          <w:i/>
          <w:lang w:val="it-IT"/>
        </w:rPr>
        <w:t>achiziționării, importului sau transportului din sau prin Rusia, în Uniune, de gaze naturale și petrol, inclusiv de produse obținute prin rafinarea petrolului, precum și de titan, aluminiu, cupru, nichel, paladiu și minereu de fier;</w:t>
      </w:r>
    </w:p>
    <w:p w14:paraId="6A258E11" w14:textId="77777777" w:rsidR="00BA79B6" w:rsidRPr="00E57FA7" w:rsidRDefault="00BA79B6" w:rsidP="00BA79B6">
      <w:pPr>
        <w:pStyle w:val="ListParagraph"/>
        <w:autoSpaceDE w:val="0"/>
        <w:autoSpaceDN w:val="0"/>
        <w:adjustRightInd w:val="0"/>
        <w:spacing w:line="252" w:lineRule="auto"/>
        <w:jc w:val="both"/>
        <w:rPr>
          <w:rFonts w:asciiTheme="minorHAnsi" w:hAnsiTheme="minorHAnsi" w:cstheme="minorHAnsi"/>
          <w:i/>
          <w:lang w:val="it-IT"/>
        </w:rPr>
      </w:pPr>
      <w:r w:rsidRPr="00E57FA7">
        <w:rPr>
          <w:rFonts w:asciiTheme="minorHAnsi" w:hAnsiTheme="minorHAnsi" w:cstheme="minorHAnsi"/>
          <w:i/>
          <w:lang w:val="it-IT"/>
        </w:rPr>
        <w:t>sau</w:t>
      </w:r>
    </w:p>
    <w:p w14:paraId="3DC822FA" w14:textId="77777777" w:rsidR="00BA79B6" w:rsidRPr="00E57FA7" w:rsidRDefault="00BA79B6">
      <w:pPr>
        <w:pStyle w:val="ListParagraph"/>
        <w:numPr>
          <w:ilvl w:val="0"/>
          <w:numId w:val="8"/>
        </w:numPr>
        <w:autoSpaceDE w:val="0"/>
        <w:autoSpaceDN w:val="0"/>
        <w:adjustRightInd w:val="0"/>
        <w:spacing w:line="252" w:lineRule="auto"/>
        <w:contextualSpacing/>
        <w:jc w:val="both"/>
        <w:rPr>
          <w:rFonts w:asciiTheme="minorHAnsi" w:hAnsiTheme="minorHAnsi" w:cstheme="minorHAnsi"/>
          <w:i/>
          <w:lang w:val="it-IT"/>
        </w:rPr>
      </w:pPr>
      <w:r w:rsidRPr="00E57FA7">
        <w:rPr>
          <w:rFonts w:asciiTheme="minorHAnsi" w:hAnsiTheme="minorHAnsi" w:cstheme="minorHAnsi"/>
          <w:i/>
          <w:lang w:val="it-IT"/>
        </w:rPr>
        <w:t>achiziționării, importului sau transportului în Uniune de cărbune și alți combustibili fosili solizi, astfel cum sunt enumerați în anexa XXII, până la 10 august 2022.</w:t>
      </w:r>
    </w:p>
    <w:p w14:paraId="41F2B3E0" w14:textId="77777777" w:rsidR="00BA79B6" w:rsidRPr="00E57FA7" w:rsidRDefault="00BA79B6" w:rsidP="00BA79B6">
      <w:pPr>
        <w:autoSpaceDE w:val="0"/>
        <w:autoSpaceDN w:val="0"/>
        <w:adjustRightInd w:val="0"/>
        <w:spacing w:line="252" w:lineRule="auto"/>
        <w:jc w:val="both"/>
        <w:rPr>
          <w:rFonts w:asciiTheme="minorHAnsi" w:hAnsiTheme="minorHAnsi" w:cstheme="minorHAnsi"/>
          <w:i/>
          <w:sz w:val="22"/>
          <w:szCs w:val="22"/>
          <w:lang w:val="it-IT"/>
        </w:rPr>
      </w:pPr>
      <w:r w:rsidRPr="00E57FA7">
        <w:rPr>
          <w:rFonts w:asciiTheme="minorHAnsi" w:hAnsiTheme="minorHAnsi" w:cstheme="minorHAnsi"/>
          <w:i/>
          <w:sz w:val="22"/>
          <w:szCs w:val="22"/>
          <w:lang w:val="it-IT"/>
        </w:rPr>
        <w:t>(3) Statul membru în cauză informează celelalte state membre și Comisia, în termen de două săptămâni de la</w:t>
      </w:r>
    </w:p>
    <w:p w14:paraId="16EB772A" w14:textId="77777777" w:rsidR="00BA79B6" w:rsidRPr="00E57FA7" w:rsidRDefault="00BA79B6" w:rsidP="00BA79B6">
      <w:pPr>
        <w:autoSpaceDE w:val="0"/>
        <w:autoSpaceDN w:val="0"/>
        <w:adjustRightInd w:val="0"/>
        <w:spacing w:line="252" w:lineRule="auto"/>
        <w:jc w:val="both"/>
        <w:rPr>
          <w:rFonts w:asciiTheme="minorHAnsi" w:hAnsiTheme="minorHAnsi" w:cstheme="minorHAnsi"/>
          <w:i/>
          <w:sz w:val="22"/>
          <w:szCs w:val="22"/>
          <w:lang w:val="it-IT"/>
        </w:rPr>
      </w:pPr>
      <w:r w:rsidRPr="00E57FA7">
        <w:rPr>
          <w:rFonts w:asciiTheme="minorHAnsi" w:hAnsiTheme="minorHAnsi" w:cstheme="minorHAnsi"/>
          <w:i/>
          <w:sz w:val="22"/>
          <w:szCs w:val="22"/>
          <w:lang w:val="it-IT"/>
        </w:rPr>
        <w:t>autorizare, cu privire la orice autorizații acordate în temeiul prezentului articol.</w:t>
      </w:r>
    </w:p>
    <w:p w14:paraId="6247311D" w14:textId="77777777" w:rsidR="00BA79B6" w:rsidRPr="00E57FA7" w:rsidRDefault="00BA79B6" w:rsidP="00BA79B6">
      <w:pPr>
        <w:autoSpaceDE w:val="0"/>
        <w:autoSpaceDN w:val="0"/>
        <w:adjustRightInd w:val="0"/>
        <w:spacing w:line="252" w:lineRule="auto"/>
        <w:jc w:val="both"/>
        <w:rPr>
          <w:rFonts w:asciiTheme="minorHAnsi" w:hAnsiTheme="minorHAnsi" w:cstheme="minorHAnsi"/>
          <w:i/>
          <w:sz w:val="22"/>
          <w:szCs w:val="22"/>
          <w:lang w:val="it-IT"/>
        </w:rPr>
      </w:pPr>
      <w:r w:rsidRPr="00E57FA7">
        <w:rPr>
          <w:rFonts w:asciiTheme="minorHAnsi" w:hAnsiTheme="minorHAnsi" w:cstheme="minorHAnsi"/>
          <w:i/>
          <w:sz w:val="22"/>
          <w:szCs w:val="22"/>
          <w:lang w:val="it-IT"/>
        </w:rPr>
        <w:t>(4) Interdicțiile prevăzute la alineatul (1) nu se aplică în cazul executării, până la 10 octombrie 2022, a contractelor încheiate înainte de 9 aprilie 2022.</w:t>
      </w:r>
    </w:p>
    <w:p w14:paraId="603421D7" w14:textId="77777777" w:rsidR="00BA79B6" w:rsidRPr="00E57FA7" w:rsidRDefault="00BA79B6" w:rsidP="00BA79B6">
      <w:pPr>
        <w:autoSpaceDE w:val="0"/>
        <w:autoSpaceDN w:val="0"/>
        <w:adjustRightInd w:val="0"/>
        <w:spacing w:line="252" w:lineRule="auto"/>
        <w:jc w:val="both"/>
        <w:rPr>
          <w:rFonts w:asciiTheme="minorHAnsi" w:hAnsiTheme="minorHAnsi" w:cstheme="minorHAnsi"/>
          <w:i/>
          <w:sz w:val="22"/>
          <w:szCs w:val="22"/>
          <w:lang w:val="it-IT"/>
        </w:rPr>
      </w:pPr>
    </w:p>
    <w:p w14:paraId="4B031C0E" w14:textId="77777777" w:rsidR="00BA79B6" w:rsidRPr="00E57FA7" w:rsidRDefault="00BA79B6" w:rsidP="00BA79B6">
      <w:pPr>
        <w:autoSpaceDE w:val="0"/>
        <w:autoSpaceDN w:val="0"/>
        <w:adjustRightInd w:val="0"/>
        <w:spacing w:line="252" w:lineRule="auto"/>
        <w:jc w:val="both"/>
        <w:rPr>
          <w:rFonts w:asciiTheme="minorHAnsi" w:hAnsiTheme="minorHAnsi" w:cstheme="minorHAnsi"/>
          <w:i/>
          <w:sz w:val="22"/>
          <w:szCs w:val="22"/>
          <w:lang w:val="it-IT"/>
        </w:rPr>
      </w:pPr>
    </w:p>
    <w:p w14:paraId="515834F4" w14:textId="77777777" w:rsidR="00BA79B6" w:rsidRPr="00E57FA7" w:rsidRDefault="00BA79B6" w:rsidP="00BA79B6">
      <w:pPr>
        <w:spacing w:line="264" w:lineRule="auto"/>
        <w:jc w:val="both"/>
        <w:rPr>
          <w:rFonts w:asciiTheme="minorHAnsi" w:hAnsiTheme="minorHAnsi" w:cstheme="minorHAnsi"/>
          <w:sz w:val="22"/>
          <w:szCs w:val="22"/>
          <w:lang w:val="it-IT"/>
        </w:rPr>
      </w:pPr>
      <w:r w:rsidRPr="00E57FA7">
        <w:rPr>
          <w:rFonts w:asciiTheme="minorHAnsi" w:hAnsiTheme="minorHAnsi" w:cstheme="minorHAnsi"/>
          <w:sz w:val="22"/>
          <w:szCs w:val="22"/>
          <w:lang w:val="it-IT"/>
        </w:rPr>
        <w:t>Data completarii ......................</w:t>
      </w:r>
    </w:p>
    <w:p w14:paraId="3FF455BF" w14:textId="77777777" w:rsidR="00BA79B6" w:rsidRPr="00E57FA7" w:rsidRDefault="00BA79B6" w:rsidP="00BA79B6">
      <w:pPr>
        <w:spacing w:line="264" w:lineRule="auto"/>
        <w:jc w:val="both"/>
        <w:rPr>
          <w:rFonts w:asciiTheme="minorHAnsi" w:hAnsiTheme="minorHAnsi" w:cstheme="minorHAnsi"/>
          <w:sz w:val="22"/>
          <w:szCs w:val="22"/>
          <w:lang w:val="it-IT"/>
        </w:rPr>
      </w:pPr>
      <w:r w:rsidRPr="00E57FA7">
        <w:rPr>
          <w:rFonts w:asciiTheme="minorHAnsi" w:hAnsiTheme="minorHAnsi" w:cstheme="minorHAnsi"/>
          <w:sz w:val="22"/>
          <w:szCs w:val="22"/>
          <w:lang w:val="it-IT"/>
        </w:rPr>
        <w:t>Operator economic,</w:t>
      </w:r>
    </w:p>
    <w:p w14:paraId="1B8A69D0" w14:textId="77777777" w:rsidR="00BA79B6" w:rsidRPr="00E57FA7" w:rsidRDefault="00BA79B6" w:rsidP="00BA79B6">
      <w:pPr>
        <w:spacing w:line="264" w:lineRule="auto"/>
        <w:jc w:val="both"/>
        <w:rPr>
          <w:rFonts w:asciiTheme="minorHAnsi" w:hAnsiTheme="minorHAnsi" w:cstheme="minorHAnsi"/>
          <w:sz w:val="22"/>
          <w:szCs w:val="22"/>
          <w:lang w:val="en-US"/>
        </w:rPr>
      </w:pPr>
      <w:r w:rsidRPr="00E57FA7">
        <w:rPr>
          <w:rFonts w:asciiTheme="minorHAnsi" w:hAnsiTheme="minorHAnsi" w:cstheme="minorHAnsi"/>
          <w:sz w:val="22"/>
          <w:szCs w:val="22"/>
          <w:lang w:val="it-IT"/>
        </w:rPr>
        <w:t>....................................... (</w:t>
      </w:r>
      <w:r w:rsidRPr="00E57FA7">
        <w:rPr>
          <w:rFonts w:asciiTheme="minorHAnsi" w:hAnsiTheme="minorHAnsi" w:cstheme="minorHAnsi"/>
          <w:i/>
          <w:sz w:val="22"/>
          <w:szCs w:val="22"/>
          <w:lang w:val="it-IT"/>
        </w:rPr>
        <w:t>semnatura autorizata)</w:t>
      </w:r>
    </w:p>
    <w:p w14:paraId="280A19D8" w14:textId="6BFF17E5" w:rsidR="00BA79B6" w:rsidRDefault="00BA79B6" w:rsidP="00BA79B6">
      <w:pPr>
        <w:widowControl w:val="0"/>
        <w:autoSpaceDE w:val="0"/>
        <w:autoSpaceDN w:val="0"/>
        <w:adjustRightInd w:val="0"/>
        <w:jc w:val="right"/>
        <w:rPr>
          <w:rFonts w:asciiTheme="minorHAnsi" w:hAnsiTheme="minorHAnsi" w:cstheme="minorHAnsi"/>
          <w:b/>
          <w:i/>
          <w:sz w:val="22"/>
          <w:szCs w:val="22"/>
          <w:lang w:val="en-US"/>
        </w:rPr>
      </w:pPr>
    </w:p>
    <w:p w14:paraId="34449B03" w14:textId="77777777" w:rsidR="00956A2C" w:rsidRPr="00E57FA7" w:rsidRDefault="00956A2C" w:rsidP="00BA79B6">
      <w:pPr>
        <w:widowControl w:val="0"/>
        <w:autoSpaceDE w:val="0"/>
        <w:autoSpaceDN w:val="0"/>
        <w:adjustRightInd w:val="0"/>
        <w:jc w:val="right"/>
        <w:rPr>
          <w:rFonts w:asciiTheme="minorHAnsi" w:hAnsiTheme="minorHAnsi" w:cstheme="minorHAnsi"/>
          <w:b/>
          <w:i/>
          <w:sz w:val="22"/>
          <w:szCs w:val="22"/>
          <w:lang w:val="en-US"/>
        </w:rPr>
      </w:pPr>
    </w:p>
    <w:p w14:paraId="420AC86B" w14:textId="545C46E8" w:rsidR="00956A2C" w:rsidRDefault="00956A2C" w:rsidP="00956A2C">
      <w:pPr>
        <w:jc w:val="center"/>
        <w:rPr>
          <w:rFonts w:ascii="Calibri" w:hAnsi="Calibri" w:cs="Calibri"/>
          <w:b/>
          <w:bCs/>
          <w:sz w:val="22"/>
          <w:szCs w:val="22"/>
        </w:rPr>
      </w:pPr>
      <w:r>
        <w:rPr>
          <w:rFonts w:ascii="Calibri" w:hAnsi="Calibri" w:cs="Calibri"/>
          <w:b/>
          <w:bCs/>
          <w:sz w:val="22"/>
          <w:szCs w:val="22"/>
        </w:rPr>
        <w:t xml:space="preserve">                                                                                                                                                                       Formular </w:t>
      </w:r>
      <w:r w:rsidR="00047F37">
        <w:rPr>
          <w:rFonts w:ascii="Calibri" w:hAnsi="Calibri" w:cs="Calibri"/>
          <w:b/>
          <w:bCs/>
          <w:sz w:val="22"/>
          <w:szCs w:val="22"/>
        </w:rPr>
        <w:t>nr. 2</w:t>
      </w:r>
    </w:p>
    <w:p w14:paraId="32B77E46" w14:textId="77777777" w:rsidR="00956A2C" w:rsidRPr="00E57FA7" w:rsidRDefault="00956A2C" w:rsidP="00956A2C">
      <w:pPr>
        <w:jc w:val="both"/>
        <w:rPr>
          <w:rFonts w:asciiTheme="minorHAnsi" w:hAnsiTheme="minorHAnsi" w:cstheme="minorHAnsi"/>
          <w:b/>
          <w:sz w:val="22"/>
          <w:szCs w:val="22"/>
          <w:lang w:val="it-IT"/>
        </w:rPr>
      </w:pPr>
      <w:r w:rsidRPr="00E57FA7">
        <w:rPr>
          <w:rFonts w:asciiTheme="minorHAnsi" w:hAnsiTheme="minorHAnsi" w:cstheme="minorHAnsi"/>
          <w:b/>
          <w:sz w:val="22"/>
          <w:szCs w:val="22"/>
          <w:lang w:val="it-IT"/>
        </w:rPr>
        <w:t>OPERATOR ECONOMIC</w:t>
      </w:r>
    </w:p>
    <w:p w14:paraId="44740F42" w14:textId="77777777" w:rsidR="00956A2C" w:rsidRDefault="00956A2C" w:rsidP="00956A2C">
      <w:pPr>
        <w:jc w:val="both"/>
        <w:rPr>
          <w:rFonts w:asciiTheme="minorHAnsi" w:hAnsiTheme="minorHAnsi" w:cstheme="minorHAnsi"/>
          <w:i/>
          <w:sz w:val="22"/>
          <w:szCs w:val="22"/>
          <w:lang w:val="it-IT"/>
        </w:rPr>
      </w:pPr>
      <w:r w:rsidRPr="00E57FA7">
        <w:rPr>
          <w:rFonts w:asciiTheme="minorHAnsi" w:hAnsiTheme="minorHAnsi" w:cstheme="minorHAnsi"/>
          <w:sz w:val="22"/>
          <w:szCs w:val="22"/>
          <w:lang w:val="it-IT"/>
        </w:rPr>
        <w:t xml:space="preserve">  ……………………………</w:t>
      </w:r>
      <w:r w:rsidRPr="00E57FA7">
        <w:rPr>
          <w:rFonts w:asciiTheme="minorHAnsi" w:hAnsiTheme="minorHAnsi" w:cstheme="minorHAnsi"/>
          <w:i/>
          <w:sz w:val="22"/>
          <w:szCs w:val="22"/>
          <w:lang w:val="it-IT"/>
        </w:rPr>
        <w:t xml:space="preserve"> (denumirea/numele)</w:t>
      </w:r>
    </w:p>
    <w:p w14:paraId="337A29EC" w14:textId="61403539" w:rsidR="00956A2C" w:rsidRDefault="00956A2C" w:rsidP="00956A2C">
      <w:pPr>
        <w:rPr>
          <w:rFonts w:ascii="Calibri" w:hAnsi="Calibri" w:cs="Calibri"/>
          <w:b/>
          <w:bCs/>
          <w:sz w:val="22"/>
          <w:szCs w:val="22"/>
        </w:rPr>
      </w:pPr>
    </w:p>
    <w:p w14:paraId="7746A399" w14:textId="77777777" w:rsidR="00956A2C" w:rsidRDefault="00956A2C" w:rsidP="00956A2C">
      <w:pPr>
        <w:rPr>
          <w:rFonts w:ascii="Calibri" w:hAnsi="Calibri" w:cs="Calibri"/>
          <w:b/>
          <w:bCs/>
          <w:sz w:val="22"/>
          <w:szCs w:val="22"/>
        </w:rPr>
      </w:pPr>
    </w:p>
    <w:p w14:paraId="70A71F7E" w14:textId="77777777" w:rsidR="00956A2C" w:rsidRPr="002F415A" w:rsidRDefault="00956A2C" w:rsidP="00956A2C">
      <w:pPr>
        <w:jc w:val="center"/>
        <w:rPr>
          <w:rFonts w:ascii="Calibri" w:hAnsi="Calibri" w:cs="Calibri"/>
          <w:b/>
          <w:bCs/>
          <w:sz w:val="22"/>
          <w:szCs w:val="22"/>
        </w:rPr>
      </w:pPr>
      <w:r w:rsidRPr="002F415A">
        <w:rPr>
          <w:rFonts w:ascii="Calibri" w:hAnsi="Calibri" w:cs="Calibri"/>
          <w:b/>
          <w:bCs/>
          <w:sz w:val="22"/>
          <w:szCs w:val="22"/>
        </w:rPr>
        <w:t>DECLARAȚIE PE PROPRIA RĂSPUNDERE</w:t>
      </w:r>
    </w:p>
    <w:p w14:paraId="56702008" w14:textId="77777777" w:rsidR="00956A2C" w:rsidRPr="002F415A" w:rsidRDefault="00956A2C" w:rsidP="00956A2C">
      <w:pPr>
        <w:jc w:val="center"/>
        <w:rPr>
          <w:rFonts w:ascii="Calibri" w:hAnsi="Calibri" w:cs="Calibri"/>
          <w:b/>
          <w:sz w:val="22"/>
          <w:szCs w:val="22"/>
          <w:lang w:val="it-IT"/>
        </w:rPr>
      </w:pPr>
      <w:r w:rsidRPr="002F415A">
        <w:rPr>
          <w:rFonts w:ascii="Calibri" w:hAnsi="Calibri" w:cs="Calibri"/>
          <w:b/>
          <w:sz w:val="22"/>
          <w:szCs w:val="22"/>
          <w:lang w:val="it-IT"/>
        </w:rPr>
        <w:t xml:space="preserve">privind respectarea măsurilor restrictive aplicate conform </w:t>
      </w:r>
      <w:r w:rsidRPr="002F415A">
        <w:rPr>
          <w:rFonts w:ascii="Calibri" w:hAnsi="Calibri" w:cs="Calibri"/>
          <w:b/>
          <w:sz w:val="22"/>
          <w:szCs w:val="22"/>
        </w:rPr>
        <w:t>Regulamentul (UE) 2025/903 al Consiliului din 13 mai 2025 de modificare a Regulamentului (UE) nr. 269/2014</w:t>
      </w:r>
    </w:p>
    <w:p w14:paraId="2689A51B" w14:textId="77777777" w:rsidR="00956A2C" w:rsidRPr="002F415A" w:rsidRDefault="00956A2C" w:rsidP="00956A2C">
      <w:pPr>
        <w:autoSpaceDE w:val="0"/>
        <w:autoSpaceDN w:val="0"/>
        <w:adjustRightInd w:val="0"/>
        <w:spacing w:line="264" w:lineRule="auto"/>
        <w:jc w:val="both"/>
        <w:rPr>
          <w:rFonts w:ascii="Calibri" w:hAnsi="Calibri" w:cs="Calibri"/>
          <w:sz w:val="32"/>
          <w:szCs w:val="32"/>
          <w:lang w:val="it-IT"/>
        </w:rPr>
      </w:pPr>
    </w:p>
    <w:p w14:paraId="098FBA41" w14:textId="77777777" w:rsidR="00956A2C" w:rsidRDefault="00956A2C" w:rsidP="00956A2C">
      <w:pPr>
        <w:autoSpaceDE w:val="0"/>
        <w:autoSpaceDN w:val="0"/>
        <w:adjustRightInd w:val="0"/>
        <w:spacing w:line="264" w:lineRule="auto"/>
        <w:jc w:val="both"/>
        <w:rPr>
          <w:rFonts w:ascii="Calibri" w:hAnsi="Calibri" w:cs="Calibri"/>
          <w:b/>
          <w:sz w:val="22"/>
          <w:szCs w:val="22"/>
          <w:lang w:val="it-IT"/>
        </w:rPr>
      </w:pPr>
      <w:r w:rsidRPr="002F415A">
        <w:rPr>
          <w:rFonts w:ascii="Calibri" w:hAnsi="Calibri" w:cs="Calibri"/>
          <w:b/>
          <w:sz w:val="22"/>
          <w:szCs w:val="22"/>
          <w:lang w:val="it-IT"/>
        </w:rPr>
        <w:t xml:space="preserve">Declarația se va completa de </w:t>
      </w:r>
      <w:r w:rsidRPr="002F415A">
        <w:rPr>
          <w:rFonts w:ascii="Calibri" w:hAnsi="Calibri" w:cs="Calibri"/>
          <w:b/>
          <w:sz w:val="22"/>
          <w:szCs w:val="22"/>
          <w:u w:val="single"/>
          <w:lang w:val="it-IT"/>
        </w:rPr>
        <w:t>ofertant, asociați, terți susținători, subcontractanți și furnizori care vor realiza un procent mai mare de 10% din valoarea contractului</w:t>
      </w:r>
      <w:r w:rsidRPr="002F415A">
        <w:rPr>
          <w:rFonts w:ascii="Calibri" w:hAnsi="Calibri" w:cs="Calibri"/>
          <w:b/>
          <w:sz w:val="22"/>
          <w:szCs w:val="22"/>
          <w:lang w:val="it-IT"/>
        </w:rPr>
        <w:t>.</w:t>
      </w:r>
    </w:p>
    <w:p w14:paraId="69E900FD" w14:textId="77777777" w:rsidR="00956A2C" w:rsidRPr="00956A2C" w:rsidRDefault="00956A2C" w:rsidP="00956A2C">
      <w:pPr>
        <w:autoSpaceDE w:val="0"/>
        <w:autoSpaceDN w:val="0"/>
        <w:adjustRightInd w:val="0"/>
        <w:spacing w:line="264" w:lineRule="auto"/>
        <w:jc w:val="both"/>
        <w:rPr>
          <w:rFonts w:ascii="Calibri" w:hAnsi="Calibri" w:cs="Calibri"/>
          <w:b/>
          <w:sz w:val="28"/>
          <w:szCs w:val="28"/>
          <w:lang w:val="it-IT"/>
        </w:rPr>
      </w:pPr>
    </w:p>
    <w:p w14:paraId="7D7EB601" w14:textId="77777777" w:rsidR="00B91C84" w:rsidRDefault="00956A2C" w:rsidP="002059F9">
      <w:pPr>
        <w:jc w:val="both"/>
        <w:rPr>
          <w:rFonts w:ascii="Calibri" w:hAnsi="Calibri" w:cs="Calibri"/>
          <w:i/>
          <w:sz w:val="22"/>
          <w:szCs w:val="22"/>
          <w:lang w:val="it-IT"/>
        </w:rPr>
      </w:pPr>
      <w:r w:rsidRPr="002F415A">
        <w:rPr>
          <w:rFonts w:ascii="Calibri" w:hAnsi="Calibri" w:cs="Calibri"/>
          <w:sz w:val="22"/>
          <w:szCs w:val="22"/>
          <w:lang w:val="it-IT"/>
        </w:rPr>
        <w:t xml:space="preserve">Subsemnatul,............................... reprezentant legal/ imputernicit al ................................... </w:t>
      </w:r>
      <w:r w:rsidRPr="002F415A">
        <w:rPr>
          <w:rFonts w:ascii="Calibri" w:hAnsi="Calibri" w:cs="Calibri"/>
          <w:i/>
          <w:sz w:val="22"/>
          <w:szCs w:val="22"/>
          <w:lang w:val="it-IT"/>
        </w:rPr>
        <w:t xml:space="preserve">(denumirea  </w:t>
      </w:r>
    </w:p>
    <w:p w14:paraId="2AD7DEA6" w14:textId="54EF90A4" w:rsidR="00956A2C" w:rsidRPr="002F415A" w:rsidRDefault="00956A2C" w:rsidP="002059F9">
      <w:pPr>
        <w:jc w:val="both"/>
        <w:rPr>
          <w:rFonts w:ascii="Calibri" w:hAnsi="Calibri" w:cs="Calibri"/>
          <w:i/>
          <w:sz w:val="22"/>
          <w:szCs w:val="22"/>
          <w:lang w:val="it-IT"/>
        </w:rPr>
      </w:pPr>
      <w:r w:rsidRPr="002F415A">
        <w:rPr>
          <w:rFonts w:ascii="Calibri" w:hAnsi="Calibri" w:cs="Calibri"/>
          <w:i/>
          <w:sz w:val="22"/>
          <w:szCs w:val="22"/>
          <w:lang w:val="it-IT"/>
        </w:rPr>
        <w:t>operatorului economic)</w:t>
      </w:r>
      <w:r w:rsidRPr="002F415A">
        <w:rPr>
          <w:rFonts w:ascii="Calibri" w:hAnsi="Calibri" w:cs="Calibri"/>
          <w:sz w:val="22"/>
          <w:szCs w:val="22"/>
          <w:lang w:val="it-IT"/>
        </w:rPr>
        <w:t xml:space="preserve"> in calitate de ofertant/ofertant asociat/</w:t>
      </w:r>
      <w:r w:rsidRPr="002F415A">
        <w:rPr>
          <w:rFonts w:ascii="Calibri" w:hAnsi="Calibri" w:cs="Calibri"/>
          <w:bCs/>
          <w:sz w:val="22"/>
          <w:szCs w:val="22"/>
          <w:lang w:val="it-IT"/>
        </w:rPr>
        <w:t xml:space="preserve">tert sustinator al </w:t>
      </w:r>
      <w:r w:rsidRPr="002F415A">
        <w:rPr>
          <w:rFonts w:ascii="Calibri" w:hAnsi="Calibri" w:cs="Calibri"/>
          <w:sz w:val="22"/>
          <w:szCs w:val="22"/>
          <w:lang w:val="it-IT"/>
        </w:rPr>
        <w:t>ofertantului, subcontractant, furnizor la procedura.... pentru „</w:t>
      </w:r>
      <w:r w:rsidR="00E360E0" w:rsidRPr="00E360E0">
        <w:rPr>
          <w:rFonts w:ascii="Calibri" w:hAnsi="Calibri" w:cs="Calibri"/>
          <w:b/>
          <w:bCs/>
          <w:caps/>
        </w:rPr>
        <w:t xml:space="preserve"> </w:t>
      </w:r>
      <w:r w:rsidR="002059F9" w:rsidRPr="002059F9">
        <w:rPr>
          <w:rFonts w:ascii="Calibri" w:hAnsi="Calibri" w:cs="Calibri"/>
          <w:b/>
          <w:bCs/>
          <w:caps/>
        </w:rPr>
        <w:t>Servicii transport voce/date prin fibra optica</w:t>
      </w:r>
      <w:r w:rsidRPr="002F415A">
        <w:rPr>
          <w:rFonts w:ascii="Calibri" w:hAnsi="Calibri" w:cs="Calibri"/>
          <w:sz w:val="22"/>
          <w:szCs w:val="22"/>
          <w:lang w:val="it-IT"/>
        </w:rPr>
        <w:t>” la data de .............(se insereaza</w:t>
      </w:r>
      <w:r w:rsidRPr="002F415A">
        <w:rPr>
          <w:rFonts w:ascii="Calibri" w:hAnsi="Calibri" w:cs="Calibri"/>
          <w:i/>
          <w:sz w:val="22"/>
          <w:szCs w:val="22"/>
          <w:lang w:val="it-IT"/>
        </w:rPr>
        <w:t xml:space="preserve"> data), </w:t>
      </w:r>
      <w:r w:rsidRPr="002F415A">
        <w:rPr>
          <w:rFonts w:ascii="Calibri" w:hAnsi="Calibri" w:cs="Calibri"/>
          <w:sz w:val="22"/>
          <w:szCs w:val="22"/>
          <w:lang w:val="it-IT"/>
        </w:rPr>
        <w:t>organizată de catre S.P.E.E.H. Hidroelectrica SA</w:t>
      </w:r>
      <w:r w:rsidRPr="002F415A">
        <w:rPr>
          <w:rFonts w:ascii="Calibri" w:hAnsi="Calibri" w:cs="Calibri"/>
          <w:i/>
          <w:sz w:val="22"/>
          <w:szCs w:val="22"/>
          <w:lang w:val="it-IT"/>
        </w:rPr>
        <w:t xml:space="preserve">, </w:t>
      </w:r>
      <w:r w:rsidRPr="002F415A">
        <w:rPr>
          <w:rFonts w:ascii="Calibri" w:hAnsi="Calibri" w:cs="Calibri"/>
          <w:sz w:val="22"/>
          <w:szCs w:val="22"/>
          <w:lang w:val="it-IT"/>
        </w:rPr>
        <w:t xml:space="preserve">cunoscând(**) prevederile </w:t>
      </w:r>
      <w:r w:rsidRPr="002F415A">
        <w:rPr>
          <w:rFonts w:ascii="Calibri" w:hAnsi="Calibri" w:cs="Calibri"/>
          <w:bCs/>
          <w:sz w:val="22"/>
          <w:szCs w:val="22"/>
        </w:rPr>
        <w:t xml:space="preserve">Regulamentul (UE) 2025/903 al Consiliului din 13 mai 2025 de modificare a Regulamentului (UE) nr. 269/2014 și a Deciziei (PESC) 2025/904 a Consiliului din 13 mai 2025 de modificare a Deciziei 2014/145/PESC privind măsuri restrictive în raport cu acțiunile care subminează sau amenință integritatea teritorială, suveranitatea și independența Ucrainei, </w:t>
      </w:r>
      <w:r w:rsidRPr="002F415A">
        <w:rPr>
          <w:rFonts w:ascii="Calibri" w:hAnsi="Calibri" w:cs="Calibri"/>
          <w:b/>
          <w:sz w:val="22"/>
          <w:szCs w:val="22"/>
          <w:lang w:val="it-IT"/>
        </w:rPr>
        <w:t>sub sancțiunea excluderii din procedura de atribuire și sub sancțiunile aplicabile faptei de fals în acte publice, declar următoarele</w:t>
      </w:r>
      <w:r w:rsidRPr="002F415A">
        <w:rPr>
          <w:rFonts w:ascii="Calibri" w:hAnsi="Calibri" w:cs="Calibri"/>
          <w:sz w:val="22"/>
          <w:szCs w:val="22"/>
          <w:lang w:val="it-IT"/>
        </w:rPr>
        <w:t>:</w:t>
      </w:r>
    </w:p>
    <w:p w14:paraId="36855FFF" w14:textId="77777777" w:rsidR="00956A2C" w:rsidRPr="002F415A" w:rsidRDefault="00956A2C">
      <w:pPr>
        <w:numPr>
          <w:ilvl w:val="0"/>
          <w:numId w:val="13"/>
        </w:numPr>
        <w:spacing w:after="160" w:line="278" w:lineRule="auto"/>
        <w:jc w:val="both"/>
        <w:rPr>
          <w:rFonts w:ascii="Calibri" w:hAnsi="Calibri" w:cs="Calibri"/>
          <w:sz w:val="22"/>
          <w:szCs w:val="22"/>
        </w:rPr>
      </w:pPr>
      <w:r w:rsidRPr="002F415A">
        <w:rPr>
          <w:rFonts w:ascii="Calibri" w:hAnsi="Calibri" w:cs="Calibri"/>
          <w:sz w:val="22"/>
          <w:szCs w:val="22"/>
        </w:rPr>
        <w:t>că [Denumirea operatorului economic], precum și entitățile afiliate, subcontractanții și terții susținători </w:t>
      </w:r>
      <w:r w:rsidRPr="002F415A">
        <w:rPr>
          <w:rFonts w:ascii="Calibri" w:hAnsi="Calibri" w:cs="Calibri"/>
          <w:b/>
          <w:bCs/>
          <w:sz w:val="22"/>
          <w:szCs w:val="22"/>
        </w:rPr>
        <w:t>nu se află pe lista entităților supuse măsurilor restrictive</w:t>
      </w:r>
      <w:r w:rsidRPr="002F415A">
        <w:rPr>
          <w:rFonts w:ascii="Calibri" w:hAnsi="Calibri" w:cs="Calibri"/>
          <w:sz w:val="22"/>
          <w:szCs w:val="22"/>
        </w:rPr>
        <w:t> impuse de Uniunea Europeană în temeiul:</w:t>
      </w:r>
    </w:p>
    <w:p w14:paraId="35C07D5F" w14:textId="77777777" w:rsidR="00956A2C" w:rsidRPr="002F415A" w:rsidRDefault="00956A2C">
      <w:pPr>
        <w:numPr>
          <w:ilvl w:val="1"/>
          <w:numId w:val="13"/>
        </w:numPr>
        <w:spacing w:after="160" w:line="278" w:lineRule="auto"/>
        <w:jc w:val="both"/>
        <w:rPr>
          <w:rFonts w:ascii="Calibri" w:hAnsi="Calibri" w:cs="Calibri"/>
          <w:sz w:val="22"/>
          <w:szCs w:val="22"/>
        </w:rPr>
      </w:pPr>
      <w:r w:rsidRPr="002F415A">
        <w:rPr>
          <w:rFonts w:ascii="Calibri" w:hAnsi="Calibri" w:cs="Calibri"/>
          <w:sz w:val="22"/>
          <w:szCs w:val="22"/>
        </w:rPr>
        <w:t>Regulamentului (UE) nr. 269/2014, modificat prin Regulamentul (UE) 2025/903;</w:t>
      </w:r>
    </w:p>
    <w:p w14:paraId="34968725" w14:textId="77777777" w:rsidR="00956A2C" w:rsidRPr="002F415A" w:rsidRDefault="00956A2C">
      <w:pPr>
        <w:numPr>
          <w:ilvl w:val="1"/>
          <w:numId w:val="13"/>
        </w:numPr>
        <w:spacing w:after="160" w:line="278" w:lineRule="auto"/>
        <w:jc w:val="both"/>
        <w:rPr>
          <w:rFonts w:ascii="Calibri" w:hAnsi="Calibri" w:cs="Calibri"/>
          <w:sz w:val="22"/>
          <w:szCs w:val="22"/>
        </w:rPr>
      </w:pPr>
      <w:r w:rsidRPr="002F415A">
        <w:rPr>
          <w:rFonts w:ascii="Calibri" w:hAnsi="Calibri" w:cs="Calibri"/>
          <w:sz w:val="22"/>
          <w:szCs w:val="22"/>
        </w:rPr>
        <w:t>Deciziei (PESC) 2014/145, modificată prin Decizia (PESC) 2025/904;</w:t>
      </w:r>
    </w:p>
    <w:p w14:paraId="0DCB63EC" w14:textId="77777777" w:rsidR="00956A2C" w:rsidRPr="002F415A" w:rsidRDefault="00956A2C">
      <w:pPr>
        <w:numPr>
          <w:ilvl w:val="1"/>
          <w:numId w:val="13"/>
        </w:numPr>
        <w:spacing w:after="160" w:line="278" w:lineRule="auto"/>
        <w:jc w:val="both"/>
        <w:rPr>
          <w:rFonts w:ascii="Calibri" w:hAnsi="Calibri" w:cs="Calibri"/>
          <w:sz w:val="22"/>
          <w:szCs w:val="22"/>
        </w:rPr>
      </w:pPr>
      <w:r w:rsidRPr="002F415A">
        <w:rPr>
          <w:rFonts w:ascii="Calibri" w:hAnsi="Calibri" w:cs="Calibri"/>
          <w:sz w:val="22"/>
          <w:szCs w:val="22"/>
        </w:rPr>
        <w:t>Deciziei (PESC) 2014/512, modificată prin Decizia (PESC) 2025/1320.</w:t>
      </w:r>
    </w:p>
    <w:p w14:paraId="4EC5012B" w14:textId="77777777" w:rsidR="00956A2C" w:rsidRPr="002F415A" w:rsidRDefault="00956A2C">
      <w:pPr>
        <w:numPr>
          <w:ilvl w:val="0"/>
          <w:numId w:val="13"/>
        </w:numPr>
        <w:spacing w:after="160" w:line="278" w:lineRule="auto"/>
        <w:jc w:val="both"/>
        <w:rPr>
          <w:rFonts w:ascii="Calibri" w:hAnsi="Calibri" w:cs="Calibri"/>
          <w:sz w:val="22"/>
          <w:szCs w:val="22"/>
        </w:rPr>
      </w:pPr>
      <w:r w:rsidRPr="002F415A">
        <w:rPr>
          <w:rFonts w:ascii="Calibri" w:hAnsi="Calibri" w:cs="Calibri"/>
          <w:sz w:val="22"/>
          <w:szCs w:val="22"/>
        </w:rPr>
        <w:t>că nu am participat și nu am permis, direct sau indirect, transferul proprietății, al controlului sau al beneficiului economic al intereselor de afaceri ale unor persoane fizice sau juridice sancționate conform legislației europene.</w:t>
      </w:r>
    </w:p>
    <w:p w14:paraId="76CA9D71" w14:textId="77777777" w:rsidR="00956A2C" w:rsidRPr="002F415A" w:rsidRDefault="00956A2C">
      <w:pPr>
        <w:numPr>
          <w:ilvl w:val="0"/>
          <w:numId w:val="13"/>
        </w:numPr>
        <w:spacing w:after="160" w:line="278" w:lineRule="auto"/>
        <w:jc w:val="both"/>
        <w:rPr>
          <w:rFonts w:ascii="Calibri" w:hAnsi="Calibri" w:cs="Calibri"/>
          <w:sz w:val="22"/>
          <w:szCs w:val="22"/>
        </w:rPr>
      </w:pPr>
      <w:r w:rsidRPr="002F415A">
        <w:rPr>
          <w:rFonts w:ascii="Calibri" w:hAnsi="Calibri" w:cs="Calibri"/>
          <w:sz w:val="22"/>
          <w:szCs w:val="22"/>
        </w:rPr>
        <w:t>că mă angajez să notific autoritatea contractantă în cazul în care, pe parcursul derulării procedurii sau al executării contractului, apar modificări în situația juridică a entității pe care o reprezint, care ar putea conduce la includerea pe lista sancțiunilor.</w:t>
      </w:r>
    </w:p>
    <w:p w14:paraId="5606FB8D" w14:textId="77777777" w:rsidR="00956A2C" w:rsidRPr="002F415A" w:rsidRDefault="00956A2C" w:rsidP="00956A2C">
      <w:pPr>
        <w:spacing w:after="160" w:line="278" w:lineRule="auto"/>
        <w:ind w:left="720"/>
        <w:jc w:val="both"/>
        <w:rPr>
          <w:rFonts w:ascii="Calibri" w:hAnsi="Calibri" w:cs="Calibri"/>
          <w:sz w:val="32"/>
          <w:szCs w:val="32"/>
        </w:rPr>
      </w:pPr>
    </w:p>
    <w:p w14:paraId="64ED21AB" w14:textId="77777777" w:rsidR="00956A2C" w:rsidRPr="002F415A" w:rsidRDefault="00956A2C" w:rsidP="00956A2C">
      <w:pPr>
        <w:spacing w:line="264" w:lineRule="auto"/>
        <w:jc w:val="both"/>
        <w:rPr>
          <w:rFonts w:ascii="Calibri" w:hAnsi="Calibri" w:cs="Calibri"/>
          <w:bCs/>
          <w:sz w:val="22"/>
          <w:szCs w:val="22"/>
          <w:lang w:val="it-IT"/>
        </w:rPr>
      </w:pPr>
      <w:r w:rsidRPr="002F415A">
        <w:rPr>
          <w:rFonts w:ascii="Calibri" w:hAnsi="Calibri" w:cs="Calibri"/>
          <w:bCs/>
          <w:sz w:val="22"/>
          <w:szCs w:val="22"/>
          <w:lang w:val="it-IT"/>
        </w:rPr>
        <w:t>Data completarii ......................</w:t>
      </w:r>
    </w:p>
    <w:p w14:paraId="783187F7" w14:textId="77777777" w:rsidR="00956A2C" w:rsidRPr="002F415A" w:rsidRDefault="00956A2C" w:rsidP="00956A2C">
      <w:pPr>
        <w:spacing w:line="264" w:lineRule="auto"/>
        <w:jc w:val="both"/>
        <w:rPr>
          <w:rFonts w:ascii="Calibri" w:hAnsi="Calibri" w:cs="Calibri"/>
          <w:bCs/>
          <w:sz w:val="22"/>
          <w:szCs w:val="22"/>
          <w:lang w:val="it-IT"/>
        </w:rPr>
      </w:pPr>
      <w:r w:rsidRPr="002F415A">
        <w:rPr>
          <w:rFonts w:ascii="Calibri" w:hAnsi="Calibri" w:cs="Calibri"/>
          <w:bCs/>
          <w:sz w:val="22"/>
          <w:szCs w:val="22"/>
          <w:lang w:val="it-IT"/>
        </w:rPr>
        <w:t>Operator economic,</w:t>
      </w:r>
    </w:p>
    <w:p w14:paraId="1F3A0FAF" w14:textId="77777777" w:rsidR="00956A2C" w:rsidRPr="002F415A" w:rsidRDefault="00956A2C" w:rsidP="00956A2C">
      <w:pPr>
        <w:spacing w:line="264" w:lineRule="auto"/>
        <w:jc w:val="both"/>
        <w:rPr>
          <w:rFonts w:ascii="Calibri" w:hAnsi="Calibri" w:cs="Calibri"/>
          <w:bCs/>
          <w:sz w:val="22"/>
          <w:szCs w:val="22"/>
        </w:rPr>
      </w:pPr>
      <w:r w:rsidRPr="002F415A">
        <w:rPr>
          <w:rFonts w:ascii="Calibri" w:hAnsi="Calibri" w:cs="Calibri"/>
          <w:bCs/>
          <w:sz w:val="22"/>
          <w:szCs w:val="22"/>
          <w:lang w:val="it-IT"/>
        </w:rPr>
        <w:t>....................................... (</w:t>
      </w:r>
      <w:r w:rsidRPr="002F415A">
        <w:rPr>
          <w:rFonts w:ascii="Calibri" w:hAnsi="Calibri" w:cs="Calibri"/>
          <w:bCs/>
          <w:i/>
          <w:sz w:val="22"/>
          <w:szCs w:val="22"/>
          <w:lang w:val="it-IT"/>
        </w:rPr>
        <w:t>semnatura autorizata)</w:t>
      </w:r>
    </w:p>
    <w:p w14:paraId="11787748" w14:textId="77777777" w:rsidR="00956A2C" w:rsidRPr="002F415A" w:rsidRDefault="00956A2C" w:rsidP="00956A2C">
      <w:pPr>
        <w:jc w:val="center"/>
        <w:rPr>
          <w:rFonts w:ascii="Calibri" w:hAnsi="Calibri" w:cs="Calibri"/>
          <w:b/>
          <w:i/>
          <w:iCs/>
          <w:sz w:val="22"/>
          <w:szCs w:val="22"/>
          <w:u w:val="single"/>
          <w:lang w:val="pt-BR"/>
        </w:rPr>
      </w:pPr>
    </w:p>
    <w:p w14:paraId="5584BC4D" w14:textId="77777777" w:rsidR="00956A2C" w:rsidRPr="002F415A" w:rsidRDefault="00956A2C" w:rsidP="00956A2C">
      <w:pPr>
        <w:jc w:val="center"/>
        <w:rPr>
          <w:rFonts w:ascii="Calibri" w:hAnsi="Calibri" w:cs="Calibri"/>
          <w:b/>
          <w:i/>
          <w:iCs/>
          <w:sz w:val="22"/>
          <w:szCs w:val="22"/>
          <w:u w:val="single"/>
          <w:lang w:val="pt-BR"/>
        </w:rPr>
      </w:pPr>
    </w:p>
    <w:p w14:paraId="6038CA2F" w14:textId="77777777" w:rsidR="00956A2C" w:rsidRDefault="00956A2C" w:rsidP="00956A2C">
      <w:pPr>
        <w:spacing w:line="264" w:lineRule="auto"/>
        <w:jc w:val="both"/>
        <w:rPr>
          <w:rFonts w:asciiTheme="minorHAnsi" w:hAnsiTheme="minorHAnsi" w:cstheme="minorHAnsi"/>
          <w:i/>
          <w:sz w:val="22"/>
          <w:szCs w:val="22"/>
          <w:lang w:val="it-IT"/>
        </w:rPr>
      </w:pPr>
    </w:p>
    <w:p w14:paraId="7DB162B5" w14:textId="77777777" w:rsidR="00956A2C" w:rsidRDefault="00956A2C" w:rsidP="00956A2C">
      <w:pPr>
        <w:spacing w:line="264" w:lineRule="auto"/>
        <w:jc w:val="both"/>
        <w:rPr>
          <w:rFonts w:asciiTheme="minorHAnsi" w:hAnsiTheme="minorHAnsi" w:cstheme="minorHAnsi"/>
          <w:i/>
          <w:sz w:val="22"/>
          <w:szCs w:val="22"/>
          <w:lang w:val="it-IT"/>
        </w:rPr>
      </w:pPr>
    </w:p>
    <w:p w14:paraId="1924C0B4" w14:textId="77777777" w:rsidR="00956A2C" w:rsidRDefault="00956A2C" w:rsidP="00956A2C">
      <w:pPr>
        <w:spacing w:line="264" w:lineRule="auto"/>
        <w:jc w:val="both"/>
        <w:rPr>
          <w:rFonts w:asciiTheme="minorHAnsi" w:hAnsiTheme="minorHAnsi" w:cstheme="minorHAnsi"/>
          <w:i/>
          <w:sz w:val="22"/>
          <w:szCs w:val="22"/>
          <w:lang w:val="it-IT"/>
        </w:rPr>
      </w:pPr>
    </w:p>
    <w:p w14:paraId="4C4524A2" w14:textId="5067D40E" w:rsidR="006341A5" w:rsidRPr="00E57FA7" w:rsidRDefault="006341A5" w:rsidP="006341A5">
      <w:pPr>
        <w:jc w:val="right"/>
        <w:rPr>
          <w:rFonts w:asciiTheme="minorHAnsi" w:hAnsiTheme="minorHAnsi" w:cstheme="minorHAnsi"/>
          <w:i/>
          <w:sz w:val="22"/>
          <w:szCs w:val="22"/>
        </w:rPr>
      </w:pPr>
      <w:r w:rsidRPr="00E57FA7">
        <w:rPr>
          <w:rFonts w:asciiTheme="minorHAnsi" w:hAnsiTheme="minorHAnsi" w:cstheme="minorHAnsi"/>
          <w:b/>
          <w:bCs/>
          <w:i/>
          <w:sz w:val="22"/>
          <w:szCs w:val="22"/>
        </w:rPr>
        <w:lastRenderedPageBreak/>
        <w:t xml:space="preserve">Formular    </w:t>
      </w:r>
      <w:r w:rsidR="00047F37">
        <w:rPr>
          <w:rFonts w:asciiTheme="minorHAnsi" w:hAnsiTheme="minorHAnsi" w:cstheme="minorHAnsi"/>
          <w:b/>
          <w:bCs/>
          <w:i/>
          <w:sz w:val="22"/>
          <w:szCs w:val="22"/>
        </w:rPr>
        <w:t>nr. 3</w:t>
      </w:r>
    </w:p>
    <w:p w14:paraId="139B2928" w14:textId="77777777" w:rsidR="00766A5D" w:rsidRPr="00E57FA7" w:rsidRDefault="00766A5D" w:rsidP="00766A5D">
      <w:pPr>
        <w:jc w:val="right"/>
        <w:rPr>
          <w:rFonts w:asciiTheme="minorHAnsi" w:hAnsiTheme="minorHAnsi" w:cstheme="minorHAnsi"/>
          <w:b/>
          <w:i/>
          <w:sz w:val="22"/>
          <w:szCs w:val="22"/>
        </w:rPr>
      </w:pPr>
    </w:p>
    <w:p w14:paraId="42868FE4" w14:textId="77777777" w:rsidR="00766A5D" w:rsidRPr="00E57FA7" w:rsidRDefault="00766A5D" w:rsidP="00766A5D">
      <w:pPr>
        <w:rPr>
          <w:rFonts w:asciiTheme="minorHAnsi" w:hAnsiTheme="minorHAnsi" w:cstheme="minorHAnsi"/>
          <w:b/>
          <w:i/>
          <w:sz w:val="22"/>
          <w:szCs w:val="22"/>
        </w:rPr>
      </w:pPr>
    </w:p>
    <w:p w14:paraId="3F4AE5AF" w14:textId="77777777" w:rsidR="00766A5D" w:rsidRPr="00E57FA7" w:rsidRDefault="00766A5D" w:rsidP="00766A5D">
      <w:pPr>
        <w:jc w:val="right"/>
        <w:rPr>
          <w:rFonts w:asciiTheme="minorHAnsi" w:hAnsiTheme="minorHAnsi" w:cstheme="minorHAnsi"/>
          <w:b/>
          <w:i/>
          <w:sz w:val="22"/>
          <w:szCs w:val="22"/>
        </w:rPr>
      </w:pPr>
    </w:p>
    <w:p w14:paraId="375A4BD5" w14:textId="77777777" w:rsidR="00766A5D" w:rsidRPr="00E57FA7" w:rsidRDefault="00766A5D" w:rsidP="00766A5D">
      <w:pPr>
        <w:jc w:val="center"/>
        <w:rPr>
          <w:rFonts w:asciiTheme="minorHAnsi" w:hAnsiTheme="minorHAnsi" w:cstheme="minorHAnsi"/>
          <w:b/>
          <w:bCs/>
          <w:sz w:val="22"/>
          <w:szCs w:val="22"/>
          <w:u w:val="single"/>
          <w:lang w:val="pt-BR"/>
        </w:rPr>
      </w:pPr>
      <w:r w:rsidRPr="00E57FA7">
        <w:rPr>
          <w:rFonts w:asciiTheme="minorHAnsi" w:hAnsiTheme="minorHAnsi" w:cstheme="minorHAnsi"/>
          <w:b/>
          <w:bCs/>
          <w:sz w:val="22"/>
          <w:szCs w:val="22"/>
          <w:u w:val="single"/>
          <w:lang w:val="pt-BR"/>
        </w:rPr>
        <w:t>DECLARAŢIE</w:t>
      </w:r>
    </w:p>
    <w:p w14:paraId="1E1BFB61" w14:textId="50080B19" w:rsidR="00766A5D" w:rsidRPr="00E57FA7" w:rsidRDefault="00766A5D" w:rsidP="00766A5D">
      <w:pPr>
        <w:pStyle w:val="DefaultText"/>
        <w:jc w:val="center"/>
        <w:rPr>
          <w:rFonts w:asciiTheme="minorHAnsi" w:hAnsiTheme="minorHAnsi" w:cstheme="minorHAnsi"/>
          <w:b/>
          <w:bCs/>
          <w:sz w:val="22"/>
          <w:szCs w:val="22"/>
        </w:rPr>
      </w:pPr>
      <w:r w:rsidRPr="00E57FA7">
        <w:rPr>
          <w:rFonts w:asciiTheme="minorHAnsi" w:hAnsiTheme="minorHAnsi" w:cstheme="minorHAnsi"/>
          <w:b/>
          <w:bCs/>
          <w:sz w:val="22"/>
          <w:szCs w:val="22"/>
        </w:rPr>
        <w:t xml:space="preserve">privind partea/partile din propunerea tehnica, financiara si documente conexe care au caracter confidential pentru </w:t>
      </w:r>
    </w:p>
    <w:p w14:paraId="32877947" w14:textId="77777777" w:rsidR="00766A5D" w:rsidRPr="00E57FA7" w:rsidRDefault="00766A5D" w:rsidP="00766A5D">
      <w:pPr>
        <w:pStyle w:val="DefaultText"/>
        <w:jc w:val="center"/>
        <w:rPr>
          <w:rFonts w:asciiTheme="minorHAnsi" w:hAnsiTheme="minorHAnsi" w:cstheme="minorHAnsi"/>
          <w:b/>
          <w:bCs/>
          <w:sz w:val="22"/>
          <w:szCs w:val="22"/>
        </w:rPr>
      </w:pPr>
    </w:p>
    <w:p w14:paraId="48ECBA84" w14:textId="474C844C" w:rsidR="00047F37" w:rsidRDefault="00674676" w:rsidP="00047F37">
      <w:pPr>
        <w:jc w:val="center"/>
        <w:rPr>
          <w:rFonts w:asciiTheme="minorHAnsi" w:hAnsiTheme="minorHAnsi" w:cstheme="minorHAnsi"/>
          <w:b/>
          <w:bCs/>
          <w:sz w:val="22"/>
          <w:szCs w:val="22"/>
        </w:rPr>
      </w:pPr>
      <w:r w:rsidRPr="00674676">
        <w:rPr>
          <w:rFonts w:asciiTheme="minorHAnsi" w:hAnsiTheme="minorHAnsi" w:cstheme="minorHAnsi"/>
          <w:b/>
          <w:bCs/>
          <w:sz w:val="22"/>
          <w:szCs w:val="22"/>
        </w:rPr>
        <w:t>Servicii telefonie fixă, telefonie mobilă, internet și transport voce/date</w:t>
      </w:r>
    </w:p>
    <w:p w14:paraId="7FB5C3A1" w14:textId="77777777" w:rsidR="00674676" w:rsidRDefault="00674676" w:rsidP="00047F37">
      <w:pPr>
        <w:jc w:val="center"/>
        <w:rPr>
          <w:rFonts w:asciiTheme="minorHAnsi" w:hAnsiTheme="minorHAnsi" w:cstheme="minorHAnsi"/>
          <w:b/>
          <w:bCs/>
          <w:sz w:val="22"/>
          <w:szCs w:val="22"/>
        </w:rPr>
      </w:pPr>
    </w:p>
    <w:p w14:paraId="650018C4" w14:textId="3C880320"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Subsemnatul________________________________________________, reprezentant legal al _________________________________________________________________________________</w:t>
      </w:r>
    </w:p>
    <w:p w14:paraId="4FC302E0" w14:textId="77777777" w:rsidR="00766A5D" w:rsidRPr="00E57FA7" w:rsidRDefault="00766A5D" w:rsidP="00766A5D">
      <w:pPr>
        <w:jc w:val="center"/>
        <w:rPr>
          <w:rFonts w:asciiTheme="minorHAnsi" w:eastAsia="TTE23DB998t00" w:hAnsiTheme="minorHAnsi" w:cstheme="minorHAnsi"/>
          <w:sz w:val="22"/>
          <w:szCs w:val="22"/>
          <w:lang w:eastAsia="ro-RO"/>
        </w:rPr>
      </w:pPr>
      <w:r w:rsidRPr="00E57FA7">
        <w:rPr>
          <w:rFonts w:asciiTheme="minorHAnsi" w:hAnsiTheme="minorHAnsi" w:cstheme="minorHAnsi"/>
          <w:i/>
          <w:iCs/>
          <w:sz w:val="22"/>
          <w:szCs w:val="22"/>
        </w:rPr>
        <w:t>(numele ofertantului/ofertantului asociat)</w:t>
      </w:r>
    </w:p>
    <w:p w14:paraId="075225E4" w14:textId="77777777" w:rsidR="00766A5D" w:rsidRPr="00E57FA7" w:rsidRDefault="00766A5D" w:rsidP="00766A5D">
      <w:pPr>
        <w:jc w:val="both"/>
        <w:rPr>
          <w:rFonts w:asciiTheme="minorHAnsi" w:eastAsia="TTE23DB998t00" w:hAnsiTheme="minorHAnsi" w:cstheme="minorHAnsi"/>
          <w:sz w:val="22"/>
          <w:szCs w:val="22"/>
          <w:lang w:eastAsia="ro-RO"/>
        </w:rPr>
      </w:pPr>
      <w:r w:rsidRPr="00E57FA7">
        <w:rPr>
          <w:rFonts w:asciiTheme="minorHAnsi" w:eastAsia="TTE23DB998t00" w:hAnsiTheme="minorHAnsi" w:cstheme="minorHAnsi"/>
          <w:sz w:val="22"/>
          <w:szCs w:val="22"/>
          <w:lang w:eastAsia="ro-RO"/>
        </w:rPr>
        <w:t xml:space="preserve">inmatriculat la Registrul Comertului sub nr.__________________, Cod Unic Inregistrare Fiscala __________________________,  in calitate de </w:t>
      </w:r>
    </w:p>
    <w:p w14:paraId="75845F7C" w14:textId="22657041" w:rsidR="00766A5D" w:rsidRPr="00E57FA7" w:rsidRDefault="00766A5D" w:rsidP="0016462A">
      <w:pPr>
        <w:jc w:val="both"/>
        <w:rPr>
          <w:rFonts w:asciiTheme="minorHAnsi" w:eastAsia="TTE23DB998t00" w:hAnsiTheme="minorHAnsi" w:cstheme="minorHAnsi"/>
          <w:sz w:val="22"/>
          <w:szCs w:val="22"/>
          <w:lang w:eastAsia="ro-RO"/>
        </w:rPr>
      </w:pPr>
      <w:r w:rsidRPr="00E57FA7">
        <w:rPr>
          <w:rFonts w:asciiTheme="minorHAnsi" w:eastAsia="TTE23DB998t00" w:hAnsiTheme="minorHAnsi" w:cstheme="minorHAnsi"/>
          <w:sz w:val="22"/>
          <w:szCs w:val="22"/>
          <w:lang w:eastAsia="ro-RO"/>
        </w:rPr>
        <w:sym w:font="Wingdings" w:char="F06F"/>
      </w:r>
      <w:r w:rsidRPr="00E57FA7">
        <w:rPr>
          <w:rFonts w:asciiTheme="minorHAnsi" w:eastAsia="TTE23DB998t00" w:hAnsiTheme="minorHAnsi" w:cstheme="minorHAnsi"/>
          <w:sz w:val="22"/>
          <w:szCs w:val="22"/>
          <w:lang w:eastAsia="ro-RO"/>
        </w:rPr>
        <w:t xml:space="preserve"> ofertant </w:t>
      </w:r>
      <w:r w:rsidR="0016462A" w:rsidRPr="00E57FA7">
        <w:rPr>
          <w:rFonts w:asciiTheme="minorHAnsi" w:eastAsia="TTE23DB998t00" w:hAnsiTheme="minorHAnsi" w:cstheme="minorHAnsi"/>
          <w:sz w:val="22"/>
          <w:szCs w:val="22"/>
          <w:lang w:eastAsia="ro-RO"/>
        </w:rPr>
        <w:t xml:space="preserve">  </w:t>
      </w:r>
      <w:r w:rsidRPr="00E57FA7">
        <w:rPr>
          <w:rFonts w:asciiTheme="minorHAnsi" w:eastAsia="TTE23DB998t00" w:hAnsiTheme="minorHAnsi" w:cstheme="minorHAnsi"/>
          <w:sz w:val="22"/>
          <w:szCs w:val="22"/>
          <w:lang w:eastAsia="ro-RO"/>
        </w:rPr>
        <w:t>la procedura de atribuire a contractului de achizitie sectorial</w:t>
      </w:r>
      <w:r w:rsidR="00ED1CD8" w:rsidRPr="00E57FA7">
        <w:rPr>
          <w:rFonts w:asciiTheme="minorHAnsi" w:eastAsia="TTE23DB998t00" w:hAnsiTheme="minorHAnsi" w:cstheme="minorHAnsi"/>
          <w:sz w:val="22"/>
          <w:szCs w:val="22"/>
          <w:lang w:eastAsia="ro-RO"/>
        </w:rPr>
        <w:t>a</w:t>
      </w:r>
      <w:r w:rsidRPr="00E57FA7">
        <w:rPr>
          <w:rFonts w:asciiTheme="minorHAnsi" w:eastAsia="TTE23DB998t00" w:hAnsiTheme="minorHAnsi" w:cstheme="minorHAnsi"/>
          <w:sz w:val="22"/>
          <w:szCs w:val="22"/>
          <w:lang w:eastAsia="ro-RO"/>
        </w:rPr>
        <w:t xml:space="preserve"> avand ca obiect</w:t>
      </w:r>
      <w:r w:rsidR="007E2459" w:rsidRPr="00E57FA7">
        <w:rPr>
          <w:rFonts w:asciiTheme="minorHAnsi" w:eastAsia="TTE23DB998t00" w:hAnsiTheme="minorHAnsi" w:cstheme="minorHAnsi"/>
          <w:sz w:val="22"/>
          <w:szCs w:val="22"/>
          <w:lang w:eastAsia="ro-RO"/>
        </w:rPr>
        <w:t xml:space="preserve"> </w:t>
      </w:r>
      <w:proofErr w:type="spellStart"/>
      <w:r w:rsidR="0096081F" w:rsidRPr="0096081F">
        <w:rPr>
          <w:rFonts w:asciiTheme="minorHAnsi" w:eastAsia="TTE23DB998t00" w:hAnsiTheme="minorHAnsi" w:cstheme="minorHAnsi"/>
          <w:b/>
          <w:bCs/>
          <w:sz w:val="22"/>
          <w:szCs w:val="22"/>
          <w:lang w:val="en-US" w:eastAsia="ro-RO"/>
        </w:rPr>
        <w:t>Servicii</w:t>
      </w:r>
      <w:proofErr w:type="spellEnd"/>
      <w:r w:rsidR="0096081F" w:rsidRPr="0096081F">
        <w:rPr>
          <w:rFonts w:asciiTheme="minorHAnsi" w:eastAsia="TTE23DB998t00" w:hAnsiTheme="minorHAnsi" w:cstheme="minorHAnsi"/>
          <w:b/>
          <w:bCs/>
          <w:sz w:val="22"/>
          <w:szCs w:val="22"/>
          <w:lang w:val="en-US" w:eastAsia="ro-RO"/>
        </w:rPr>
        <w:t xml:space="preserve"> transport voce/date </w:t>
      </w:r>
      <w:proofErr w:type="spellStart"/>
      <w:r w:rsidR="0096081F" w:rsidRPr="0096081F">
        <w:rPr>
          <w:rFonts w:asciiTheme="minorHAnsi" w:eastAsia="TTE23DB998t00" w:hAnsiTheme="minorHAnsi" w:cstheme="minorHAnsi"/>
          <w:b/>
          <w:bCs/>
          <w:sz w:val="22"/>
          <w:szCs w:val="22"/>
          <w:lang w:val="en-US" w:eastAsia="ro-RO"/>
        </w:rPr>
        <w:t>prin</w:t>
      </w:r>
      <w:proofErr w:type="spellEnd"/>
      <w:r w:rsidR="0096081F" w:rsidRPr="0096081F">
        <w:rPr>
          <w:rFonts w:asciiTheme="minorHAnsi" w:eastAsia="TTE23DB998t00" w:hAnsiTheme="minorHAnsi" w:cstheme="minorHAnsi"/>
          <w:b/>
          <w:bCs/>
          <w:sz w:val="22"/>
          <w:szCs w:val="22"/>
          <w:lang w:val="en-US" w:eastAsia="ro-RO"/>
        </w:rPr>
        <w:t xml:space="preserve"> </w:t>
      </w:r>
      <w:proofErr w:type="spellStart"/>
      <w:r w:rsidR="0096081F" w:rsidRPr="0096081F">
        <w:rPr>
          <w:rFonts w:asciiTheme="minorHAnsi" w:eastAsia="TTE23DB998t00" w:hAnsiTheme="minorHAnsi" w:cstheme="minorHAnsi"/>
          <w:b/>
          <w:bCs/>
          <w:sz w:val="22"/>
          <w:szCs w:val="22"/>
          <w:lang w:val="en-US" w:eastAsia="ro-RO"/>
        </w:rPr>
        <w:t>fibra</w:t>
      </w:r>
      <w:proofErr w:type="spellEnd"/>
      <w:r w:rsidR="0096081F" w:rsidRPr="0096081F">
        <w:rPr>
          <w:rFonts w:asciiTheme="minorHAnsi" w:eastAsia="TTE23DB998t00" w:hAnsiTheme="minorHAnsi" w:cstheme="minorHAnsi"/>
          <w:b/>
          <w:bCs/>
          <w:sz w:val="22"/>
          <w:szCs w:val="22"/>
          <w:lang w:val="en-US" w:eastAsia="ro-RO"/>
        </w:rPr>
        <w:t xml:space="preserve"> </w:t>
      </w:r>
      <w:proofErr w:type="spellStart"/>
      <w:r w:rsidR="0096081F" w:rsidRPr="0096081F">
        <w:rPr>
          <w:rFonts w:asciiTheme="minorHAnsi" w:eastAsia="TTE23DB998t00" w:hAnsiTheme="minorHAnsi" w:cstheme="minorHAnsi"/>
          <w:b/>
          <w:bCs/>
          <w:sz w:val="22"/>
          <w:szCs w:val="22"/>
          <w:lang w:val="en-US" w:eastAsia="ro-RO"/>
        </w:rPr>
        <w:t>optica</w:t>
      </w:r>
      <w:proofErr w:type="spellEnd"/>
      <w:r w:rsidR="00ED1CD8" w:rsidRPr="00E57FA7">
        <w:rPr>
          <w:rFonts w:asciiTheme="minorHAnsi" w:eastAsia="TTE23DB998t00" w:hAnsiTheme="minorHAnsi" w:cstheme="minorHAnsi"/>
          <w:sz w:val="22"/>
          <w:szCs w:val="22"/>
          <w:lang w:eastAsia="ro-RO"/>
        </w:rPr>
        <w:t>,</w:t>
      </w:r>
      <w:r w:rsidRPr="00E57FA7">
        <w:rPr>
          <w:rFonts w:asciiTheme="minorHAnsi" w:eastAsia="TTE23DB998t00" w:hAnsiTheme="minorHAnsi" w:cstheme="minorHAnsi"/>
          <w:sz w:val="22"/>
          <w:szCs w:val="22"/>
          <w:lang w:eastAsia="ro-RO"/>
        </w:rPr>
        <w:t xml:space="preserve"> </w:t>
      </w:r>
      <w:r w:rsidRPr="00E57FA7">
        <w:rPr>
          <w:rFonts w:asciiTheme="minorHAnsi" w:hAnsiTheme="minorHAnsi" w:cstheme="minorHAnsi"/>
          <w:sz w:val="22"/>
          <w:szCs w:val="22"/>
        </w:rPr>
        <w:t>precizez ca urmatoarele</w:t>
      </w:r>
      <w:r w:rsidRPr="00E57FA7">
        <w:rPr>
          <w:rFonts w:asciiTheme="minorHAnsi" w:hAnsiTheme="minorHAnsi" w:cstheme="minorHAnsi"/>
          <w:b/>
          <w:bCs/>
          <w:sz w:val="22"/>
          <w:szCs w:val="22"/>
        </w:rPr>
        <w:t xml:space="preserve"> </w:t>
      </w:r>
      <w:r w:rsidRPr="00E57FA7">
        <w:rPr>
          <w:rFonts w:asciiTheme="minorHAnsi" w:hAnsiTheme="minorHAnsi" w:cstheme="minorHAnsi"/>
          <w:bCs/>
          <w:sz w:val="22"/>
          <w:szCs w:val="22"/>
        </w:rPr>
        <w:t>parti din Formularul DUAE si documentele aferente acestuia, propunerea tehnica si  din propunerea financiara, adica :</w:t>
      </w:r>
    </w:p>
    <w:p w14:paraId="72501912" w14:textId="77777777" w:rsidR="00766A5D" w:rsidRPr="00E57FA7" w:rsidRDefault="00766A5D">
      <w:pPr>
        <w:numPr>
          <w:ilvl w:val="0"/>
          <w:numId w:val="5"/>
        </w:numPr>
        <w:spacing w:line="276" w:lineRule="auto"/>
        <w:jc w:val="both"/>
        <w:rPr>
          <w:rFonts w:asciiTheme="minorHAnsi" w:hAnsiTheme="minorHAnsi" w:cstheme="minorHAnsi"/>
          <w:bCs/>
          <w:sz w:val="22"/>
          <w:szCs w:val="22"/>
        </w:rPr>
      </w:pPr>
      <w:r w:rsidRPr="00E57FA7">
        <w:rPr>
          <w:rFonts w:asciiTheme="minorHAnsi" w:hAnsiTheme="minorHAnsi" w:cstheme="minorHAnsi"/>
          <w:bCs/>
          <w:sz w:val="22"/>
          <w:szCs w:val="22"/>
        </w:rPr>
        <w:t>…………………………………</w:t>
      </w:r>
    </w:p>
    <w:p w14:paraId="05DEBFA7" w14:textId="77777777" w:rsidR="00766A5D" w:rsidRPr="00E57FA7" w:rsidRDefault="00766A5D">
      <w:pPr>
        <w:numPr>
          <w:ilvl w:val="0"/>
          <w:numId w:val="5"/>
        </w:numPr>
        <w:spacing w:line="276" w:lineRule="auto"/>
        <w:jc w:val="both"/>
        <w:rPr>
          <w:rFonts w:asciiTheme="minorHAnsi" w:hAnsiTheme="minorHAnsi" w:cstheme="minorHAnsi"/>
          <w:sz w:val="22"/>
          <w:szCs w:val="22"/>
        </w:rPr>
      </w:pPr>
      <w:r w:rsidRPr="00E57FA7">
        <w:rPr>
          <w:rFonts w:asciiTheme="minorHAnsi" w:hAnsiTheme="minorHAnsi" w:cstheme="minorHAnsi"/>
          <w:bCs/>
          <w:sz w:val="22"/>
          <w:szCs w:val="22"/>
        </w:rPr>
        <w:t>…………………………………</w:t>
      </w:r>
    </w:p>
    <w:p w14:paraId="4D6B23BD" w14:textId="77777777" w:rsidR="00766A5D" w:rsidRPr="00E57FA7" w:rsidRDefault="00766A5D">
      <w:pPr>
        <w:numPr>
          <w:ilvl w:val="0"/>
          <w:numId w:val="5"/>
        </w:numPr>
        <w:spacing w:line="276" w:lineRule="auto"/>
        <w:jc w:val="both"/>
        <w:rPr>
          <w:rFonts w:asciiTheme="minorHAnsi" w:hAnsiTheme="minorHAnsi" w:cstheme="minorHAnsi"/>
          <w:sz w:val="22"/>
          <w:szCs w:val="22"/>
        </w:rPr>
      </w:pPr>
      <w:r w:rsidRPr="00E57FA7">
        <w:rPr>
          <w:rFonts w:asciiTheme="minorHAnsi" w:hAnsiTheme="minorHAnsi" w:cstheme="minorHAnsi"/>
          <w:bCs/>
          <w:sz w:val="22"/>
          <w:szCs w:val="22"/>
        </w:rPr>
        <w:t>…………………………….….</w:t>
      </w:r>
      <w:r w:rsidRPr="00E57FA7">
        <w:rPr>
          <w:rFonts w:asciiTheme="minorHAnsi" w:hAnsiTheme="minorHAnsi" w:cstheme="minorHAnsi"/>
          <w:sz w:val="22"/>
          <w:szCs w:val="22"/>
        </w:rPr>
        <w:t xml:space="preserve"> </w:t>
      </w:r>
    </w:p>
    <w:p w14:paraId="2246DABC" w14:textId="77777777"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 xml:space="preserve">au caracter confidential, pentru a nu prejudicia interesele noastre legitime în ceea ce priveşte secretul comercial şi dreptul de proprietate intelectuală, din urmatoarele </w:t>
      </w:r>
      <w:r w:rsidRPr="00E57FA7">
        <w:rPr>
          <w:rFonts w:asciiTheme="minorHAnsi" w:hAnsiTheme="minorHAnsi" w:cstheme="minorHAnsi"/>
          <w:b/>
          <w:sz w:val="22"/>
          <w:szCs w:val="22"/>
        </w:rPr>
        <w:t>motive</w:t>
      </w:r>
      <w:r w:rsidRPr="00E57FA7">
        <w:rPr>
          <w:rStyle w:val="FootnoteReference"/>
          <w:rFonts w:asciiTheme="minorHAnsi" w:hAnsiTheme="minorHAnsi" w:cstheme="minorHAnsi"/>
          <w:b/>
          <w:sz w:val="22"/>
          <w:szCs w:val="22"/>
        </w:rPr>
        <w:footnoteReference w:id="1"/>
      </w:r>
      <w:r w:rsidRPr="00E57FA7">
        <w:rPr>
          <w:rFonts w:asciiTheme="minorHAnsi" w:hAnsiTheme="minorHAnsi" w:cstheme="minorHAnsi"/>
          <w:b/>
          <w:sz w:val="22"/>
          <w:szCs w:val="22"/>
        </w:rPr>
        <w:t xml:space="preserve"> </w:t>
      </w:r>
      <w:r w:rsidRPr="00E57FA7">
        <w:rPr>
          <w:rFonts w:asciiTheme="minorHAnsi" w:hAnsiTheme="minorHAnsi" w:cstheme="minorHAnsi"/>
          <w:sz w:val="22"/>
          <w:szCs w:val="22"/>
        </w:rPr>
        <w:t xml:space="preserve">: </w:t>
      </w:r>
    </w:p>
    <w:p w14:paraId="1342264E" w14:textId="77777777"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 xml:space="preserve">................................................................................................................................................................................................................................................ ........................................................................................................................ </w:t>
      </w:r>
    </w:p>
    <w:p w14:paraId="6BC4472A" w14:textId="77777777"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 xml:space="preserve">prezentand in acest sens urmatoarele </w:t>
      </w:r>
      <w:r w:rsidRPr="00E57FA7">
        <w:rPr>
          <w:rFonts w:asciiTheme="minorHAnsi" w:hAnsiTheme="minorHAnsi" w:cstheme="minorHAnsi"/>
          <w:b/>
          <w:sz w:val="22"/>
          <w:szCs w:val="22"/>
        </w:rPr>
        <w:t>dovezi</w:t>
      </w:r>
      <w:r w:rsidRPr="00E57FA7">
        <w:rPr>
          <w:rStyle w:val="FootnoteReference"/>
          <w:rFonts w:asciiTheme="minorHAnsi" w:hAnsiTheme="minorHAnsi" w:cstheme="minorHAnsi"/>
          <w:b/>
          <w:sz w:val="22"/>
          <w:szCs w:val="22"/>
        </w:rPr>
        <w:footnoteReference w:id="2"/>
      </w:r>
      <w:r w:rsidRPr="00E57FA7">
        <w:rPr>
          <w:rFonts w:asciiTheme="minorHAnsi" w:hAnsiTheme="minorHAnsi" w:cstheme="minorHAnsi"/>
          <w:sz w:val="22"/>
          <w:szCs w:val="22"/>
        </w:rPr>
        <w:t xml:space="preserve"> </w:t>
      </w:r>
    </w:p>
    <w:p w14:paraId="63EB0560" w14:textId="77777777" w:rsidR="00766A5D" w:rsidRPr="00E57FA7" w:rsidRDefault="00766A5D">
      <w:pPr>
        <w:pStyle w:val="ListParagraph"/>
        <w:numPr>
          <w:ilvl w:val="0"/>
          <w:numId w:val="6"/>
        </w:numPr>
        <w:jc w:val="both"/>
        <w:rPr>
          <w:rFonts w:asciiTheme="minorHAnsi" w:hAnsiTheme="minorHAnsi" w:cstheme="minorHAnsi"/>
        </w:rPr>
      </w:pPr>
      <w:r w:rsidRPr="00E57FA7">
        <w:rPr>
          <w:rFonts w:asciiTheme="minorHAnsi" w:hAnsiTheme="minorHAnsi" w:cstheme="minorHAnsi"/>
        </w:rPr>
        <w:t>........................................................................................................................</w:t>
      </w:r>
    </w:p>
    <w:p w14:paraId="4A3A1C1A" w14:textId="77777777" w:rsidR="00766A5D" w:rsidRPr="00E57FA7" w:rsidRDefault="00766A5D">
      <w:pPr>
        <w:pStyle w:val="ListParagraph"/>
        <w:numPr>
          <w:ilvl w:val="0"/>
          <w:numId w:val="6"/>
        </w:numPr>
        <w:jc w:val="both"/>
        <w:rPr>
          <w:rFonts w:asciiTheme="minorHAnsi" w:hAnsiTheme="minorHAnsi" w:cstheme="minorHAnsi"/>
        </w:rPr>
      </w:pPr>
      <w:r w:rsidRPr="00E57FA7">
        <w:rPr>
          <w:rFonts w:asciiTheme="minorHAnsi" w:hAnsiTheme="minorHAnsi" w:cstheme="minorHAnsi"/>
        </w:rPr>
        <w:t>……………………………………………………………………………………………………………………</w:t>
      </w:r>
    </w:p>
    <w:p w14:paraId="3254DE53" w14:textId="77777777" w:rsidR="00766A5D" w:rsidRPr="00E57FA7" w:rsidRDefault="00766A5D">
      <w:pPr>
        <w:pStyle w:val="ListParagraph"/>
        <w:numPr>
          <w:ilvl w:val="0"/>
          <w:numId w:val="6"/>
        </w:numPr>
        <w:jc w:val="both"/>
        <w:rPr>
          <w:rFonts w:asciiTheme="minorHAnsi" w:hAnsiTheme="minorHAnsi" w:cstheme="minorHAnsi"/>
        </w:rPr>
      </w:pPr>
      <w:r w:rsidRPr="00E57FA7">
        <w:rPr>
          <w:rFonts w:asciiTheme="minorHAnsi" w:hAnsiTheme="minorHAnsi" w:cstheme="minorHAnsi"/>
        </w:rPr>
        <w:t>…………………………………………………………………………………………………………………….</w:t>
      </w:r>
    </w:p>
    <w:p w14:paraId="7CE1D790" w14:textId="77777777" w:rsidR="00766A5D" w:rsidRPr="00E57FA7" w:rsidRDefault="00766A5D" w:rsidP="00766A5D">
      <w:pPr>
        <w:jc w:val="center"/>
        <w:rPr>
          <w:rFonts w:asciiTheme="minorHAnsi" w:hAnsiTheme="minorHAnsi" w:cstheme="minorHAnsi"/>
          <w:i/>
          <w:sz w:val="22"/>
          <w:szCs w:val="22"/>
        </w:rPr>
      </w:pPr>
      <w:r w:rsidRPr="00E57FA7">
        <w:rPr>
          <w:rFonts w:asciiTheme="minorHAnsi" w:hAnsiTheme="minorHAnsi" w:cstheme="minorHAnsi"/>
          <w:i/>
          <w:sz w:val="22"/>
          <w:szCs w:val="22"/>
        </w:rPr>
        <w:t>( este obligatorie prezentarea motivelor )</w:t>
      </w:r>
    </w:p>
    <w:p w14:paraId="7F179F1A" w14:textId="77777777" w:rsidR="00766A5D" w:rsidRPr="00E57FA7" w:rsidRDefault="00766A5D" w:rsidP="00766A5D">
      <w:pPr>
        <w:jc w:val="both"/>
        <w:rPr>
          <w:rFonts w:asciiTheme="minorHAnsi" w:hAnsiTheme="minorHAnsi" w:cstheme="minorHAnsi"/>
          <w:sz w:val="22"/>
          <w:szCs w:val="22"/>
        </w:rPr>
      </w:pPr>
    </w:p>
    <w:p w14:paraId="483FA8F2" w14:textId="77777777"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Prezenta delaratie s-a emis avand in vedere obligatiile Entitatii contractante prevazute in cadrul:</w:t>
      </w:r>
    </w:p>
    <w:p w14:paraId="4D413989" w14:textId="77777777" w:rsidR="00766A5D" w:rsidRPr="00E57FA7" w:rsidRDefault="00766A5D" w:rsidP="00766A5D">
      <w:pPr>
        <w:jc w:val="both"/>
        <w:rPr>
          <w:rFonts w:asciiTheme="minorHAnsi" w:hAnsiTheme="minorHAnsi" w:cstheme="minorHAnsi"/>
          <w:sz w:val="22"/>
          <w:szCs w:val="22"/>
        </w:rPr>
      </w:pPr>
    </w:p>
    <w:p w14:paraId="5A490CA4" w14:textId="77777777"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 xml:space="preserve">-  art. 70 din Legea nr.99/2016 privind achizitiile sectoriale: </w:t>
      </w:r>
    </w:p>
    <w:p w14:paraId="3F76E18B" w14:textId="77777777" w:rsidR="00766A5D" w:rsidRPr="00E57FA7" w:rsidRDefault="00766A5D" w:rsidP="00766A5D">
      <w:pPr>
        <w:jc w:val="both"/>
        <w:rPr>
          <w:rFonts w:asciiTheme="minorHAnsi" w:hAnsiTheme="minorHAnsi" w:cstheme="minorHAnsi"/>
          <w:i/>
          <w:sz w:val="22"/>
          <w:szCs w:val="22"/>
        </w:rPr>
      </w:pPr>
      <w:r w:rsidRPr="00E57FA7">
        <w:rPr>
          <w:rFonts w:asciiTheme="minorHAnsi" w:hAnsiTheme="minorHAnsi" w:cstheme="minorHAnsi"/>
          <w:sz w:val="22"/>
          <w:szCs w:val="22"/>
        </w:rPr>
        <w:t xml:space="preserve">               „</w:t>
      </w:r>
      <w:r w:rsidRPr="00E57FA7">
        <w:rPr>
          <w:rFonts w:asciiTheme="minorHAnsi" w:hAnsiTheme="minorHAnsi" w:cstheme="minorHAnsi"/>
          <w:i/>
          <w:sz w:val="22"/>
          <w:szCs w:val="22"/>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transmise de operatorii economici indicate de aceştia ca fiind confidenţiale, inclusiv secrete tehnice sau comerciale şi elementele confidenţiale ale ofertelor</w:t>
      </w:r>
      <w:r w:rsidRPr="00E57FA7">
        <w:rPr>
          <w:rFonts w:asciiTheme="minorHAnsi" w:hAnsiTheme="minorHAnsi" w:cstheme="minorHAnsi"/>
          <w:sz w:val="22"/>
          <w:szCs w:val="22"/>
        </w:rPr>
        <w:t>.”</w:t>
      </w:r>
    </w:p>
    <w:p w14:paraId="4EB775E6" w14:textId="77777777"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 xml:space="preserve">-art. 79 din din Legea nr.99/2016 privind achizitiile sectoriale: </w:t>
      </w:r>
    </w:p>
    <w:p w14:paraId="6F32E1AD" w14:textId="77777777" w:rsidR="00766A5D" w:rsidRPr="00E57FA7" w:rsidRDefault="00766A5D" w:rsidP="00766A5D">
      <w:pPr>
        <w:jc w:val="both"/>
        <w:rPr>
          <w:rFonts w:asciiTheme="minorHAnsi" w:hAnsiTheme="minorHAnsi" w:cstheme="minorHAnsi"/>
          <w:i/>
          <w:sz w:val="22"/>
          <w:szCs w:val="22"/>
        </w:rPr>
      </w:pPr>
      <w:r w:rsidRPr="00E57FA7">
        <w:rPr>
          <w:rFonts w:asciiTheme="minorHAnsi" w:hAnsiTheme="minorHAnsi" w:cstheme="minorHAnsi"/>
          <w:i/>
          <w:sz w:val="22"/>
          <w:szCs w:val="22"/>
        </w:rPr>
        <w:t xml:space="preserve">             „(1) Entitatea contractantă are obligaţia de a asigura protejarea integrităţii datelor şi a confidenţialităţii ofertelor şi a solicitărilor de participare în cadrul tuturor operaţiunilor de comunicare, transmitere şi stocare a informaţiilor.</w:t>
      </w:r>
    </w:p>
    <w:p w14:paraId="0E08A3FC" w14:textId="77777777" w:rsidR="00766A5D" w:rsidRPr="00E57FA7" w:rsidRDefault="00766A5D" w:rsidP="00766A5D">
      <w:pPr>
        <w:ind w:firstLine="720"/>
        <w:jc w:val="both"/>
        <w:rPr>
          <w:rFonts w:asciiTheme="minorHAnsi" w:hAnsiTheme="minorHAnsi" w:cstheme="minorHAnsi"/>
          <w:i/>
          <w:sz w:val="22"/>
          <w:szCs w:val="22"/>
        </w:rPr>
      </w:pPr>
      <w:r w:rsidRPr="00E57FA7">
        <w:rPr>
          <w:rFonts w:asciiTheme="minorHAnsi" w:hAnsiTheme="minorHAnsi" w:cstheme="minorHAnsi"/>
          <w:i/>
          <w:sz w:val="22"/>
          <w:szCs w:val="22"/>
        </w:rPr>
        <w:t>(2) Conţinutul ofertelor şi al solicitărilor de participare, precum şi cel al planurilor/proiectelor în cazul concursurilor de soluţii sunt confidenţiale până la data publicării raportului procedurii”</w:t>
      </w:r>
    </w:p>
    <w:p w14:paraId="7C87B104" w14:textId="77777777" w:rsidR="00766A5D" w:rsidRPr="00E57FA7" w:rsidRDefault="00766A5D" w:rsidP="00766A5D">
      <w:pPr>
        <w:ind w:firstLine="720"/>
        <w:jc w:val="both"/>
        <w:rPr>
          <w:rFonts w:asciiTheme="minorHAnsi" w:hAnsiTheme="minorHAnsi" w:cstheme="minorHAnsi"/>
          <w:i/>
          <w:sz w:val="22"/>
          <w:szCs w:val="22"/>
        </w:rPr>
      </w:pPr>
    </w:p>
    <w:p w14:paraId="7C9EE8AD" w14:textId="77777777"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 art.231 alin.(6) din Legea nr.99/2016 privind achizitiile sectoriale:</w:t>
      </w:r>
    </w:p>
    <w:p w14:paraId="7751295C" w14:textId="39FF8072"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 xml:space="preserve">                </w:t>
      </w:r>
      <w:r w:rsidRPr="00E57FA7">
        <w:rPr>
          <w:rFonts w:asciiTheme="minorHAnsi" w:hAnsiTheme="minorHAnsi" w:cstheme="minorHAnsi"/>
          <w:i/>
          <w:sz w:val="22"/>
          <w:szCs w:val="22"/>
        </w:rPr>
        <w:t>„</w:t>
      </w:r>
      <w:r w:rsidRPr="00E57FA7">
        <w:rPr>
          <w:rFonts w:asciiTheme="minorHAnsi" w:hAnsiTheme="minorHAnsi" w:cstheme="minorHAnsi"/>
          <w:bCs/>
          <w:i/>
          <w:sz w:val="22"/>
          <w:szCs w:val="22"/>
        </w:rPr>
        <w:t>[...]</w:t>
      </w:r>
      <w:r w:rsidRPr="00E57FA7">
        <w:rPr>
          <w:rFonts w:asciiTheme="minorHAnsi" w:hAnsiTheme="minorHAnsi" w:cstheme="minorHAnsi"/>
          <w:i/>
          <w:sz w:val="22"/>
          <w:szCs w:val="22"/>
        </w:rPr>
        <w:t>entitatea contractantă este obligată să permită, la cerere, într-un termen care nu poate depăşi o zi lucrătoare de la data primirii cererii, accesul neîngrădit al oricărui ofertant la raportul procedurii de atribuire, precum şi la informaţiile din cadrul documentelor de calificare, propunerilor tehnice şi/sau financiare care nu au fost declarate de către ofertanţi ca fiind confidenţiale, clasificate sau protejate de un drept de proprietate intelectuală</w:t>
      </w:r>
      <w:r w:rsidRPr="00E57FA7">
        <w:rPr>
          <w:rFonts w:asciiTheme="minorHAnsi" w:hAnsiTheme="minorHAnsi" w:cstheme="minorHAnsi"/>
          <w:bCs/>
          <w:i/>
          <w:sz w:val="22"/>
          <w:szCs w:val="22"/>
        </w:rPr>
        <w:t>.</w:t>
      </w:r>
      <w:r w:rsidRPr="00E57FA7">
        <w:rPr>
          <w:rFonts w:asciiTheme="minorHAnsi" w:hAnsiTheme="minorHAnsi" w:cstheme="minorHAnsi"/>
          <w:i/>
          <w:sz w:val="22"/>
          <w:szCs w:val="22"/>
        </w:rPr>
        <w:t>”</w:t>
      </w:r>
    </w:p>
    <w:p w14:paraId="7FAC99A4" w14:textId="77777777"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 art. 129 alin (1) din Normele metodologice de aplicare a prevederilor referitoare la atribuirea contractului de achiziţie sectorial/acordului-cadru din Legea nr. 99/2016 privind achiziţiile sectoriale aprobate prin HG nr.394/2016:</w:t>
      </w:r>
    </w:p>
    <w:p w14:paraId="1B8F2616" w14:textId="77777777"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 xml:space="preserve">                      </w:t>
      </w:r>
      <w:r w:rsidRPr="00E57FA7">
        <w:rPr>
          <w:rFonts w:asciiTheme="minorHAnsi" w:hAnsiTheme="minorHAnsi" w:cstheme="minorHAnsi"/>
          <w:i/>
          <w:sz w:val="22"/>
          <w:szCs w:val="22"/>
        </w:rPr>
        <w:t xml:space="preserve"> „Ofertantul elaborează oferta în conformitate cu prevederile documentaţiei de atribuire şi </w:t>
      </w:r>
      <w:r w:rsidRPr="00E57FA7">
        <w:rPr>
          <w:rFonts w:asciiTheme="minorHAnsi" w:hAnsiTheme="minorHAnsi" w:cstheme="minorHAnsi"/>
          <w:i/>
          <w:sz w:val="22"/>
          <w:szCs w:val="22"/>
          <w:u w:val="single"/>
        </w:rPr>
        <w:t>indică motivat</w:t>
      </w:r>
      <w:r w:rsidRPr="00E57FA7">
        <w:rPr>
          <w:rFonts w:asciiTheme="minorHAnsi" w:hAnsiTheme="minorHAnsi" w:cstheme="minorHAnsi"/>
          <w:i/>
          <w:sz w:val="22"/>
          <w:szCs w:val="22"/>
        </w:rPr>
        <w:t xml:space="preserve"> în cuprinsul acesteia care informaţii din propunerea tehnică şi/sau din propunerea financiară sunt confidenţiale, clasificate sau sunt protejate de un drept de proprietate intelectuală, în baza legislaţiei aplicabile</w:t>
      </w:r>
      <w:r w:rsidRPr="00E57FA7">
        <w:rPr>
          <w:rFonts w:asciiTheme="minorHAnsi" w:hAnsiTheme="minorHAnsi" w:cstheme="minorHAnsi"/>
          <w:sz w:val="22"/>
          <w:szCs w:val="22"/>
        </w:rPr>
        <w:t>.”</w:t>
      </w:r>
    </w:p>
    <w:p w14:paraId="5DB4D70F" w14:textId="77777777" w:rsidR="00766A5D" w:rsidRPr="00E57FA7" w:rsidRDefault="00766A5D" w:rsidP="00766A5D">
      <w:pPr>
        <w:jc w:val="both"/>
        <w:rPr>
          <w:rFonts w:asciiTheme="minorHAnsi" w:hAnsiTheme="minorHAnsi" w:cstheme="minorHAnsi"/>
          <w:sz w:val="22"/>
          <w:szCs w:val="22"/>
        </w:rPr>
      </w:pPr>
    </w:p>
    <w:p w14:paraId="7DAB35B5" w14:textId="77777777"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sz w:val="22"/>
          <w:szCs w:val="22"/>
        </w:rPr>
        <w:t xml:space="preserve">- art. 19 alin  alin (1) si (3) din Legea nr.101/2016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p>
    <w:p w14:paraId="2C386A19" w14:textId="77777777" w:rsidR="00766A5D" w:rsidRPr="00E57FA7" w:rsidRDefault="00766A5D" w:rsidP="00766A5D">
      <w:pPr>
        <w:ind w:firstLine="720"/>
        <w:jc w:val="both"/>
        <w:rPr>
          <w:rFonts w:asciiTheme="minorHAnsi" w:hAnsiTheme="minorHAnsi" w:cstheme="minorHAnsi"/>
          <w:sz w:val="22"/>
          <w:szCs w:val="22"/>
        </w:rPr>
      </w:pPr>
      <w:r w:rsidRPr="00E57FA7">
        <w:rPr>
          <w:rFonts w:asciiTheme="minorHAnsi" w:hAnsiTheme="minorHAnsi" w:cstheme="minorHAnsi"/>
          <w:sz w:val="22"/>
          <w:szCs w:val="22"/>
        </w:rPr>
        <w:t xml:space="preserve">(1) </w:t>
      </w:r>
      <w:r w:rsidRPr="00E57FA7">
        <w:rPr>
          <w:rFonts w:asciiTheme="minorHAnsi" w:hAnsiTheme="minorHAnsi" w:cstheme="minorHAnsi"/>
          <w:i/>
          <w:sz w:val="22"/>
          <w:szCs w:val="22"/>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 </w:t>
      </w:r>
    </w:p>
    <w:p w14:paraId="0B4B18FA" w14:textId="77777777" w:rsidR="00766A5D" w:rsidRPr="00E57FA7" w:rsidRDefault="00766A5D" w:rsidP="00766A5D">
      <w:pPr>
        <w:ind w:firstLine="720"/>
        <w:jc w:val="both"/>
        <w:rPr>
          <w:rFonts w:asciiTheme="minorHAnsi" w:hAnsiTheme="minorHAnsi" w:cstheme="minorHAnsi"/>
          <w:sz w:val="22"/>
          <w:szCs w:val="22"/>
        </w:rPr>
      </w:pPr>
      <w:r w:rsidRPr="00E57FA7">
        <w:rPr>
          <w:rFonts w:asciiTheme="minorHAnsi" w:hAnsiTheme="minorHAnsi" w:cstheme="minorHAnsi"/>
          <w:sz w:val="22"/>
          <w:szCs w:val="22"/>
        </w:rPr>
        <w:t>(3)</w:t>
      </w:r>
      <w:r w:rsidRPr="00E57FA7">
        <w:rPr>
          <w:rFonts w:asciiTheme="minorHAnsi" w:hAnsiTheme="minorHAnsi" w:cstheme="minorHAnsi"/>
          <w:i/>
          <w:sz w:val="22"/>
          <w:szCs w:val="22"/>
        </w:rPr>
        <w:t xml:space="preserve">  În sensul alin. (1), documentele sunt marcate sau indicate de către ofertanţi, în mod explicit şi vizibil, ca fiind confidenţiale. Consultarea documentelor confidenţiale din oferte este permisă numai cu acordul scris al respectivilor ofertanţi.”</w:t>
      </w:r>
    </w:p>
    <w:p w14:paraId="5B09E4C4" w14:textId="77777777" w:rsidR="00766A5D" w:rsidRPr="00E57FA7" w:rsidRDefault="00766A5D" w:rsidP="00766A5D">
      <w:pPr>
        <w:ind w:firstLine="720"/>
        <w:jc w:val="both"/>
        <w:rPr>
          <w:rFonts w:asciiTheme="minorHAnsi" w:hAnsiTheme="minorHAnsi" w:cstheme="minorHAnsi"/>
          <w:sz w:val="22"/>
          <w:szCs w:val="22"/>
        </w:rPr>
      </w:pPr>
    </w:p>
    <w:p w14:paraId="259A2B04" w14:textId="77777777" w:rsidR="00766A5D" w:rsidRPr="00E57FA7" w:rsidRDefault="00766A5D" w:rsidP="00766A5D">
      <w:pPr>
        <w:ind w:firstLine="720"/>
        <w:jc w:val="both"/>
        <w:rPr>
          <w:rFonts w:asciiTheme="minorHAnsi" w:hAnsiTheme="minorHAnsi" w:cstheme="minorHAnsi"/>
          <w:sz w:val="22"/>
          <w:szCs w:val="22"/>
        </w:rPr>
      </w:pPr>
    </w:p>
    <w:p w14:paraId="2670FCF1" w14:textId="77777777" w:rsidR="00766A5D" w:rsidRPr="00E57FA7" w:rsidRDefault="00766A5D" w:rsidP="00766A5D">
      <w:pPr>
        <w:ind w:firstLine="720"/>
        <w:jc w:val="both"/>
        <w:rPr>
          <w:rFonts w:asciiTheme="minorHAnsi" w:hAnsiTheme="minorHAnsi" w:cstheme="minorHAnsi"/>
          <w:sz w:val="22"/>
          <w:szCs w:val="22"/>
        </w:rPr>
      </w:pPr>
    </w:p>
    <w:p w14:paraId="57A45DC6" w14:textId="77777777" w:rsidR="00766A5D" w:rsidRPr="00E57FA7" w:rsidRDefault="00766A5D" w:rsidP="00766A5D">
      <w:pPr>
        <w:ind w:firstLine="720"/>
        <w:jc w:val="both"/>
        <w:rPr>
          <w:rFonts w:asciiTheme="minorHAnsi" w:hAnsiTheme="minorHAnsi" w:cstheme="minorHAnsi"/>
          <w:sz w:val="22"/>
          <w:szCs w:val="22"/>
        </w:rPr>
      </w:pPr>
    </w:p>
    <w:p w14:paraId="57AE65EC" w14:textId="77777777" w:rsidR="00766A5D" w:rsidRPr="00E57FA7" w:rsidRDefault="00766A5D" w:rsidP="00766A5D">
      <w:pPr>
        <w:ind w:firstLine="720"/>
        <w:jc w:val="both"/>
        <w:rPr>
          <w:rFonts w:asciiTheme="minorHAnsi" w:hAnsiTheme="minorHAnsi" w:cstheme="minorHAnsi"/>
          <w:sz w:val="22"/>
          <w:szCs w:val="22"/>
        </w:rPr>
      </w:pPr>
    </w:p>
    <w:p w14:paraId="5888E546" w14:textId="7A02DB1E" w:rsidR="00766A5D" w:rsidRPr="00E57FA7" w:rsidRDefault="00766A5D" w:rsidP="00766A5D">
      <w:pPr>
        <w:jc w:val="both"/>
        <w:rPr>
          <w:rFonts w:asciiTheme="minorHAnsi" w:hAnsiTheme="minorHAnsi" w:cstheme="minorHAnsi"/>
          <w:i/>
          <w:iCs/>
          <w:sz w:val="22"/>
          <w:szCs w:val="22"/>
          <w:lang w:val="pt-BR"/>
        </w:rPr>
      </w:pPr>
      <w:r w:rsidRPr="00E57FA7">
        <w:rPr>
          <w:rFonts w:asciiTheme="minorHAnsi" w:hAnsiTheme="minorHAnsi" w:cstheme="minorHAnsi"/>
          <w:sz w:val="22"/>
          <w:szCs w:val="22"/>
        </w:rPr>
        <w:t xml:space="preserve">    </w:t>
      </w:r>
      <w:r w:rsidRPr="00E57FA7">
        <w:rPr>
          <w:rFonts w:asciiTheme="minorHAnsi" w:hAnsiTheme="minorHAnsi" w:cstheme="minorHAnsi"/>
          <w:sz w:val="22"/>
          <w:szCs w:val="22"/>
          <w:lang w:val="pt-BR"/>
        </w:rPr>
        <w:t>Data completării ......................</w:t>
      </w:r>
      <w:r w:rsidRPr="00E57FA7">
        <w:rPr>
          <w:rFonts w:asciiTheme="minorHAnsi" w:hAnsiTheme="minorHAnsi" w:cstheme="minorHAnsi"/>
          <w:sz w:val="22"/>
          <w:szCs w:val="22"/>
          <w:lang w:val="pt-BR"/>
        </w:rPr>
        <w:tab/>
      </w:r>
      <w:r w:rsidRPr="00E57FA7">
        <w:rPr>
          <w:rFonts w:asciiTheme="minorHAnsi" w:hAnsiTheme="minorHAnsi" w:cstheme="minorHAnsi"/>
          <w:sz w:val="22"/>
          <w:szCs w:val="22"/>
          <w:lang w:val="pt-BR"/>
        </w:rPr>
        <w:tab/>
      </w:r>
      <w:r w:rsidRPr="00E57FA7">
        <w:rPr>
          <w:rFonts w:asciiTheme="minorHAnsi" w:hAnsiTheme="minorHAnsi" w:cstheme="minorHAnsi"/>
          <w:sz w:val="22"/>
          <w:szCs w:val="22"/>
          <w:lang w:val="pt-BR"/>
        </w:rPr>
        <w:tab/>
      </w:r>
      <w:r w:rsidRPr="00E57FA7">
        <w:rPr>
          <w:rFonts w:asciiTheme="minorHAnsi" w:hAnsiTheme="minorHAnsi" w:cstheme="minorHAnsi"/>
          <w:sz w:val="22"/>
          <w:szCs w:val="22"/>
          <w:lang w:val="pt-BR"/>
        </w:rPr>
        <w:tab/>
      </w:r>
      <w:r w:rsidRPr="00E57FA7">
        <w:rPr>
          <w:rFonts w:asciiTheme="minorHAnsi" w:hAnsiTheme="minorHAnsi" w:cstheme="minorHAnsi"/>
          <w:sz w:val="22"/>
          <w:szCs w:val="22"/>
          <w:lang w:val="pt-BR"/>
        </w:rPr>
        <w:tab/>
        <w:t xml:space="preserve">      </w:t>
      </w:r>
      <w:r w:rsidR="00EA3906" w:rsidRPr="00E57FA7">
        <w:rPr>
          <w:rFonts w:asciiTheme="minorHAnsi" w:hAnsiTheme="minorHAnsi" w:cstheme="minorHAnsi"/>
          <w:sz w:val="22"/>
          <w:szCs w:val="22"/>
          <w:lang w:val="pt-BR"/>
        </w:rPr>
        <w:t xml:space="preserve">             </w:t>
      </w:r>
      <w:r w:rsidRPr="00E57FA7">
        <w:rPr>
          <w:rFonts w:asciiTheme="minorHAnsi" w:hAnsiTheme="minorHAnsi" w:cstheme="minorHAnsi"/>
          <w:i/>
          <w:iCs/>
          <w:sz w:val="22"/>
          <w:szCs w:val="22"/>
          <w:lang w:val="pt-BR"/>
        </w:rPr>
        <w:t>Operator economic,</w:t>
      </w:r>
      <w:r w:rsidRPr="00E57FA7">
        <w:rPr>
          <w:rFonts w:asciiTheme="minorHAnsi" w:hAnsiTheme="minorHAnsi" w:cstheme="minorHAnsi"/>
          <w:i/>
          <w:iCs/>
          <w:sz w:val="22"/>
          <w:szCs w:val="22"/>
          <w:lang w:val="pt-BR"/>
        </w:rPr>
        <w:tab/>
      </w:r>
      <w:r w:rsidRPr="00E57FA7">
        <w:rPr>
          <w:rFonts w:asciiTheme="minorHAnsi" w:hAnsiTheme="minorHAnsi" w:cstheme="minorHAnsi"/>
          <w:i/>
          <w:iCs/>
          <w:sz w:val="22"/>
          <w:szCs w:val="22"/>
          <w:lang w:val="pt-BR"/>
        </w:rPr>
        <w:tab/>
      </w:r>
    </w:p>
    <w:p w14:paraId="16D0A6C4" w14:textId="77777777" w:rsidR="00766A5D" w:rsidRPr="00E57FA7" w:rsidRDefault="00766A5D" w:rsidP="00766A5D">
      <w:pPr>
        <w:jc w:val="right"/>
        <w:rPr>
          <w:rFonts w:asciiTheme="minorHAnsi" w:hAnsiTheme="minorHAnsi" w:cstheme="minorHAnsi"/>
          <w:sz w:val="22"/>
          <w:szCs w:val="22"/>
          <w:lang w:val="pt-BR"/>
        </w:rPr>
      </w:pPr>
      <w:r w:rsidRPr="00E57FA7">
        <w:rPr>
          <w:rFonts w:asciiTheme="minorHAnsi" w:hAnsiTheme="minorHAnsi" w:cstheme="minorHAnsi"/>
          <w:sz w:val="22"/>
          <w:szCs w:val="22"/>
          <w:lang w:val="pt-BR"/>
        </w:rPr>
        <w:t>_________________</w:t>
      </w:r>
      <w:r w:rsidRPr="00E57FA7">
        <w:rPr>
          <w:rFonts w:asciiTheme="minorHAnsi" w:hAnsiTheme="minorHAnsi" w:cstheme="minorHAnsi"/>
          <w:sz w:val="22"/>
          <w:szCs w:val="22"/>
          <w:lang w:val="pt-BR"/>
        </w:rPr>
        <w:tab/>
      </w:r>
      <w:r w:rsidRPr="00E57FA7">
        <w:rPr>
          <w:rFonts w:asciiTheme="minorHAnsi" w:hAnsiTheme="minorHAnsi" w:cstheme="minorHAnsi"/>
          <w:sz w:val="22"/>
          <w:szCs w:val="22"/>
          <w:lang w:val="pt-BR"/>
        </w:rPr>
        <w:tab/>
        <w:t xml:space="preserve">                                                                                                                                                                                                              </w:t>
      </w:r>
    </w:p>
    <w:p w14:paraId="5D9A7C1A" w14:textId="77777777" w:rsidR="00766A5D" w:rsidRPr="00E57FA7" w:rsidRDefault="00766A5D" w:rsidP="00766A5D">
      <w:pPr>
        <w:jc w:val="right"/>
        <w:rPr>
          <w:rFonts w:asciiTheme="minorHAnsi" w:hAnsiTheme="minorHAnsi" w:cstheme="minorHAnsi"/>
          <w:i/>
          <w:iCs/>
          <w:sz w:val="22"/>
          <w:szCs w:val="22"/>
          <w:lang w:val="pt-BR"/>
        </w:rPr>
      </w:pPr>
      <w:r w:rsidRPr="00E57FA7">
        <w:rPr>
          <w:rFonts w:asciiTheme="minorHAnsi" w:hAnsiTheme="minorHAnsi" w:cstheme="minorHAnsi"/>
          <w:i/>
          <w:iCs/>
          <w:sz w:val="22"/>
          <w:szCs w:val="22"/>
          <w:lang w:val="pt-BR"/>
        </w:rPr>
        <w:t>(semnatura autorizată si stampila)</w:t>
      </w:r>
    </w:p>
    <w:p w14:paraId="0A97D58E" w14:textId="22100FEB" w:rsidR="00766A5D" w:rsidRDefault="00766A5D" w:rsidP="00766A5D">
      <w:pPr>
        <w:ind w:firstLine="708"/>
        <w:jc w:val="both"/>
        <w:rPr>
          <w:rFonts w:asciiTheme="minorHAnsi" w:hAnsiTheme="minorHAnsi" w:cstheme="minorHAnsi"/>
          <w:i/>
          <w:iCs/>
          <w:sz w:val="22"/>
          <w:szCs w:val="22"/>
          <w:lang w:val="pt-BR"/>
        </w:rPr>
      </w:pPr>
    </w:p>
    <w:p w14:paraId="5D3F821C" w14:textId="686F60E8" w:rsidR="006F1F9B" w:rsidRDefault="006F1F9B" w:rsidP="00766A5D">
      <w:pPr>
        <w:ind w:firstLine="708"/>
        <w:jc w:val="both"/>
        <w:rPr>
          <w:rFonts w:asciiTheme="minorHAnsi" w:hAnsiTheme="minorHAnsi" w:cstheme="minorHAnsi"/>
          <w:i/>
          <w:iCs/>
          <w:sz w:val="22"/>
          <w:szCs w:val="22"/>
          <w:lang w:val="pt-BR"/>
        </w:rPr>
      </w:pPr>
    </w:p>
    <w:p w14:paraId="13E5A456" w14:textId="6BDE3AFA" w:rsidR="006F1F9B" w:rsidRDefault="006F1F9B" w:rsidP="00766A5D">
      <w:pPr>
        <w:ind w:firstLine="708"/>
        <w:jc w:val="both"/>
        <w:rPr>
          <w:rFonts w:asciiTheme="minorHAnsi" w:hAnsiTheme="minorHAnsi" w:cstheme="minorHAnsi"/>
          <w:i/>
          <w:iCs/>
          <w:sz w:val="22"/>
          <w:szCs w:val="22"/>
          <w:lang w:val="pt-BR"/>
        </w:rPr>
      </w:pPr>
    </w:p>
    <w:p w14:paraId="47896A74" w14:textId="7DC5B1B0" w:rsidR="006F1F9B" w:rsidRDefault="006F1F9B" w:rsidP="00766A5D">
      <w:pPr>
        <w:ind w:firstLine="708"/>
        <w:jc w:val="both"/>
        <w:rPr>
          <w:rFonts w:asciiTheme="minorHAnsi" w:hAnsiTheme="minorHAnsi" w:cstheme="minorHAnsi"/>
          <w:i/>
          <w:iCs/>
          <w:sz w:val="22"/>
          <w:szCs w:val="22"/>
          <w:lang w:val="pt-BR"/>
        </w:rPr>
      </w:pPr>
    </w:p>
    <w:p w14:paraId="243EAD11" w14:textId="13823008" w:rsidR="006F1F9B" w:rsidRDefault="006F1F9B" w:rsidP="00766A5D">
      <w:pPr>
        <w:ind w:firstLine="708"/>
        <w:jc w:val="both"/>
        <w:rPr>
          <w:rFonts w:asciiTheme="minorHAnsi" w:hAnsiTheme="minorHAnsi" w:cstheme="minorHAnsi"/>
          <w:i/>
          <w:iCs/>
          <w:sz w:val="22"/>
          <w:szCs w:val="22"/>
          <w:lang w:val="pt-BR"/>
        </w:rPr>
      </w:pPr>
    </w:p>
    <w:p w14:paraId="047967FE" w14:textId="409740E2" w:rsidR="006F1F9B" w:rsidRDefault="006F1F9B" w:rsidP="00766A5D">
      <w:pPr>
        <w:ind w:firstLine="708"/>
        <w:jc w:val="both"/>
        <w:rPr>
          <w:rFonts w:asciiTheme="minorHAnsi" w:hAnsiTheme="minorHAnsi" w:cstheme="minorHAnsi"/>
          <w:i/>
          <w:iCs/>
          <w:sz w:val="22"/>
          <w:szCs w:val="22"/>
          <w:lang w:val="pt-BR"/>
        </w:rPr>
      </w:pPr>
    </w:p>
    <w:p w14:paraId="05A0EE21" w14:textId="77777777" w:rsidR="006F1F9B" w:rsidRPr="00E57FA7" w:rsidRDefault="006F1F9B" w:rsidP="00766A5D">
      <w:pPr>
        <w:ind w:firstLine="708"/>
        <w:jc w:val="both"/>
        <w:rPr>
          <w:rFonts w:asciiTheme="minorHAnsi" w:hAnsiTheme="minorHAnsi" w:cstheme="minorHAnsi"/>
          <w:i/>
          <w:iCs/>
          <w:sz w:val="22"/>
          <w:szCs w:val="22"/>
          <w:lang w:val="pt-BR"/>
        </w:rPr>
      </w:pPr>
    </w:p>
    <w:p w14:paraId="7DE84F78" w14:textId="77777777" w:rsidR="00766A5D" w:rsidRPr="00E57FA7" w:rsidRDefault="00766A5D" w:rsidP="00766A5D">
      <w:pPr>
        <w:ind w:firstLine="708"/>
        <w:jc w:val="both"/>
        <w:rPr>
          <w:rFonts w:asciiTheme="minorHAnsi" w:hAnsiTheme="minorHAnsi" w:cstheme="minorHAnsi"/>
          <w:i/>
          <w:iCs/>
          <w:sz w:val="22"/>
          <w:szCs w:val="22"/>
          <w:lang w:val="pt-BR"/>
        </w:rPr>
      </w:pPr>
    </w:p>
    <w:p w14:paraId="543DB936" w14:textId="77777777" w:rsidR="00766A5D" w:rsidRPr="00E57FA7" w:rsidRDefault="00766A5D" w:rsidP="00766A5D">
      <w:pPr>
        <w:jc w:val="both"/>
        <w:rPr>
          <w:rFonts w:asciiTheme="minorHAnsi" w:hAnsiTheme="minorHAnsi" w:cstheme="minorHAnsi"/>
          <w:sz w:val="22"/>
          <w:szCs w:val="22"/>
        </w:rPr>
      </w:pPr>
      <w:r w:rsidRPr="00E57FA7">
        <w:rPr>
          <w:rFonts w:asciiTheme="minorHAnsi" w:hAnsiTheme="minorHAnsi" w:cstheme="minorHAnsi"/>
          <w:b/>
          <w:bCs/>
          <w:i/>
          <w:iCs/>
          <w:sz w:val="22"/>
          <w:szCs w:val="22"/>
          <w:lang w:val="pt-BR"/>
        </w:rPr>
        <w:t>Nota:</w:t>
      </w:r>
      <w:r w:rsidRPr="00E57FA7">
        <w:rPr>
          <w:rFonts w:asciiTheme="minorHAnsi" w:hAnsiTheme="minorHAnsi" w:cstheme="minorHAnsi"/>
          <w:i/>
          <w:iCs/>
          <w:sz w:val="22"/>
          <w:szCs w:val="22"/>
          <w:lang w:val="pt-BR"/>
        </w:rPr>
        <w:t xml:space="preserve"> Aceasta declaratie, in cazul asocierii, se va prezenta de catre liderul asocierii, in numele si pe seama asocierii de operatori economici participanti la procedura </w:t>
      </w:r>
    </w:p>
    <w:p w14:paraId="5EF727F4" w14:textId="77777777" w:rsidR="006341A5" w:rsidRPr="00E57FA7" w:rsidRDefault="006341A5" w:rsidP="006341A5">
      <w:pPr>
        <w:jc w:val="right"/>
        <w:rPr>
          <w:rFonts w:asciiTheme="minorHAnsi" w:hAnsiTheme="minorHAnsi" w:cstheme="minorHAnsi"/>
          <w:i/>
          <w:sz w:val="22"/>
          <w:szCs w:val="22"/>
        </w:rPr>
      </w:pPr>
      <w:r w:rsidRPr="00E57FA7">
        <w:rPr>
          <w:rFonts w:asciiTheme="minorHAnsi" w:hAnsiTheme="minorHAnsi" w:cstheme="minorHAnsi"/>
          <w:i/>
          <w:sz w:val="22"/>
          <w:szCs w:val="22"/>
        </w:rPr>
        <w:tab/>
      </w:r>
      <w:r w:rsidRPr="00E57FA7">
        <w:rPr>
          <w:rFonts w:asciiTheme="minorHAnsi" w:hAnsiTheme="minorHAnsi" w:cstheme="minorHAnsi"/>
          <w:i/>
          <w:sz w:val="22"/>
          <w:szCs w:val="22"/>
        </w:rPr>
        <w:tab/>
      </w:r>
    </w:p>
    <w:p w14:paraId="34D26ECF" w14:textId="77777777" w:rsidR="001E0284" w:rsidRDefault="001E0284" w:rsidP="002F5710">
      <w:pPr>
        <w:ind w:left="360" w:right="57"/>
        <w:jc w:val="right"/>
        <w:rPr>
          <w:rFonts w:asciiTheme="minorHAnsi" w:hAnsiTheme="minorHAnsi" w:cstheme="minorHAnsi"/>
          <w:i/>
          <w:sz w:val="20"/>
          <w:szCs w:val="20"/>
          <w:lang w:val="it-IT"/>
        </w:rPr>
      </w:pPr>
    </w:p>
    <w:p w14:paraId="7AC6C539" w14:textId="77777777" w:rsidR="00B00ADD" w:rsidRDefault="00B00ADD" w:rsidP="002F5710">
      <w:pPr>
        <w:ind w:left="360" w:right="57"/>
        <w:jc w:val="right"/>
        <w:rPr>
          <w:rFonts w:asciiTheme="minorHAnsi" w:hAnsiTheme="minorHAnsi" w:cstheme="minorHAnsi"/>
          <w:i/>
          <w:sz w:val="20"/>
          <w:szCs w:val="20"/>
          <w:lang w:val="it-IT"/>
        </w:rPr>
      </w:pPr>
    </w:p>
    <w:p w14:paraId="424EAA6E" w14:textId="77777777" w:rsidR="00B00ADD" w:rsidRDefault="00B00ADD" w:rsidP="002F5710">
      <w:pPr>
        <w:ind w:left="360" w:right="57"/>
        <w:jc w:val="right"/>
        <w:rPr>
          <w:rFonts w:asciiTheme="minorHAnsi" w:hAnsiTheme="minorHAnsi" w:cstheme="minorHAnsi"/>
          <w:i/>
          <w:sz w:val="20"/>
          <w:szCs w:val="20"/>
          <w:lang w:val="it-IT"/>
        </w:rPr>
      </w:pPr>
    </w:p>
    <w:p w14:paraId="486F0861" w14:textId="77777777" w:rsidR="00B00ADD" w:rsidRDefault="00B00ADD" w:rsidP="002F5710">
      <w:pPr>
        <w:ind w:left="360" w:right="57"/>
        <w:jc w:val="right"/>
        <w:rPr>
          <w:rFonts w:asciiTheme="minorHAnsi" w:hAnsiTheme="minorHAnsi" w:cstheme="minorHAnsi"/>
          <w:i/>
          <w:sz w:val="20"/>
          <w:szCs w:val="20"/>
          <w:lang w:val="it-IT"/>
        </w:rPr>
      </w:pPr>
    </w:p>
    <w:p w14:paraId="627E3E33" w14:textId="61C99BD9" w:rsidR="00BC058B" w:rsidRPr="00E57FA7" w:rsidRDefault="002E0150" w:rsidP="002F5710">
      <w:pPr>
        <w:ind w:left="360" w:right="57"/>
        <w:jc w:val="right"/>
        <w:rPr>
          <w:rFonts w:asciiTheme="minorHAnsi" w:hAnsiTheme="minorHAnsi" w:cstheme="minorHAnsi"/>
          <w:b/>
          <w:sz w:val="22"/>
          <w:szCs w:val="22"/>
          <w:lang w:val="it-IT"/>
        </w:rPr>
      </w:pPr>
      <w:r w:rsidRPr="00E57FA7">
        <w:rPr>
          <w:rFonts w:asciiTheme="minorHAnsi" w:hAnsiTheme="minorHAnsi" w:cstheme="minorHAnsi"/>
          <w:b/>
          <w:sz w:val="22"/>
          <w:szCs w:val="22"/>
          <w:lang w:val="it-IT"/>
        </w:rPr>
        <w:t xml:space="preserve">Formular </w:t>
      </w:r>
      <w:r w:rsidR="00047F37">
        <w:rPr>
          <w:rFonts w:asciiTheme="minorHAnsi" w:hAnsiTheme="minorHAnsi" w:cstheme="minorHAnsi"/>
          <w:b/>
          <w:sz w:val="22"/>
          <w:szCs w:val="22"/>
          <w:lang w:val="it-IT"/>
        </w:rPr>
        <w:t>nr. 4</w:t>
      </w:r>
    </w:p>
    <w:p w14:paraId="202525C9" w14:textId="77777777" w:rsidR="007767BA" w:rsidRPr="00E57FA7" w:rsidRDefault="007767BA" w:rsidP="002F5710">
      <w:pPr>
        <w:ind w:left="360" w:right="57"/>
        <w:jc w:val="right"/>
        <w:rPr>
          <w:rFonts w:asciiTheme="minorHAnsi" w:hAnsiTheme="minorHAnsi" w:cstheme="minorHAnsi"/>
          <w:i/>
          <w:sz w:val="20"/>
          <w:szCs w:val="20"/>
          <w:lang w:val="it-IT"/>
        </w:rPr>
      </w:pPr>
    </w:p>
    <w:p w14:paraId="4C276224" w14:textId="77777777" w:rsidR="007767BA" w:rsidRPr="00E57FA7" w:rsidRDefault="007767BA" w:rsidP="002F5710">
      <w:pPr>
        <w:ind w:left="360" w:right="57"/>
        <w:jc w:val="right"/>
        <w:rPr>
          <w:rFonts w:asciiTheme="minorHAnsi" w:hAnsiTheme="minorHAnsi" w:cstheme="minorHAnsi"/>
          <w:i/>
          <w:sz w:val="20"/>
          <w:szCs w:val="20"/>
          <w:lang w:val="it-IT"/>
        </w:rPr>
      </w:pPr>
    </w:p>
    <w:p w14:paraId="1DECDBEB" w14:textId="77777777" w:rsidR="002E0150" w:rsidRPr="00E57FA7" w:rsidRDefault="002E0150" w:rsidP="002E0150">
      <w:pPr>
        <w:ind w:firstLine="720"/>
        <w:jc w:val="center"/>
        <w:rPr>
          <w:rFonts w:asciiTheme="minorHAnsi" w:hAnsiTheme="minorHAnsi" w:cstheme="minorHAnsi"/>
          <w:b/>
          <w:bCs/>
          <w:color w:val="000000"/>
          <w:sz w:val="22"/>
          <w:szCs w:val="22"/>
          <w:lang w:val="it-IT"/>
        </w:rPr>
      </w:pPr>
      <w:r w:rsidRPr="00E57FA7">
        <w:rPr>
          <w:rFonts w:asciiTheme="minorHAnsi" w:hAnsiTheme="minorHAnsi" w:cstheme="minorHAnsi"/>
          <w:b/>
          <w:bCs/>
          <w:color w:val="000000"/>
          <w:sz w:val="22"/>
          <w:szCs w:val="22"/>
          <w:lang w:val="it-IT"/>
        </w:rPr>
        <w:t>Declaratie  privind respectarea cerintelor de calitate, protectia mediului, securitate si sanatatea muncii</w:t>
      </w:r>
    </w:p>
    <w:p w14:paraId="22BD7BDF" w14:textId="77777777" w:rsidR="002E0150" w:rsidRPr="00E57FA7" w:rsidRDefault="002E0150" w:rsidP="002E0150">
      <w:pPr>
        <w:ind w:firstLine="720"/>
        <w:jc w:val="both"/>
        <w:rPr>
          <w:rFonts w:asciiTheme="minorHAnsi" w:hAnsiTheme="minorHAnsi" w:cstheme="minorHAnsi"/>
          <w:bCs/>
          <w:color w:val="000000"/>
          <w:sz w:val="22"/>
          <w:szCs w:val="22"/>
          <w:lang w:val="it-IT"/>
        </w:rPr>
      </w:pPr>
    </w:p>
    <w:p w14:paraId="5A45E803" w14:textId="77777777" w:rsidR="002E0150" w:rsidRPr="00E57FA7" w:rsidRDefault="002E0150" w:rsidP="002E0150">
      <w:pPr>
        <w:ind w:firstLine="720"/>
        <w:jc w:val="both"/>
        <w:rPr>
          <w:rFonts w:asciiTheme="minorHAnsi" w:hAnsiTheme="minorHAnsi" w:cstheme="minorHAnsi"/>
          <w:bCs/>
          <w:color w:val="000000"/>
          <w:sz w:val="22"/>
          <w:szCs w:val="22"/>
          <w:lang w:val="it-IT"/>
        </w:rPr>
      </w:pPr>
    </w:p>
    <w:p w14:paraId="6BA1CED2" w14:textId="77777777" w:rsidR="002E0150" w:rsidRPr="00E57FA7" w:rsidRDefault="002E0150" w:rsidP="002E0150">
      <w:pPr>
        <w:ind w:firstLine="720"/>
        <w:jc w:val="both"/>
        <w:rPr>
          <w:rFonts w:asciiTheme="minorHAnsi" w:hAnsiTheme="minorHAnsi" w:cstheme="minorHAnsi"/>
          <w:bCs/>
          <w:color w:val="000000"/>
          <w:sz w:val="22"/>
          <w:szCs w:val="22"/>
          <w:lang w:val="it-IT"/>
        </w:rPr>
      </w:pPr>
    </w:p>
    <w:p w14:paraId="39882D86" w14:textId="77777777" w:rsidR="002E0150" w:rsidRPr="00E57FA7" w:rsidRDefault="002E0150" w:rsidP="002E0150">
      <w:pPr>
        <w:ind w:firstLine="720"/>
        <w:jc w:val="both"/>
        <w:rPr>
          <w:rFonts w:asciiTheme="minorHAnsi" w:hAnsiTheme="minorHAnsi" w:cstheme="minorHAnsi"/>
          <w:bCs/>
          <w:color w:val="000000"/>
          <w:sz w:val="22"/>
          <w:szCs w:val="22"/>
          <w:lang w:val="it-IT"/>
        </w:rPr>
      </w:pPr>
      <w:r w:rsidRPr="00E57FA7">
        <w:rPr>
          <w:rFonts w:asciiTheme="minorHAnsi" w:hAnsiTheme="minorHAnsi" w:cstheme="minorHAnsi"/>
          <w:bCs/>
          <w:color w:val="000000"/>
          <w:sz w:val="22"/>
          <w:szCs w:val="22"/>
          <w:lang w:val="it-IT"/>
        </w:rPr>
        <w:t>Subsemnatul ........................... (denumirea ofertantului) declar pe propria răspundere că mă anagajez să îndeplinesc obligaţiile contractuale, în conformitate cu regulile obligatorii referitoare la condiţiile de muncă şi de protecţie a muncii, care sunt în vigoare în România.</w:t>
      </w:r>
    </w:p>
    <w:p w14:paraId="3847426D" w14:textId="77777777" w:rsidR="002E0150" w:rsidRPr="00E57FA7" w:rsidRDefault="002E0150" w:rsidP="002E0150">
      <w:pPr>
        <w:ind w:firstLine="720"/>
        <w:jc w:val="both"/>
        <w:rPr>
          <w:rFonts w:asciiTheme="minorHAnsi" w:hAnsiTheme="minorHAnsi" w:cstheme="minorHAnsi"/>
          <w:bCs/>
          <w:color w:val="000000"/>
          <w:sz w:val="22"/>
          <w:szCs w:val="22"/>
          <w:lang w:val="it-IT"/>
        </w:rPr>
      </w:pPr>
      <w:r w:rsidRPr="00E57FA7">
        <w:rPr>
          <w:rFonts w:asciiTheme="minorHAnsi" w:hAnsiTheme="minorHAnsi" w:cstheme="minorHAnsi"/>
          <w:bCs/>
          <w:color w:val="000000"/>
          <w:sz w:val="22"/>
          <w:szCs w:val="22"/>
          <w:lang w:val="it-IT"/>
        </w:rPr>
        <w:t>De asemenea, declar pe propria răspundere că la elaborarea ofertei am ţinut cont de obligaţiile referitoare la condiţiile de muncă şi de protecţie a muncii, şi am inclus costul pentru îndeplinirea acestor obligaţii.</w:t>
      </w:r>
    </w:p>
    <w:p w14:paraId="20CC13C9" w14:textId="5993E77E" w:rsidR="002E0150" w:rsidRPr="00E57FA7" w:rsidRDefault="002E0150" w:rsidP="002E0150">
      <w:pPr>
        <w:ind w:firstLine="720"/>
        <w:jc w:val="both"/>
        <w:rPr>
          <w:rFonts w:asciiTheme="minorHAnsi" w:hAnsiTheme="minorHAnsi" w:cstheme="minorHAnsi"/>
          <w:bCs/>
          <w:color w:val="000000"/>
          <w:sz w:val="22"/>
          <w:szCs w:val="22"/>
          <w:lang w:val="it-IT"/>
        </w:rPr>
      </w:pPr>
      <w:r w:rsidRPr="00E57FA7">
        <w:rPr>
          <w:rFonts w:asciiTheme="minorHAnsi" w:hAnsiTheme="minorHAnsi" w:cstheme="minorHAnsi"/>
          <w:bCs/>
          <w:color w:val="000000"/>
          <w:sz w:val="22"/>
          <w:szCs w:val="22"/>
          <w:lang w:val="it-IT"/>
        </w:rPr>
        <w:t xml:space="preserve">De asemenea, declar, sub sancţiunile aplicate faptei de fals în acte publice, că pe toata durata </w:t>
      </w:r>
      <w:r w:rsidR="007033CF">
        <w:rPr>
          <w:rFonts w:asciiTheme="minorHAnsi" w:hAnsiTheme="minorHAnsi" w:cstheme="minorHAnsi"/>
          <w:bCs/>
          <w:color w:val="000000"/>
          <w:sz w:val="22"/>
          <w:szCs w:val="22"/>
          <w:lang w:val="it-IT"/>
        </w:rPr>
        <w:t>contractului</w:t>
      </w:r>
      <w:r w:rsidRPr="00E57FA7">
        <w:rPr>
          <w:rFonts w:asciiTheme="minorHAnsi" w:hAnsiTheme="minorHAnsi" w:cstheme="minorHAnsi"/>
          <w:bCs/>
          <w:color w:val="000000"/>
          <w:sz w:val="22"/>
          <w:szCs w:val="22"/>
          <w:lang w:val="it-IT"/>
        </w:rPr>
        <w:t xml:space="preserve">, voi respecta: </w:t>
      </w:r>
    </w:p>
    <w:p w14:paraId="501FC4BC" w14:textId="77777777" w:rsidR="002E0150" w:rsidRPr="00E57FA7" w:rsidRDefault="002E0150" w:rsidP="002E0150">
      <w:pPr>
        <w:ind w:firstLine="720"/>
        <w:jc w:val="both"/>
        <w:rPr>
          <w:rFonts w:asciiTheme="minorHAnsi" w:hAnsiTheme="minorHAnsi" w:cstheme="minorHAnsi"/>
          <w:bCs/>
          <w:color w:val="000000"/>
          <w:sz w:val="22"/>
          <w:szCs w:val="22"/>
          <w:lang w:val="it-IT"/>
        </w:rPr>
      </w:pPr>
    </w:p>
    <w:p w14:paraId="6DCB3B68" w14:textId="77777777" w:rsidR="002E0150" w:rsidRPr="00E57FA7" w:rsidRDefault="002E0150" w:rsidP="002E0150">
      <w:pPr>
        <w:ind w:firstLine="720"/>
        <w:jc w:val="both"/>
        <w:rPr>
          <w:rFonts w:asciiTheme="minorHAnsi" w:hAnsiTheme="minorHAnsi" w:cstheme="minorHAnsi"/>
          <w:bCs/>
          <w:color w:val="000000"/>
          <w:sz w:val="22"/>
          <w:szCs w:val="22"/>
          <w:lang w:val="it-IT"/>
        </w:rPr>
      </w:pPr>
      <w:r w:rsidRPr="00E57FA7">
        <w:rPr>
          <w:rFonts w:asciiTheme="minorHAnsi" w:hAnsiTheme="minorHAnsi" w:cstheme="minorHAnsi"/>
          <w:bCs/>
          <w:color w:val="000000"/>
          <w:sz w:val="22"/>
          <w:szCs w:val="22"/>
          <w:lang w:val="it-IT"/>
        </w:rPr>
        <w:t>-</w:t>
      </w:r>
      <w:r w:rsidRPr="00E57FA7">
        <w:rPr>
          <w:rFonts w:asciiTheme="minorHAnsi" w:hAnsiTheme="minorHAnsi" w:cstheme="minorHAnsi"/>
          <w:bCs/>
          <w:color w:val="000000"/>
          <w:sz w:val="22"/>
          <w:szCs w:val="22"/>
          <w:lang w:val="it-IT"/>
        </w:rPr>
        <w:tab/>
        <w:t>obligațiile în domeniul legislației mediului, astfel cum sunt menționate în legislația națională, în documentele achiziţiei şi la articolul 18 alineatul (2) din Directiva 2014/24/UE.</w:t>
      </w:r>
    </w:p>
    <w:p w14:paraId="28B30031" w14:textId="77777777" w:rsidR="002E0150" w:rsidRPr="00E57FA7" w:rsidRDefault="002E0150" w:rsidP="002E0150">
      <w:pPr>
        <w:ind w:firstLine="720"/>
        <w:jc w:val="both"/>
        <w:rPr>
          <w:rFonts w:asciiTheme="minorHAnsi" w:hAnsiTheme="minorHAnsi" w:cstheme="minorHAnsi"/>
          <w:bCs/>
          <w:color w:val="000000"/>
          <w:sz w:val="22"/>
          <w:szCs w:val="22"/>
          <w:lang w:val="it-IT"/>
        </w:rPr>
      </w:pPr>
      <w:r w:rsidRPr="00E57FA7">
        <w:rPr>
          <w:rFonts w:asciiTheme="minorHAnsi" w:hAnsiTheme="minorHAnsi" w:cstheme="minorHAnsi"/>
          <w:bCs/>
          <w:color w:val="000000"/>
          <w:sz w:val="22"/>
          <w:szCs w:val="22"/>
          <w:lang w:val="it-IT"/>
        </w:rPr>
        <w:t>-</w:t>
      </w:r>
      <w:r w:rsidRPr="00E57FA7">
        <w:rPr>
          <w:rFonts w:asciiTheme="minorHAnsi" w:hAnsiTheme="minorHAnsi" w:cstheme="minorHAnsi"/>
          <w:bCs/>
          <w:color w:val="000000"/>
          <w:sz w:val="22"/>
          <w:szCs w:val="22"/>
          <w:lang w:val="it-IT"/>
        </w:rPr>
        <w:tab/>
        <w:t>obligațiile în domeniul legislației sociale, astfel cum sunt menționate în legislația națională, în documentele achiziţiei şi la articolul 18 alineatul (2) din Directiva 2014/24/UE.</w:t>
      </w:r>
    </w:p>
    <w:p w14:paraId="761B1191" w14:textId="77777777" w:rsidR="002E0150" w:rsidRPr="00E57FA7" w:rsidRDefault="002E0150" w:rsidP="002E0150">
      <w:pPr>
        <w:ind w:firstLine="720"/>
        <w:jc w:val="both"/>
        <w:rPr>
          <w:rFonts w:asciiTheme="minorHAnsi" w:hAnsiTheme="minorHAnsi" w:cstheme="minorHAnsi"/>
          <w:bCs/>
          <w:color w:val="000000"/>
          <w:sz w:val="22"/>
          <w:szCs w:val="22"/>
          <w:lang w:val="it-IT"/>
        </w:rPr>
      </w:pPr>
      <w:r w:rsidRPr="00E57FA7">
        <w:rPr>
          <w:rFonts w:asciiTheme="minorHAnsi" w:hAnsiTheme="minorHAnsi" w:cstheme="minorHAnsi"/>
          <w:bCs/>
          <w:color w:val="000000"/>
          <w:sz w:val="22"/>
          <w:szCs w:val="22"/>
          <w:lang w:val="it-IT"/>
        </w:rPr>
        <w:t>-</w:t>
      </w:r>
      <w:r w:rsidRPr="00E57FA7">
        <w:rPr>
          <w:rFonts w:asciiTheme="minorHAnsi" w:hAnsiTheme="minorHAnsi" w:cstheme="minorHAnsi"/>
          <w:bCs/>
          <w:color w:val="000000"/>
          <w:sz w:val="22"/>
          <w:szCs w:val="22"/>
          <w:lang w:val="it-IT"/>
        </w:rPr>
        <w:tab/>
        <w:t>obligațiile în domeniul legislației muncii, astfel cum sunt menționate în legislația națională, în documentele achiziţiei şi la articolul 18 alineatul (2) din Directiva 2014/24/UE.</w:t>
      </w:r>
    </w:p>
    <w:p w14:paraId="077DE99B" w14:textId="09DC1B2B" w:rsidR="002E0150" w:rsidRDefault="002E0150" w:rsidP="002E0150">
      <w:pPr>
        <w:ind w:firstLine="720"/>
        <w:jc w:val="both"/>
        <w:rPr>
          <w:rFonts w:asciiTheme="minorHAnsi" w:hAnsiTheme="minorHAnsi" w:cstheme="minorHAnsi"/>
          <w:bCs/>
          <w:color w:val="000000"/>
          <w:sz w:val="22"/>
          <w:szCs w:val="22"/>
          <w:lang w:val="it-IT"/>
        </w:rPr>
      </w:pPr>
    </w:p>
    <w:p w14:paraId="5C0AF66B" w14:textId="77777777" w:rsidR="006F1F9B" w:rsidRDefault="006F1F9B" w:rsidP="002E0150">
      <w:pPr>
        <w:ind w:firstLine="720"/>
        <w:jc w:val="both"/>
        <w:rPr>
          <w:rFonts w:asciiTheme="minorHAnsi" w:hAnsiTheme="minorHAnsi" w:cstheme="minorHAnsi"/>
          <w:bCs/>
          <w:color w:val="000000"/>
          <w:sz w:val="22"/>
          <w:szCs w:val="22"/>
          <w:lang w:val="it-IT"/>
        </w:rPr>
      </w:pPr>
    </w:p>
    <w:p w14:paraId="7D0CF60D" w14:textId="77777777" w:rsidR="00BF6A4A" w:rsidRPr="00E57FA7" w:rsidRDefault="00BF6A4A" w:rsidP="002E0150">
      <w:pPr>
        <w:ind w:firstLine="720"/>
        <w:jc w:val="both"/>
        <w:rPr>
          <w:rFonts w:asciiTheme="minorHAnsi" w:hAnsiTheme="minorHAnsi" w:cstheme="minorHAnsi"/>
          <w:bCs/>
          <w:color w:val="000000"/>
          <w:sz w:val="22"/>
          <w:szCs w:val="22"/>
          <w:lang w:val="it-IT"/>
        </w:rPr>
      </w:pPr>
    </w:p>
    <w:p w14:paraId="04779197" w14:textId="77777777" w:rsidR="002E0150" w:rsidRPr="00E57FA7" w:rsidRDefault="002E0150" w:rsidP="002E0150">
      <w:pPr>
        <w:ind w:firstLine="720"/>
        <w:jc w:val="both"/>
        <w:rPr>
          <w:rFonts w:asciiTheme="minorHAnsi" w:hAnsiTheme="minorHAnsi" w:cstheme="minorHAnsi"/>
          <w:bCs/>
          <w:color w:val="000000"/>
          <w:sz w:val="22"/>
          <w:szCs w:val="22"/>
          <w:lang w:val="it-IT"/>
        </w:rPr>
      </w:pPr>
      <w:r w:rsidRPr="00E57FA7">
        <w:rPr>
          <w:rFonts w:asciiTheme="minorHAnsi" w:hAnsiTheme="minorHAnsi" w:cstheme="minorHAnsi"/>
          <w:bCs/>
          <w:color w:val="000000"/>
          <w:sz w:val="22"/>
          <w:szCs w:val="22"/>
          <w:lang w:val="it-IT"/>
        </w:rPr>
        <w:t xml:space="preserve">Prezenta declaratie este valabila pentru intreaga durata a </w:t>
      </w:r>
      <w:r w:rsidR="00AA1F62" w:rsidRPr="00E57FA7">
        <w:rPr>
          <w:rFonts w:asciiTheme="minorHAnsi" w:hAnsiTheme="minorHAnsi" w:cstheme="minorHAnsi"/>
          <w:bCs/>
          <w:color w:val="000000"/>
          <w:sz w:val="22"/>
          <w:szCs w:val="22"/>
          <w:lang w:val="it-IT"/>
        </w:rPr>
        <w:t>contractului</w:t>
      </w:r>
      <w:r w:rsidRPr="00E57FA7">
        <w:rPr>
          <w:rFonts w:asciiTheme="minorHAnsi" w:hAnsiTheme="minorHAnsi" w:cstheme="minorHAnsi"/>
          <w:bCs/>
          <w:color w:val="000000"/>
          <w:sz w:val="22"/>
          <w:szCs w:val="22"/>
          <w:lang w:val="it-IT"/>
        </w:rPr>
        <w:t>.</w:t>
      </w:r>
    </w:p>
    <w:p w14:paraId="7A18FCC2" w14:textId="75485185" w:rsidR="002E0150" w:rsidRDefault="002E0150" w:rsidP="002E0150">
      <w:pPr>
        <w:ind w:firstLine="720"/>
        <w:jc w:val="both"/>
        <w:rPr>
          <w:rFonts w:asciiTheme="minorHAnsi" w:hAnsiTheme="minorHAnsi" w:cstheme="minorHAnsi"/>
          <w:bCs/>
          <w:color w:val="000000"/>
          <w:sz w:val="22"/>
          <w:szCs w:val="22"/>
          <w:lang w:val="it-IT"/>
        </w:rPr>
      </w:pPr>
    </w:p>
    <w:p w14:paraId="726C64CF" w14:textId="43643F07" w:rsidR="00BF6A4A" w:rsidRDefault="00BF6A4A" w:rsidP="002E0150">
      <w:pPr>
        <w:ind w:firstLine="720"/>
        <w:jc w:val="both"/>
        <w:rPr>
          <w:rFonts w:asciiTheme="minorHAnsi" w:hAnsiTheme="minorHAnsi" w:cstheme="minorHAnsi"/>
          <w:bCs/>
          <w:color w:val="000000"/>
          <w:sz w:val="22"/>
          <w:szCs w:val="22"/>
          <w:lang w:val="it-IT"/>
        </w:rPr>
      </w:pPr>
    </w:p>
    <w:p w14:paraId="77D2C3AF" w14:textId="2B9C50BF" w:rsidR="00BF6A4A" w:rsidRDefault="00BF6A4A" w:rsidP="002E0150">
      <w:pPr>
        <w:ind w:firstLine="720"/>
        <w:jc w:val="both"/>
        <w:rPr>
          <w:rFonts w:asciiTheme="minorHAnsi" w:hAnsiTheme="minorHAnsi" w:cstheme="minorHAnsi"/>
          <w:bCs/>
          <w:color w:val="000000"/>
          <w:sz w:val="22"/>
          <w:szCs w:val="22"/>
          <w:lang w:val="it-IT"/>
        </w:rPr>
      </w:pPr>
    </w:p>
    <w:p w14:paraId="26D27C1D" w14:textId="73F03E5F" w:rsidR="006F1F9B" w:rsidRDefault="006F1F9B" w:rsidP="002E0150">
      <w:pPr>
        <w:ind w:firstLine="720"/>
        <w:jc w:val="both"/>
        <w:rPr>
          <w:rFonts w:asciiTheme="minorHAnsi" w:hAnsiTheme="minorHAnsi" w:cstheme="minorHAnsi"/>
          <w:bCs/>
          <w:color w:val="000000"/>
          <w:sz w:val="22"/>
          <w:szCs w:val="22"/>
          <w:lang w:val="it-IT"/>
        </w:rPr>
      </w:pPr>
    </w:p>
    <w:p w14:paraId="6295BA8C" w14:textId="77777777" w:rsidR="006F1F9B" w:rsidRPr="00E57FA7" w:rsidRDefault="006F1F9B" w:rsidP="002E0150">
      <w:pPr>
        <w:ind w:firstLine="720"/>
        <w:jc w:val="both"/>
        <w:rPr>
          <w:rFonts w:asciiTheme="minorHAnsi" w:hAnsiTheme="minorHAnsi" w:cstheme="minorHAnsi"/>
          <w:bCs/>
          <w:color w:val="000000"/>
          <w:sz w:val="22"/>
          <w:szCs w:val="22"/>
          <w:lang w:val="it-IT"/>
        </w:rPr>
      </w:pPr>
    </w:p>
    <w:p w14:paraId="0D976DC4" w14:textId="79CE32F3" w:rsidR="002E0150" w:rsidRPr="00E57FA7" w:rsidRDefault="002E0150" w:rsidP="00B00ADD">
      <w:pPr>
        <w:ind w:firstLine="720"/>
        <w:jc w:val="both"/>
        <w:rPr>
          <w:rFonts w:asciiTheme="minorHAnsi" w:hAnsiTheme="minorHAnsi" w:cstheme="minorHAnsi"/>
          <w:bCs/>
          <w:color w:val="000000"/>
          <w:sz w:val="22"/>
          <w:szCs w:val="22"/>
          <w:lang w:val="it-IT"/>
        </w:rPr>
      </w:pPr>
      <w:r w:rsidRPr="00E57FA7">
        <w:rPr>
          <w:rFonts w:asciiTheme="minorHAnsi" w:hAnsiTheme="minorHAnsi" w:cstheme="minorHAnsi"/>
          <w:bCs/>
          <w:color w:val="000000"/>
          <w:sz w:val="22"/>
          <w:szCs w:val="22"/>
          <w:lang w:val="it-IT"/>
        </w:rPr>
        <w:t xml:space="preserve">   </w:t>
      </w:r>
    </w:p>
    <w:tbl>
      <w:tblPr>
        <w:tblW w:w="95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72"/>
        <w:gridCol w:w="6859"/>
      </w:tblGrid>
      <w:tr w:rsidR="002E0150" w:rsidRPr="00E57FA7" w14:paraId="429092FA" w14:textId="77777777" w:rsidTr="00AA1F62">
        <w:trPr>
          <w:trHeight w:val="840"/>
          <w:jc w:val="center"/>
        </w:trPr>
        <w:tc>
          <w:tcPr>
            <w:tcW w:w="2672" w:type="dxa"/>
          </w:tcPr>
          <w:p w14:paraId="055AB07A" w14:textId="77777777" w:rsidR="002E0150" w:rsidRPr="00E57FA7" w:rsidRDefault="002E0150" w:rsidP="00AA1F62">
            <w:pPr>
              <w:ind w:firstLine="720"/>
              <w:jc w:val="both"/>
              <w:rPr>
                <w:rFonts w:asciiTheme="minorHAnsi" w:hAnsiTheme="minorHAnsi" w:cstheme="minorHAnsi"/>
                <w:bCs/>
                <w:i/>
                <w:color w:val="000000"/>
                <w:sz w:val="22"/>
                <w:szCs w:val="22"/>
              </w:rPr>
            </w:pPr>
          </w:p>
        </w:tc>
        <w:tc>
          <w:tcPr>
            <w:tcW w:w="6859" w:type="dxa"/>
          </w:tcPr>
          <w:p w14:paraId="0330FB9C" w14:textId="77777777" w:rsidR="002E0150" w:rsidRPr="00E57FA7" w:rsidRDefault="002E0150" w:rsidP="006F1F9B">
            <w:pPr>
              <w:jc w:val="both"/>
              <w:rPr>
                <w:rFonts w:asciiTheme="minorHAnsi" w:hAnsiTheme="minorHAnsi" w:cstheme="minorHAnsi"/>
                <w:bCs/>
                <w:i/>
                <w:color w:val="000000"/>
                <w:sz w:val="22"/>
                <w:szCs w:val="22"/>
              </w:rPr>
            </w:pPr>
            <w:r w:rsidRPr="00E57FA7">
              <w:rPr>
                <w:rFonts w:asciiTheme="minorHAnsi" w:hAnsiTheme="minorHAnsi" w:cstheme="minorHAnsi"/>
                <w:bCs/>
                <w:i/>
                <w:color w:val="000000"/>
                <w:sz w:val="22"/>
                <w:szCs w:val="22"/>
              </w:rPr>
              <w:t>Numele si prenumele persoanei care este imputernicita sa semneze oferta</w:t>
            </w:r>
          </w:p>
          <w:p w14:paraId="0931477F" w14:textId="77777777" w:rsidR="002E0150" w:rsidRPr="00E57FA7" w:rsidRDefault="002E0150" w:rsidP="00AA1F62">
            <w:pPr>
              <w:ind w:firstLine="720"/>
              <w:jc w:val="both"/>
              <w:rPr>
                <w:rFonts w:asciiTheme="minorHAnsi" w:hAnsiTheme="minorHAnsi" w:cstheme="minorHAnsi"/>
                <w:b/>
                <w:bCs/>
                <w:i/>
                <w:color w:val="000000"/>
                <w:sz w:val="22"/>
                <w:szCs w:val="22"/>
              </w:rPr>
            </w:pPr>
            <w:r w:rsidRPr="00E57FA7">
              <w:rPr>
                <w:rFonts w:asciiTheme="minorHAnsi" w:hAnsiTheme="minorHAnsi" w:cstheme="minorHAnsi"/>
                <w:b/>
                <w:bCs/>
                <w:i/>
                <w:color w:val="000000"/>
                <w:sz w:val="22"/>
                <w:szCs w:val="22"/>
              </w:rPr>
              <w:t>_________________________________________________</w:t>
            </w:r>
          </w:p>
        </w:tc>
      </w:tr>
      <w:tr w:rsidR="002E0150" w:rsidRPr="00E57FA7" w14:paraId="0059BA38" w14:textId="77777777" w:rsidTr="00AA1F62">
        <w:trPr>
          <w:trHeight w:val="992"/>
          <w:jc w:val="center"/>
        </w:trPr>
        <w:tc>
          <w:tcPr>
            <w:tcW w:w="2672" w:type="dxa"/>
            <w:vAlign w:val="center"/>
          </w:tcPr>
          <w:p w14:paraId="3F63685D" w14:textId="77777777" w:rsidR="002E0150" w:rsidRPr="00E86529" w:rsidRDefault="002E0150" w:rsidP="00AA1F62">
            <w:pPr>
              <w:ind w:firstLine="720"/>
              <w:jc w:val="both"/>
              <w:rPr>
                <w:rFonts w:asciiTheme="minorHAnsi" w:hAnsiTheme="minorHAnsi" w:cstheme="minorHAnsi"/>
                <w:bCs/>
                <w:i/>
                <w:color w:val="000000"/>
                <w:sz w:val="22"/>
                <w:szCs w:val="22"/>
              </w:rPr>
            </w:pPr>
            <w:r w:rsidRPr="00E86529">
              <w:rPr>
                <w:rFonts w:asciiTheme="minorHAnsi" w:hAnsiTheme="minorHAnsi" w:cstheme="minorHAnsi"/>
                <w:bCs/>
                <w:i/>
                <w:color w:val="000000"/>
                <w:sz w:val="22"/>
                <w:szCs w:val="22"/>
              </w:rPr>
              <w:t>Data completarii:</w:t>
            </w:r>
          </w:p>
          <w:p w14:paraId="63A78363" w14:textId="77777777" w:rsidR="002E0150" w:rsidRPr="00E86529" w:rsidRDefault="002E0150" w:rsidP="00AA1F62">
            <w:pPr>
              <w:ind w:firstLine="720"/>
              <w:jc w:val="both"/>
              <w:rPr>
                <w:rFonts w:asciiTheme="minorHAnsi" w:hAnsiTheme="minorHAnsi" w:cstheme="minorHAnsi"/>
                <w:bCs/>
                <w:i/>
                <w:color w:val="000000"/>
                <w:sz w:val="22"/>
                <w:szCs w:val="22"/>
              </w:rPr>
            </w:pPr>
            <w:r w:rsidRPr="00E86529">
              <w:rPr>
                <w:rFonts w:asciiTheme="minorHAnsi" w:hAnsiTheme="minorHAnsi" w:cstheme="minorHAnsi"/>
                <w:bCs/>
                <w:i/>
                <w:color w:val="000000"/>
                <w:sz w:val="22"/>
                <w:szCs w:val="22"/>
              </w:rPr>
              <w:t>___/___/______</w:t>
            </w:r>
          </w:p>
        </w:tc>
        <w:tc>
          <w:tcPr>
            <w:tcW w:w="6859" w:type="dxa"/>
            <w:vAlign w:val="center"/>
          </w:tcPr>
          <w:p w14:paraId="2C68515F" w14:textId="77777777" w:rsidR="002E0150" w:rsidRPr="00E86529" w:rsidRDefault="002E0150" w:rsidP="00AA1F62">
            <w:pPr>
              <w:ind w:firstLine="720"/>
              <w:jc w:val="both"/>
              <w:rPr>
                <w:rFonts w:asciiTheme="minorHAnsi" w:hAnsiTheme="minorHAnsi" w:cstheme="minorHAnsi"/>
                <w:bCs/>
                <w:color w:val="000000"/>
                <w:sz w:val="22"/>
                <w:szCs w:val="22"/>
              </w:rPr>
            </w:pPr>
          </w:p>
          <w:p w14:paraId="39066C46" w14:textId="77777777" w:rsidR="002E0150" w:rsidRPr="00E86529" w:rsidRDefault="002E0150" w:rsidP="00AA1F62">
            <w:pPr>
              <w:ind w:firstLine="720"/>
              <w:jc w:val="both"/>
              <w:rPr>
                <w:rFonts w:asciiTheme="minorHAnsi" w:hAnsiTheme="minorHAnsi" w:cstheme="minorHAnsi"/>
                <w:bCs/>
                <w:color w:val="000000"/>
                <w:sz w:val="22"/>
                <w:szCs w:val="22"/>
              </w:rPr>
            </w:pPr>
            <w:r w:rsidRPr="00E86529">
              <w:rPr>
                <w:rFonts w:asciiTheme="minorHAnsi" w:hAnsiTheme="minorHAnsi" w:cstheme="minorHAnsi"/>
                <w:bCs/>
                <w:color w:val="000000"/>
                <w:sz w:val="22"/>
                <w:szCs w:val="22"/>
              </w:rPr>
              <w:t>Semnatura si stampila</w:t>
            </w:r>
          </w:p>
          <w:p w14:paraId="46748D33" w14:textId="77777777" w:rsidR="002E0150" w:rsidRPr="00E86529" w:rsidRDefault="002E0150" w:rsidP="00AA1F62">
            <w:pPr>
              <w:ind w:firstLine="720"/>
              <w:jc w:val="both"/>
              <w:rPr>
                <w:rFonts w:asciiTheme="minorHAnsi" w:hAnsiTheme="minorHAnsi" w:cstheme="minorHAnsi"/>
                <w:bCs/>
                <w:color w:val="000000"/>
                <w:sz w:val="22"/>
                <w:szCs w:val="22"/>
              </w:rPr>
            </w:pPr>
          </w:p>
        </w:tc>
      </w:tr>
    </w:tbl>
    <w:p w14:paraId="0D499DE9" w14:textId="77777777" w:rsidR="002E0150" w:rsidRPr="00E57FA7" w:rsidRDefault="002E0150" w:rsidP="002E0150">
      <w:pPr>
        <w:ind w:firstLine="720"/>
        <w:jc w:val="both"/>
        <w:rPr>
          <w:rFonts w:asciiTheme="minorHAnsi" w:hAnsiTheme="minorHAnsi" w:cstheme="minorHAnsi"/>
          <w:bCs/>
          <w:color w:val="000000"/>
          <w:lang w:val="it-IT"/>
        </w:rPr>
      </w:pPr>
    </w:p>
    <w:p w14:paraId="5C3BA386" w14:textId="77777777" w:rsidR="007767BA" w:rsidRPr="00E57FA7" w:rsidRDefault="007767BA" w:rsidP="002F5710">
      <w:pPr>
        <w:ind w:left="360" w:right="57"/>
        <w:jc w:val="right"/>
        <w:rPr>
          <w:rFonts w:asciiTheme="minorHAnsi" w:hAnsiTheme="minorHAnsi" w:cstheme="minorHAnsi"/>
          <w:i/>
          <w:sz w:val="20"/>
          <w:szCs w:val="20"/>
          <w:lang w:val="it-IT"/>
        </w:rPr>
      </w:pPr>
    </w:p>
    <w:p w14:paraId="76FD3684" w14:textId="77777777" w:rsidR="002C56E3" w:rsidRPr="00E57FA7" w:rsidRDefault="002C56E3" w:rsidP="002E0150">
      <w:pPr>
        <w:ind w:left="360" w:right="57"/>
        <w:jc w:val="both"/>
        <w:rPr>
          <w:rFonts w:asciiTheme="minorHAnsi" w:hAnsiTheme="minorHAnsi" w:cstheme="minorHAnsi"/>
          <w:i/>
          <w:sz w:val="20"/>
          <w:szCs w:val="20"/>
          <w:lang w:val="it-IT"/>
        </w:rPr>
      </w:pPr>
    </w:p>
    <w:p w14:paraId="6B21579E" w14:textId="77777777" w:rsidR="002C56E3" w:rsidRPr="00E57FA7" w:rsidRDefault="002C56E3" w:rsidP="002F5710">
      <w:pPr>
        <w:ind w:left="360" w:right="57"/>
        <w:jc w:val="right"/>
        <w:rPr>
          <w:rFonts w:asciiTheme="minorHAnsi" w:hAnsiTheme="minorHAnsi" w:cstheme="minorHAnsi"/>
          <w:i/>
          <w:sz w:val="20"/>
          <w:szCs w:val="20"/>
          <w:lang w:val="it-IT"/>
        </w:rPr>
      </w:pPr>
    </w:p>
    <w:p w14:paraId="792B375D" w14:textId="77777777" w:rsidR="002C56E3" w:rsidRPr="00E57FA7" w:rsidRDefault="002C56E3" w:rsidP="002F5710">
      <w:pPr>
        <w:ind w:left="360" w:right="57"/>
        <w:jc w:val="right"/>
        <w:rPr>
          <w:rFonts w:asciiTheme="minorHAnsi" w:hAnsiTheme="minorHAnsi" w:cstheme="minorHAnsi"/>
          <w:i/>
          <w:sz w:val="20"/>
          <w:szCs w:val="20"/>
          <w:lang w:val="it-IT"/>
        </w:rPr>
      </w:pPr>
    </w:p>
    <w:p w14:paraId="09F7EB71" w14:textId="77777777" w:rsidR="002C56E3" w:rsidRPr="00E57FA7" w:rsidRDefault="002C56E3" w:rsidP="002F5710">
      <w:pPr>
        <w:ind w:left="360" w:right="57"/>
        <w:jc w:val="right"/>
        <w:rPr>
          <w:rFonts w:asciiTheme="minorHAnsi" w:hAnsiTheme="minorHAnsi" w:cstheme="minorHAnsi"/>
          <w:i/>
          <w:sz w:val="20"/>
          <w:szCs w:val="20"/>
          <w:lang w:val="it-IT"/>
        </w:rPr>
      </w:pPr>
    </w:p>
    <w:p w14:paraId="070FFCE3" w14:textId="0F7098BA" w:rsidR="006D06D7" w:rsidRPr="00E57FA7" w:rsidRDefault="006D06D7" w:rsidP="002F5710">
      <w:pPr>
        <w:ind w:left="360" w:right="57"/>
        <w:jc w:val="right"/>
        <w:rPr>
          <w:rFonts w:asciiTheme="minorHAnsi" w:hAnsiTheme="minorHAnsi" w:cstheme="minorHAnsi"/>
          <w:i/>
          <w:sz w:val="20"/>
          <w:szCs w:val="20"/>
          <w:lang w:val="it-IT"/>
        </w:rPr>
      </w:pPr>
    </w:p>
    <w:p w14:paraId="6D9FC679" w14:textId="258E04EC" w:rsidR="00F45EF8" w:rsidRPr="00E57FA7" w:rsidRDefault="00F45EF8" w:rsidP="002F5710">
      <w:pPr>
        <w:ind w:left="360" w:right="57"/>
        <w:jc w:val="right"/>
        <w:rPr>
          <w:rFonts w:asciiTheme="minorHAnsi" w:hAnsiTheme="minorHAnsi" w:cstheme="minorHAnsi"/>
          <w:i/>
          <w:sz w:val="20"/>
          <w:szCs w:val="20"/>
          <w:lang w:val="it-IT"/>
        </w:rPr>
      </w:pPr>
    </w:p>
    <w:p w14:paraId="545F9A0A" w14:textId="72A55655" w:rsidR="00F45EF8" w:rsidRDefault="00F45EF8" w:rsidP="002F5710">
      <w:pPr>
        <w:ind w:left="360" w:right="57"/>
        <w:jc w:val="right"/>
        <w:rPr>
          <w:rFonts w:asciiTheme="minorHAnsi" w:hAnsiTheme="minorHAnsi" w:cstheme="minorHAnsi"/>
          <w:i/>
          <w:sz w:val="20"/>
          <w:szCs w:val="20"/>
          <w:lang w:val="it-IT"/>
        </w:rPr>
      </w:pPr>
    </w:p>
    <w:p w14:paraId="7EE15C84" w14:textId="77777777" w:rsidR="00047F37" w:rsidRDefault="00047F37" w:rsidP="002F5710">
      <w:pPr>
        <w:ind w:left="360" w:right="57"/>
        <w:jc w:val="right"/>
        <w:rPr>
          <w:rFonts w:asciiTheme="minorHAnsi" w:hAnsiTheme="minorHAnsi" w:cstheme="minorHAnsi"/>
          <w:i/>
          <w:sz w:val="20"/>
          <w:szCs w:val="20"/>
          <w:lang w:val="it-IT"/>
        </w:rPr>
      </w:pPr>
    </w:p>
    <w:p w14:paraId="7912827B" w14:textId="77777777" w:rsidR="00047F37" w:rsidRDefault="00047F37" w:rsidP="002F5710">
      <w:pPr>
        <w:ind w:left="360" w:right="57"/>
        <w:jc w:val="right"/>
        <w:rPr>
          <w:rFonts w:asciiTheme="minorHAnsi" w:hAnsiTheme="minorHAnsi" w:cstheme="minorHAnsi"/>
          <w:i/>
          <w:sz w:val="20"/>
          <w:szCs w:val="20"/>
          <w:lang w:val="it-IT"/>
        </w:rPr>
      </w:pPr>
    </w:p>
    <w:p w14:paraId="1B19CA42" w14:textId="77777777" w:rsidR="00B00ADD" w:rsidRDefault="00B00ADD" w:rsidP="002F5710">
      <w:pPr>
        <w:ind w:left="360" w:right="57"/>
        <w:jc w:val="right"/>
        <w:rPr>
          <w:rFonts w:asciiTheme="minorHAnsi" w:hAnsiTheme="minorHAnsi" w:cstheme="minorHAnsi"/>
          <w:i/>
          <w:sz w:val="20"/>
          <w:szCs w:val="20"/>
          <w:lang w:val="it-IT"/>
        </w:rPr>
      </w:pPr>
    </w:p>
    <w:p w14:paraId="567D2D86" w14:textId="77777777" w:rsidR="00B00ADD" w:rsidRDefault="00B00ADD" w:rsidP="002F5710">
      <w:pPr>
        <w:ind w:left="360" w:right="57"/>
        <w:jc w:val="right"/>
        <w:rPr>
          <w:rFonts w:asciiTheme="minorHAnsi" w:hAnsiTheme="minorHAnsi" w:cstheme="minorHAnsi"/>
          <w:i/>
          <w:sz w:val="20"/>
          <w:szCs w:val="20"/>
          <w:lang w:val="it-IT"/>
        </w:rPr>
      </w:pPr>
    </w:p>
    <w:p w14:paraId="68CB4503" w14:textId="536505E4" w:rsidR="00495B5A" w:rsidRPr="00E57FA7" w:rsidRDefault="001A354C" w:rsidP="00495B5A">
      <w:pPr>
        <w:shd w:val="clear" w:color="auto" w:fill="FFFFFF"/>
        <w:jc w:val="right"/>
        <w:rPr>
          <w:rFonts w:asciiTheme="minorHAnsi" w:hAnsiTheme="minorHAnsi" w:cstheme="minorHAnsi"/>
          <w:b/>
          <w:i/>
          <w:spacing w:val="-1"/>
          <w:sz w:val="22"/>
          <w:szCs w:val="22"/>
        </w:rPr>
      </w:pPr>
      <w:r w:rsidRPr="00E57FA7">
        <w:rPr>
          <w:rFonts w:asciiTheme="minorHAnsi" w:hAnsiTheme="minorHAnsi" w:cstheme="minorHAnsi"/>
          <w:b/>
          <w:i/>
          <w:spacing w:val="-1"/>
          <w:sz w:val="22"/>
          <w:szCs w:val="22"/>
        </w:rPr>
        <w:t xml:space="preserve">Formularul </w:t>
      </w:r>
      <w:r w:rsidR="00047F37">
        <w:rPr>
          <w:rFonts w:asciiTheme="minorHAnsi" w:hAnsiTheme="minorHAnsi" w:cstheme="minorHAnsi"/>
          <w:b/>
          <w:i/>
          <w:spacing w:val="-1"/>
          <w:sz w:val="22"/>
          <w:szCs w:val="22"/>
        </w:rPr>
        <w:t>nr. 5</w:t>
      </w:r>
    </w:p>
    <w:p w14:paraId="592380C5" w14:textId="77777777" w:rsidR="00495B5A" w:rsidRPr="00E57FA7" w:rsidRDefault="00495B5A" w:rsidP="00495B5A">
      <w:pPr>
        <w:shd w:val="clear" w:color="auto" w:fill="FFFFFF"/>
        <w:jc w:val="right"/>
        <w:rPr>
          <w:rFonts w:asciiTheme="minorHAnsi" w:hAnsiTheme="minorHAnsi" w:cstheme="minorHAnsi"/>
          <w:b/>
          <w:i/>
          <w:spacing w:val="-1"/>
          <w:sz w:val="22"/>
          <w:szCs w:val="22"/>
        </w:rPr>
      </w:pPr>
    </w:p>
    <w:p w14:paraId="7D9EAD00" w14:textId="77777777" w:rsidR="00DB128B" w:rsidRPr="00DB128B" w:rsidRDefault="00DB128B" w:rsidP="00DB128B">
      <w:pPr>
        <w:shd w:val="clear" w:color="auto" w:fill="FFFFFF"/>
        <w:jc w:val="center"/>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ACORD DE ASOCIERE</w:t>
      </w:r>
    </w:p>
    <w:p w14:paraId="4B5FD78E" w14:textId="77777777" w:rsidR="00DB128B" w:rsidRPr="00DB128B" w:rsidRDefault="00DB128B" w:rsidP="00DB128B">
      <w:pPr>
        <w:shd w:val="clear" w:color="auto" w:fill="FFFFFF"/>
        <w:jc w:val="center"/>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Nr. ________ din _______________</w:t>
      </w:r>
    </w:p>
    <w:p w14:paraId="36DD347C" w14:textId="50866A15" w:rsidR="00DB128B" w:rsidRPr="00DB128B" w:rsidRDefault="00DB128B" w:rsidP="00DB128B">
      <w:pPr>
        <w:shd w:val="clear" w:color="auto" w:fill="FFFFFF"/>
        <w:jc w:val="center"/>
        <w:rPr>
          <w:rFonts w:asciiTheme="minorHAnsi" w:hAnsiTheme="minorHAnsi" w:cstheme="minorHAnsi"/>
          <w:b/>
          <w:bCs/>
          <w:spacing w:val="-1"/>
          <w:sz w:val="22"/>
          <w:szCs w:val="22"/>
          <w:lang w:val="en-US"/>
        </w:rPr>
      </w:pPr>
      <w:r w:rsidRPr="00DB128B">
        <w:rPr>
          <w:rFonts w:asciiTheme="minorHAnsi" w:hAnsiTheme="minorHAnsi" w:cstheme="minorHAnsi"/>
          <w:b/>
          <w:bCs/>
          <w:spacing w:val="-1"/>
          <w:sz w:val="22"/>
          <w:szCs w:val="22"/>
          <w:lang w:val="en-US"/>
        </w:rPr>
        <w:t>CAPITOLUL I -</w:t>
      </w:r>
      <w:r w:rsidR="00C23480">
        <w:rPr>
          <w:rFonts w:asciiTheme="minorHAnsi" w:hAnsiTheme="minorHAnsi" w:cstheme="minorHAnsi"/>
          <w:b/>
          <w:bCs/>
          <w:spacing w:val="-1"/>
          <w:sz w:val="22"/>
          <w:szCs w:val="22"/>
          <w:lang w:val="en-US"/>
        </w:rPr>
        <w:t xml:space="preserve"> </w:t>
      </w:r>
      <w:r w:rsidRPr="00DB128B">
        <w:rPr>
          <w:rFonts w:asciiTheme="minorHAnsi" w:hAnsiTheme="minorHAnsi" w:cstheme="minorHAnsi"/>
          <w:b/>
          <w:bCs/>
          <w:spacing w:val="-1"/>
          <w:sz w:val="22"/>
          <w:szCs w:val="22"/>
          <w:lang w:val="en-US"/>
        </w:rPr>
        <w:t>PARTILE ACORDULUI</w:t>
      </w:r>
    </w:p>
    <w:p w14:paraId="5F3340FA" w14:textId="77777777" w:rsidR="00DB128B" w:rsidRPr="00DB128B" w:rsidRDefault="00DB128B" w:rsidP="00DB128B">
      <w:pPr>
        <w:shd w:val="clear" w:color="auto" w:fill="FFFFFF"/>
        <w:rPr>
          <w:rFonts w:asciiTheme="minorHAnsi" w:hAnsiTheme="minorHAnsi" w:cstheme="minorHAnsi"/>
          <w:b/>
          <w:bCs/>
          <w:spacing w:val="-1"/>
          <w:sz w:val="22"/>
          <w:szCs w:val="22"/>
          <w:lang w:val="en-US"/>
        </w:rPr>
      </w:pPr>
    </w:p>
    <w:p w14:paraId="4C509F0C" w14:textId="4FA08FC7" w:rsid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Art. 1 </w:t>
      </w:r>
      <w:proofErr w:type="spellStart"/>
      <w:r w:rsidRPr="00DB128B">
        <w:rPr>
          <w:rFonts w:asciiTheme="minorHAnsi" w:hAnsiTheme="minorHAnsi" w:cstheme="minorHAnsi"/>
          <w:spacing w:val="-1"/>
          <w:sz w:val="22"/>
          <w:szCs w:val="22"/>
          <w:lang w:val="en-US"/>
        </w:rPr>
        <w:t>Prezentul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acord</w:t>
      </w:r>
      <w:proofErr w:type="spellEnd"/>
      <w:r w:rsidRPr="00DB128B">
        <w:rPr>
          <w:rFonts w:asciiTheme="minorHAnsi" w:hAnsiTheme="minorHAnsi" w:cstheme="minorHAnsi"/>
          <w:spacing w:val="-1"/>
          <w:sz w:val="22"/>
          <w:szCs w:val="22"/>
          <w:lang w:val="en-US"/>
        </w:rPr>
        <w:t xml:space="preserve"> se </w:t>
      </w:r>
      <w:proofErr w:type="spellStart"/>
      <w:r w:rsidRPr="00DB128B">
        <w:rPr>
          <w:rFonts w:asciiTheme="minorHAnsi" w:hAnsiTheme="minorHAnsi" w:cstheme="minorHAnsi"/>
          <w:spacing w:val="-1"/>
          <w:sz w:val="22"/>
          <w:szCs w:val="22"/>
          <w:lang w:val="en-US"/>
        </w:rPr>
        <w:t>încheie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între</w:t>
      </w:r>
      <w:proofErr w:type="spellEnd"/>
      <w:r w:rsidRPr="00DB128B">
        <w:rPr>
          <w:rFonts w:asciiTheme="minorHAnsi" w:hAnsiTheme="minorHAnsi" w:cstheme="minorHAnsi"/>
          <w:spacing w:val="-1"/>
          <w:sz w:val="22"/>
          <w:szCs w:val="22"/>
          <w:lang w:val="en-US"/>
        </w:rPr>
        <w:t xml:space="preserve"> : </w:t>
      </w:r>
    </w:p>
    <w:p w14:paraId="5DB8B190" w14:textId="77777777" w:rsidR="00C23480" w:rsidRPr="00C23480" w:rsidRDefault="00C23480" w:rsidP="00DB128B">
      <w:pPr>
        <w:shd w:val="clear" w:color="auto" w:fill="FFFFFF"/>
        <w:rPr>
          <w:rFonts w:asciiTheme="minorHAnsi" w:hAnsiTheme="minorHAnsi" w:cstheme="minorHAnsi"/>
          <w:spacing w:val="-1"/>
          <w:sz w:val="16"/>
          <w:szCs w:val="16"/>
          <w:lang w:val="en-US"/>
        </w:rPr>
      </w:pPr>
    </w:p>
    <w:p w14:paraId="4BF25C3C"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 xml:space="preserve">S.C..................................................., cu </w:t>
      </w:r>
      <w:proofErr w:type="spellStart"/>
      <w:r w:rsidRPr="00DB128B">
        <w:rPr>
          <w:rFonts w:asciiTheme="minorHAnsi" w:hAnsiTheme="minorHAnsi" w:cstheme="minorHAnsi"/>
          <w:spacing w:val="-1"/>
          <w:sz w:val="22"/>
          <w:szCs w:val="22"/>
          <w:lang w:val="en-US"/>
        </w:rPr>
        <w:t>sediul</w:t>
      </w:r>
      <w:proofErr w:type="spellEnd"/>
      <w:r w:rsidRPr="00DB128B">
        <w:rPr>
          <w:rFonts w:asciiTheme="minorHAnsi" w:hAnsiTheme="minorHAnsi" w:cstheme="minorHAnsi"/>
          <w:spacing w:val="-1"/>
          <w:sz w:val="22"/>
          <w:szCs w:val="22"/>
          <w:lang w:val="en-US"/>
        </w:rPr>
        <w:t xml:space="preserve"> în ....................................., str. ..................................... nr..................., </w:t>
      </w:r>
      <w:proofErr w:type="spellStart"/>
      <w:r w:rsidRPr="00DB128B">
        <w:rPr>
          <w:rFonts w:asciiTheme="minorHAnsi" w:hAnsiTheme="minorHAnsi" w:cstheme="minorHAnsi"/>
          <w:spacing w:val="-1"/>
          <w:sz w:val="22"/>
          <w:szCs w:val="22"/>
          <w:lang w:val="en-US"/>
        </w:rPr>
        <w:t>telefon</w:t>
      </w:r>
      <w:proofErr w:type="spellEnd"/>
      <w:r w:rsidRPr="00DB128B">
        <w:rPr>
          <w:rFonts w:asciiTheme="minorHAnsi" w:hAnsiTheme="minorHAnsi" w:cstheme="minorHAnsi"/>
          <w:spacing w:val="-1"/>
          <w:sz w:val="22"/>
          <w:szCs w:val="22"/>
          <w:lang w:val="en-US"/>
        </w:rPr>
        <w:t xml:space="preserve"> ....................., fax ........................., </w:t>
      </w:r>
      <w:proofErr w:type="spellStart"/>
      <w:r w:rsidRPr="00DB128B">
        <w:rPr>
          <w:rFonts w:asciiTheme="minorHAnsi" w:hAnsiTheme="minorHAnsi" w:cstheme="minorHAnsi"/>
          <w:spacing w:val="-1"/>
          <w:sz w:val="22"/>
          <w:szCs w:val="22"/>
          <w:lang w:val="en-US"/>
        </w:rPr>
        <w:t>înmatriculată</w:t>
      </w:r>
      <w:proofErr w:type="spellEnd"/>
      <w:r w:rsidRPr="00DB128B">
        <w:rPr>
          <w:rFonts w:asciiTheme="minorHAnsi" w:hAnsiTheme="minorHAnsi" w:cstheme="minorHAnsi"/>
          <w:spacing w:val="-1"/>
          <w:sz w:val="22"/>
          <w:szCs w:val="22"/>
          <w:lang w:val="en-US"/>
        </w:rPr>
        <w:t xml:space="preserve"> la Registrul </w:t>
      </w:r>
      <w:proofErr w:type="spellStart"/>
      <w:r w:rsidRPr="00DB128B">
        <w:rPr>
          <w:rFonts w:asciiTheme="minorHAnsi" w:hAnsiTheme="minorHAnsi" w:cstheme="minorHAnsi"/>
          <w:spacing w:val="-1"/>
          <w:sz w:val="22"/>
          <w:szCs w:val="22"/>
          <w:lang w:val="en-US"/>
        </w:rPr>
        <w:t>Comerțului</w:t>
      </w:r>
      <w:proofErr w:type="spellEnd"/>
      <w:r w:rsidRPr="00DB128B">
        <w:rPr>
          <w:rFonts w:asciiTheme="minorHAnsi" w:hAnsiTheme="minorHAnsi" w:cstheme="minorHAnsi"/>
          <w:spacing w:val="-1"/>
          <w:sz w:val="22"/>
          <w:szCs w:val="22"/>
          <w:lang w:val="en-US"/>
        </w:rPr>
        <w:t xml:space="preserve"> din ......................................... sub nr. .........................., cod </w:t>
      </w:r>
      <w:proofErr w:type="spellStart"/>
      <w:r w:rsidRPr="00DB128B">
        <w:rPr>
          <w:rFonts w:asciiTheme="minorHAnsi" w:hAnsiTheme="minorHAnsi" w:cstheme="minorHAnsi"/>
          <w:spacing w:val="-1"/>
          <w:sz w:val="22"/>
          <w:szCs w:val="22"/>
          <w:lang w:val="en-US"/>
        </w:rPr>
        <w:t>unic</w:t>
      </w:r>
      <w:proofErr w:type="spellEnd"/>
      <w:r w:rsidRPr="00DB128B">
        <w:rPr>
          <w:rFonts w:asciiTheme="minorHAnsi" w:hAnsiTheme="minorHAnsi" w:cstheme="minorHAnsi"/>
          <w:spacing w:val="-1"/>
          <w:sz w:val="22"/>
          <w:szCs w:val="22"/>
          <w:lang w:val="en-US"/>
        </w:rPr>
        <w:t xml:space="preserve"> de înregistrare ...................................., </w:t>
      </w:r>
      <w:proofErr w:type="spellStart"/>
      <w:r w:rsidRPr="00DB128B">
        <w:rPr>
          <w:rFonts w:asciiTheme="minorHAnsi" w:hAnsiTheme="minorHAnsi" w:cstheme="minorHAnsi"/>
          <w:spacing w:val="-1"/>
          <w:sz w:val="22"/>
          <w:szCs w:val="22"/>
          <w:lang w:val="en-US"/>
        </w:rPr>
        <w:t>cont</w:t>
      </w:r>
      <w:proofErr w:type="spellEnd"/>
      <w:r w:rsidRPr="00DB128B">
        <w:rPr>
          <w:rFonts w:asciiTheme="minorHAnsi" w:hAnsiTheme="minorHAnsi" w:cstheme="minorHAnsi"/>
          <w:spacing w:val="-1"/>
          <w:sz w:val="22"/>
          <w:szCs w:val="22"/>
          <w:lang w:val="en-US"/>
        </w:rPr>
        <w:t xml:space="preserve"> bancar în care se </w:t>
      </w:r>
      <w:proofErr w:type="spellStart"/>
      <w:r w:rsidRPr="00DB128B">
        <w:rPr>
          <w:rFonts w:asciiTheme="minorHAnsi" w:hAnsiTheme="minorHAnsi" w:cstheme="minorHAnsi"/>
          <w:spacing w:val="-1"/>
          <w:sz w:val="22"/>
          <w:szCs w:val="22"/>
          <w:lang w:val="en-US"/>
        </w:rPr>
        <w:t>vor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efectua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plățile</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către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Beneficiar</w:t>
      </w:r>
      <w:proofErr w:type="spellEnd"/>
      <w:r w:rsidRPr="00DB128B">
        <w:rPr>
          <w:rFonts w:asciiTheme="minorHAnsi" w:hAnsiTheme="minorHAnsi" w:cstheme="minorHAnsi"/>
          <w:spacing w:val="-1"/>
          <w:sz w:val="22"/>
          <w:szCs w:val="22"/>
          <w:lang w:val="en-US"/>
        </w:rPr>
        <w:t xml:space="preserve"> ............................................, </w:t>
      </w:r>
      <w:proofErr w:type="spellStart"/>
      <w:r w:rsidRPr="00DB128B">
        <w:rPr>
          <w:rFonts w:asciiTheme="minorHAnsi" w:hAnsiTheme="minorHAnsi" w:cstheme="minorHAnsi"/>
          <w:spacing w:val="-1"/>
          <w:sz w:val="22"/>
          <w:szCs w:val="22"/>
          <w:lang w:val="en-US"/>
        </w:rPr>
        <w:t>deschis</w:t>
      </w:r>
      <w:proofErr w:type="spellEnd"/>
      <w:r w:rsidRPr="00DB128B">
        <w:rPr>
          <w:rFonts w:asciiTheme="minorHAnsi" w:hAnsiTheme="minorHAnsi" w:cstheme="minorHAnsi"/>
          <w:spacing w:val="-1"/>
          <w:sz w:val="22"/>
          <w:szCs w:val="22"/>
          <w:lang w:val="en-US"/>
        </w:rPr>
        <w:t xml:space="preserve"> la .........................................., </w:t>
      </w:r>
      <w:proofErr w:type="spellStart"/>
      <w:r w:rsidRPr="00DB128B">
        <w:rPr>
          <w:rFonts w:asciiTheme="minorHAnsi" w:hAnsiTheme="minorHAnsi" w:cstheme="minorHAnsi"/>
          <w:spacing w:val="-1"/>
          <w:sz w:val="22"/>
          <w:szCs w:val="22"/>
          <w:lang w:val="en-US"/>
        </w:rPr>
        <w:t>adresa</w:t>
      </w:r>
      <w:proofErr w:type="spellEnd"/>
      <w:r w:rsidRPr="00DB128B">
        <w:rPr>
          <w:rFonts w:asciiTheme="minorHAnsi" w:hAnsiTheme="minorHAnsi" w:cstheme="minorHAnsi"/>
          <w:spacing w:val="-1"/>
          <w:sz w:val="22"/>
          <w:szCs w:val="22"/>
          <w:lang w:val="en-US"/>
        </w:rPr>
        <w:t xml:space="preserve"> banca: ....................., </w:t>
      </w:r>
      <w:proofErr w:type="spellStart"/>
      <w:r w:rsidRPr="00DB128B">
        <w:rPr>
          <w:rFonts w:asciiTheme="minorHAnsi" w:hAnsiTheme="minorHAnsi" w:cstheme="minorHAnsi"/>
          <w:spacing w:val="-1"/>
          <w:sz w:val="22"/>
          <w:szCs w:val="22"/>
          <w:lang w:val="en-US"/>
        </w:rPr>
        <w:t>reprezentată</w:t>
      </w:r>
      <w:proofErr w:type="spellEnd"/>
      <w:r w:rsidRPr="00DB128B">
        <w:rPr>
          <w:rFonts w:asciiTheme="minorHAnsi" w:hAnsiTheme="minorHAnsi" w:cstheme="minorHAnsi"/>
          <w:spacing w:val="-1"/>
          <w:sz w:val="22"/>
          <w:szCs w:val="22"/>
          <w:lang w:val="en-US"/>
        </w:rPr>
        <w:t xml:space="preserve"> de ...................................................... </w:t>
      </w:r>
      <w:proofErr w:type="spellStart"/>
      <w:r w:rsidRPr="00DB128B">
        <w:rPr>
          <w:rFonts w:asciiTheme="minorHAnsi" w:hAnsiTheme="minorHAnsi" w:cstheme="minorHAnsi"/>
          <w:spacing w:val="-1"/>
          <w:sz w:val="22"/>
          <w:szCs w:val="22"/>
          <w:lang w:val="en-US"/>
        </w:rPr>
        <w:t>având</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funcția</w:t>
      </w:r>
      <w:proofErr w:type="spellEnd"/>
      <w:r w:rsidRPr="00DB128B">
        <w:rPr>
          <w:rFonts w:asciiTheme="minorHAnsi" w:hAnsiTheme="minorHAnsi" w:cstheme="minorHAnsi"/>
          <w:spacing w:val="-1"/>
          <w:sz w:val="22"/>
          <w:szCs w:val="22"/>
          <w:lang w:val="en-US"/>
        </w:rPr>
        <w:t xml:space="preserve"> de.......................................... ,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calitate de </w:t>
      </w:r>
      <w:proofErr w:type="spellStart"/>
      <w:r w:rsidRPr="00DB128B">
        <w:rPr>
          <w:rFonts w:asciiTheme="minorHAnsi" w:hAnsiTheme="minorHAnsi" w:cstheme="minorHAnsi"/>
          <w:spacing w:val="-1"/>
          <w:sz w:val="22"/>
          <w:szCs w:val="22"/>
          <w:lang w:val="en-US"/>
        </w:rPr>
        <w:t>asociat</w:t>
      </w:r>
      <w:proofErr w:type="spellEnd"/>
      <w:r w:rsidRPr="00DB128B">
        <w:rPr>
          <w:rFonts w:asciiTheme="minorHAnsi" w:hAnsiTheme="minorHAnsi" w:cstheme="minorHAnsi"/>
          <w:spacing w:val="-1"/>
          <w:sz w:val="22"/>
          <w:szCs w:val="22"/>
          <w:lang w:val="en-US"/>
        </w:rPr>
        <w:t xml:space="preserve"> - </w:t>
      </w:r>
      <w:r w:rsidRPr="00DB128B">
        <w:rPr>
          <w:rFonts w:asciiTheme="minorHAnsi" w:hAnsiTheme="minorHAnsi" w:cstheme="minorHAnsi"/>
          <w:b/>
          <w:bCs/>
          <w:spacing w:val="-1"/>
          <w:sz w:val="22"/>
          <w:szCs w:val="22"/>
          <w:lang w:val="en-US"/>
        </w:rPr>
        <w:t xml:space="preserve">LIDER DE ASOCIERE </w:t>
      </w:r>
    </w:p>
    <w:p w14:paraId="2BC95193"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si</w:t>
      </w:r>
      <w:proofErr w:type="spellEnd"/>
      <w:r w:rsidRPr="00DB128B">
        <w:rPr>
          <w:rFonts w:asciiTheme="minorHAnsi" w:hAnsiTheme="minorHAnsi" w:cstheme="minorHAnsi"/>
          <w:spacing w:val="-1"/>
          <w:sz w:val="22"/>
          <w:szCs w:val="22"/>
          <w:lang w:val="en-US"/>
        </w:rPr>
        <w:t xml:space="preserve"> </w:t>
      </w:r>
    </w:p>
    <w:p w14:paraId="654B3DD5"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 xml:space="preserve">S.C................................................., cu </w:t>
      </w:r>
      <w:proofErr w:type="spellStart"/>
      <w:r w:rsidRPr="00DB128B">
        <w:rPr>
          <w:rFonts w:asciiTheme="minorHAnsi" w:hAnsiTheme="minorHAnsi" w:cstheme="minorHAnsi"/>
          <w:spacing w:val="-1"/>
          <w:sz w:val="22"/>
          <w:szCs w:val="22"/>
          <w:lang w:val="en-US"/>
        </w:rPr>
        <w:t>sediul</w:t>
      </w:r>
      <w:proofErr w:type="spellEnd"/>
      <w:r w:rsidRPr="00DB128B">
        <w:rPr>
          <w:rFonts w:asciiTheme="minorHAnsi" w:hAnsiTheme="minorHAnsi" w:cstheme="minorHAnsi"/>
          <w:spacing w:val="-1"/>
          <w:sz w:val="22"/>
          <w:szCs w:val="22"/>
          <w:lang w:val="en-US"/>
        </w:rPr>
        <w:t xml:space="preserve"> în .................................., str. ................................, Nr..................., </w:t>
      </w:r>
      <w:proofErr w:type="spellStart"/>
      <w:r w:rsidRPr="00DB128B">
        <w:rPr>
          <w:rFonts w:asciiTheme="minorHAnsi" w:hAnsiTheme="minorHAnsi" w:cstheme="minorHAnsi"/>
          <w:spacing w:val="-1"/>
          <w:sz w:val="22"/>
          <w:szCs w:val="22"/>
          <w:lang w:val="en-US"/>
        </w:rPr>
        <w:t>telefon</w:t>
      </w:r>
      <w:proofErr w:type="spellEnd"/>
      <w:r w:rsidRPr="00DB128B">
        <w:rPr>
          <w:rFonts w:asciiTheme="minorHAnsi" w:hAnsiTheme="minorHAnsi" w:cstheme="minorHAnsi"/>
          <w:spacing w:val="-1"/>
          <w:sz w:val="22"/>
          <w:szCs w:val="22"/>
          <w:lang w:val="en-US"/>
        </w:rPr>
        <w:t xml:space="preserve"> ....................., fax ................................, </w:t>
      </w:r>
      <w:proofErr w:type="spellStart"/>
      <w:r w:rsidRPr="00DB128B">
        <w:rPr>
          <w:rFonts w:asciiTheme="minorHAnsi" w:hAnsiTheme="minorHAnsi" w:cstheme="minorHAnsi"/>
          <w:spacing w:val="-1"/>
          <w:sz w:val="22"/>
          <w:szCs w:val="22"/>
          <w:lang w:val="en-US"/>
        </w:rPr>
        <w:t>înmatriculată</w:t>
      </w:r>
      <w:proofErr w:type="spellEnd"/>
      <w:r w:rsidRPr="00DB128B">
        <w:rPr>
          <w:rFonts w:asciiTheme="minorHAnsi" w:hAnsiTheme="minorHAnsi" w:cstheme="minorHAnsi"/>
          <w:spacing w:val="-1"/>
          <w:sz w:val="22"/>
          <w:szCs w:val="22"/>
          <w:lang w:val="en-US"/>
        </w:rPr>
        <w:t xml:space="preserve"> la Registrul </w:t>
      </w:r>
      <w:proofErr w:type="spellStart"/>
      <w:r w:rsidRPr="00DB128B">
        <w:rPr>
          <w:rFonts w:asciiTheme="minorHAnsi" w:hAnsiTheme="minorHAnsi" w:cstheme="minorHAnsi"/>
          <w:spacing w:val="-1"/>
          <w:sz w:val="22"/>
          <w:szCs w:val="22"/>
          <w:lang w:val="en-US"/>
        </w:rPr>
        <w:t>Comerțului</w:t>
      </w:r>
      <w:proofErr w:type="spellEnd"/>
      <w:r w:rsidRPr="00DB128B">
        <w:rPr>
          <w:rFonts w:asciiTheme="minorHAnsi" w:hAnsiTheme="minorHAnsi" w:cstheme="minorHAnsi"/>
          <w:spacing w:val="-1"/>
          <w:sz w:val="22"/>
          <w:szCs w:val="22"/>
          <w:lang w:val="en-US"/>
        </w:rPr>
        <w:t xml:space="preserve"> din ........................................, sub nr. ..........................., cod </w:t>
      </w:r>
      <w:proofErr w:type="spellStart"/>
      <w:r w:rsidRPr="00DB128B">
        <w:rPr>
          <w:rFonts w:asciiTheme="minorHAnsi" w:hAnsiTheme="minorHAnsi" w:cstheme="minorHAnsi"/>
          <w:spacing w:val="-1"/>
          <w:sz w:val="22"/>
          <w:szCs w:val="22"/>
          <w:lang w:val="en-US"/>
        </w:rPr>
        <w:t>unic</w:t>
      </w:r>
      <w:proofErr w:type="spellEnd"/>
      <w:r w:rsidRPr="00DB128B">
        <w:rPr>
          <w:rFonts w:asciiTheme="minorHAnsi" w:hAnsiTheme="minorHAnsi" w:cstheme="minorHAnsi"/>
          <w:spacing w:val="-1"/>
          <w:sz w:val="22"/>
          <w:szCs w:val="22"/>
          <w:lang w:val="en-US"/>
        </w:rPr>
        <w:t xml:space="preserve"> de înregistrare ...................................., </w:t>
      </w:r>
      <w:proofErr w:type="spellStart"/>
      <w:r w:rsidRPr="00DB128B">
        <w:rPr>
          <w:rFonts w:asciiTheme="minorHAnsi" w:hAnsiTheme="minorHAnsi" w:cstheme="minorHAnsi"/>
          <w:spacing w:val="-1"/>
          <w:sz w:val="22"/>
          <w:szCs w:val="22"/>
          <w:lang w:val="en-US"/>
        </w:rPr>
        <w:t>cont</w:t>
      </w:r>
      <w:proofErr w:type="spellEnd"/>
      <w:r w:rsidRPr="00DB128B">
        <w:rPr>
          <w:rFonts w:asciiTheme="minorHAnsi" w:hAnsiTheme="minorHAnsi" w:cstheme="minorHAnsi"/>
          <w:spacing w:val="-1"/>
          <w:sz w:val="22"/>
          <w:szCs w:val="22"/>
          <w:lang w:val="en-US"/>
        </w:rPr>
        <w:t xml:space="preserve"> ............................................., </w:t>
      </w:r>
      <w:proofErr w:type="spellStart"/>
      <w:r w:rsidRPr="00DB128B">
        <w:rPr>
          <w:rFonts w:asciiTheme="minorHAnsi" w:hAnsiTheme="minorHAnsi" w:cstheme="minorHAnsi"/>
          <w:spacing w:val="-1"/>
          <w:sz w:val="22"/>
          <w:szCs w:val="22"/>
          <w:lang w:val="en-US"/>
        </w:rPr>
        <w:t>deschis</w:t>
      </w:r>
      <w:proofErr w:type="spellEnd"/>
      <w:r w:rsidRPr="00DB128B">
        <w:rPr>
          <w:rFonts w:asciiTheme="minorHAnsi" w:hAnsiTheme="minorHAnsi" w:cstheme="minorHAnsi"/>
          <w:spacing w:val="-1"/>
          <w:sz w:val="22"/>
          <w:szCs w:val="22"/>
          <w:lang w:val="en-US"/>
        </w:rPr>
        <w:t xml:space="preserve"> la ............................................, </w:t>
      </w:r>
      <w:proofErr w:type="spellStart"/>
      <w:r w:rsidRPr="00DB128B">
        <w:rPr>
          <w:rFonts w:asciiTheme="minorHAnsi" w:hAnsiTheme="minorHAnsi" w:cstheme="minorHAnsi"/>
          <w:spacing w:val="-1"/>
          <w:sz w:val="22"/>
          <w:szCs w:val="22"/>
          <w:lang w:val="en-US"/>
        </w:rPr>
        <w:t>reprezentată</w:t>
      </w:r>
      <w:proofErr w:type="spellEnd"/>
      <w:r w:rsidRPr="00DB128B">
        <w:rPr>
          <w:rFonts w:asciiTheme="minorHAnsi" w:hAnsiTheme="minorHAnsi" w:cstheme="minorHAnsi"/>
          <w:spacing w:val="-1"/>
          <w:sz w:val="22"/>
          <w:szCs w:val="22"/>
          <w:lang w:val="en-US"/>
        </w:rPr>
        <w:t xml:space="preserve"> de ................................................................., </w:t>
      </w:r>
      <w:proofErr w:type="spellStart"/>
      <w:r w:rsidRPr="00DB128B">
        <w:rPr>
          <w:rFonts w:asciiTheme="minorHAnsi" w:hAnsiTheme="minorHAnsi" w:cstheme="minorHAnsi"/>
          <w:spacing w:val="-1"/>
          <w:sz w:val="22"/>
          <w:szCs w:val="22"/>
          <w:lang w:val="en-US"/>
        </w:rPr>
        <w:t>având</w:t>
      </w:r>
      <w:proofErr w:type="spellEnd"/>
      <w:r w:rsidRPr="00DB128B">
        <w:rPr>
          <w:rFonts w:asciiTheme="minorHAnsi" w:hAnsiTheme="minorHAnsi" w:cstheme="minorHAnsi"/>
          <w:spacing w:val="-1"/>
          <w:sz w:val="22"/>
          <w:szCs w:val="22"/>
          <w:lang w:val="en-US"/>
        </w:rPr>
        <w:t xml:space="preserve"> funcția de .......................................... ,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calitate</w:t>
      </w:r>
      <w:proofErr w:type="spellEnd"/>
      <w:r w:rsidRPr="00DB128B">
        <w:rPr>
          <w:rFonts w:asciiTheme="minorHAnsi" w:hAnsiTheme="minorHAnsi" w:cstheme="minorHAnsi"/>
          <w:spacing w:val="-1"/>
          <w:sz w:val="22"/>
          <w:szCs w:val="22"/>
          <w:lang w:val="en-US"/>
        </w:rPr>
        <w:t xml:space="preserve"> de </w:t>
      </w:r>
      <w:r w:rsidRPr="00DB128B">
        <w:rPr>
          <w:rFonts w:asciiTheme="minorHAnsi" w:hAnsiTheme="minorHAnsi" w:cstheme="minorHAnsi"/>
          <w:b/>
          <w:bCs/>
          <w:spacing w:val="-1"/>
          <w:sz w:val="22"/>
          <w:szCs w:val="22"/>
          <w:lang w:val="en-US"/>
        </w:rPr>
        <w:t xml:space="preserve">ASOCIAT </w:t>
      </w:r>
    </w:p>
    <w:p w14:paraId="128FEE85" w14:textId="77777777" w:rsidR="00DB128B" w:rsidRPr="00DB128B" w:rsidRDefault="00DB128B" w:rsidP="00DB128B">
      <w:pPr>
        <w:shd w:val="clear" w:color="auto" w:fill="FFFFFF"/>
        <w:rPr>
          <w:rFonts w:asciiTheme="minorHAnsi" w:hAnsiTheme="minorHAnsi" w:cstheme="minorHAnsi"/>
          <w:spacing w:val="-1"/>
          <w:sz w:val="22"/>
          <w:szCs w:val="22"/>
        </w:rPr>
      </w:pPr>
    </w:p>
    <w:p w14:paraId="36BE2B80"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CAPITOLUL II - OBIECTUL ACORDULUI </w:t>
      </w:r>
    </w:p>
    <w:p w14:paraId="38979668"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Art. 2.1 </w:t>
      </w:r>
      <w:proofErr w:type="spellStart"/>
      <w:r w:rsidRPr="00DB128B">
        <w:rPr>
          <w:rFonts w:asciiTheme="minorHAnsi" w:hAnsiTheme="minorHAnsi" w:cstheme="minorHAnsi"/>
          <w:spacing w:val="-1"/>
          <w:sz w:val="22"/>
          <w:szCs w:val="22"/>
          <w:lang w:val="en-US"/>
        </w:rPr>
        <w:t>Părțile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convin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înființarea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unei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Asocieri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compusă</w:t>
      </w:r>
      <w:proofErr w:type="spellEnd"/>
      <w:r w:rsidRPr="00DB128B">
        <w:rPr>
          <w:rFonts w:asciiTheme="minorHAnsi" w:hAnsiTheme="minorHAnsi" w:cstheme="minorHAnsi"/>
          <w:spacing w:val="-1"/>
          <w:sz w:val="22"/>
          <w:szCs w:val="22"/>
          <w:lang w:val="en-US"/>
        </w:rPr>
        <w:t xml:space="preserve"> din: </w:t>
      </w:r>
    </w:p>
    <w:p w14:paraId="2A71E382" w14:textId="77777777" w:rsidR="00DB128B" w:rsidRPr="00DB128B" w:rsidRDefault="00DB128B" w:rsidP="00DB128B">
      <w:pPr>
        <w:shd w:val="clear" w:color="auto" w:fill="FFFFFF"/>
        <w:rPr>
          <w:rFonts w:asciiTheme="minorHAnsi" w:hAnsiTheme="minorHAnsi" w:cstheme="minorHAnsi"/>
          <w:spacing w:val="-1"/>
          <w:sz w:val="22"/>
          <w:szCs w:val="22"/>
        </w:rPr>
      </w:pPr>
      <w:r w:rsidRPr="00DB128B">
        <w:rPr>
          <w:rFonts w:asciiTheme="minorHAnsi" w:hAnsiTheme="minorHAnsi" w:cstheme="minorHAnsi"/>
          <w:spacing w:val="-1"/>
          <w:sz w:val="22"/>
          <w:szCs w:val="22"/>
        </w:rPr>
        <w:t>→(i -lider de asociere)...............................;</w:t>
      </w:r>
    </w:p>
    <w:p w14:paraId="6E31AFE4" w14:textId="77777777" w:rsidR="00DB128B" w:rsidRPr="00DB128B" w:rsidRDefault="00DB128B" w:rsidP="00DB128B">
      <w:pPr>
        <w:shd w:val="clear" w:color="auto" w:fill="FFFFFF"/>
        <w:rPr>
          <w:rFonts w:asciiTheme="minorHAnsi" w:hAnsiTheme="minorHAnsi" w:cstheme="minorHAnsi"/>
          <w:spacing w:val="-1"/>
          <w:sz w:val="22"/>
          <w:szCs w:val="22"/>
        </w:rPr>
      </w:pPr>
      <w:r w:rsidRPr="00DB128B">
        <w:rPr>
          <w:rFonts w:asciiTheme="minorHAnsi" w:hAnsiTheme="minorHAnsi" w:cstheme="minorHAnsi"/>
          <w:spacing w:val="-1"/>
          <w:sz w:val="22"/>
          <w:szCs w:val="22"/>
        </w:rPr>
        <w:t>→(ii - Asociat 1) ...........................;</w:t>
      </w:r>
    </w:p>
    <w:p w14:paraId="0335AA7A"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spacing w:val="-1"/>
          <w:sz w:val="22"/>
          <w:szCs w:val="22"/>
        </w:rPr>
        <w:t>→(iii - Asociat n) .......................... ;</w:t>
      </w:r>
    </w:p>
    <w:p w14:paraId="3CD9CC7C" w14:textId="77777777" w:rsidR="00DB128B" w:rsidRPr="00DB128B" w:rsidRDefault="00DB128B" w:rsidP="00DB128B">
      <w:pPr>
        <w:shd w:val="clear" w:color="auto" w:fill="FFFFFF"/>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având</w:t>
      </w:r>
      <w:proofErr w:type="spellEnd"/>
      <w:r w:rsidRPr="00DB128B">
        <w:rPr>
          <w:rFonts w:asciiTheme="minorHAnsi" w:hAnsiTheme="minorHAnsi" w:cstheme="minorHAnsi"/>
          <w:spacing w:val="-1"/>
          <w:sz w:val="22"/>
          <w:szCs w:val="22"/>
          <w:lang w:val="en-US"/>
        </w:rPr>
        <w:t xml:space="preserve"> ca scop: </w:t>
      </w:r>
    </w:p>
    <w:p w14:paraId="0A867370" w14:textId="77777777" w:rsidR="00DB128B" w:rsidRPr="00DB128B" w:rsidRDefault="00DB128B" w:rsidP="00DB128B">
      <w:pPr>
        <w:shd w:val="clear" w:color="auto" w:fill="FFFFFF"/>
        <w:rPr>
          <w:rFonts w:asciiTheme="minorHAnsi" w:hAnsiTheme="minorHAnsi" w:cstheme="minorHAnsi"/>
          <w:spacing w:val="-1"/>
          <w:sz w:val="22"/>
          <w:szCs w:val="22"/>
          <w:lang w:val="en-US"/>
        </w:rPr>
      </w:pPr>
    </w:p>
    <w:p w14:paraId="4040E79A" w14:textId="68C7D866" w:rsidR="006B4C8C" w:rsidRPr="006B4C8C" w:rsidRDefault="006B4C8C" w:rsidP="006B4C8C">
      <w:pPr>
        <w:rPr>
          <w:rFonts w:ascii="Calibri" w:hAnsi="Calibri" w:cs="Calibri"/>
          <w:b/>
          <w:bCs/>
          <w:caps/>
          <w:lang w:val="en-GB"/>
        </w:rPr>
      </w:pPr>
      <w:r>
        <w:rPr>
          <w:rFonts w:asciiTheme="minorHAnsi" w:hAnsiTheme="minorHAnsi" w:cstheme="minorHAnsi"/>
          <w:spacing w:val="-1"/>
          <w:lang w:val="en-US"/>
        </w:rPr>
        <w:t xml:space="preserve">a) </w:t>
      </w:r>
      <w:proofErr w:type="spellStart"/>
      <w:r w:rsidR="00DB128B" w:rsidRPr="006B4C8C">
        <w:rPr>
          <w:rFonts w:asciiTheme="minorHAnsi" w:hAnsiTheme="minorHAnsi" w:cstheme="minorHAnsi"/>
          <w:spacing w:val="-1"/>
          <w:lang w:val="en-US"/>
        </w:rPr>
        <w:t>participarea</w:t>
      </w:r>
      <w:proofErr w:type="spellEnd"/>
      <w:r w:rsidR="00DB128B" w:rsidRPr="006B4C8C">
        <w:rPr>
          <w:rFonts w:asciiTheme="minorHAnsi" w:hAnsiTheme="minorHAnsi" w:cstheme="minorHAnsi"/>
          <w:spacing w:val="-1"/>
          <w:lang w:val="en-US"/>
        </w:rPr>
        <w:t xml:space="preserve"> la </w:t>
      </w:r>
      <w:proofErr w:type="spellStart"/>
      <w:r w:rsidR="00DB128B" w:rsidRPr="006B4C8C">
        <w:rPr>
          <w:rFonts w:asciiTheme="minorHAnsi" w:hAnsiTheme="minorHAnsi" w:cstheme="minorHAnsi"/>
          <w:spacing w:val="-1"/>
          <w:lang w:val="en-US"/>
        </w:rPr>
        <w:t>procedura</w:t>
      </w:r>
      <w:proofErr w:type="spellEnd"/>
      <w:r w:rsidR="00DB128B" w:rsidRPr="006B4C8C">
        <w:rPr>
          <w:rFonts w:asciiTheme="minorHAnsi" w:hAnsiTheme="minorHAnsi" w:cstheme="minorHAnsi"/>
          <w:spacing w:val="-1"/>
          <w:lang w:val="en-US"/>
        </w:rPr>
        <w:t xml:space="preserve"> de </w:t>
      </w:r>
      <w:proofErr w:type="spellStart"/>
      <w:r w:rsidR="00DB128B" w:rsidRPr="006B4C8C">
        <w:rPr>
          <w:rFonts w:asciiTheme="minorHAnsi" w:hAnsiTheme="minorHAnsi" w:cstheme="minorHAnsi"/>
          <w:spacing w:val="-1"/>
          <w:lang w:val="en-US"/>
        </w:rPr>
        <w:t>achiziţie</w:t>
      </w:r>
      <w:proofErr w:type="spellEnd"/>
      <w:r w:rsidR="00DB128B" w:rsidRPr="006B4C8C">
        <w:rPr>
          <w:rFonts w:asciiTheme="minorHAnsi" w:hAnsiTheme="minorHAnsi" w:cstheme="minorHAnsi"/>
          <w:spacing w:val="-1"/>
          <w:lang w:val="en-US"/>
        </w:rPr>
        <w:t xml:space="preserve"> </w:t>
      </w:r>
      <w:proofErr w:type="spellStart"/>
      <w:r w:rsidR="00DB128B" w:rsidRPr="006B4C8C">
        <w:rPr>
          <w:rFonts w:asciiTheme="minorHAnsi" w:hAnsiTheme="minorHAnsi" w:cstheme="minorHAnsi"/>
          <w:spacing w:val="-1"/>
          <w:lang w:val="en-US"/>
        </w:rPr>
        <w:t>publică</w:t>
      </w:r>
      <w:proofErr w:type="spellEnd"/>
      <w:r w:rsidR="00DB128B" w:rsidRPr="006B4C8C">
        <w:rPr>
          <w:rFonts w:asciiTheme="minorHAnsi" w:hAnsiTheme="minorHAnsi" w:cstheme="minorHAnsi"/>
          <w:spacing w:val="-1"/>
          <w:lang w:val="en-US"/>
        </w:rPr>
        <w:t xml:space="preserve"> </w:t>
      </w:r>
      <w:proofErr w:type="spellStart"/>
      <w:r w:rsidR="00DB128B" w:rsidRPr="006B4C8C">
        <w:rPr>
          <w:rFonts w:asciiTheme="minorHAnsi" w:hAnsiTheme="minorHAnsi" w:cstheme="minorHAnsi"/>
          <w:spacing w:val="-1"/>
          <w:lang w:val="en-US"/>
        </w:rPr>
        <w:t>organizată</w:t>
      </w:r>
      <w:proofErr w:type="spellEnd"/>
      <w:r w:rsidR="00DB128B" w:rsidRPr="006B4C8C">
        <w:rPr>
          <w:rFonts w:asciiTheme="minorHAnsi" w:hAnsiTheme="minorHAnsi" w:cstheme="minorHAnsi"/>
          <w:spacing w:val="-1"/>
          <w:lang w:val="en-US"/>
        </w:rPr>
        <w:t xml:space="preserve"> de </w:t>
      </w:r>
      <w:r w:rsidR="00B91C84" w:rsidRPr="006B4C8C">
        <w:rPr>
          <w:rFonts w:asciiTheme="minorHAnsi" w:hAnsiTheme="minorHAnsi" w:cstheme="minorHAnsi"/>
          <w:spacing w:val="-1"/>
          <w:lang w:val="en-US"/>
        </w:rPr>
        <w:t>SPEEH HIDROELECTRICA SA</w:t>
      </w:r>
      <w:r w:rsidR="00DB128B" w:rsidRPr="006B4C8C">
        <w:rPr>
          <w:rFonts w:asciiTheme="minorHAnsi" w:hAnsiTheme="minorHAnsi" w:cstheme="minorHAnsi"/>
          <w:spacing w:val="-1"/>
          <w:lang w:val="en-US"/>
        </w:rPr>
        <w:t xml:space="preserve"> </w:t>
      </w:r>
      <w:proofErr w:type="spellStart"/>
      <w:r w:rsidR="00DB128B" w:rsidRPr="006B4C8C">
        <w:rPr>
          <w:rFonts w:asciiTheme="minorHAnsi" w:hAnsiTheme="minorHAnsi" w:cstheme="minorHAnsi"/>
          <w:spacing w:val="-1"/>
          <w:lang w:val="en-US"/>
        </w:rPr>
        <w:t>pentru</w:t>
      </w:r>
      <w:proofErr w:type="spellEnd"/>
      <w:r w:rsidR="00DB128B" w:rsidRPr="006B4C8C">
        <w:rPr>
          <w:rFonts w:asciiTheme="minorHAnsi" w:hAnsiTheme="minorHAnsi" w:cstheme="minorHAnsi"/>
          <w:spacing w:val="-1"/>
          <w:lang w:val="en-US"/>
        </w:rPr>
        <w:t xml:space="preserve"> </w:t>
      </w:r>
    </w:p>
    <w:p w14:paraId="6307579E" w14:textId="6FB51E4C" w:rsidR="00DB128B" w:rsidRPr="00DB128B" w:rsidRDefault="00DB128B" w:rsidP="006B4C8C">
      <w:pPr>
        <w:rPr>
          <w:rFonts w:asciiTheme="minorHAnsi" w:hAnsiTheme="minorHAnsi" w:cstheme="minorHAnsi"/>
          <w:spacing w:val="-1"/>
          <w:sz w:val="22"/>
          <w:szCs w:val="22"/>
          <w:lang w:val="en-US"/>
        </w:rPr>
      </w:pPr>
      <w:proofErr w:type="spellStart"/>
      <w:r w:rsidRPr="006B4C8C">
        <w:rPr>
          <w:rFonts w:asciiTheme="minorHAnsi" w:hAnsiTheme="minorHAnsi" w:cstheme="minorHAnsi"/>
          <w:spacing w:val="-1"/>
          <w:lang w:val="en-US"/>
        </w:rPr>
        <w:t>atribuirea</w:t>
      </w:r>
      <w:proofErr w:type="spellEnd"/>
      <w:r w:rsidRPr="006B4C8C">
        <w:rPr>
          <w:rFonts w:asciiTheme="minorHAnsi" w:hAnsiTheme="minorHAnsi" w:cstheme="minorHAnsi"/>
          <w:spacing w:val="-1"/>
          <w:lang w:val="en-US"/>
        </w:rPr>
        <w:t xml:space="preserve"> </w:t>
      </w:r>
      <w:proofErr w:type="spellStart"/>
      <w:r w:rsidR="00B91C84" w:rsidRPr="006B4C8C">
        <w:rPr>
          <w:rFonts w:asciiTheme="minorHAnsi" w:hAnsiTheme="minorHAnsi" w:cstheme="minorHAnsi"/>
          <w:spacing w:val="-1"/>
          <w:lang w:val="en-US"/>
        </w:rPr>
        <w:t>acordului</w:t>
      </w:r>
      <w:proofErr w:type="spellEnd"/>
      <w:r w:rsidR="00B91C84" w:rsidRPr="006B4C8C">
        <w:rPr>
          <w:rFonts w:asciiTheme="minorHAnsi" w:hAnsiTheme="minorHAnsi" w:cstheme="minorHAnsi"/>
          <w:spacing w:val="-1"/>
          <w:lang w:val="en-US"/>
        </w:rPr>
        <w:t xml:space="preserve"> </w:t>
      </w:r>
      <w:proofErr w:type="spellStart"/>
      <w:r w:rsidR="00B91C84" w:rsidRPr="006B4C8C">
        <w:rPr>
          <w:rFonts w:asciiTheme="minorHAnsi" w:hAnsiTheme="minorHAnsi" w:cstheme="minorHAnsi"/>
          <w:spacing w:val="-1"/>
          <w:lang w:val="en-US"/>
        </w:rPr>
        <w:t>cadr</w:t>
      </w:r>
      <w:r w:rsidR="006B4C8C" w:rsidRPr="006B4C8C">
        <w:rPr>
          <w:rFonts w:asciiTheme="minorHAnsi" w:hAnsiTheme="minorHAnsi" w:cstheme="minorHAnsi"/>
          <w:spacing w:val="-1"/>
          <w:lang w:val="en-US"/>
        </w:rPr>
        <w:t>u</w:t>
      </w:r>
      <w:proofErr w:type="spellEnd"/>
      <w:r w:rsidR="006B4C8C" w:rsidRPr="006B4C8C">
        <w:rPr>
          <w:rFonts w:asciiTheme="minorHAnsi" w:hAnsiTheme="minorHAnsi" w:cstheme="minorHAnsi"/>
          <w:spacing w:val="-1"/>
          <w:lang w:val="en-US"/>
        </w:rPr>
        <w:t>/</w:t>
      </w:r>
      <w:proofErr w:type="spellStart"/>
      <w:r w:rsidRPr="006B4C8C">
        <w:rPr>
          <w:rFonts w:asciiTheme="minorHAnsi" w:hAnsiTheme="minorHAnsi" w:cstheme="minorHAnsi"/>
          <w:spacing w:val="-1"/>
          <w:lang w:val="en-US"/>
        </w:rPr>
        <w:t>contractului</w:t>
      </w:r>
      <w:proofErr w:type="spellEnd"/>
      <w:r w:rsidRPr="006B4C8C">
        <w:rPr>
          <w:rFonts w:asciiTheme="minorHAnsi" w:hAnsiTheme="minorHAnsi" w:cstheme="minorHAnsi"/>
          <w:spacing w:val="-1"/>
          <w:lang w:val="en-US"/>
        </w:rPr>
        <w:t xml:space="preserve">  </w:t>
      </w:r>
      <w:proofErr w:type="spellStart"/>
      <w:r w:rsidR="006B4C8C" w:rsidRPr="006B4C8C">
        <w:rPr>
          <w:rFonts w:asciiTheme="minorHAnsi" w:hAnsiTheme="minorHAnsi" w:cstheme="minorHAnsi"/>
          <w:spacing w:val="-1"/>
          <w:lang w:val="en-US"/>
        </w:rPr>
        <w:t>avand</w:t>
      </w:r>
      <w:proofErr w:type="spellEnd"/>
      <w:r w:rsidR="006B4C8C" w:rsidRPr="006B4C8C">
        <w:rPr>
          <w:rFonts w:asciiTheme="minorHAnsi" w:hAnsiTheme="minorHAnsi" w:cstheme="minorHAnsi"/>
          <w:spacing w:val="-1"/>
          <w:lang w:val="en-US"/>
        </w:rPr>
        <w:t xml:space="preserve"> ca </w:t>
      </w:r>
      <w:proofErr w:type="spellStart"/>
      <w:r w:rsidR="006B4C8C" w:rsidRPr="006B4C8C">
        <w:rPr>
          <w:rFonts w:asciiTheme="minorHAnsi" w:hAnsiTheme="minorHAnsi" w:cstheme="minorHAnsi"/>
          <w:spacing w:val="-1"/>
          <w:lang w:val="en-US"/>
        </w:rPr>
        <w:t>obiect</w:t>
      </w:r>
      <w:proofErr w:type="spellEnd"/>
      <w:r w:rsidR="006B4C8C" w:rsidRPr="006B4C8C">
        <w:rPr>
          <w:rFonts w:asciiTheme="minorHAnsi" w:hAnsiTheme="minorHAnsi" w:cstheme="minorHAnsi"/>
          <w:spacing w:val="-1"/>
          <w:lang w:val="en-US"/>
        </w:rPr>
        <w:t xml:space="preserve"> </w:t>
      </w:r>
      <w:r w:rsidR="002059F9" w:rsidRPr="002059F9">
        <w:rPr>
          <w:rFonts w:ascii="Calibri" w:hAnsi="Calibri" w:cs="Calibri"/>
          <w:b/>
          <w:bCs/>
          <w:caps/>
        </w:rPr>
        <w:t>Servicii transport voce/date prin fibra optica</w:t>
      </w:r>
      <w:r w:rsidR="006B4C8C">
        <w:rPr>
          <w:rFonts w:ascii="Calibri" w:hAnsi="Calibri" w:cs="Calibri"/>
          <w:b/>
          <w:bCs/>
          <w:caps/>
        </w:rPr>
        <w:t>,</w:t>
      </w:r>
    </w:p>
    <w:p w14:paraId="2BB930A0"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 xml:space="preserve">b) </w:t>
      </w:r>
      <w:proofErr w:type="spellStart"/>
      <w:r w:rsidRPr="00DB128B">
        <w:rPr>
          <w:rFonts w:asciiTheme="minorHAnsi" w:hAnsiTheme="minorHAnsi" w:cstheme="minorHAnsi"/>
          <w:spacing w:val="-1"/>
          <w:sz w:val="22"/>
          <w:szCs w:val="22"/>
          <w:lang w:val="en-US"/>
        </w:rPr>
        <w:t>derularea</w:t>
      </w:r>
      <w:proofErr w:type="spellEnd"/>
      <w:r w:rsidRPr="00DB128B">
        <w:rPr>
          <w:rFonts w:asciiTheme="minorHAnsi" w:hAnsiTheme="minorHAnsi" w:cstheme="minorHAnsi"/>
          <w:spacing w:val="-1"/>
          <w:sz w:val="22"/>
          <w:szCs w:val="22"/>
          <w:lang w:val="en-US"/>
        </w:rPr>
        <w:t>/</w:t>
      </w:r>
      <w:proofErr w:type="spellStart"/>
      <w:r w:rsidRPr="00DB128B">
        <w:rPr>
          <w:rFonts w:asciiTheme="minorHAnsi" w:hAnsiTheme="minorHAnsi" w:cstheme="minorHAnsi"/>
          <w:spacing w:val="-1"/>
          <w:sz w:val="22"/>
          <w:szCs w:val="22"/>
          <w:lang w:val="en-US"/>
        </w:rPr>
        <w:t>implementarea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comun</w:t>
      </w:r>
      <w:proofErr w:type="spellEnd"/>
      <w:r w:rsidRPr="00DB128B">
        <w:rPr>
          <w:rFonts w:asciiTheme="minorHAnsi" w:hAnsiTheme="minorHAnsi" w:cstheme="minorHAnsi"/>
          <w:spacing w:val="-1"/>
          <w:sz w:val="22"/>
          <w:szCs w:val="22"/>
          <w:lang w:val="en-US"/>
        </w:rPr>
        <w:t xml:space="preserve"> a </w:t>
      </w:r>
      <w:proofErr w:type="spellStart"/>
      <w:r w:rsidRPr="00DB128B">
        <w:rPr>
          <w:rFonts w:asciiTheme="minorHAnsi" w:hAnsiTheme="minorHAnsi" w:cstheme="minorHAnsi"/>
          <w:spacing w:val="-1"/>
          <w:sz w:val="22"/>
          <w:szCs w:val="22"/>
          <w:lang w:val="en-US"/>
        </w:rPr>
        <w:t>contractului</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achiziţie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publică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cazul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desemnării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ofertei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comune</w:t>
      </w:r>
      <w:proofErr w:type="spellEnd"/>
      <w:r w:rsidRPr="00DB128B">
        <w:rPr>
          <w:rFonts w:asciiTheme="minorHAnsi" w:hAnsiTheme="minorHAnsi" w:cstheme="minorHAnsi"/>
          <w:spacing w:val="-1"/>
          <w:sz w:val="22"/>
          <w:szCs w:val="22"/>
          <w:lang w:val="en-US"/>
        </w:rPr>
        <w:t xml:space="preserve"> ca </w:t>
      </w:r>
      <w:proofErr w:type="spellStart"/>
      <w:r w:rsidRPr="00DB128B">
        <w:rPr>
          <w:rFonts w:asciiTheme="minorHAnsi" w:hAnsiTheme="minorHAnsi" w:cstheme="minorHAnsi"/>
          <w:i/>
          <w:iCs/>
          <w:spacing w:val="-1"/>
          <w:sz w:val="22"/>
          <w:szCs w:val="22"/>
          <w:lang w:val="en-US"/>
        </w:rPr>
        <w:t>fiind</w:t>
      </w:r>
      <w:proofErr w:type="spellEnd"/>
      <w:r w:rsidRPr="00DB128B">
        <w:rPr>
          <w:rFonts w:asciiTheme="minorHAnsi" w:hAnsiTheme="minorHAnsi" w:cstheme="minorHAnsi"/>
          <w:i/>
          <w:iCs/>
          <w:spacing w:val="-1"/>
          <w:sz w:val="22"/>
          <w:szCs w:val="22"/>
          <w:lang w:val="en-US"/>
        </w:rPr>
        <w:t xml:space="preserve"> </w:t>
      </w:r>
      <w:proofErr w:type="spellStart"/>
      <w:r w:rsidRPr="00DB128B">
        <w:rPr>
          <w:rFonts w:asciiTheme="minorHAnsi" w:hAnsiTheme="minorHAnsi" w:cstheme="minorHAnsi"/>
          <w:i/>
          <w:iCs/>
          <w:spacing w:val="-1"/>
          <w:sz w:val="22"/>
          <w:szCs w:val="22"/>
          <w:lang w:val="en-US"/>
        </w:rPr>
        <w:t>câştigătoare</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respectarea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prevederilor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prezentului</w:t>
      </w:r>
      <w:proofErr w:type="spellEnd"/>
      <w:r w:rsidRPr="00DB128B">
        <w:rPr>
          <w:rFonts w:asciiTheme="minorHAnsi" w:hAnsiTheme="minorHAnsi" w:cstheme="minorHAnsi"/>
          <w:spacing w:val="-1"/>
          <w:sz w:val="22"/>
          <w:szCs w:val="22"/>
          <w:lang w:val="en-US"/>
        </w:rPr>
        <w:t xml:space="preserve"> Acord de </w:t>
      </w:r>
      <w:proofErr w:type="spellStart"/>
      <w:r w:rsidRPr="00DB128B">
        <w:rPr>
          <w:rFonts w:asciiTheme="minorHAnsi" w:hAnsiTheme="minorHAnsi" w:cstheme="minorHAnsi"/>
          <w:spacing w:val="-1"/>
          <w:sz w:val="22"/>
          <w:szCs w:val="22"/>
          <w:lang w:val="en-US"/>
        </w:rPr>
        <w:t>Asociere</w:t>
      </w:r>
      <w:proofErr w:type="spellEnd"/>
      <w:r w:rsidRPr="00DB128B">
        <w:rPr>
          <w:rFonts w:asciiTheme="minorHAnsi" w:hAnsiTheme="minorHAnsi" w:cstheme="minorHAnsi"/>
          <w:spacing w:val="-1"/>
          <w:sz w:val="22"/>
          <w:szCs w:val="22"/>
          <w:lang w:val="en-US"/>
        </w:rPr>
        <w:t>.</w:t>
      </w:r>
    </w:p>
    <w:p w14:paraId="7A8B3700" w14:textId="77777777" w:rsidR="00DB128B" w:rsidRPr="00DB128B" w:rsidRDefault="00DB128B" w:rsidP="00C23480">
      <w:pPr>
        <w:shd w:val="clear" w:color="auto" w:fill="FFFFFF"/>
        <w:jc w:val="both"/>
        <w:rPr>
          <w:rFonts w:asciiTheme="minorHAnsi" w:hAnsiTheme="minorHAnsi" w:cstheme="minorHAnsi"/>
          <w:spacing w:val="-1"/>
          <w:sz w:val="22"/>
          <w:szCs w:val="22"/>
        </w:rPr>
      </w:pPr>
    </w:p>
    <w:p w14:paraId="49C9E2C7" w14:textId="77777777" w:rsidR="00DB128B" w:rsidRPr="00DB128B" w:rsidRDefault="00DB128B" w:rsidP="00C23480">
      <w:pPr>
        <w:shd w:val="clear" w:color="auto" w:fill="FFFFFF"/>
        <w:jc w:val="both"/>
        <w:rPr>
          <w:rFonts w:asciiTheme="minorHAnsi" w:hAnsiTheme="minorHAnsi" w:cstheme="minorHAnsi"/>
          <w:spacing w:val="-1"/>
          <w:sz w:val="22"/>
          <w:szCs w:val="22"/>
        </w:rPr>
      </w:pPr>
      <w:r w:rsidRPr="00DB128B">
        <w:rPr>
          <w:rFonts w:asciiTheme="minorHAnsi" w:hAnsiTheme="minorHAnsi" w:cstheme="minorHAnsi"/>
          <w:b/>
          <w:bCs/>
          <w:spacing w:val="-1"/>
          <w:sz w:val="22"/>
          <w:szCs w:val="22"/>
        </w:rPr>
        <w:t>Art. 2.2</w:t>
      </w:r>
      <w:r w:rsidRPr="00DB128B">
        <w:rPr>
          <w:rFonts w:asciiTheme="minorHAnsi" w:hAnsiTheme="minorHAnsi" w:cstheme="minorHAnsi"/>
          <w:spacing w:val="-1"/>
          <w:sz w:val="22"/>
          <w:szCs w:val="22"/>
        </w:rPr>
        <w:t xml:space="preserve"> Asocierea va încheia Contractul cu Beneficiarul, în vederea indeplinirii obligațiilor contractuale conform prevederilor Documentației de Atribuire, în baza ofertei depuse de Asociere și declarate caștigătoare urmare transmiterii de către S.P.E.E.H HIDROELECTRICA S.A a comunicării rezultatului procedurii.</w:t>
      </w:r>
    </w:p>
    <w:p w14:paraId="610DB5CC" w14:textId="77777777" w:rsidR="00DB128B" w:rsidRPr="00DB128B" w:rsidRDefault="00DB128B" w:rsidP="00C23480">
      <w:pPr>
        <w:shd w:val="clear" w:color="auto" w:fill="FFFFFF"/>
        <w:jc w:val="both"/>
        <w:rPr>
          <w:rFonts w:asciiTheme="minorHAnsi" w:hAnsiTheme="minorHAnsi" w:cstheme="minorHAnsi"/>
          <w:i/>
          <w:iCs/>
          <w:spacing w:val="-1"/>
          <w:sz w:val="22"/>
          <w:szCs w:val="22"/>
        </w:rPr>
      </w:pPr>
      <w:r w:rsidRPr="00DB128B">
        <w:rPr>
          <w:rFonts w:asciiTheme="minorHAnsi" w:hAnsiTheme="minorHAnsi" w:cstheme="minorHAnsi"/>
          <w:b/>
          <w:bCs/>
          <w:spacing w:val="-1"/>
          <w:sz w:val="22"/>
          <w:szCs w:val="22"/>
        </w:rPr>
        <w:t>Art. 2.3.</w:t>
      </w:r>
      <w:r w:rsidRPr="00DB128B">
        <w:rPr>
          <w:rFonts w:asciiTheme="minorHAnsi" w:hAnsiTheme="minorHAnsi" w:cstheme="minorHAnsi"/>
          <w:spacing w:val="-1"/>
          <w:sz w:val="22"/>
          <w:szCs w:val="22"/>
        </w:rPr>
        <w:t xml:space="preserve"> Asocierea nu are personalitate juridică și nu va putea fi tratată ca o entitate de sine stătătoare, neavând calitate de subiect de drept distinct </w:t>
      </w:r>
      <w:r w:rsidRPr="00DB128B">
        <w:rPr>
          <w:rFonts w:asciiTheme="minorHAnsi" w:hAnsiTheme="minorHAnsi" w:cstheme="minorHAnsi"/>
          <w:i/>
          <w:iCs/>
          <w:spacing w:val="-1"/>
          <w:sz w:val="22"/>
          <w:szCs w:val="22"/>
        </w:rPr>
        <w:t>(Art. 1951 Cod Civil).</w:t>
      </w:r>
    </w:p>
    <w:p w14:paraId="66043437"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Art. 2.4. </w:t>
      </w:r>
      <w:proofErr w:type="spellStart"/>
      <w:r w:rsidRPr="00DB128B">
        <w:rPr>
          <w:rFonts w:asciiTheme="minorHAnsi" w:hAnsiTheme="minorHAnsi" w:cstheme="minorHAnsi"/>
          <w:spacing w:val="-1"/>
          <w:sz w:val="22"/>
          <w:szCs w:val="22"/>
          <w:lang w:val="en-US"/>
        </w:rPr>
        <w:t>Activitatea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desfășurată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cadrul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Asocierii</w:t>
      </w:r>
      <w:proofErr w:type="spellEnd"/>
      <w:r w:rsidRPr="00DB128B">
        <w:rPr>
          <w:rFonts w:asciiTheme="minorHAnsi" w:hAnsiTheme="minorHAnsi" w:cstheme="minorHAnsi"/>
          <w:spacing w:val="-1"/>
          <w:sz w:val="22"/>
          <w:szCs w:val="22"/>
          <w:lang w:val="en-US"/>
        </w:rPr>
        <w:t xml:space="preserve"> se </w:t>
      </w:r>
      <w:proofErr w:type="spellStart"/>
      <w:r w:rsidRPr="00DB128B">
        <w:rPr>
          <w:rFonts w:asciiTheme="minorHAnsi" w:hAnsiTheme="minorHAnsi" w:cstheme="minorHAnsi"/>
          <w:spacing w:val="-1"/>
          <w:sz w:val="22"/>
          <w:szCs w:val="22"/>
          <w:lang w:val="en-US"/>
        </w:rPr>
        <w:t>realizează</w:t>
      </w:r>
      <w:proofErr w:type="spellEnd"/>
      <w:r w:rsidRPr="00DB128B">
        <w:rPr>
          <w:rFonts w:asciiTheme="minorHAnsi" w:hAnsiTheme="minorHAnsi" w:cstheme="minorHAnsi"/>
          <w:spacing w:val="-1"/>
          <w:sz w:val="22"/>
          <w:szCs w:val="22"/>
          <w:lang w:val="en-US"/>
        </w:rPr>
        <w:t xml:space="preserve"> pe </w:t>
      </w:r>
      <w:proofErr w:type="spellStart"/>
      <w:r w:rsidRPr="00DB128B">
        <w:rPr>
          <w:rFonts w:asciiTheme="minorHAnsi" w:hAnsiTheme="minorHAnsi" w:cstheme="minorHAnsi"/>
          <w:spacing w:val="-1"/>
          <w:sz w:val="22"/>
          <w:szCs w:val="22"/>
          <w:lang w:val="en-US"/>
        </w:rPr>
        <w:t>baza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principiului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independenței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comerciale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juridice</w:t>
      </w:r>
      <w:proofErr w:type="spellEnd"/>
      <w:r w:rsidRPr="00DB128B">
        <w:rPr>
          <w:rFonts w:asciiTheme="minorHAnsi" w:hAnsiTheme="minorHAnsi" w:cstheme="minorHAnsi"/>
          <w:spacing w:val="-1"/>
          <w:sz w:val="22"/>
          <w:szCs w:val="22"/>
          <w:lang w:val="en-US"/>
        </w:rPr>
        <w:t xml:space="preserve"> a </w:t>
      </w:r>
      <w:proofErr w:type="spellStart"/>
      <w:r w:rsidRPr="00DB128B">
        <w:rPr>
          <w:rFonts w:asciiTheme="minorHAnsi" w:hAnsiTheme="minorHAnsi" w:cstheme="minorHAnsi"/>
          <w:spacing w:val="-1"/>
          <w:sz w:val="22"/>
          <w:szCs w:val="22"/>
          <w:lang w:val="en-US"/>
        </w:rPr>
        <w:t>fiecărei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Părți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pe cel al </w:t>
      </w:r>
      <w:proofErr w:type="spellStart"/>
      <w:r w:rsidRPr="00DB128B">
        <w:rPr>
          <w:rFonts w:asciiTheme="minorHAnsi" w:hAnsiTheme="minorHAnsi" w:cstheme="minorHAnsi"/>
          <w:spacing w:val="-1"/>
          <w:sz w:val="22"/>
          <w:szCs w:val="22"/>
          <w:lang w:val="en-US"/>
        </w:rPr>
        <w:t>sprijinului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reciproc</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privind</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obligațiile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contractuale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asumate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vederea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realizării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scopului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Asocierii</w:t>
      </w:r>
      <w:proofErr w:type="spellEnd"/>
      <w:r w:rsidRPr="00DB128B">
        <w:rPr>
          <w:rFonts w:asciiTheme="minorHAnsi" w:hAnsiTheme="minorHAnsi" w:cstheme="minorHAnsi"/>
          <w:spacing w:val="-1"/>
          <w:sz w:val="22"/>
          <w:szCs w:val="22"/>
          <w:lang w:val="en-US"/>
        </w:rPr>
        <w:t xml:space="preserve">. </w:t>
      </w:r>
    </w:p>
    <w:p w14:paraId="4A540B67" w14:textId="77777777" w:rsidR="00DB128B" w:rsidRPr="00DB128B" w:rsidRDefault="00DB128B" w:rsidP="00DB128B">
      <w:pPr>
        <w:shd w:val="clear" w:color="auto" w:fill="FFFFFF"/>
        <w:rPr>
          <w:rFonts w:asciiTheme="minorHAnsi" w:hAnsiTheme="minorHAnsi" w:cstheme="minorHAnsi"/>
          <w:b/>
          <w:bCs/>
          <w:spacing w:val="-1"/>
          <w:sz w:val="22"/>
          <w:szCs w:val="22"/>
          <w:lang w:val="en-US"/>
        </w:rPr>
      </w:pPr>
    </w:p>
    <w:p w14:paraId="15465E10"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CAPITOLUL III - TERMENUL DE VALABILITATE AL ACORDULUI </w:t>
      </w:r>
    </w:p>
    <w:p w14:paraId="47935804" w14:textId="77777777" w:rsidR="00DB128B" w:rsidRPr="00DB128B" w:rsidRDefault="00DB128B" w:rsidP="00DB128B">
      <w:pPr>
        <w:shd w:val="clear" w:color="auto" w:fill="FFFFFF"/>
        <w:rPr>
          <w:rFonts w:asciiTheme="minorHAnsi" w:hAnsiTheme="minorHAnsi" w:cstheme="minorHAnsi"/>
          <w:b/>
          <w:bCs/>
          <w:spacing w:val="-1"/>
          <w:sz w:val="22"/>
          <w:szCs w:val="22"/>
          <w:lang w:val="en-US"/>
        </w:rPr>
      </w:pPr>
    </w:p>
    <w:p w14:paraId="7AA460E0"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Art. 3. </w:t>
      </w:r>
      <w:proofErr w:type="spellStart"/>
      <w:r w:rsidRPr="00DB128B">
        <w:rPr>
          <w:rFonts w:asciiTheme="minorHAnsi" w:hAnsiTheme="minorHAnsi" w:cstheme="minorHAnsi"/>
          <w:spacing w:val="-1"/>
          <w:sz w:val="22"/>
          <w:szCs w:val="22"/>
          <w:lang w:val="en-US"/>
        </w:rPr>
        <w:t>Prezentul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acord</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ramâne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vigoare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pâna</w:t>
      </w:r>
      <w:proofErr w:type="spellEnd"/>
      <w:r w:rsidRPr="00DB128B">
        <w:rPr>
          <w:rFonts w:asciiTheme="minorHAnsi" w:hAnsiTheme="minorHAnsi" w:cstheme="minorHAnsi"/>
          <w:spacing w:val="-1"/>
          <w:sz w:val="22"/>
          <w:szCs w:val="22"/>
          <w:lang w:val="en-US"/>
        </w:rPr>
        <w:t xml:space="preserve"> la </w:t>
      </w:r>
      <w:proofErr w:type="spellStart"/>
      <w:r w:rsidRPr="00DB128B">
        <w:rPr>
          <w:rFonts w:asciiTheme="minorHAnsi" w:hAnsiTheme="minorHAnsi" w:cstheme="minorHAnsi"/>
          <w:spacing w:val="-1"/>
          <w:sz w:val="22"/>
          <w:szCs w:val="22"/>
          <w:lang w:val="en-US"/>
        </w:rPr>
        <w:t>expirarea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duratei</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valabilitate</w:t>
      </w:r>
      <w:proofErr w:type="spellEnd"/>
      <w:r w:rsidRPr="00DB128B">
        <w:rPr>
          <w:rFonts w:asciiTheme="minorHAnsi" w:hAnsiTheme="minorHAnsi" w:cstheme="minorHAnsi"/>
          <w:spacing w:val="-1"/>
          <w:sz w:val="22"/>
          <w:szCs w:val="22"/>
          <w:lang w:val="en-US"/>
        </w:rPr>
        <w:t xml:space="preserve"> a </w:t>
      </w:r>
      <w:proofErr w:type="spellStart"/>
      <w:r w:rsidRPr="00DB128B">
        <w:rPr>
          <w:rFonts w:asciiTheme="minorHAnsi" w:hAnsiTheme="minorHAnsi" w:cstheme="minorHAnsi"/>
          <w:spacing w:val="-1"/>
          <w:sz w:val="22"/>
          <w:szCs w:val="22"/>
          <w:lang w:val="en-US"/>
        </w:rPr>
        <w:t>contractului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semnat</w:t>
      </w:r>
      <w:proofErr w:type="spellEnd"/>
      <w:r w:rsidRPr="00DB128B">
        <w:rPr>
          <w:rFonts w:asciiTheme="minorHAnsi" w:hAnsiTheme="minorHAnsi" w:cstheme="minorHAnsi"/>
          <w:spacing w:val="-1"/>
          <w:sz w:val="22"/>
          <w:szCs w:val="22"/>
          <w:lang w:val="en-US"/>
        </w:rPr>
        <w:t xml:space="preserve"> cu S.P.E.E.H HIDROELECTRICA S.A, </w:t>
      </w:r>
      <w:proofErr w:type="spellStart"/>
      <w:r w:rsidRPr="00DB128B">
        <w:rPr>
          <w:rFonts w:asciiTheme="minorHAnsi" w:hAnsiTheme="minorHAnsi" w:cstheme="minorHAnsi"/>
          <w:spacing w:val="-1"/>
          <w:sz w:val="22"/>
          <w:szCs w:val="22"/>
          <w:lang w:val="en-US"/>
        </w:rPr>
        <w:t>respectiv</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până</w:t>
      </w:r>
      <w:proofErr w:type="spellEnd"/>
      <w:r w:rsidRPr="00DB128B">
        <w:rPr>
          <w:rFonts w:asciiTheme="minorHAnsi" w:hAnsiTheme="minorHAnsi" w:cstheme="minorHAnsi"/>
          <w:spacing w:val="-1"/>
          <w:sz w:val="22"/>
          <w:szCs w:val="22"/>
          <w:lang w:val="en-US"/>
        </w:rPr>
        <w:t xml:space="preserve"> la </w:t>
      </w:r>
      <w:proofErr w:type="spellStart"/>
      <w:r w:rsidRPr="00DB128B">
        <w:rPr>
          <w:rFonts w:asciiTheme="minorHAnsi" w:hAnsiTheme="minorHAnsi" w:cstheme="minorHAnsi"/>
          <w:spacing w:val="-1"/>
          <w:sz w:val="22"/>
          <w:szCs w:val="22"/>
          <w:lang w:val="en-US"/>
        </w:rPr>
        <w:t>stingerea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tuturor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datoriilor</w:t>
      </w:r>
      <w:proofErr w:type="spellEnd"/>
      <w:r w:rsidRPr="00DB128B">
        <w:rPr>
          <w:rFonts w:asciiTheme="minorHAnsi" w:hAnsiTheme="minorHAnsi" w:cstheme="minorHAnsi"/>
          <w:spacing w:val="-1"/>
          <w:sz w:val="22"/>
          <w:szCs w:val="22"/>
          <w:lang w:val="en-US"/>
        </w:rPr>
        <w:t xml:space="preserve"> legate de </w:t>
      </w:r>
      <w:proofErr w:type="spellStart"/>
      <w:r w:rsidRPr="00DB128B">
        <w:rPr>
          <w:rFonts w:asciiTheme="minorHAnsi" w:hAnsiTheme="minorHAnsi" w:cstheme="minorHAnsi"/>
          <w:spacing w:val="-1"/>
          <w:sz w:val="22"/>
          <w:szCs w:val="22"/>
          <w:lang w:val="en-US"/>
        </w:rPr>
        <w:t>acesta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îndeplinirea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tuturor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obligațiilor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asumate</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Asociere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față</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Beneficiar</w:t>
      </w:r>
      <w:proofErr w:type="spellEnd"/>
      <w:r w:rsidRPr="00DB128B">
        <w:rPr>
          <w:rFonts w:asciiTheme="minorHAnsi" w:hAnsiTheme="minorHAnsi" w:cstheme="minorHAnsi"/>
          <w:spacing w:val="-1"/>
          <w:sz w:val="22"/>
          <w:szCs w:val="22"/>
          <w:lang w:val="en-US"/>
        </w:rPr>
        <w:t xml:space="preserve">. </w:t>
      </w:r>
    </w:p>
    <w:p w14:paraId="0F255FE6" w14:textId="77777777" w:rsidR="00DB128B" w:rsidRPr="00DB128B" w:rsidRDefault="00DB128B" w:rsidP="00C23480">
      <w:pPr>
        <w:shd w:val="clear" w:color="auto" w:fill="FFFFFF"/>
        <w:jc w:val="both"/>
        <w:rPr>
          <w:rFonts w:asciiTheme="minorHAnsi" w:hAnsiTheme="minorHAnsi" w:cstheme="minorHAnsi"/>
          <w:b/>
          <w:bCs/>
          <w:spacing w:val="-1"/>
          <w:sz w:val="22"/>
          <w:szCs w:val="22"/>
          <w:lang w:val="en-US"/>
        </w:rPr>
      </w:pPr>
    </w:p>
    <w:p w14:paraId="27DCAB09"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CAPITOLUL IV - OBLIGAȚIILE PĂRȚILOR. </w:t>
      </w:r>
    </w:p>
    <w:p w14:paraId="579A3FC0"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Art. 4.1. </w:t>
      </w:r>
      <w:proofErr w:type="spellStart"/>
      <w:r w:rsidRPr="00DB128B">
        <w:rPr>
          <w:rFonts w:asciiTheme="minorHAnsi" w:hAnsiTheme="minorHAnsi" w:cstheme="minorHAnsi"/>
          <w:spacing w:val="-1"/>
          <w:sz w:val="22"/>
          <w:szCs w:val="22"/>
          <w:lang w:val="en-US"/>
        </w:rPr>
        <w:t>Părțile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convin</w:t>
      </w:r>
      <w:proofErr w:type="spellEnd"/>
      <w:r w:rsidRPr="00DB128B">
        <w:rPr>
          <w:rFonts w:asciiTheme="minorHAnsi" w:hAnsiTheme="minorHAnsi" w:cstheme="minorHAnsi"/>
          <w:spacing w:val="-1"/>
          <w:sz w:val="22"/>
          <w:szCs w:val="22"/>
          <w:lang w:val="en-US"/>
        </w:rPr>
        <w:t xml:space="preserve"> ca </w:t>
      </w:r>
      <w:proofErr w:type="spellStart"/>
      <w:r w:rsidRPr="00DB128B">
        <w:rPr>
          <w:rFonts w:asciiTheme="minorHAnsi" w:hAnsiTheme="minorHAnsi" w:cstheme="minorHAnsi"/>
          <w:spacing w:val="-1"/>
          <w:sz w:val="22"/>
          <w:szCs w:val="22"/>
          <w:lang w:val="en-US"/>
        </w:rPr>
        <w:t>Liderul</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asociere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este</w:t>
      </w:r>
      <w:proofErr w:type="spellEnd"/>
      <w:r w:rsidRPr="00DB128B">
        <w:rPr>
          <w:rFonts w:asciiTheme="minorHAnsi" w:hAnsiTheme="minorHAnsi" w:cstheme="minorHAnsi"/>
          <w:spacing w:val="-1"/>
          <w:sz w:val="22"/>
          <w:szCs w:val="22"/>
          <w:lang w:val="en-US"/>
        </w:rPr>
        <w:t xml:space="preserve"> ................................................................................ . </w:t>
      </w:r>
    </w:p>
    <w:p w14:paraId="538C8D87"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lastRenderedPageBreak/>
        <w:t>Contractul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atribuit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fi </w:t>
      </w:r>
      <w:proofErr w:type="spellStart"/>
      <w:r w:rsidRPr="00DB128B">
        <w:rPr>
          <w:rFonts w:asciiTheme="minorHAnsi" w:hAnsiTheme="minorHAnsi" w:cstheme="minorHAnsi"/>
          <w:spacing w:val="-1"/>
          <w:sz w:val="22"/>
          <w:szCs w:val="22"/>
          <w:lang w:val="en-US"/>
        </w:rPr>
        <w:t>semnat</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Beneficiarul</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catre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Liderul</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Asociere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acesta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fiind</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desemnat</w:t>
      </w:r>
      <w:proofErr w:type="spellEnd"/>
      <w:r w:rsidRPr="00DB128B">
        <w:rPr>
          <w:rFonts w:asciiTheme="minorHAnsi" w:hAnsiTheme="minorHAnsi" w:cstheme="minorHAnsi"/>
          <w:spacing w:val="-1"/>
          <w:sz w:val="22"/>
          <w:szCs w:val="22"/>
          <w:lang w:val="en-US"/>
        </w:rPr>
        <w:t xml:space="preserve"> ca </w:t>
      </w:r>
      <w:proofErr w:type="spellStart"/>
      <w:r w:rsidRPr="00DB128B">
        <w:rPr>
          <w:rFonts w:asciiTheme="minorHAnsi" w:hAnsiTheme="minorHAnsi" w:cstheme="minorHAnsi"/>
          <w:spacing w:val="-1"/>
          <w:sz w:val="22"/>
          <w:szCs w:val="22"/>
          <w:lang w:val="en-US"/>
        </w:rPr>
        <w:t>reprezentant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autorizat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primească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instrucțiunile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contractuale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pentru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numele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tuturor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membrilor</w:t>
      </w:r>
      <w:proofErr w:type="spellEnd"/>
      <w:r w:rsidRPr="00DB128B">
        <w:rPr>
          <w:rFonts w:asciiTheme="minorHAnsi" w:hAnsiTheme="minorHAnsi" w:cstheme="minorHAnsi"/>
          <w:spacing w:val="-1"/>
          <w:sz w:val="22"/>
          <w:szCs w:val="22"/>
          <w:lang w:val="en-US"/>
        </w:rPr>
        <w:t xml:space="preserve"> Asocierii, de la </w:t>
      </w:r>
      <w:proofErr w:type="spellStart"/>
      <w:r w:rsidRPr="00DB128B">
        <w:rPr>
          <w:rFonts w:asciiTheme="minorHAnsi" w:hAnsiTheme="minorHAnsi" w:cstheme="minorHAnsi"/>
          <w:spacing w:val="-1"/>
          <w:sz w:val="22"/>
          <w:szCs w:val="22"/>
          <w:lang w:val="en-US"/>
        </w:rPr>
        <w:t>Beneficiar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poarte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întreaga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corespondență</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Beneficiarul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totodată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deține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puterea</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reprezentare</w:t>
      </w:r>
      <w:proofErr w:type="spellEnd"/>
      <w:r w:rsidRPr="00DB128B">
        <w:rPr>
          <w:rFonts w:asciiTheme="minorHAnsi" w:hAnsiTheme="minorHAnsi" w:cstheme="minorHAnsi"/>
          <w:spacing w:val="-1"/>
          <w:sz w:val="22"/>
          <w:szCs w:val="22"/>
          <w:lang w:val="en-US"/>
        </w:rPr>
        <w:t xml:space="preserve"> a </w:t>
      </w:r>
      <w:proofErr w:type="spellStart"/>
      <w:r w:rsidRPr="00DB128B">
        <w:rPr>
          <w:rFonts w:asciiTheme="minorHAnsi" w:hAnsiTheme="minorHAnsi" w:cstheme="minorHAnsi"/>
          <w:spacing w:val="-1"/>
          <w:sz w:val="22"/>
          <w:szCs w:val="22"/>
          <w:lang w:val="en-US"/>
        </w:rPr>
        <w:t>Asocierii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relația</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Beneficiarul</w:t>
      </w:r>
      <w:proofErr w:type="spellEnd"/>
      <w:r w:rsidRPr="00DB128B">
        <w:rPr>
          <w:rFonts w:asciiTheme="minorHAnsi" w:hAnsiTheme="minorHAnsi" w:cstheme="minorHAnsi"/>
          <w:spacing w:val="-1"/>
          <w:sz w:val="22"/>
          <w:szCs w:val="22"/>
          <w:lang w:val="en-US"/>
        </w:rPr>
        <w:t xml:space="preserve">. </w:t>
      </w:r>
    </w:p>
    <w:p w14:paraId="521E59A5"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Art. 4.2</w:t>
      </w:r>
      <w:r w:rsidRPr="00DB128B">
        <w:rPr>
          <w:rFonts w:asciiTheme="minorHAnsi" w:hAnsiTheme="minorHAnsi" w:cstheme="minorHAnsi"/>
          <w:spacing w:val="-1"/>
          <w:sz w:val="22"/>
          <w:szCs w:val="22"/>
          <w:lang w:val="en-US"/>
        </w:rPr>
        <w:t xml:space="preserve">. Se </w:t>
      </w:r>
      <w:proofErr w:type="spellStart"/>
      <w:r w:rsidRPr="00DB128B">
        <w:rPr>
          <w:rFonts w:asciiTheme="minorHAnsi" w:hAnsiTheme="minorHAnsi" w:cstheme="minorHAnsi"/>
          <w:spacing w:val="-1"/>
          <w:sz w:val="22"/>
          <w:szCs w:val="22"/>
          <w:lang w:val="en-US"/>
        </w:rPr>
        <w:t>împuterniceşte</w:t>
      </w:r>
      <w:proofErr w:type="spellEnd"/>
      <w:r w:rsidRPr="00DB128B">
        <w:rPr>
          <w:rFonts w:asciiTheme="minorHAnsi" w:hAnsiTheme="minorHAnsi" w:cstheme="minorHAnsi"/>
          <w:spacing w:val="-1"/>
          <w:sz w:val="22"/>
          <w:szCs w:val="22"/>
          <w:lang w:val="en-US"/>
        </w:rPr>
        <w:t xml:space="preserve"> .............................., </w:t>
      </w:r>
      <w:proofErr w:type="spellStart"/>
      <w:r w:rsidRPr="00DB128B">
        <w:rPr>
          <w:rFonts w:asciiTheme="minorHAnsi" w:hAnsiTheme="minorHAnsi" w:cstheme="minorHAnsi"/>
          <w:spacing w:val="-1"/>
          <w:sz w:val="22"/>
          <w:szCs w:val="22"/>
          <w:lang w:val="en-US"/>
        </w:rPr>
        <w:t>având</w:t>
      </w:r>
      <w:proofErr w:type="spellEnd"/>
      <w:r w:rsidRPr="00DB128B">
        <w:rPr>
          <w:rFonts w:asciiTheme="minorHAnsi" w:hAnsiTheme="minorHAnsi" w:cstheme="minorHAnsi"/>
          <w:spacing w:val="-1"/>
          <w:sz w:val="22"/>
          <w:szCs w:val="22"/>
          <w:lang w:val="en-US"/>
        </w:rPr>
        <w:t xml:space="preserve"> calitatea de Lider al </w:t>
      </w:r>
      <w:proofErr w:type="spellStart"/>
      <w:r w:rsidRPr="00DB128B">
        <w:rPr>
          <w:rFonts w:asciiTheme="minorHAnsi" w:hAnsiTheme="minorHAnsi" w:cstheme="minorHAnsi"/>
          <w:spacing w:val="-1"/>
          <w:sz w:val="22"/>
          <w:szCs w:val="22"/>
          <w:lang w:val="en-US"/>
        </w:rPr>
        <w:t>asocierii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pentru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întocmirea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ofertei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comune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şi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depunerea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acesteia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numele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şi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pentru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asocierea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constituită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prin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prezentul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acord</w:t>
      </w:r>
      <w:proofErr w:type="spellEnd"/>
      <w:r w:rsidRPr="00DB128B">
        <w:rPr>
          <w:rFonts w:asciiTheme="minorHAnsi" w:hAnsiTheme="minorHAnsi" w:cstheme="minorHAnsi"/>
          <w:spacing w:val="-1"/>
          <w:sz w:val="22"/>
          <w:szCs w:val="22"/>
          <w:lang w:val="en-US"/>
        </w:rPr>
        <w:t xml:space="preserve">. </w:t>
      </w:r>
    </w:p>
    <w:p w14:paraId="7161F477"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Art. 4.3. </w:t>
      </w:r>
      <w:proofErr w:type="spellStart"/>
      <w:r w:rsidRPr="00DB128B">
        <w:rPr>
          <w:rFonts w:asciiTheme="minorHAnsi" w:hAnsiTheme="minorHAnsi" w:cstheme="minorHAnsi"/>
          <w:spacing w:val="-1"/>
          <w:sz w:val="22"/>
          <w:szCs w:val="22"/>
          <w:lang w:val="en-US"/>
        </w:rPr>
        <w:t>Părțile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răspunde</w:t>
      </w:r>
      <w:proofErr w:type="spellEnd"/>
      <w:r w:rsidRPr="00DB128B">
        <w:rPr>
          <w:rFonts w:asciiTheme="minorHAnsi" w:hAnsiTheme="minorHAnsi" w:cstheme="minorHAnsi"/>
          <w:spacing w:val="-1"/>
          <w:sz w:val="22"/>
          <w:szCs w:val="22"/>
          <w:lang w:val="en-US"/>
        </w:rPr>
        <w:t xml:space="preserve"> individual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solidar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fața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Beneficiarului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ceea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privește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toate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responsabilitățile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obligațiile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decurgând</w:t>
      </w:r>
      <w:proofErr w:type="spellEnd"/>
      <w:r w:rsidRPr="00DB128B">
        <w:rPr>
          <w:rFonts w:asciiTheme="minorHAnsi" w:hAnsiTheme="minorHAnsi" w:cstheme="minorHAnsi"/>
          <w:spacing w:val="-1"/>
          <w:sz w:val="22"/>
          <w:szCs w:val="22"/>
          <w:lang w:val="en-US"/>
        </w:rPr>
        <w:t xml:space="preserve"> din </w:t>
      </w:r>
      <w:proofErr w:type="spellStart"/>
      <w:r w:rsidRPr="00DB128B">
        <w:rPr>
          <w:rFonts w:asciiTheme="minorHAnsi" w:hAnsiTheme="minorHAnsi" w:cstheme="minorHAnsi"/>
          <w:spacing w:val="-1"/>
          <w:sz w:val="22"/>
          <w:szCs w:val="22"/>
          <w:lang w:val="en-US"/>
        </w:rPr>
        <w:t>sau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legătură</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Contractul</w:t>
      </w:r>
      <w:proofErr w:type="spellEnd"/>
      <w:r w:rsidRPr="00DB128B">
        <w:rPr>
          <w:rFonts w:asciiTheme="minorHAnsi" w:hAnsiTheme="minorHAnsi" w:cstheme="minorHAnsi"/>
          <w:spacing w:val="-1"/>
          <w:sz w:val="22"/>
          <w:szCs w:val="22"/>
          <w:lang w:val="en-US"/>
        </w:rPr>
        <w:t xml:space="preserve">. </w:t>
      </w:r>
    </w:p>
    <w:p w14:paraId="55EC7E27"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Art. 4.4. </w:t>
      </w:r>
      <w:proofErr w:type="spellStart"/>
      <w:r w:rsidRPr="00DB128B">
        <w:rPr>
          <w:rFonts w:asciiTheme="minorHAnsi" w:hAnsiTheme="minorHAnsi" w:cstheme="minorHAnsi"/>
          <w:spacing w:val="-1"/>
          <w:sz w:val="22"/>
          <w:szCs w:val="22"/>
          <w:lang w:val="en-US"/>
        </w:rPr>
        <w:t>Fiecare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Parte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garanta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apăra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despăgubi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cealaltă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Parte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pentru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toate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daunele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previzibile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sau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imprevizibile</w:t>
      </w:r>
      <w:proofErr w:type="spellEnd"/>
      <w:r w:rsidRPr="00DB128B">
        <w:rPr>
          <w:rFonts w:asciiTheme="minorHAnsi" w:hAnsiTheme="minorHAnsi" w:cstheme="minorHAnsi"/>
          <w:spacing w:val="-1"/>
          <w:sz w:val="22"/>
          <w:szCs w:val="22"/>
          <w:lang w:val="en-US"/>
        </w:rPr>
        <w:t xml:space="preserve">, care </w:t>
      </w:r>
      <w:proofErr w:type="spellStart"/>
      <w:r w:rsidRPr="00DB128B">
        <w:rPr>
          <w:rFonts w:asciiTheme="minorHAnsi" w:hAnsiTheme="minorHAnsi" w:cstheme="minorHAnsi"/>
          <w:spacing w:val="-1"/>
          <w:sz w:val="22"/>
          <w:szCs w:val="22"/>
          <w:lang w:val="en-US"/>
        </w:rPr>
        <w:t>ar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putea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rezulta</w:t>
      </w:r>
      <w:proofErr w:type="spellEnd"/>
      <w:r w:rsidRPr="00DB128B">
        <w:rPr>
          <w:rFonts w:asciiTheme="minorHAnsi" w:hAnsiTheme="minorHAnsi" w:cstheme="minorHAnsi"/>
          <w:spacing w:val="-1"/>
          <w:sz w:val="22"/>
          <w:szCs w:val="22"/>
          <w:lang w:val="en-US"/>
        </w:rPr>
        <w:t xml:space="preserve"> din </w:t>
      </w:r>
      <w:proofErr w:type="spellStart"/>
      <w:r w:rsidRPr="00DB128B">
        <w:rPr>
          <w:rFonts w:asciiTheme="minorHAnsi" w:hAnsiTheme="minorHAnsi" w:cstheme="minorHAnsi"/>
          <w:spacing w:val="-1"/>
          <w:sz w:val="22"/>
          <w:szCs w:val="22"/>
          <w:lang w:val="en-US"/>
        </w:rPr>
        <w:t>sau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legatură</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încălcarea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obligațiilor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asumate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prin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acord</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cadru</w:t>
      </w:r>
      <w:proofErr w:type="spellEnd"/>
      <w:r w:rsidRPr="00DB128B">
        <w:rPr>
          <w:rFonts w:asciiTheme="minorHAnsi" w:hAnsiTheme="minorHAnsi" w:cstheme="minorHAnsi"/>
          <w:spacing w:val="-1"/>
          <w:sz w:val="22"/>
          <w:szCs w:val="22"/>
          <w:lang w:val="en-US"/>
        </w:rPr>
        <w:t xml:space="preserve">/Contract, de </w:t>
      </w:r>
      <w:proofErr w:type="spellStart"/>
      <w:r w:rsidRPr="00DB128B">
        <w:rPr>
          <w:rFonts w:asciiTheme="minorHAnsi" w:hAnsiTheme="minorHAnsi" w:cstheme="minorHAnsi"/>
          <w:spacing w:val="-1"/>
          <w:sz w:val="22"/>
          <w:szCs w:val="22"/>
          <w:lang w:val="en-US"/>
        </w:rPr>
        <w:t>către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Partea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culpabilă</w:t>
      </w:r>
      <w:proofErr w:type="spellEnd"/>
      <w:r w:rsidRPr="00DB128B">
        <w:rPr>
          <w:rFonts w:asciiTheme="minorHAnsi" w:hAnsiTheme="minorHAnsi" w:cstheme="minorHAnsi"/>
          <w:spacing w:val="-1"/>
          <w:sz w:val="22"/>
          <w:szCs w:val="22"/>
          <w:lang w:val="en-US"/>
        </w:rPr>
        <w:t xml:space="preserve">. </w:t>
      </w:r>
    </w:p>
    <w:p w14:paraId="6CB080FF" w14:textId="6D5B7884"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Art. 4.5. </w:t>
      </w:r>
      <w:r w:rsidRPr="00DB128B">
        <w:rPr>
          <w:rFonts w:asciiTheme="minorHAnsi" w:hAnsiTheme="minorHAnsi" w:cstheme="minorHAnsi"/>
          <w:spacing w:val="-1"/>
          <w:sz w:val="22"/>
          <w:szCs w:val="22"/>
          <w:lang w:val="en-US"/>
        </w:rPr>
        <w:t xml:space="preserve">In </w:t>
      </w:r>
      <w:proofErr w:type="spellStart"/>
      <w:r w:rsidRPr="00DB128B">
        <w:rPr>
          <w:rFonts w:asciiTheme="minorHAnsi" w:hAnsiTheme="minorHAnsi" w:cstheme="minorHAnsi"/>
          <w:spacing w:val="-1"/>
          <w:sz w:val="22"/>
          <w:szCs w:val="22"/>
          <w:lang w:val="en-US"/>
        </w:rPr>
        <w:t>situația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care </w:t>
      </w:r>
      <w:proofErr w:type="spellStart"/>
      <w:r w:rsidRPr="00DB128B">
        <w:rPr>
          <w:rFonts w:asciiTheme="minorHAnsi" w:hAnsiTheme="minorHAnsi" w:cstheme="minorHAnsi"/>
          <w:spacing w:val="-1"/>
          <w:sz w:val="22"/>
          <w:szCs w:val="22"/>
          <w:lang w:val="en-US"/>
        </w:rPr>
        <w:t>Beneficiarul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suferă</w:t>
      </w:r>
      <w:proofErr w:type="spellEnd"/>
      <w:r w:rsidRPr="00DB128B">
        <w:rPr>
          <w:rFonts w:asciiTheme="minorHAnsi" w:hAnsiTheme="minorHAnsi" w:cstheme="minorHAnsi"/>
          <w:spacing w:val="-1"/>
          <w:sz w:val="22"/>
          <w:szCs w:val="22"/>
          <w:lang w:val="en-US"/>
        </w:rPr>
        <w:t xml:space="preserve"> un </w:t>
      </w:r>
      <w:proofErr w:type="spellStart"/>
      <w:r w:rsidRPr="00DB128B">
        <w:rPr>
          <w:rFonts w:asciiTheme="minorHAnsi" w:hAnsiTheme="minorHAnsi" w:cstheme="minorHAnsi"/>
          <w:spacing w:val="-1"/>
          <w:sz w:val="22"/>
          <w:szCs w:val="22"/>
          <w:lang w:val="en-US"/>
        </w:rPr>
        <w:t>prejudiciu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implementarea</w:t>
      </w:r>
      <w:proofErr w:type="spellEnd"/>
      <w:r w:rsidRPr="00DB128B">
        <w:rPr>
          <w:rFonts w:asciiTheme="minorHAnsi" w:hAnsiTheme="minorHAnsi" w:cstheme="minorHAnsi"/>
          <w:spacing w:val="-1"/>
          <w:sz w:val="22"/>
          <w:szCs w:val="22"/>
          <w:lang w:val="en-US"/>
        </w:rPr>
        <w:t xml:space="preserve"> / </w:t>
      </w:r>
      <w:proofErr w:type="spellStart"/>
      <w:r w:rsidRPr="00DB128B">
        <w:rPr>
          <w:rFonts w:asciiTheme="minorHAnsi" w:hAnsiTheme="minorHAnsi" w:cstheme="minorHAnsi"/>
          <w:spacing w:val="-1"/>
          <w:sz w:val="22"/>
          <w:szCs w:val="22"/>
          <w:lang w:val="en-US"/>
        </w:rPr>
        <w:t>derularea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contractului</w:t>
      </w:r>
      <w:proofErr w:type="spellEnd"/>
      <w:r w:rsidRPr="00DB128B">
        <w:rPr>
          <w:rFonts w:asciiTheme="minorHAnsi" w:hAnsiTheme="minorHAnsi" w:cstheme="minorHAnsi"/>
          <w:spacing w:val="-1"/>
          <w:sz w:val="22"/>
          <w:szCs w:val="22"/>
          <w:lang w:val="en-US"/>
        </w:rPr>
        <w:t xml:space="preserve"> "</w:t>
      </w:r>
      <w:r w:rsidR="00195340">
        <w:rPr>
          <w:rFonts w:asciiTheme="minorHAnsi" w:hAnsiTheme="minorHAnsi" w:cstheme="minorHAnsi"/>
          <w:spacing w:val="-1"/>
          <w:sz w:val="22"/>
          <w:szCs w:val="22"/>
          <w:lang w:val="en-US"/>
        </w:rPr>
        <w:t>…………..</w:t>
      </w:r>
      <w:r w:rsidRPr="00DB128B">
        <w:rPr>
          <w:rFonts w:asciiTheme="minorHAnsi" w:hAnsiTheme="minorHAnsi" w:cstheme="minorHAnsi"/>
          <w:spacing w:val="-1"/>
          <w:sz w:val="22"/>
          <w:szCs w:val="22"/>
          <w:lang w:val="en-US"/>
        </w:rPr>
        <w:t xml:space="preserve">................................." se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îndrepta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impotriva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oricărui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membru</w:t>
      </w:r>
      <w:proofErr w:type="spellEnd"/>
      <w:r w:rsidRPr="00DB128B">
        <w:rPr>
          <w:rFonts w:asciiTheme="minorHAnsi" w:hAnsiTheme="minorHAnsi" w:cstheme="minorHAnsi"/>
          <w:spacing w:val="-1"/>
          <w:sz w:val="22"/>
          <w:szCs w:val="22"/>
          <w:lang w:val="en-US"/>
        </w:rPr>
        <w:t xml:space="preserve"> al </w:t>
      </w:r>
      <w:proofErr w:type="spellStart"/>
      <w:r w:rsidRPr="00DB128B">
        <w:rPr>
          <w:rFonts w:asciiTheme="minorHAnsi" w:hAnsiTheme="minorHAnsi" w:cstheme="minorHAnsi"/>
          <w:spacing w:val="-1"/>
          <w:sz w:val="22"/>
          <w:szCs w:val="22"/>
          <w:lang w:val="en-US"/>
        </w:rPr>
        <w:t>prezentei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asocieri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pentru</w:t>
      </w:r>
      <w:proofErr w:type="spellEnd"/>
      <w:r w:rsidRPr="00DB128B">
        <w:rPr>
          <w:rFonts w:asciiTheme="minorHAnsi" w:hAnsiTheme="minorHAnsi" w:cstheme="minorHAnsi"/>
          <w:spacing w:val="-1"/>
          <w:sz w:val="22"/>
          <w:szCs w:val="22"/>
          <w:lang w:val="en-US"/>
        </w:rPr>
        <w:t xml:space="preserve"> a </w:t>
      </w:r>
      <w:proofErr w:type="spellStart"/>
      <w:r w:rsidRPr="00DB128B">
        <w:rPr>
          <w:rFonts w:asciiTheme="minorHAnsi" w:hAnsiTheme="minorHAnsi" w:cstheme="minorHAnsi"/>
          <w:spacing w:val="-1"/>
          <w:sz w:val="22"/>
          <w:szCs w:val="22"/>
          <w:lang w:val="en-US"/>
        </w:rPr>
        <w:t>obține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recuperarea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prejudiciului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suferit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indiferent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dacă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respectivul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prejudiciu</w:t>
      </w:r>
      <w:proofErr w:type="spellEnd"/>
      <w:r w:rsidRPr="00DB128B">
        <w:rPr>
          <w:rFonts w:asciiTheme="minorHAnsi" w:hAnsiTheme="minorHAnsi" w:cstheme="minorHAnsi"/>
          <w:spacing w:val="-1"/>
          <w:sz w:val="22"/>
          <w:szCs w:val="22"/>
          <w:lang w:val="en-US"/>
        </w:rPr>
        <w:t xml:space="preserve"> a </w:t>
      </w:r>
      <w:proofErr w:type="spellStart"/>
      <w:r w:rsidRPr="00DB128B">
        <w:rPr>
          <w:rFonts w:asciiTheme="minorHAnsi" w:hAnsiTheme="minorHAnsi" w:cstheme="minorHAnsi"/>
          <w:spacing w:val="-1"/>
          <w:sz w:val="22"/>
          <w:szCs w:val="22"/>
          <w:lang w:val="en-US"/>
        </w:rPr>
        <w:t>fost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cauzat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prin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acțiunea</w:t>
      </w:r>
      <w:proofErr w:type="spellEnd"/>
      <w:r w:rsidRPr="00DB128B">
        <w:rPr>
          <w:rFonts w:asciiTheme="minorHAnsi" w:hAnsiTheme="minorHAnsi" w:cstheme="minorHAnsi"/>
          <w:spacing w:val="-1"/>
          <w:sz w:val="22"/>
          <w:szCs w:val="22"/>
          <w:lang w:val="en-US"/>
        </w:rPr>
        <w:t>/</w:t>
      </w:r>
      <w:proofErr w:type="spellStart"/>
      <w:r w:rsidRPr="00DB128B">
        <w:rPr>
          <w:rFonts w:asciiTheme="minorHAnsi" w:hAnsiTheme="minorHAnsi" w:cstheme="minorHAnsi"/>
          <w:spacing w:val="-1"/>
          <w:sz w:val="22"/>
          <w:szCs w:val="22"/>
          <w:lang w:val="en-US"/>
        </w:rPr>
        <w:t>omisiunea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unui</w:t>
      </w:r>
      <w:proofErr w:type="spellEnd"/>
      <w:r w:rsidRPr="00DB128B">
        <w:rPr>
          <w:rFonts w:asciiTheme="minorHAnsi" w:hAnsiTheme="minorHAnsi" w:cstheme="minorHAnsi"/>
          <w:spacing w:val="-1"/>
          <w:sz w:val="22"/>
          <w:szCs w:val="22"/>
          <w:lang w:val="en-US"/>
        </w:rPr>
        <w:t xml:space="preserve"> alt </w:t>
      </w:r>
      <w:proofErr w:type="spellStart"/>
      <w:r w:rsidRPr="00DB128B">
        <w:rPr>
          <w:rFonts w:asciiTheme="minorHAnsi" w:hAnsiTheme="minorHAnsi" w:cstheme="minorHAnsi"/>
          <w:spacing w:val="-1"/>
          <w:sz w:val="22"/>
          <w:szCs w:val="22"/>
          <w:lang w:val="en-US"/>
        </w:rPr>
        <w:t>membru</w:t>
      </w:r>
      <w:proofErr w:type="spellEnd"/>
      <w:r w:rsidRPr="00DB128B">
        <w:rPr>
          <w:rFonts w:asciiTheme="minorHAnsi" w:hAnsiTheme="minorHAnsi" w:cstheme="minorHAnsi"/>
          <w:spacing w:val="-1"/>
          <w:sz w:val="22"/>
          <w:szCs w:val="22"/>
          <w:lang w:val="en-US"/>
        </w:rPr>
        <w:t xml:space="preserve"> al </w:t>
      </w:r>
      <w:proofErr w:type="spellStart"/>
      <w:r w:rsidRPr="00DB128B">
        <w:rPr>
          <w:rFonts w:asciiTheme="minorHAnsi" w:hAnsiTheme="minorHAnsi" w:cstheme="minorHAnsi"/>
          <w:spacing w:val="-1"/>
          <w:sz w:val="22"/>
          <w:szCs w:val="22"/>
          <w:lang w:val="en-US"/>
        </w:rPr>
        <w:t>asocierii</w:t>
      </w:r>
      <w:proofErr w:type="spellEnd"/>
      <w:r w:rsidRPr="00DB128B">
        <w:rPr>
          <w:rFonts w:asciiTheme="minorHAnsi" w:hAnsiTheme="minorHAnsi" w:cstheme="minorHAnsi"/>
          <w:spacing w:val="-1"/>
          <w:sz w:val="22"/>
          <w:szCs w:val="22"/>
          <w:lang w:val="en-US"/>
        </w:rPr>
        <w:t xml:space="preserve">. </w:t>
      </w:r>
    </w:p>
    <w:p w14:paraId="4A51A6E1"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CAPITOLUL V - INCETAREA ACORDULUI DE ASOCIERE </w:t>
      </w:r>
    </w:p>
    <w:p w14:paraId="397BE379"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Art. 5. </w:t>
      </w:r>
      <w:proofErr w:type="spellStart"/>
      <w:r w:rsidRPr="00DB128B">
        <w:rPr>
          <w:rFonts w:asciiTheme="minorHAnsi" w:hAnsiTheme="minorHAnsi" w:cstheme="minorHAnsi"/>
          <w:spacing w:val="-1"/>
          <w:sz w:val="22"/>
          <w:szCs w:val="22"/>
          <w:lang w:val="en-US"/>
        </w:rPr>
        <w:t>Incetarea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Acordului</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Asociere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poate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avea</w:t>
      </w:r>
      <w:proofErr w:type="spellEnd"/>
      <w:r w:rsidRPr="00DB128B">
        <w:rPr>
          <w:rFonts w:asciiTheme="minorHAnsi" w:hAnsiTheme="minorHAnsi" w:cstheme="minorHAnsi"/>
          <w:spacing w:val="-1"/>
          <w:sz w:val="22"/>
          <w:szCs w:val="22"/>
          <w:lang w:val="en-US"/>
        </w:rPr>
        <w:t xml:space="preserve"> loc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următoarele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cazuri</w:t>
      </w:r>
      <w:proofErr w:type="spellEnd"/>
      <w:r w:rsidRPr="00DB128B">
        <w:rPr>
          <w:rFonts w:asciiTheme="minorHAnsi" w:hAnsiTheme="minorHAnsi" w:cstheme="minorHAnsi"/>
          <w:spacing w:val="-1"/>
          <w:sz w:val="22"/>
          <w:szCs w:val="22"/>
          <w:lang w:val="en-US"/>
        </w:rPr>
        <w:t xml:space="preserve">: </w:t>
      </w:r>
    </w:p>
    <w:p w14:paraId="60D27BB6"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 </w:t>
      </w:r>
      <w:proofErr w:type="spellStart"/>
      <w:r w:rsidRPr="00DB128B">
        <w:rPr>
          <w:rFonts w:asciiTheme="minorHAnsi" w:hAnsiTheme="minorHAnsi" w:cstheme="minorHAnsi"/>
          <w:spacing w:val="-1"/>
          <w:sz w:val="22"/>
          <w:szCs w:val="22"/>
          <w:lang w:val="en-US"/>
        </w:rPr>
        <w:t>neîncheierea</w:t>
      </w:r>
      <w:proofErr w:type="spellEnd"/>
      <w:r w:rsidRPr="00DB128B">
        <w:rPr>
          <w:rFonts w:asciiTheme="minorHAnsi" w:hAnsiTheme="minorHAnsi" w:cstheme="minorHAnsi"/>
          <w:spacing w:val="-1"/>
          <w:sz w:val="22"/>
          <w:szCs w:val="22"/>
          <w:lang w:val="en-US"/>
        </w:rPr>
        <w:t xml:space="preserve">, din </w:t>
      </w:r>
      <w:proofErr w:type="spellStart"/>
      <w:r w:rsidRPr="00DB128B">
        <w:rPr>
          <w:rFonts w:asciiTheme="minorHAnsi" w:hAnsiTheme="minorHAnsi" w:cstheme="minorHAnsi"/>
          <w:spacing w:val="-1"/>
          <w:sz w:val="22"/>
          <w:szCs w:val="22"/>
          <w:lang w:val="en-US"/>
        </w:rPr>
        <w:t>orice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motiv</w:t>
      </w:r>
      <w:proofErr w:type="spellEnd"/>
      <w:r w:rsidRPr="00DB128B">
        <w:rPr>
          <w:rFonts w:asciiTheme="minorHAnsi" w:hAnsiTheme="minorHAnsi" w:cstheme="minorHAnsi"/>
          <w:spacing w:val="-1"/>
          <w:sz w:val="22"/>
          <w:szCs w:val="22"/>
          <w:lang w:val="en-US"/>
        </w:rPr>
        <w:t xml:space="preserve">, a </w:t>
      </w:r>
      <w:proofErr w:type="spellStart"/>
      <w:r w:rsidRPr="00DB128B">
        <w:rPr>
          <w:rFonts w:asciiTheme="minorHAnsi" w:hAnsiTheme="minorHAnsi" w:cstheme="minorHAnsi"/>
          <w:spacing w:val="-1"/>
          <w:sz w:val="22"/>
          <w:szCs w:val="22"/>
          <w:lang w:val="en-US"/>
        </w:rPr>
        <w:t>contractului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între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Asociere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Beneficiar</w:t>
      </w:r>
      <w:proofErr w:type="spellEnd"/>
      <w:r w:rsidRPr="00DB128B">
        <w:rPr>
          <w:rFonts w:asciiTheme="minorHAnsi" w:hAnsiTheme="minorHAnsi" w:cstheme="minorHAnsi"/>
          <w:spacing w:val="-1"/>
          <w:sz w:val="22"/>
          <w:szCs w:val="22"/>
          <w:lang w:val="en-US"/>
        </w:rPr>
        <w:t xml:space="preserve">; </w:t>
      </w:r>
    </w:p>
    <w:p w14:paraId="05E0DE65"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b) </w:t>
      </w:r>
      <w:r w:rsidRPr="00DB128B">
        <w:rPr>
          <w:rFonts w:asciiTheme="minorHAnsi" w:hAnsiTheme="minorHAnsi" w:cstheme="minorHAnsi"/>
          <w:spacing w:val="-1"/>
          <w:sz w:val="22"/>
          <w:szCs w:val="22"/>
          <w:lang w:val="en-US"/>
        </w:rPr>
        <w:t xml:space="preserve">la </w:t>
      </w:r>
      <w:proofErr w:type="spellStart"/>
      <w:r w:rsidRPr="00DB128B">
        <w:rPr>
          <w:rFonts w:asciiTheme="minorHAnsi" w:hAnsiTheme="minorHAnsi" w:cstheme="minorHAnsi"/>
          <w:spacing w:val="-1"/>
          <w:sz w:val="22"/>
          <w:szCs w:val="22"/>
          <w:lang w:val="en-US"/>
        </w:rPr>
        <w:t>îndeplinirea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integralitate</w:t>
      </w:r>
      <w:proofErr w:type="spellEnd"/>
      <w:r w:rsidRPr="00DB128B">
        <w:rPr>
          <w:rFonts w:asciiTheme="minorHAnsi" w:hAnsiTheme="minorHAnsi" w:cstheme="minorHAnsi"/>
          <w:spacing w:val="-1"/>
          <w:sz w:val="22"/>
          <w:szCs w:val="22"/>
          <w:lang w:val="en-US"/>
        </w:rPr>
        <w:t xml:space="preserve"> a </w:t>
      </w:r>
      <w:proofErr w:type="spellStart"/>
      <w:r w:rsidRPr="00DB128B">
        <w:rPr>
          <w:rFonts w:asciiTheme="minorHAnsi" w:hAnsiTheme="minorHAnsi" w:cstheme="minorHAnsi"/>
          <w:spacing w:val="-1"/>
          <w:sz w:val="22"/>
          <w:szCs w:val="22"/>
          <w:lang w:val="en-US"/>
        </w:rPr>
        <w:t>obiectului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contractului</w:t>
      </w:r>
      <w:proofErr w:type="spellEnd"/>
      <w:r w:rsidRPr="00DB128B">
        <w:rPr>
          <w:rFonts w:asciiTheme="minorHAnsi" w:hAnsiTheme="minorHAnsi" w:cstheme="minorHAnsi"/>
          <w:spacing w:val="-1"/>
          <w:sz w:val="22"/>
          <w:szCs w:val="22"/>
          <w:lang w:val="en-US"/>
        </w:rPr>
        <w:t xml:space="preserve">; </w:t>
      </w:r>
    </w:p>
    <w:p w14:paraId="1EC08409"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c) </w:t>
      </w:r>
      <w:r w:rsidRPr="00DB128B">
        <w:rPr>
          <w:rFonts w:asciiTheme="minorHAnsi" w:hAnsiTheme="minorHAnsi" w:cstheme="minorHAnsi"/>
          <w:spacing w:val="-1"/>
          <w:sz w:val="22"/>
          <w:szCs w:val="22"/>
          <w:lang w:val="en-US"/>
        </w:rPr>
        <w:t xml:space="preserve">la </w:t>
      </w:r>
      <w:proofErr w:type="spellStart"/>
      <w:r w:rsidRPr="00DB128B">
        <w:rPr>
          <w:rFonts w:asciiTheme="minorHAnsi" w:hAnsiTheme="minorHAnsi" w:cstheme="minorHAnsi"/>
          <w:spacing w:val="-1"/>
          <w:sz w:val="22"/>
          <w:szCs w:val="22"/>
          <w:lang w:val="en-US"/>
        </w:rPr>
        <w:t>încetarea</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plin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drept</w:t>
      </w:r>
      <w:proofErr w:type="spellEnd"/>
      <w:r w:rsidRPr="00DB128B">
        <w:rPr>
          <w:rFonts w:asciiTheme="minorHAnsi" w:hAnsiTheme="minorHAnsi" w:cstheme="minorHAnsi"/>
          <w:spacing w:val="-1"/>
          <w:sz w:val="22"/>
          <w:szCs w:val="22"/>
          <w:lang w:val="en-US"/>
        </w:rPr>
        <w:t xml:space="preserve"> a </w:t>
      </w:r>
      <w:proofErr w:type="spellStart"/>
      <w:r w:rsidRPr="00DB128B">
        <w:rPr>
          <w:rFonts w:asciiTheme="minorHAnsi" w:hAnsiTheme="minorHAnsi" w:cstheme="minorHAnsi"/>
          <w:spacing w:val="-1"/>
          <w:sz w:val="22"/>
          <w:szCs w:val="22"/>
          <w:lang w:val="en-US"/>
        </w:rPr>
        <w:t>Contractului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încheiat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între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Asociere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Beneficiar,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conformitate</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prevederile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Contractului</w:t>
      </w:r>
      <w:proofErr w:type="spellEnd"/>
      <w:r w:rsidRPr="00DB128B">
        <w:rPr>
          <w:rFonts w:asciiTheme="minorHAnsi" w:hAnsiTheme="minorHAnsi" w:cstheme="minorHAnsi"/>
          <w:spacing w:val="-1"/>
          <w:sz w:val="22"/>
          <w:szCs w:val="22"/>
          <w:lang w:val="en-US"/>
        </w:rPr>
        <w:t xml:space="preserve">. </w:t>
      </w:r>
    </w:p>
    <w:p w14:paraId="5A9621B6" w14:textId="77777777" w:rsidR="00DB128B" w:rsidRPr="00DB128B" w:rsidRDefault="00DB128B" w:rsidP="00C23480">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CAPITOLUL VI - ALTE CLAUZE </w:t>
      </w:r>
    </w:p>
    <w:p w14:paraId="4C983828"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Art. 6.1. </w:t>
      </w:r>
      <w:proofErr w:type="spellStart"/>
      <w:r w:rsidRPr="00DB128B">
        <w:rPr>
          <w:rFonts w:asciiTheme="minorHAnsi" w:hAnsiTheme="minorHAnsi" w:cstheme="minorHAnsi"/>
          <w:spacing w:val="-1"/>
          <w:sz w:val="22"/>
          <w:szCs w:val="22"/>
          <w:lang w:val="en-US"/>
        </w:rPr>
        <w:t>Membrii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asocierii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convin</w:t>
      </w:r>
      <w:proofErr w:type="spellEnd"/>
      <w:r w:rsidRPr="00DB128B">
        <w:rPr>
          <w:rFonts w:asciiTheme="minorHAnsi" w:hAnsiTheme="minorHAnsi" w:cstheme="minorHAnsi"/>
          <w:spacing w:val="-1"/>
          <w:sz w:val="22"/>
          <w:szCs w:val="22"/>
          <w:lang w:val="en-US"/>
        </w:rPr>
        <w:t xml:space="preserve"> ca </w:t>
      </w:r>
      <w:proofErr w:type="spellStart"/>
      <w:r w:rsidRPr="00DB128B">
        <w:rPr>
          <w:rFonts w:asciiTheme="minorHAnsi" w:hAnsiTheme="minorHAnsi" w:cstheme="minorHAnsi"/>
          <w:spacing w:val="-1"/>
          <w:sz w:val="22"/>
          <w:szCs w:val="22"/>
          <w:lang w:val="en-US"/>
        </w:rPr>
        <w:t>asociatul</w:t>
      </w:r>
      <w:proofErr w:type="spellEnd"/>
      <w:r w:rsidRPr="00DB128B">
        <w:rPr>
          <w:rFonts w:asciiTheme="minorHAnsi" w:hAnsiTheme="minorHAnsi" w:cstheme="minorHAnsi"/>
          <w:spacing w:val="-1"/>
          <w:sz w:val="22"/>
          <w:szCs w:val="22"/>
          <w:lang w:val="en-US"/>
        </w:rPr>
        <w:t xml:space="preserve"> ....................................................... -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calitate</w:t>
      </w:r>
      <w:proofErr w:type="spellEnd"/>
      <w:r w:rsidRPr="00DB128B">
        <w:rPr>
          <w:rFonts w:asciiTheme="minorHAnsi" w:hAnsiTheme="minorHAnsi" w:cstheme="minorHAnsi"/>
          <w:spacing w:val="-1"/>
          <w:sz w:val="22"/>
          <w:szCs w:val="22"/>
          <w:lang w:val="en-US"/>
        </w:rPr>
        <w:t xml:space="preserve"> de Lider al Asocierii, </w:t>
      </w:r>
      <w:proofErr w:type="spellStart"/>
      <w:r w:rsidRPr="00DB128B">
        <w:rPr>
          <w:rFonts w:asciiTheme="minorHAnsi" w:hAnsiTheme="minorHAnsi" w:cstheme="minorHAnsi"/>
          <w:spacing w:val="-1"/>
          <w:sz w:val="22"/>
          <w:szCs w:val="22"/>
          <w:lang w:val="en-US"/>
        </w:rPr>
        <w:t>să</w:t>
      </w:r>
      <w:proofErr w:type="spellEnd"/>
      <w:r w:rsidRPr="00DB128B">
        <w:rPr>
          <w:rFonts w:asciiTheme="minorHAnsi" w:hAnsiTheme="minorHAnsi" w:cstheme="minorHAnsi"/>
          <w:spacing w:val="-1"/>
          <w:sz w:val="22"/>
          <w:szCs w:val="22"/>
          <w:lang w:val="en-US"/>
        </w:rPr>
        <w:t xml:space="preserve"> fie </w:t>
      </w:r>
      <w:proofErr w:type="spellStart"/>
      <w:r w:rsidRPr="00DB128B">
        <w:rPr>
          <w:rFonts w:asciiTheme="minorHAnsi" w:hAnsiTheme="minorHAnsi" w:cstheme="minorHAnsi"/>
          <w:spacing w:val="-1"/>
          <w:sz w:val="22"/>
          <w:szCs w:val="22"/>
          <w:lang w:val="en-US"/>
        </w:rPr>
        <w:t>desemnat</w:t>
      </w:r>
      <w:proofErr w:type="spellEnd"/>
      <w:r w:rsidRPr="00DB128B">
        <w:rPr>
          <w:rFonts w:asciiTheme="minorHAnsi" w:hAnsiTheme="minorHAnsi" w:cstheme="minorHAnsi"/>
          <w:spacing w:val="-1"/>
          <w:sz w:val="22"/>
          <w:szCs w:val="22"/>
          <w:lang w:val="en-US"/>
        </w:rPr>
        <w:t xml:space="preserve"> titular de </w:t>
      </w:r>
      <w:proofErr w:type="spellStart"/>
      <w:r w:rsidRPr="00DB128B">
        <w:rPr>
          <w:rFonts w:asciiTheme="minorHAnsi" w:hAnsiTheme="minorHAnsi" w:cstheme="minorHAnsi"/>
          <w:spacing w:val="-1"/>
          <w:sz w:val="22"/>
          <w:szCs w:val="22"/>
          <w:lang w:val="en-US"/>
        </w:rPr>
        <w:t>cont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vederea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efectuării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operațiunilor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financiar-contabile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respectiv</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emiterea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încasarea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facturilor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aferente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Contractului</w:t>
      </w:r>
      <w:proofErr w:type="spellEnd"/>
      <w:r w:rsidRPr="00DB128B">
        <w:rPr>
          <w:rFonts w:asciiTheme="minorHAnsi" w:hAnsiTheme="minorHAnsi" w:cstheme="minorHAnsi"/>
          <w:spacing w:val="-1"/>
          <w:sz w:val="22"/>
          <w:szCs w:val="22"/>
          <w:lang w:val="en-US"/>
        </w:rPr>
        <w:t xml:space="preserve"> </w:t>
      </w:r>
      <w:r w:rsidRPr="00DB128B">
        <w:rPr>
          <w:rFonts w:asciiTheme="minorHAnsi" w:hAnsiTheme="minorHAnsi" w:cstheme="minorHAnsi"/>
          <w:b/>
          <w:bCs/>
          <w:spacing w:val="-1"/>
          <w:sz w:val="22"/>
          <w:szCs w:val="22"/>
          <w:lang w:val="en-US"/>
        </w:rPr>
        <w:t>„....................................”</w:t>
      </w:r>
      <w:r w:rsidRPr="00DB128B">
        <w:rPr>
          <w:rFonts w:asciiTheme="minorHAnsi" w:hAnsiTheme="minorHAnsi" w:cstheme="minorHAnsi"/>
          <w:spacing w:val="-1"/>
          <w:sz w:val="22"/>
          <w:szCs w:val="22"/>
          <w:lang w:val="en-US"/>
        </w:rPr>
        <w:t xml:space="preserve">. </w:t>
      </w:r>
    </w:p>
    <w:p w14:paraId="06AF25BC"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Datele</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identificare</w:t>
      </w:r>
      <w:proofErr w:type="spellEnd"/>
      <w:r w:rsidRPr="00DB128B">
        <w:rPr>
          <w:rFonts w:asciiTheme="minorHAnsi" w:hAnsiTheme="minorHAnsi" w:cstheme="minorHAnsi"/>
          <w:spacing w:val="-1"/>
          <w:sz w:val="22"/>
          <w:szCs w:val="22"/>
          <w:lang w:val="en-US"/>
        </w:rPr>
        <w:t xml:space="preserve"> sunt </w:t>
      </w:r>
      <w:proofErr w:type="spellStart"/>
      <w:r w:rsidRPr="00DB128B">
        <w:rPr>
          <w:rFonts w:asciiTheme="minorHAnsi" w:hAnsiTheme="minorHAnsi" w:cstheme="minorHAnsi"/>
          <w:spacing w:val="-1"/>
          <w:sz w:val="22"/>
          <w:szCs w:val="22"/>
          <w:lang w:val="en-US"/>
        </w:rPr>
        <w:t>urmatoarele</w:t>
      </w:r>
      <w:proofErr w:type="spellEnd"/>
      <w:r w:rsidRPr="00DB128B">
        <w:rPr>
          <w:rFonts w:asciiTheme="minorHAnsi" w:hAnsiTheme="minorHAnsi" w:cstheme="minorHAnsi"/>
          <w:spacing w:val="-1"/>
          <w:sz w:val="22"/>
          <w:szCs w:val="22"/>
          <w:lang w:val="en-US"/>
        </w:rPr>
        <w:t xml:space="preserve">: </w:t>
      </w:r>
    </w:p>
    <w:p w14:paraId="0847508D"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Numele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titularului</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cont</w:t>
      </w:r>
      <w:proofErr w:type="spellEnd"/>
      <w:r w:rsidRPr="00DB128B">
        <w:rPr>
          <w:rFonts w:asciiTheme="minorHAnsi" w:hAnsiTheme="minorHAnsi" w:cstheme="minorHAnsi"/>
          <w:spacing w:val="-1"/>
          <w:sz w:val="22"/>
          <w:szCs w:val="22"/>
          <w:lang w:val="en-US"/>
        </w:rPr>
        <w:t xml:space="preserve">: </w:t>
      </w:r>
    </w:p>
    <w:p w14:paraId="32E9EDFE"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 xml:space="preserve">Adresa: </w:t>
      </w:r>
    </w:p>
    <w:p w14:paraId="535BE8A9"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Numar</w:t>
      </w:r>
      <w:proofErr w:type="spellEnd"/>
      <w:r w:rsidRPr="00DB128B">
        <w:rPr>
          <w:rFonts w:asciiTheme="minorHAnsi" w:hAnsiTheme="minorHAnsi" w:cstheme="minorHAnsi"/>
          <w:spacing w:val="-1"/>
          <w:sz w:val="22"/>
          <w:szCs w:val="22"/>
          <w:lang w:val="en-US"/>
        </w:rPr>
        <w:t xml:space="preserve"> TVA: </w:t>
      </w:r>
    </w:p>
    <w:p w14:paraId="07F98EDD"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Reprezentant</w:t>
      </w:r>
      <w:proofErr w:type="spellEnd"/>
      <w:r w:rsidRPr="00DB128B">
        <w:rPr>
          <w:rFonts w:asciiTheme="minorHAnsi" w:hAnsiTheme="minorHAnsi" w:cstheme="minorHAnsi"/>
          <w:spacing w:val="-1"/>
          <w:sz w:val="22"/>
          <w:szCs w:val="22"/>
          <w:lang w:val="en-US"/>
        </w:rPr>
        <w:t xml:space="preserve"> Legal: </w:t>
      </w:r>
    </w:p>
    <w:p w14:paraId="0BEA643E"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Telefon</w:t>
      </w:r>
      <w:proofErr w:type="spellEnd"/>
      <w:r w:rsidRPr="00DB128B">
        <w:rPr>
          <w:rFonts w:asciiTheme="minorHAnsi" w:hAnsiTheme="minorHAnsi" w:cstheme="minorHAnsi"/>
          <w:spacing w:val="-1"/>
          <w:sz w:val="22"/>
          <w:szCs w:val="22"/>
          <w:lang w:val="en-US"/>
        </w:rPr>
        <w:t xml:space="preserve">/fax/e-mail: </w:t>
      </w:r>
    </w:p>
    <w:p w14:paraId="3A145B97"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Denumire</w:t>
      </w:r>
      <w:proofErr w:type="spellEnd"/>
      <w:r w:rsidRPr="00DB128B">
        <w:rPr>
          <w:rFonts w:asciiTheme="minorHAnsi" w:hAnsiTheme="minorHAnsi" w:cstheme="minorHAnsi"/>
          <w:spacing w:val="-1"/>
          <w:sz w:val="22"/>
          <w:szCs w:val="22"/>
          <w:lang w:val="en-US"/>
        </w:rPr>
        <w:t xml:space="preserve"> Banca: </w:t>
      </w:r>
    </w:p>
    <w:p w14:paraId="3A0A8B1E"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 xml:space="preserve">Adresa Banca: </w:t>
      </w:r>
    </w:p>
    <w:p w14:paraId="4187E0E1"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Numar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bancar</w:t>
      </w:r>
      <w:proofErr w:type="spellEnd"/>
      <w:r w:rsidRPr="00DB128B">
        <w:rPr>
          <w:rFonts w:asciiTheme="minorHAnsi" w:hAnsiTheme="minorHAnsi" w:cstheme="minorHAnsi"/>
          <w:spacing w:val="-1"/>
          <w:sz w:val="22"/>
          <w:szCs w:val="22"/>
          <w:lang w:val="en-US"/>
        </w:rPr>
        <w:t xml:space="preserve">: </w:t>
      </w:r>
    </w:p>
    <w:p w14:paraId="14CAEF8F"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 xml:space="preserve">IBAN: </w:t>
      </w:r>
    </w:p>
    <w:p w14:paraId="4854EFEE"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
    <w:p w14:paraId="7D855307"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w:t>
      </w:r>
      <w:proofErr w:type="spellStart"/>
      <w:r w:rsidRPr="00DB128B">
        <w:rPr>
          <w:rFonts w:asciiTheme="minorHAnsi" w:hAnsiTheme="minorHAnsi" w:cstheme="minorHAnsi"/>
          <w:spacing w:val="-1"/>
          <w:sz w:val="22"/>
          <w:szCs w:val="22"/>
          <w:lang w:val="en-US"/>
        </w:rPr>
        <w:t>Asociatul</w:t>
      </w:r>
      <w:proofErr w:type="spellEnd"/>
      <w:r w:rsidRPr="00DB128B">
        <w:rPr>
          <w:rFonts w:asciiTheme="minorHAnsi" w:hAnsiTheme="minorHAnsi" w:cstheme="minorHAnsi"/>
          <w:spacing w:val="-1"/>
          <w:sz w:val="22"/>
          <w:szCs w:val="22"/>
          <w:lang w:val="en-US"/>
        </w:rPr>
        <w:t xml:space="preserve"> ..................... - in </w:t>
      </w:r>
      <w:proofErr w:type="spellStart"/>
      <w:r w:rsidRPr="00DB128B">
        <w:rPr>
          <w:rFonts w:asciiTheme="minorHAnsi" w:hAnsiTheme="minorHAnsi" w:cstheme="minorHAnsi"/>
          <w:spacing w:val="-1"/>
          <w:sz w:val="22"/>
          <w:szCs w:val="22"/>
          <w:lang w:val="en-US"/>
        </w:rPr>
        <w:t>calitate</w:t>
      </w:r>
      <w:proofErr w:type="spellEnd"/>
      <w:r w:rsidRPr="00DB128B">
        <w:rPr>
          <w:rFonts w:asciiTheme="minorHAnsi" w:hAnsiTheme="minorHAnsi" w:cstheme="minorHAnsi"/>
          <w:spacing w:val="-1"/>
          <w:sz w:val="22"/>
          <w:szCs w:val="22"/>
          <w:lang w:val="en-US"/>
        </w:rPr>
        <w:t xml:space="preserve"> de Lider al Asocierii,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emite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incasa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facturile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aferente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Contractului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prin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intermediul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sucursalei</w:t>
      </w:r>
      <w:proofErr w:type="spellEnd"/>
      <w:r w:rsidRPr="00DB128B">
        <w:rPr>
          <w:rFonts w:asciiTheme="minorHAnsi" w:hAnsiTheme="minorHAnsi" w:cstheme="minorHAnsi"/>
          <w:spacing w:val="-1"/>
          <w:sz w:val="22"/>
          <w:szCs w:val="22"/>
          <w:lang w:val="en-US"/>
        </w:rPr>
        <w:t xml:space="preserve"> sale din Romania, </w:t>
      </w:r>
      <w:proofErr w:type="spellStart"/>
      <w:r w:rsidRPr="00DB128B">
        <w:rPr>
          <w:rFonts w:asciiTheme="minorHAnsi" w:hAnsiTheme="minorHAnsi" w:cstheme="minorHAnsi"/>
          <w:spacing w:val="-1"/>
          <w:sz w:val="22"/>
          <w:szCs w:val="22"/>
          <w:lang w:val="en-US"/>
        </w:rPr>
        <w:t>aceasta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avand</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urmatoarele</w:t>
      </w:r>
      <w:proofErr w:type="spellEnd"/>
      <w:r w:rsidRPr="00DB128B">
        <w:rPr>
          <w:rFonts w:asciiTheme="minorHAnsi" w:hAnsiTheme="minorHAnsi" w:cstheme="minorHAnsi"/>
          <w:spacing w:val="-1"/>
          <w:sz w:val="22"/>
          <w:szCs w:val="22"/>
          <w:lang w:val="en-US"/>
        </w:rPr>
        <w:t xml:space="preserve"> date de </w:t>
      </w:r>
      <w:proofErr w:type="spellStart"/>
      <w:r w:rsidRPr="00DB128B">
        <w:rPr>
          <w:rFonts w:asciiTheme="minorHAnsi" w:hAnsiTheme="minorHAnsi" w:cstheme="minorHAnsi"/>
          <w:spacing w:val="-1"/>
          <w:sz w:val="22"/>
          <w:szCs w:val="22"/>
          <w:lang w:val="en-US"/>
        </w:rPr>
        <w:t>identificare</w:t>
      </w:r>
      <w:proofErr w:type="spellEnd"/>
      <w:r w:rsidRPr="00DB128B">
        <w:rPr>
          <w:rFonts w:asciiTheme="minorHAnsi" w:hAnsiTheme="minorHAnsi" w:cstheme="minorHAnsi"/>
          <w:spacing w:val="-1"/>
          <w:sz w:val="22"/>
          <w:szCs w:val="22"/>
          <w:lang w:val="en-US"/>
        </w:rPr>
        <w:t xml:space="preserve">: </w:t>
      </w:r>
    </w:p>
    <w:p w14:paraId="7ECF1E03"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Denumire</w:t>
      </w:r>
      <w:proofErr w:type="spellEnd"/>
      <w:r w:rsidRPr="00DB128B">
        <w:rPr>
          <w:rFonts w:asciiTheme="minorHAnsi" w:hAnsiTheme="minorHAnsi" w:cstheme="minorHAnsi"/>
          <w:spacing w:val="-1"/>
          <w:sz w:val="22"/>
          <w:szCs w:val="22"/>
          <w:lang w:val="en-US"/>
        </w:rPr>
        <w:t xml:space="preserve">: </w:t>
      </w:r>
    </w:p>
    <w:p w14:paraId="6ABF5DA3"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Sediul</w:t>
      </w:r>
      <w:proofErr w:type="spellEnd"/>
      <w:r w:rsidRPr="00DB128B">
        <w:rPr>
          <w:rFonts w:asciiTheme="minorHAnsi" w:hAnsiTheme="minorHAnsi" w:cstheme="minorHAnsi"/>
          <w:spacing w:val="-1"/>
          <w:sz w:val="22"/>
          <w:szCs w:val="22"/>
          <w:lang w:val="en-US"/>
        </w:rPr>
        <w:t xml:space="preserve"> Social: </w:t>
      </w:r>
    </w:p>
    <w:p w14:paraId="4A781C7E"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 xml:space="preserve">Cod </w:t>
      </w:r>
      <w:proofErr w:type="spellStart"/>
      <w:r w:rsidRPr="00DB128B">
        <w:rPr>
          <w:rFonts w:asciiTheme="minorHAnsi" w:hAnsiTheme="minorHAnsi" w:cstheme="minorHAnsi"/>
          <w:spacing w:val="-1"/>
          <w:sz w:val="22"/>
          <w:szCs w:val="22"/>
          <w:lang w:val="en-US"/>
        </w:rPr>
        <w:t>Unic</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Inregistrare</w:t>
      </w:r>
      <w:proofErr w:type="spellEnd"/>
      <w:r w:rsidRPr="00DB128B">
        <w:rPr>
          <w:rFonts w:asciiTheme="minorHAnsi" w:hAnsiTheme="minorHAnsi" w:cstheme="minorHAnsi"/>
          <w:spacing w:val="-1"/>
          <w:sz w:val="22"/>
          <w:szCs w:val="22"/>
          <w:lang w:val="en-US"/>
        </w:rPr>
        <w:t xml:space="preserve">: </w:t>
      </w:r>
    </w:p>
    <w:p w14:paraId="7CE9E549"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Număr</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ordine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Registrul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Comertului</w:t>
      </w:r>
      <w:proofErr w:type="spellEnd"/>
      <w:r w:rsidRPr="00DB128B">
        <w:rPr>
          <w:rFonts w:asciiTheme="minorHAnsi" w:hAnsiTheme="minorHAnsi" w:cstheme="minorHAnsi"/>
          <w:spacing w:val="-1"/>
          <w:sz w:val="22"/>
          <w:szCs w:val="22"/>
          <w:lang w:val="en-US"/>
        </w:rPr>
        <w:t xml:space="preserve">: </w:t>
      </w:r>
    </w:p>
    <w:p w14:paraId="340E27B8"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Cont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Bancar</w:t>
      </w:r>
      <w:proofErr w:type="spellEnd"/>
      <w:r w:rsidRPr="00DB128B">
        <w:rPr>
          <w:rFonts w:asciiTheme="minorHAnsi" w:hAnsiTheme="minorHAnsi" w:cstheme="minorHAnsi"/>
          <w:spacing w:val="-1"/>
          <w:sz w:val="22"/>
          <w:szCs w:val="22"/>
          <w:lang w:val="en-US"/>
        </w:rPr>
        <w:t xml:space="preserve">: </w:t>
      </w:r>
    </w:p>
    <w:p w14:paraId="1E167D9C"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Denumire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Bancă</w:t>
      </w:r>
      <w:proofErr w:type="spellEnd"/>
      <w:r w:rsidRPr="00DB128B">
        <w:rPr>
          <w:rFonts w:asciiTheme="minorHAnsi" w:hAnsiTheme="minorHAnsi" w:cstheme="minorHAnsi"/>
          <w:spacing w:val="-1"/>
          <w:sz w:val="22"/>
          <w:szCs w:val="22"/>
          <w:lang w:val="en-US"/>
        </w:rPr>
        <w:t xml:space="preserve">: </w:t>
      </w:r>
    </w:p>
    <w:p w14:paraId="5FDD9340"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 xml:space="preserve">Adresa </w:t>
      </w:r>
      <w:proofErr w:type="spellStart"/>
      <w:r w:rsidRPr="00DB128B">
        <w:rPr>
          <w:rFonts w:asciiTheme="minorHAnsi" w:hAnsiTheme="minorHAnsi" w:cstheme="minorHAnsi"/>
          <w:spacing w:val="-1"/>
          <w:sz w:val="22"/>
          <w:szCs w:val="22"/>
          <w:lang w:val="en-US"/>
        </w:rPr>
        <w:t>Bancă</w:t>
      </w:r>
      <w:proofErr w:type="spellEnd"/>
      <w:r w:rsidRPr="00DB128B">
        <w:rPr>
          <w:rFonts w:asciiTheme="minorHAnsi" w:hAnsiTheme="minorHAnsi" w:cstheme="minorHAnsi"/>
          <w:spacing w:val="-1"/>
          <w:sz w:val="22"/>
          <w:szCs w:val="22"/>
          <w:lang w:val="en-US"/>
        </w:rPr>
        <w:t xml:space="preserve">: </w:t>
      </w:r>
    </w:p>
    <w:p w14:paraId="5266E653"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Reprezentant</w:t>
      </w:r>
      <w:proofErr w:type="spellEnd"/>
      <w:r w:rsidRPr="00DB128B">
        <w:rPr>
          <w:rFonts w:asciiTheme="minorHAnsi" w:hAnsiTheme="minorHAnsi" w:cstheme="minorHAnsi"/>
          <w:spacing w:val="-1"/>
          <w:sz w:val="22"/>
          <w:szCs w:val="22"/>
          <w:lang w:val="en-US"/>
        </w:rPr>
        <w:t xml:space="preserve"> Legal: </w:t>
      </w:r>
    </w:p>
    <w:p w14:paraId="509EE374"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Nota</w:t>
      </w:r>
      <w:proofErr w:type="spellEnd"/>
      <w:r w:rsidRPr="00DB128B">
        <w:rPr>
          <w:rFonts w:asciiTheme="minorHAnsi" w:hAnsiTheme="minorHAnsi" w:cstheme="minorHAnsi"/>
          <w:spacing w:val="-1"/>
          <w:sz w:val="22"/>
          <w:szCs w:val="22"/>
          <w:lang w:val="en-US"/>
        </w:rPr>
        <w:t xml:space="preserve">: * se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completa in </w:t>
      </w:r>
      <w:proofErr w:type="spellStart"/>
      <w:r w:rsidRPr="00DB128B">
        <w:rPr>
          <w:rFonts w:asciiTheme="minorHAnsi" w:hAnsiTheme="minorHAnsi" w:cstheme="minorHAnsi"/>
          <w:spacing w:val="-1"/>
          <w:sz w:val="22"/>
          <w:szCs w:val="22"/>
          <w:lang w:val="en-US"/>
        </w:rPr>
        <w:t>cazul</w:t>
      </w:r>
      <w:proofErr w:type="spellEnd"/>
      <w:r w:rsidRPr="00DB128B">
        <w:rPr>
          <w:rFonts w:asciiTheme="minorHAnsi" w:hAnsiTheme="minorHAnsi" w:cstheme="minorHAnsi"/>
          <w:spacing w:val="-1"/>
          <w:sz w:val="22"/>
          <w:szCs w:val="22"/>
          <w:lang w:val="en-US"/>
        </w:rPr>
        <w:t xml:space="preserve"> in care </w:t>
      </w:r>
      <w:proofErr w:type="spellStart"/>
      <w:r w:rsidRPr="00DB128B">
        <w:rPr>
          <w:rFonts w:asciiTheme="minorHAnsi" w:hAnsiTheme="minorHAnsi" w:cstheme="minorHAnsi"/>
          <w:spacing w:val="-1"/>
          <w:sz w:val="22"/>
          <w:szCs w:val="22"/>
          <w:lang w:val="en-US"/>
        </w:rPr>
        <w:t>asociatul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desemnat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pentru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emiterea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incasarea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facturilor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este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persoana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juridica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nerezidenta</w:t>
      </w:r>
      <w:proofErr w:type="spellEnd"/>
      <w:r w:rsidRPr="00DB128B">
        <w:rPr>
          <w:rFonts w:asciiTheme="minorHAnsi" w:hAnsiTheme="minorHAnsi" w:cstheme="minorHAnsi"/>
          <w:spacing w:val="-1"/>
          <w:sz w:val="22"/>
          <w:szCs w:val="22"/>
          <w:lang w:val="en-US"/>
        </w:rPr>
        <w:t xml:space="preserve"> in Romania." </w:t>
      </w:r>
    </w:p>
    <w:p w14:paraId="7A88C928"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
    <w:p w14:paraId="6C99F293"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Art. 6.2</w:t>
      </w:r>
      <w:r w:rsidRPr="00DB128B">
        <w:rPr>
          <w:rFonts w:asciiTheme="minorHAnsi" w:hAnsiTheme="minorHAnsi" w:cstheme="minorHAnsi"/>
          <w:spacing w:val="-1"/>
          <w:sz w:val="22"/>
          <w:szCs w:val="22"/>
          <w:lang w:val="en-US"/>
        </w:rPr>
        <w:t xml:space="preserve">. In </w:t>
      </w:r>
      <w:proofErr w:type="spellStart"/>
      <w:r w:rsidRPr="00DB128B">
        <w:rPr>
          <w:rFonts w:asciiTheme="minorHAnsi" w:hAnsiTheme="minorHAnsi" w:cstheme="minorHAnsi"/>
          <w:spacing w:val="-1"/>
          <w:sz w:val="22"/>
          <w:szCs w:val="22"/>
          <w:lang w:val="en-US"/>
        </w:rPr>
        <w:t>caz</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atribuire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asociaţii</w:t>
      </w:r>
      <w:proofErr w:type="spellEnd"/>
      <w:r w:rsidRPr="00DB128B">
        <w:rPr>
          <w:rFonts w:asciiTheme="minorHAnsi" w:hAnsiTheme="minorHAnsi" w:cstheme="minorHAnsi"/>
          <w:spacing w:val="-1"/>
          <w:sz w:val="22"/>
          <w:szCs w:val="22"/>
          <w:lang w:val="en-US"/>
        </w:rPr>
        <w:t xml:space="preserve"> au </w:t>
      </w:r>
      <w:proofErr w:type="spellStart"/>
      <w:r w:rsidRPr="00DB128B">
        <w:rPr>
          <w:rFonts w:asciiTheme="minorHAnsi" w:hAnsiTheme="minorHAnsi" w:cstheme="minorHAnsi"/>
          <w:spacing w:val="-1"/>
          <w:sz w:val="22"/>
          <w:szCs w:val="22"/>
          <w:lang w:val="en-US"/>
        </w:rPr>
        <w:t>convenit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urmatoarele</w:t>
      </w:r>
      <w:proofErr w:type="spellEnd"/>
      <w:r w:rsidRPr="00DB128B">
        <w:rPr>
          <w:rFonts w:asciiTheme="minorHAnsi" w:hAnsiTheme="minorHAnsi" w:cstheme="minorHAnsi"/>
          <w:spacing w:val="-1"/>
          <w:sz w:val="22"/>
          <w:szCs w:val="22"/>
          <w:lang w:val="en-US"/>
        </w:rPr>
        <w:t xml:space="preserve"> cote de </w:t>
      </w:r>
      <w:proofErr w:type="spellStart"/>
      <w:r w:rsidRPr="00DB128B">
        <w:rPr>
          <w:rFonts w:asciiTheme="minorHAnsi" w:hAnsiTheme="minorHAnsi" w:cstheme="minorHAnsi"/>
          <w:spacing w:val="-1"/>
          <w:sz w:val="22"/>
          <w:szCs w:val="22"/>
          <w:lang w:val="en-US"/>
        </w:rPr>
        <w:t>participare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cadrul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asocierii</w:t>
      </w:r>
      <w:proofErr w:type="spellEnd"/>
      <w:r w:rsidRPr="00DB128B">
        <w:rPr>
          <w:rFonts w:asciiTheme="minorHAnsi" w:hAnsiTheme="minorHAnsi" w:cstheme="minorHAnsi"/>
          <w:spacing w:val="-1"/>
          <w:sz w:val="22"/>
          <w:szCs w:val="22"/>
          <w:lang w:val="en-US"/>
        </w:rPr>
        <w:t xml:space="preserve">: </w:t>
      </w:r>
    </w:p>
    <w:p w14:paraId="68FBD2BB"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 xml:space="preserve">…............................................................................................. % (in </w:t>
      </w:r>
      <w:proofErr w:type="spellStart"/>
      <w:r w:rsidRPr="00DB128B">
        <w:rPr>
          <w:rFonts w:asciiTheme="minorHAnsi" w:hAnsiTheme="minorHAnsi" w:cstheme="minorHAnsi"/>
          <w:spacing w:val="-1"/>
          <w:sz w:val="22"/>
          <w:szCs w:val="22"/>
          <w:lang w:val="en-US"/>
        </w:rPr>
        <w:t>litere</w:t>
      </w:r>
      <w:proofErr w:type="spellEnd"/>
      <w:r w:rsidRPr="00DB128B">
        <w:rPr>
          <w:rFonts w:asciiTheme="minorHAnsi" w:hAnsiTheme="minorHAnsi" w:cstheme="minorHAnsi"/>
          <w:spacing w:val="-1"/>
          <w:sz w:val="22"/>
          <w:szCs w:val="22"/>
          <w:lang w:val="en-US"/>
        </w:rPr>
        <w:t xml:space="preserve">), </w:t>
      </w:r>
    </w:p>
    <w:p w14:paraId="1FD04E57"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lastRenderedPageBreak/>
        <w:t xml:space="preserve">…............................................................................................. % (in </w:t>
      </w:r>
      <w:proofErr w:type="spellStart"/>
      <w:r w:rsidRPr="00DB128B">
        <w:rPr>
          <w:rFonts w:asciiTheme="minorHAnsi" w:hAnsiTheme="minorHAnsi" w:cstheme="minorHAnsi"/>
          <w:spacing w:val="-1"/>
          <w:sz w:val="22"/>
          <w:szCs w:val="22"/>
          <w:lang w:val="en-US"/>
        </w:rPr>
        <w:t>litere</w:t>
      </w:r>
      <w:proofErr w:type="spellEnd"/>
      <w:r w:rsidRPr="00DB128B">
        <w:rPr>
          <w:rFonts w:asciiTheme="minorHAnsi" w:hAnsiTheme="minorHAnsi" w:cstheme="minorHAnsi"/>
          <w:spacing w:val="-1"/>
          <w:sz w:val="22"/>
          <w:szCs w:val="22"/>
          <w:lang w:val="en-US"/>
        </w:rPr>
        <w:t xml:space="preserve">) </w:t>
      </w:r>
    </w:p>
    <w:p w14:paraId="155A237E"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Art. 6.3.</w:t>
      </w:r>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Asociaţii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convin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să</w:t>
      </w:r>
      <w:proofErr w:type="spellEnd"/>
      <w:r w:rsidRPr="00DB128B">
        <w:rPr>
          <w:rFonts w:asciiTheme="minorHAnsi" w:hAnsiTheme="minorHAnsi" w:cstheme="minorHAnsi"/>
          <w:spacing w:val="-1"/>
          <w:sz w:val="22"/>
          <w:szCs w:val="22"/>
          <w:lang w:val="en-US"/>
        </w:rPr>
        <w:t xml:space="preserve"> se </w:t>
      </w:r>
      <w:proofErr w:type="spellStart"/>
      <w:r w:rsidRPr="00DB128B">
        <w:rPr>
          <w:rFonts w:asciiTheme="minorHAnsi" w:hAnsiTheme="minorHAnsi" w:cstheme="minorHAnsi"/>
          <w:spacing w:val="-1"/>
          <w:sz w:val="22"/>
          <w:szCs w:val="22"/>
          <w:lang w:val="en-US"/>
        </w:rPr>
        <w:t>susțină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ori</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câte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ori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fi </w:t>
      </w:r>
      <w:proofErr w:type="spellStart"/>
      <w:r w:rsidRPr="00DB128B">
        <w:rPr>
          <w:rFonts w:asciiTheme="minorHAnsi" w:hAnsiTheme="minorHAnsi" w:cstheme="minorHAnsi"/>
          <w:spacing w:val="-1"/>
          <w:sz w:val="22"/>
          <w:szCs w:val="22"/>
          <w:lang w:val="en-US"/>
        </w:rPr>
        <w:t>nevoie</w:t>
      </w:r>
      <w:proofErr w:type="spellEnd"/>
      <w:r w:rsidRPr="00DB128B">
        <w:rPr>
          <w:rFonts w:asciiTheme="minorHAnsi" w:hAnsiTheme="minorHAnsi" w:cstheme="minorHAnsi"/>
          <w:spacing w:val="-1"/>
          <w:sz w:val="22"/>
          <w:szCs w:val="22"/>
          <w:lang w:val="en-US"/>
        </w:rPr>
        <w:t xml:space="preserve"> pe tot </w:t>
      </w:r>
      <w:proofErr w:type="spellStart"/>
      <w:r w:rsidRPr="00DB128B">
        <w:rPr>
          <w:rFonts w:asciiTheme="minorHAnsi" w:hAnsiTheme="minorHAnsi" w:cstheme="minorHAnsi"/>
          <w:spacing w:val="-1"/>
          <w:sz w:val="22"/>
          <w:szCs w:val="22"/>
          <w:lang w:val="en-US"/>
        </w:rPr>
        <w:t>parcursul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realizării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contractului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acordându-și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sprijin</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natură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tehnică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managerială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sau</w:t>
      </w:r>
      <w:proofErr w:type="spellEnd"/>
      <w:r w:rsidRPr="00DB128B">
        <w:rPr>
          <w:rFonts w:asciiTheme="minorHAnsi" w:hAnsiTheme="minorHAnsi" w:cstheme="minorHAnsi"/>
          <w:spacing w:val="-1"/>
          <w:sz w:val="22"/>
          <w:szCs w:val="22"/>
          <w:lang w:val="en-US"/>
        </w:rPr>
        <w:t>/</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logistică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ori</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câte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ori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situația</w:t>
      </w:r>
      <w:proofErr w:type="spellEnd"/>
      <w:r w:rsidRPr="00DB128B">
        <w:rPr>
          <w:rFonts w:asciiTheme="minorHAnsi" w:hAnsiTheme="minorHAnsi" w:cstheme="minorHAnsi"/>
          <w:spacing w:val="-1"/>
          <w:sz w:val="22"/>
          <w:szCs w:val="22"/>
          <w:lang w:val="en-US"/>
        </w:rPr>
        <w:t xml:space="preserve"> o cere. </w:t>
      </w:r>
    </w:p>
    <w:p w14:paraId="3E1061FB"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Art. 6.4.</w:t>
      </w:r>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Niciuna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dintre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Părți</w:t>
      </w:r>
      <w:proofErr w:type="spellEnd"/>
      <w:r w:rsidRPr="00DB128B">
        <w:rPr>
          <w:rFonts w:asciiTheme="minorHAnsi" w:hAnsiTheme="minorHAnsi" w:cstheme="minorHAnsi"/>
          <w:spacing w:val="-1"/>
          <w:sz w:val="22"/>
          <w:szCs w:val="22"/>
          <w:lang w:val="en-US"/>
        </w:rPr>
        <w:t xml:space="preserve"> nu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fi </w:t>
      </w:r>
      <w:proofErr w:type="spellStart"/>
      <w:r w:rsidRPr="00DB128B">
        <w:rPr>
          <w:rFonts w:asciiTheme="minorHAnsi" w:hAnsiTheme="minorHAnsi" w:cstheme="minorHAnsi"/>
          <w:spacing w:val="-1"/>
          <w:sz w:val="22"/>
          <w:szCs w:val="22"/>
          <w:lang w:val="en-US"/>
        </w:rPr>
        <w:t>îndreptățită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vândă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cesioneze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sau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orice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altă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modalitate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greveze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sau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transmită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cota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sau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parte</w:t>
      </w:r>
      <w:proofErr w:type="spellEnd"/>
      <w:r w:rsidRPr="00DB128B">
        <w:rPr>
          <w:rFonts w:asciiTheme="minorHAnsi" w:hAnsiTheme="minorHAnsi" w:cstheme="minorHAnsi"/>
          <w:spacing w:val="-1"/>
          <w:sz w:val="22"/>
          <w:szCs w:val="22"/>
          <w:lang w:val="en-US"/>
        </w:rPr>
        <w:t xml:space="preserve"> din </w:t>
      </w:r>
      <w:proofErr w:type="spellStart"/>
      <w:r w:rsidRPr="00DB128B">
        <w:rPr>
          <w:rFonts w:asciiTheme="minorHAnsi" w:hAnsiTheme="minorHAnsi" w:cstheme="minorHAnsi"/>
          <w:spacing w:val="-1"/>
          <w:sz w:val="22"/>
          <w:szCs w:val="22"/>
          <w:lang w:val="en-US"/>
        </w:rPr>
        <w:t>aceasta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altfel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decât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prin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efectul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legii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şi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prin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obţinerea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consimțământului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scris</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prealabil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atât</w:t>
      </w:r>
      <w:proofErr w:type="spellEnd"/>
      <w:r w:rsidRPr="00DB128B">
        <w:rPr>
          <w:rFonts w:asciiTheme="minorHAnsi" w:hAnsiTheme="minorHAnsi" w:cstheme="minorHAnsi"/>
          <w:spacing w:val="-1"/>
          <w:sz w:val="22"/>
          <w:szCs w:val="22"/>
          <w:lang w:val="en-US"/>
        </w:rPr>
        <w:t xml:space="preserve"> al </w:t>
      </w:r>
      <w:proofErr w:type="spellStart"/>
      <w:r w:rsidRPr="00DB128B">
        <w:rPr>
          <w:rFonts w:asciiTheme="minorHAnsi" w:hAnsiTheme="minorHAnsi" w:cstheme="minorHAnsi"/>
          <w:spacing w:val="-1"/>
          <w:sz w:val="22"/>
          <w:szCs w:val="22"/>
          <w:lang w:val="en-US"/>
        </w:rPr>
        <w:t>celorlalte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Parți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cât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şi</w:t>
      </w:r>
      <w:proofErr w:type="spellEnd"/>
      <w:r w:rsidRPr="00DB128B">
        <w:rPr>
          <w:rFonts w:asciiTheme="minorHAnsi" w:hAnsiTheme="minorHAnsi" w:cstheme="minorHAnsi"/>
          <w:spacing w:val="-1"/>
          <w:sz w:val="22"/>
          <w:szCs w:val="22"/>
          <w:lang w:val="en-US"/>
        </w:rPr>
        <w:t xml:space="preserve"> al </w:t>
      </w:r>
      <w:proofErr w:type="spellStart"/>
      <w:r w:rsidRPr="00DB128B">
        <w:rPr>
          <w:rFonts w:asciiTheme="minorHAnsi" w:hAnsiTheme="minorHAnsi" w:cstheme="minorHAnsi"/>
          <w:spacing w:val="-1"/>
          <w:sz w:val="22"/>
          <w:szCs w:val="22"/>
          <w:lang w:val="en-US"/>
        </w:rPr>
        <w:t>Beneficiarului</w:t>
      </w:r>
      <w:proofErr w:type="spellEnd"/>
      <w:r w:rsidRPr="00DB128B">
        <w:rPr>
          <w:rFonts w:asciiTheme="minorHAnsi" w:hAnsiTheme="minorHAnsi" w:cstheme="minorHAnsi"/>
          <w:spacing w:val="-1"/>
          <w:sz w:val="22"/>
          <w:szCs w:val="22"/>
          <w:lang w:val="en-US"/>
        </w:rPr>
        <w:t xml:space="preserve">. </w:t>
      </w:r>
    </w:p>
    <w:p w14:paraId="158B9F6C"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Art. 6.5.</w:t>
      </w:r>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Prezentul</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acord</w:t>
      </w:r>
      <w:proofErr w:type="spellEnd"/>
      <w:r w:rsidRPr="00DB128B">
        <w:rPr>
          <w:rFonts w:asciiTheme="minorHAnsi" w:hAnsiTheme="minorHAnsi" w:cstheme="minorHAnsi"/>
          <w:spacing w:val="-1"/>
          <w:sz w:val="22"/>
          <w:szCs w:val="22"/>
          <w:lang w:val="en-US"/>
        </w:rPr>
        <w:t xml:space="preserve"> se </w:t>
      </w:r>
      <w:proofErr w:type="spellStart"/>
      <w:r w:rsidRPr="00DB128B">
        <w:rPr>
          <w:rFonts w:asciiTheme="minorHAnsi" w:hAnsiTheme="minorHAnsi" w:cstheme="minorHAnsi"/>
          <w:spacing w:val="-1"/>
          <w:sz w:val="22"/>
          <w:szCs w:val="22"/>
          <w:lang w:val="en-US"/>
        </w:rPr>
        <w:t>completează</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ceea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priveşte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termenele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şi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condiţiile</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furnizare</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prevederile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contractului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ce</w:t>
      </w:r>
      <w:proofErr w:type="spellEnd"/>
      <w:r w:rsidRPr="00DB128B">
        <w:rPr>
          <w:rFonts w:asciiTheme="minorHAnsi" w:hAnsiTheme="minorHAnsi" w:cstheme="minorHAnsi"/>
          <w:spacing w:val="-1"/>
          <w:sz w:val="22"/>
          <w:szCs w:val="22"/>
          <w:lang w:val="en-US"/>
        </w:rPr>
        <w:t xml:space="preserve"> se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încheia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între</w:t>
      </w:r>
      <w:proofErr w:type="spellEnd"/>
      <w:r w:rsidRPr="00DB128B">
        <w:rPr>
          <w:rFonts w:asciiTheme="minorHAnsi" w:hAnsiTheme="minorHAnsi" w:cstheme="minorHAnsi"/>
          <w:spacing w:val="-1"/>
          <w:sz w:val="22"/>
          <w:szCs w:val="22"/>
          <w:lang w:val="en-US"/>
        </w:rPr>
        <w:t xml:space="preserve"> …............................... (</w:t>
      </w:r>
      <w:proofErr w:type="spellStart"/>
      <w:r w:rsidRPr="00DB128B">
        <w:rPr>
          <w:rFonts w:asciiTheme="minorHAnsi" w:hAnsiTheme="minorHAnsi" w:cstheme="minorHAnsi"/>
          <w:spacing w:val="-1"/>
          <w:sz w:val="22"/>
          <w:szCs w:val="22"/>
          <w:lang w:val="en-US"/>
        </w:rPr>
        <w:t>liderul</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asociere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şi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Beneficiar</w:t>
      </w:r>
      <w:proofErr w:type="spellEnd"/>
      <w:r w:rsidRPr="00DB128B">
        <w:rPr>
          <w:rFonts w:asciiTheme="minorHAnsi" w:hAnsiTheme="minorHAnsi" w:cstheme="minorHAnsi"/>
          <w:spacing w:val="-1"/>
          <w:sz w:val="22"/>
          <w:szCs w:val="22"/>
          <w:lang w:val="en-US"/>
        </w:rPr>
        <w:t xml:space="preserve">. </w:t>
      </w:r>
    </w:p>
    <w:p w14:paraId="286F9F6B"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Art. 6.6.</w:t>
      </w:r>
      <w:r w:rsidRPr="00DB128B">
        <w:rPr>
          <w:rFonts w:asciiTheme="minorHAnsi" w:hAnsiTheme="minorHAnsi" w:cstheme="minorHAnsi"/>
          <w:spacing w:val="-1"/>
          <w:sz w:val="22"/>
          <w:szCs w:val="22"/>
          <w:lang w:val="en-US"/>
        </w:rPr>
        <w:t xml:space="preserve"> (1) </w:t>
      </w:r>
      <w:proofErr w:type="spellStart"/>
      <w:r w:rsidRPr="00DB128B">
        <w:rPr>
          <w:rFonts w:asciiTheme="minorHAnsi" w:hAnsiTheme="minorHAnsi" w:cstheme="minorHAnsi"/>
          <w:spacing w:val="-1"/>
          <w:sz w:val="22"/>
          <w:szCs w:val="22"/>
          <w:lang w:val="en-US"/>
        </w:rPr>
        <w:t>Prezentul</w:t>
      </w:r>
      <w:proofErr w:type="spellEnd"/>
      <w:r w:rsidRPr="00DB128B">
        <w:rPr>
          <w:rFonts w:asciiTheme="minorHAnsi" w:hAnsiTheme="minorHAnsi" w:cstheme="minorHAnsi"/>
          <w:spacing w:val="-1"/>
          <w:sz w:val="22"/>
          <w:szCs w:val="22"/>
          <w:lang w:val="en-US"/>
        </w:rPr>
        <w:t xml:space="preserve"> Acord de </w:t>
      </w:r>
      <w:proofErr w:type="spellStart"/>
      <w:r w:rsidRPr="00DB128B">
        <w:rPr>
          <w:rFonts w:asciiTheme="minorHAnsi" w:hAnsiTheme="minorHAnsi" w:cstheme="minorHAnsi"/>
          <w:spacing w:val="-1"/>
          <w:sz w:val="22"/>
          <w:szCs w:val="22"/>
          <w:lang w:val="en-US"/>
        </w:rPr>
        <w:t>Asociere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împreuna</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toate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aspectele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toate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efectele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decurg</w:t>
      </w:r>
      <w:proofErr w:type="spellEnd"/>
      <w:r w:rsidRPr="00DB128B">
        <w:rPr>
          <w:rFonts w:asciiTheme="minorHAnsi" w:hAnsiTheme="minorHAnsi" w:cstheme="minorHAnsi"/>
          <w:spacing w:val="-1"/>
          <w:sz w:val="22"/>
          <w:szCs w:val="22"/>
          <w:lang w:val="en-US"/>
        </w:rPr>
        <w:t xml:space="preserve"> din, </w:t>
      </w:r>
      <w:proofErr w:type="spellStart"/>
      <w:r w:rsidRPr="00DB128B">
        <w:rPr>
          <w:rFonts w:asciiTheme="minorHAnsi" w:hAnsiTheme="minorHAnsi" w:cstheme="minorHAnsi"/>
          <w:spacing w:val="-1"/>
          <w:sz w:val="22"/>
          <w:szCs w:val="22"/>
          <w:lang w:val="en-US"/>
        </w:rPr>
        <w:t>sau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legătură</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acestea,vor</w:t>
      </w:r>
      <w:proofErr w:type="spellEnd"/>
      <w:r w:rsidRPr="00DB128B">
        <w:rPr>
          <w:rFonts w:asciiTheme="minorHAnsi" w:hAnsiTheme="minorHAnsi" w:cstheme="minorHAnsi"/>
          <w:spacing w:val="-1"/>
          <w:sz w:val="22"/>
          <w:szCs w:val="22"/>
          <w:lang w:val="en-US"/>
        </w:rPr>
        <w:t xml:space="preserve"> fi </w:t>
      </w:r>
      <w:proofErr w:type="spellStart"/>
      <w:r w:rsidRPr="00DB128B">
        <w:rPr>
          <w:rFonts w:asciiTheme="minorHAnsi" w:hAnsiTheme="minorHAnsi" w:cstheme="minorHAnsi"/>
          <w:spacing w:val="-1"/>
          <w:sz w:val="22"/>
          <w:szCs w:val="22"/>
          <w:lang w:val="en-US"/>
        </w:rPr>
        <w:t>guvernate</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legea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română</w:t>
      </w:r>
      <w:proofErr w:type="spellEnd"/>
      <w:r w:rsidRPr="00DB128B">
        <w:rPr>
          <w:rFonts w:asciiTheme="minorHAnsi" w:hAnsiTheme="minorHAnsi" w:cstheme="minorHAnsi"/>
          <w:spacing w:val="-1"/>
          <w:sz w:val="22"/>
          <w:szCs w:val="22"/>
          <w:lang w:val="en-US"/>
        </w:rPr>
        <w:t xml:space="preserve">. </w:t>
      </w:r>
    </w:p>
    <w:p w14:paraId="5D4393A7"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 xml:space="preserve">(2) </w:t>
      </w:r>
      <w:proofErr w:type="spellStart"/>
      <w:r w:rsidRPr="00DB128B">
        <w:rPr>
          <w:rFonts w:asciiTheme="minorHAnsi" w:hAnsiTheme="minorHAnsi" w:cstheme="minorHAnsi"/>
          <w:spacing w:val="-1"/>
          <w:sz w:val="22"/>
          <w:szCs w:val="22"/>
          <w:lang w:val="en-US"/>
        </w:rPr>
        <w:t>Litigiile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izvorâte</w:t>
      </w:r>
      <w:proofErr w:type="spellEnd"/>
      <w:r w:rsidRPr="00DB128B">
        <w:rPr>
          <w:rFonts w:asciiTheme="minorHAnsi" w:hAnsiTheme="minorHAnsi" w:cstheme="minorHAnsi"/>
          <w:spacing w:val="-1"/>
          <w:sz w:val="22"/>
          <w:szCs w:val="22"/>
          <w:lang w:val="en-US"/>
        </w:rPr>
        <w:t xml:space="preserve"> din </w:t>
      </w:r>
      <w:proofErr w:type="spellStart"/>
      <w:r w:rsidRPr="00DB128B">
        <w:rPr>
          <w:rFonts w:asciiTheme="minorHAnsi" w:hAnsiTheme="minorHAnsi" w:cstheme="minorHAnsi"/>
          <w:spacing w:val="-1"/>
          <w:sz w:val="22"/>
          <w:szCs w:val="22"/>
          <w:lang w:val="en-US"/>
        </w:rPr>
        <w:t>sau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legatură</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Acordul</w:t>
      </w:r>
      <w:proofErr w:type="spellEnd"/>
      <w:r w:rsidRPr="00DB128B">
        <w:rPr>
          <w:rFonts w:asciiTheme="minorHAnsi" w:hAnsiTheme="minorHAnsi" w:cstheme="minorHAnsi"/>
          <w:spacing w:val="-1"/>
          <w:sz w:val="22"/>
          <w:szCs w:val="22"/>
          <w:lang w:val="en-US"/>
        </w:rPr>
        <w:t xml:space="preserve"> de Asociere, </w:t>
      </w:r>
      <w:proofErr w:type="spellStart"/>
      <w:r w:rsidRPr="00DB128B">
        <w:rPr>
          <w:rFonts w:asciiTheme="minorHAnsi" w:hAnsiTheme="minorHAnsi" w:cstheme="minorHAnsi"/>
          <w:spacing w:val="-1"/>
          <w:sz w:val="22"/>
          <w:szCs w:val="22"/>
          <w:lang w:val="en-US"/>
        </w:rPr>
        <w:t>între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membrii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Asocierii</w:t>
      </w:r>
      <w:proofErr w:type="spellEnd"/>
      <w:r w:rsidRPr="00DB128B">
        <w:rPr>
          <w:rFonts w:asciiTheme="minorHAnsi" w:hAnsiTheme="minorHAnsi" w:cstheme="minorHAnsi"/>
          <w:spacing w:val="-1"/>
          <w:sz w:val="22"/>
          <w:szCs w:val="22"/>
          <w:lang w:val="en-US"/>
        </w:rPr>
        <w:t xml:space="preserve">, sunt </w:t>
      </w:r>
      <w:proofErr w:type="spellStart"/>
      <w:r w:rsidRPr="00DB128B">
        <w:rPr>
          <w:rFonts w:asciiTheme="minorHAnsi" w:hAnsiTheme="minorHAnsi" w:cstheme="minorHAnsi"/>
          <w:spacing w:val="-1"/>
          <w:sz w:val="22"/>
          <w:szCs w:val="22"/>
          <w:lang w:val="en-US"/>
        </w:rPr>
        <w:t>supuse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instanțelor</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drept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comun</w:t>
      </w:r>
      <w:proofErr w:type="spellEnd"/>
      <w:r w:rsidRPr="00DB128B">
        <w:rPr>
          <w:rFonts w:asciiTheme="minorHAnsi" w:hAnsiTheme="minorHAnsi" w:cstheme="minorHAnsi"/>
          <w:spacing w:val="-1"/>
          <w:sz w:val="22"/>
          <w:szCs w:val="22"/>
          <w:lang w:val="en-US"/>
        </w:rPr>
        <w:t xml:space="preserve">. </w:t>
      </w:r>
    </w:p>
    <w:p w14:paraId="048447F6"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 xml:space="preserve">(3) </w:t>
      </w:r>
      <w:proofErr w:type="spellStart"/>
      <w:r w:rsidRPr="00DB128B">
        <w:rPr>
          <w:rFonts w:asciiTheme="minorHAnsi" w:hAnsiTheme="minorHAnsi" w:cstheme="minorHAnsi"/>
          <w:spacing w:val="-1"/>
          <w:sz w:val="22"/>
          <w:szCs w:val="22"/>
          <w:lang w:val="en-US"/>
        </w:rPr>
        <w:t>Soluționarea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litigiilor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izvorâte</w:t>
      </w:r>
      <w:proofErr w:type="spellEnd"/>
      <w:r w:rsidRPr="00DB128B">
        <w:rPr>
          <w:rFonts w:asciiTheme="minorHAnsi" w:hAnsiTheme="minorHAnsi" w:cstheme="minorHAnsi"/>
          <w:spacing w:val="-1"/>
          <w:sz w:val="22"/>
          <w:szCs w:val="22"/>
          <w:lang w:val="en-US"/>
        </w:rPr>
        <w:t xml:space="preserve"> din </w:t>
      </w:r>
      <w:proofErr w:type="spellStart"/>
      <w:r w:rsidRPr="00DB128B">
        <w:rPr>
          <w:rFonts w:asciiTheme="minorHAnsi" w:hAnsiTheme="minorHAnsi" w:cstheme="minorHAnsi"/>
          <w:spacing w:val="-1"/>
          <w:sz w:val="22"/>
          <w:szCs w:val="22"/>
          <w:lang w:val="en-US"/>
        </w:rPr>
        <w:t>sau</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legatură</w:t>
      </w:r>
      <w:proofErr w:type="spellEnd"/>
      <w:r w:rsidRPr="00DB128B">
        <w:rPr>
          <w:rFonts w:asciiTheme="minorHAnsi" w:hAnsiTheme="minorHAnsi" w:cstheme="minorHAnsi"/>
          <w:spacing w:val="-1"/>
          <w:sz w:val="22"/>
          <w:szCs w:val="22"/>
          <w:lang w:val="en-US"/>
        </w:rPr>
        <w:t xml:space="preserve"> cu </w:t>
      </w:r>
      <w:proofErr w:type="spellStart"/>
      <w:r w:rsidRPr="00DB128B">
        <w:rPr>
          <w:rFonts w:asciiTheme="minorHAnsi" w:hAnsiTheme="minorHAnsi" w:cstheme="minorHAnsi"/>
          <w:spacing w:val="-1"/>
          <w:sz w:val="22"/>
          <w:szCs w:val="22"/>
          <w:lang w:val="en-US"/>
        </w:rPr>
        <w:t>Acordul</w:t>
      </w:r>
      <w:proofErr w:type="spellEnd"/>
      <w:r w:rsidRPr="00DB128B">
        <w:rPr>
          <w:rFonts w:asciiTheme="minorHAnsi" w:hAnsiTheme="minorHAnsi" w:cstheme="minorHAnsi"/>
          <w:spacing w:val="-1"/>
          <w:sz w:val="22"/>
          <w:szCs w:val="22"/>
          <w:lang w:val="en-US"/>
        </w:rPr>
        <w:t xml:space="preserve"> de Asociere, </w:t>
      </w:r>
      <w:proofErr w:type="spellStart"/>
      <w:r w:rsidRPr="00DB128B">
        <w:rPr>
          <w:rFonts w:asciiTheme="minorHAnsi" w:hAnsiTheme="minorHAnsi" w:cstheme="minorHAnsi"/>
          <w:spacing w:val="-1"/>
          <w:sz w:val="22"/>
          <w:szCs w:val="22"/>
          <w:lang w:val="en-US"/>
        </w:rPr>
        <w:t>între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membrii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Asocierii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și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Beneficiar</w:t>
      </w:r>
      <w:proofErr w:type="spellEnd"/>
      <w:r w:rsidRPr="00DB128B">
        <w:rPr>
          <w:rFonts w:asciiTheme="minorHAnsi" w:hAnsiTheme="minorHAnsi" w:cstheme="minorHAnsi"/>
          <w:spacing w:val="-1"/>
          <w:sz w:val="22"/>
          <w:szCs w:val="22"/>
          <w:lang w:val="en-US"/>
        </w:rPr>
        <w:t xml:space="preserve">, se </w:t>
      </w:r>
      <w:proofErr w:type="spellStart"/>
      <w:r w:rsidRPr="00DB128B">
        <w:rPr>
          <w:rFonts w:asciiTheme="minorHAnsi" w:hAnsiTheme="minorHAnsi" w:cstheme="minorHAnsi"/>
          <w:spacing w:val="-1"/>
          <w:sz w:val="22"/>
          <w:szCs w:val="22"/>
          <w:lang w:val="en-US"/>
        </w:rPr>
        <w:t>vor</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realiza</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către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instanța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judecătorească</w:t>
      </w:r>
      <w:proofErr w:type="spellEnd"/>
      <w:r w:rsidRPr="00DB128B">
        <w:rPr>
          <w:rFonts w:asciiTheme="minorHAnsi" w:hAnsiTheme="minorHAnsi" w:cstheme="minorHAnsi"/>
          <w:spacing w:val="-1"/>
          <w:sz w:val="22"/>
          <w:szCs w:val="22"/>
          <w:lang w:val="en-US"/>
        </w:rPr>
        <w:t xml:space="preserve"> de </w:t>
      </w:r>
      <w:proofErr w:type="spellStart"/>
      <w:r w:rsidRPr="00DB128B">
        <w:rPr>
          <w:rFonts w:asciiTheme="minorHAnsi" w:hAnsiTheme="minorHAnsi" w:cstheme="minorHAnsi"/>
          <w:spacing w:val="-1"/>
          <w:sz w:val="22"/>
          <w:szCs w:val="22"/>
          <w:lang w:val="en-US"/>
        </w:rPr>
        <w:t>contencios</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administrativ</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şi</w:t>
      </w:r>
      <w:proofErr w:type="spellEnd"/>
      <w:r w:rsidRPr="00DB128B">
        <w:rPr>
          <w:rFonts w:asciiTheme="minorHAnsi" w:hAnsiTheme="minorHAnsi" w:cstheme="minorHAnsi"/>
          <w:spacing w:val="-1"/>
          <w:sz w:val="22"/>
          <w:szCs w:val="22"/>
          <w:lang w:val="en-US"/>
        </w:rPr>
        <w:t xml:space="preserve"> fiscal </w:t>
      </w:r>
      <w:proofErr w:type="spellStart"/>
      <w:r w:rsidRPr="00DB128B">
        <w:rPr>
          <w:rFonts w:asciiTheme="minorHAnsi" w:hAnsiTheme="minorHAnsi" w:cstheme="minorHAnsi"/>
          <w:spacing w:val="-1"/>
          <w:sz w:val="22"/>
          <w:szCs w:val="22"/>
          <w:lang w:val="en-US"/>
        </w:rPr>
        <w:t>română</w:t>
      </w:r>
      <w:proofErr w:type="spellEnd"/>
      <w:r w:rsidRPr="00DB128B">
        <w:rPr>
          <w:rFonts w:asciiTheme="minorHAnsi" w:hAnsiTheme="minorHAnsi" w:cstheme="minorHAnsi"/>
          <w:spacing w:val="-1"/>
          <w:sz w:val="22"/>
          <w:szCs w:val="22"/>
          <w:lang w:val="en-US"/>
        </w:rPr>
        <w:t xml:space="preserve">, conform Contract. </w:t>
      </w:r>
    </w:p>
    <w:p w14:paraId="61C9571F"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Art. 6.7.</w:t>
      </w:r>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Prezentul</w:t>
      </w:r>
      <w:proofErr w:type="spellEnd"/>
      <w:r w:rsidRPr="00DB128B">
        <w:rPr>
          <w:rFonts w:asciiTheme="minorHAnsi" w:hAnsiTheme="minorHAnsi" w:cstheme="minorHAnsi"/>
          <w:spacing w:val="-1"/>
          <w:sz w:val="22"/>
          <w:szCs w:val="22"/>
          <w:lang w:val="en-US"/>
        </w:rPr>
        <w:t xml:space="preserve"> Acord de </w:t>
      </w:r>
      <w:proofErr w:type="spellStart"/>
      <w:r w:rsidRPr="00DB128B">
        <w:rPr>
          <w:rFonts w:asciiTheme="minorHAnsi" w:hAnsiTheme="minorHAnsi" w:cstheme="minorHAnsi"/>
          <w:spacing w:val="-1"/>
          <w:sz w:val="22"/>
          <w:szCs w:val="22"/>
          <w:lang w:val="en-US"/>
        </w:rPr>
        <w:t>Asociere</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va</w:t>
      </w:r>
      <w:proofErr w:type="spellEnd"/>
      <w:r w:rsidRPr="00DB128B">
        <w:rPr>
          <w:rFonts w:asciiTheme="minorHAnsi" w:hAnsiTheme="minorHAnsi" w:cstheme="minorHAnsi"/>
          <w:spacing w:val="-1"/>
          <w:sz w:val="22"/>
          <w:szCs w:val="22"/>
          <w:lang w:val="en-US"/>
        </w:rPr>
        <w:t xml:space="preserve"> fi </w:t>
      </w:r>
      <w:proofErr w:type="spellStart"/>
      <w:r w:rsidRPr="00DB128B">
        <w:rPr>
          <w:rFonts w:asciiTheme="minorHAnsi" w:hAnsiTheme="minorHAnsi" w:cstheme="minorHAnsi"/>
          <w:spacing w:val="-1"/>
          <w:sz w:val="22"/>
          <w:szCs w:val="22"/>
          <w:lang w:val="en-US"/>
        </w:rPr>
        <w:t>redactat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limba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romană</w:t>
      </w:r>
      <w:proofErr w:type="spellEnd"/>
      <w:r w:rsidRPr="00DB128B">
        <w:rPr>
          <w:rFonts w:asciiTheme="minorHAnsi" w:hAnsiTheme="minorHAnsi" w:cstheme="minorHAnsi"/>
          <w:spacing w:val="-1"/>
          <w:sz w:val="22"/>
          <w:szCs w:val="22"/>
          <w:lang w:val="en-US"/>
        </w:rPr>
        <w:t>.</w:t>
      </w:r>
    </w:p>
    <w:p w14:paraId="0420274B" w14:textId="77777777" w:rsidR="00DB128B" w:rsidRPr="00DB128B" w:rsidRDefault="00DB128B" w:rsidP="00DC6E48">
      <w:pPr>
        <w:shd w:val="clear" w:color="auto" w:fill="FFFFFF"/>
        <w:jc w:val="both"/>
        <w:rPr>
          <w:rFonts w:asciiTheme="minorHAnsi" w:hAnsiTheme="minorHAnsi" w:cstheme="minorHAnsi"/>
          <w:spacing w:val="-1"/>
          <w:sz w:val="22"/>
          <w:szCs w:val="22"/>
          <w:lang w:val="en-US"/>
        </w:rPr>
      </w:pPr>
      <w:proofErr w:type="spellStart"/>
      <w:r w:rsidRPr="00DB128B">
        <w:rPr>
          <w:rFonts w:asciiTheme="minorHAnsi" w:hAnsiTheme="minorHAnsi" w:cstheme="minorHAnsi"/>
          <w:spacing w:val="-1"/>
          <w:sz w:val="22"/>
          <w:szCs w:val="22"/>
          <w:lang w:val="en-US"/>
        </w:rPr>
        <w:t>Prezentul</w:t>
      </w:r>
      <w:proofErr w:type="spellEnd"/>
      <w:r w:rsidRPr="00DB128B">
        <w:rPr>
          <w:rFonts w:asciiTheme="minorHAnsi" w:hAnsiTheme="minorHAnsi" w:cstheme="minorHAnsi"/>
          <w:spacing w:val="-1"/>
          <w:sz w:val="22"/>
          <w:szCs w:val="22"/>
          <w:lang w:val="en-US"/>
        </w:rPr>
        <w:t xml:space="preserve"> Acord de </w:t>
      </w:r>
      <w:proofErr w:type="spellStart"/>
      <w:r w:rsidRPr="00DB128B">
        <w:rPr>
          <w:rFonts w:asciiTheme="minorHAnsi" w:hAnsiTheme="minorHAnsi" w:cstheme="minorHAnsi"/>
          <w:spacing w:val="-1"/>
          <w:sz w:val="22"/>
          <w:szCs w:val="22"/>
          <w:lang w:val="en-US"/>
        </w:rPr>
        <w:t>Asociere</w:t>
      </w:r>
      <w:proofErr w:type="spellEnd"/>
      <w:r w:rsidRPr="00DB128B">
        <w:rPr>
          <w:rFonts w:asciiTheme="minorHAnsi" w:hAnsiTheme="minorHAnsi" w:cstheme="minorHAnsi"/>
          <w:spacing w:val="-1"/>
          <w:sz w:val="22"/>
          <w:szCs w:val="22"/>
          <w:lang w:val="en-US"/>
        </w:rPr>
        <w:t xml:space="preserve"> s-a </w:t>
      </w:r>
      <w:proofErr w:type="spellStart"/>
      <w:r w:rsidRPr="00DB128B">
        <w:rPr>
          <w:rFonts w:asciiTheme="minorHAnsi" w:hAnsiTheme="minorHAnsi" w:cstheme="minorHAnsi"/>
          <w:spacing w:val="-1"/>
          <w:sz w:val="22"/>
          <w:szCs w:val="22"/>
          <w:lang w:val="en-US"/>
        </w:rPr>
        <w:t>încheiat</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astăzi</w:t>
      </w:r>
      <w:proofErr w:type="spellEnd"/>
      <w:r w:rsidRPr="00DB128B">
        <w:rPr>
          <w:rFonts w:asciiTheme="minorHAnsi" w:hAnsiTheme="minorHAnsi" w:cstheme="minorHAnsi"/>
          <w:spacing w:val="-1"/>
          <w:sz w:val="22"/>
          <w:szCs w:val="22"/>
          <w:lang w:val="en-US"/>
        </w:rPr>
        <w:t xml:space="preserve"> ….................................. </w:t>
      </w:r>
      <w:proofErr w:type="spellStart"/>
      <w:r w:rsidRPr="00DB128B">
        <w:rPr>
          <w:rFonts w:asciiTheme="minorHAnsi" w:hAnsiTheme="minorHAnsi" w:cstheme="minorHAnsi"/>
          <w:spacing w:val="-1"/>
          <w:sz w:val="22"/>
          <w:szCs w:val="22"/>
          <w:lang w:val="en-US"/>
        </w:rPr>
        <w:t>în</w:t>
      </w:r>
      <w:proofErr w:type="spellEnd"/>
      <w:r w:rsidRPr="00DB128B">
        <w:rPr>
          <w:rFonts w:asciiTheme="minorHAnsi" w:hAnsiTheme="minorHAnsi" w:cstheme="minorHAnsi"/>
          <w:spacing w:val="-1"/>
          <w:sz w:val="22"/>
          <w:szCs w:val="22"/>
          <w:lang w:val="en-US"/>
        </w:rPr>
        <w:t xml:space="preserve"> …........ </w:t>
      </w:r>
      <w:proofErr w:type="spellStart"/>
      <w:r w:rsidRPr="00DB128B">
        <w:rPr>
          <w:rFonts w:asciiTheme="minorHAnsi" w:hAnsiTheme="minorHAnsi" w:cstheme="minorHAnsi"/>
          <w:spacing w:val="-1"/>
          <w:sz w:val="22"/>
          <w:szCs w:val="22"/>
          <w:lang w:val="en-US"/>
        </w:rPr>
        <w:t>exemplare</w:t>
      </w:r>
      <w:proofErr w:type="spellEnd"/>
      <w:r w:rsidRPr="00DB128B">
        <w:rPr>
          <w:rFonts w:asciiTheme="minorHAnsi" w:hAnsiTheme="minorHAnsi" w:cstheme="minorHAnsi"/>
          <w:spacing w:val="-1"/>
          <w:sz w:val="22"/>
          <w:szCs w:val="22"/>
          <w:lang w:val="en-US"/>
        </w:rPr>
        <w:t xml:space="preserve">. </w:t>
      </w:r>
    </w:p>
    <w:p w14:paraId="6090125B" w14:textId="77777777" w:rsidR="00DB128B" w:rsidRPr="00DB128B" w:rsidRDefault="00DB128B" w:rsidP="00DC6E48">
      <w:pPr>
        <w:shd w:val="clear" w:color="auto" w:fill="FFFFFF"/>
        <w:jc w:val="both"/>
        <w:rPr>
          <w:rFonts w:asciiTheme="minorHAnsi" w:hAnsiTheme="minorHAnsi" w:cstheme="minorHAnsi"/>
          <w:b/>
          <w:bCs/>
          <w:spacing w:val="-1"/>
          <w:sz w:val="22"/>
          <w:szCs w:val="22"/>
          <w:lang w:val="en-US"/>
        </w:rPr>
      </w:pPr>
    </w:p>
    <w:p w14:paraId="121D0A0C"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LIDER ASOCIAT </w:t>
      </w:r>
    </w:p>
    <w:p w14:paraId="7F1731CB"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i/>
          <w:iCs/>
          <w:spacing w:val="-1"/>
          <w:sz w:val="22"/>
          <w:szCs w:val="22"/>
          <w:lang w:val="en-US"/>
        </w:rPr>
        <w:t>(</w:t>
      </w:r>
      <w:proofErr w:type="spellStart"/>
      <w:r w:rsidRPr="00DB128B">
        <w:rPr>
          <w:rFonts w:asciiTheme="minorHAnsi" w:hAnsiTheme="minorHAnsi" w:cstheme="minorHAnsi"/>
          <w:b/>
          <w:bCs/>
          <w:i/>
          <w:iCs/>
          <w:spacing w:val="-1"/>
          <w:sz w:val="22"/>
          <w:szCs w:val="22"/>
          <w:lang w:val="en-US"/>
        </w:rPr>
        <w:t>reprezentant</w:t>
      </w:r>
      <w:proofErr w:type="spellEnd"/>
      <w:r w:rsidRPr="00DB128B">
        <w:rPr>
          <w:rFonts w:asciiTheme="minorHAnsi" w:hAnsiTheme="minorHAnsi" w:cstheme="minorHAnsi"/>
          <w:b/>
          <w:bCs/>
          <w:i/>
          <w:iCs/>
          <w:spacing w:val="-1"/>
          <w:sz w:val="22"/>
          <w:szCs w:val="22"/>
          <w:lang w:val="en-US"/>
        </w:rPr>
        <w:t xml:space="preserve"> legal/</w:t>
      </w:r>
      <w:proofErr w:type="spellStart"/>
      <w:r w:rsidRPr="00DB128B">
        <w:rPr>
          <w:rFonts w:asciiTheme="minorHAnsi" w:hAnsiTheme="minorHAnsi" w:cstheme="minorHAnsi"/>
          <w:b/>
          <w:bCs/>
          <w:i/>
          <w:iCs/>
          <w:spacing w:val="-1"/>
          <w:sz w:val="22"/>
          <w:szCs w:val="22"/>
          <w:lang w:val="en-US"/>
        </w:rPr>
        <w:t>imputernicit</w:t>
      </w:r>
      <w:proofErr w:type="spellEnd"/>
      <w:r w:rsidRPr="00DB128B">
        <w:rPr>
          <w:rFonts w:asciiTheme="minorHAnsi" w:hAnsiTheme="minorHAnsi" w:cstheme="minorHAnsi"/>
          <w:b/>
          <w:bCs/>
          <w:i/>
          <w:iCs/>
          <w:spacing w:val="-1"/>
          <w:sz w:val="22"/>
          <w:szCs w:val="22"/>
          <w:lang w:val="en-US"/>
        </w:rPr>
        <w:t xml:space="preserve"> conform </w:t>
      </w:r>
      <w:proofErr w:type="spellStart"/>
      <w:r w:rsidRPr="00DB128B">
        <w:rPr>
          <w:rFonts w:asciiTheme="minorHAnsi" w:hAnsiTheme="minorHAnsi" w:cstheme="minorHAnsi"/>
          <w:b/>
          <w:bCs/>
          <w:i/>
          <w:iCs/>
          <w:spacing w:val="-1"/>
          <w:sz w:val="22"/>
          <w:szCs w:val="22"/>
          <w:lang w:val="en-US"/>
        </w:rPr>
        <w:t>actelor</w:t>
      </w:r>
      <w:proofErr w:type="spellEnd"/>
      <w:r w:rsidRPr="00DB128B">
        <w:rPr>
          <w:rFonts w:asciiTheme="minorHAnsi" w:hAnsiTheme="minorHAnsi" w:cstheme="minorHAnsi"/>
          <w:b/>
          <w:bCs/>
          <w:i/>
          <w:iCs/>
          <w:spacing w:val="-1"/>
          <w:sz w:val="22"/>
          <w:szCs w:val="22"/>
          <w:lang w:val="en-US"/>
        </w:rPr>
        <w:t xml:space="preserve"> </w:t>
      </w:r>
      <w:proofErr w:type="spellStart"/>
      <w:r w:rsidRPr="00DB128B">
        <w:rPr>
          <w:rFonts w:asciiTheme="minorHAnsi" w:hAnsiTheme="minorHAnsi" w:cstheme="minorHAnsi"/>
          <w:b/>
          <w:bCs/>
          <w:i/>
          <w:iCs/>
          <w:spacing w:val="-1"/>
          <w:sz w:val="22"/>
          <w:szCs w:val="22"/>
          <w:lang w:val="en-US"/>
        </w:rPr>
        <w:t>statutare</w:t>
      </w:r>
      <w:proofErr w:type="spellEnd"/>
      <w:r w:rsidRPr="00DB128B">
        <w:rPr>
          <w:rFonts w:asciiTheme="minorHAnsi" w:hAnsiTheme="minorHAnsi" w:cstheme="minorHAnsi"/>
          <w:b/>
          <w:bCs/>
          <w:i/>
          <w:iCs/>
          <w:spacing w:val="-1"/>
          <w:sz w:val="22"/>
          <w:szCs w:val="22"/>
          <w:lang w:val="en-US"/>
        </w:rPr>
        <w:t xml:space="preserve">/constitutive ale societatii) </w:t>
      </w:r>
    </w:p>
    <w:p w14:paraId="37DE24DE" w14:textId="77777777" w:rsidR="00DB128B" w:rsidRPr="00DB128B" w:rsidRDefault="00DB128B" w:rsidP="00DB128B">
      <w:pPr>
        <w:shd w:val="clear" w:color="auto" w:fill="FFFFFF"/>
        <w:rPr>
          <w:rFonts w:asciiTheme="minorHAnsi" w:hAnsiTheme="minorHAnsi" w:cstheme="minorHAnsi"/>
          <w:spacing w:val="-1"/>
          <w:sz w:val="22"/>
          <w:szCs w:val="22"/>
          <w:lang w:val="en-US"/>
        </w:rPr>
      </w:pPr>
      <w:proofErr w:type="spellStart"/>
      <w:r w:rsidRPr="00DB128B">
        <w:rPr>
          <w:rFonts w:asciiTheme="minorHAnsi" w:hAnsiTheme="minorHAnsi" w:cstheme="minorHAnsi"/>
          <w:b/>
          <w:bCs/>
          <w:i/>
          <w:iCs/>
          <w:spacing w:val="-1"/>
          <w:sz w:val="22"/>
          <w:szCs w:val="22"/>
          <w:lang w:val="en-US"/>
        </w:rPr>
        <w:t>Nume</w:t>
      </w:r>
      <w:proofErr w:type="spellEnd"/>
      <w:r w:rsidRPr="00DB128B">
        <w:rPr>
          <w:rFonts w:asciiTheme="minorHAnsi" w:hAnsiTheme="minorHAnsi" w:cstheme="minorHAnsi"/>
          <w:b/>
          <w:bCs/>
          <w:i/>
          <w:iCs/>
          <w:spacing w:val="-1"/>
          <w:sz w:val="22"/>
          <w:szCs w:val="22"/>
          <w:lang w:val="en-US"/>
        </w:rPr>
        <w:t xml:space="preserve"> si prenume </w:t>
      </w:r>
    </w:p>
    <w:p w14:paraId="603936AF"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i/>
          <w:iCs/>
          <w:spacing w:val="-1"/>
          <w:sz w:val="22"/>
          <w:szCs w:val="22"/>
          <w:lang w:val="en-US"/>
        </w:rPr>
        <w:t xml:space="preserve">.................................... </w:t>
      </w:r>
    </w:p>
    <w:p w14:paraId="0DF3AFD8"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w:t>
      </w:r>
      <w:proofErr w:type="spellStart"/>
      <w:r w:rsidRPr="00DB128B">
        <w:rPr>
          <w:rFonts w:asciiTheme="minorHAnsi" w:hAnsiTheme="minorHAnsi" w:cstheme="minorHAnsi"/>
          <w:spacing w:val="-1"/>
          <w:sz w:val="22"/>
          <w:szCs w:val="22"/>
          <w:lang w:val="en-US"/>
        </w:rPr>
        <w:t>semnatura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stampila</w:t>
      </w:r>
      <w:proofErr w:type="spellEnd"/>
      <w:r w:rsidRPr="00DB128B">
        <w:rPr>
          <w:rFonts w:asciiTheme="minorHAnsi" w:hAnsiTheme="minorHAnsi" w:cstheme="minorHAnsi"/>
          <w:spacing w:val="-1"/>
          <w:sz w:val="22"/>
          <w:szCs w:val="22"/>
          <w:lang w:val="en-US"/>
        </w:rPr>
        <w:t xml:space="preserve">) </w:t>
      </w:r>
    </w:p>
    <w:p w14:paraId="58ADA3E5" w14:textId="77777777" w:rsidR="00DB128B" w:rsidRPr="00DB128B" w:rsidRDefault="00DB128B" w:rsidP="00DB128B">
      <w:pPr>
        <w:shd w:val="clear" w:color="auto" w:fill="FFFFFF"/>
        <w:rPr>
          <w:rFonts w:asciiTheme="minorHAnsi" w:hAnsiTheme="minorHAnsi" w:cstheme="minorHAnsi"/>
          <w:b/>
          <w:bCs/>
          <w:spacing w:val="-1"/>
          <w:sz w:val="22"/>
          <w:szCs w:val="22"/>
          <w:lang w:val="en-US"/>
        </w:rPr>
      </w:pPr>
    </w:p>
    <w:p w14:paraId="18756B66"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ASOCIAT 1 </w:t>
      </w:r>
    </w:p>
    <w:p w14:paraId="6BA5EE69"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i/>
          <w:iCs/>
          <w:spacing w:val="-1"/>
          <w:sz w:val="22"/>
          <w:szCs w:val="22"/>
          <w:lang w:val="en-US"/>
        </w:rPr>
        <w:t>(</w:t>
      </w:r>
      <w:proofErr w:type="spellStart"/>
      <w:r w:rsidRPr="00DB128B">
        <w:rPr>
          <w:rFonts w:asciiTheme="minorHAnsi" w:hAnsiTheme="minorHAnsi" w:cstheme="minorHAnsi"/>
          <w:b/>
          <w:bCs/>
          <w:i/>
          <w:iCs/>
          <w:spacing w:val="-1"/>
          <w:sz w:val="22"/>
          <w:szCs w:val="22"/>
          <w:lang w:val="en-US"/>
        </w:rPr>
        <w:t>reprezentant</w:t>
      </w:r>
      <w:proofErr w:type="spellEnd"/>
      <w:r w:rsidRPr="00DB128B">
        <w:rPr>
          <w:rFonts w:asciiTheme="minorHAnsi" w:hAnsiTheme="minorHAnsi" w:cstheme="minorHAnsi"/>
          <w:b/>
          <w:bCs/>
          <w:i/>
          <w:iCs/>
          <w:spacing w:val="-1"/>
          <w:sz w:val="22"/>
          <w:szCs w:val="22"/>
          <w:lang w:val="en-US"/>
        </w:rPr>
        <w:t xml:space="preserve"> legal/</w:t>
      </w:r>
      <w:proofErr w:type="spellStart"/>
      <w:r w:rsidRPr="00DB128B">
        <w:rPr>
          <w:rFonts w:asciiTheme="minorHAnsi" w:hAnsiTheme="minorHAnsi" w:cstheme="minorHAnsi"/>
          <w:b/>
          <w:bCs/>
          <w:i/>
          <w:iCs/>
          <w:spacing w:val="-1"/>
          <w:sz w:val="22"/>
          <w:szCs w:val="22"/>
          <w:lang w:val="en-US"/>
        </w:rPr>
        <w:t>împuternicit</w:t>
      </w:r>
      <w:proofErr w:type="spellEnd"/>
      <w:r w:rsidRPr="00DB128B">
        <w:rPr>
          <w:rFonts w:asciiTheme="minorHAnsi" w:hAnsiTheme="minorHAnsi" w:cstheme="minorHAnsi"/>
          <w:b/>
          <w:bCs/>
          <w:i/>
          <w:iCs/>
          <w:spacing w:val="-1"/>
          <w:sz w:val="22"/>
          <w:szCs w:val="22"/>
          <w:lang w:val="en-US"/>
        </w:rPr>
        <w:t xml:space="preserve"> conform </w:t>
      </w:r>
      <w:proofErr w:type="spellStart"/>
      <w:r w:rsidRPr="00DB128B">
        <w:rPr>
          <w:rFonts w:asciiTheme="minorHAnsi" w:hAnsiTheme="minorHAnsi" w:cstheme="minorHAnsi"/>
          <w:b/>
          <w:bCs/>
          <w:i/>
          <w:iCs/>
          <w:spacing w:val="-1"/>
          <w:sz w:val="22"/>
          <w:szCs w:val="22"/>
          <w:lang w:val="en-US"/>
        </w:rPr>
        <w:t>actelor</w:t>
      </w:r>
      <w:proofErr w:type="spellEnd"/>
      <w:r w:rsidRPr="00DB128B">
        <w:rPr>
          <w:rFonts w:asciiTheme="minorHAnsi" w:hAnsiTheme="minorHAnsi" w:cstheme="minorHAnsi"/>
          <w:b/>
          <w:bCs/>
          <w:i/>
          <w:iCs/>
          <w:spacing w:val="-1"/>
          <w:sz w:val="22"/>
          <w:szCs w:val="22"/>
          <w:lang w:val="en-US"/>
        </w:rPr>
        <w:t xml:space="preserve"> </w:t>
      </w:r>
      <w:proofErr w:type="spellStart"/>
      <w:r w:rsidRPr="00DB128B">
        <w:rPr>
          <w:rFonts w:asciiTheme="minorHAnsi" w:hAnsiTheme="minorHAnsi" w:cstheme="minorHAnsi"/>
          <w:b/>
          <w:bCs/>
          <w:i/>
          <w:iCs/>
          <w:spacing w:val="-1"/>
          <w:sz w:val="22"/>
          <w:szCs w:val="22"/>
          <w:lang w:val="en-US"/>
        </w:rPr>
        <w:t>statutare</w:t>
      </w:r>
      <w:proofErr w:type="spellEnd"/>
      <w:r w:rsidRPr="00DB128B">
        <w:rPr>
          <w:rFonts w:asciiTheme="minorHAnsi" w:hAnsiTheme="minorHAnsi" w:cstheme="minorHAnsi"/>
          <w:b/>
          <w:bCs/>
          <w:i/>
          <w:iCs/>
          <w:spacing w:val="-1"/>
          <w:sz w:val="22"/>
          <w:szCs w:val="22"/>
          <w:lang w:val="en-US"/>
        </w:rPr>
        <w:t xml:space="preserve">/constitutive ale societății) </w:t>
      </w:r>
    </w:p>
    <w:p w14:paraId="57B8217D" w14:textId="77777777" w:rsidR="00DB128B" w:rsidRPr="00DB128B" w:rsidRDefault="00DB128B" w:rsidP="00DB128B">
      <w:pPr>
        <w:shd w:val="clear" w:color="auto" w:fill="FFFFFF"/>
        <w:rPr>
          <w:rFonts w:asciiTheme="minorHAnsi" w:hAnsiTheme="minorHAnsi" w:cstheme="minorHAnsi"/>
          <w:spacing w:val="-1"/>
          <w:sz w:val="22"/>
          <w:szCs w:val="22"/>
          <w:lang w:val="en-US"/>
        </w:rPr>
      </w:pPr>
      <w:proofErr w:type="spellStart"/>
      <w:r w:rsidRPr="00DB128B">
        <w:rPr>
          <w:rFonts w:asciiTheme="minorHAnsi" w:hAnsiTheme="minorHAnsi" w:cstheme="minorHAnsi"/>
          <w:b/>
          <w:bCs/>
          <w:i/>
          <w:iCs/>
          <w:spacing w:val="-1"/>
          <w:sz w:val="22"/>
          <w:szCs w:val="22"/>
          <w:lang w:val="en-US"/>
        </w:rPr>
        <w:t>Nume</w:t>
      </w:r>
      <w:proofErr w:type="spellEnd"/>
      <w:r w:rsidRPr="00DB128B">
        <w:rPr>
          <w:rFonts w:asciiTheme="minorHAnsi" w:hAnsiTheme="minorHAnsi" w:cstheme="minorHAnsi"/>
          <w:b/>
          <w:bCs/>
          <w:i/>
          <w:iCs/>
          <w:spacing w:val="-1"/>
          <w:sz w:val="22"/>
          <w:szCs w:val="22"/>
          <w:lang w:val="en-US"/>
        </w:rPr>
        <w:t xml:space="preserve"> și prenume </w:t>
      </w:r>
    </w:p>
    <w:p w14:paraId="4DE98F40"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i/>
          <w:iCs/>
          <w:spacing w:val="-1"/>
          <w:sz w:val="22"/>
          <w:szCs w:val="22"/>
          <w:lang w:val="en-US"/>
        </w:rPr>
        <w:t xml:space="preserve">..................................... </w:t>
      </w:r>
    </w:p>
    <w:p w14:paraId="14297819"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w:t>
      </w:r>
      <w:proofErr w:type="spellStart"/>
      <w:r w:rsidRPr="00DB128B">
        <w:rPr>
          <w:rFonts w:asciiTheme="minorHAnsi" w:hAnsiTheme="minorHAnsi" w:cstheme="minorHAnsi"/>
          <w:spacing w:val="-1"/>
          <w:sz w:val="22"/>
          <w:szCs w:val="22"/>
          <w:lang w:val="en-US"/>
        </w:rPr>
        <w:t>semnatura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stampila</w:t>
      </w:r>
      <w:proofErr w:type="spellEnd"/>
      <w:r w:rsidRPr="00DB128B">
        <w:rPr>
          <w:rFonts w:asciiTheme="minorHAnsi" w:hAnsiTheme="minorHAnsi" w:cstheme="minorHAnsi"/>
          <w:spacing w:val="-1"/>
          <w:sz w:val="22"/>
          <w:szCs w:val="22"/>
          <w:lang w:val="en-US"/>
        </w:rPr>
        <w:t xml:space="preserve">) </w:t>
      </w:r>
    </w:p>
    <w:p w14:paraId="15F11580" w14:textId="77777777" w:rsidR="00DB128B" w:rsidRPr="00DB128B" w:rsidRDefault="00DB128B" w:rsidP="00DB128B">
      <w:pPr>
        <w:shd w:val="clear" w:color="auto" w:fill="FFFFFF"/>
        <w:rPr>
          <w:rFonts w:asciiTheme="minorHAnsi" w:hAnsiTheme="minorHAnsi" w:cstheme="minorHAnsi"/>
          <w:b/>
          <w:bCs/>
          <w:spacing w:val="-1"/>
          <w:sz w:val="22"/>
          <w:szCs w:val="22"/>
          <w:lang w:val="en-US"/>
        </w:rPr>
      </w:pPr>
    </w:p>
    <w:p w14:paraId="5CD28EBD"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spacing w:val="-1"/>
          <w:sz w:val="22"/>
          <w:szCs w:val="22"/>
          <w:lang w:val="en-US"/>
        </w:rPr>
        <w:t xml:space="preserve">ASOCIAT n </w:t>
      </w:r>
    </w:p>
    <w:p w14:paraId="14BACE31"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i/>
          <w:iCs/>
          <w:spacing w:val="-1"/>
          <w:sz w:val="22"/>
          <w:szCs w:val="22"/>
          <w:lang w:val="en-US"/>
        </w:rPr>
        <w:t>(</w:t>
      </w:r>
      <w:proofErr w:type="spellStart"/>
      <w:r w:rsidRPr="00DB128B">
        <w:rPr>
          <w:rFonts w:asciiTheme="minorHAnsi" w:hAnsiTheme="minorHAnsi" w:cstheme="minorHAnsi"/>
          <w:b/>
          <w:bCs/>
          <w:i/>
          <w:iCs/>
          <w:spacing w:val="-1"/>
          <w:sz w:val="22"/>
          <w:szCs w:val="22"/>
          <w:lang w:val="en-US"/>
        </w:rPr>
        <w:t>reprezentant</w:t>
      </w:r>
      <w:proofErr w:type="spellEnd"/>
      <w:r w:rsidRPr="00DB128B">
        <w:rPr>
          <w:rFonts w:asciiTheme="minorHAnsi" w:hAnsiTheme="minorHAnsi" w:cstheme="minorHAnsi"/>
          <w:b/>
          <w:bCs/>
          <w:i/>
          <w:iCs/>
          <w:spacing w:val="-1"/>
          <w:sz w:val="22"/>
          <w:szCs w:val="22"/>
          <w:lang w:val="en-US"/>
        </w:rPr>
        <w:t xml:space="preserve"> legal/</w:t>
      </w:r>
      <w:proofErr w:type="spellStart"/>
      <w:r w:rsidRPr="00DB128B">
        <w:rPr>
          <w:rFonts w:asciiTheme="minorHAnsi" w:hAnsiTheme="minorHAnsi" w:cstheme="minorHAnsi"/>
          <w:b/>
          <w:bCs/>
          <w:i/>
          <w:iCs/>
          <w:spacing w:val="-1"/>
          <w:sz w:val="22"/>
          <w:szCs w:val="22"/>
          <w:lang w:val="en-US"/>
        </w:rPr>
        <w:t>imputernicit</w:t>
      </w:r>
      <w:proofErr w:type="spellEnd"/>
      <w:r w:rsidRPr="00DB128B">
        <w:rPr>
          <w:rFonts w:asciiTheme="minorHAnsi" w:hAnsiTheme="minorHAnsi" w:cstheme="minorHAnsi"/>
          <w:b/>
          <w:bCs/>
          <w:i/>
          <w:iCs/>
          <w:spacing w:val="-1"/>
          <w:sz w:val="22"/>
          <w:szCs w:val="22"/>
          <w:lang w:val="en-US"/>
        </w:rPr>
        <w:t xml:space="preserve"> conform </w:t>
      </w:r>
      <w:proofErr w:type="spellStart"/>
      <w:r w:rsidRPr="00DB128B">
        <w:rPr>
          <w:rFonts w:asciiTheme="minorHAnsi" w:hAnsiTheme="minorHAnsi" w:cstheme="minorHAnsi"/>
          <w:b/>
          <w:bCs/>
          <w:i/>
          <w:iCs/>
          <w:spacing w:val="-1"/>
          <w:sz w:val="22"/>
          <w:szCs w:val="22"/>
          <w:lang w:val="en-US"/>
        </w:rPr>
        <w:t>actelor</w:t>
      </w:r>
      <w:proofErr w:type="spellEnd"/>
      <w:r w:rsidRPr="00DB128B">
        <w:rPr>
          <w:rFonts w:asciiTheme="minorHAnsi" w:hAnsiTheme="minorHAnsi" w:cstheme="minorHAnsi"/>
          <w:b/>
          <w:bCs/>
          <w:i/>
          <w:iCs/>
          <w:spacing w:val="-1"/>
          <w:sz w:val="22"/>
          <w:szCs w:val="22"/>
          <w:lang w:val="en-US"/>
        </w:rPr>
        <w:t xml:space="preserve"> </w:t>
      </w:r>
      <w:proofErr w:type="spellStart"/>
      <w:r w:rsidRPr="00DB128B">
        <w:rPr>
          <w:rFonts w:asciiTheme="minorHAnsi" w:hAnsiTheme="minorHAnsi" w:cstheme="minorHAnsi"/>
          <w:b/>
          <w:bCs/>
          <w:i/>
          <w:iCs/>
          <w:spacing w:val="-1"/>
          <w:sz w:val="22"/>
          <w:szCs w:val="22"/>
          <w:lang w:val="en-US"/>
        </w:rPr>
        <w:t>statutare</w:t>
      </w:r>
      <w:proofErr w:type="spellEnd"/>
      <w:r w:rsidRPr="00DB128B">
        <w:rPr>
          <w:rFonts w:asciiTheme="minorHAnsi" w:hAnsiTheme="minorHAnsi" w:cstheme="minorHAnsi"/>
          <w:b/>
          <w:bCs/>
          <w:i/>
          <w:iCs/>
          <w:spacing w:val="-1"/>
          <w:sz w:val="22"/>
          <w:szCs w:val="22"/>
          <w:lang w:val="en-US"/>
        </w:rPr>
        <w:t xml:space="preserve">/constitutive ale societății) </w:t>
      </w:r>
    </w:p>
    <w:p w14:paraId="5D84E5FF" w14:textId="77777777" w:rsidR="00DB128B" w:rsidRPr="00DB128B" w:rsidRDefault="00DB128B" w:rsidP="00DB128B">
      <w:pPr>
        <w:shd w:val="clear" w:color="auto" w:fill="FFFFFF"/>
        <w:rPr>
          <w:rFonts w:asciiTheme="minorHAnsi" w:hAnsiTheme="minorHAnsi" w:cstheme="minorHAnsi"/>
          <w:spacing w:val="-1"/>
          <w:sz w:val="22"/>
          <w:szCs w:val="22"/>
          <w:lang w:val="en-US"/>
        </w:rPr>
      </w:pPr>
      <w:proofErr w:type="spellStart"/>
      <w:r w:rsidRPr="00DB128B">
        <w:rPr>
          <w:rFonts w:asciiTheme="minorHAnsi" w:hAnsiTheme="minorHAnsi" w:cstheme="minorHAnsi"/>
          <w:b/>
          <w:bCs/>
          <w:i/>
          <w:iCs/>
          <w:spacing w:val="-1"/>
          <w:sz w:val="22"/>
          <w:szCs w:val="22"/>
          <w:lang w:val="en-US"/>
        </w:rPr>
        <w:t>Nume</w:t>
      </w:r>
      <w:proofErr w:type="spellEnd"/>
      <w:r w:rsidRPr="00DB128B">
        <w:rPr>
          <w:rFonts w:asciiTheme="minorHAnsi" w:hAnsiTheme="minorHAnsi" w:cstheme="minorHAnsi"/>
          <w:b/>
          <w:bCs/>
          <w:i/>
          <w:iCs/>
          <w:spacing w:val="-1"/>
          <w:sz w:val="22"/>
          <w:szCs w:val="22"/>
          <w:lang w:val="en-US"/>
        </w:rPr>
        <w:t xml:space="preserve"> și prenume </w:t>
      </w:r>
    </w:p>
    <w:p w14:paraId="4E784A51" w14:textId="77777777" w:rsidR="00DB128B" w:rsidRP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b/>
          <w:bCs/>
          <w:i/>
          <w:iCs/>
          <w:spacing w:val="-1"/>
          <w:sz w:val="22"/>
          <w:szCs w:val="22"/>
          <w:lang w:val="en-US"/>
        </w:rPr>
        <w:t xml:space="preserve">..................................... </w:t>
      </w:r>
    </w:p>
    <w:p w14:paraId="77C7E7BB" w14:textId="24DF16C6" w:rsidR="00DB128B" w:rsidRDefault="00DB128B" w:rsidP="00DB128B">
      <w:pPr>
        <w:shd w:val="clear" w:color="auto" w:fill="FFFFFF"/>
        <w:rPr>
          <w:rFonts w:asciiTheme="minorHAnsi" w:hAnsiTheme="minorHAnsi" w:cstheme="minorHAnsi"/>
          <w:spacing w:val="-1"/>
          <w:sz w:val="22"/>
          <w:szCs w:val="22"/>
          <w:lang w:val="en-US"/>
        </w:rPr>
      </w:pPr>
      <w:r w:rsidRPr="00DB128B">
        <w:rPr>
          <w:rFonts w:asciiTheme="minorHAnsi" w:hAnsiTheme="minorHAnsi" w:cstheme="minorHAnsi"/>
          <w:spacing w:val="-1"/>
          <w:sz w:val="22"/>
          <w:szCs w:val="22"/>
          <w:lang w:val="en-US"/>
        </w:rPr>
        <w:t>(</w:t>
      </w:r>
      <w:proofErr w:type="spellStart"/>
      <w:r w:rsidRPr="00DB128B">
        <w:rPr>
          <w:rFonts w:asciiTheme="minorHAnsi" w:hAnsiTheme="minorHAnsi" w:cstheme="minorHAnsi"/>
          <w:spacing w:val="-1"/>
          <w:sz w:val="22"/>
          <w:szCs w:val="22"/>
          <w:lang w:val="en-US"/>
        </w:rPr>
        <w:t>semnatura</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si</w:t>
      </w:r>
      <w:proofErr w:type="spellEnd"/>
      <w:r w:rsidRPr="00DB128B">
        <w:rPr>
          <w:rFonts w:asciiTheme="minorHAnsi" w:hAnsiTheme="minorHAnsi" w:cstheme="minorHAnsi"/>
          <w:spacing w:val="-1"/>
          <w:sz w:val="22"/>
          <w:szCs w:val="22"/>
          <w:lang w:val="en-US"/>
        </w:rPr>
        <w:t xml:space="preserve"> </w:t>
      </w:r>
      <w:proofErr w:type="spellStart"/>
      <w:r w:rsidRPr="00DB128B">
        <w:rPr>
          <w:rFonts w:asciiTheme="minorHAnsi" w:hAnsiTheme="minorHAnsi" w:cstheme="minorHAnsi"/>
          <w:spacing w:val="-1"/>
          <w:sz w:val="22"/>
          <w:szCs w:val="22"/>
          <w:lang w:val="en-US"/>
        </w:rPr>
        <w:t>stampila</w:t>
      </w:r>
      <w:proofErr w:type="spellEnd"/>
      <w:r w:rsidRPr="00DB128B">
        <w:rPr>
          <w:rFonts w:asciiTheme="minorHAnsi" w:hAnsiTheme="minorHAnsi" w:cstheme="minorHAnsi"/>
          <w:spacing w:val="-1"/>
          <w:sz w:val="22"/>
          <w:szCs w:val="22"/>
          <w:lang w:val="en-US"/>
        </w:rPr>
        <w:t xml:space="preserve">) </w:t>
      </w:r>
    </w:p>
    <w:p w14:paraId="1D796221" w14:textId="2A6F19E3" w:rsidR="00223C29" w:rsidRDefault="00223C29" w:rsidP="00DB128B">
      <w:pPr>
        <w:shd w:val="clear" w:color="auto" w:fill="FFFFFF"/>
        <w:rPr>
          <w:rFonts w:asciiTheme="minorHAnsi" w:hAnsiTheme="minorHAnsi" w:cstheme="minorHAnsi"/>
          <w:spacing w:val="-1"/>
          <w:sz w:val="22"/>
          <w:szCs w:val="22"/>
          <w:lang w:val="en-US"/>
        </w:rPr>
      </w:pPr>
    </w:p>
    <w:p w14:paraId="0340EE70" w14:textId="4DC08074" w:rsidR="00044412" w:rsidRDefault="00044412" w:rsidP="00DB128B">
      <w:pPr>
        <w:shd w:val="clear" w:color="auto" w:fill="FFFFFF"/>
        <w:rPr>
          <w:rFonts w:asciiTheme="minorHAnsi" w:hAnsiTheme="minorHAnsi" w:cstheme="minorHAnsi"/>
          <w:spacing w:val="-1"/>
          <w:sz w:val="22"/>
          <w:szCs w:val="22"/>
          <w:lang w:val="en-US"/>
        </w:rPr>
      </w:pPr>
    </w:p>
    <w:p w14:paraId="6D0CC498" w14:textId="1DDEEEFC" w:rsidR="00193873" w:rsidRDefault="00193873" w:rsidP="00DB128B">
      <w:pPr>
        <w:shd w:val="clear" w:color="auto" w:fill="FFFFFF"/>
        <w:rPr>
          <w:rFonts w:asciiTheme="minorHAnsi" w:hAnsiTheme="minorHAnsi" w:cstheme="minorHAnsi"/>
          <w:spacing w:val="-1"/>
          <w:sz w:val="22"/>
          <w:szCs w:val="22"/>
          <w:lang w:val="en-US"/>
        </w:rPr>
      </w:pPr>
    </w:p>
    <w:p w14:paraId="0C830574" w14:textId="1974E6B2" w:rsidR="00193873" w:rsidRDefault="00193873" w:rsidP="00DB128B">
      <w:pPr>
        <w:shd w:val="clear" w:color="auto" w:fill="FFFFFF"/>
        <w:rPr>
          <w:rFonts w:asciiTheme="minorHAnsi" w:hAnsiTheme="minorHAnsi" w:cstheme="minorHAnsi"/>
          <w:spacing w:val="-1"/>
          <w:sz w:val="22"/>
          <w:szCs w:val="22"/>
          <w:lang w:val="en-US"/>
        </w:rPr>
      </w:pPr>
    </w:p>
    <w:p w14:paraId="0668CAFD" w14:textId="77777777" w:rsidR="00DB128B" w:rsidRPr="00DB128B" w:rsidRDefault="00DB128B" w:rsidP="00223C29">
      <w:pPr>
        <w:shd w:val="clear" w:color="auto" w:fill="FFFFFF"/>
        <w:jc w:val="both"/>
        <w:rPr>
          <w:rFonts w:asciiTheme="minorHAnsi" w:hAnsiTheme="minorHAnsi" w:cstheme="minorHAnsi"/>
          <w:i/>
          <w:iCs/>
          <w:spacing w:val="-1"/>
          <w:sz w:val="22"/>
          <w:szCs w:val="22"/>
          <w:lang w:val="en-US"/>
        </w:rPr>
      </w:pPr>
      <w:r w:rsidRPr="00DB128B">
        <w:rPr>
          <w:rFonts w:asciiTheme="minorHAnsi" w:hAnsiTheme="minorHAnsi" w:cstheme="minorHAnsi"/>
          <w:i/>
          <w:iCs/>
          <w:spacing w:val="-1"/>
          <w:sz w:val="22"/>
          <w:szCs w:val="22"/>
          <w:lang w:val="en-US"/>
        </w:rPr>
        <w:t xml:space="preserve">Nota 1: </w:t>
      </w:r>
      <w:proofErr w:type="spellStart"/>
      <w:r w:rsidRPr="00DB128B">
        <w:rPr>
          <w:rFonts w:asciiTheme="minorHAnsi" w:hAnsiTheme="minorHAnsi" w:cstheme="minorHAnsi"/>
          <w:i/>
          <w:iCs/>
          <w:spacing w:val="-1"/>
          <w:sz w:val="22"/>
          <w:szCs w:val="22"/>
          <w:lang w:val="en-US"/>
        </w:rPr>
        <w:t>Prezentul</w:t>
      </w:r>
      <w:proofErr w:type="spellEnd"/>
      <w:r w:rsidRPr="00DB128B">
        <w:rPr>
          <w:rFonts w:asciiTheme="minorHAnsi" w:hAnsiTheme="minorHAnsi" w:cstheme="minorHAnsi"/>
          <w:i/>
          <w:iCs/>
          <w:spacing w:val="-1"/>
          <w:sz w:val="22"/>
          <w:szCs w:val="22"/>
          <w:lang w:val="en-US"/>
        </w:rPr>
        <w:t xml:space="preserve"> Acord de </w:t>
      </w:r>
      <w:proofErr w:type="spellStart"/>
      <w:r w:rsidRPr="00DB128B">
        <w:rPr>
          <w:rFonts w:asciiTheme="minorHAnsi" w:hAnsiTheme="minorHAnsi" w:cstheme="minorHAnsi"/>
          <w:i/>
          <w:iCs/>
          <w:spacing w:val="-1"/>
          <w:sz w:val="22"/>
          <w:szCs w:val="22"/>
          <w:lang w:val="en-US"/>
        </w:rPr>
        <w:t>Asociere</w:t>
      </w:r>
      <w:proofErr w:type="spellEnd"/>
      <w:r w:rsidRPr="00DB128B">
        <w:rPr>
          <w:rFonts w:asciiTheme="minorHAnsi" w:hAnsiTheme="minorHAnsi" w:cstheme="minorHAnsi"/>
          <w:i/>
          <w:iCs/>
          <w:spacing w:val="-1"/>
          <w:sz w:val="22"/>
          <w:szCs w:val="22"/>
          <w:lang w:val="en-US"/>
        </w:rPr>
        <w:t xml:space="preserve"> </w:t>
      </w:r>
      <w:proofErr w:type="spellStart"/>
      <w:r w:rsidRPr="00DB128B">
        <w:rPr>
          <w:rFonts w:asciiTheme="minorHAnsi" w:hAnsiTheme="minorHAnsi" w:cstheme="minorHAnsi"/>
          <w:i/>
          <w:iCs/>
          <w:spacing w:val="-1"/>
          <w:sz w:val="22"/>
          <w:szCs w:val="22"/>
          <w:lang w:val="en-US"/>
        </w:rPr>
        <w:t>conţine</w:t>
      </w:r>
      <w:proofErr w:type="spellEnd"/>
      <w:r w:rsidRPr="00DB128B">
        <w:rPr>
          <w:rFonts w:asciiTheme="minorHAnsi" w:hAnsiTheme="minorHAnsi" w:cstheme="minorHAnsi"/>
          <w:i/>
          <w:iCs/>
          <w:spacing w:val="-1"/>
          <w:sz w:val="22"/>
          <w:szCs w:val="22"/>
          <w:lang w:val="en-US"/>
        </w:rPr>
        <w:t xml:space="preserve"> </w:t>
      </w:r>
      <w:proofErr w:type="spellStart"/>
      <w:r w:rsidRPr="00DB128B">
        <w:rPr>
          <w:rFonts w:asciiTheme="minorHAnsi" w:hAnsiTheme="minorHAnsi" w:cstheme="minorHAnsi"/>
          <w:i/>
          <w:iCs/>
          <w:spacing w:val="-1"/>
          <w:sz w:val="22"/>
          <w:szCs w:val="22"/>
          <w:lang w:val="en-US"/>
        </w:rPr>
        <w:t>clauzele</w:t>
      </w:r>
      <w:proofErr w:type="spellEnd"/>
      <w:r w:rsidRPr="00DB128B">
        <w:rPr>
          <w:rFonts w:asciiTheme="minorHAnsi" w:hAnsiTheme="minorHAnsi" w:cstheme="minorHAnsi"/>
          <w:i/>
          <w:iCs/>
          <w:spacing w:val="-1"/>
          <w:sz w:val="22"/>
          <w:szCs w:val="22"/>
          <w:lang w:val="en-US"/>
        </w:rPr>
        <w:t xml:space="preserve"> </w:t>
      </w:r>
      <w:proofErr w:type="spellStart"/>
      <w:r w:rsidRPr="00DB128B">
        <w:rPr>
          <w:rFonts w:asciiTheme="minorHAnsi" w:hAnsiTheme="minorHAnsi" w:cstheme="minorHAnsi"/>
          <w:i/>
          <w:iCs/>
          <w:spacing w:val="-1"/>
          <w:sz w:val="22"/>
          <w:szCs w:val="22"/>
          <w:lang w:val="en-US"/>
        </w:rPr>
        <w:t>obligatorii</w:t>
      </w:r>
      <w:proofErr w:type="spellEnd"/>
      <w:r w:rsidRPr="00DB128B">
        <w:rPr>
          <w:rFonts w:asciiTheme="minorHAnsi" w:hAnsiTheme="minorHAnsi" w:cstheme="minorHAnsi"/>
          <w:i/>
          <w:iCs/>
          <w:spacing w:val="-1"/>
          <w:sz w:val="22"/>
          <w:szCs w:val="22"/>
          <w:lang w:val="en-US"/>
        </w:rPr>
        <w:t xml:space="preserve">, </w:t>
      </w:r>
      <w:proofErr w:type="spellStart"/>
      <w:r w:rsidRPr="00DB128B">
        <w:rPr>
          <w:rFonts w:asciiTheme="minorHAnsi" w:hAnsiTheme="minorHAnsi" w:cstheme="minorHAnsi"/>
          <w:i/>
          <w:iCs/>
          <w:spacing w:val="-1"/>
          <w:sz w:val="22"/>
          <w:szCs w:val="22"/>
          <w:lang w:val="en-US"/>
        </w:rPr>
        <w:t>partile</w:t>
      </w:r>
      <w:proofErr w:type="spellEnd"/>
      <w:r w:rsidRPr="00DB128B">
        <w:rPr>
          <w:rFonts w:asciiTheme="minorHAnsi" w:hAnsiTheme="minorHAnsi" w:cstheme="minorHAnsi"/>
          <w:i/>
          <w:iCs/>
          <w:spacing w:val="-1"/>
          <w:sz w:val="22"/>
          <w:szCs w:val="22"/>
          <w:lang w:val="en-US"/>
        </w:rPr>
        <w:t xml:space="preserve"> </w:t>
      </w:r>
      <w:proofErr w:type="spellStart"/>
      <w:r w:rsidRPr="00DB128B">
        <w:rPr>
          <w:rFonts w:asciiTheme="minorHAnsi" w:hAnsiTheme="minorHAnsi" w:cstheme="minorHAnsi"/>
          <w:i/>
          <w:iCs/>
          <w:spacing w:val="-1"/>
          <w:sz w:val="22"/>
          <w:szCs w:val="22"/>
          <w:lang w:val="en-US"/>
        </w:rPr>
        <w:t>putând</w:t>
      </w:r>
      <w:proofErr w:type="spellEnd"/>
      <w:r w:rsidRPr="00DB128B">
        <w:rPr>
          <w:rFonts w:asciiTheme="minorHAnsi" w:hAnsiTheme="minorHAnsi" w:cstheme="minorHAnsi"/>
          <w:i/>
          <w:iCs/>
          <w:spacing w:val="-1"/>
          <w:sz w:val="22"/>
          <w:szCs w:val="22"/>
          <w:lang w:val="en-US"/>
        </w:rPr>
        <w:t xml:space="preserve"> </w:t>
      </w:r>
      <w:proofErr w:type="spellStart"/>
      <w:r w:rsidRPr="00DB128B">
        <w:rPr>
          <w:rFonts w:asciiTheme="minorHAnsi" w:hAnsiTheme="minorHAnsi" w:cstheme="minorHAnsi"/>
          <w:i/>
          <w:iCs/>
          <w:spacing w:val="-1"/>
          <w:sz w:val="22"/>
          <w:szCs w:val="22"/>
          <w:lang w:val="en-US"/>
        </w:rPr>
        <w:t>adăuga</w:t>
      </w:r>
      <w:proofErr w:type="spellEnd"/>
      <w:r w:rsidRPr="00DB128B">
        <w:rPr>
          <w:rFonts w:asciiTheme="minorHAnsi" w:hAnsiTheme="minorHAnsi" w:cstheme="minorHAnsi"/>
          <w:i/>
          <w:iCs/>
          <w:spacing w:val="-1"/>
          <w:sz w:val="22"/>
          <w:szCs w:val="22"/>
          <w:lang w:val="en-US"/>
        </w:rPr>
        <w:t xml:space="preserve"> </w:t>
      </w:r>
      <w:proofErr w:type="spellStart"/>
      <w:r w:rsidRPr="00DB128B">
        <w:rPr>
          <w:rFonts w:asciiTheme="minorHAnsi" w:hAnsiTheme="minorHAnsi" w:cstheme="minorHAnsi"/>
          <w:i/>
          <w:iCs/>
          <w:spacing w:val="-1"/>
          <w:sz w:val="22"/>
          <w:szCs w:val="22"/>
          <w:lang w:val="en-US"/>
        </w:rPr>
        <w:t>şi</w:t>
      </w:r>
      <w:proofErr w:type="spellEnd"/>
      <w:r w:rsidRPr="00DB128B">
        <w:rPr>
          <w:rFonts w:asciiTheme="minorHAnsi" w:hAnsiTheme="minorHAnsi" w:cstheme="minorHAnsi"/>
          <w:i/>
          <w:iCs/>
          <w:spacing w:val="-1"/>
          <w:sz w:val="22"/>
          <w:szCs w:val="22"/>
          <w:lang w:val="en-US"/>
        </w:rPr>
        <w:t xml:space="preserve"> </w:t>
      </w:r>
      <w:proofErr w:type="spellStart"/>
      <w:r w:rsidRPr="00DB128B">
        <w:rPr>
          <w:rFonts w:asciiTheme="minorHAnsi" w:hAnsiTheme="minorHAnsi" w:cstheme="minorHAnsi"/>
          <w:i/>
          <w:iCs/>
          <w:spacing w:val="-1"/>
          <w:sz w:val="22"/>
          <w:szCs w:val="22"/>
          <w:lang w:val="en-US"/>
        </w:rPr>
        <w:t>alte</w:t>
      </w:r>
      <w:proofErr w:type="spellEnd"/>
      <w:r w:rsidRPr="00DB128B">
        <w:rPr>
          <w:rFonts w:asciiTheme="minorHAnsi" w:hAnsiTheme="minorHAnsi" w:cstheme="minorHAnsi"/>
          <w:i/>
          <w:iCs/>
          <w:spacing w:val="-1"/>
          <w:sz w:val="22"/>
          <w:szCs w:val="22"/>
          <w:lang w:val="en-US"/>
        </w:rPr>
        <w:t xml:space="preserve"> </w:t>
      </w:r>
      <w:proofErr w:type="spellStart"/>
      <w:r w:rsidRPr="00DB128B">
        <w:rPr>
          <w:rFonts w:asciiTheme="minorHAnsi" w:hAnsiTheme="minorHAnsi" w:cstheme="minorHAnsi"/>
          <w:i/>
          <w:iCs/>
          <w:spacing w:val="-1"/>
          <w:sz w:val="22"/>
          <w:szCs w:val="22"/>
          <w:lang w:val="en-US"/>
        </w:rPr>
        <w:t>clauze</w:t>
      </w:r>
      <w:proofErr w:type="spellEnd"/>
      <w:r w:rsidRPr="00DB128B">
        <w:rPr>
          <w:rFonts w:asciiTheme="minorHAnsi" w:hAnsiTheme="minorHAnsi" w:cstheme="minorHAnsi"/>
          <w:i/>
          <w:iCs/>
          <w:spacing w:val="-1"/>
          <w:sz w:val="22"/>
          <w:szCs w:val="22"/>
          <w:lang w:val="en-US"/>
        </w:rPr>
        <w:t xml:space="preserve">. </w:t>
      </w:r>
    </w:p>
    <w:p w14:paraId="7D3FFEB5" w14:textId="77777777" w:rsidR="00DB128B" w:rsidRPr="00DB128B" w:rsidRDefault="00DB128B" w:rsidP="00223C29">
      <w:pPr>
        <w:shd w:val="clear" w:color="auto" w:fill="FFFFFF"/>
        <w:jc w:val="both"/>
        <w:rPr>
          <w:rFonts w:asciiTheme="minorHAnsi" w:hAnsiTheme="minorHAnsi" w:cstheme="minorHAnsi"/>
          <w:i/>
          <w:iCs/>
          <w:spacing w:val="-1"/>
          <w:sz w:val="22"/>
          <w:szCs w:val="22"/>
        </w:rPr>
      </w:pPr>
      <w:r w:rsidRPr="00DB128B">
        <w:rPr>
          <w:rFonts w:asciiTheme="minorHAnsi" w:hAnsiTheme="minorHAnsi" w:cstheme="minorHAnsi"/>
          <w:i/>
          <w:iCs/>
          <w:spacing w:val="-1"/>
          <w:sz w:val="22"/>
          <w:szCs w:val="22"/>
        </w:rPr>
        <w:t>Nota 2: Lipsa semnăturii reprezentantului legal sau reprezentantului împuternicit conform actelor statutare/constitutive ale societății conduce automat la nulitatea Acordului de Asociere.</w:t>
      </w:r>
    </w:p>
    <w:p w14:paraId="1B1B6BCE" w14:textId="77777777" w:rsidR="00DB128B" w:rsidRPr="00DB128B" w:rsidRDefault="00DB128B" w:rsidP="00DB128B">
      <w:pPr>
        <w:shd w:val="clear" w:color="auto" w:fill="FFFFFF"/>
        <w:rPr>
          <w:rFonts w:asciiTheme="minorHAnsi" w:hAnsiTheme="minorHAnsi" w:cstheme="minorHAnsi"/>
          <w:spacing w:val="-1"/>
          <w:sz w:val="22"/>
          <w:szCs w:val="22"/>
        </w:rPr>
      </w:pPr>
    </w:p>
    <w:p w14:paraId="06036FAB" w14:textId="77777777" w:rsidR="00DB128B" w:rsidRPr="00DB128B" w:rsidRDefault="00DB128B" w:rsidP="00DB128B">
      <w:pPr>
        <w:shd w:val="clear" w:color="auto" w:fill="FFFFFF"/>
        <w:rPr>
          <w:rFonts w:asciiTheme="minorHAnsi" w:hAnsiTheme="minorHAnsi" w:cstheme="minorHAnsi"/>
          <w:spacing w:val="-1"/>
          <w:sz w:val="22"/>
          <w:szCs w:val="22"/>
        </w:rPr>
      </w:pPr>
    </w:p>
    <w:p w14:paraId="4CDF9E94" w14:textId="77777777" w:rsidR="00DB128B" w:rsidRPr="00DB128B" w:rsidRDefault="00DB128B" w:rsidP="00DB128B">
      <w:pPr>
        <w:shd w:val="clear" w:color="auto" w:fill="FFFFFF"/>
        <w:rPr>
          <w:rFonts w:asciiTheme="minorHAnsi" w:hAnsiTheme="minorHAnsi" w:cstheme="minorHAnsi"/>
          <w:spacing w:val="-1"/>
          <w:sz w:val="22"/>
          <w:szCs w:val="22"/>
        </w:rPr>
      </w:pPr>
    </w:p>
    <w:p w14:paraId="39D37B18" w14:textId="77777777" w:rsidR="00DB128B" w:rsidRPr="00DB128B" w:rsidRDefault="00DB128B" w:rsidP="00DB128B">
      <w:pPr>
        <w:shd w:val="clear" w:color="auto" w:fill="FFFFFF"/>
        <w:rPr>
          <w:rFonts w:asciiTheme="minorHAnsi" w:hAnsiTheme="minorHAnsi" w:cstheme="minorHAnsi"/>
          <w:spacing w:val="-1"/>
          <w:sz w:val="22"/>
          <w:szCs w:val="22"/>
        </w:rPr>
      </w:pPr>
    </w:p>
    <w:p w14:paraId="01260DB5" w14:textId="77777777" w:rsidR="00DB128B" w:rsidRPr="00DB128B" w:rsidRDefault="00DB128B" w:rsidP="00DB128B">
      <w:pPr>
        <w:shd w:val="clear" w:color="auto" w:fill="FFFFFF"/>
        <w:rPr>
          <w:rFonts w:asciiTheme="minorHAnsi" w:hAnsiTheme="minorHAnsi" w:cstheme="minorHAnsi"/>
          <w:spacing w:val="-1"/>
          <w:sz w:val="22"/>
          <w:szCs w:val="22"/>
        </w:rPr>
      </w:pPr>
    </w:p>
    <w:p w14:paraId="2BE87EE5" w14:textId="659FD1B2" w:rsidR="00047F37" w:rsidRDefault="00047F37">
      <w:pPr>
        <w:rPr>
          <w:rFonts w:asciiTheme="minorHAnsi" w:hAnsiTheme="minorHAnsi" w:cstheme="minorHAnsi"/>
          <w:spacing w:val="-1"/>
          <w:sz w:val="22"/>
          <w:szCs w:val="22"/>
        </w:rPr>
      </w:pPr>
      <w:r>
        <w:rPr>
          <w:rFonts w:asciiTheme="minorHAnsi" w:hAnsiTheme="minorHAnsi" w:cstheme="minorHAnsi"/>
          <w:spacing w:val="-1"/>
          <w:sz w:val="22"/>
          <w:szCs w:val="22"/>
        </w:rPr>
        <w:br w:type="page"/>
      </w:r>
    </w:p>
    <w:p w14:paraId="12A033B5" w14:textId="313DAC83" w:rsidR="00B27E40" w:rsidRPr="00E57FA7" w:rsidRDefault="00F47D83" w:rsidP="00B27E40">
      <w:pPr>
        <w:shd w:val="clear" w:color="auto" w:fill="FFFFFF"/>
        <w:jc w:val="right"/>
        <w:rPr>
          <w:rFonts w:asciiTheme="minorHAnsi" w:hAnsiTheme="minorHAnsi" w:cstheme="minorHAnsi"/>
          <w:b/>
          <w:i/>
          <w:spacing w:val="-1"/>
          <w:sz w:val="22"/>
          <w:szCs w:val="22"/>
        </w:rPr>
      </w:pPr>
      <w:r w:rsidRPr="00E57FA7">
        <w:rPr>
          <w:rFonts w:asciiTheme="minorHAnsi" w:hAnsiTheme="minorHAnsi" w:cstheme="minorHAnsi"/>
          <w:b/>
          <w:i/>
          <w:spacing w:val="-1"/>
          <w:sz w:val="22"/>
          <w:szCs w:val="22"/>
        </w:rPr>
        <w:lastRenderedPageBreak/>
        <w:t xml:space="preserve">Formular  </w:t>
      </w:r>
      <w:r w:rsidR="00047F37">
        <w:rPr>
          <w:rFonts w:asciiTheme="minorHAnsi" w:hAnsiTheme="minorHAnsi" w:cstheme="minorHAnsi"/>
          <w:b/>
          <w:i/>
          <w:spacing w:val="-1"/>
          <w:sz w:val="22"/>
          <w:szCs w:val="22"/>
        </w:rPr>
        <w:t>nr. 6</w:t>
      </w:r>
    </w:p>
    <w:p w14:paraId="26EC6B2A" w14:textId="77777777" w:rsidR="00B27E40" w:rsidRPr="00E57FA7" w:rsidRDefault="00B27E40" w:rsidP="00AA1F62">
      <w:pPr>
        <w:shd w:val="clear" w:color="auto" w:fill="FFFFFF"/>
        <w:rPr>
          <w:rFonts w:asciiTheme="minorHAnsi" w:hAnsiTheme="minorHAnsi" w:cstheme="minorHAnsi"/>
          <w:i/>
          <w:spacing w:val="-1"/>
          <w:sz w:val="22"/>
          <w:szCs w:val="22"/>
        </w:rPr>
      </w:pPr>
    </w:p>
    <w:p w14:paraId="7175D194" w14:textId="77777777" w:rsidR="00E57FA7" w:rsidRPr="00E57FA7" w:rsidRDefault="00E57FA7" w:rsidP="00E57FA7">
      <w:pPr>
        <w:tabs>
          <w:tab w:val="left" w:pos="1720"/>
        </w:tabs>
        <w:jc w:val="center"/>
        <w:rPr>
          <w:rFonts w:asciiTheme="minorHAnsi" w:hAnsiTheme="minorHAnsi" w:cstheme="minorHAnsi"/>
          <w:b/>
          <w:bCs/>
          <w:sz w:val="22"/>
          <w:szCs w:val="22"/>
        </w:rPr>
      </w:pPr>
      <w:r w:rsidRPr="00E57FA7">
        <w:rPr>
          <w:rFonts w:asciiTheme="minorHAnsi" w:hAnsiTheme="minorHAnsi" w:cstheme="minorHAnsi"/>
          <w:b/>
          <w:bCs/>
          <w:sz w:val="22"/>
          <w:szCs w:val="22"/>
        </w:rPr>
        <w:t>ACORD DE SUBCONTRACTARE</w:t>
      </w:r>
    </w:p>
    <w:p w14:paraId="4FF6113A" w14:textId="77777777" w:rsidR="00E57FA7" w:rsidRPr="00E57FA7" w:rsidRDefault="00E57FA7" w:rsidP="00E57FA7">
      <w:pPr>
        <w:tabs>
          <w:tab w:val="left" w:pos="1720"/>
        </w:tabs>
        <w:jc w:val="center"/>
        <w:rPr>
          <w:rFonts w:asciiTheme="minorHAnsi" w:hAnsiTheme="minorHAnsi" w:cstheme="minorHAnsi"/>
          <w:sz w:val="22"/>
          <w:szCs w:val="22"/>
        </w:rPr>
      </w:pPr>
    </w:p>
    <w:p w14:paraId="2DFFBEA8" w14:textId="77777777" w:rsidR="00E57FA7" w:rsidRPr="00E57FA7" w:rsidRDefault="00E57FA7" w:rsidP="00E57FA7">
      <w:pPr>
        <w:autoSpaceDE w:val="0"/>
        <w:autoSpaceDN w:val="0"/>
        <w:adjustRightInd w:val="0"/>
        <w:jc w:val="center"/>
        <w:rPr>
          <w:rFonts w:asciiTheme="minorHAnsi" w:eastAsia="Calibri" w:hAnsiTheme="minorHAnsi" w:cstheme="minorHAnsi"/>
          <w:color w:val="000000"/>
          <w:sz w:val="22"/>
          <w:szCs w:val="22"/>
          <w:lang w:val="en-US"/>
        </w:rPr>
      </w:pPr>
      <w:r w:rsidRPr="00E57FA7">
        <w:rPr>
          <w:rFonts w:asciiTheme="minorHAnsi" w:eastAsia="Calibri" w:hAnsiTheme="minorHAnsi" w:cstheme="minorHAnsi"/>
          <w:color w:val="000000"/>
          <w:sz w:val="22"/>
          <w:szCs w:val="22"/>
          <w:lang w:val="en-US"/>
        </w:rPr>
        <w:t>Nr. .………./…………</w:t>
      </w:r>
    </w:p>
    <w:p w14:paraId="4741EBAD" w14:textId="77777777" w:rsidR="00E57FA7" w:rsidRPr="006F1F9B" w:rsidRDefault="00E57FA7" w:rsidP="00E57FA7">
      <w:pPr>
        <w:autoSpaceDE w:val="0"/>
        <w:autoSpaceDN w:val="0"/>
        <w:adjustRightInd w:val="0"/>
        <w:jc w:val="center"/>
        <w:rPr>
          <w:rFonts w:asciiTheme="minorHAnsi" w:eastAsia="Calibri" w:hAnsiTheme="minorHAnsi" w:cstheme="minorHAnsi"/>
          <w:color w:val="000000"/>
          <w:sz w:val="16"/>
          <w:szCs w:val="16"/>
          <w:lang w:val="en-US"/>
        </w:rPr>
      </w:pPr>
    </w:p>
    <w:p w14:paraId="46FB31FA" w14:textId="77777777" w:rsidR="00E57FA7" w:rsidRPr="00E57FA7" w:rsidRDefault="00E57FA7" w:rsidP="00E57FA7">
      <w:pPr>
        <w:autoSpaceDE w:val="0"/>
        <w:autoSpaceDN w:val="0"/>
        <w:adjustRightInd w:val="0"/>
        <w:jc w:val="both"/>
        <w:rPr>
          <w:rFonts w:asciiTheme="minorHAnsi" w:eastAsia="Calibri" w:hAnsiTheme="minorHAnsi" w:cstheme="minorHAnsi"/>
          <w:b/>
          <w:bCs/>
          <w:color w:val="000000"/>
          <w:sz w:val="22"/>
          <w:szCs w:val="22"/>
          <w:lang w:val="en-US"/>
        </w:rPr>
      </w:pPr>
    </w:p>
    <w:p w14:paraId="2DB90D67"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b/>
          <w:bCs/>
          <w:color w:val="000000"/>
          <w:sz w:val="22"/>
          <w:szCs w:val="22"/>
          <w:lang w:val="en-US"/>
        </w:rPr>
        <w:t xml:space="preserve">Art.1. </w:t>
      </w:r>
      <w:proofErr w:type="spellStart"/>
      <w:r w:rsidRPr="00E57FA7">
        <w:rPr>
          <w:rFonts w:asciiTheme="minorHAnsi" w:eastAsia="Calibri" w:hAnsiTheme="minorHAnsi" w:cstheme="minorHAnsi"/>
          <w:b/>
          <w:bCs/>
          <w:color w:val="000000"/>
          <w:sz w:val="22"/>
          <w:szCs w:val="22"/>
          <w:lang w:val="en-US"/>
        </w:rPr>
        <w:t>Părţile</w:t>
      </w:r>
      <w:proofErr w:type="spellEnd"/>
      <w:r w:rsidRPr="00E57FA7">
        <w:rPr>
          <w:rFonts w:asciiTheme="minorHAnsi" w:eastAsia="Calibri" w:hAnsiTheme="minorHAnsi" w:cstheme="minorHAnsi"/>
          <w:b/>
          <w:bCs/>
          <w:color w:val="000000"/>
          <w:sz w:val="22"/>
          <w:szCs w:val="22"/>
          <w:lang w:val="en-US"/>
        </w:rPr>
        <w:t xml:space="preserve"> </w:t>
      </w:r>
      <w:proofErr w:type="spellStart"/>
      <w:r w:rsidRPr="00E57FA7">
        <w:rPr>
          <w:rFonts w:asciiTheme="minorHAnsi" w:eastAsia="Calibri" w:hAnsiTheme="minorHAnsi" w:cstheme="minorHAnsi"/>
          <w:b/>
          <w:bCs/>
          <w:color w:val="000000"/>
          <w:sz w:val="22"/>
          <w:szCs w:val="22"/>
          <w:lang w:val="en-US"/>
        </w:rPr>
        <w:t>acordului</w:t>
      </w:r>
      <w:proofErr w:type="spellEnd"/>
      <w:r w:rsidRPr="00E57FA7">
        <w:rPr>
          <w:rFonts w:asciiTheme="minorHAnsi" w:eastAsia="Calibri" w:hAnsiTheme="minorHAnsi" w:cstheme="minorHAnsi"/>
          <w:b/>
          <w:bCs/>
          <w:color w:val="000000"/>
          <w:sz w:val="22"/>
          <w:szCs w:val="22"/>
          <w:lang w:val="en-US"/>
        </w:rPr>
        <w:t xml:space="preserve"> </w:t>
      </w:r>
      <w:r w:rsidRPr="00E57FA7">
        <w:rPr>
          <w:rFonts w:asciiTheme="minorHAnsi" w:eastAsia="Calibri" w:hAnsiTheme="minorHAnsi" w:cstheme="minorHAnsi"/>
          <w:color w:val="000000"/>
          <w:sz w:val="22"/>
          <w:szCs w:val="22"/>
          <w:lang w:val="en-US"/>
        </w:rPr>
        <w:t xml:space="preserve">: </w:t>
      </w:r>
    </w:p>
    <w:p w14:paraId="2F43EA22"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reprezentată</w:t>
      </w:r>
      <w:proofErr w:type="spellEnd"/>
      <w:r w:rsidRPr="00E57FA7">
        <w:rPr>
          <w:rFonts w:asciiTheme="minorHAnsi" w:eastAsia="Calibri" w:hAnsiTheme="minorHAnsi" w:cstheme="minorHAnsi"/>
          <w:color w:val="000000"/>
          <w:sz w:val="22"/>
          <w:szCs w:val="22"/>
          <w:lang w:val="en-US"/>
        </w:rPr>
        <w:t xml:space="preserve"> prin................................, </w:t>
      </w:r>
      <w:proofErr w:type="spellStart"/>
      <w:r w:rsidRPr="00E57FA7">
        <w:rPr>
          <w:rFonts w:asciiTheme="minorHAnsi" w:eastAsia="Calibri" w:hAnsiTheme="minorHAnsi" w:cstheme="minorHAnsi"/>
          <w:color w:val="000000"/>
          <w:sz w:val="22"/>
          <w:szCs w:val="22"/>
          <w:lang w:val="en-US"/>
        </w:rPr>
        <w:t>în</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calitate</w:t>
      </w:r>
      <w:proofErr w:type="spellEnd"/>
      <w:r w:rsidRPr="00E57FA7">
        <w:rPr>
          <w:rFonts w:asciiTheme="minorHAnsi" w:eastAsia="Calibri" w:hAnsiTheme="minorHAnsi" w:cstheme="minorHAnsi"/>
          <w:color w:val="000000"/>
          <w:sz w:val="22"/>
          <w:szCs w:val="22"/>
          <w:lang w:val="en-US"/>
        </w:rPr>
        <w:t xml:space="preserve"> de contractor </w:t>
      </w:r>
    </w:p>
    <w:p w14:paraId="5B79D94A" w14:textId="77777777" w:rsidR="00E57FA7" w:rsidRPr="00E57FA7" w:rsidRDefault="00E57FA7" w:rsidP="00E57FA7">
      <w:pPr>
        <w:autoSpaceDE w:val="0"/>
        <w:autoSpaceDN w:val="0"/>
        <w:adjustRightInd w:val="0"/>
        <w:jc w:val="both"/>
        <w:rPr>
          <w:rFonts w:asciiTheme="minorHAnsi" w:eastAsia="Calibri" w:hAnsiTheme="minorHAnsi" w:cstheme="minorHAnsi"/>
          <w:i/>
          <w:iCs/>
          <w:color w:val="000000"/>
          <w:sz w:val="22"/>
          <w:szCs w:val="22"/>
          <w:lang w:val="en-US"/>
        </w:rPr>
      </w:pPr>
      <w:r w:rsidRPr="00E57FA7">
        <w:rPr>
          <w:rFonts w:asciiTheme="minorHAnsi" w:eastAsia="Calibri" w:hAnsiTheme="minorHAnsi" w:cstheme="minorHAnsi"/>
          <w:i/>
          <w:iCs/>
          <w:color w:val="000000"/>
          <w:sz w:val="22"/>
          <w:szCs w:val="22"/>
          <w:lang w:val="en-US"/>
        </w:rPr>
        <w:t>(</w:t>
      </w:r>
      <w:proofErr w:type="spellStart"/>
      <w:r w:rsidRPr="00E57FA7">
        <w:rPr>
          <w:rFonts w:asciiTheme="minorHAnsi" w:eastAsia="Calibri" w:hAnsiTheme="minorHAnsi" w:cstheme="minorHAnsi"/>
          <w:i/>
          <w:iCs/>
          <w:color w:val="000000"/>
          <w:sz w:val="22"/>
          <w:szCs w:val="22"/>
          <w:lang w:val="en-US"/>
        </w:rPr>
        <w:t>denumire</w:t>
      </w:r>
      <w:proofErr w:type="spellEnd"/>
      <w:r w:rsidRPr="00E57FA7">
        <w:rPr>
          <w:rFonts w:asciiTheme="minorHAnsi" w:eastAsia="Calibri" w:hAnsiTheme="minorHAnsi" w:cstheme="minorHAnsi"/>
          <w:i/>
          <w:iCs/>
          <w:color w:val="000000"/>
          <w:sz w:val="22"/>
          <w:szCs w:val="22"/>
          <w:lang w:val="en-US"/>
        </w:rPr>
        <w:t xml:space="preserve"> operator economic, </w:t>
      </w:r>
      <w:proofErr w:type="spellStart"/>
      <w:r w:rsidRPr="00E57FA7">
        <w:rPr>
          <w:rFonts w:asciiTheme="minorHAnsi" w:eastAsia="Calibri" w:hAnsiTheme="minorHAnsi" w:cstheme="minorHAnsi"/>
          <w:i/>
          <w:iCs/>
          <w:color w:val="000000"/>
          <w:sz w:val="22"/>
          <w:szCs w:val="22"/>
          <w:lang w:val="en-US"/>
        </w:rPr>
        <w:t>sediu</w:t>
      </w:r>
      <w:proofErr w:type="spellEnd"/>
      <w:r w:rsidRPr="00E57FA7">
        <w:rPr>
          <w:rFonts w:asciiTheme="minorHAnsi" w:eastAsia="Calibri" w:hAnsiTheme="minorHAnsi" w:cstheme="minorHAnsi"/>
          <w:i/>
          <w:iCs/>
          <w:color w:val="000000"/>
          <w:sz w:val="22"/>
          <w:szCs w:val="22"/>
          <w:lang w:val="en-US"/>
        </w:rPr>
        <w:t xml:space="preserve">, </w:t>
      </w:r>
      <w:proofErr w:type="spellStart"/>
      <w:r w:rsidRPr="00E57FA7">
        <w:rPr>
          <w:rFonts w:asciiTheme="minorHAnsi" w:eastAsia="Calibri" w:hAnsiTheme="minorHAnsi" w:cstheme="minorHAnsi"/>
          <w:i/>
          <w:iCs/>
          <w:color w:val="000000"/>
          <w:sz w:val="22"/>
          <w:szCs w:val="22"/>
          <w:lang w:val="en-US"/>
        </w:rPr>
        <w:t>telefon</w:t>
      </w:r>
      <w:proofErr w:type="spellEnd"/>
      <w:r w:rsidRPr="00E57FA7">
        <w:rPr>
          <w:rFonts w:asciiTheme="minorHAnsi" w:eastAsia="Calibri" w:hAnsiTheme="minorHAnsi" w:cstheme="minorHAnsi"/>
          <w:i/>
          <w:iCs/>
          <w:color w:val="000000"/>
          <w:sz w:val="22"/>
          <w:szCs w:val="22"/>
          <w:lang w:val="en-US"/>
        </w:rPr>
        <w:t xml:space="preserve">) </w:t>
      </w:r>
    </w:p>
    <w:p w14:paraId="6C91DBE6"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proofErr w:type="spellStart"/>
      <w:r w:rsidRPr="00E57FA7">
        <w:rPr>
          <w:rFonts w:asciiTheme="minorHAnsi" w:eastAsia="Calibri" w:hAnsiTheme="minorHAnsi" w:cstheme="minorHAnsi"/>
          <w:color w:val="000000"/>
          <w:sz w:val="22"/>
          <w:szCs w:val="22"/>
          <w:lang w:val="en-US"/>
        </w:rPr>
        <w:t>şi</w:t>
      </w:r>
      <w:proofErr w:type="spellEnd"/>
      <w:r w:rsidRPr="00E57FA7">
        <w:rPr>
          <w:rFonts w:asciiTheme="minorHAnsi" w:eastAsia="Calibri" w:hAnsiTheme="minorHAnsi" w:cstheme="minorHAnsi"/>
          <w:color w:val="000000"/>
          <w:sz w:val="22"/>
          <w:szCs w:val="22"/>
          <w:lang w:val="en-US"/>
        </w:rPr>
        <w:t xml:space="preserve"> </w:t>
      </w:r>
    </w:p>
    <w:p w14:paraId="32ADF599"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reprezentată</w:t>
      </w:r>
      <w:proofErr w:type="spellEnd"/>
      <w:r w:rsidRPr="00E57FA7">
        <w:rPr>
          <w:rFonts w:asciiTheme="minorHAnsi" w:eastAsia="Calibri" w:hAnsiTheme="minorHAnsi" w:cstheme="minorHAnsi"/>
          <w:color w:val="000000"/>
          <w:sz w:val="22"/>
          <w:szCs w:val="22"/>
          <w:lang w:val="en-US"/>
        </w:rPr>
        <w:t xml:space="preserve"> prin..............................., </w:t>
      </w:r>
      <w:proofErr w:type="spellStart"/>
      <w:r w:rsidRPr="00E57FA7">
        <w:rPr>
          <w:rFonts w:asciiTheme="minorHAnsi" w:eastAsia="Calibri" w:hAnsiTheme="minorHAnsi" w:cstheme="minorHAnsi"/>
          <w:color w:val="000000"/>
          <w:sz w:val="22"/>
          <w:szCs w:val="22"/>
          <w:lang w:val="en-US"/>
        </w:rPr>
        <w:t>în</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calitate</w:t>
      </w:r>
      <w:proofErr w:type="spellEnd"/>
      <w:r w:rsidRPr="00E57FA7">
        <w:rPr>
          <w:rFonts w:asciiTheme="minorHAnsi" w:eastAsia="Calibri" w:hAnsiTheme="minorHAnsi" w:cstheme="minorHAnsi"/>
          <w:color w:val="000000"/>
          <w:sz w:val="22"/>
          <w:szCs w:val="22"/>
          <w:lang w:val="en-US"/>
        </w:rPr>
        <w:t xml:space="preserve"> de </w:t>
      </w:r>
      <w:proofErr w:type="spellStart"/>
      <w:r w:rsidRPr="00E57FA7">
        <w:rPr>
          <w:rFonts w:asciiTheme="minorHAnsi" w:eastAsia="Calibri" w:hAnsiTheme="minorHAnsi" w:cstheme="minorHAnsi"/>
          <w:color w:val="000000"/>
          <w:sz w:val="22"/>
          <w:szCs w:val="22"/>
          <w:lang w:val="en-US"/>
        </w:rPr>
        <w:t>subcontractant</w:t>
      </w:r>
      <w:proofErr w:type="spellEnd"/>
      <w:r w:rsidRPr="00E57FA7">
        <w:rPr>
          <w:rFonts w:asciiTheme="minorHAnsi" w:eastAsia="Calibri" w:hAnsiTheme="minorHAnsi" w:cstheme="minorHAnsi"/>
          <w:color w:val="000000"/>
          <w:sz w:val="22"/>
          <w:szCs w:val="22"/>
          <w:lang w:val="en-US"/>
        </w:rPr>
        <w:t xml:space="preserve"> </w:t>
      </w:r>
    </w:p>
    <w:p w14:paraId="56B3CFEA" w14:textId="77777777" w:rsidR="00E57FA7" w:rsidRPr="00E57FA7" w:rsidRDefault="00E57FA7" w:rsidP="00E57FA7">
      <w:pPr>
        <w:autoSpaceDE w:val="0"/>
        <w:autoSpaceDN w:val="0"/>
        <w:adjustRightInd w:val="0"/>
        <w:jc w:val="both"/>
        <w:rPr>
          <w:rFonts w:asciiTheme="minorHAnsi" w:eastAsia="Calibri" w:hAnsiTheme="minorHAnsi" w:cstheme="minorHAnsi"/>
          <w:i/>
          <w:iCs/>
          <w:color w:val="000000"/>
          <w:sz w:val="22"/>
          <w:szCs w:val="22"/>
          <w:lang w:val="en-US"/>
        </w:rPr>
      </w:pPr>
      <w:r w:rsidRPr="00E57FA7">
        <w:rPr>
          <w:rFonts w:asciiTheme="minorHAnsi" w:eastAsia="Calibri" w:hAnsiTheme="minorHAnsi" w:cstheme="minorHAnsi"/>
          <w:i/>
          <w:iCs/>
          <w:color w:val="000000"/>
          <w:sz w:val="22"/>
          <w:szCs w:val="22"/>
          <w:lang w:val="en-US"/>
        </w:rPr>
        <w:t>(</w:t>
      </w:r>
      <w:proofErr w:type="spellStart"/>
      <w:r w:rsidRPr="00E57FA7">
        <w:rPr>
          <w:rFonts w:asciiTheme="minorHAnsi" w:eastAsia="Calibri" w:hAnsiTheme="minorHAnsi" w:cstheme="minorHAnsi"/>
          <w:i/>
          <w:iCs/>
          <w:color w:val="000000"/>
          <w:sz w:val="22"/>
          <w:szCs w:val="22"/>
          <w:lang w:val="en-US"/>
        </w:rPr>
        <w:t>denumire</w:t>
      </w:r>
      <w:proofErr w:type="spellEnd"/>
      <w:r w:rsidRPr="00E57FA7">
        <w:rPr>
          <w:rFonts w:asciiTheme="minorHAnsi" w:eastAsia="Calibri" w:hAnsiTheme="minorHAnsi" w:cstheme="minorHAnsi"/>
          <w:i/>
          <w:iCs/>
          <w:color w:val="000000"/>
          <w:sz w:val="22"/>
          <w:szCs w:val="22"/>
          <w:lang w:val="en-US"/>
        </w:rPr>
        <w:t xml:space="preserve"> operator economic, </w:t>
      </w:r>
      <w:proofErr w:type="spellStart"/>
      <w:r w:rsidRPr="00E57FA7">
        <w:rPr>
          <w:rFonts w:asciiTheme="minorHAnsi" w:eastAsia="Calibri" w:hAnsiTheme="minorHAnsi" w:cstheme="minorHAnsi"/>
          <w:i/>
          <w:iCs/>
          <w:color w:val="000000"/>
          <w:sz w:val="22"/>
          <w:szCs w:val="22"/>
          <w:lang w:val="en-US"/>
        </w:rPr>
        <w:t>sediu</w:t>
      </w:r>
      <w:proofErr w:type="spellEnd"/>
      <w:r w:rsidRPr="00E57FA7">
        <w:rPr>
          <w:rFonts w:asciiTheme="minorHAnsi" w:eastAsia="Calibri" w:hAnsiTheme="minorHAnsi" w:cstheme="minorHAnsi"/>
          <w:i/>
          <w:iCs/>
          <w:color w:val="000000"/>
          <w:sz w:val="22"/>
          <w:szCs w:val="22"/>
          <w:lang w:val="en-US"/>
        </w:rPr>
        <w:t xml:space="preserve">, </w:t>
      </w:r>
      <w:proofErr w:type="spellStart"/>
      <w:r w:rsidRPr="00E57FA7">
        <w:rPr>
          <w:rFonts w:asciiTheme="minorHAnsi" w:eastAsia="Calibri" w:hAnsiTheme="minorHAnsi" w:cstheme="minorHAnsi"/>
          <w:i/>
          <w:iCs/>
          <w:color w:val="000000"/>
          <w:sz w:val="22"/>
          <w:szCs w:val="22"/>
          <w:lang w:val="en-US"/>
        </w:rPr>
        <w:t>telefon</w:t>
      </w:r>
      <w:proofErr w:type="spellEnd"/>
      <w:r w:rsidRPr="00E57FA7">
        <w:rPr>
          <w:rFonts w:asciiTheme="minorHAnsi" w:eastAsia="Calibri" w:hAnsiTheme="minorHAnsi" w:cstheme="minorHAnsi"/>
          <w:i/>
          <w:iCs/>
          <w:color w:val="000000"/>
          <w:sz w:val="22"/>
          <w:szCs w:val="22"/>
          <w:lang w:val="en-US"/>
        </w:rPr>
        <w:t xml:space="preserve">) </w:t>
      </w:r>
    </w:p>
    <w:p w14:paraId="4B3C1BF9" w14:textId="77777777" w:rsidR="00E57FA7" w:rsidRPr="00E57FA7" w:rsidRDefault="00E57FA7" w:rsidP="00E57FA7">
      <w:pPr>
        <w:autoSpaceDE w:val="0"/>
        <w:autoSpaceDN w:val="0"/>
        <w:adjustRightInd w:val="0"/>
        <w:jc w:val="both"/>
        <w:rPr>
          <w:rFonts w:asciiTheme="minorHAnsi" w:eastAsia="Calibri" w:hAnsiTheme="minorHAnsi" w:cstheme="minorHAnsi"/>
          <w:b/>
          <w:bCs/>
          <w:color w:val="000000"/>
          <w:sz w:val="22"/>
          <w:szCs w:val="22"/>
          <w:lang w:val="en-US"/>
        </w:rPr>
      </w:pPr>
    </w:p>
    <w:p w14:paraId="5C0A02BC"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b/>
          <w:bCs/>
          <w:color w:val="000000"/>
          <w:sz w:val="22"/>
          <w:szCs w:val="22"/>
          <w:lang w:val="en-US"/>
        </w:rPr>
        <w:t xml:space="preserve">Art. 2. </w:t>
      </w:r>
      <w:proofErr w:type="spellStart"/>
      <w:r w:rsidRPr="00E57FA7">
        <w:rPr>
          <w:rFonts w:asciiTheme="minorHAnsi" w:eastAsia="Calibri" w:hAnsiTheme="minorHAnsi" w:cstheme="minorHAnsi"/>
          <w:b/>
          <w:bCs/>
          <w:color w:val="000000"/>
          <w:sz w:val="22"/>
          <w:szCs w:val="22"/>
          <w:lang w:val="en-US"/>
        </w:rPr>
        <w:t>Obiectul</w:t>
      </w:r>
      <w:proofErr w:type="spellEnd"/>
      <w:r w:rsidRPr="00E57FA7">
        <w:rPr>
          <w:rFonts w:asciiTheme="minorHAnsi" w:eastAsia="Calibri" w:hAnsiTheme="minorHAnsi" w:cstheme="minorHAnsi"/>
          <w:b/>
          <w:bCs/>
          <w:color w:val="000000"/>
          <w:sz w:val="22"/>
          <w:szCs w:val="22"/>
          <w:lang w:val="en-US"/>
        </w:rPr>
        <w:t xml:space="preserve"> </w:t>
      </w:r>
      <w:proofErr w:type="spellStart"/>
      <w:r w:rsidRPr="00E57FA7">
        <w:rPr>
          <w:rFonts w:asciiTheme="minorHAnsi" w:eastAsia="Calibri" w:hAnsiTheme="minorHAnsi" w:cstheme="minorHAnsi"/>
          <w:b/>
          <w:bCs/>
          <w:color w:val="000000"/>
          <w:sz w:val="22"/>
          <w:szCs w:val="22"/>
          <w:lang w:val="en-US"/>
        </w:rPr>
        <w:t>acordului</w:t>
      </w:r>
      <w:proofErr w:type="spellEnd"/>
      <w:r w:rsidRPr="00E57FA7">
        <w:rPr>
          <w:rFonts w:asciiTheme="minorHAnsi" w:eastAsia="Calibri" w:hAnsiTheme="minorHAnsi" w:cstheme="minorHAnsi"/>
          <w:b/>
          <w:bCs/>
          <w:color w:val="000000"/>
          <w:sz w:val="22"/>
          <w:szCs w:val="22"/>
          <w:lang w:val="en-US"/>
        </w:rPr>
        <w:t xml:space="preserve">: </w:t>
      </w:r>
    </w:p>
    <w:p w14:paraId="0717D9FD"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proofErr w:type="spellStart"/>
      <w:r w:rsidRPr="00E57FA7">
        <w:rPr>
          <w:rFonts w:asciiTheme="minorHAnsi" w:eastAsia="Calibri" w:hAnsiTheme="minorHAnsi" w:cstheme="minorHAnsi"/>
          <w:color w:val="000000"/>
          <w:sz w:val="22"/>
          <w:szCs w:val="22"/>
          <w:lang w:val="en-US"/>
        </w:rPr>
        <w:t>Părțile</w:t>
      </w:r>
      <w:proofErr w:type="spellEnd"/>
      <w:r w:rsidRPr="00E57FA7">
        <w:rPr>
          <w:rFonts w:asciiTheme="minorHAnsi" w:eastAsia="Calibri" w:hAnsiTheme="minorHAnsi" w:cstheme="minorHAnsi"/>
          <w:color w:val="000000"/>
          <w:sz w:val="22"/>
          <w:szCs w:val="22"/>
          <w:lang w:val="en-US"/>
        </w:rPr>
        <w:t xml:space="preserve"> au </w:t>
      </w:r>
      <w:proofErr w:type="spellStart"/>
      <w:r w:rsidRPr="00E57FA7">
        <w:rPr>
          <w:rFonts w:asciiTheme="minorHAnsi" w:eastAsia="Calibri" w:hAnsiTheme="minorHAnsi" w:cstheme="minorHAnsi"/>
          <w:color w:val="000000"/>
          <w:sz w:val="22"/>
          <w:szCs w:val="22"/>
          <w:lang w:val="en-US"/>
        </w:rPr>
        <w:t>convenit</w:t>
      </w:r>
      <w:proofErr w:type="spellEnd"/>
      <w:r w:rsidRPr="00E57FA7">
        <w:rPr>
          <w:rFonts w:asciiTheme="minorHAnsi" w:eastAsia="Calibri" w:hAnsiTheme="minorHAnsi" w:cstheme="minorHAnsi"/>
          <w:color w:val="000000"/>
          <w:sz w:val="22"/>
          <w:szCs w:val="22"/>
          <w:lang w:val="en-US"/>
        </w:rPr>
        <w:t xml:space="preserve"> ca </w:t>
      </w:r>
      <w:proofErr w:type="spellStart"/>
      <w:r w:rsidRPr="00E57FA7">
        <w:rPr>
          <w:rFonts w:asciiTheme="minorHAnsi" w:eastAsia="Calibri" w:hAnsiTheme="minorHAnsi" w:cstheme="minorHAnsi"/>
          <w:color w:val="000000"/>
          <w:sz w:val="22"/>
          <w:szCs w:val="22"/>
          <w:lang w:val="en-US"/>
        </w:rPr>
        <w:t>în</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cazul</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desemnării</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ofertei</w:t>
      </w:r>
      <w:proofErr w:type="spellEnd"/>
      <w:r w:rsidRPr="00E57FA7">
        <w:rPr>
          <w:rFonts w:asciiTheme="minorHAnsi" w:eastAsia="Calibri" w:hAnsiTheme="minorHAnsi" w:cstheme="minorHAnsi"/>
          <w:color w:val="000000"/>
          <w:sz w:val="22"/>
          <w:szCs w:val="22"/>
          <w:lang w:val="en-US"/>
        </w:rPr>
        <w:t xml:space="preserve"> ca </w:t>
      </w:r>
      <w:proofErr w:type="spellStart"/>
      <w:r w:rsidRPr="00E57FA7">
        <w:rPr>
          <w:rFonts w:asciiTheme="minorHAnsi" w:eastAsia="Calibri" w:hAnsiTheme="minorHAnsi" w:cstheme="minorHAnsi"/>
          <w:color w:val="000000"/>
          <w:sz w:val="22"/>
          <w:szCs w:val="22"/>
          <w:lang w:val="en-US"/>
        </w:rPr>
        <w:t>fiind</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câştigătoare</w:t>
      </w:r>
      <w:proofErr w:type="spellEnd"/>
      <w:r w:rsidRPr="00E57FA7">
        <w:rPr>
          <w:rFonts w:asciiTheme="minorHAnsi" w:eastAsia="Calibri" w:hAnsiTheme="minorHAnsi" w:cstheme="minorHAnsi"/>
          <w:color w:val="000000"/>
          <w:sz w:val="22"/>
          <w:szCs w:val="22"/>
          <w:lang w:val="en-US"/>
        </w:rPr>
        <w:t xml:space="preserve"> la </w:t>
      </w:r>
      <w:proofErr w:type="spellStart"/>
      <w:r w:rsidRPr="00E57FA7">
        <w:rPr>
          <w:rFonts w:asciiTheme="minorHAnsi" w:eastAsia="Calibri" w:hAnsiTheme="minorHAnsi" w:cstheme="minorHAnsi"/>
          <w:color w:val="000000"/>
          <w:sz w:val="22"/>
          <w:szCs w:val="22"/>
          <w:lang w:val="en-US"/>
        </w:rPr>
        <w:t>procedura</w:t>
      </w:r>
      <w:proofErr w:type="spellEnd"/>
      <w:r w:rsidRPr="00E57FA7">
        <w:rPr>
          <w:rFonts w:asciiTheme="minorHAnsi" w:eastAsia="Calibri" w:hAnsiTheme="minorHAnsi" w:cstheme="minorHAnsi"/>
          <w:color w:val="000000"/>
          <w:sz w:val="22"/>
          <w:szCs w:val="22"/>
          <w:lang w:val="en-US"/>
        </w:rPr>
        <w:t xml:space="preserve"> de </w:t>
      </w:r>
      <w:proofErr w:type="spellStart"/>
      <w:r w:rsidRPr="00E57FA7">
        <w:rPr>
          <w:rFonts w:asciiTheme="minorHAnsi" w:eastAsia="Calibri" w:hAnsiTheme="minorHAnsi" w:cstheme="minorHAnsi"/>
          <w:color w:val="000000"/>
          <w:sz w:val="22"/>
          <w:szCs w:val="22"/>
          <w:lang w:val="en-US"/>
        </w:rPr>
        <w:t>achiziţie</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publică</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organizată</w:t>
      </w:r>
      <w:proofErr w:type="spellEnd"/>
      <w:r w:rsidRPr="00E57FA7">
        <w:rPr>
          <w:rFonts w:asciiTheme="minorHAnsi" w:eastAsia="Calibri" w:hAnsiTheme="minorHAnsi" w:cstheme="minorHAnsi"/>
          <w:color w:val="000000"/>
          <w:sz w:val="22"/>
          <w:szCs w:val="22"/>
          <w:lang w:val="en-US"/>
        </w:rPr>
        <w:t xml:space="preserve"> de ………………………………………… </w:t>
      </w:r>
      <w:proofErr w:type="spellStart"/>
      <w:r w:rsidRPr="00E57FA7">
        <w:rPr>
          <w:rFonts w:asciiTheme="minorHAnsi" w:eastAsia="Calibri" w:hAnsiTheme="minorHAnsi" w:cstheme="minorHAnsi"/>
          <w:color w:val="000000"/>
          <w:sz w:val="22"/>
          <w:szCs w:val="22"/>
          <w:lang w:val="en-US"/>
        </w:rPr>
        <w:t>să</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desfăşoare</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următoarele</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activitaţi</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ce</w:t>
      </w:r>
      <w:proofErr w:type="spellEnd"/>
      <w:r w:rsidRPr="00E57FA7">
        <w:rPr>
          <w:rFonts w:asciiTheme="minorHAnsi" w:eastAsia="Calibri" w:hAnsiTheme="minorHAnsi" w:cstheme="minorHAnsi"/>
          <w:color w:val="000000"/>
          <w:sz w:val="22"/>
          <w:szCs w:val="22"/>
          <w:lang w:val="en-US"/>
        </w:rPr>
        <w:t xml:space="preserve"> se </w:t>
      </w:r>
      <w:proofErr w:type="spellStart"/>
      <w:r w:rsidRPr="00E57FA7">
        <w:rPr>
          <w:rFonts w:asciiTheme="minorHAnsi" w:eastAsia="Calibri" w:hAnsiTheme="minorHAnsi" w:cstheme="minorHAnsi"/>
          <w:color w:val="000000"/>
          <w:sz w:val="22"/>
          <w:szCs w:val="22"/>
          <w:lang w:val="en-US"/>
        </w:rPr>
        <w:t>vor</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subcontracta</w:t>
      </w:r>
      <w:proofErr w:type="spellEnd"/>
      <w:r w:rsidRPr="00E57FA7">
        <w:rPr>
          <w:rFonts w:asciiTheme="minorHAnsi" w:eastAsia="Calibri" w:hAnsiTheme="minorHAnsi" w:cstheme="minorHAnsi"/>
          <w:color w:val="000000"/>
          <w:sz w:val="22"/>
          <w:szCs w:val="22"/>
          <w:lang w:val="en-US"/>
        </w:rPr>
        <w:t xml:space="preserve"> …………………………………………………….. . </w:t>
      </w:r>
    </w:p>
    <w:p w14:paraId="391283C5" w14:textId="77777777" w:rsidR="00E57FA7" w:rsidRPr="00E57FA7" w:rsidRDefault="00E57FA7" w:rsidP="00E57FA7">
      <w:pPr>
        <w:autoSpaceDE w:val="0"/>
        <w:autoSpaceDN w:val="0"/>
        <w:adjustRightInd w:val="0"/>
        <w:jc w:val="both"/>
        <w:rPr>
          <w:rFonts w:asciiTheme="minorHAnsi" w:eastAsia="Calibri" w:hAnsiTheme="minorHAnsi" w:cstheme="minorHAnsi"/>
          <w:b/>
          <w:bCs/>
          <w:color w:val="000000"/>
          <w:sz w:val="22"/>
          <w:szCs w:val="22"/>
          <w:lang w:val="en-US"/>
        </w:rPr>
      </w:pPr>
    </w:p>
    <w:p w14:paraId="1655F3A3" w14:textId="77777777" w:rsidR="00E57FA7" w:rsidRPr="00E57FA7" w:rsidRDefault="00E57FA7" w:rsidP="00E57FA7">
      <w:pPr>
        <w:autoSpaceDE w:val="0"/>
        <w:autoSpaceDN w:val="0"/>
        <w:adjustRightInd w:val="0"/>
        <w:jc w:val="both"/>
        <w:rPr>
          <w:rFonts w:asciiTheme="minorHAnsi" w:eastAsia="Calibri" w:hAnsiTheme="minorHAnsi" w:cstheme="minorHAnsi"/>
          <w:b/>
          <w:bCs/>
          <w:color w:val="000000"/>
          <w:sz w:val="22"/>
          <w:szCs w:val="22"/>
        </w:rPr>
      </w:pPr>
      <w:r w:rsidRPr="00E57FA7">
        <w:rPr>
          <w:rFonts w:asciiTheme="minorHAnsi" w:eastAsia="Calibri" w:hAnsiTheme="minorHAnsi" w:cstheme="minorHAnsi"/>
          <w:b/>
          <w:bCs/>
          <w:color w:val="000000"/>
          <w:sz w:val="22"/>
          <w:szCs w:val="22"/>
          <w:lang w:val="en-US"/>
        </w:rPr>
        <w:t xml:space="preserve">Art.3. </w:t>
      </w:r>
      <w:r w:rsidRPr="00E57FA7">
        <w:rPr>
          <w:rFonts w:asciiTheme="minorHAnsi" w:eastAsia="Calibri" w:hAnsiTheme="minorHAnsi" w:cstheme="minorHAnsi"/>
          <w:bCs/>
          <w:color w:val="000000"/>
          <w:sz w:val="22"/>
          <w:szCs w:val="22"/>
        </w:rPr>
        <w:t>Serviciile ce se vor presta  de subcontractantul  reprezinta un procent de  .... % din valoarea totală a serviciilor ofertate.</w:t>
      </w:r>
      <w:r w:rsidRPr="00E57FA7">
        <w:rPr>
          <w:rFonts w:asciiTheme="minorHAnsi" w:eastAsia="Calibri" w:hAnsiTheme="minorHAnsi" w:cstheme="minorHAnsi"/>
          <w:color w:val="000000"/>
          <w:sz w:val="22"/>
          <w:szCs w:val="22"/>
          <w:lang w:val="en-US"/>
        </w:rPr>
        <w:t xml:space="preserve"> </w:t>
      </w:r>
    </w:p>
    <w:p w14:paraId="7A706A3C" w14:textId="77777777" w:rsidR="00E57FA7" w:rsidRPr="00E57FA7" w:rsidRDefault="00E57FA7" w:rsidP="00E57FA7">
      <w:pPr>
        <w:autoSpaceDE w:val="0"/>
        <w:autoSpaceDN w:val="0"/>
        <w:adjustRightInd w:val="0"/>
        <w:jc w:val="both"/>
        <w:rPr>
          <w:rFonts w:asciiTheme="minorHAnsi" w:eastAsia="Calibri" w:hAnsiTheme="minorHAnsi" w:cstheme="minorHAnsi"/>
          <w:b/>
          <w:bCs/>
          <w:color w:val="000000"/>
          <w:sz w:val="22"/>
          <w:szCs w:val="22"/>
          <w:lang w:val="en-US"/>
        </w:rPr>
      </w:pPr>
    </w:p>
    <w:p w14:paraId="45A87E93" w14:textId="78962EF3"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b/>
          <w:bCs/>
          <w:color w:val="000000"/>
          <w:sz w:val="22"/>
          <w:szCs w:val="22"/>
          <w:lang w:val="en-US"/>
        </w:rPr>
        <w:t xml:space="preserve">Art.4. </w:t>
      </w:r>
      <w:proofErr w:type="spellStart"/>
      <w:r w:rsidRPr="00E57FA7">
        <w:rPr>
          <w:rFonts w:asciiTheme="minorHAnsi" w:eastAsia="Calibri" w:hAnsiTheme="minorHAnsi" w:cstheme="minorHAnsi"/>
          <w:b/>
          <w:bCs/>
          <w:color w:val="000000"/>
          <w:sz w:val="22"/>
          <w:szCs w:val="22"/>
          <w:lang w:val="en-US"/>
        </w:rPr>
        <w:t>Durata</w:t>
      </w:r>
      <w:proofErr w:type="spellEnd"/>
      <w:r w:rsidRPr="00E57FA7">
        <w:rPr>
          <w:rFonts w:asciiTheme="minorHAnsi" w:eastAsia="Calibri" w:hAnsiTheme="minorHAnsi" w:cstheme="minorHAnsi"/>
          <w:b/>
          <w:bCs/>
          <w:color w:val="000000"/>
          <w:sz w:val="22"/>
          <w:szCs w:val="22"/>
          <w:lang w:val="en-US"/>
        </w:rPr>
        <w:t xml:space="preserve"> de </w:t>
      </w:r>
      <w:proofErr w:type="spellStart"/>
      <w:r w:rsidR="00047F37">
        <w:rPr>
          <w:rFonts w:asciiTheme="minorHAnsi" w:eastAsia="Calibri" w:hAnsiTheme="minorHAnsi" w:cstheme="minorHAnsi"/>
          <w:b/>
          <w:bCs/>
          <w:color w:val="000000"/>
          <w:sz w:val="22"/>
          <w:szCs w:val="22"/>
          <w:lang w:val="en-US"/>
        </w:rPr>
        <w:t>furnizare</w:t>
      </w:r>
      <w:proofErr w:type="spellEnd"/>
      <w:r w:rsidRPr="00E57FA7">
        <w:rPr>
          <w:rFonts w:asciiTheme="minorHAnsi" w:eastAsia="Calibri" w:hAnsiTheme="minorHAnsi" w:cstheme="minorHAnsi"/>
          <w:b/>
          <w:bCs/>
          <w:color w:val="000000"/>
          <w:sz w:val="22"/>
          <w:szCs w:val="22"/>
          <w:lang w:val="en-US"/>
        </w:rPr>
        <w:t xml:space="preserve"> </w:t>
      </w:r>
      <w:r w:rsidRPr="00E57FA7">
        <w:rPr>
          <w:rFonts w:asciiTheme="minorHAnsi" w:eastAsia="Calibri" w:hAnsiTheme="minorHAnsi" w:cstheme="minorHAnsi"/>
          <w:color w:val="000000"/>
          <w:sz w:val="22"/>
          <w:szCs w:val="22"/>
          <w:lang w:val="en-US"/>
        </w:rPr>
        <w:t xml:space="preserve">a ………………………………….. </w:t>
      </w:r>
      <w:r w:rsidRPr="00E57FA7">
        <w:rPr>
          <w:rFonts w:asciiTheme="minorHAnsi" w:eastAsia="Calibri" w:hAnsiTheme="minorHAnsi" w:cstheme="minorHAnsi"/>
          <w:i/>
          <w:iCs/>
          <w:color w:val="000000"/>
          <w:sz w:val="22"/>
          <w:szCs w:val="22"/>
          <w:lang w:val="en-US"/>
        </w:rPr>
        <w:t>(</w:t>
      </w:r>
      <w:proofErr w:type="spellStart"/>
      <w:r w:rsidR="00047F37">
        <w:rPr>
          <w:rFonts w:asciiTheme="minorHAnsi" w:eastAsia="Calibri" w:hAnsiTheme="minorHAnsi" w:cstheme="minorHAnsi"/>
          <w:i/>
          <w:iCs/>
          <w:color w:val="000000"/>
          <w:sz w:val="22"/>
          <w:szCs w:val="22"/>
          <w:lang w:val="en-US"/>
        </w:rPr>
        <w:t>produselor</w:t>
      </w:r>
      <w:proofErr w:type="spellEnd"/>
      <w:r w:rsidRPr="00E57FA7">
        <w:rPr>
          <w:rFonts w:asciiTheme="minorHAnsi" w:eastAsia="Calibri" w:hAnsiTheme="minorHAnsi" w:cstheme="minorHAnsi"/>
          <w:i/>
          <w:iCs/>
          <w:color w:val="000000"/>
          <w:sz w:val="22"/>
          <w:szCs w:val="22"/>
          <w:lang w:val="en-US"/>
        </w:rPr>
        <w:t>)</w:t>
      </w:r>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este</w:t>
      </w:r>
      <w:proofErr w:type="spellEnd"/>
      <w:r w:rsidRPr="00E57FA7">
        <w:rPr>
          <w:rFonts w:asciiTheme="minorHAnsi" w:eastAsia="Calibri" w:hAnsiTheme="minorHAnsi" w:cstheme="minorHAnsi"/>
          <w:color w:val="000000"/>
          <w:sz w:val="22"/>
          <w:szCs w:val="22"/>
          <w:lang w:val="en-US"/>
        </w:rPr>
        <w:t xml:space="preserve"> de ………….. </w:t>
      </w:r>
      <w:proofErr w:type="spellStart"/>
      <w:r w:rsidRPr="00E57FA7">
        <w:rPr>
          <w:rFonts w:asciiTheme="minorHAnsi" w:eastAsia="Calibri" w:hAnsiTheme="minorHAnsi" w:cstheme="minorHAnsi"/>
          <w:color w:val="000000"/>
          <w:sz w:val="22"/>
          <w:szCs w:val="22"/>
          <w:lang w:val="en-US"/>
        </w:rPr>
        <w:t>luni</w:t>
      </w:r>
      <w:proofErr w:type="spellEnd"/>
      <w:r w:rsidRPr="00E57FA7">
        <w:rPr>
          <w:rFonts w:asciiTheme="minorHAnsi" w:eastAsia="Calibri" w:hAnsiTheme="minorHAnsi" w:cstheme="minorHAnsi"/>
          <w:color w:val="000000"/>
          <w:sz w:val="22"/>
          <w:szCs w:val="22"/>
          <w:lang w:val="en-US"/>
        </w:rPr>
        <w:t xml:space="preserve">. </w:t>
      </w:r>
    </w:p>
    <w:p w14:paraId="6C0CB420" w14:textId="77777777" w:rsidR="00E57FA7" w:rsidRPr="00E57FA7" w:rsidRDefault="00E57FA7" w:rsidP="00E57FA7">
      <w:pPr>
        <w:autoSpaceDE w:val="0"/>
        <w:autoSpaceDN w:val="0"/>
        <w:adjustRightInd w:val="0"/>
        <w:jc w:val="both"/>
        <w:rPr>
          <w:rFonts w:asciiTheme="minorHAnsi" w:eastAsia="Calibri" w:hAnsiTheme="minorHAnsi" w:cstheme="minorHAnsi"/>
          <w:b/>
          <w:bCs/>
          <w:color w:val="000000"/>
          <w:sz w:val="22"/>
          <w:szCs w:val="22"/>
          <w:lang w:val="en-US"/>
        </w:rPr>
      </w:pPr>
    </w:p>
    <w:p w14:paraId="3E6730F4"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b/>
          <w:bCs/>
          <w:color w:val="000000"/>
          <w:sz w:val="22"/>
          <w:szCs w:val="22"/>
          <w:lang w:val="en-US"/>
        </w:rPr>
        <w:t xml:space="preserve">Art. 5. Alte </w:t>
      </w:r>
      <w:proofErr w:type="spellStart"/>
      <w:r w:rsidRPr="00E57FA7">
        <w:rPr>
          <w:rFonts w:asciiTheme="minorHAnsi" w:eastAsia="Calibri" w:hAnsiTheme="minorHAnsi" w:cstheme="minorHAnsi"/>
          <w:b/>
          <w:bCs/>
          <w:color w:val="000000"/>
          <w:sz w:val="22"/>
          <w:szCs w:val="22"/>
          <w:lang w:val="en-US"/>
        </w:rPr>
        <w:t>dispoziţii</w:t>
      </w:r>
      <w:proofErr w:type="spellEnd"/>
      <w:r w:rsidRPr="00E57FA7">
        <w:rPr>
          <w:rFonts w:asciiTheme="minorHAnsi" w:eastAsia="Calibri" w:hAnsiTheme="minorHAnsi" w:cstheme="minorHAnsi"/>
          <w:color w:val="000000"/>
          <w:sz w:val="22"/>
          <w:szCs w:val="22"/>
          <w:lang w:val="en-US"/>
        </w:rPr>
        <w:t xml:space="preserve">: </w:t>
      </w:r>
    </w:p>
    <w:p w14:paraId="17CDC7E6"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p>
    <w:p w14:paraId="4C7A926E"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proofErr w:type="spellStart"/>
      <w:r w:rsidRPr="00E57FA7">
        <w:rPr>
          <w:rFonts w:asciiTheme="minorHAnsi" w:eastAsia="Calibri" w:hAnsiTheme="minorHAnsi" w:cstheme="minorHAnsi"/>
          <w:color w:val="000000"/>
          <w:sz w:val="22"/>
          <w:szCs w:val="22"/>
          <w:lang w:val="en-US"/>
        </w:rPr>
        <w:t>Încetarea</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acordului</w:t>
      </w:r>
      <w:proofErr w:type="spellEnd"/>
      <w:r w:rsidRPr="00E57FA7">
        <w:rPr>
          <w:rFonts w:asciiTheme="minorHAnsi" w:eastAsia="Calibri" w:hAnsiTheme="minorHAnsi" w:cstheme="minorHAnsi"/>
          <w:color w:val="000000"/>
          <w:sz w:val="22"/>
          <w:szCs w:val="22"/>
          <w:lang w:val="en-US"/>
        </w:rPr>
        <w:t xml:space="preserve"> de </w:t>
      </w:r>
      <w:proofErr w:type="spellStart"/>
      <w:r w:rsidRPr="00E57FA7">
        <w:rPr>
          <w:rFonts w:asciiTheme="minorHAnsi" w:eastAsia="Calibri" w:hAnsiTheme="minorHAnsi" w:cstheme="minorHAnsi"/>
          <w:color w:val="000000"/>
          <w:sz w:val="22"/>
          <w:szCs w:val="22"/>
          <w:lang w:val="en-US"/>
        </w:rPr>
        <w:t>subcontractare</w:t>
      </w:r>
      <w:proofErr w:type="spellEnd"/>
      <w:r w:rsidRPr="00E57FA7">
        <w:rPr>
          <w:rFonts w:asciiTheme="minorHAnsi" w:eastAsia="Calibri" w:hAnsiTheme="minorHAnsi" w:cstheme="minorHAnsi"/>
          <w:color w:val="000000"/>
          <w:sz w:val="22"/>
          <w:szCs w:val="22"/>
          <w:lang w:val="en-US"/>
        </w:rPr>
        <w:t>:</w:t>
      </w:r>
    </w:p>
    <w:p w14:paraId="15505191"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proofErr w:type="spellStart"/>
      <w:r w:rsidRPr="00E57FA7">
        <w:rPr>
          <w:rFonts w:asciiTheme="minorHAnsi" w:eastAsia="Calibri" w:hAnsiTheme="minorHAnsi" w:cstheme="minorHAnsi"/>
          <w:color w:val="000000"/>
          <w:sz w:val="22"/>
          <w:szCs w:val="22"/>
          <w:lang w:val="en-US"/>
        </w:rPr>
        <w:t>Acordul</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îşi</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încetează</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activitatea</w:t>
      </w:r>
      <w:proofErr w:type="spellEnd"/>
      <w:r w:rsidRPr="00E57FA7">
        <w:rPr>
          <w:rFonts w:asciiTheme="minorHAnsi" w:eastAsia="Calibri" w:hAnsiTheme="minorHAnsi" w:cstheme="minorHAnsi"/>
          <w:color w:val="000000"/>
          <w:sz w:val="22"/>
          <w:szCs w:val="22"/>
          <w:lang w:val="en-US"/>
        </w:rPr>
        <w:t xml:space="preserve"> ca </w:t>
      </w:r>
      <w:proofErr w:type="spellStart"/>
      <w:r w:rsidRPr="00E57FA7">
        <w:rPr>
          <w:rFonts w:asciiTheme="minorHAnsi" w:eastAsia="Calibri" w:hAnsiTheme="minorHAnsi" w:cstheme="minorHAnsi"/>
          <w:color w:val="000000"/>
          <w:sz w:val="22"/>
          <w:szCs w:val="22"/>
          <w:lang w:val="en-US"/>
        </w:rPr>
        <w:t>urmare</w:t>
      </w:r>
      <w:proofErr w:type="spellEnd"/>
      <w:r w:rsidRPr="00E57FA7">
        <w:rPr>
          <w:rFonts w:asciiTheme="minorHAnsi" w:eastAsia="Calibri" w:hAnsiTheme="minorHAnsi" w:cstheme="minorHAnsi"/>
          <w:color w:val="000000"/>
          <w:sz w:val="22"/>
          <w:szCs w:val="22"/>
          <w:lang w:val="en-US"/>
        </w:rPr>
        <w:t xml:space="preserve"> a </w:t>
      </w:r>
      <w:proofErr w:type="spellStart"/>
      <w:r w:rsidRPr="00E57FA7">
        <w:rPr>
          <w:rFonts w:asciiTheme="minorHAnsi" w:eastAsia="Calibri" w:hAnsiTheme="minorHAnsi" w:cstheme="minorHAnsi"/>
          <w:color w:val="000000"/>
          <w:sz w:val="22"/>
          <w:szCs w:val="22"/>
          <w:lang w:val="en-US"/>
        </w:rPr>
        <w:t>următoarelor</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cauze</w:t>
      </w:r>
      <w:proofErr w:type="spellEnd"/>
      <w:r w:rsidRPr="00E57FA7">
        <w:rPr>
          <w:rFonts w:asciiTheme="minorHAnsi" w:eastAsia="Calibri" w:hAnsiTheme="minorHAnsi" w:cstheme="minorHAnsi"/>
          <w:color w:val="000000"/>
          <w:sz w:val="22"/>
          <w:szCs w:val="22"/>
          <w:lang w:val="en-US"/>
        </w:rPr>
        <w:t xml:space="preserve">: </w:t>
      </w:r>
    </w:p>
    <w:p w14:paraId="4555E5B7"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color w:val="000000"/>
          <w:sz w:val="22"/>
          <w:szCs w:val="22"/>
          <w:lang w:val="en-US"/>
        </w:rPr>
        <w:t xml:space="preserve">a) </w:t>
      </w:r>
      <w:proofErr w:type="spellStart"/>
      <w:r w:rsidRPr="00E57FA7">
        <w:rPr>
          <w:rFonts w:asciiTheme="minorHAnsi" w:eastAsia="Calibri" w:hAnsiTheme="minorHAnsi" w:cstheme="minorHAnsi"/>
          <w:color w:val="000000"/>
          <w:sz w:val="22"/>
          <w:szCs w:val="22"/>
          <w:lang w:val="en-US"/>
        </w:rPr>
        <w:t>expirarea</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duratei</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pentru</w:t>
      </w:r>
      <w:proofErr w:type="spellEnd"/>
      <w:r w:rsidRPr="00E57FA7">
        <w:rPr>
          <w:rFonts w:asciiTheme="minorHAnsi" w:eastAsia="Calibri" w:hAnsiTheme="minorHAnsi" w:cstheme="minorHAnsi"/>
          <w:color w:val="000000"/>
          <w:sz w:val="22"/>
          <w:szCs w:val="22"/>
          <w:lang w:val="en-US"/>
        </w:rPr>
        <w:t xml:space="preserve"> care s-a </w:t>
      </w:r>
      <w:proofErr w:type="spellStart"/>
      <w:r w:rsidRPr="00E57FA7">
        <w:rPr>
          <w:rFonts w:asciiTheme="minorHAnsi" w:eastAsia="Calibri" w:hAnsiTheme="minorHAnsi" w:cstheme="minorHAnsi"/>
          <w:color w:val="000000"/>
          <w:sz w:val="22"/>
          <w:szCs w:val="22"/>
          <w:lang w:val="en-US"/>
        </w:rPr>
        <w:t>încheiat</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acordul</w:t>
      </w:r>
      <w:proofErr w:type="spellEnd"/>
      <w:r w:rsidRPr="00E57FA7">
        <w:rPr>
          <w:rFonts w:asciiTheme="minorHAnsi" w:eastAsia="Calibri" w:hAnsiTheme="minorHAnsi" w:cstheme="minorHAnsi"/>
          <w:color w:val="000000"/>
          <w:sz w:val="22"/>
          <w:szCs w:val="22"/>
          <w:lang w:val="en-US"/>
        </w:rPr>
        <w:t xml:space="preserve">; </w:t>
      </w:r>
    </w:p>
    <w:p w14:paraId="0B5A869C"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color w:val="000000"/>
          <w:sz w:val="22"/>
          <w:szCs w:val="22"/>
          <w:lang w:val="en-US"/>
        </w:rPr>
        <w:t xml:space="preserve">b) </w:t>
      </w:r>
      <w:proofErr w:type="spellStart"/>
      <w:r w:rsidRPr="00E57FA7">
        <w:rPr>
          <w:rFonts w:asciiTheme="minorHAnsi" w:eastAsia="Calibri" w:hAnsiTheme="minorHAnsi" w:cstheme="minorHAnsi"/>
          <w:color w:val="000000"/>
          <w:sz w:val="22"/>
          <w:szCs w:val="22"/>
          <w:lang w:val="en-US"/>
        </w:rPr>
        <w:t>alte</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cauze</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prevăzute</w:t>
      </w:r>
      <w:proofErr w:type="spellEnd"/>
      <w:r w:rsidRPr="00E57FA7">
        <w:rPr>
          <w:rFonts w:asciiTheme="minorHAnsi" w:eastAsia="Calibri" w:hAnsiTheme="minorHAnsi" w:cstheme="minorHAnsi"/>
          <w:color w:val="000000"/>
          <w:sz w:val="22"/>
          <w:szCs w:val="22"/>
          <w:lang w:val="en-US"/>
        </w:rPr>
        <w:t xml:space="preserve"> de </w:t>
      </w:r>
      <w:proofErr w:type="spellStart"/>
      <w:r w:rsidRPr="00E57FA7">
        <w:rPr>
          <w:rFonts w:asciiTheme="minorHAnsi" w:eastAsia="Calibri" w:hAnsiTheme="minorHAnsi" w:cstheme="minorHAnsi"/>
          <w:color w:val="000000"/>
          <w:sz w:val="22"/>
          <w:szCs w:val="22"/>
          <w:lang w:val="en-US"/>
        </w:rPr>
        <w:t>lege</w:t>
      </w:r>
      <w:proofErr w:type="spellEnd"/>
      <w:r w:rsidRPr="00E57FA7">
        <w:rPr>
          <w:rFonts w:asciiTheme="minorHAnsi" w:eastAsia="Calibri" w:hAnsiTheme="minorHAnsi" w:cstheme="minorHAnsi"/>
          <w:color w:val="000000"/>
          <w:sz w:val="22"/>
          <w:szCs w:val="22"/>
          <w:lang w:val="en-US"/>
        </w:rPr>
        <w:t xml:space="preserve">. </w:t>
      </w:r>
    </w:p>
    <w:p w14:paraId="2AEABC14" w14:textId="77777777" w:rsidR="00E57FA7" w:rsidRPr="00E57FA7" w:rsidRDefault="00E57FA7" w:rsidP="00E57FA7">
      <w:pPr>
        <w:autoSpaceDE w:val="0"/>
        <w:autoSpaceDN w:val="0"/>
        <w:adjustRightInd w:val="0"/>
        <w:jc w:val="both"/>
        <w:rPr>
          <w:rFonts w:asciiTheme="minorHAnsi" w:eastAsia="Calibri" w:hAnsiTheme="minorHAnsi" w:cstheme="minorHAnsi"/>
          <w:b/>
          <w:bCs/>
          <w:color w:val="000000"/>
          <w:sz w:val="22"/>
          <w:szCs w:val="22"/>
          <w:lang w:val="en-US"/>
        </w:rPr>
      </w:pPr>
    </w:p>
    <w:p w14:paraId="0A3E27F5"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b/>
          <w:bCs/>
          <w:color w:val="000000"/>
          <w:sz w:val="22"/>
          <w:szCs w:val="22"/>
          <w:lang w:val="en-US"/>
        </w:rPr>
        <w:t xml:space="preserve">Art. 6. </w:t>
      </w:r>
      <w:proofErr w:type="spellStart"/>
      <w:r w:rsidRPr="00E57FA7">
        <w:rPr>
          <w:rFonts w:asciiTheme="minorHAnsi" w:eastAsia="Calibri" w:hAnsiTheme="minorHAnsi" w:cstheme="minorHAnsi"/>
          <w:b/>
          <w:bCs/>
          <w:color w:val="000000"/>
          <w:sz w:val="22"/>
          <w:szCs w:val="22"/>
          <w:lang w:val="en-US"/>
        </w:rPr>
        <w:t>Comunicări</w:t>
      </w:r>
      <w:proofErr w:type="spellEnd"/>
      <w:r w:rsidRPr="00E57FA7">
        <w:rPr>
          <w:rFonts w:asciiTheme="minorHAnsi" w:eastAsia="Calibri" w:hAnsiTheme="minorHAnsi" w:cstheme="minorHAnsi"/>
          <w:b/>
          <w:bCs/>
          <w:color w:val="000000"/>
          <w:sz w:val="22"/>
          <w:szCs w:val="22"/>
          <w:lang w:val="en-US"/>
        </w:rPr>
        <w:t xml:space="preserve"> </w:t>
      </w:r>
    </w:p>
    <w:p w14:paraId="0D8F8992"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color w:val="000000"/>
          <w:sz w:val="22"/>
          <w:szCs w:val="22"/>
          <w:lang w:val="en-US"/>
        </w:rPr>
        <w:t xml:space="preserve">Orice </w:t>
      </w:r>
      <w:proofErr w:type="spellStart"/>
      <w:r w:rsidRPr="00E57FA7">
        <w:rPr>
          <w:rFonts w:asciiTheme="minorHAnsi" w:eastAsia="Calibri" w:hAnsiTheme="minorHAnsi" w:cstheme="minorHAnsi"/>
          <w:color w:val="000000"/>
          <w:sz w:val="22"/>
          <w:szCs w:val="22"/>
          <w:lang w:val="en-US"/>
        </w:rPr>
        <w:t>comunicare</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între</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părţi</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este</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valabil</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îndeplinită</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dacă</w:t>
      </w:r>
      <w:proofErr w:type="spellEnd"/>
      <w:r w:rsidRPr="00E57FA7">
        <w:rPr>
          <w:rFonts w:asciiTheme="minorHAnsi" w:eastAsia="Calibri" w:hAnsiTheme="minorHAnsi" w:cstheme="minorHAnsi"/>
          <w:color w:val="000000"/>
          <w:sz w:val="22"/>
          <w:szCs w:val="22"/>
          <w:lang w:val="en-US"/>
        </w:rPr>
        <w:t xml:space="preserve"> se </w:t>
      </w:r>
      <w:proofErr w:type="spellStart"/>
      <w:r w:rsidRPr="00E57FA7">
        <w:rPr>
          <w:rFonts w:asciiTheme="minorHAnsi" w:eastAsia="Calibri" w:hAnsiTheme="minorHAnsi" w:cstheme="minorHAnsi"/>
          <w:color w:val="000000"/>
          <w:sz w:val="22"/>
          <w:szCs w:val="22"/>
          <w:lang w:val="en-US"/>
        </w:rPr>
        <w:t>va</w:t>
      </w:r>
      <w:proofErr w:type="spellEnd"/>
      <w:r w:rsidRPr="00E57FA7">
        <w:rPr>
          <w:rFonts w:asciiTheme="minorHAnsi" w:eastAsia="Calibri" w:hAnsiTheme="minorHAnsi" w:cstheme="minorHAnsi"/>
          <w:color w:val="000000"/>
          <w:sz w:val="22"/>
          <w:szCs w:val="22"/>
          <w:lang w:val="en-US"/>
        </w:rPr>
        <w:t xml:space="preserve"> face </w:t>
      </w:r>
      <w:proofErr w:type="spellStart"/>
      <w:r w:rsidRPr="00E57FA7">
        <w:rPr>
          <w:rFonts w:asciiTheme="minorHAnsi" w:eastAsia="Calibri" w:hAnsiTheme="minorHAnsi" w:cstheme="minorHAnsi"/>
          <w:color w:val="000000"/>
          <w:sz w:val="22"/>
          <w:szCs w:val="22"/>
          <w:lang w:val="en-US"/>
        </w:rPr>
        <w:t>în</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scris</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şi</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va</w:t>
      </w:r>
      <w:proofErr w:type="spellEnd"/>
      <w:r w:rsidRPr="00E57FA7">
        <w:rPr>
          <w:rFonts w:asciiTheme="minorHAnsi" w:eastAsia="Calibri" w:hAnsiTheme="minorHAnsi" w:cstheme="minorHAnsi"/>
          <w:color w:val="000000"/>
          <w:sz w:val="22"/>
          <w:szCs w:val="22"/>
          <w:lang w:val="en-US"/>
        </w:rPr>
        <w:t xml:space="preserve"> fi </w:t>
      </w:r>
      <w:proofErr w:type="spellStart"/>
      <w:r w:rsidRPr="00E57FA7">
        <w:rPr>
          <w:rFonts w:asciiTheme="minorHAnsi" w:eastAsia="Calibri" w:hAnsiTheme="minorHAnsi" w:cstheme="minorHAnsi"/>
          <w:color w:val="000000"/>
          <w:sz w:val="22"/>
          <w:szCs w:val="22"/>
          <w:lang w:val="en-US"/>
        </w:rPr>
        <w:t>transmisă</w:t>
      </w:r>
      <w:proofErr w:type="spellEnd"/>
      <w:r w:rsidRPr="00E57FA7">
        <w:rPr>
          <w:rFonts w:asciiTheme="minorHAnsi" w:eastAsia="Calibri" w:hAnsiTheme="minorHAnsi" w:cstheme="minorHAnsi"/>
          <w:color w:val="000000"/>
          <w:sz w:val="22"/>
          <w:szCs w:val="22"/>
          <w:lang w:val="en-US"/>
        </w:rPr>
        <w:t xml:space="preserve"> la </w:t>
      </w:r>
      <w:proofErr w:type="spellStart"/>
      <w:r w:rsidRPr="00E57FA7">
        <w:rPr>
          <w:rFonts w:asciiTheme="minorHAnsi" w:eastAsia="Calibri" w:hAnsiTheme="minorHAnsi" w:cstheme="minorHAnsi"/>
          <w:color w:val="000000"/>
          <w:sz w:val="22"/>
          <w:szCs w:val="22"/>
          <w:lang w:val="en-US"/>
        </w:rPr>
        <w:t>adresa</w:t>
      </w:r>
      <w:proofErr w:type="spellEnd"/>
      <w:r w:rsidRPr="00E57FA7">
        <w:rPr>
          <w:rFonts w:asciiTheme="minorHAnsi" w:eastAsia="Calibri" w:hAnsiTheme="minorHAnsi" w:cstheme="minorHAnsi"/>
          <w:color w:val="000000"/>
          <w:sz w:val="22"/>
          <w:szCs w:val="22"/>
          <w:lang w:val="en-US"/>
        </w:rPr>
        <w:t>/</w:t>
      </w:r>
      <w:proofErr w:type="spellStart"/>
      <w:r w:rsidRPr="00E57FA7">
        <w:rPr>
          <w:rFonts w:asciiTheme="minorHAnsi" w:eastAsia="Calibri" w:hAnsiTheme="minorHAnsi" w:cstheme="minorHAnsi"/>
          <w:color w:val="000000"/>
          <w:sz w:val="22"/>
          <w:szCs w:val="22"/>
          <w:lang w:val="en-US"/>
        </w:rPr>
        <w:t>adresele</w:t>
      </w:r>
      <w:proofErr w:type="spellEnd"/>
      <w:r w:rsidRPr="00E57FA7">
        <w:rPr>
          <w:rFonts w:asciiTheme="minorHAnsi" w:eastAsia="Calibri" w:hAnsiTheme="minorHAnsi" w:cstheme="minorHAnsi"/>
          <w:color w:val="000000"/>
          <w:sz w:val="22"/>
          <w:szCs w:val="22"/>
          <w:lang w:val="en-US"/>
        </w:rPr>
        <w:t xml:space="preserve"> ......................................................., </w:t>
      </w:r>
      <w:proofErr w:type="spellStart"/>
      <w:r w:rsidRPr="00E57FA7">
        <w:rPr>
          <w:rFonts w:asciiTheme="minorHAnsi" w:eastAsia="Calibri" w:hAnsiTheme="minorHAnsi" w:cstheme="minorHAnsi"/>
          <w:color w:val="000000"/>
          <w:sz w:val="22"/>
          <w:szCs w:val="22"/>
          <w:lang w:val="en-US"/>
        </w:rPr>
        <w:t>prevăzute</w:t>
      </w:r>
      <w:proofErr w:type="spellEnd"/>
      <w:r w:rsidRPr="00E57FA7">
        <w:rPr>
          <w:rFonts w:asciiTheme="minorHAnsi" w:eastAsia="Calibri" w:hAnsiTheme="minorHAnsi" w:cstheme="minorHAnsi"/>
          <w:color w:val="000000"/>
          <w:sz w:val="22"/>
          <w:szCs w:val="22"/>
          <w:lang w:val="en-US"/>
        </w:rPr>
        <w:t xml:space="preserve"> la art.1 </w:t>
      </w:r>
    </w:p>
    <w:p w14:paraId="569D55EB" w14:textId="77777777" w:rsidR="00E57FA7" w:rsidRPr="00E57FA7" w:rsidRDefault="00E57FA7" w:rsidP="00E57FA7">
      <w:pPr>
        <w:autoSpaceDE w:val="0"/>
        <w:autoSpaceDN w:val="0"/>
        <w:adjustRightInd w:val="0"/>
        <w:jc w:val="both"/>
        <w:rPr>
          <w:rFonts w:asciiTheme="minorHAnsi" w:eastAsia="Calibri" w:hAnsiTheme="minorHAnsi" w:cstheme="minorHAnsi"/>
          <w:b/>
          <w:bCs/>
          <w:color w:val="000000"/>
          <w:sz w:val="22"/>
          <w:szCs w:val="22"/>
          <w:lang w:val="en-US"/>
        </w:rPr>
      </w:pPr>
    </w:p>
    <w:p w14:paraId="6CF5F4D5"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b/>
          <w:bCs/>
          <w:color w:val="000000"/>
          <w:sz w:val="22"/>
          <w:szCs w:val="22"/>
          <w:lang w:val="en-US"/>
        </w:rPr>
        <w:t xml:space="preserve">Art.7. </w:t>
      </w:r>
      <w:proofErr w:type="spellStart"/>
      <w:r w:rsidRPr="00E57FA7">
        <w:rPr>
          <w:rFonts w:asciiTheme="minorHAnsi" w:eastAsia="Calibri" w:hAnsiTheme="minorHAnsi" w:cstheme="minorHAnsi"/>
          <w:color w:val="000000"/>
          <w:sz w:val="22"/>
          <w:szCs w:val="22"/>
          <w:lang w:val="en-US"/>
        </w:rPr>
        <w:t>Subcontractantul</w:t>
      </w:r>
      <w:proofErr w:type="spellEnd"/>
      <w:r w:rsidRPr="00E57FA7">
        <w:rPr>
          <w:rFonts w:asciiTheme="minorHAnsi" w:eastAsia="Calibri" w:hAnsiTheme="minorHAnsi" w:cstheme="minorHAnsi"/>
          <w:color w:val="000000"/>
          <w:sz w:val="22"/>
          <w:szCs w:val="22"/>
          <w:lang w:val="en-US"/>
        </w:rPr>
        <w:t xml:space="preserve"> se </w:t>
      </w:r>
      <w:proofErr w:type="spellStart"/>
      <w:r w:rsidRPr="00E57FA7">
        <w:rPr>
          <w:rFonts w:asciiTheme="minorHAnsi" w:eastAsia="Calibri" w:hAnsiTheme="minorHAnsi" w:cstheme="minorHAnsi"/>
          <w:color w:val="000000"/>
          <w:sz w:val="22"/>
          <w:szCs w:val="22"/>
          <w:lang w:val="en-US"/>
        </w:rPr>
        <w:t>angajează</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faţă</w:t>
      </w:r>
      <w:proofErr w:type="spellEnd"/>
      <w:r w:rsidRPr="00E57FA7">
        <w:rPr>
          <w:rFonts w:asciiTheme="minorHAnsi" w:eastAsia="Calibri" w:hAnsiTheme="minorHAnsi" w:cstheme="minorHAnsi"/>
          <w:color w:val="000000"/>
          <w:sz w:val="22"/>
          <w:szCs w:val="22"/>
          <w:lang w:val="en-US"/>
        </w:rPr>
        <w:t xml:space="preserve"> de </w:t>
      </w:r>
      <w:proofErr w:type="spellStart"/>
      <w:r w:rsidRPr="00E57FA7">
        <w:rPr>
          <w:rFonts w:asciiTheme="minorHAnsi" w:eastAsia="Calibri" w:hAnsiTheme="minorHAnsi" w:cstheme="minorHAnsi"/>
          <w:color w:val="000000"/>
          <w:sz w:val="22"/>
          <w:szCs w:val="22"/>
          <w:lang w:val="en-US"/>
        </w:rPr>
        <w:t>contractant</w:t>
      </w:r>
      <w:proofErr w:type="spellEnd"/>
      <w:r w:rsidRPr="00E57FA7">
        <w:rPr>
          <w:rFonts w:asciiTheme="minorHAnsi" w:eastAsia="Calibri" w:hAnsiTheme="minorHAnsi" w:cstheme="minorHAnsi"/>
          <w:color w:val="000000"/>
          <w:sz w:val="22"/>
          <w:szCs w:val="22"/>
          <w:lang w:val="en-US"/>
        </w:rPr>
        <w:t xml:space="preserve"> cu </w:t>
      </w:r>
      <w:proofErr w:type="spellStart"/>
      <w:r w:rsidRPr="00E57FA7">
        <w:rPr>
          <w:rFonts w:asciiTheme="minorHAnsi" w:eastAsia="Calibri" w:hAnsiTheme="minorHAnsi" w:cstheme="minorHAnsi"/>
          <w:color w:val="000000"/>
          <w:sz w:val="22"/>
          <w:szCs w:val="22"/>
          <w:lang w:val="en-US"/>
        </w:rPr>
        <w:t>aceleaşi</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obligaţii</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şi</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responsabilităţi</w:t>
      </w:r>
      <w:proofErr w:type="spellEnd"/>
      <w:r w:rsidRPr="00E57FA7">
        <w:rPr>
          <w:rFonts w:asciiTheme="minorHAnsi" w:eastAsia="Calibri" w:hAnsiTheme="minorHAnsi" w:cstheme="minorHAnsi"/>
          <w:color w:val="000000"/>
          <w:sz w:val="22"/>
          <w:szCs w:val="22"/>
          <w:lang w:val="en-US"/>
        </w:rPr>
        <w:t xml:space="preserve"> pe care </w:t>
      </w:r>
      <w:proofErr w:type="spellStart"/>
      <w:r w:rsidRPr="00E57FA7">
        <w:rPr>
          <w:rFonts w:asciiTheme="minorHAnsi" w:eastAsia="Calibri" w:hAnsiTheme="minorHAnsi" w:cstheme="minorHAnsi"/>
          <w:color w:val="000000"/>
          <w:sz w:val="22"/>
          <w:szCs w:val="22"/>
          <w:lang w:val="en-US"/>
        </w:rPr>
        <w:t>contractantul</w:t>
      </w:r>
      <w:proofErr w:type="spellEnd"/>
      <w:r w:rsidRPr="00E57FA7">
        <w:rPr>
          <w:rFonts w:asciiTheme="minorHAnsi" w:eastAsia="Calibri" w:hAnsiTheme="minorHAnsi" w:cstheme="minorHAnsi"/>
          <w:color w:val="000000"/>
          <w:sz w:val="22"/>
          <w:szCs w:val="22"/>
          <w:lang w:val="en-US"/>
        </w:rPr>
        <w:t xml:space="preserve"> le are </w:t>
      </w:r>
      <w:proofErr w:type="spellStart"/>
      <w:r w:rsidRPr="00E57FA7">
        <w:rPr>
          <w:rFonts w:asciiTheme="minorHAnsi" w:eastAsia="Calibri" w:hAnsiTheme="minorHAnsi" w:cstheme="minorHAnsi"/>
          <w:color w:val="000000"/>
          <w:sz w:val="22"/>
          <w:szCs w:val="22"/>
          <w:lang w:val="en-US"/>
        </w:rPr>
        <w:t>faţă</w:t>
      </w:r>
      <w:proofErr w:type="spellEnd"/>
      <w:r w:rsidRPr="00E57FA7">
        <w:rPr>
          <w:rFonts w:asciiTheme="minorHAnsi" w:eastAsia="Calibri" w:hAnsiTheme="minorHAnsi" w:cstheme="minorHAnsi"/>
          <w:color w:val="000000"/>
          <w:sz w:val="22"/>
          <w:szCs w:val="22"/>
          <w:lang w:val="en-US"/>
        </w:rPr>
        <w:t xml:space="preserve"> de </w:t>
      </w:r>
      <w:proofErr w:type="spellStart"/>
      <w:r w:rsidRPr="00E57FA7">
        <w:rPr>
          <w:rFonts w:asciiTheme="minorHAnsi" w:eastAsia="Calibri" w:hAnsiTheme="minorHAnsi" w:cstheme="minorHAnsi"/>
          <w:color w:val="000000"/>
          <w:sz w:val="22"/>
          <w:szCs w:val="22"/>
          <w:lang w:val="en-US"/>
        </w:rPr>
        <w:t>investitor</w:t>
      </w:r>
      <w:proofErr w:type="spellEnd"/>
      <w:r w:rsidRPr="00E57FA7">
        <w:rPr>
          <w:rFonts w:asciiTheme="minorHAnsi" w:eastAsia="Calibri" w:hAnsiTheme="minorHAnsi" w:cstheme="minorHAnsi"/>
          <w:color w:val="000000"/>
          <w:sz w:val="22"/>
          <w:szCs w:val="22"/>
          <w:lang w:val="en-US"/>
        </w:rPr>
        <w:t xml:space="preserve"> conform </w:t>
      </w:r>
      <w:proofErr w:type="spellStart"/>
      <w:r w:rsidRPr="00E57FA7">
        <w:rPr>
          <w:rFonts w:asciiTheme="minorHAnsi" w:eastAsia="Calibri" w:hAnsiTheme="minorHAnsi" w:cstheme="minorHAnsi"/>
          <w:color w:val="000000"/>
          <w:sz w:val="22"/>
          <w:szCs w:val="22"/>
          <w:lang w:val="en-US"/>
        </w:rPr>
        <w:t>contractului</w:t>
      </w:r>
      <w:proofErr w:type="spellEnd"/>
      <w:r w:rsidRPr="00E57FA7">
        <w:rPr>
          <w:rFonts w:asciiTheme="minorHAnsi" w:eastAsia="Calibri" w:hAnsiTheme="minorHAnsi" w:cstheme="minorHAnsi"/>
          <w:color w:val="000000"/>
          <w:sz w:val="22"/>
          <w:szCs w:val="22"/>
          <w:lang w:val="en-US"/>
        </w:rPr>
        <w:t xml:space="preserve"> ………………………………………… </w:t>
      </w:r>
      <w:r w:rsidRPr="00E57FA7">
        <w:rPr>
          <w:rFonts w:asciiTheme="minorHAnsi" w:eastAsia="Calibri" w:hAnsiTheme="minorHAnsi" w:cstheme="minorHAnsi"/>
          <w:i/>
          <w:iCs/>
          <w:color w:val="000000"/>
          <w:sz w:val="22"/>
          <w:szCs w:val="22"/>
          <w:lang w:val="en-US"/>
        </w:rPr>
        <w:t>(</w:t>
      </w:r>
      <w:proofErr w:type="spellStart"/>
      <w:r w:rsidRPr="00E57FA7">
        <w:rPr>
          <w:rFonts w:asciiTheme="minorHAnsi" w:eastAsia="Calibri" w:hAnsiTheme="minorHAnsi" w:cstheme="minorHAnsi"/>
          <w:i/>
          <w:iCs/>
          <w:color w:val="000000"/>
          <w:sz w:val="22"/>
          <w:szCs w:val="22"/>
          <w:lang w:val="en-US"/>
        </w:rPr>
        <w:t>denumire</w:t>
      </w:r>
      <w:proofErr w:type="spellEnd"/>
      <w:r w:rsidRPr="00E57FA7">
        <w:rPr>
          <w:rFonts w:asciiTheme="minorHAnsi" w:eastAsia="Calibri" w:hAnsiTheme="minorHAnsi" w:cstheme="minorHAnsi"/>
          <w:i/>
          <w:iCs/>
          <w:color w:val="000000"/>
          <w:sz w:val="22"/>
          <w:szCs w:val="22"/>
          <w:lang w:val="en-US"/>
        </w:rPr>
        <w:t xml:space="preserve"> contract).</w:t>
      </w:r>
    </w:p>
    <w:p w14:paraId="32BE6EC4"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p>
    <w:p w14:paraId="4EAC1185"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b/>
          <w:bCs/>
          <w:color w:val="000000"/>
          <w:sz w:val="22"/>
          <w:szCs w:val="22"/>
          <w:lang w:val="en-US"/>
        </w:rPr>
        <w:t>Art.8</w:t>
      </w:r>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Neînţelegerile</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dintre</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părţi</w:t>
      </w:r>
      <w:proofErr w:type="spellEnd"/>
      <w:r w:rsidRPr="00E57FA7">
        <w:rPr>
          <w:rFonts w:asciiTheme="minorHAnsi" w:eastAsia="Calibri" w:hAnsiTheme="minorHAnsi" w:cstheme="minorHAnsi"/>
          <w:color w:val="000000"/>
          <w:sz w:val="22"/>
          <w:szCs w:val="22"/>
          <w:lang w:val="en-US"/>
        </w:rPr>
        <w:t xml:space="preserve"> se </w:t>
      </w:r>
      <w:proofErr w:type="spellStart"/>
      <w:r w:rsidRPr="00E57FA7">
        <w:rPr>
          <w:rFonts w:asciiTheme="minorHAnsi" w:eastAsia="Calibri" w:hAnsiTheme="minorHAnsi" w:cstheme="minorHAnsi"/>
          <w:color w:val="000000"/>
          <w:sz w:val="22"/>
          <w:szCs w:val="22"/>
          <w:lang w:val="en-US"/>
        </w:rPr>
        <w:t>vor</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rezolva</w:t>
      </w:r>
      <w:proofErr w:type="spellEnd"/>
      <w:r w:rsidRPr="00E57FA7">
        <w:rPr>
          <w:rFonts w:asciiTheme="minorHAnsi" w:eastAsia="Calibri" w:hAnsiTheme="minorHAnsi" w:cstheme="minorHAnsi"/>
          <w:color w:val="000000"/>
          <w:sz w:val="22"/>
          <w:szCs w:val="22"/>
          <w:lang w:val="en-US"/>
        </w:rPr>
        <w:t xml:space="preserve"> pe cale </w:t>
      </w:r>
      <w:proofErr w:type="spellStart"/>
      <w:r w:rsidRPr="00E57FA7">
        <w:rPr>
          <w:rFonts w:asciiTheme="minorHAnsi" w:eastAsia="Calibri" w:hAnsiTheme="minorHAnsi" w:cstheme="minorHAnsi"/>
          <w:color w:val="000000"/>
          <w:sz w:val="22"/>
          <w:szCs w:val="22"/>
          <w:lang w:val="en-US"/>
        </w:rPr>
        <w:t>amiabilă</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Dacă</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acest</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lucru</w:t>
      </w:r>
      <w:proofErr w:type="spellEnd"/>
      <w:r w:rsidRPr="00E57FA7">
        <w:rPr>
          <w:rFonts w:asciiTheme="minorHAnsi" w:eastAsia="Calibri" w:hAnsiTheme="minorHAnsi" w:cstheme="minorHAnsi"/>
          <w:color w:val="000000"/>
          <w:sz w:val="22"/>
          <w:szCs w:val="22"/>
          <w:lang w:val="en-US"/>
        </w:rPr>
        <w:t xml:space="preserve"> nu </w:t>
      </w:r>
      <w:proofErr w:type="spellStart"/>
      <w:r w:rsidRPr="00E57FA7">
        <w:rPr>
          <w:rFonts w:asciiTheme="minorHAnsi" w:eastAsia="Calibri" w:hAnsiTheme="minorHAnsi" w:cstheme="minorHAnsi"/>
          <w:color w:val="000000"/>
          <w:sz w:val="22"/>
          <w:szCs w:val="22"/>
          <w:lang w:val="en-US"/>
        </w:rPr>
        <w:t>este</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posibil</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litigiile</w:t>
      </w:r>
      <w:proofErr w:type="spellEnd"/>
      <w:r w:rsidRPr="00E57FA7">
        <w:rPr>
          <w:rFonts w:asciiTheme="minorHAnsi" w:eastAsia="Calibri" w:hAnsiTheme="minorHAnsi" w:cstheme="minorHAnsi"/>
          <w:color w:val="000000"/>
          <w:sz w:val="22"/>
          <w:szCs w:val="22"/>
          <w:lang w:val="en-US"/>
        </w:rPr>
        <w:t xml:space="preserve"> se </w:t>
      </w:r>
      <w:proofErr w:type="spellStart"/>
      <w:r w:rsidRPr="00E57FA7">
        <w:rPr>
          <w:rFonts w:asciiTheme="minorHAnsi" w:eastAsia="Calibri" w:hAnsiTheme="minorHAnsi" w:cstheme="minorHAnsi"/>
          <w:color w:val="000000"/>
          <w:sz w:val="22"/>
          <w:szCs w:val="22"/>
          <w:lang w:val="en-US"/>
        </w:rPr>
        <w:t>vor</w:t>
      </w:r>
      <w:proofErr w:type="spellEnd"/>
      <w:r w:rsidRPr="00E57FA7">
        <w:rPr>
          <w:rFonts w:asciiTheme="minorHAnsi" w:eastAsia="Calibri" w:hAnsiTheme="minorHAnsi" w:cstheme="minorHAnsi"/>
          <w:color w:val="000000"/>
          <w:sz w:val="22"/>
          <w:szCs w:val="22"/>
          <w:lang w:val="en-US"/>
        </w:rPr>
        <w:t xml:space="preserve"> </w:t>
      </w:r>
      <w:proofErr w:type="spellStart"/>
      <w:r w:rsidRPr="00E57FA7">
        <w:rPr>
          <w:rFonts w:asciiTheme="minorHAnsi" w:eastAsia="Calibri" w:hAnsiTheme="minorHAnsi" w:cstheme="minorHAnsi"/>
          <w:color w:val="000000"/>
          <w:sz w:val="22"/>
          <w:szCs w:val="22"/>
          <w:lang w:val="en-US"/>
        </w:rPr>
        <w:t>soluţiona</w:t>
      </w:r>
      <w:proofErr w:type="spellEnd"/>
      <w:r w:rsidRPr="00E57FA7">
        <w:rPr>
          <w:rFonts w:asciiTheme="minorHAnsi" w:eastAsia="Calibri" w:hAnsiTheme="minorHAnsi" w:cstheme="minorHAnsi"/>
          <w:color w:val="000000"/>
          <w:sz w:val="22"/>
          <w:szCs w:val="22"/>
          <w:lang w:val="en-US"/>
        </w:rPr>
        <w:t xml:space="preserve"> pe cale </w:t>
      </w:r>
      <w:proofErr w:type="spellStart"/>
      <w:r w:rsidRPr="00E57FA7">
        <w:rPr>
          <w:rFonts w:asciiTheme="minorHAnsi" w:eastAsia="Calibri" w:hAnsiTheme="minorHAnsi" w:cstheme="minorHAnsi"/>
          <w:color w:val="000000"/>
          <w:sz w:val="22"/>
          <w:szCs w:val="22"/>
          <w:lang w:val="en-US"/>
        </w:rPr>
        <w:t>legală</w:t>
      </w:r>
      <w:proofErr w:type="spellEnd"/>
      <w:r w:rsidRPr="00E57FA7">
        <w:rPr>
          <w:rFonts w:asciiTheme="minorHAnsi" w:eastAsia="Calibri" w:hAnsiTheme="minorHAnsi" w:cstheme="minorHAnsi"/>
          <w:color w:val="000000"/>
          <w:sz w:val="22"/>
          <w:szCs w:val="22"/>
          <w:lang w:val="en-US"/>
        </w:rPr>
        <w:t xml:space="preserve">. </w:t>
      </w:r>
    </w:p>
    <w:p w14:paraId="3A28FD9F" w14:textId="77777777" w:rsidR="00E57FA7" w:rsidRPr="00E57FA7" w:rsidRDefault="00E57FA7" w:rsidP="00E57FA7">
      <w:pPr>
        <w:autoSpaceDE w:val="0"/>
        <w:autoSpaceDN w:val="0"/>
        <w:adjustRightInd w:val="0"/>
        <w:jc w:val="both"/>
        <w:rPr>
          <w:rFonts w:asciiTheme="minorHAnsi" w:eastAsia="Calibri" w:hAnsiTheme="minorHAnsi" w:cstheme="minorHAnsi"/>
          <w:color w:val="000000"/>
          <w:sz w:val="22"/>
          <w:szCs w:val="22"/>
          <w:lang w:val="en-US"/>
        </w:rPr>
      </w:pPr>
      <w:r w:rsidRPr="00E57FA7">
        <w:rPr>
          <w:rFonts w:asciiTheme="minorHAnsi" w:eastAsia="Calibri" w:hAnsiTheme="minorHAnsi" w:cstheme="minorHAnsi"/>
          <w:color w:val="000000"/>
          <w:sz w:val="22"/>
          <w:szCs w:val="22"/>
          <w:lang w:val="en-US"/>
        </w:rPr>
        <w:t xml:space="preserve"> </w:t>
      </w:r>
    </w:p>
    <w:p w14:paraId="5196A297" w14:textId="77777777" w:rsidR="00E57FA7" w:rsidRPr="00E57FA7" w:rsidRDefault="00E57FA7" w:rsidP="00E57FA7">
      <w:pPr>
        <w:tabs>
          <w:tab w:val="left" w:pos="1720"/>
        </w:tabs>
        <w:jc w:val="both"/>
        <w:rPr>
          <w:rFonts w:asciiTheme="minorHAnsi" w:hAnsiTheme="minorHAnsi" w:cstheme="minorHAnsi"/>
          <w:sz w:val="22"/>
          <w:szCs w:val="22"/>
        </w:rPr>
      </w:pPr>
      <w:r w:rsidRPr="00E57FA7">
        <w:rPr>
          <w:rFonts w:asciiTheme="minorHAnsi" w:hAnsiTheme="minorHAnsi" w:cstheme="minorHAnsi"/>
          <w:sz w:val="22"/>
          <w:szCs w:val="22"/>
        </w:rPr>
        <w:t xml:space="preserve">Prezentul acord s-a încheiat în două exemplare, câte un exemplar pentru fiecare parte. </w:t>
      </w:r>
    </w:p>
    <w:p w14:paraId="1AE84EED" w14:textId="77777777" w:rsidR="00E57FA7" w:rsidRPr="00E57FA7" w:rsidRDefault="00E57FA7" w:rsidP="00E57FA7">
      <w:pPr>
        <w:tabs>
          <w:tab w:val="left" w:pos="1720"/>
        </w:tabs>
        <w:jc w:val="both"/>
        <w:rPr>
          <w:rFonts w:asciiTheme="minorHAnsi" w:hAnsiTheme="minorHAnsi" w:cstheme="minorHAnsi"/>
          <w:sz w:val="22"/>
          <w:szCs w:val="22"/>
        </w:rPr>
      </w:pPr>
      <w:r w:rsidRPr="00E57FA7">
        <w:rPr>
          <w:rFonts w:asciiTheme="minorHAnsi" w:hAnsiTheme="minorHAnsi" w:cstheme="minorHAnsi"/>
          <w:sz w:val="22"/>
          <w:szCs w:val="22"/>
        </w:rPr>
        <w:t>…………………………………..                                                                   …………………………………………….</w:t>
      </w:r>
    </w:p>
    <w:p w14:paraId="5D28AC4B" w14:textId="77777777" w:rsidR="00E57FA7" w:rsidRPr="00E57FA7" w:rsidRDefault="00E57FA7" w:rsidP="00E57FA7">
      <w:pPr>
        <w:tabs>
          <w:tab w:val="left" w:pos="1720"/>
        </w:tabs>
        <w:jc w:val="both"/>
        <w:rPr>
          <w:rFonts w:asciiTheme="minorHAnsi" w:hAnsiTheme="minorHAnsi" w:cstheme="minorHAnsi"/>
          <w:sz w:val="22"/>
          <w:szCs w:val="22"/>
        </w:rPr>
      </w:pPr>
      <w:r w:rsidRPr="00E57FA7">
        <w:rPr>
          <w:rFonts w:asciiTheme="minorHAnsi" w:hAnsiTheme="minorHAnsi" w:cstheme="minorHAnsi"/>
          <w:i/>
          <w:iCs/>
          <w:sz w:val="22"/>
          <w:szCs w:val="22"/>
        </w:rPr>
        <w:t>(contractant)                                                                                                   (subcontractant)</w:t>
      </w:r>
      <w:r w:rsidRPr="00E57FA7">
        <w:rPr>
          <w:rFonts w:asciiTheme="minorHAnsi" w:hAnsiTheme="minorHAnsi" w:cstheme="minorHAnsi"/>
          <w:sz w:val="22"/>
          <w:szCs w:val="22"/>
        </w:rPr>
        <w:t xml:space="preserve"> </w:t>
      </w:r>
    </w:p>
    <w:p w14:paraId="7C669D0C" w14:textId="77777777" w:rsidR="00E57FA7" w:rsidRPr="00E57FA7" w:rsidRDefault="00E57FA7" w:rsidP="00E57FA7">
      <w:pPr>
        <w:tabs>
          <w:tab w:val="left" w:pos="1720"/>
        </w:tabs>
        <w:jc w:val="both"/>
        <w:rPr>
          <w:rFonts w:asciiTheme="minorHAnsi" w:hAnsiTheme="minorHAnsi" w:cstheme="minorHAnsi"/>
          <w:sz w:val="22"/>
          <w:szCs w:val="22"/>
        </w:rPr>
      </w:pPr>
      <w:r w:rsidRPr="00E57FA7">
        <w:rPr>
          <w:rFonts w:asciiTheme="minorHAnsi" w:hAnsiTheme="minorHAnsi" w:cstheme="minorHAnsi"/>
          <w:sz w:val="22"/>
          <w:szCs w:val="22"/>
        </w:rPr>
        <w:t xml:space="preserve">Note: </w:t>
      </w:r>
    </w:p>
    <w:p w14:paraId="07A3D378" w14:textId="77777777" w:rsidR="00E57FA7" w:rsidRPr="00E57FA7" w:rsidRDefault="00E57FA7" w:rsidP="00E57FA7">
      <w:pPr>
        <w:tabs>
          <w:tab w:val="left" w:pos="1720"/>
        </w:tabs>
        <w:jc w:val="both"/>
        <w:rPr>
          <w:rFonts w:asciiTheme="minorHAnsi" w:hAnsiTheme="minorHAnsi" w:cstheme="minorHAnsi"/>
          <w:sz w:val="22"/>
          <w:szCs w:val="22"/>
        </w:rPr>
      </w:pPr>
      <w:r w:rsidRPr="00E57FA7">
        <w:rPr>
          <w:rFonts w:asciiTheme="minorHAnsi" w:hAnsiTheme="minorHAnsi" w:cstheme="minorHAnsi"/>
          <w:sz w:val="22"/>
          <w:szCs w:val="22"/>
        </w:rPr>
        <w:t xml:space="preserve">Prezentul acord constituie un model orientativ şi se va completa în funcţie de cerinţele specifice ale contractului. </w:t>
      </w:r>
    </w:p>
    <w:p w14:paraId="32F44AAE" w14:textId="77777777" w:rsidR="00E57FA7" w:rsidRPr="00E57FA7" w:rsidRDefault="00E57FA7" w:rsidP="00193873">
      <w:pPr>
        <w:tabs>
          <w:tab w:val="left" w:pos="1720"/>
        </w:tabs>
        <w:jc w:val="both"/>
        <w:rPr>
          <w:rFonts w:asciiTheme="minorHAnsi" w:hAnsiTheme="minorHAnsi" w:cstheme="minorHAnsi"/>
          <w:sz w:val="22"/>
          <w:szCs w:val="22"/>
        </w:rPr>
      </w:pPr>
      <w:r w:rsidRPr="00E57FA7">
        <w:rPr>
          <w:rFonts w:asciiTheme="minorHAnsi" w:hAnsiTheme="minorHAnsi" w:cstheme="minorHAnsi"/>
          <w:sz w:val="22"/>
          <w:szCs w:val="22"/>
        </w:rPr>
        <w:t xml:space="preserve">În cazul în care oferta va fi declarată câștigătoare, se va încheia un contract de subcontractare în aceleaşi condiţii în care contractorul a semnat contractul cu entitatea contractantă. </w:t>
      </w:r>
    </w:p>
    <w:p w14:paraId="52D68BA0" w14:textId="7C7BDD12" w:rsidR="00E57FA7" w:rsidRDefault="00E57FA7" w:rsidP="00193873">
      <w:pPr>
        <w:autoSpaceDE w:val="0"/>
        <w:autoSpaceDN w:val="0"/>
        <w:adjustRightInd w:val="0"/>
        <w:jc w:val="both"/>
        <w:rPr>
          <w:rFonts w:asciiTheme="minorHAnsi" w:eastAsia="Calibri" w:hAnsiTheme="minorHAnsi" w:cstheme="minorHAnsi"/>
          <w:color w:val="000000"/>
          <w:sz w:val="22"/>
          <w:szCs w:val="22"/>
          <w:lang w:val="en-US"/>
        </w:rPr>
      </w:pPr>
    </w:p>
    <w:p w14:paraId="36DCFEBD" w14:textId="448F3DC7" w:rsidR="0005582D" w:rsidRDefault="0005582D" w:rsidP="00E57FA7">
      <w:pPr>
        <w:autoSpaceDE w:val="0"/>
        <w:autoSpaceDN w:val="0"/>
        <w:adjustRightInd w:val="0"/>
        <w:jc w:val="center"/>
        <w:rPr>
          <w:rFonts w:asciiTheme="minorHAnsi" w:eastAsia="Calibri" w:hAnsiTheme="minorHAnsi" w:cstheme="minorHAnsi"/>
          <w:color w:val="000000"/>
          <w:sz w:val="22"/>
          <w:szCs w:val="22"/>
          <w:lang w:val="en-US"/>
        </w:rPr>
      </w:pPr>
    </w:p>
    <w:p w14:paraId="4641D369" w14:textId="66582DFF" w:rsidR="001D4016" w:rsidRDefault="001D4016" w:rsidP="00E57FA7">
      <w:pPr>
        <w:autoSpaceDE w:val="0"/>
        <w:autoSpaceDN w:val="0"/>
        <w:adjustRightInd w:val="0"/>
        <w:jc w:val="center"/>
        <w:rPr>
          <w:rFonts w:asciiTheme="minorHAnsi" w:eastAsia="Calibri" w:hAnsiTheme="minorHAnsi" w:cstheme="minorHAnsi"/>
          <w:color w:val="000000"/>
          <w:sz w:val="22"/>
          <w:szCs w:val="22"/>
          <w:lang w:val="en-US"/>
        </w:rPr>
      </w:pPr>
    </w:p>
    <w:p w14:paraId="5FE97B15" w14:textId="32B39DF7" w:rsidR="001D4016" w:rsidRDefault="001D4016" w:rsidP="00E57FA7">
      <w:pPr>
        <w:autoSpaceDE w:val="0"/>
        <w:autoSpaceDN w:val="0"/>
        <w:adjustRightInd w:val="0"/>
        <w:jc w:val="center"/>
        <w:rPr>
          <w:rFonts w:asciiTheme="minorHAnsi" w:eastAsia="Calibri" w:hAnsiTheme="minorHAnsi" w:cstheme="minorHAnsi"/>
          <w:color w:val="000000"/>
          <w:sz w:val="22"/>
          <w:szCs w:val="22"/>
          <w:lang w:val="en-US"/>
        </w:rPr>
      </w:pPr>
    </w:p>
    <w:p w14:paraId="2FBFD975" w14:textId="77777777" w:rsidR="00BE4938" w:rsidRPr="00E57FA7" w:rsidRDefault="00BE4938" w:rsidP="00E57FA7">
      <w:pPr>
        <w:autoSpaceDE w:val="0"/>
        <w:autoSpaceDN w:val="0"/>
        <w:adjustRightInd w:val="0"/>
        <w:jc w:val="center"/>
        <w:rPr>
          <w:rFonts w:asciiTheme="minorHAnsi" w:eastAsia="Calibri" w:hAnsiTheme="minorHAnsi" w:cstheme="minorHAnsi"/>
          <w:color w:val="000000"/>
          <w:sz w:val="22"/>
          <w:szCs w:val="22"/>
          <w:lang w:val="en-US"/>
        </w:rPr>
      </w:pPr>
    </w:p>
    <w:p w14:paraId="0BB75B22" w14:textId="77777777" w:rsidR="00E57FA7" w:rsidRPr="00E57FA7" w:rsidRDefault="00E57FA7" w:rsidP="00E57FA7">
      <w:pPr>
        <w:widowControl w:val="0"/>
        <w:autoSpaceDE w:val="0"/>
        <w:autoSpaceDN w:val="0"/>
        <w:rPr>
          <w:rFonts w:asciiTheme="minorHAnsi" w:eastAsia="FreeSans" w:hAnsiTheme="minorHAnsi" w:cstheme="minorHAnsi"/>
          <w:i/>
          <w:sz w:val="22"/>
          <w:szCs w:val="22"/>
        </w:rPr>
      </w:pPr>
      <w:r w:rsidRPr="00E57FA7">
        <w:rPr>
          <w:rFonts w:asciiTheme="minorHAnsi" w:eastAsia="FreeSans" w:hAnsiTheme="minorHAnsi" w:cstheme="minorHAnsi"/>
          <w:i/>
          <w:sz w:val="22"/>
          <w:szCs w:val="22"/>
        </w:rPr>
        <w:t>DATE PRIVIND SUBCONTRACTANŢII</w:t>
      </w:r>
    </w:p>
    <w:tbl>
      <w:tblPr>
        <w:tblW w:w="10207"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3402"/>
        <w:gridCol w:w="2268"/>
        <w:gridCol w:w="1985"/>
        <w:gridCol w:w="1843"/>
      </w:tblGrid>
      <w:tr w:rsidR="00E57FA7" w:rsidRPr="00E57FA7" w14:paraId="7B0795A1" w14:textId="77777777" w:rsidTr="00044792">
        <w:trPr>
          <w:trHeight w:val="1074"/>
        </w:trPr>
        <w:tc>
          <w:tcPr>
            <w:tcW w:w="709" w:type="dxa"/>
            <w:tcBorders>
              <w:right w:val="single" w:sz="6" w:space="0" w:color="000000"/>
            </w:tcBorders>
          </w:tcPr>
          <w:p w14:paraId="142FF14F" w14:textId="77777777" w:rsidR="00E57FA7" w:rsidRPr="00E57FA7" w:rsidRDefault="00E57FA7" w:rsidP="00E57FA7">
            <w:pPr>
              <w:widowControl w:val="0"/>
              <w:autoSpaceDE w:val="0"/>
              <w:autoSpaceDN w:val="0"/>
              <w:spacing w:before="11"/>
              <w:rPr>
                <w:rFonts w:asciiTheme="minorHAnsi" w:eastAsia="FreeSans" w:hAnsiTheme="minorHAnsi" w:cstheme="minorHAnsi"/>
                <w:i/>
                <w:sz w:val="22"/>
                <w:szCs w:val="22"/>
              </w:rPr>
            </w:pPr>
          </w:p>
          <w:p w14:paraId="0E4921E5" w14:textId="77777777" w:rsidR="00E57FA7" w:rsidRPr="00E57FA7" w:rsidRDefault="00E57FA7" w:rsidP="00E57FA7">
            <w:pPr>
              <w:widowControl w:val="0"/>
              <w:autoSpaceDE w:val="0"/>
              <w:autoSpaceDN w:val="0"/>
              <w:ind w:left="107" w:right="94"/>
              <w:rPr>
                <w:rFonts w:asciiTheme="minorHAnsi" w:eastAsia="FreeSans" w:hAnsiTheme="minorHAnsi" w:cstheme="minorHAnsi"/>
                <w:i/>
                <w:sz w:val="22"/>
                <w:szCs w:val="22"/>
              </w:rPr>
            </w:pPr>
            <w:r w:rsidRPr="00E57FA7">
              <w:rPr>
                <w:rFonts w:asciiTheme="minorHAnsi" w:eastAsia="FreeSans" w:hAnsiTheme="minorHAnsi" w:cstheme="minorHAnsi"/>
                <w:i/>
                <w:sz w:val="22"/>
                <w:szCs w:val="22"/>
              </w:rPr>
              <w:t>Nr. crt.</w:t>
            </w:r>
          </w:p>
        </w:tc>
        <w:tc>
          <w:tcPr>
            <w:tcW w:w="3402" w:type="dxa"/>
            <w:tcBorders>
              <w:left w:val="single" w:sz="6" w:space="0" w:color="000000"/>
              <w:right w:val="single" w:sz="6" w:space="0" w:color="000000"/>
            </w:tcBorders>
          </w:tcPr>
          <w:p w14:paraId="26A5F887" w14:textId="77777777" w:rsidR="00E57FA7" w:rsidRPr="00E57FA7" w:rsidRDefault="00E57FA7" w:rsidP="00E57FA7">
            <w:pPr>
              <w:widowControl w:val="0"/>
              <w:autoSpaceDE w:val="0"/>
              <w:autoSpaceDN w:val="0"/>
              <w:spacing w:before="11"/>
              <w:rPr>
                <w:rFonts w:asciiTheme="minorHAnsi" w:eastAsia="FreeSans" w:hAnsiTheme="minorHAnsi" w:cstheme="minorHAnsi"/>
                <w:i/>
                <w:sz w:val="22"/>
                <w:szCs w:val="22"/>
              </w:rPr>
            </w:pPr>
          </w:p>
          <w:p w14:paraId="483C1E92" w14:textId="77777777" w:rsidR="00E57FA7" w:rsidRPr="00E57FA7" w:rsidRDefault="00E57FA7" w:rsidP="00E57FA7">
            <w:pPr>
              <w:widowControl w:val="0"/>
              <w:autoSpaceDE w:val="0"/>
              <w:autoSpaceDN w:val="0"/>
              <w:ind w:left="117" w:right="405"/>
              <w:rPr>
                <w:rFonts w:asciiTheme="minorHAnsi" w:eastAsia="FreeSans" w:hAnsiTheme="minorHAnsi" w:cstheme="minorHAnsi"/>
                <w:i/>
                <w:sz w:val="22"/>
                <w:szCs w:val="22"/>
              </w:rPr>
            </w:pPr>
            <w:r w:rsidRPr="00E57FA7">
              <w:rPr>
                <w:rFonts w:asciiTheme="minorHAnsi" w:eastAsia="FreeSans" w:hAnsiTheme="minorHAnsi" w:cstheme="minorHAnsi"/>
                <w:i/>
                <w:sz w:val="22"/>
                <w:szCs w:val="22"/>
              </w:rPr>
              <w:t>Denumire Subcontractant adresă, cod unic înregistrare</w:t>
            </w:r>
          </w:p>
        </w:tc>
        <w:tc>
          <w:tcPr>
            <w:tcW w:w="2268" w:type="dxa"/>
            <w:tcBorders>
              <w:left w:val="single" w:sz="6" w:space="0" w:color="000000"/>
              <w:right w:val="single" w:sz="6" w:space="0" w:color="000000"/>
            </w:tcBorders>
          </w:tcPr>
          <w:p w14:paraId="456DA47A" w14:textId="77777777" w:rsidR="00E57FA7" w:rsidRPr="00E57FA7" w:rsidRDefault="00E57FA7" w:rsidP="00E57FA7">
            <w:pPr>
              <w:widowControl w:val="0"/>
              <w:autoSpaceDE w:val="0"/>
              <w:autoSpaceDN w:val="0"/>
              <w:spacing w:before="133"/>
              <w:ind w:left="118"/>
              <w:rPr>
                <w:rFonts w:asciiTheme="minorHAnsi" w:eastAsia="FreeSans" w:hAnsiTheme="minorHAnsi" w:cstheme="minorHAnsi"/>
                <w:i/>
                <w:sz w:val="22"/>
                <w:szCs w:val="22"/>
              </w:rPr>
            </w:pPr>
            <w:r w:rsidRPr="00E57FA7">
              <w:rPr>
                <w:rFonts w:asciiTheme="minorHAnsi" w:eastAsia="FreeSans" w:hAnsiTheme="minorHAnsi" w:cstheme="minorHAnsi"/>
                <w:i/>
                <w:sz w:val="22"/>
                <w:szCs w:val="22"/>
              </w:rPr>
              <w:t>Datele de</w:t>
            </w:r>
          </w:p>
          <w:p w14:paraId="1A4BA335" w14:textId="77777777" w:rsidR="00E57FA7" w:rsidRPr="00E57FA7" w:rsidRDefault="00E57FA7" w:rsidP="00E57FA7">
            <w:pPr>
              <w:widowControl w:val="0"/>
              <w:autoSpaceDE w:val="0"/>
              <w:autoSpaceDN w:val="0"/>
              <w:ind w:left="118" w:right="424"/>
              <w:rPr>
                <w:rFonts w:asciiTheme="minorHAnsi" w:eastAsia="FreeSans" w:hAnsiTheme="minorHAnsi" w:cstheme="minorHAnsi"/>
                <w:i/>
                <w:sz w:val="22"/>
                <w:szCs w:val="22"/>
              </w:rPr>
            </w:pPr>
            <w:r w:rsidRPr="00E57FA7">
              <w:rPr>
                <w:rFonts w:asciiTheme="minorHAnsi" w:eastAsia="FreeSans" w:hAnsiTheme="minorHAnsi" w:cstheme="minorHAnsi"/>
                <w:i/>
                <w:sz w:val="22"/>
                <w:szCs w:val="22"/>
              </w:rPr>
              <w:t>recunoaştere ale subcontractantului</w:t>
            </w:r>
          </w:p>
        </w:tc>
        <w:tc>
          <w:tcPr>
            <w:tcW w:w="1985" w:type="dxa"/>
            <w:tcBorders>
              <w:left w:val="single" w:sz="6" w:space="0" w:color="000000"/>
              <w:right w:val="single" w:sz="6" w:space="0" w:color="000000"/>
            </w:tcBorders>
          </w:tcPr>
          <w:p w14:paraId="62C0D549" w14:textId="77777777" w:rsidR="00E57FA7" w:rsidRPr="00E57FA7" w:rsidRDefault="00E57FA7" w:rsidP="00E57FA7">
            <w:pPr>
              <w:widowControl w:val="0"/>
              <w:autoSpaceDE w:val="0"/>
              <w:autoSpaceDN w:val="0"/>
              <w:spacing w:before="11"/>
              <w:rPr>
                <w:rFonts w:asciiTheme="minorHAnsi" w:eastAsia="FreeSans" w:hAnsiTheme="minorHAnsi" w:cstheme="minorHAnsi"/>
                <w:i/>
                <w:sz w:val="22"/>
                <w:szCs w:val="22"/>
              </w:rPr>
            </w:pPr>
          </w:p>
          <w:p w14:paraId="1AC331BB" w14:textId="77777777" w:rsidR="00E57FA7" w:rsidRPr="00E57FA7" w:rsidRDefault="00E57FA7" w:rsidP="00E57FA7">
            <w:pPr>
              <w:widowControl w:val="0"/>
              <w:autoSpaceDE w:val="0"/>
              <w:autoSpaceDN w:val="0"/>
              <w:ind w:left="118" w:right="165"/>
              <w:rPr>
                <w:rFonts w:asciiTheme="minorHAnsi" w:eastAsia="FreeSans" w:hAnsiTheme="minorHAnsi" w:cstheme="minorHAnsi"/>
                <w:i/>
                <w:sz w:val="22"/>
                <w:szCs w:val="22"/>
              </w:rPr>
            </w:pPr>
            <w:r w:rsidRPr="00E57FA7">
              <w:rPr>
                <w:rFonts w:asciiTheme="minorHAnsi" w:eastAsia="FreeSans" w:hAnsiTheme="minorHAnsi" w:cstheme="minorHAnsi"/>
                <w:i/>
                <w:sz w:val="22"/>
                <w:szCs w:val="22"/>
              </w:rPr>
              <w:t>Specializarea subcontractantului</w:t>
            </w:r>
          </w:p>
        </w:tc>
        <w:tc>
          <w:tcPr>
            <w:tcW w:w="1843" w:type="dxa"/>
            <w:tcBorders>
              <w:left w:val="single" w:sz="6" w:space="0" w:color="000000"/>
            </w:tcBorders>
          </w:tcPr>
          <w:p w14:paraId="4D578F1A" w14:textId="77777777" w:rsidR="00E57FA7" w:rsidRPr="00E57FA7" w:rsidRDefault="00E57FA7" w:rsidP="00E57FA7">
            <w:pPr>
              <w:widowControl w:val="0"/>
              <w:autoSpaceDE w:val="0"/>
              <w:autoSpaceDN w:val="0"/>
              <w:spacing w:before="3" w:line="237" w:lineRule="auto"/>
              <w:ind w:left="118" w:right="89"/>
              <w:rPr>
                <w:rFonts w:asciiTheme="minorHAnsi" w:eastAsia="FreeSans" w:hAnsiTheme="minorHAnsi" w:cstheme="minorHAnsi"/>
                <w:i/>
                <w:sz w:val="22"/>
                <w:szCs w:val="22"/>
              </w:rPr>
            </w:pPr>
            <w:r w:rsidRPr="00E57FA7">
              <w:rPr>
                <w:rFonts w:asciiTheme="minorHAnsi" w:eastAsia="FreeSans" w:hAnsiTheme="minorHAnsi" w:cstheme="minorHAnsi"/>
                <w:i/>
                <w:sz w:val="22"/>
                <w:szCs w:val="22"/>
              </w:rPr>
              <w:t>Partea din contract ce va fi</w:t>
            </w:r>
          </w:p>
          <w:p w14:paraId="3319ACD1" w14:textId="77777777" w:rsidR="00E57FA7" w:rsidRPr="00E57FA7" w:rsidRDefault="00E57FA7" w:rsidP="00E57FA7">
            <w:pPr>
              <w:widowControl w:val="0"/>
              <w:autoSpaceDE w:val="0"/>
              <w:autoSpaceDN w:val="0"/>
              <w:spacing w:line="270" w:lineRule="atLeast"/>
              <w:ind w:left="118" w:right="234"/>
              <w:rPr>
                <w:rFonts w:asciiTheme="minorHAnsi" w:eastAsia="FreeSans" w:hAnsiTheme="minorHAnsi" w:cstheme="minorHAnsi"/>
                <w:i/>
                <w:sz w:val="22"/>
                <w:szCs w:val="22"/>
              </w:rPr>
            </w:pPr>
            <w:r w:rsidRPr="00E57FA7">
              <w:rPr>
                <w:rFonts w:asciiTheme="minorHAnsi" w:eastAsia="FreeSans" w:hAnsiTheme="minorHAnsi" w:cstheme="minorHAnsi"/>
                <w:i/>
                <w:sz w:val="22"/>
                <w:szCs w:val="22"/>
              </w:rPr>
              <w:t>subcontractată in procente</w:t>
            </w:r>
          </w:p>
        </w:tc>
      </w:tr>
      <w:tr w:rsidR="00E57FA7" w:rsidRPr="00E57FA7" w14:paraId="6A645535" w14:textId="77777777" w:rsidTr="00044792">
        <w:trPr>
          <w:trHeight w:val="319"/>
        </w:trPr>
        <w:tc>
          <w:tcPr>
            <w:tcW w:w="709" w:type="dxa"/>
            <w:tcBorders>
              <w:bottom w:val="single" w:sz="6" w:space="0" w:color="000000"/>
              <w:right w:val="single" w:sz="6" w:space="0" w:color="000000"/>
            </w:tcBorders>
          </w:tcPr>
          <w:p w14:paraId="6D043B2B" w14:textId="77777777" w:rsidR="00E57FA7" w:rsidRPr="00E57FA7" w:rsidRDefault="00E57FA7" w:rsidP="00E57FA7">
            <w:pPr>
              <w:widowControl w:val="0"/>
              <w:autoSpaceDE w:val="0"/>
              <w:autoSpaceDN w:val="0"/>
              <w:rPr>
                <w:rFonts w:asciiTheme="minorHAnsi" w:eastAsia="FreeSans" w:hAnsiTheme="minorHAnsi" w:cstheme="minorHAnsi"/>
                <w:i/>
                <w:sz w:val="22"/>
                <w:szCs w:val="22"/>
              </w:rPr>
            </w:pPr>
            <w:r w:rsidRPr="00E57FA7">
              <w:rPr>
                <w:rFonts w:asciiTheme="minorHAnsi" w:eastAsia="FreeSans" w:hAnsiTheme="minorHAnsi" w:cstheme="minorHAnsi"/>
                <w:i/>
                <w:sz w:val="22"/>
                <w:szCs w:val="22"/>
              </w:rPr>
              <w:t xml:space="preserve">   1.</w:t>
            </w:r>
          </w:p>
        </w:tc>
        <w:tc>
          <w:tcPr>
            <w:tcW w:w="3402" w:type="dxa"/>
            <w:tcBorders>
              <w:left w:val="single" w:sz="6" w:space="0" w:color="000000"/>
              <w:bottom w:val="single" w:sz="6" w:space="0" w:color="000000"/>
              <w:right w:val="single" w:sz="6" w:space="0" w:color="000000"/>
            </w:tcBorders>
          </w:tcPr>
          <w:p w14:paraId="565EE039"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c>
          <w:tcPr>
            <w:tcW w:w="2268" w:type="dxa"/>
            <w:tcBorders>
              <w:left w:val="single" w:sz="6" w:space="0" w:color="000000"/>
              <w:bottom w:val="single" w:sz="6" w:space="0" w:color="000000"/>
              <w:right w:val="single" w:sz="6" w:space="0" w:color="000000"/>
            </w:tcBorders>
          </w:tcPr>
          <w:p w14:paraId="10CCD170"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c>
          <w:tcPr>
            <w:tcW w:w="1985" w:type="dxa"/>
            <w:tcBorders>
              <w:left w:val="single" w:sz="6" w:space="0" w:color="000000"/>
              <w:bottom w:val="single" w:sz="6" w:space="0" w:color="000000"/>
              <w:right w:val="single" w:sz="6" w:space="0" w:color="000000"/>
            </w:tcBorders>
          </w:tcPr>
          <w:p w14:paraId="1C8B6A4A"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c>
          <w:tcPr>
            <w:tcW w:w="1843" w:type="dxa"/>
            <w:tcBorders>
              <w:left w:val="single" w:sz="6" w:space="0" w:color="000000"/>
              <w:bottom w:val="single" w:sz="6" w:space="0" w:color="000000"/>
            </w:tcBorders>
          </w:tcPr>
          <w:p w14:paraId="2B795FFE"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r>
      <w:tr w:rsidR="00E57FA7" w:rsidRPr="00E57FA7" w14:paraId="157ECECF" w14:textId="77777777" w:rsidTr="00044792">
        <w:trPr>
          <w:trHeight w:val="268"/>
        </w:trPr>
        <w:tc>
          <w:tcPr>
            <w:tcW w:w="709" w:type="dxa"/>
            <w:tcBorders>
              <w:top w:val="single" w:sz="6" w:space="0" w:color="000000"/>
              <w:bottom w:val="single" w:sz="6" w:space="0" w:color="000000"/>
              <w:right w:val="single" w:sz="6" w:space="0" w:color="000000"/>
            </w:tcBorders>
          </w:tcPr>
          <w:p w14:paraId="2625CC77" w14:textId="77777777" w:rsidR="00E57FA7" w:rsidRPr="00E57FA7" w:rsidRDefault="00E57FA7" w:rsidP="00E57FA7">
            <w:pPr>
              <w:widowControl w:val="0"/>
              <w:autoSpaceDE w:val="0"/>
              <w:autoSpaceDN w:val="0"/>
              <w:rPr>
                <w:rFonts w:asciiTheme="minorHAnsi" w:eastAsia="FreeSans" w:hAnsiTheme="minorHAnsi" w:cstheme="minorHAnsi"/>
                <w:i/>
                <w:sz w:val="22"/>
                <w:szCs w:val="22"/>
              </w:rPr>
            </w:pPr>
            <w:r w:rsidRPr="00E57FA7">
              <w:rPr>
                <w:rFonts w:asciiTheme="minorHAnsi" w:eastAsia="FreeSans" w:hAnsiTheme="minorHAnsi" w:cstheme="minorHAnsi"/>
                <w:i/>
                <w:sz w:val="22"/>
                <w:szCs w:val="22"/>
              </w:rPr>
              <w:t xml:space="preserve">  2.</w:t>
            </w:r>
          </w:p>
        </w:tc>
        <w:tc>
          <w:tcPr>
            <w:tcW w:w="3402" w:type="dxa"/>
            <w:tcBorders>
              <w:top w:val="single" w:sz="6" w:space="0" w:color="000000"/>
              <w:left w:val="single" w:sz="6" w:space="0" w:color="000000"/>
              <w:bottom w:val="single" w:sz="6" w:space="0" w:color="000000"/>
              <w:right w:val="single" w:sz="6" w:space="0" w:color="000000"/>
            </w:tcBorders>
          </w:tcPr>
          <w:p w14:paraId="1321AE86"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c>
          <w:tcPr>
            <w:tcW w:w="2268" w:type="dxa"/>
            <w:tcBorders>
              <w:top w:val="single" w:sz="6" w:space="0" w:color="000000"/>
              <w:left w:val="single" w:sz="6" w:space="0" w:color="000000"/>
              <w:bottom w:val="single" w:sz="6" w:space="0" w:color="000000"/>
              <w:right w:val="single" w:sz="6" w:space="0" w:color="000000"/>
            </w:tcBorders>
          </w:tcPr>
          <w:p w14:paraId="0E31147D"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c>
          <w:tcPr>
            <w:tcW w:w="1985" w:type="dxa"/>
            <w:tcBorders>
              <w:top w:val="single" w:sz="6" w:space="0" w:color="000000"/>
              <w:left w:val="single" w:sz="6" w:space="0" w:color="000000"/>
              <w:bottom w:val="single" w:sz="6" w:space="0" w:color="000000"/>
              <w:right w:val="single" w:sz="6" w:space="0" w:color="000000"/>
            </w:tcBorders>
          </w:tcPr>
          <w:p w14:paraId="0BEBAFAB"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c>
          <w:tcPr>
            <w:tcW w:w="1843" w:type="dxa"/>
            <w:tcBorders>
              <w:top w:val="single" w:sz="6" w:space="0" w:color="000000"/>
              <w:left w:val="single" w:sz="6" w:space="0" w:color="000000"/>
              <w:bottom w:val="single" w:sz="6" w:space="0" w:color="000000"/>
            </w:tcBorders>
          </w:tcPr>
          <w:p w14:paraId="6BBEE5B2"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r>
      <w:tr w:rsidR="00E57FA7" w:rsidRPr="00E57FA7" w14:paraId="47AA9D62" w14:textId="77777777" w:rsidTr="00044792">
        <w:trPr>
          <w:trHeight w:val="807"/>
        </w:trPr>
        <w:tc>
          <w:tcPr>
            <w:tcW w:w="709" w:type="dxa"/>
            <w:tcBorders>
              <w:top w:val="single" w:sz="6" w:space="0" w:color="000000"/>
              <w:right w:val="single" w:sz="6" w:space="0" w:color="000000"/>
            </w:tcBorders>
          </w:tcPr>
          <w:p w14:paraId="3CD09977" w14:textId="77777777" w:rsidR="00E57FA7" w:rsidRPr="00E57FA7" w:rsidRDefault="00E57FA7" w:rsidP="00E57FA7">
            <w:pPr>
              <w:widowControl w:val="0"/>
              <w:autoSpaceDE w:val="0"/>
              <w:autoSpaceDN w:val="0"/>
              <w:spacing w:before="11"/>
              <w:rPr>
                <w:rFonts w:asciiTheme="minorHAnsi" w:eastAsia="FreeSans" w:hAnsiTheme="minorHAnsi" w:cstheme="minorHAnsi"/>
                <w:i/>
                <w:sz w:val="22"/>
                <w:szCs w:val="22"/>
              </w:rPr>
            </w:pPr>
          </w:p>
          <w:p w14:paraId="299C41E6" w14:textId="77777777" w:rsidR="00E57FA7" w:rsidRPr="00E57FA7" w:rsidRDefault="00E57FA7" w:rsidP="00E57FA7">
            <w:pPr>
              <w:widowControl w:val="0"/>
              <w:autoSpaceDE w:val="0"/>
              <w:autoSpaceDN w:val="0"/>
              <w:ind w:left="107"/>
              <w:rPr>
                <w:rFonts w:asciiTheme="minorHAnsi" w:eastAsia="FreeSans" w:hAnsiTheme="minorHAnsi" w:cstheme="minorHAnsi"/>
                <w:i/>
                <w:sz w:val="22"/>
                <w:szCs w:val="22"/>
              </w:rPr>
            </w:pPr>
            <w:r w:rsidRPr="00E57FA7">
              <w:rPr>
                <w:rFonts w:asciiTheme="minorHAnsi" w:eastAsia="FreeSans" w:hAnsiTheme="minorHAnsi" w:cstheme="minorHAnsi"/>
                <w:i/>
                <w:sz w:val="22"/>
                <w:szCs w:val="22"/>
              </w:rPr>
              <w:t>…</w:t>
            </w:r>
          </w:p>
        </w:tc>
        <w:tc>
          <w:tcPr>
            <w:tcW w:w="3402" w:type="dxa"/>
            <w:tcBorders>
              <w:top w:val="single" w:sz="6" w:space="0" w:color="000000"/>
              <w:left w:val="single" w:sz="6" w:space="0" w:color="000000"/>
              <w:right w:val="single" w:sz="6" w:space="0" w:color="000000"/>
            </w:tcBorders>
          </w:tcPr>
          <w:p w14:paraId="6A98DBF6"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c>
          <w:tcPr>
            <w:tcW w:w="2268" w:type="dxa"/>
            <w:tcBorders>
              <w:top w:val="single" w:sz="6" w:space="0" w:color="000000"/>
              <w:left w:val="single" w:sz="6" w:space="0" w:color="000000"/>
              <w:right w:val="single" w:sz="6" w:space="0" w:color="000000"/>
            </w:tcBorders>
          </w:tcPr>
          <w:p w14:paraId="053B4A2E"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c>
          <w:tcPr>
            <w:tcW w:w="1985" w:type="dxa"/>
            <w:tcBorders>
              <w:top w:val="single" w:sz="6" w:space="0" w:color="000000"/>
              <w:left w:val="single" w:sz="6" w:space="0" w:color="000000"/>
              <w:right w:val="single" w:sz="6" w:space="0" w:color="000000"/>
            </w:tcBorders>
          </w:tcPr>
          <w:p w14:paraId="4E998A12"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c>
          <w:tcPr>
            <w:tcW w:w="1843" w:type="dxa"/>
            <w:tcBorders>
              <w:top w:val="single" w:sz="6" w:space="0" w:color="000000"/>
              <w:left w:val="single" w:sz="6" w:space="0" w:color="000000"/>
            </w:tcBorders>
          </w:tcPr>
          <w:p w14:paraId="7352B9B0" w14:textId="77777777" w:rsidR="00E57FA7" w:rsidRPr="00E57FA7" w:rsidRDefault="00E57FA7" w:rsidP="00E57FA7">
            <w:pPr>
              <w:widowControl w:val="0"/>
              <w:autoSpaceDE w:val="0"/>
              <w:autoSpaceDN w:val="0"/>
              <w:rPr>
                <w:rFonts w:asciiTheme="minorHAnsi" w:eastAsia="FreeSans" w:hAnsiTheme="minorHAnsi" w:cstheme="minorHAnsi"/>
                <w:sz w:val="22"/>
                <w:szCs w:val="22"/>
              </w:rPr>
            </w:pPr>
          </w:p>
        </w:tc>
      </w:tr>
    </w:tbl>
    <w:p w14:paraId="77648999" w14:textId="77777777" w:rsidR="00E57FA7" w:rsidRPr="00E57FA7" w:rsidRDefault="00E57FA7" w:rsidP="00E57FA7">
      <w:pPr>
        <w:widowControl w:val="0"/>
        <w:autoSpaceDE w:val="0"/>
        <w:autoSpaceDN w:val="0"/>
        <w:spacing w:before="4"/>
        <w:rPr>
          <w:rFonts w:asciiTheme="minorHAnsi" w:eastAsia="FreeSans" w:hAnsiTheme="minorHAnsi" w:cstheme="minorHAnsi"/>
          <w:i/>
          <w:sz w:val="22"/>
          <w:szCs w:val="22"/>
        </w:rPr>
      </w:pPr>
    </w:p>
    <w:p w14:paraId="123D2ED6" w14:textId="77777777" w:rsidR="00E57FA7" w:rsidRDefault="00E57FA7" w:rsidP="00E57FA7">
      <w:pPr>
        <w:widowControl w:val="0"/>
        <w:autoSpaceDE w:val="0"/>
        <w:autoSpaceDN w:val="0"/>
        <w:rPr>
          <w:rFonts w:asciiTheme="minorHAnsi" w:eastAsia="FreeSans" w:hAnsiTheme="minorHAnsi" w:cstheme="minorHAnsi"/>
          <w:sz w:val="22"/>
          <w:szCs w:val="22"/>
        </w:rPr>
      </w:pPr>
    </w:p>
    <w:p w14:paraId="66FF99FB" w14:textId="008BE783" w:rsidR="00044792" w:rsidRPr="00E57FA7" w:rsidRDefault="00044792" w:rsidP="00E57FA7">
      <w:pPr>
        <w:widowControl w:val="0"/>
        <w:autoSpaceDE w:val="0"/>
        <w:autoSpaceDN w:val="0"/>
        <w:rPr>
          <w:rFonts w:asciiTheme="minorHAnsi" w:eastAsia="FreeSans" w:hAnsiTheme="minorHAnsi" w:cstheme="minorHAnsi"/>
          <w:sz w:val="22"/>
          <w:szCs w:val="22"/>
        </w:rPr>
        <w:sectPr w:rsidR="00044792" w:rsidRPr="00E57FA7" w:rsidSect="00E57FA7">
          <w:pgSz w:w="11910" w:h="16840"/>
          <w:pgMar w:top="1440" w:right="1080" w:bottom="1440" w:left="1080" w:header="0" w:footer="611" w:gutter="0"/>
          <w:cols w:space="720"/>
          <w:docGrid w:linePitch="299"/>
        </w:sectPr>
      </w:pPr>
    </w:p>
    <w:p w14:paraId="76C3257F" w14:textId="77777777" w:rsidR="00E57FA7" w:rsidRPr="00E57FA7" w:rsidRDefault="00E57FA7" w:rsidP="00E57FA7">
      <w:pPr>
        <w:widowControl w:val="0"/>
        <w:autoSpaceDE w:val="0"/>
        <w:autoSpaceDN w:val="0"/>
        <w:spacing w:before="68"/>
        <w:ind w:left="852"/>
        <w:rPr>
          <w:rFonts w:asciiTheme="minorHAnsi" w:eastAsia="FreeSans" w:hAnsiTheme="minorHAnsi" w:cstheme="minorHAnsi"/>
          <w:sz w:val="22"/>
          <w:szCs w:val="22"/>
        </w:rPr>
      </w:pPr>
      <w:r w:rsidRPr="00E57FA7">
        <w:rPr>
          <w:rFonts w:asciiTheme="minorHAnsi" w:eastAsia="FreeSans" w:hAnsiTheme="minorHAnsi" w:cstheme="minorHAnsi"/>
          <w:sz w:val="22"/>
          <w:szCs w:val="22"/>
        </w:rPr>
        <w:t>Data</w:t>
      </w:r>
      <w:r w:rsidRPr="00E57FA7">
        <w:rPr>
          <w:rFonts w:asciiTheme="minorHAnsi" w:eastAsia="FreeSans" w:hAnsiTheme="minorHAnsi" w:cstheme="minorHAnsi"/>
          <w:spacing w:val="-27"/>
          <w:sz w:val="22"/>
          <w:szCs w:val="22"/>
        </w:rPr>
        <w:t xml:space="preserve"> </w:t>
      </w:r>
      <w:r w:rsidRPr="00E57FA7">
        <w:rPr>
          <w:rFonts w:asciiTheme="minorHAnsi" w:eastAsia="FreeSans" w:hAnsiTheme="minorHAnsi" w:cstheme="minorHAnsi"/>
          <w:sz w:val="22"/>
          <w:szCs w:val="22"/>
        </w:rPr>
        <w:t xml:space="preserve">completării:  </w:t>
      </w:r>
      <w:r w:rsidRPr="00E57FA7">
        <w:rPr>
          <w:rFonts w:asciiTheme="minorHAnsi" w:eastAsia="FreeSans" w:hAnsiTheme="minorHAnsi" w:cstheme="minorHAnsi"/>
          <w:spacing w:val="-26"/>
          <w:sz w:val="22"/>
          <w:szCs w:val="22"/>
        </w:rPr>
        <w:t xml:space="preserve"> </w:t>
      </w:r>
      <w:r w:rsidRPr="00E57FA7">
        <w:rPr>
          <w:rFonts w:asciiTheme="minorHAnsi" w:eastAsia="FreeSans" w:hAnsiTheme="minorHAnsi" w:cstheme="minorHAnsi"/>
          <w:sz w:val="22"/>
          <w:szCs w:val="22"/>
        </w:rPr>
        <w:t>……………….</w:t>
      </w:r>
    </w:p>
    <w:p w14:paraId="378267E2" w14:textId="6EA44FDE" w:rsidR="00E57FA7" w:rsidRDefault="00E57FA7" w:rsidP="00E57FA7">
      <w:pPr>
        <w:widowControl w:val="0"/>
        <w:autoSpaceDE w:val="0"/>
        <w:autoSpaceDN w:val="0"/>
        <w:spacing w:before="11"/>
        <w:rPr>
          <w:rFonts w:asciiTheme="minorHAnsi" w:eastAsia="FreeSans" w:hAnsiTheme="minorHAnsi" w:cstheme="minorHAnsi"/>
          <w:sz w:val="22"/>
          <w:szCs w:val="22"/>
        </w:rPr>
      </w:pPr>
    </w:p>
    <w:p w14:paraId="3098F17C" w14:textId="7674E302" w:rsidR="00044792" w:rsidRDefault="00044792" w:rsidP="00E57FA7">
      <w:pPr>
        <w:widowControl w:val="0"/>
        <w:autoSpaceDE w:val="0"/>
        <w:autoSpaceDN w:val="0"/>
        <w:spacing w:before="11"/>
        <w:rPr>
          <w:rFonts w:asciiTheme="minorHAnsi" w:eastAsia="FreeSans" w:hAnsiTheme="minorHAnsi" w:cstheme="minorHAnsi"/>
          <w:sz w:val="22"/>
          <w:szCs w:val="22"/>
        </w:rPr>
      </w:pPr>
    </w:p>
    <w:p w14:paraId="7D35B012" w14:textId="77777777" w:rsidR="00044792" w:rsidRPr="00E57FA7" w:rsidRDefault="00044792" w:rsidP="00E57FA7">
      <w:pPr>
        <w:widowControl w:val="0"/>
        <w:autoSpaceDE w:val="0"/>
        <w:autoSpaceDN w:val="0"/>
        <w:spacing w:before="11"/>
        <w:rPr>
          <w:rFonts w:asciiTheme="minorHAnsi" w:eastAsia="FreeSans" w:hAnsiTheme="minorHAnsi" w:cstheme="minorHAnsi"/>
          <w:sz w:val="22"/>
          <w:szCs w:val="22"/>
        </w:rPr>
      </w:pPr>
    </w:p>
    <w:p w14:paraId="20D80E90" w14:textId="77777777" w:rsidR="00E57FA7" w:rsidRPr="00E57FA7" w:rsidRDefault="00E57FA7" w:rsidP="00E57FA7">
      <w:pPr>
        <w:widowControl w:val="0"/>
        <w:autoSpaceDE w:val="0"/>
        <w:autoSpaceDN w:val="0"/>
        <w:ind w:left="898"/>
        <w:outlineLvl w:val="1"/>
        <w:rPr>
          <w:rFonts w:asciiTheme="minorHAnsi" w:eastAsia="Carlito" w:hAnsiTheme="minorHAnsi" w:cstheme="minorHAnsi"/>
          <w:b/>
          <w:bCs/>
          <w:sz w:val="22"/>
          <w:szCs w:val="22"/>
        </w:rPr>
      </w:pPr>
      <w:r w:rsidRPr="00E57FA7">
        <w:rPr>
          <w:rFonts w:asciiTheme="minorHAnsi" w:eastAsia="Carlito" w:hAnsiTheme="minorHAnsi" w:cstheme="minorHAnsi"/>
          <w:b/>
          <w:bCs/>
          <w:sz w:val="22"/>
          <w:szCs w:val="22"/>
        </w:rPr>
        <w:t>Operator economic,</w:t>
      </w:r>
    </w:p>
    <w:p w14:paraId="1BB36C67" w14:textId="1451CFD6" w:rsidR="00E57FA7" w:rsidRDefault="00E57FA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r w:rsidRPr="00E57FA7">
        <w:rPr>
          <w:rFonts w:asciiTheme="minorHAnsi" w:eastAsia="FreeSans" w:hAnsiTheme="minorHAnsi" w:cstheme="minorHAnsi"/>
          <w:sz w:val="22"/>
          <w:szCs w:val="22"/>
        </w:rPr>
        <w:t xml:space="preserve">……………………… </w:t>
      </w:r>
      <w:r w:rsidRPr="00E57FA7">
        <w:rPr>
          <w:rFonts w:asciiTheme="minorHAnsi" w:eastAsia="FreeSans" w:hAnsiTheme="minorHAnsi" w:cstheme="minorHAnsi"/>
          <w:i/>
          <w:iCs/>
          <w:w w:val="95"/>
          <w:sz w:val="22"/>
          <w:szCs w:val="22"/>
        </w:rPr>
        <w:t>(semnătura autorizată)</w:t>
      </w:r>
    </w:p>
    <w:p w14:paraId="219EF586" w14:textId="6A3DD2AB"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60C7E4C7" w14:textId="6FA08D64"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7D5D3321" w14:textId="7B7F784A"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6436A019" w14:textId="1EA8CA9B"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4C7168E3" w14:textId="35D1985E"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44CF2810" w14:textId="5A40C674"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020A256A" w14:textId="5A49FBBE"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634B969E" w14:textId="65DE2022"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1583B868" w14:textId="79463183"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14E67696" w14:textId="6860260A"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4BA04DC3" w14:textId="5FD3FC8B"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628C3E01" w14:textId="3933A094"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0CA41D0B" w14:textId="0EFAE938"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4AD1C1FD" w14:textId="6C0BED09"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20916237" w14:textId="047199D9"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1527C059" w14:textId="310AD7BF"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080383D2" w14:textId="09E4C311"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281C2A5C" w14:textId="5B91D453"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048B6A3E" w14:textId="73778A30"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4BFD4015" w14:textId="4D904E27"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341316EB" w14:textId="5B630CA9"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01E9A0B1" w14:textId="7AC64BFD"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245E10C4" w14:textId="47B5F051"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29D12759" w14:textId="57DF4597"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2B7D9DE7" w14:textId="0D1F7DEA"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0C2E2911" w14:textId="61EA2759" w:rsidR="00B91977" w:rsidRDefault="00B91977" w:rsidP="00E57FA7">
      <w:pPr>
        <w:widowControl w:val="0"/>
        <w:autoSpaceDE w:val="0"/>
        <w:autoSpaceDN w:val="0"/>
        <w:spacing w:before="11" w:line="244" w:lineRule="auto"/>
        <w:ind w:left="852" w:right="1578" w:firstLine="96"/>
        <w:rPr>
          <w:rFonts w:asciiTheme="minorHAnsi" w:eastAsia="FreeSans" w:hAnsiTheme="minorHAnsi" w:cstheme="minorHAnsi"/>
          <w:i/>
          <w:iCs/>
          <w:w w:val="95"/>
          <w:sz w:val="22"/>
          <w:szCs w:val="22"/>
        </w:rPr>
      </w:pPr>
    </w:p>
    <w:p w14:paraId="6EF467AE" w14:textId="23337864" w:rsidR="00FC58A6" w:rsidRDefault="00FC58A6">
      <w:pPr>
        <w:rPr>
          <w:rFonts w:asciiTheme="minorHAnsi" w:eastAsia="FreeSans" w:hAnsiTheme="minorHAnsi" w:cstheme="minorHAnsi"/>
          <w:i/>
          <w:iCs/>
          <w:w w:val="95"/>
          <w:sz w:val="22"/>
          <w:szCs w:val="22"/>
        </w:rPr>
      </w:pPr>
      <w:r>
        <w:rPr>
          <w:rFonts w:asciiTheme="minorHAnsi" w:eastAsia="FreeSans" w:hAnsiTheme="minorHAnsi" w:cstheme="minorHAnsi"/>
          <w:i/>
          <w:iCs/>
          <w:w w:val="95"/>
          <w:sz w:val="22"/>
          <w:szCs w:val="22"/>
        </w:rPr>
        <w:br w:type="page"/>
      </w: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FC58A6" w:rsidRPr="00D36E0B" w14:paraId="50B735CF" w14:textId="77777777" w:rsidTr="00803F44">
        <w:trPr>
          <w:trHeight w:val="416"/>
        </w:trPr>
        <w:tc>
          <w:tcPr>
            <w:tcW w:w="6276" w:type="dxa"/>
            <w:shd w:val="clear" w:color="auto" w:fill="F2F2F2"/>
          </w:tcPr>
          <w:p w14:paraId="04064FBD" w14:textId="77777777" w:rsidR="00FC58A6" w:rsidRPr="00D36E0B" w:rsidRDefault="00FC58A6" w:rsidP="00803F44">
            <w:pPr>
              <w:tabs>
                <w:tab w:val="left" w:pos="-360"/>
              </w:tabs>
              <w:rPr>
                <w:rFonts w:ascii="Calibri" w:hAnsi="Calibri" w:cs="Calibri"/>
                <w:i/>
              </w:rPr>
            </w:pPr>
            <w:r w:rsidRPr="00D36E0B">
              <w:rPr>
                <w:rFonts w:ascii="Calibri" w:hAnsi="Calibri" w:cs="Calibri"/>
                <w:i/>
              </w:rPr>
              <w:lastRenderedPageBreak/>
              <w:t>Denumire operator economic</w:t>
            </w:r>
          </w:p>
        </w:tc>
        <w:tc>
          <w:tcPr>
            <w:tcW w:w="4252" w:type="dxa"/>
            <w:shd w:val="clear" w:color="auto" w:fill="F2F2F2"/>
          </w:tcPr>
          <w:p w14:paraId="012DAFA0" w14:textId="4E0DC5B6" w:rsidR="00FC58A6" w:rsidRPr="00D36E0B" w:rsidRDefault="00FC58A6" w:rsidP="00803F44">
            <w:pPr>
              <w:tabs>
                <w:tab w:val="left" w:pos="-360"/>
                <w:tab w:val="left" w:pos="7180"/>
              </w:tabs>
              <w:jc w:val="right"/>
              <w:rPr>
                <w:rFonts w:ascii="Calibri" w:hAnsi="Calibri" w:cs="Calibri"/>
                <w:b/>
              </w:rPr>
            </w:pPr>
            <w:r>
              <w:rPr>
                <w:rFonts w:ascii="Calibri" w:hAnsi="Calibri" w:cs="Calibri"/>
                <w:b/>
              </w:rPr>
              <w:t>Formular nr. 7</w:t>
            </w:r>
          </w:p>
        </w:tc>
      </w:tr>
      <w:tr w:rsidR="00FC58A6" w:rsidRPr="00D36E0B" w14:paraId="31F27DA0" w14:textId="77777777" w:rsidTr="00803F44">
        <w:tc>
          <w:tcPr>
            <w:tcW w:w="6276" w:type="dxa"/>
            <w:shd w:val="clear" w:color="auto" w:fill="F2F2F2"/>
          </w:tcPr>
          <w:p w14:paraId="1F98383E" w14:textId="77777777" w:rsidR="00FC58A6" w:rsidRPr="00D36E0B" w:rsidRDefault="00FC58A6" w:rsidP="00803F44">
            <w:pPr>
              <w:tabs>
                <w:tab w:val="left" w:pos="-360"/>
              </w:tabs>
              <w:rPr>
                <w:rFonts w:ascii="Calibri" w:hAnsi="Calibri" w:cs="Calibri"/>
                <w:i/>
              </w:rPr>
            </w:pPr>
            <w:r w:rsidRPr="00D36E0B">
              <w:rPr>
                <w:rFonts w:ascii="Calibri" w:hAnsi="Calibri" w:cs="Calibri"/>
                <w:i/>
              </w:rPr>
              <w:t>Adresa şi datele de identificare</w:t>
            </w:r>
          </w:p>
        </w:tc>
        <w:tc>
          <w:tcPr>
            <w:tcW w:w="4252" w:type="dxa"/>
            <w:shd w:val="clear" w:color="auto" w:fill="F2F2F2"/>
          </w:tcPr>
          <w:p w14:paraId="2DB272FF" w14:textId="77777777" w:rsidR="00FC58A6" w:rsidRPr="00D36E0B" w:rsidRDefault="00FC58A6" w:rsidP="00803F44">
            <w:pPr>
              <w:tabs>
                <w:tab w:val="left" w:pos="-360"/>
              </w:tabs>
              <w:rPr>
                <w:rFonts w:ascii="Calibri" w:hAnsi="Calibri" w:cs="Calibri"/>
                <w:b/>
              </w:rPr>
            </w:pPr>
          </w:p>
        </w:tc>
      </w:tr>
    </w:tbl>
    <w:p w14:paraId="3ECA2690" w14:textId="77777777" w:rsidR="00FC58A6" w:rsidRDefault="00FC58A6" w:rsidP="00FC58A6">
      <w:pPr>
        <w:rPr>
          <w:rFonts w:cstheme="minorHAnsi"/>
          <w:b/>
        </w:rPr>
      </w:pPr>
    </w:p>
    <w:p w14:paraId="6C362812" w14:textId="77777777" w:rsidR="00FC58A6" w:rsidRDefault="00FC58A6" w:rsidP="00FC58A6">
      <w:pPr>
        <w:jc w:val="center"/>
        <w:rPr>
          <w:rFonts w:ascii="Calibri" w:hAnsi="Calibri" w:cs="Calibri"/>
          <w:b/>
        </w:rPr>
      </w:pPr>
    </w:p>
    <w:p w14:paraId="74AC187F" w14:textId="77777777" w:rsidR="00FC58A6" w:rsidRPr="00CF3247" w:rsidRDefault="00FC58A6" w:rsidP="00FC58A6">
      <w:pPr>
        <w:jc w:val="center"/>
        <w:rPr>
          <w:rFonts w:ascii="Calibri" w:hAnsi="Calibri" w:cs="Calibri"/>
          <w:b/>
        </w:rPr>
      </w:pPr>
      <w:r w:rsidRPr="00CF3247">
        <w:rPr>
          <w:rFonts w:ascii="Calibri" w:hAnsi="Calibri" w:cs="Calibri"/>
          <w:b/>
        </w:rPr>
        <w:t>ANGAJAMENT</w:t>
      </w:r>
    </w:p>
    <w:p w14:paraId="0934B7F3" w14:textId="77777777" w:rsidR="00FC58A6" w:rsidRPr="00CF3247" w:rsidRDefault="00FC58A6" w:rsidP="00FC58A6">
      <w:pPr>
        <w:jc w:val="center"/>
        <w:rPr>
          <w:rFonts w:ascii="Calibri" w:hAnsi="Calibri" w:cs="Calibri"/>
          <w:b/>
        </w:rPr>
      </w:pPr>
      <w:r w:rsidRPr="00CF3247">
        <w:rPr>
          <w:rFonts w:ascii="Calibri" w:hAnsi="Calibri" w:cs="Calibri"/>
          <w:b/>
        </w:rPr>
        <w:t xml:space="preserve">privind susţinerea tehnică şi profesională </w:t>
      </w:r>
    </w:p>
    <w:p w14:paraId="4681A9D6" w14:textId="77777777" w:rsidR="00FC58A6" w:rsidRPr="00CF3247" w:rsidRDefault="00FC58A6" w:rsidP="00FC58A6">
      <w:pPr>
        <w:jc w:val="center"/>
        <w:rPr>
          <w:rFonts w:ascii="Calibri" w:hAnsi="Calibri" w:cs="Calibri"/>
          <w:b/>
        </w:rPr>
      </w:pPr>
      <w:r w:rsidRPr="00CF3247">
        <w:rPr>
          <w:rFonts w:ascii="Calibri" w:hAnsi="Calibri" w:cs="Calibri"/>
          <w:b/>
        </w:rPr>
        <w:t>a ofertantului/ grupului de operatori economici</w:t>
      </w:r>
    </w:p>
    <w:p w14:paraId="775D584C" w14:textId="77777777" w:rsidR="00FC58A6" w:rsidRPr="00B35FA2" w:rsidRDefault="00FC58A6" w:rsidP="00FC58A6">
      <w:pPr>
        <w:jc w:val="both"/>
        <w:rPr>
          <w:rFonts w:ascii="Calibri" w:hAnsi="Calibri" w:cs="Arial"/>
        </w:rPr>
      </w:pPr>
    </w:p>
    <w:p w14:paraId="5311487B" w14:textId="77777777" w:rsidR="00FC58A6" w:rsidRPr="00B35FA2" w:rsidRDefault="00FC58A6" w:rsidP="00FC58A6">
      <w:pPr>
        <w:jc w:val="both"/>
        <w:rPr>
          <w:rFonts w:ascii="Calibri" w:hAnsi="Calibri" w:cs="Arial"/>
        </w:rPr>
      </w:pPr>
    </w:p>
    <w:p w14:paraId="59166DAD" w14:textId="77777777" w:rsidR="00FC58A6" w:rsidRPr="002A374C" w:rsidRDefault="00FC58A6" w:rsidP="00FC58A6">
      <w:pPr>
        <w:rPr>
          <w:rFonts w:ascii="Calibri" w:hAnsi="Calibri" w:cs="Arial"/>
          <w:b/>
          <w:i/>
          <w:lang w:val="fr-FR"/>
        </w:rPr>
      </w:pPr>
      <w:proofErr w:type="spellStart"/>
      <w:r w:rsidRPr="002A374C">
        <w:rPr>
          <w:rFonts w:ascii="Calibri" w:hAnsi="Calibri" w:cs="Arial"/>
          <w:b/>
          <w:i/>
          <w:lang w:val="fr-FR"/>
        </w:rPr>
        <w:t>Către</w:t>
      </w:r>
      <w:proofErr w:type="spellEnd"/>
    </w:p>
    <w:p w14:paraId="4C7A5B44" w14:textId="77777777" w:rsidR="00FC58A6" w:rsidRPr="002A374C" w:rsidRDefault="00FC58A6" w:rsidP="00FC58A6">
      <w:pPr>
        <w:rPr>
          <w:rFonts w:ascii="Calibri" w:hAnsi="Calibri"/>
          <w:b/>
          <w:i/>
          <w:snapToGrid w:val="0"/>
          <w:lang w:val="fr-FR"/>
        </w:rPr>
      </w:pPr>
      <w:r w:rsidRPr="002A374C">
        <w:rPr>
          <w:rFonts w:ascii="Calibri" w:hAnsi="Calibri"/>
          <w:b/>
          <w:i/>
        </w:rPr>
        <w:t xml:space="preserve">S.P.E.E.H. HIDROELECTRICA S.A </w:t>
      </w:r>
    </w:p>
    <w:p w14:paraId="0D0C1C3E" w14:textId="77777777" w:rsidR="00FC58A6" w:rsidRPr="002A374C" w:rsidRDefault="00FC58A6" w:rsidP="00FC58A6">
      <w:pPr>
        <w:shd w:val="clear" w:color="auto" w:fill="FFFFFF"/>
        <w:tabs>
          <w:tab w:val="left" w:leader="dot" w:pos="7181"/>
        </w:tabs>
        <w:jc w:val="both"/>
        <w:rPr>
          <w:rFonts w:ascii="Calibri" w:hAnsi="Calibri"/>
        </w:rPr>
      </w:pPr>
    </w:p>
    <w:p w14:paraId="24A43684" w14:textId="56C06F89" w:rsidR="00FC58A6" w:rsidRPr="002A374C" w:rsidRDefault="00FC58A6" w:rsidP="00FC58A6">
      <w:pPr>
        <w:jc w:val="both"/>
        <w:rPr>
          <w:rFonts w:ascii="Calibri" w:hAnsi="Calibri"/>
        </w:rPr>
      </w:pPr>
      <w:r w:rsidRPr="002A374C">
        <w:rPr>
          <w:rFonts w:ascii="Calibri" w:hAnsi="Calibri"/>
        </w:rPr>
        <w:t xml:space="preserve">Cu privire la procedura de atribuire organizată de..................................... [denumirea entității contractante] în calitate de Entitate Contractantă pentru atribuirea </w:t>
      </w:r>
      <w:r w:rsidR="00C01113">
        <w:rPr>
          <w:rFonts w:ascii="Calibri" w:hAnsi="Calibri"/>
        </w:rPr>
        <w:t xml:space="preserve">acordului-cadru avand ca obiect </w:t>
      </w:r>
      <w:r w:rsidR="002059F9" w:rsidRPr="002059F9">
        <w:rPr>
          <w:rFonts w:ascii="Calibri" w:hAnsi="Calibri"/>
          <w:b/>
          <w:bCs/>
        </w:rPr>
        <w:t>Servicii transport voce/date prin fibra optica</w:t>
      </w:r>
      <w:r w:rsidRPr="002A374C">
        <w:rPr>
          <w:rFonts w:ascii="Calibri" w:hAnsi="Calibri"/>
        </w:rPr>
        <w:t>, pentru care ............. fost publicat Anunțul de participare nr.. ............... [introduceți nr. Anunțului de participare]....... [introduceți data].</w:t>
      </w:r>
    </w:p>
    <w:p w14:paraId="4ACC1E13" w14:textId="77777777" w:rsidR="00FC58A6" w:rsidRPr="002A374C" w:rsidRDefault="00FC58A6" w:rsidP="00FC58A6">
      <w:pPr>
        <w:jc w:val="both"/>
        <w:rPr>
          <w:rFonts w:ascii="Calibri" w:hAnsi="Calibri"/>
        </w:rPr>
      </w:pPr>
    </w:p>
    <w:p w14:paraId="13AA9A9E" w14:textId="77777777" w:rsidR="00FC58A6" w:rsidRPr="002A374C" w:rsidRDefault="00FC58A6" w:rsidP="00FC58A6">
      <w:pPr>
        <w:jc w:val="both"/>
        <w:rPr>
          <w:rFonts w:ascii="Calibri" w:hAnsi="Calibri"/>
        </w:rPr>
      </w:pPr>
      <w:r w:rsidRPr="002A374C">
        <w:rPr>
          <w:rFonts w:ascii="Calibri" w:hAnsi="Calibri"/>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completă a </w:t>
      </w:r>
      <w:r>
        <w:rPr>
          <w:rFonts w:ascii="Calibri" w:hAnsi="Calibri"/>
        </w:rPr>
        <w:t xml:space="preserve"> </w:t>
      </w:r>
      <w:r w:rsidRPr="002A374C">
        <w:rPr>
          <w:rFonts w:ascii="Calibri" w:hAnsi="Calibri"/>
        </w:rPr>
        <w:t xml:space="preserve">ului/Ofertantului căruia îi este acordat suportul] (denumit în continuare </w:t>
      </w:r>
      <w:r>
        <w:rPr>
          <w:rFonts w:ascii="Calibri" w:hAnsi="Calibri"/>
        </w:rPr>
        <w:t xml:space="preserve"> </w:t>
      </w:r>
      <w:r w:rsidRPr="002A374C">
        <w:rPr>
          <w:rFonts w:ascii="Calibri" w:hAnsi="Calibri"/>
        </w:rPr>
        <w:t xml:space="preserve">/Ofertant) resursele menționate mai jos, pe care le deținem, pentru a asigura îndeplinirea completă, la timp și corectă a tuturor obligațiilor contractuale asumate de </w:t>
      </w:r>
      <w:r>
        <w:rPr>
          <w:rFonts w:ascii="Calibri" w:hAnsi="Calibri"/>
        </w:rPr>
        <w:t xml:space="preserve"> </w:t>
      </w:r>
      <w:r w:rsidRPr="002A374C">
        <w:rPr>
          <w:rFonts w:ascii="Calibri" w:hAnsi="Calibri"/>
        </w:rPr>
        <w:t xml:space="preserve">/Ofertant în conformitate cu Oferta depusă și Contractul ce urmează să fie încheiat între Ofertant și Entitatea Contractantă. </w:t>
      </w:r>
    </w:p>
    <w:p w14:paraId="12FA5F77" w14:textId="77777777" w:rsidR="00FC58A6" w:rsidRPr="002A374C" w:rsidRDefault="00FC58A6" w:rsidP="00FC58A6">
      <w:pPr>
        <w:jc w:val="both"/>
        <w:rPr>
          <w:rFonts w:ascii="Calibri" w:hAnsi="Calibri"/>
        </w:rPr>
      </w:pPr>
      <w:r w:rsidRPr="002A374C">
        <w:rPr>
          <w:rFonts w:ascii="Calibri" w:hAnsi="Calibri"/>
        </w:rPr>
        <w:t xml:space="preserve">Punerea la dispoziție a resurselor se va face în mod necondiționat, în funcție de necesitățile care apar în timpul executării Contractului. </w:t>
      </w:r>
    </w:p>
    <w:p w14:paraId="2A2D1752" w14:textId="77777777" w:rsidR="00FC58A6" w:rsidRPr="002A374C" w:rsidRDefault="00FC58A6" w:rsidP="00FC58A6">
      <w:pPr>
        <w:jc w:val="both"/>
        <w:rPr>
          <w:rFonts w:ascii="Calibri" w:hAnsi="Calibri"/>
        </w:rPr>
      </w:pPr>
    </w:p>
    <w:p w14:paraId="1EE47C62" w14:textId="77777777" w:rsidR="00FC58A6" w:rsidRPr="002A374C" w:rsidRDefault="00FC58A6" w:rsidP="00FC58A6">
      <w:pPr>
        <w:jc w:val="both"/>
        <w:rPr>
          <w:rFonts w:ascii="Calibri" w:hAnsi="Calibri"/>
        </w:rPr>
      </w:pPr>
      <w:r w:rsidRPr="002A374C">
        <w:rPr>
          <w:rFonts w:ascii="Calibri" w:hAnsi="Calibri"/>
        </w:rPr>
        <w:t xml:space="preserve">Noi, ............................................ [denumirea terțului susținător], ne obligăm în mod ferm, necondiționat și irevocabil să ducem la îndeplinire integrală, reglementară și la termen obligațiile asumate de ____________________ [denumirea </w:t>
      </w:r>
      <w:r>
        <w:rPr>
          <w:rFonts w:ascii="Calibri" w:hAnsi="Calibri"/>
        </w:rPr>
        <w:t xml:space="preserve"> </w:t>
      </w:r>
      <w:r w:rsidRPr="002A374C">
        <w:rPr>
          <w:rFonts w:ascii="Calibri" w:hAnsi="Calibri"/>
        </w:rPr>
        <w:t xml:space="preserve">ului/ofertantului] prin contractul ce urmează a fi încheiat între Ofertant şi Entitatea contractantă, pentru partea asumată prin prezentul angajament. </w:t>
      </w:r>
    </w:p>
    <w:p w14:paraId="3E847C0A" w14:textId="77777777" w:rsidR="00FC58A6" w:rsidRDefault="00FC58A6" w:rsidP="00FC58A6">
      <w:pPr>
        <w:jc w:val="both"/>
        <w:rPr>
          <w:rFonts w:ascii="Calibri" w:hAnsi="Calibri"/>
        </w:rPr>
      </w:pPr>
    </w:p>
    <w:p w14:paraId="7B976D90" w14:textId="77777777" w:rsidR="00FC58A6" w:rsidRPr="002A374C" w:rsidRDefault="00FC58A6" w:rsidP="00FC58A6">
      <w:pPr>
        <w:jc w:val="both"/>
        <w:rPr>
          <w:rFonts w:ascii="Calibri" w:hAnsi="Calibri"/>
        </w:rPr>
      </w:pPr>
      <w:r w:rsidRPr="002A374C">
        <w:rPr>
          <w:rFonts w:ascii="Calibri" w:hAnsi="Calibri"/>
        </w:rPr>
        <w:t xml:space="preserve">În acest sens: </w:t>
      </w:r>
    </w:p>
    <w:p w14:paraId="7B5316A9" w14:textId="77777777" w:rsidR="00FC58A6" w:rsidRPr="002A374C" w:rsidRDefault="00FC58A6" w:rsidP="00FC58A6">
      <w:pPr>
        <w:ind w:left="720"/>
        <w:jc w:val="both"/>
        <w:rPr>
          <w:rFonts w:ascii="Calibri" w:hAnsi="Calibri"/>
        </w:rPr>
      </w:pPr>
      <w:r w:rsidRPr="002A374C">
        <w:rPr>
          <w:rFonts w:ascii="Calibri" w:hAnsi="Calibri"/>
        </w:rPr>
        <w:t xml:space="preserve">i. Ne obligăm în mod ferm, necondiționat și irevocabil să punem la dispoziția </w:t>
      </w:r>
      <w:r>
        <w:rPr>
          <w:rFonts w:ascii="Calibri" w:hAnsi="Calibri"/>
        </w:rPr>
        <w:t xml:space="preserve"> </w:t>
      </w:r>
      <w:r w:rsidRPr="002A374C">
        <w:rPr>
          <w:rFonts w:ascii="Calibri" w:hAnsi="Calibri"/>
        </w:rPr>
        <w:t>ului/Ofertantului devenit Contractant resursele pe care le deținem și care sunt necesare pentru finalizarea completă, la timp, regulamentară și corectă a contractului care urmează a fi încheiat în conformitate cu prevederile acestuia, și anume: .............. [</w:t>
      </w:r>
      <w:r w:rsidRPr="000F1DE5">
        <w:rPr>
          <w:rFonts w:ascii="Calibri" w:hAnsi="Calibri"/>
          <w:i/>
          <w:iCs/>
        </w:rPr>
        <w:t>terțul susținător va menționa resursele tehnice și profesionale pe care terțul le deține, necesare verificării îndeplinirii criteriului de calificare și pe care terțul le va pune la dispoziția ofertantului</w:t>
      </w:r>
      <w:r w:rsidRPr="002A374C">
        <w:rPr>
          <w:rFonts w:ascii="Calibri" w:hAnsi="Calibri"/>
        </w:rPr>
        <w:t xml:space="preserve">] </w:t>
      </w:r>
    </w:p>
    <w:p w14:paraId="3D993A38" w14:textId="77777777" w:rsidR="00FC58A6" w:rsidRPr="002A374C" w:rsidRDefault="00FC58A6" w:rsidP="00FC58A6">
      <w:pPr>
        <w:ind w:left="720"/>
        <w:jc w:val="both"/>
        <w:rPr>
          <w:rFonts w:ascii="Calibri" w:hAnsi="Calibri"/>
        </w:rPr>
      </w:pPr>
      <w:r w:rsidRPr="002A374C">
        <w:rPr>
          <w:rFonts w:ascii="Calibri" w:hAnsi="Calibri"/>
        </w:rPr>
        <w:t>ii. Modalitatea în care resursele menționate mai sus vor fi puse la dispoziția contractantului este .......................... [</w:t>
      </w:r>
      <w:r w:rsidRPr="000F1DE5">
        <w:rPr>
          <w:rFonts w:ascii="Calibri" w:hAnsi="Calibri"/>
          <w:i/>
          <w:iCs/>
        </w:rPr>
        <w:t>terțul susținător va menționa modalitatea în care va transfera resursele către Contractant</w:t>
      </w:r>
      <w:r w:rsidRPr="002A374C">
        <w:rPr>
          <w:rFonts w:ascii="Calibri" w:hAnsi="Calibri"/>
        </w:rPr>
        <w:t xml:space="preserve">] </w:t>
      </w:r>
    </w:p>
    <w:p w14:paraId="3A5B54AE" w14:textId="77777777" w:rsidR="00FC58A6" w:rsidRPr="002A374C" w:rsidRDefault="00FC58A6" w:rsidP="00FC58A6">
      <w:pPr>
        <w:jc w:val="both"/>
        <w:rPr>
          <w:rFonts w:ascii="Calibri" w:hAnsi="Calibri"/>
        </w:rPr>
      </w:pPr>
      <w:r w:rsidRPr="002A374C">
        <w:rPr>
          <w:rFonts w:ascii="Calibri" w:hAnsi="Calibri"/>
        </w:rPr>
        <w:lastRenderedPageBreak/>
        <w:t xml:space="preserve">Noi, ............................................ [denumirea terțului susținător], ne angajăm să punem la dispoziția </w:t>
      </w:r>
      <w:r>
        <w:rPr>
          <w:rFonts w:ascii="Calibri" w:hAnsi="Calibri"/>
        </w:rPr>
        <w:t xml:space="preserve"> </w:t>
      </w:r>
      <w:r w:rsidRPr="002A374C">
        <w:rPr>
          <w:rFonts w:ascii="Calibri" w:hAnsi="Calibri"/>
        </w:rPr>
        <w:t xml:space="preserve">ului/Ofertantului devenit Contractant resursele mai sus menționate, într-un termen de .... [introduceți termenul] zile de la solicitarea Contractantului. </w:t>
      </w:r>
    </w:p>
    <w:p w14:paraId="5CCC64FC" w14:textId="77777777" w:rsidR="00FC58A6" w:rsidRPr="002A374C" w:rsidRDefault="00FC58A6" w:rsidP="00FC58A6">
      <w:pPr>
        <w:jc w:val="both"/>
        <w:rPr>
          <w:rFonts w:ascii="Calibri" w:hAnsi="Calibri"/>
        </w:rPr>
      </w:pPr>
    </w:p>
    <w:p w14:paraId="284B0638" w14:textId="77777777" w:rsidR="00FC58A6" w:rsidRPr="002A374C" w:rsidRDefault="00FC58A6" w:rsidP="00FC58A6">
      <w:pPr>
        <w:jc w:val="both"/>
        <w:rPr>
          <w:rFonts w:ascii="Calibri" w:hAnsi="Calibri"/>
        </w:rPr>
      </w:pPr>
      <w:r w:rsidRPr="002A374C">
        <w:rPr>
          <w:rFonts w:ascii="Calibri" w:hAnsi="Calibri"/>
        </w:rPr>
        <w:t xml:space="preserve">Noi, ............................................ [denumirea terțului susținător]: </w:t>
      </w:r>
    </w:p>
    <w:p w14:paraId="613A50AF" w14:textId="77777777" w:rsidR="00FC58A6" w:rsidRPr="002A374C" w:rsidRDefault="00FC58A6" w:rsidP="00FC58A6">
      <w:pPr>
        <w:ind w:left="720"/>
        <w:jc w:val="both"/>
        <w:rPr>
          <w:rFonts w:ascii="Calibri" w:hAnsi="Calibri"/>
        </w:rPr>
      </w:pPr>
      <w:r w:rsidRPr="002A374C">
        <w:rPr>
          <w:rFonts w:ascii="Calibri" w:hAnsi="Calibri"/>
        </w:rPr>
        <w:t>a) Înțelegem și suntem de acord că suntem ținu</w:t>
      </w:r>
      <w:r>
        <w:rPr>
          <w:rFonts w:ascii="Calibri" w:hAnsi="Calibri"/>
        </w:rPr>
        <w:t>ți</w:t>
      </w:r>
      <w:r w:rsidRPr="002A374C">
        <w:rPr>
          <w:rFonts w:ascii="Calibri" w:hAnsi="Calibri"/>
        </w:rPr>
        <w:t xml:space="preserve"> răspunzător față de Entitatea Contractantă pentru neexecutarea de către Ofertant devenit Contractant a oricăror obligații contractuale, pentru toate daunele aduse Entității Contractante de către contractant ca urmare a neîndeplinirii obligațiilor sale și pentru nerespectarea de către noi a obligațiilor;</w:t>
      </w:r>
    </w:p>
    <w:p w14:paraId="15362836" w14:textId="77777777" w:rsidR="00FC58A6" w:rsidRPr="002A374C" w:rsidRDefault="00FC58A6" w:rsidP="00FC58A6">
      <w:pPr>
        <w:ind w:left="720"/>
        <w:jc w:val="both"/>
        <w:rPr>
          <w:rFonts w:ascii="Calibri" w:hAnsi="Calibri"/>
        </w:rPr>
      </w:pPr>
      <w:r w:rsidRPr="002A374C">
        <w:rPr>
          <w:rFonts w:ascii="Calibri" w:hAnsi="Calibri"/>
        </w:rPr>
        <w:t xml:space="preserve">b) Ne obligăm să despăgubim direct Entitatea Contractantă pentru orice prejudiciu cauzat ca urmare a neîndeplinirii obligațiilor prevăzute în angajamentul ferm de susținere; </w:t>
      </w:r>
    </w:p>
    <w:p w14:paraId="59B162E7" w14:textId="77777777" w:rsidR="00FC58A6" w:rsidRPr="002A374C" w:rsidRDefault="00FC58A6" w:rsidP="00FC58A6">
      <w:pPr>
        <w:ind w:left="720"/>
        <w:jc w:val="both"/>
        <w:rPr>
          <w:rFonts w:ascii="Calibri" w:hAnsi="Calibri"/>
        </w:rPr>
      </w:pPr>
      <w:r w:rsidRPr="002A374C">
        <w:rPr>
          <w:rFonts w:ascii="Calibri" w:hAnsi="Calibri"/>
        </w:rPr>
        <w:t>c) Avem cunoștință și suntem de acord cu cesionarea de către Contractant către Entitatea Contractantă a oricărei creanțe cu privire la daune pe care Contractantul ar putea să o aibă împotriva noastră pentru nerespectarea obligațiilor asumate prin angajamentul ferm de susținere;</w:t>
      </w:r>
    </w:p>
    <w:p w14:paraId="052C161B" w14:textId="77777777" w:rsidR="00FC58A6" w:rsidRPr="002A374C" w:rsidRDefault="00FC58A6" w:rsidP="00FC58A6">
      <w:pPr>
        <w:ind w:left="720"/>
        <w:jc w:val="both"/>
        <w:rPr>
          <w:rFonts w:ascii="Calibri" w:hAnsi="Calibri"/>
        </w:rPr>
      </w:pPr>
      <w:r w:rsidRPr="002A374C">
        <w:rPr>
          <w:rFonts w:ascii="Calibri" w:hAnsi="Calibri"/>
        </w:rPr>
        <w:t>d) Înțelegem și suntem de acord că obligațiile asumate de noi sunt valabile și rămân în vigoare până la îndeplinirea integrală și corespunzătoare a tuturor obligațiilor asumate de către contractant prin contractul de achiziție sectorial</w:t>
      </w:r>
      <w:r>
        <w:rPr>
          <w:rFonts w:ascii="Calibri" w:hAnsi="Calibri"/>
        </w:rPr>
        <w:t>a</w:t>
      </w:r>
      <w:r w:rsidRPr="002A374C">
        <w:rPr>
          <w:rFonts w:ascii="Calibri" w:hAnsi="Calibri"/>
        </w:rPr>
        <w:t xml:space="preserve"> încheiat cu entitatea contractantă; </w:t>
      </w:r>
    </w:p>
    <w:p w14:paraId="0758C9A7" w14:textId="77777777" w:rsidR="00FC58A6" w:rsidRDefault="00FC58A6" w:rsidP="00FC58A6">
      <w:pPr>
        <w:ind w:left="720"/>
        <w:jc w:val="both"/>
        <w:rPr>
          <w:rFonts w:ascii="Calibri" w:hAnsi="Calibri"/>
        </w:rPr>
      </w:pPr>
      <w:r w:rsidRPr="002A374C">
        <w:rPr>
          <w:rFonts w:ascii="Calibri" w:hAnsi="Calibri"/>
        </w:rPr>
        <w:t xml:space="preserve">e) Cuantumul daunelor-interese pe care le vom datora contractantului în cazul în care nu ne vom îndeplini obligațiile prevăzute în angajamentul ferm de susținere este de ....... [introduceți suma] lei; </w:t>
      </w:r>
    </w:p>
    <w:p w14:paraId="743CB5DA" w14:textId="77777777" w:rsidR="00FC58A6" w:rsidRPr="002A374C" w:rsidRDefault="00FC58A6" w:rsidP="00FC58A6">
      <w:pPr>
        <w:ind w:left="720"/>
        <w:jc w:val="both"/>
        <w:rPr>
          <w:rFonts w:ascii="Calibri" w:hAnsi="Calibri"/>
        </w:rPr>
      </w:pPr>
      <w:r w:rsidRPr="002A374C">
        <w:rPr>
          <w:rFonts w:ascii="Calibri" w:hAnsi="Calibri"/>
        </w:rPr>
        <w:t xml:space="preserve">f) Renunțăm irevocabil la orice beneficiu de diviziune și discuțiune, precum și la invocarea oricărei excepții de neexecutare, atât în raport cu Ofertantul devenit Contractant, cât și cu Entitatea Contractantă. </w:t>
      </w:r>
    </w:p>
    <w:p w14:paraId="58195026" w14:textId="77777777" w:rsidR="00FC58A6" w:rsidRPr="002A374C" w:rsidRDefault="00FC58A6" w:rsidP="00FC58A6">
      <w:pPr>
        <w:jc w:val="both"/>
        <w:rPr>
          <w:rFonts w:ascii="Calibri" w:hAnsi="Calibri"/>
        </w:rPr>
      </w:pPr>
    </w:p>
    <w:p w14:paraId="5E24A7A1" w14:textId="77777777" w:rsidR="00FC58A6" w:rsidRPr="002A374C" w:rsidRDefault="00FC58A6" w:rsidP="00FC58A6">
      <w:pPr>
        <w:jc w:val="both"/>
        <w:rPr>
          <w:rFonts w:ascii="Calibri" w:hAnsi="Calibri"/>
        </w:rPr>
      </w:pPr>
      <w:r w:rsidRPr="002A374C">
        <w:rPr>
          <w:rFonts w:ascii="Calibri" w:hAnsi="Calibri"/>
        </w:rPr>
        <w:t xml:space="preserve">În situația în care …............................................. [denumirea 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3F3FC5EC" w14:textId="77777777" w:rsidR="00FC58A6" w:rsidRPr="002A374C" w:rsidRDefault="00FC58A6" w:rsidP="00FC58A6">
      <w:pPr>
        <w:jc w:val="both"/>
        <w:rPr>
          <w:rFonts w:ascii="Calibri" w:hAnsi="Calibri"/>
        </w:rPr>
      </w:pPr>
    </w:p>
    <w:p w14:paraId="0C98C0EF" w14:textId="77777777" w:rsidR="00FC58A6" w:rsidRPr="002A374C" w:rsidRDefault="00FC58A6" w:rsidP="00FC58A6">
      <w:pPr>
        <w:jc w:val="both"/>
        <w:rPr>
          <w:rFonts w:ascii="Calibri" w:hAnsi="Calibri"/>
        </w:rPr>
      </w:pPr>
      <w:r w:rsidRPr="002A374C">
        <w:rPr>
          <w:rFonts w:ascii="Calibri" w:hAnsi="Calibri"/>
        </w:rPr>
        <w:t xml:space="preserve">Noi, ............................................ [denumirea terțului susținător] ne obligăm ca, la semnarea contractului de achiziție publică/sectorial să încheiem un act juridic cu Ofertantul, care va conține cel puțin clauze privind resursele pe care ne angajăm să le punem la dispoziția Ofertantului devenit Contractant, termenele și modalitatea de transferare a acestor resurse, precum și clauzele menționate la pct. a)-f) de mai sus. </w:t>
      </w:r>
    </w:p>
    <w:p w14:paraId="5B2E4E44" w14:textId="77777777" w:rsidR="00FC58A6" w:rsidRPr="002A374C" w:rsidRDefault="00FC58A6" w:rsidP="00FC58A6">
      <w:pPr>
        <w:jc w:val="both"/>
        <w:rPr>
          <w:rFonts w:ascii="Calibri" w:hAnsi="Calibri"/>
        </w:rPr>
      </w:pPr>
    </w:p>
    <w:p w14:paraId="1A7D5E72" w14:textId="77777777" w:rsidR="00FC58A6" w:rsidRPr="002A374C" w:rsidRDefault="00FC58A6" w:rsidP="00FC58A6">
      <w:pPr>
        <w:jc w:val="both"/>
        <w:rPr>
          <w:rFonts w:ascii="Calibri" w:hAnsi="Calibri"/>
        </w:rPr>
      </w:pPr>
      <w:r w:rsidRPr="002A374C">
        <w:rPr>
          <w:rFonts w:ascii="Calibri" w:hAnsi="Calibri"/>
        </w:rPr>
        <w:t xml:space="preserve">Noi, ............................................ [denumirea </w:t>
      </w:r>
      <w:r>
        <w:rPr>
          <w:rFonts w:ascii="Calibri" w:hAnsi="Calibri"/>
        </w:rPr>
        <w:t xml:space="preserve"> </w:t>
      </w:r>
      <w:r w:rsidRPr="002A374C">
        <w:rPr>
          <w:rFonts w:ascii="Calibri" w:hAnsi="Calibri"/>
        </w:rPr>
        <w:t xml:space="preserve">ului/ofertantului], înțelegem că Entitatea Contractanta va urmări orice pretenție la daune pe care noi am putea să o avem împotriva ______________[denumirea terțului susținător] pentru nerespectarea de către acesta a obligațiilor asumate prin prezentul angajament ferm. </w:t>
      </w:r>
    </w:p>
    <w:p w14:paraId="569D09CA" w14:textId="77777777" w:rsidR="00FC58A6" w:rsidRPr="002A374C" w:rsidRDefault="00FC58A6" w:rsidP="00FC58A6">
      <w:pPr>
        <w:jc w:val="both"/>
        <w:rPr>
          <w:rFonts w:ascii="Calibri" w:hAnsi="Calibri"/>
        </w:rPr>
      </w:pPr>
    </w:p>
    <w:p w14:paraId="618D6412" w14:textId="77777777" w:rsidR="00FC58A6" w:rsidRPr="002A374C" w:rsidRDefault="00FC58A6" w:rsidP="00FC58A6">
      <w:pPr>
        <w:jc w:val="both"/>
        <w:rPr>
          <w:rFonts w:ascii="Calibri" w:hAnsi="Calibri"/>
        </w:rPr>
      </w:pPr>
      <w:r w:rsidRPr="002A374C">
        <w:rPr>
          <w:rFonts w:ascii="Calibri" w:hAnsi="Calibri"/>
        </w:rPr>
        <w:t>Acordarea susținerii privind îndeplinirea criteriului referitor la capacitatea tehnică și profesională art. 192 lit. c),d),e),</w:t>
      </w:r>
      <w:r>
        <w:rPr>
          <w:rFonts w:ascii="Calibri" w:hAnsi="Calibri"/>
        </w:rPr>
        <w:t xml:space="preserve">g), </w:t>
      </w:r>
      <w:r w:rsidRPr="002A374C">
        <w:rPr>
          <w:rFonts w:ascii="Calibri" w:hAnsi="Calibri"/>
        </w:rPr>
        <w:t>i) și j) din Legea nr. 99/2016) nu implică</w:t>
      </w:r>
      <w:r>
        <w:rPr>
          <w:rFonts w:ascii="Calibri" w:hAnsi="Calibri"/>
        </w:rPr>
        <w:t xml:space="preserve"> </w:t>
      </w:r>
      <w:r w:rsidRPr="002A374C">
        <w:rPr>
          <w:rFonts w:ascii="Calibri" w:hAnsi="Calibri"/>
        </w:rPr>
        <w:t xml:space="preserve">alte costuri pentru achizitor, cu excepția celor care au fost incluse în propunerea financiară. </w:t>
      </w:r>
    </w:p>
    <w:p w14:paraId="0844F0A4" w14:textId="77777777" w:rsidR="00FC58A6" w:rsidRPr="002A374C" w:rsidRDefault="00FC58A6" w:rsidP="00FC58A6">
      <w:pPr>
        <w:jc w:val="both"/>
        <w:rPr>
          <w:rFonts w:ascii="Calibri" w:hAnsi="Calibri"/>
        </w:rPr>
      </w:pPr>
    </w:p>
    <w:p w14:paraId="57D07ED8" w14:textId="77777777" w:rsidR="00FC58A6" w:rsidRDefault="00FC58A6" w:rsidP="00FC58A6">
      <w:pPr>
        <w:jc w:val="both"/>
        <w:rPr>
          <w:rFonts w:ascii="Calibri" w:hAnsi="Calibri"/>
        </w:rPr>
      </w:pPr>
      <w:r w:rsidRPr="002A374C">
        <w:rPr>
          <w:rFonts w:ascii="Calibri" w:hAnsi="Calibri"/>
        </w:rPr>
        <w:t xml:space="preserve">Prezentul document reprezintă angajamentul nostru ferm încheiat în conformitate cu prevederile Legii nr. 99/2016, care dă dreptul Entității Contractante de a solicita, în mod legitim, îndeplinirea de către noi a obligațiilor asumate prin angajamentul de susținere............................................................ [denumirea </w:t>
      </w:r>
      <w:r>
        <w:rPr>
          <w:rFonts w:ascii="Calibri" w:hAnsi="Calibri"/>
        </w:rPr>
        <w:t xml:space="preserve"> </w:t>
      </w:r>
      <w:r w:rsidRPr="002A374C">
        <w:rPr>
          <w:rFonts w:ascii="Calibri" w:hAnsi="Calibri"/>
        </w:rPr>
        <w:t>ului/ofertantului].</w:t>
      </w:r>
    </w:p>
    <w:p w14:paraId="749F184E" w14:textId="77777777" w:rsidR="00FC58A6" w:rsidRDefault="00FC58A6" w:rsidP="00FC58A6">
      <w:pPr>
        <w:jc w:val="both"/>
        <w:rPr>
          <w:rFonts w:ascii="Calibri" w:hAnsi="Calibri"/>
        </w:rPr>
      </w:pPr>
    </w:p>
    <w:p w14:paraId="1674617F" w14:textId="77777777" w:rsidR="00FC58A6" w:rsidRPr="002A374C" w:rsidRDefault="00FC58A6" w:rsidP="00FC58A6">
      <w:pPr>
        <w:jc w:val="both"/>
        <w:rPr>
          <w:rFonts w:ascii="Calibri" w:hAnsi="Calibri"/>
        </w:rPr>
      </w:pPr>
      <w:r w:rsidRPr="002A374C">
        <w:rPr>
          <w:rFonts w:ascii="Calibri" w:hAnsi="Calibri"/>
        </w:rPr>
        <w:lastRenderedPageBreak/>
        <w:t xml:space="preserve">Data completării, </w:t>
      </w:r>
    </w:p>
    <w:p w14:paraId="09CD140A" w14:textId="77777777" w:rsidR="00FC58A6" w:rsidRPr="002A374C" w:rsidRDefault="00FC58A6" w:rsidP="00FC58A6">
      <w:pPr>
        <w:jc w:val="both"/>
        <w:rPr>
          <w:rFonts w:ascii="Calibri" w:hAnsi="Calibri"/>
        </w:rPr>
      </w:pPr>
      <w:r w:rsidRPr="002A374C">
        <w:rPr>
          <w:rFonts w:ascii="Calibri" w:hAnsi="Calibri"/>
        </w:rPr>
        <w:t xml:space="preserve">................................................ </w:t>
      </w:r>
    </w:p>
    <w:p w14:paraId="1B868160" w14:textId="4C59740E" w:rsidR="00FC58A6" w:rsidRPr="002A374C" w:rsidRDefault="00FC58A6" w:rsidP="00FC58A6">
      <w:pPr>
        <w:jc w:val="both"/>
        <w:rPr>
          <w:rFonts w:ascii="Calibri" w:hAnsi="Calibri"/>
        </w:rPr>
      </w:pPr>
      <w:r w:rsidRPr="002A374C">
        <w:rPr>
          <w:rFonts w:ascii="Calibri" w:hAnsi="Calibri"/>
        </w:rPr>
        <w:t>Terţ</w:t>
      </w:r>
      <w:r w:rsidR="000C182E">
        <w:rPr>
          <w:rFonts w:ascii="Calibri" w:hAnsi="Calibri"/>
        </w:rPr>
        <w:t xml:space="preserve"> </w:t>
      </w:r>
      <w:r w:rsidRPr="002A374C">
        <w:rPr>
          <w:rFonts w:ascii="Calibri" w:hAnsi="Calibri"/>
        </w:rPr>
        <w:t>susținător</w:t>
      </w:r>
    </w:p>
    <w:p w14:paraId="121E0D21" w14:textId="77777777" w:rsidR="00FC58A6" w:rsidRPr="002A374C" w:rsidRDefault="00FC58A6" w:rsidP="00FC58A6">
      <w:pPr>
        <w:jc w:val="both"/>
        <w:rPr>
          <w:rFonts w:ascii="Calibri" w:hAnsi="Calibri"/>
        </w:rPr>
      </w:pPr>
      <w:r w:rsidRPr="002A374C">
        <w:rPr>
          <w:rFonts w:ascii="Calibri" w:hAnsi="Calibri"/>
        </w:rPr>
        <w:t xml:space="preserve"> .......................(semnătură autorizată) </w:t>
      </w:r>
    </w:p>
    <w:p w14:paraId="25EA68E2" w14:textId="77777777" w:rsidR="00FC58A6" w:rsidRPr="002A374C" w:rsidRDefault="00FC58A6" w:rsidP="00FC58A6">
      <w:pPr>
        <w:jc w:val="both"/>
        <w:rPr>
          <w:rFonts w:ascii="Calibri" w:hAnsi="Calibri"/>
        </w:rPr>
      </w:pPr>
      <w:r>
        <w:rPr>
          <w:rFonts w:ascii="Calibri" w:hAnsi="Calibri"/>
        </w:rPr>
        <w:t xml:space="preserve"> </w:t>
      </w:r>
      <w:r w:rsidRPr="002A374C">
        <w:rPr>
          <w:rFonts w:ascii="Calibri" w:hAnsi="Calibri"/>
        </w:rPr>
        <w:t xml:space="preserve">/Ofertant </w:t>
      </w:r>
    </w:p>
    <w:p w14:paraId="2CC65AED" w14:textId="77777777" w:rsidR="00FC58A6" w:rsidRPr="002A374C" w:rsidRDefault="00FC58A6" w:rsidP="00FC58A6">
      <w:pPr>
        <w:jc w:val="both"/>
        <w:rPr>
          <w:rFonts w:ascii="Calibri" w:hAnsi="Calibri"/>
        </w:rPr>
      </w:pPr>
      <w:r w:rsidRPr="002A374C">
        <w:rPr>
          <w:rFonts w:ascii="Calibri" w:hAnsi="Calibri"/>
        </w:rPr>
        <w:t xml:space="preserve">..................... (semnătură autorizată) </w:t>
      </w:r>
    </w:p>
    <w:p w14:paraId="509B121C" w14:textId="77777777" w:rsidR="00FC58A6" w:rsidRPr="002A374C" w:rsidRDefault="00FC58A6" w:rsidP="00FC58A6">
      <w:pPr>
        <w:jc w:val="both"/>
        <w:rPr>
          <w:rFonts w:ascii="Calibri" w:hAnsi="Calibri"/>
        </w:rPr>
      </w:pPr>
    </w:p>
    <w:p w14:paraId="6812981B" w14:textId="61BDFA5D" w:rsidR="00FC58A6" w:rsidRPr="002A374C" w:rsidRDefault="00FC58A6" w:rsidP="00FC58A6">
      <w:pPr>
        <w:jc w:val="both"/>
        <w:rPr>
          <w:rFonts w:ascii="Calibri" w:hAnsi="Calibri"/>
        </w:rPr>
      </w:pPr>
      <w:r w:rsidRPr="002A374C">
        <w:rPr>
          <w:rFonts w:ascii="Calibri" w:hAnsi="Calibri"/>
        </w:rPr>
        <w:t xml:space="preserve">Nota 1: Împreună cu Angajamentul ferm vor fi anexate documentele transmise </w:t>
      </w:r>
      <w:r>
        <w:rPr>
          <w:rFonts w:ascii="Calibri" w:hAnsi="Calibri"/>
        </w:rPr>
        <w:t xml:space="preserve"> </w:t>
      </w:r>
      <w:r w:rsidRPr="002A374C">
        <w:rPr>
          <w:rFonts w:ascii="Calibri" w:hAnsi="Calibri"/>
        </w:rPr>
        <w:t xml:space="preserve">ofertantului de către terțul susținător din care rezultă: </w:t>
      </w:r>
    </w:p>
    <w:p w14:paraId="2C623F24" w14:textId="77777777" w:rsidR="00FC58A6" w:rsidRPr="002A374C" w:rsidRDefault="00FC58A6" w:rsidP="00FC58A6">
      <w:pPr>
        <w:jc w:val="both"/>
        <w:rPr>
          <w:rFonts w:ascii="Calibri" w:hAnsi="Calibri"/>
          <w:i/>
        </w:rPr>
      </w:pPr>
      <w:r w:rsidRPr="002A374C">
        <w:rPr>
          <w:rFonts w:ascii="Calibri" w:hAnsi="Calibri"/>
          <w:i/>
        </w:rPr>
        <w:t xml:space="preserve">- Faptul că terțul dispune de resursele tehnice și profesionale pe care își asumă prin angajament că le va mobiliza; </w:t>
      </w:r>
    </w:p>
    <w:p w14:paraId="501D212B" w14:textId="77777777" w:rsidR="00FC58A6" w:rsidRPr="002A374C" w:rsidRDefault="00FC58A6" w:rsidP="00FC58A6">
      <w:pPr>
        <w:jc w:val="both"/>
        <w:rPr>
          <w:rFonts w:ascii="Calibri" w:hAnsi="Calibri"/>
          <w:i/>
        </w:rPr>
      </w:pPr>
      <w:r w:rsidRPr="002A374C">
        <w:rPr>
          <w:rFonts w:ascii="Calibri" w:hAnsi="Calibri"/>
          <w:i/>
        </w:rPr>
        <w:t>- Modul efectiv prin care terțul susținător va asigura îndeplinirea propriului angajament de susținere, respectiv</w:t>
      </w:r>
      <w:r>
        <w:rPr>
          <w:rFonts w:ascii="Calibri" w:hAnsi="Calibri"/>
          <w:i/>
        </w:rPr>
        <w:t>,</w:t>
      </w:r>
      <w:r w:rsidRPr="002A374C">
        <w:rPr>
          <w:rFonts w:ascii="Calibri" w:hAnsi="Calibri"/>
          <w:i/>
        </w:rPr>
        <w:t xml:space="preserve"> cum se va face transferul acestor resurse către contractant. </w:t>
      </w:r>
    </w:p>
    <w:p w14:paraId="088E4757" w14:textId="77777777" w:rsidR="00FC58A6" w:rsidRPr="002A374C" w:rsidRDefault="00FC58A6" w:rsidP="00FC58A6">
      <w:pPr>
        <w:jc w:val="both"/>
        <w:rPr>
          <w:rFonts w:ascii="Calibri" w:hAnsi="Calibri"/>
        </w:rPr>
      </w:pPr>
      <w:r w:rsidRPr="002A374C">
        <w:rPr>
          <w:rFonts w:ascii="Calibri" w:hAnsi="Calibri"/>
        </w:rPr>
        <w:t>Din documentele prezentate de terț trebuie să reiasă cum se va face transferul acestor resurse către contractant (inclusiv termenele în care resursele vor fi puse la dispoziția contractantului), astfel încât</w:t>
      </w:r>
      <w:r>
        <w:rPr>
          <w:rFonts w:ascii="Calibri" w:hAnsi="Calibri"/>
        </w:rPr>
        <w:t>,</w:t>
      </w:r>
      <w:r w:rsidRPr="002A374C">
        <w:rPr>
          <w:rFonts w:ascii="Calibri" w:hAnsi="Calibri"/>
        </w:rPr>
        <w:t xml:space="preserve">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publică/sectorială. </w:t>
      </w:r>
      <w:r w:rsidRPr="002A374C">
        <w:rPr>
          <w:rFonts w:ascii="Calibri" w:hAnsi="Calibri"/>
          <w:b/>
        </w:rPr>
        <w:t>Acestea se vor constitui în anexe la prezentul angajament ferm</w:t>
      </w:r>
      <w:r w:rsidRPr="002A374C">
        <w:rPr>
          <w:rFonts w:ascii="Calibri" w:hAnsi="Calibri"/>
        </w:rPr>
        <w:t xml:space="preserve">. </w:t>
      </w:r>
    </w:p>
    <w:p w14:paraId="00F45B2B" w14:textId="77777777" w:rsidR="00FC58A6" w:rsidRPr="002A374C" w:rsidRDefault="00FC58A6" w:rsidP="00FC58A6">
      <w:pPr>
        <w:jc w:val="both"/>
        <w:rPr>
          <w:rFonts w:ascii="Calibri" w:hAnsi="Calibri"/>
        </w:rPr>
      </w:pPr>
      <w:r w:rsidRPr="002A374C">
        <w:rPr>
          <w:rFonts w:ascii="Calibri" w:hAnsi="Calibri"/>
        </w:rPr>
        <w:t xml:space="preserve">Nota 2: Prevederile prezentului formular reprezintă conținutul minim al înțelegerii dintre ofertant și terț cu privire la acordarea susținerii. În cazul în care părțile doresc să stabilească și alte prevederi/drepturi/ obligații, vor redacta o înțelegere scrisă separată pe care o vor anexa angajamentului ferm, cu condiția ca aceasta să nu contravină prevederilor prezentului angajament. </w:t>
      </w:r>
    </w:p>
    <w:p w14:paraId="51F85280" w14:textId="77777777" w:rsidR="00FC58A6" w:rsidRPr="002A374C" w:rsidRDefault="00FC58A6" w:rsidP="00FC58A6">
      <w:pPr>
        <w:jc w:val="both"/>
        <w:rPr>
          <w:rFonts w:ascii="Calibri" w:hAnsi="Calibri" w:cs="Arial"/>
        </w:rPr>
      </w:pPr>
      <w:r w:rsidRPr="002A374C">
        <w:rPr>
          <w:rFonts w:ascii="Calibri" w:hAnsi="Calibri"/>
        </w:rPr>
        <w:t xml:space="preserve">Nota 3: În situația în care ofertantul este o Asociere, Angajamentul ferm va fi semnat de reprezentanții legali ai tuturor membrilor Asocierii. </w:t>
      </w:r>
    </w:p>
    <w:p w14:paraId="3E81D21D" w14:textId="77777777" w:rsidR="00FC58A6" w:rsidRPr="002A374C" w:rsidRDefault="00FC58A6" w:rsidP="00FC58A6">
      <w:pPr>
        <w:jc w:val="both"/>
        <w:rPr>
          <w:rFonts w:ascii="Calibri" w:hAnsi="Calibri" w:cs="Arial"/>
        </w:rPr>
      </w:pPr>
    </w:p>
    <w:p w14:paraId="1922B083" w14:textId="77777777" w:rsidR="00FC58A6" w:rsidRPr="002A374C" w:rsidRDefault="00FC58A6" w:rsidP="00FC58A6">
      <w:pPr>
        <w:jc w:val="both"/>
        <w:rPr>
          <w:rFonts w:ascii="Calibri" w:hAnsi="Calibri" w:cs="Arial"/>
        </w:rPr>
      </w:pPr>
    </w:p>
    <w:p w14:paraId="62DA5EB0" w14:textId="77777777" w:rsidR="00FC58A6" w:rsidRPr="00B35FA2" w:rsidRDefault="00FC58A6" w:rsidP="00FC58A6">
      <w:pPr>
        <w:jc w:val="both"/>
        <w:rPr>
          <w:rFonts w:ascii="Calibri" w:hAnsi="Calibri" w:cs="Arial"/>
        </w:rPr>
      </w:pPr>
      <w:r w:rsidRPr="002A374C">
        <w:rPr>
          <w:rFonts w:ascii="Calibri" w:eastAsia="Calibri" w:hAnsi="Calibri"/>
          <w:b/>
          <w:bCs/>
          <w:color w:val="000000"/>
          <w:lang w:val="it-IT"/>
        </w:rPr>
        <w:t>Documentele  vor fi transmise odata cu Formularul DUAE, semnate de repr</w:t>
      </w:r>
      <w:r>
        <w:rPr>
          <w:rFonts w:ascii="Calibri" w:eastAsia="Calibri" w:hAnsi="Calibri"/>
          <w:b/>
          <w:bCs/>
          <w:color w:val="000000"/>
          <w:lang w:val="it-IT"/>
        </w:rPr>
        <w:t>e</w:t>
      </w:r>
      <w:r w:rsidRPr="002A374C">
        <w:rPr>
          <w:rFonts w:ascii="Calibri" w:eastAsia="Calibri" w:hAnsi="Calibri"/>
          <w:b/>
          <w:bCs/>
          <w:color w:val="000000"/>
          <w:lang w:val="it-IT"/>
        </w:rPr>
        <w:t>zentantii imputerniciti ai partilor.</w:t>
      </w:r>
    </w:p>
    <w:p w14:paraId="6E6F829E" w14:textId="77777777" w:rsidR="00FC58A6" w:rsidRDefault="00FC58A6" w:rsidP="00FC58A6">
      <w:pPr>
        <w:jc w:val="both"/>
        <w:rPr>
          <w:rFonts w:ascii="Calibri" w:eastAsia="Calibri" w:hAnsi="Calibri"/>
          <w:b/>
          <w:bCs/>
          <w:color w:val="000000"/>
          <w:lang w:val="it-IT"/>
        </w:rPr>
      </w:pPr>
    </w:p>
    <w:p w14:paraId="46F2CAD4" w14:textId="77777777" w:rsidR="00FC58A6" w:rsidRDefault="00FC58A6" w:rsidP="00FC58A6">
      <w:pPr>
        <w:jc w:val="both"/>
        <w:rPr>
          <w:rFonts w:ascii="Calibri" w:eastAsia="Calibri" w:hAnsi="Calibri"/>
          <w:b/>
          <w:bCs/>
          <w:color w:val="000000"/>
          <w:lang w:val="it-IT"/>
        </w:rPr>
      </w:pPr>
    </w:p>
    <w:p w14:paraId="6B5C025A" w14:textId="77777777" w:rsidR="00FC58A6" w:rsidRDefault="00FC58A6" w:rsidP="00FC58A6">
      <w:pPr>
        <w:jc w:val="both"/>
        <w:rPr>
          <w:rFonts w:ascii="Calibri" w:eastAsia="Calibri" w:hAnsi="Calibri"/>
          <w:b/>
          <w:bCs/>
          <w:color w:val="000000"/>
          <w:lang w:val="it-IT"/>
        </w:rPr>
      </w:pPr>
    </w:p>
    <w:p w14:paraId="43D320A5" w14:textId="77777777" w:rsidR="00FC58A6" w:rsidRDefault="00FC58A6" w:rsidP="00FC58A6">
      <w:pPr>
        <w:jc w:val="both"/>
        <w:rPr>
          <w:rFonts w:ascii="Calibri" w:eastAsia="Calibri" w:hAnsi="Calibri"/>
          <w:b/>
          <w:bCs/>
          <w:color w:val="000000"/>
          <w:lang w:val="it-IT"/>
        </w:rPr>
      </w:pPr>
    </w:p>
    <w:p w14:paraId="2CC2B23D" w14:textId="76570212" w:rsidR="00B91977" w:rsidRPr="002000EC" w:rsidRDefault="002000EC" w:rsidP="002000EC">
      <w:pPr>
        <w:rPr>
          <w:rFonts w:ascii="Calibri" w:eastAsia="Calibri" w:hAnsi="Calibri"/>
          <w:b/>
          <w:bCs/>
          <w:color w:val="000000"/>
          <w:lang w:val="it-IT"/>
        </w:rPr>
      </w:pPr>
      <w:r>
        <w:rPr>
          <w:rFonts w:ascii="Calibri" w:eastAsia="Calibri" w:hAnsi="Calibri"/>
          <w:b/>
          <w:bCs/>
          <w:color w:val="000000"/>
          <w:lang w:val="it-IT"/>
        </w:rPr>
        <w:br w:type="page"/>
      </w:r>
    </w:p>
    <w:tbl>
      <w:tblPr>
        <w:tblW w:w="9497" w:type="dxa"/>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221"/>
      </w:tblGrid>
      <w:tr w:rsidR="00B91977" w:rsidRPr="00694753" w14:paraId="53D4FC00" w14:textId="77777777" w:rsidTr="00B91977">
        <w:trPr>
          <w:trHeight w:val="416"/>
        </w:trPr>
        <w:tc>
          <w:tcPr>
            <w:tcW w:w="6276" w:type="dxa"/>
            <w:shd w:val="clear" w:color="auto" w:fill="F2F2F2"/>
          </w:tcPr>
          <w:p w14:paraId="576508EC" w14:textId="77777777" w:rsidR="00B91977" w:rsidRPr="00694753" w:rsidRDefault="00B91977" w:rsidP="0084636F">
            <w:pPr>
              <w:tabs>
                <w:tab w:val="left" w:pos="-360"/>
              </w:tabs>
              <w:rPr>
                <w:rFonts w:ascii="Calibri" w:hAnsi="Calibri" w:cs="Calibri"/>
                <w:i/>
                <w:sz w:val="22"/>
                <w:szCs w:val="22"/>
              </w:rPr>
            </w:pPr>
            <w:r w:rsidRPr="00694753">
              <w:rPr>
                <w:rFonts w:ascii="Calibri" w:hAnsi="Calibri" w:cs="Calibri"/>
                <w:i/>
                <w:sz w:val="22"/>
                <w:szCs w:val="22"/>
              </w:rPr>
              <w:lastRenderedPageBreak/>
              <w:t>Denumire operator economic</w:t>
            </w:r>
          </w:p>
        </w:tc>
        <w:tc>
          <w:tcPr>
            <w:tcW w:w="3221" w:type="dxa"/>
            <w:shd w:val="clear" w:color="auto" w:fill="F2F2F2"/>
          </w:tcPr>
          <w:p w14:paraId="5A143228" w14:textId="6A21BA9C" w:rsidR="00B91977" w:rsidRPr="00694753" w:rsidRDefault="00B91977" w:rsidP="0084636F">
            <w:pPr>
              <w:tabs>
                <w:tab w:val="left" w:pos="-360"/>
                <w:tab w:val="left" w:pos="7180"/>
              </w:tabs>
              <w:jc w:val="right"/>
              <w:rPr>
                <w:rFonts w:ascii="Calibri" w:hAnsi="Calibri" w:cs="Calibri"/>
                <w:b/>
                <w:sz w:val="22"/>
                <w:szCs w:val="22"/>
              </w:rPr>
            </w:pPr>
            <w:r w:rsidRPr="00694753">
              <w:rPr>
                <w:rFonts w:ascii="Calibri" w:hAnsi="Calibri" w:cs="Calibri"/>
                <w:b/>
                <w:sz w:val="22"/>
                <w:szCs w:val="22"/>
              </w:rPr>
              <w:t xml:space="preserve">Formular </w:t>
            </w:r>
            <w:r w:rsidR="002000EC">
              <w:rPr>
                <w:rFonts w:ascii="Calibri" w:hAnsi="Calibri" w:cs="Calibri"/>
                <w:b/>
                <w:sz w:val="22"/>
                <w:szCs w:val="22"/>
              </w:rPr>
              <w:t>8</w:t>
            </w:r>
          </w:p>
        </w:tc>
      </w:tr>
      <w:tr w:rsidR="00B91977" w:rsidRPr="00694753" w14:paraId="3326DE39" w14:textId="77777777" w:rsidTr="00B91977">
        <w:tc>
          <w:tcPr>
            <w:tcW w:w="6276" w:type="dxa"/>
            <w:shd w:val="clear" w:color="auto" w:fill="F2F2F2"/>
          </w:tcPr>
          <w:p w14:paraId="2CD4732E" w14:textId="77777777" w:rsidR="00B91977" w:rsidRPr="00694753" w:rsidRDefault="00B91977" w:rsidP="0084636F">
            <w:pPr>
              <w:tabs>
                <w:tab w:val="left" w:pos="-360"/>
              </w:tabs>
              <w:rPr>
                <w:rFonts w:ascii="Calibri" w:hAnsi="Calibri" w:cs="Calibri"/>
                <w:i/>
                <w:sz w:val="22"/>
                <w:szCs w:val="22"/>
              </w:rPr>
            </w:pPr>
            <w:r w:rsidRPr="00694753">
              <w:rPr>
                <w:rFonts w:ascii="Calibri" w:hAnsi="Calibri" w:cs="Calibri"/>
                <w:i/>
                <w:sz w:val="22"/>
                <w:szCs w:val="22"/>
              </w:rPr>
              <w:t>Adresa şi datele de identificare</w:t>
            </w:r>
          </w:p>
        </w:tc>
        <w:tc>
          <w:tcPr>
            <w:tcW w:w="3221" w:type="dxa"/>
            <w:shd w:val="clear" w:color="auto" w:fill="F2F2F2"/>
          </w:tcPr>
          <w:p w14:paraId="6D5363C1" w14:textId="77777777" w:rsidR="00B91977" w:rsidRPr="00694753" w:rsidRDefault="00B91977" w:rsidP="0084636F">
            <w:pPr>
              <w:tabs>
                <w:tab w:val="left" w:pos="-360"/>
              </w:tabs>
              <w:rPr>
                <w:rFonts w:ascii="Calibri" w:hAnsi="Calibri" w:cs="Calibri"/>
                <w:b/>
                <w:sz w:val="22"/>
                <w:szCs w:val="22"/>
              </w:rPr>
            </w:pPr>
          </w:p>
        </w:tc>
      </w:tr>
    </w:tbl>
    <w:p w14:paraId="5FFA275F" w14:textId="13EB18B1" w:rsidR="00674676" w:rsidRPr="003C7C8B" w:rsidRDefault="00674676" w:rsidP="00674676">
      <w:pPr>
        <w:outlineLvl w:val="0"/>
        <w:rPr>
          <w:rFonts w:ascii="Calibri" w:hAnsi="Calibri" w:cs="Calibri"/>
          <w:i/>
        </w:rPr>
      </w:pPr>
    </w:p>
    <w:p w14:paraId="1AC540E7" w14:textId="77777777" w:rsidR="00674676" w:rsidRPr="003C7C8B" w:rsidRDefault="00674676" w:rsidP="00674676">
      <w:pPr>
        <w:rPr>
          <w:rFonts w:ascii="Calibri" w:hAnsi="Calibri" w:cs="Calibri"/>
          <w:b/>
        </w:rPr>
      </w:pPr>
    </w:p>
    <w:p w14:paraId="1C57AC25" w14:textId="77777777" w:rsidR="00674676" w:rsidRPr="003C7C8B" w:rsidRDefault="00674676" w:rsidP="00674676">
      <w:pPr>
        <w:jc w:val="center"/>
        <w:rPr>
          <w:rFonts w:ascii="Calibri" w:hAnsi="Calibri" w:cs="Calibri"/>
          <w:b/>
        </w:rPr>
      </w:pPr>
    </w:p>
    <w:p w14:paraId="6A73D331" w14:textId="77777777" w:rsidR="00674676" w:rsidRPr="003C7C8B" w:rsidRDefault="00674676" w:rsidP="00674676">
      <w:pPr>
        <w:jc w:val="center"/>
        <w:rPr>
          <w:rFonts w:ascii="Calibri" w:hAnsi="Calibri" w:cs="Calibri"/>
          <w:b/>
        </w:rPr>
      </w:pPr>
      <w:r w:rsidRPr="003C7C8B">
        <w:rPr>
          <w:rFonts w:ascii="Calibri" w:hAnsi="Calibri" w:cs="Calibri"/>
          <w:b/>
        </w:rPr>
        <w:t>FORMULAR DE PROPUNERE TEHNICĂ</w:t>
      </w:r>
    </w:p>
    <w:p w14:paraId="7879F123" w14:textId="77777777" w:rsidR="00674676" w:rsidRPr="003C7C8B" w:rsidRDefault="00674676" w:rsidP="00674676">
      <w:pPr>
        <w:rPr>
          <w:rFonts w:ascii="Calibri" w:hAnsi="Calibri" w:cs="Calibri"/>
        </w:rPr>
      </w:pPr>
    </w:p>
    <w:p w14:paraId="1C444381" w14:textId="7DCBB917" w:rsidR="00674676" w:rsidRPr="00674676" w:rsidRDefault="00674676" w:rsidP="00674676">
      <w:pPr>
        <w:jc w:val="both"/>
        <w:rPr>
          <w:rFonts w:ascii="Calibri" w:hAnsi="Calibri" w:cs="Calibri"/>
          <w:b/>
          <w:i/>
        </w:rPr>
        <w:sectPr w:rsidR="00674676" w:rsidRPr="00674676" w:rsidSect="00B91977">
          <w:type w:val="continuous"/>
          <w:pgSz w:w="11910" w:h="16840"/>
          <w:pgMar w:top="1580" w:right="853" w:bottom="800" w:left="1134" w:header="720" w:footer="720" w:gutter="0"/>
          <w:cols w:space="720"/>
        </w:sectPr>
      </w:pPr>
      <w:r w:rsidRPr="003C7C8B">
        <w:rPr>
          <w:rFonts w:ascii="Calibri" w:hAnsi="Calibri" w:cs="Calibri"/>
        </w:rPr>
        <w:tab/>
        <w:t xml:space="preserve">Examinând documentaţia de atribuire ataşată </w:t>
      </w:r>
      <w:r>
        <w:rPr>
          <w:rFonts w:ascii="Calibri" w:hAnsi="Calibri" w:cs="Calibri"/>
        </w:rPr>
        <w:t>A</w:t>
      </w:r>
      <w:r w:rsidRPr="003C7C8B">
        <w:rPr>
          <w:rFonts w:ascii="Calibri" w:hAnsi="Calibri" w:cs="Calibri"/>
        </w:rPr>
        <w:t xml:space="preserve">nunţului de participare nr. _________________ publicat în SEAP, pe site-ul </w:t>
      </w:r>
      <w:r>
        <w:fldChar w:fldCharType="begin"/>
      </w:r>
      <w:r>
        <w:instrText>HYPERLINK "http://www.e-licitatie.ro"</w:instrText>
      </w:r>
      <w:r>
        <w:fldChar w:fldCharType="separate"/>
      </w:r>
      <w:r w:rsidRPr="003C7C8B">
        <w:rPr>
          <w:rStyle w:val="Hyperlink"/>
          <w:rFonts w:ascii="Calibri" w:hAnsi="Calibri" w:cs="Calibri"/>
        </w:rPr>
        <w:t>www.e-licitatie.ro</w:t>
      </w:r>
      <w:r>
        <w:fldChar w:fldCharType="end"/>
      </w:r>
      <w:r w:rsidRPr="003C7C8B">
        <w:rPr>
          <w:rFonts w:ascii="Calibri" w:hAnsi="Calibri" w:cs="Calibri"/>
        </w:rPr>
        <w:t xml:space="preserve">, </w:t>
      </w:r>
      <w:r>
        <w:rPr>
          <w:rFonts w:ascii="Calibri" w:hAnsi="Calibri" w:cs="Calibri"/>
        </w:rPr>
        <w:t>subsemnatul</w:t>
      </w:r>
      <w:r w:rsidRPr="003C7C8B">
        <w:rPr>
          <w:rFonts w:ascii="Calibri" w:hAnsi="Calibri" w:cs="Calibri"/>
        </w:rPr>
        <w:t>, reprezentanţi autorizaţi ai ofertantului __________________________ (</w:t>
      </w:r>
      <w:r w:rsidRPr="003C7C8B">
        <w:rPr>
          <w:rFonts w:ascii="Calibri" w:hAnsi="Calibri" w:cs="Calibri"/>
          <w:i/>
        </w:rPr>
        <w:t xml:space="preserve">denumirea/numele ofertantului) </w:t>
      </w:r>
      <w:r w:rsidRPr="003C7C8B">
        <w:rPr>
          <w:rFonts w:ascii="Calibri" w:hAnsi="Calibri" w:cs="Calibri"/>
        </w:rPr>
        <w:t xml:space="preserve">ne oferim ca, în conformitate cu prevederile şi cerinţele cuprinse în Secțiunea III - </w:t>
      </w:r>
      <w:r w:rsidRPr="003C7C8B">
        <w:rPr>
          <w:rFonts w:ascii="Calibri" w:hAnsi="Calibri" w:cs="Calibri"/>
          <w:i/>
        </w:rPr>
        <w:t>Caiet de sarcini</w:t>
      </w:r>
      <w:r w:rsidRPr="003C7C8B">
        <w:rPr>
          <w:rFonts w:ascii="Calibri" w:hAnsi="Calibri" w:cs="Calibri"/>
        </w:rPr>
        <w:t xml:space="preserve">, să furnizăm </w:t>
      </w:r>
      <w:r w:rsidR="002059F9">
        <w:rPr>
          <w:rFonts w:ascii="Calibri" w:hAnsi="Calibri" w:cs="Calibri"/>
        </w:rPr>
        <w:t>„</w:t>
      </w:r>
      <w:r w:rsidR="002059F9" w:rsidRPr="002059F9">
        <w:rPr>
          <w:rFonts w:ascii="Calibri" w:hAnsi="Calibri" w:cs="Calibri"/>
        </w:rPr>
        <w:t>Servicii transport voce/date prin fibră optică</w:t>
      </w:r>
      <w:r w:rsidR="002059F9">
        <w:rPr>
          <w:rFonts w:ascii="Calibri" w:hAnsi="Calibri" w:cs="Calibri"/>
        </w:rPr>
        <w:t>”</w:t>
      </w:r>
      <w:r w:rsidRPr="003C7C8B">
        <w:rPr>
          <w:rFonts w:ascii="Calibri" w:hAnsi="Calibri" w:cs="Calibri"/>
        </w:rPr>
        <w:t>, cu respectarea următoarelor cerințe din caietul de sarcin</w:t>
      </w:r>
      <w:r>
        <w:rPr>
          <w:rFonts w:ascii="Calibri" w:hAnsi="Calibri" w:cs="Calibri"/>
        </w:rPr>
        <w:t>i</w:t>
      </w:r>
      <w:r w:rsidR="000403B8">
        <w:rPr>
          <w:rFonts w:ascii="Calibri" w:hAnsi="Calibri" w:cs="Calibri"/>
        </w:rPr>
        <w:t>:</w:t>
      </w:r>
    </w:p>
    <w:p w14:paraId="14BDFBF7" w14:textId="77777777" w:rsidR="00674676" w:rsidRPr="003C7C8B" w:rsidRDefault="00674676" w:rsidP="00674676">
      <w:pPr>
        <w:jc w:val="both"/>
        <w:rPr>
          <w:rFonts w:ascii="Calibri" w:hAnsi="Calibri" w:cs="Calibri"/>
        </w:rPr>
      </w:pPr>
    </w:p>
    <w:tbl>
      <w:tblPr>
        <w:tblpPr w:leftFromText="180" w:rightFromText="180" w:vertAnchor="text" w:horzAnchor="page" w:tblpX="356" w:tblpY="1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8169"/>
        <w:gridCol w:w="3017"/>
        <w:gridCol w:w="1279"/>
        <w:gridCol w:w="1291"/>
      </w:tblGrid>
      <w:tr w:rsidR="002059F9" w:rsidRPr="0088562B" w14:paraId="7D4E5DEE" w14:textId="77777777" w:rsidTr="002059F9">
        <w:trPr>
          <w:tblHeader/>
        </w:trPr>
        <w:tc>
          <w:tcPr>
            <w:tcW w:w="263" w:type="pct"/>
            <w:tcBorders>
              <w:top w:val="single" w:sz="4" w:space="0" w:color="auto"/>
              <w:bottom w:val="single" w:sz="4" w:space="0" w:color="auto"/>
            </w:tcBorders>
            <w:shd w:val="clear" w:color="auto" w:fill="D9D9D9" w:themeFill="background1" w:themeFillShade="D9"/>
            <w:vAlign w:val="center"/>
          </w:tcPr>
          <w:p w14:paraId="1AE9E6E4" w14:textId="77777777" w:rsidR="002059F9" w:rsidRPr="0088562B" w:rsidRDefault="002059F9" w:rsidP="00AD0584">
            <w:pPr>
              <w:jc w:val="center"/>
              <w:rPr>
                <w:rFonts w:cstheme="minorHAnsi"/>
                <w:b/>
                <w:sz w:val="18"/>
                <w:szCs w:val="18"/>
              </w:rPr>
            </w:pPr>
            <w:bookmarkStart w:id="2" w:name="_Hlk199168483"/>
            <w:r w:rsidRPr="0088562B">
              <w:rPr>
                <w:rFonts w:cstheme="minorHAnsi"/>
                <w:b/>
                <w:sz w:val="18"/>
                <w:szCs w:val="18"/>
              </w:rPr>
              <w:lastRenderedPageBreak/>
              <w:t>Nr. crt.</w:t>
            </w:r>
          </w:p>
        </w:tc>
        <w:tc>
          <w:tcPr>
            <w:tcW w:w="2724" w:type="pct"/>
            <w:tcBorders>
              <w:top w:val="single" w:sz="4" w:space="0" w:color="auto"/>
              <w:bottom w:val="single" w:sz="4" w:space="0" w:color="auto"/>
            </w:tcBorders>
            <w:shd w:val="clear" w:color="auto" w:fill="D9D9D9" w:themeFill="background1" w:themeFillShade="D9"/>
            <w:vAlign w:val="center"/>
          </w:tcPr>
          <w:p w14:paraId="1A4B7692" w14:textId="77777777" w:rsidR="002059F9" w:rsidRPr="0088562B" w:rsidRDefault="002059F9" w:rsidP="00AD0584">
            <w:pPr>
              <w:jc w:val="center"/>
              <w:rPr>
                <w:rFonts w:cstheme="minorHAnsi"/>
                <w:b/>
                <w:sz w:val="18"/>
                <w:szCs w:val="18"/>
              </w:rPr>
            </w:pPr>
            <w:r w:rsidRPr="0088562B">
              <w:rPr>
                <w:rFonts w:cstheme="minorHAnsi"/>
                <w:b/>
                <w:sz w:val="18"/>
                <w:szCs w:val="18"/>
              </w:rPr>
              <w:t>Denumire</w:t>
            </w:r>
          </w:p>
        </w:tc>
        <w:tc>
          <w:tcPr>
            <w:tcW w:w="1071" w:type="pct"/>
            <w:tcBorders>
              <w:top w:val="single" w:sz="4" w:space="0" w:color="auto"/>
              <w:bottom w:val="single" w:sz="4" w:space="0" w:color="auto"/>
            </w:tcBorders>
            <w:shd w:val="clear" w:color="auto" w:fill="D9D9D9" w:themeFill="background1" w:themeFillShade="D9"/>
            <w:vAlign w:val="center"/>
          </w:tcPr>
          <w:p w14:paraId="5C108C4A" w14:textId="77777777" w:rsidR="002059F9" w:rsidRPr="0088562B" w:rsidRDefault="002059F9" w:rsidP="00AD0584">
            <w:pPr>
              <w:jc w:val="center"/>
              <w:rPr>
                <w:rFonts w:cstheme="minorHAnsi"/>
                <w:b/>
                <w:sz w:val="18"/>
                <w:szCs w:val="18"/>
              </w:rPr>
            </w:pPr>
            <w:r w:rsidRPr="0088562B">
              <w:rPr>
                <w:rFonts w:cstheme="minorHAnsi"/>
                <w:b/>
                <w:sz w:val="18"/>
                <w:szCs w:val="18"/>
              </w:rPr>
              <w:t>Conformitate</w:t>
            </w:r>
          </w:p>
        </w:tc>
        <w:tc>
          <w:tcPr>
            <w:tcW w:w="469" w:type="pct"/>
            <w:tcBorders>
              <w:top w:val="single" w:sz="4" w:space="0" w:color="auto"/>
              <w:bottom w:val="single" w:sz="4" w:space="0" w:color="auto"/>
            </w:tcBorders>
            <w:shd w:val="clear" w:color="auto" w:fill="D9D9D9" w:themeFill="background1" w:themeFillShade="D9"/>
            <w:vAlign w:val="center"/>
          </w:tcPr>
          <w:p w14:paraId="01E2D724" w14:textId="77777777" w:rsidR="002059F9" w:rsidRPr="0088562B" w:rsidRDefault="002059F9" w:rsidP="00AD0584">
            <w:pPr>
              <w:jc w:val="center"/>
              <w:rPr>
                <w:rFonts w:cstheme="minorHAnsi"/>
                <w:b/>
                <w:sz w:val="18"/>
                <w:szCs w:val="18"/>
              </w:rPr>
            </w:pPr>
            <w:r w:rsidRPr="0088562B">
              <w:rPr>
                <w:rFonts w:cstheme="minorHAnsi"/>
                <w:b/>
                <w:sz w:val="18"/>
                <w:szCs w:val="18"/>
              </w:rPr>
              <w:t>Detalii privind modul de îndeplinire a cerinţei</w:t>
            </w:r>
          </w:p>
        </w:tc>
        <w:tc>
          <w:tcPr>
            <w:tcW w:w="470" w:type="pct"/>
            <w:tcBorders>
              <w:top w:val="single" w:sz="4" w:space="0" w:color="auto"/>
              <w:bottom w:val="single" w:sz="4" w:space="0" w:color="auto"/>
            </w:tcBorders>
            <w:shd w:val="clear" w:color="auto" w:fill="D9D9D9" w:themeFill="background1" w:themeFillShade="D9"/>
            <w:vAlign w:val="center"/>
          </w:tcPr>
          <w:p w14:paraId="766434E6" w14:textId="77777777" w:rsidR="002059F9" w:rsidRPr="0088562B" w:rsidRDefault="002059F9" w:rsidP="00AD0584">
            <w:pPr>
              <w:jc w:val="center"/>
              <w:rPr>
                <w:rFonts w:cstheme="minorHAnsi"/>
                <w:b/>
                <w:sz w:val="18"/>
                <w:szCs w:val="18"/>
              </w:rPr>
            </w:pPr>
            <w:r w:rsidRPr="0088562B">
              <w:rPr>
                <w:rFonts w:cstheme="minorHAnsi"/>
                <w:b/>
                <w:sz w:val="18"/>
                <w:szCs w:val="18"/>
              </w:rPr>
              <w:t>Referinţă la documentaţia tehnică</w:t>
            </w:r>
          </w:p>
        </w:tc>
      </w:tr>
      <w:tr w:rsidR="002059F9" w:rsidRPr="0088562B" w14:paraId="45A9F277" w14:textId="77777777" w:rsidTr="002059F9">
        <w:trPr>
          <w:tblHeader/>
        </w:trPr>
        <w:tc>
          <w:tcPr>
            <w:tcW w:w="263" w:type="pct"/>
            <w:tcBorders>
              <w:top w:val="single" w:sz="4" w:space="0" w:color="auto"/>
              <w:bottom w:val="single" w:sz="4" w:space="0" w:color="auto"/>
            </w:tcBorders>
            <w:shd w:val="clear" w:color="auto" w:fill="D9D9D9" w:themeFill="background1" w:themeFillShade="D9"/>
            <w:vAlign w:val="center"/>
          </w:tcPr>
          <w:p w14:paraId="4276667A" w14:textId="77777777" w:rsidR="002059F9" w:rsidRPr="0088562B" w:rsidRDefault="002059F9" w:rsidP="00AD0584">
            <w:pPr>
              <w:rPr>
                <w:rFonts w:cstheme="minorHAnsi"/>
                <w:b/>
                <w:sz w:val="18"/>
                <w:szCs w:val="18"/>
              </w:rPr>
            </w:pPr>
          </w:p>
        </w:tc>
        <w:tc>
          <w:tcPr>
            <w:tcW w:w="4737" w:type="pct"/>
            <w:gridSpan w:val="4"/>
            <w:tcBorders>
              <w:top w:val="single" w:sz="4" w:space="0" w:color="auto"/>
              <w:bottom w:val="single" w:sz="4" w:space="0" w:color="auto"/>
            </w:tcBorders>
            <w:shd w:val="clear" w:color="auto" w:fill="D9D9D9" w:themeFill="background1" w:themeFillShade="D9"/>
          </w:tcPr>
          <w:p w14:paraId="53462944" w14:textId="77777777" w:rsidR="002059F9" w:rsidRPr="0088562B" w:rsidRDefault="002059F9" w:rsidP="00AD0584">
            <w:pPr>
              <w:rPr>
                <w:rFonts w:cstheme="minorHAnsi"/>
                <w:b/>
                <w:sz w:val="18"/>
                <w:szCs w:val="18"/>
              </w:rPr>
            </w:pPr>
            <w:r w:rsidRPr="0088562B">
              <w:rPr>
                <w:rFonts w:cstheme="minorHAnsi"/>
                <w:b/>
                <w:sz w:val="18"/>
                <w:szCs w:val="18"/>
              </w:rPr>
              <w:t>Cerinte generale</w:t>
            </w:r>
          </w:p>
        </w:tc>
      </w:tr>
      <w:tr w:rsidR="002059F9" w:rsidRPr="0088562B" w14:paraId="79B010CE" w14:textId="77777777" w:rsidTr="002059F9">
        <w:trPr>
          <w:tblHeader/>
        </w:trPr>
        <w:tc>
          <w:tcPr>
            <w:tcW w:w="263" w:type="pct"/>
            <w:tcBorders>
              <w:top w:val="single" w:sz="4" w:space="0" w:color="auto"/>
              <w:bottom w:val="single" w:sz="4" w:space="0" w:color="auto"/>
            </w:tcBorders>
            <w:shd w:val="clear" w:color="auto" w:fill="D9D9D9" w:themeFill="background1" w:themeFillShade="D9"/>
            <w:vAlign w:val="center"/>
          </w:tcPr>
          <w:p w14:paraId="23C79420" w14:textId="77777777" w:rsidR="002059F9" w:rsidRPr="0088562B" w:rsidRDefault="002059F9" w:rsidP="00AD0584">
            <w:pPr>
              <w:jc w:val="center"/>
              <w:rPr>
                <w:rFonts w:cstheme="minorHAnsi"/>
                <w:b/>
                <w:sz w:val="18"/>
                <w:szCs w:val="18"/>
              </w:rPr>
            </w:pPr>
            <w:r>
              <w:rPr>
                <w:rFonts w:cstheme="minorHAnsi"/>
                <w:b/>
                <w:sz w:val="18"/>
                <w:szCs w:val="18"/>
              </w:rPr>
              <w:t>1</w:t>
            </w:r>
          </w:p>
        </w:tc>
        <w:tc>
          <w:tcPr>
            <w:tcW w:w="2724" w:type="pct"/>
            <w:tcBorders>
              <w:top w:val="single" w:sz="4" w:space="0" w:color="auto"/>
              <w:bottom w:val="single" w:sz="4" w:space="0" w:color="auto"/>
            </w:tcBorders>
            <w:shd w:val="clear" w:color="auto" w:fill="D9D9D9" w:themeFill="background1" w:themeFillShade="D9"/>
            <w:vAlign w:val="center"/>
          </w:tcPr>
          <w:p w14:paraId="3A8A61BF" w14:textId="77777777" w:rsidR="002059F9" w:rsidRPr="0088562B" w:rsidRDefault="002059F9" w:rsidP="00AD0584">
            <w:pPr>
              <w:contextualSpacing/>
              <w:jc w:val="both"/>
              <w:rPr>
                <w:rFonts w:cstheme="minorHAnsi"/>
                <w:i/>
                <w:iCs/>
                <w:color w:val="C00000"/>
                <w:sz w:val="18"/>
                <w:szCs w:val="18"/>
              </w:rPr>
            </w:pPr>
            <w:r w:rsidRPr="0088562B">
              <w:rPr>
                <w:rFonts w:cstheme="minorHAnsi"/>
                <w:b/>
                <w:bCs/>
                <w:sz w:val="18"/>
                <w:szCs w:val="18"/>
              </w:rPr>
              <w:t>Caracteristici tehnice de baza ale serviciului IP VPN MPLS</w:t>
            </w:r>
            <w:r w:rsidRPr="0088562B">
              <w:rPr>
                <w:rFonts w:cstheme="minorHAnsi"/>
                <w:i/>
                <w:iCs/>
                <w:color w:val="C00000"/>
                <w:sz w:val="18"/>
                <w:szCs w:val="18"/>
              </w:rPr>
              <w:t xml:space="preserve">  </w:t>
            </w:r>
          </w:p>
          <w:p w14:paraId="69D4B938" w14:textId="77777777" w:rsidR="002059F9" w:rsidRPr="0088562B" w:rsidRDefault="002059F9" w:rsidP="00AD0584">
            <w:pPr>
              <w:rPr>
                <w:rFonts w:cstheme="minorHAnsi"/>
                <w:b/>
                <w:sz w:val="18"/>
                <w:szCs w:val="18"/>
              </w:rPr>
            </w:pPr>
          </w:p>
        </w:tc>
        <w:tc>
          <w:tcPr>
            <w:tcW w:w="1071" w:type="pct"/>
            <w:tcBorders>
              <w:top w:val="single" w:sz="4" w:space="0" w:color="auto"/>
              <w:bottom w:val="single" w:sz="4" w:space="0" w:color="auto"/>
            </w:tcBorders>
            <w:shd w:val="clear" w:color="auto" w:fill="D9D9D9" w:themeFill="background1" w:themeFillShade="D9"/>
            <w:vAlign w:val="center"/>
          </w:tcPr>
          <w:p w14:paraId="20D29B92"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shd w:val="clear" w:color="auto" w:fill="D9D9D9" w:themeFill="background1" w:themeFillShade="D9"/>
            <w:vAlign w:val="center"/>
          </w:tcPr>
          <w:p w14:paraId="4AA6FE0A"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shd w:val="clear" w:color="auto" w:fill="D9D9D9" w:themeFill="background1" w:themeFillShade="D9"/>
            <w:vAlign w:val="center"/>
          </w:tcPr>
          <w:p w14:paraId="036CA2D9" w14:textId="77777777" w:rsidR="002059F9" w:rsidRPr="0088562B" w:rsidRDefault="002059F9" w:rsidP="00AD0584">
            <w:pPr>
              <w:jc w:val="center"/>
              <w:rPr>
                <w:rFonts w:cstheme="minorHAnsi"/>
                <w:b/>
                <w:sz w:val="18"/>
                <w:szCs w:val="18"/>
              </w:rPr>
            </w:pPr>
          </w:p>
        </w:tc>
      </w:tr>
      <w:tr w:rsidR="002059F9" w:rsidRPr="0088562B" w14:paraId="0A7D6CF5" w14:textId="77777777" w:rsidTr="002059F9">
        <w:trPr>
          <w:tblHeader/>
        </w:trPr>
        <w:tc>
          <w:tcPr>
            <w:tcW w:w="263" w:type="pct"/>
            <w:tcBorders>
              <w:top w:val="single" w:sz="4" w:space="0" w:color="auto"/>
              <w:bottom w:val="single" w:sz="4" w:space="0" w:color="auto"/>
            </w:tcBorders>
            <w:vAlign w:val="center"/>
          </w:tcPr>
          <w:p w14:paraId="7281B4F4" w14:textId="77777777" w:rsidR="002059F9" w:rsidRPr="0088562B" w:rsidRDefault="002059F9" w:rsidP="00AD0584">
            <w:pPr>
              <w:jc w:val="center"/>
              <w:rPr>
                <w:rFonts w:cstheme="minorHAnsi"/>
                <w:bCs/>
                <w:i/>
                <w:iCs/>
                <w:sz w:val="18"/>
                <w:szCs w:val="18"/>
              </w:rPr>
            </w:pPr>
            <w:r>
              <w:rPr>
                <w:rFonts w:cstheme="minorHAnsi"/>
                <w:bCs/>
                <w:i/>
                <w:iCs/>
                <w:sz w:val="18"/>
                <w:szCs w:val="18"/>
              </w:rPr>
              <w:t>1.1.</w:t>
            </w:r>
          </w:p>
        </w:tc>
        <w:tc>
          <w:tcPr>
            <w:tcW w:w="2724" w:type="pct"/>
            <w:tcBorders>
              <w:top w:val="single" w:sz="4" w:space="0" w:color="auto"/>
              <w:bottom w:val="single" w:sz="4" w:space="0" w:color="auto"/>
            </w:tcBorders>
            <w:vAlign w:val="center"/>
          </w:tcPr>
          <w:p w14:paraId="7507FA3C" w14:textId="77777777" w:rsidR="002059F9" w:rsidRPr="00AB343F" w:rsidRDefault="002059F9" w:rsidP="00AD0584">
            <w:pPr>
              <w:tabs>
                <w:tab w:val="center" w:pos="630"/>
              </w:tabs>
              <w:ind w:left="90" w:right="-27"/>
              <w:jc w:val="both"/>
              <w:rPr>
                <w:rFonts w:cstheme="minorHAnsi"/>
                <w:i/>
                <w:iCs/>
                <w:sz w:val="18"/>
                <w:szCs w:val="18"/>
              </w:rPr>
            </w:pPr>
            <w:r w:rsidRPr="00AB343F">
              <w:rPr>
                <w:rFonts w:cstheme="minorHAnsi"/>
                <w:i/>
                <w:iCs/>
                <w:sz w:val="18"/>
                <w:szCs w:val="18"/>
              </w:rPr>
              <w:t>Soluția trebuie sa dețină următoarele caracteristici (se aplica fiecărei locații):</w:t>
            </w:r>
          </w:p>
          <w:p w14:paraId="4E17CAE7" w14:textId="77777777" w:rsidR="002059F9" w:rsidRPr="00AB343F" w:rsidRDefault="002059F9" w:rsidP="002059F9">
            <w:pPr>
              <w:numPr>
                <w:ilvl w:val="0"/>
                <w:numId w:val="16"/>
              </w:numPr>
              <w:suppressAutoHyphens/>
              <w:rPr>
                <w:rFonts w:cstheme="minorHAnsi"/>
                <w:bCs/>
                <w:i/>
                <w:iCs/>
                <w:sz w:val="18"/>
                <w:szCs w:val="18"/>
              </w:rPr>
            </w:pPr>
            <w:r w:rsidRPr="00AB343F">
              <w:rPr>
                <w:rFonts w:cstheme="minorHAnsi"/>
                <w:bCs/>
                <w:i/>
                <w:iCs/>
                <w:sz w:val="18"/>
                <w:szCs w:val="18"/>
              </w:rPr>
              <w:t>- Soluția de transmisii de date trebuie sa fie de tip VPN MPLS si sa asigure comunicații de date de tip IP intre sediul central al beneficiarului si locațiile acestuia din teritoriu.</w:t>
            </w:r>
          </w:p>
          <w:p w14:paraId="01CFEA8C" w14:textId="77777777" w:rsidR="002059F9" w:rsidRPr="00AB343F" w:rsidRDefault="002059F9" w:rsidP="002059F9">
            <w:pPr>
              <w:numPr>
                <w:ilvl w:val="0"/>
                <w:numId w:val="16"/>
              </w:numPr>
              <w:suppressAutoHyphens/>
              <w:jc w:val="center"/>
              <w:rPr>
                <w:rFonts w:cstheme="minorHAnsi"/>
                <w:i/>
                <w:iCs/>
                <w:sz w:val="18"/>
                <w:szCs w:val="18"/>
              </w:rPr>
            </w:pPr>
            <w:r w:rsidRPr="00AB343F">
              <w:rPr>
                <w:rFonts w:cstheme="minorHAnsi"/>
                <w:bCs/>
                <w:i/>
                <w:iCs/>
                <w:sz w:val="18"/>
                <w:szCs w:val="18"/>
              </w:rPr>
              <w:t>- Se vor asigura conexiuni de nivel OSI 2 sau 3, interfața de conectare va respecta standardul 802.3 (Fast Ethernet și Gigabit Ethernet).</w:t>
            </w:r>
          </w:p>
          <w:p w14:paraId="20659C2F" w14:textId="77777777" w:rsidR="002059F9" w:rsidRPr="0088562B" w:rsidRDefault="002059F9" w:rsidP="00AD0584">
            <w:pPr>
              <w:tabs>
                <w:tab w:val="center" w:pos="630"/>
              </w:tabs>
              <w:ind w:left="90" w:right="-27"/>
              <w:jc w:val="both"/>
              <w:rPr>
                <w:rFonts w:cstheme="minorHAnsi"/>
                <w:b/>
                <w:i/>
                <w:iCs/>
                <w:sz w:val="18"/>
                <w:szCs w:val="18"/>
              </w:rPr>
            </w:pPr>
            <w:r w:rsidRPr="00AB343F">
              <w:rPr>
                <w:rFonts w:cstheme="minorHAnsi"/>
                <w:i/>
                <w:iCs/>
                <w:sz w:val="18"/>
                <w:szCs w:val="18"/>
                <w:lang w:val="nl-NL"/>
              </w:rPr>
              <w:t xml:space="preserve">Comunicațiile de date proprii, interne, de tip IP nu vor fi furnizate prin intermediul rețelei Internet. </w:t>
            </w:r>
            <w:r w:rsidRPr="008E4FD4">
              <w:rPr>
                <w:rFonts w:cstheme="minorHAnsi"/>
                <w:i/>
                <w:iCs/>
                <w:sz w:val="18"/>
                <w:szCs w:val="18"/>
              </w:rPr>
              <w:t xml:space="preserve">Soluția va asigura doar planuri de adresare private fără a folosi translatarea de adrese/porturi, ofertantul urmând sa folosească doar propria infrastructura IP. </w:t>
            </w:r>
            <w:r w:rsidRPr="00AB343F">
              <w:rPr>
                <w:rFonts w:cstheme="minorHAnsi"/>
                <w:i/>
                <w:iCs/>
                <w:sz w:val="18"/>
                <w:szCs w:val="18"/>
              </w:rPr>
              <w:t>Ofertantul va furniza serviciul prin interfețe Ethernet (RJ-45) compatibile cu echipamentele din locațiile beneficiarului</w:t>
            </w:r>
          </w:p>
        </w:tc>
        <w:tc>
          <w:tcPr>
            <w:tcW w:w="1071" w:type="pct"/>
            <w:tcBorders>
              <w:top w:val="single" w:sz="4" w:space="0" w:color="auto"/>
              <w:bottom w:val="single" w:sz="4" w:space="0" w:color="auto"/>
            </w:tcBorders>
            <w:vAlign w:val="center"/>
          </w:tcPr>
          <w:p w14:paraId="752567B4"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370850D0"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55110F1B" w14:textId="77777777" w:rsidR="002059F9" w:rsidRPr="0088562B" w:rsidRDefault="002059F9" w:rsidP="00AD0584">
            <w:pPr>
              <w:jc w:val="center"/>
              <w:rPr>
                <w:rFonts w:cstheme="minorHAnsi"/>
                <w:b/>
                <w:sz w:val="18"/>
                <w:szCs w:val="18"/>
              </w:rPr>
            </w:pPr>
          </w:p>
        </w:tc>
      </w:tr>
      <w:tr w:rsidR="002059F9" w:rsidRPr="0088562B" w14:paraId="009405DF" w14:textId="77777777" w:rsidTr="002059F9">
        <w:trPr>
          <w:tblHeader/>
        </w:trPr>
        <w:tc>
          <w:tcPr>
            <w:tcW w:w="263" w:type="pct"/>
            <w:tcBorders>
              <w:top w:val="single" w:sz="4" w:space="0" w:color="auto"/>
              <w:bottom w:val="single" w:sz="4" w:space="0" w:color="auto"/>
            </w:tcBorders>
            <w:vAlign w:val="center"/>
          </w:tcPr>
          <w:p w14:paraId="08C9A6EF" w14:textId="77777777" w:rsidR="002059F9" w:rsidRPr="0088562B" w:rsidRDefault="002059F9" w:rsidP="00AD0584">
            <w:pPr>
              <w:jc w:val="center"/>
              <w:rPr>
                <w:rFonts w:cstheme="minorHAnsi"/>
                <w:bCs/>
                <w:i/>
                <w:iCs/>
                <w:sz w:val="18"/>
                <w:szCs w:val="18"/>
              </w:rPr>
            </w:pPr>
            <w:r w:rsidRPr="0088562B">
              <w:rPr>
                <w:rFonts w:cstheme="minorHAnsi"/>
                <w:bCs/>
                <w:i/>
                <w:iCs/>
                <w:sz w:val="18"/>
                <w:szCs w:val="18"/>
              </w:rPr>
              <w:t>1.</w:t>
            </w:r>
            <w:r>
              <w:rPr>
                <w:rFonts w:cstheme="minorHAnsi"/>
                <w:bCs/>
                <w:i/>
                <w:iCs/>
                <w:sz w:val="18"/>
                <w:szCs w:val="18"/>
              </w:rPr>
              <w:t>2</w:t>
            </w:r>
          </w:p>
        </w:tc>
        <w:tc>
          <w:tcPr>
            <w:tcW w:w="2724" w:type="pct"/>
            <w:tcBorders>
              <w:top w:val="single" w:sz="4" w:space="0" w:color="auto"/>
              <w:bottom w:val="single" w:sz="4" w:space="0" w:color="auto"/>
            </w:tcBorders>
            <w:vAlign w:val="center"/>
          </w:tcPr>
          <w:p w14:paraId="3B15CD95" w14:textId="77777777" w:rsidR="002059F9" w:rsidRPr="00AB343F" w:rsidRDefault="002059F9" w:rsidP="002059F9">
            <w:pPr>
              <w:numPr>
                <w:ilvl w:val="0"/>
                <w:numId w:val="16"/>
              </w:numPr>
              <w:suppressAutoHyphens/>
              <w:rPr>
                <w:rFonts w:cstheme="minorHAnsi"/>
                <w:bCs/>
                <w:i/>
                <w:iCs/>
                <w:sz w:val="18"/>
                <w:szCs w:val="18"/>
              </w:rPr>
            </w:pPr>
            <w:r w:rsidRPr="00AB343F">
              <w:rPr>
                <w:rFonts w:cstheme="minorHAnsi"/>
                <w:bCs/>
                <w:i/>
                <w:iCs/>
                <w:sz w:val="18"/>
                <w:szCs w:val="18"/>
              </w:rPr>
              <w:t>Serviciile vor fi furnizate utilizând integral infrastructura proprie a ofertantului.</w:t>
            </w:r>
          </w:p>
          <w:p w14:paraId="4E7C8DCB" w14:textId="77777777" w:rsidR="002059F9" w:rsidRPr="00AB343F" w:rsidRDefault="002059F9" w:rsidP="002059F9">
            <w:pPr>
              <w:numPr>
                <w:ilvl w:val="0"/>
                <w:numId w:val="16"/>
              </w:numPr>
              <w:suppressAutoHyphens/>
              <w:rPr>
                <w:rFonts w:cstheme="minorHAnsi"/>
                <w:bCs/>
                <w:i/>
                <w:iCs/>
                <w:sz w:val="18"/>
                <w:szCs w:val="18"/>
              </w:rPr>
            </w:pPr>
            <w:r w:rsidRPr="00AB343F">
              <w:rPr>
                <w:rFonts w:cstheme="minorHAnsi"/>
                <w:bCs/>
                <w:i/>
                <w:iCs/>
                <w:sz w:val="18"/>
                <w:szCs w:val="18"/>
              </w:rPr>
              <w:t>Arhitectura rețelei VPN este de tip Any-to-Any.</w:t>
            </w:r>
          </w:p>
          <w:p w14:paraId="1B587539" w14:textId="77777777" w:rsidR="002059F9" w:rsidRPr="00AB343F" w:rsidRDefault="002059F9" w:rsidP="002059F9">
            <w:pPr>
              <w:numPr>
                <w:ilvl w:val="0"/>
                <w:numId w:val="16"/>
              </w:numPr>
              <w:suppressAutoHyphens/>
              <w:rPr>
                <w:rFonts w:cstheme="minorHAnsi"/>
                <w:bCs/>
                <w:i/>
                <w:iCs/>
                <w:sz w:val="18"/>
                <w:szCs w:val="18"/>
              </w:rPr>
            </w:pPr>
            <w:r w:rsidRPr="00AB343F">
              <w:rPr>
                <w:rFonts w:cstheme="minorHAnsi"/>
                <w:bCs/>
                <w:i/>
                <w:iCs/>
                <w:sz w:val="18"/>
                <w:szCs w:val="18"/>
              </w:rPr>
              <w:t>Se va asigura protocol dinamic de rutare pentru comutarea automată în cazul defectelor.</w:t>
            </w:r>
          </w:p>
          <w:p w14:paraId="2B95C255" w14:textId="77777777" w:rsidR="002059F9" w:rsidRPr="00AB343F" w:rsidRDefault="002059F9" w:rsidP="002059F9">
            <w:pPr>
              <w:numPr>
                <w:ilvl w:val="0"/>
                <w:numId w:val="16"/>
              </w:numPr>
              <w:suppressAutoHyphens/>
              <w:rPr>
                <w:rFonts w:cstheme="minorHAnsi"/>
                <w:bCs/>
                <w:i/>
                <w:iCs/>
                <w:sz w:val="18"/>
                <w:szCs w:val="18"/>
              </w:rPr>
            </w:pPr>
            <w:r w:rsidRPr="00AB343F">
              <w:rPr>
                <w:rFonts w:cstheme="minorHAnsi"/>
                <w:bCs/>
                <w:i/>
                <w:iCs/>
                <w:sz w:val="18"/>
                <w:szCs w:val="18"/>
              </w:rPr>
              <w:t>Serviciul de transmisii de date de tip VPN MPLS oferit va include trafic nelimitat pe toata durata contractului.</w:t>
            </w:r>
          </w:p>
          <w:p w14:paraId="2B4CFA51" w14:textId="77777777" w:rsidR="002059F9" w:rsidRPr="00AB343F" w:rsidRDefault="002059F9" w:rsidP="002059F9">
            <w:pPr>
              <w:numPr>
                <w:ilvl w:val="0"/>
                <w:numId w:val="16"/>
              </w:numPr>
              <w:suppressAutoHyphens/>
              <w:rPr>
                <w:rFonts w:cstheme="minorHAnsi"/>
                <w:bCs/>
                <w:i/>
                <w:iCs/>
                <w:sz w:val="18"/>
                <w:szCs w:val="18"/>
              </w:rPr>
            </w:pPr>
            <w:r w:rsidRPr="00AB343F">
              <w:rPr>
                <w:rFonts w:cstheme="minorHAnsi"/>
                <w:bCs/>
                <w:i/>
                <w:iCs/>
                <w:sz w:val="18"/>
                <w:szCs w:val="18"/>
              </w:rPr>
              <w:t>Soluția trebuie sa fie scalabila, in sensul adăugării de locații noi si up-grade banda, la cererea Entitatii contractante, la acelesi tarife unitare ofertate, urmand ca Entitatea contractanta să suporte și plata abonamentului lunar suplimentar corespunzător, conform ofertei financiare, începând cu data recepției serviciilor pentru locația respectivă/data de la care upgrade-ul de banda devine disponil.</w:t>
            </w:r>
          </w:p>
          <w:p w14:paraId="432BBB2F" w14:textId="77777777" w:rsidR="002059F9" w:rsidRPr="00AB343F" w:rsidRDefault="002059F9" w:rsidP="002059F9">
            <w:pPr>
              <w:numPr>
                <w:ilvl w:val="0"/>
                <w:numId w:val="16"/>
              </w:numPr>
              <w:suppressAutoHyphens/>
              <w:rPr>
                <w:rFonts w:cstheme="minorHAnsi"/>
                <w:i/>
                <w:iCs/>
                <w:sz w:val="18"/>
                <w:szCs w:val="18"/>
              </w:rPr>
            </w:pPr>
            <w:r w:rsidRPr="00AB343F">
              <w:rPr>
                <w:rFonts w:cstheme="minorHAnsi"/>
                <w:i/>
                <w:iCs/>
                <w:sz w:val="18"/>
                <w:szCs w:val="18"/>
              </w:rPr>
              <w:t>Dat fiind caracterul continuu al activității beneficiarului, care nu permite întreruperi in furnizarea serviciilor (24/24, 7/7, 365/365) iar furnizorul trebuie să asigure funcționarea echipamentelor de comunicație pe o perioadă de minim 3 ore în cazul lipsei tensiunii de alimentare.</w:t>
            </w:r>
          </w:p>
          <w:p w14:paraId="7FB8D808" w14:textId="77777777" w:rsidR="002059F9" w:rsidRPr="0088562B" w:rsidRDefault="002059F9" w:rsidP="002059F9">
            <w:pPr>
              <w:numPr>
                <w:ilvl w:val="0"/>
                <w:numId w:val="16"/>
              </w:numPr>
              <w:suppressAutoHyphens/>
              <w:rPr>
                <w:rFonts w:cstheme="minorHAnsi"/>
                <w:sz w:val="18"/>
                <w:szCs w:val="18"/>
              </w:rPr>
            </w:pPr>
            <w:r w:rsidRPr="00AB343F">
              <w:rPr>
                <w:rFonts w:cstheme="minorHAnsi"/>
                <w:bCs/>
                <w:i/>
                <w:iCs/>
                <w:sz w:val="18"/>
                <w:szCs w:val="18"/>
              </w:rPr>
              <w:t>Ofertantul va asigura managementul centralizat al soluției 24/7/365 si monitorizarea pro activă a conexiunilor de date.</w:t>
            </w:r>
          </w:p>
        </w:tc>
        <w:tc>
          <w:tcPr>
            <w:tcW w:w="1071" w:type="pct"/>
            <w:tcBorders>
              <w:top w:val="single" w:sz="4" w:space="0" w:color="auto"/>
              <w:bottom w:val="single" w:sz="4" w:space="0" w:color="auto"/>
            </w:tcBorders>
            <w:vAlign w:val="center"/>
          </w:tcPr>
          <w:p w14:paraId="7144A290"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711D71A9"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119E4A45" w14:textId="77777777" w:rsidR="002059F9" w:rsidRPr="0088562B" w:rsidRDefault="002059F9" w:rsidP="00AD0584">
            <w:pPr>
              <w:jc w:val="center"/>
              <w:rPr>
                <w:rFonts w:cstheme="minorHAnsi"/>
                <w:b/>
                <w:sz w:val="18"/>
                <w:szCs w:val="18"/>
              </w:rPr>
            </w:pPr>
          </w:p>
        </w:tc>
      </w:tr>
      <w:tr w:rsidR="002059F9" w:rsidRPr="0088562B" w14:paraId="70891E28" w14:textId="77777777" w:rsidTr="002059F9">
        <w:trPr>
          <w:tblHeader/>
        </w:trPr>
        <w:tc>
          <w:tcPr>
            <w:tcW w:w="263" w:type="pct"/>
            <w:tcBorders>
              <w:top w:val="single" w:sz="4" w:space="0" w:color="auto"/>
              <w:bottom w:val="single" w:sz="4" w:space="0" w:color="auto"/>
            </w:tcBorders>
            <w:vAlign w:val="center"/>
          </w:tcPr>
          <w:p w14:paraId="49B1F675" w14:textId="77777777" w:rsidR="002059F9" w:rsidRPr="0088562B" w:rsidRDefault="002059F9" w:rsidP="00AD0584">
            <w:pPr>
              <w:jc w:val="center"/>
              <w:rPr>
                <w:rFonts w:cstheme="minorHAnsi"/>
                <w:bCs/>
                <w:i/>
                <w:iCs/>
                <w:sz w:val="18"/>
                <w:szCs w:val="18"/>
              </w:rPr>
            </w:pPr>
            <w:r w:rsidRPr="0088562B">
              <w:rPr>
                <w:rFonts w:cstheme="minorHAnsi"/>
                <w:bCs/>
                <w:i/>
                <w:iCs/>
                <w:sz w:val="18"/>
                <w:szCs w:val="18"/>
              </w:rPr>
              <w:t>1.3.</w:t>
            </w:r>
          </w:p>
        </w:tc>
        <w:tc>
          <w:tcPr>
            <w:tcW w:w="2724" w:type="pct"/>
            <w:tcBorders>
              <w:top w:val="single" w:sz="4" w:space="0" w:color="auto"/>
              <w:bottom w:val="single" w:sz="4" w:space="0" w:color="auto"/>
            </w:tcBorders>
            <w:vAlign w:val="center"/>
          </w:tcPr>
          <w:p w14:paraId="4B48B40E" w14:textId="77777777" w:rsidR="002059F9" w:rsidRPr="00AB343F" w:rsidRDefault="002059F9" w:rsidP="002059F9">
            <w:pPr>
              <w:numPr>
                <w:ilvl w:val="0"/>
                <w:numId w:val="16"/>
              </w:numPr>
              <w:suppressAutoHyphens/>
              <w:rPr>
                <w:rFonts w:cstheme="minorHAnsi"/>
                <w:i/>
                <w:iCs/>
                <w:sz w:val="18"/>
                <w:szCs w:val="18"/>
              </w:rPr>
            </w:pPr>
            <w:r w:rsidRPr="00AB343F">
              <w:rPr>
                <w:rFonts w:cstheme="minorHAnsi"/>
                <w:i/>
                <w:iCs/>
                <w:sz w:val="18"/>
                <w:szCs w:val="18"/>
              </w:rPr>
              <w:t>Soluția de comunicații de tip VPN  va respecta parametrii minimali pentru serviciile ofertate, după cum urmează:</w:t>
            </w:r>
          </w:p>
          <w:p w14:paraId="3F306250" w14:textId="77777777" w:rsidR="002059F9" w:rsidRPr="00AB343F" w:rsidRDefault="002059F9" w:rsidP="002059F9">
            <w:pPr>
              <w:pStyle w:val="ListParagraph"/>
              <w:numPr>
                <w:ilvl w:val="0"/>
                <w:numId w:val="17"/>
              </w:numPr>
              <w:suppressAutoHyphens/>
              <w:ind w:hanging="153"/>
              <w:rPr>
                <w:rFonts w:cstheme="minorHAnsi"/>
                <w:bCs/>
                <w:i/>
                <w:iCs/>
                <w:sz w:val="18"/>
                <w:szCs w:val="18"/>
                <w:lang w:val="nl-NL"/>
              </w:rPr>
            </w:pPr>
            <w:r w:rsidRPr="00AB343F">
              <w:rPr>
                <w:rFonts w:cstheme="minorHAnsi"/>
                <w:bCs/>
                <w:i/>
                <w:iCs/>
                <w:sz w:val="18"/>
                <w:szCs w:val="18"/>
                <w:lang w:val="nl-NL"/>
              </w:rPr>
              <w:t>Întârzierea medie de transfer a pachetelor dus-întors: max. 100 ms (Delay);</w:t>
            </w:r>
          </w:p>
          <w:p w14:paraId="3E38801D" w14:textId="77777777" w:rsidR="002059F9" w:rsidRPr="00AB343F" w:rsidRDefault="002059F9" w:rsidP="002059F9">
            <w:pPr>
              <w:pStyle w:val="ListParagraph"/>
              <w:numPr>
                <w:ilvl w:val="0"/>
                <w:numId w:val="17"/>
              </w:numPr>
              <w:suppressAutoHyphens/>
              <w:ind w:hanging="153"/>
              <w:rPr>
                <w:rFonts w:cstheme="minorHAnsi"/>
                <w:bCs/>
                <w:i/>
                <w:iCs/>
                <w:sz w:val="18"/>
                <w:szCs w:val="18"/>
                <w:lang w:val="nl-NL"/>
              </w:rPr>
            </w:pPr>
            <w:r w:rsidRPr="00AB343F">
              <w:rPr>
                <w:rFonts w:cstheme="minorHAnsi"/>
                <w:bCs/>
                <w:i/>
                <w:iCs/>
                <w:sz w:val="18"/>
                <w:szCs w:val="18"/>
                <w:lang w:val="nl-NL"/>
              </w:rPr>
              <w:t>Rata de pierdere a pachetelor: max. 1%(loss);</w:t>
            </w:r>
          </w:p>
          <w:p w14:paraId="1897A557" w14:textId="77777777" w:rsidR="002059F9" w:rsidRPr="00AB343F" w:rsidRDefault="002059F9" w:rsidP="002059F9">
            <w:pPr>
              <w:pStyle w:val="ListParagraph"/>
              <w:numPr>
                <w:ilvl w:val="0"/>
                <w:numId w:val="17"/>
              </w:numPr>
              <w:suppressAutoHyphens/>
              <w:ind w:hanging="153"/>
              <w:rPr>
                <w:rFonts w:cstheme="minorHAnsi"/>
                <w:bCs/>
                <w:i/>
                <w:iCs/>
                <w:sz w:val="18"/>
                <w:szCs w:val="18"/>
              </w:rPr>
            </w:pPr>
            <w:proofErr w:type="spellStart"/>
            <w:r w:rsidRPr="00AB343F">
              <w:rPr>
                <w:rFonts w:cstheme="minorHAnsi"/>
                <w:bCs/>
                <w:i/>
                <w:iCs/>
                <w:sz w:val="18"/>
                <w:szCs w:val="18"/>
              </w:rPr>
              <w:t>Variația</w:t>
            </w:r>
            <w:proofErr w:type="spellEnd"/>
            <w:r w:rsidRPr="00AB343F">
              <w:rPr>
                <w:rFonts w:cstheme="minorHAnsi"/>
                <w:bCs/>
                <w:i/>
                <w:iCs/>
                <w:sz w:val="18"/>
                <w:szCs w:val="18"/>
              </w:rPr>
              <w:t xml:space="preserve"> </w:t>
            </w:r>
            <w:proofErr w:type="spellStart"/>
            <w:r w:rsidRPr="00AB343F">
              <w:rPr>
                <w:rFonts w:cstheme="minorHAnsi"/>
                <w:bCs/>
                <w:i/>
                <w:iCs/>
                <w:sz w:val="18"/>
                <w:szCs w:val="18"/>
              </w:rPr>
              <w:t>întârzierii</w:t>
            </w:r>
            <w:proofErr w:type="spellEnd"/>
            <w:r w:rsidRPr="00AB343F">
              <w:rPr>
                <w:rFonts w:cstheme="minorHAnsi"/>
                <w:bCs/>
                <w:i/>
                <w:iCs/>
                <w:sz w:val="18"/>
                <w:szCs w:val="18"/>
              </w:rPr>
              <w:t xml:space="preserve"> de transfer a </w:t>
            </w:r>
            <w:proofErr w:type="spellStart"/>
            <w:r w:rsidRPr="00AB343F">
              <w:rPr>
                <w:rFonts w:cstheme="minorHAnsi"/>
                <w:bCs/>
                <w:i/>
                <w:iCs/>
                <w:sz w:val="18"/>
                <w:szCs w:val="18"/>
              </w:rPr>
              <w:t>pachetelor</w:t>
            </w:r>
            <w:proofErr w:type="spellEnd"/>
            <w:r w:rsidRPr="00AB343F">
              <w:rPr>
                <w:rFonts w:cstheme="minorHAnsi"/>
                <w:bCs/>
                <w:i/>
                <w:iCs/>
                <w:sz w:val="18"/>
                <w:szCs w:val="18"/>
              </w:rPr>
              <w:t>: max. 30ms (jitter)</w:t>
            </w:r>
          </w:p>
          <w:p w14:paraId="0CAEB50E" w14:textId="77777777" w:rsidR="002059F9" w:rsidRPr="0088562B" w:rsidRDefault="002059F9" w:rsidP="00AD0584">
            <w:pPr>
              <w:jc w:val="both"/>
              <w:rPr>
                <w:rFonts w:cstheme="minorHAnsi"/>
                <w:bCs/>
                <w:sz w:val="18"/>
                <w:szCs w:val="18"/>
              </w:rPr>
            </w:pPr>
          </w:p>
        </w:tc>
        <w:tc>
          <w:tcPr>
            <w:tcW w:w="1071" w:type="pct"/>
            <w:tcBorders>
              <w:top w:val="single" w:sz="4" w:space="0" w:color="auto"/>
              <w:bottom w:val="single" w:sz="4" w:space="0" w:color="auto"/>
            </w:tcBorders>
            <w:vAlign w:val="center"/>
          </w:tcPr>
          <w:p w14:paraId="25648146"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1BC03432"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379F2CDE" w14:textId="77777777" w:rsidR="002059F9" w:rsidRPr="0088562B" w:rsidRDefault="002059F9" w:rsidP="00AD0584">
            <w:pPr>
              <w:jc w:val="center"/>
              <w:rPr>
                <w:rFonts w:cstheme="minorHAnsi"/>
                <w:b/>
                <w:sz w:val="18"/>
                <w:szCs w:val="18"/>
              </w:rPr>
            </w:pPr>
          </w:p>
        </w:tc>
      </w:tr>
      <w:tr w:rsidR="002059F9" w:rsidRPr="0088562B" w14:paraId="633BF17D" w14:textId="77777777" w:rsidTr="002059F9">
        <w:trPr>
          <w:tblHeader/>
        </w:trPr>
        <w:tc>
          <w:tcPr>
            <w:tcW w:w="263" w:type="pct"/>
            <w:tcBorders>
              <w:top w:val="single" w:sz="4" w:space="0" w:color="auto"/>
              <w:bottom w:val="single" w:sz="4" w:space="0" w:color="auto"/>
            </w:tcBorders>
            <w:vAlign w:val="center"/>
          </w:tcPr>
          <w:p w14:paraId="5756D8BE" w14:textId="77777777" w:rsidR="002059F9" w:rsidRPr="0088562B" w:rsidRDefault="002059F9" w:rsidP="00AD0584">
            <w:pPr>
              <w:jc w:val="center"/>
              <w:rPr>
                <w:rFonts w:cstheme="minorHAnsi"/>
                <w:bCs/>
                <w:i/>
                <w:iCs/>
                <w:sz w:val="18"/>
                <w:szCs w:val="18"/>
              </w:rPr>
            </w:pPr>
            <w:r w:rsidRPr="0088562B">
              <w:rPr>
                <w:rFonts w:cstheme="minorHAnsi"/>
                <w:bCs/>
                <w:i/>
                <w:iCs/>
                <w:sz w:val="18"/>
                <w:szCs w:val="18"/>
              </w:rPr>
              <w:t>1.</w:t>
            </w:r>
            <w:r>
              <w:rPr>
                <w:rFonts w:cstheme="minorHAnsi"/>
                <w:bCs/>
                <w:i/>
                <w:iCs/>
                <w:sz w:val="18"/>
                <w:szCs w:val="18"/>
              </w:rPr>
              <w:t>4.</w:t>
            </w:r>
          </w:p>
        </w:tc>
        <w:tc>
          <w:tcPr>
            <w:tcW w:w="2724" w:type="pct"/>
            <w:tcBorders>
              <w:top w:val="single" w:sz="4" w:space="0" w:color="auto"/>
              <w:bottom w:val="single" w:sz="4" w:space="0" w:color="auto"/>
            </w:tcBorders>
            <w:vAlign w:val="center"/>
          </w:tcPr>
          <w:p w14:paraId="39C5E6BD" w14:textId="77777777" w:rsidR="002059F9" w:rsidRPr="008E4FD4" w:rsidRDefault="002059F9" w:rsidP="00AD0584">
            <w:pPr>
              <w:suppressAutoHyphens/>
              <w:rPr>
                <w:rFonts w:cstheme="minorHAnsi"/>
                <w:i/>
                <w:iCs/>
                <w:sz w:val="18"/>
                <w:szCs w:val="18"/>
              </w:rPr>
            </w:pPr>
            <w:r w:rsidRPr="008E4FD4">
              <w:rPr>
                <w:rFonts w:cstheme="minorHAnsi"/>
                <w:i/>
                <w:iCs/>
                <w:sz w:val="18"/>
                <w:szCs w:val="18"/>
              </w:rPr>
              <w:t>Legătura va fi monitorizata non-stop de către personalul tehnic al prestatorului. Se va alerta personalul specializat al beneficiarului în cazul întreruperilor în furnizarea serviciului și se va deschide tichet de incident.</w:t>
            </w:r>
          </w:p>
          <w:p w14:paraId="7831A1D8" w14:textId="77777777" w:rsidR="002059F9" w:rsidRPr="008E4FD4" w:rsidRDefault="002059F9" w:rsidP="00AD0584">
            <w:pPr>
              <w:suppressAutoHyphens/>
              <w:rPr>
                <w:rFonts w:cstheme="minorHAnsi"/>
                <w:i/>
                <w:iCs/>
                <w:sz w:val="18"/>
                <w:szCs w:val="18"/>
              </w:rPr>
            </w:pPr>
            <w:r w:rsidRPr="008E4FD4">
              <w:rPr>
                <w:rFonts w:cstheme="minorHAnsi"/>
                <w:i/>
                <w:iCs/>
                <w:sz w:val="18"/>
                <w:szCs w:val="18"/>
              </w:rPr>
              <w:t>Furnizorul va asigura redundanta sistemului la nivel național cu descrierea modului in care se face aceasta.</w:t>
            </w:r>
          </w:p>
          <w:p w14:paraId="231ADCB9" w14:textId="77777777" w:rsidR="002059F9" w:rsidRPr="00AB343F" w:rsidRDefault="002059F9" w:rsidP="00AD0584">
            <w:pPr>
              <w:jc w:val="both"/>
              <w:rPr>
                <w:rFonts w:cstheme="minorHAnsi"/>
                <w:i/>
                <w:iCs/>
                <w:sz w:val="18"/>
                <w:szCs w:val="18"/>
              </w:rPr>
            </w:pPr>
          </w:p>
        </w:tc>
        <w:tc>
          <w:tcPr>
            <w:tcW w:w="1071" w:type="pct"/>
            <w:tcBorders>
              <w:top w:val="single" w:sz="4" w:space="0" w:color="auto"/>
              <w:bottom w:val="single" w:sz="4" w:space="0" w:color="auto"/>
            </w:tcBorders>
            <w:vAlign w:val="center"/>
          </w:tcPr>
          <w:p w14:paraId="5892656B"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0349AD44"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3C88B2B0" w14:textId="77777777" w:rsidR="002059F9" w:rsidRPr="0088562B" w:rsidRDefault="002059F9" w:rsidP="00AD0584">
            <w:pPr>
              <w:jc w:val="center"/>
              <w:rPr>
                <w:rFonts w:cstheme="minorHAnsi"/>
                <w:b/>
                <w:sz w:val="18"/>
                <w:szCs w:val="18"/>
              </w:rPr>
            </w:pPr>
          </w:p>
        </w:tc>
      </w:tr>
      <w:tr w:rsidR="002059F9" w:rsidRPr="0088562B" w14:paraId="7DBB5213" w14:textId="77777777" w:rsidTr="002059F9">
        <w:trPr>
          <w:tblHeader/>
        </w:trPr>
        <w:tc>
          <w:tcPr>
            <w:tcW w:w="263" w:type="pct"/>
            <w:tcBorders>
              <w:top w:val="single" w:sz="4" w:space="0" w:color="auto"/>
              <w:bottom w:val="single" w:sz="4" w:space="0" w:color="auto"/>
            </w:tcBorders>
            <w:shd w:val="clear" w:color="auto" w:fill="D9D9D9" w:themeFill="background1" w:themeFillShade="D9"/>
            <w:vAlign w:val="center"/>
          </w:tcPr>
          <w:p w14:paraId="0DAC3A4E" w14:textId="77777777" w:rsidR="002059F9" w:rsidRPr="0088562B" w:rsidRDefault="002059F9" w:rsidP="00AD0584">
            <w:pPr>
              <w:rPr>
                <w:rFonts w:cstheme="minorHAnsi"/>
                <w:b/>
                <w:sz w:val="18"/>
                <w:szCs w:val="18"/>
              </w:rPr>
            </w:pPr>
            <w:r>
              <w:rPr>
                <w:rFonts w:cstheme="minorHAnsi"/>
                <w:b/>
                <w:sz w:val="18"/>
                <w:szCs w:val="18"/>
              </w:rPr>
              <w:t>2</w:t>
            </w:r>
          </w:p>
        </w:tc>
        <w:tc>
          <w:tcPr>
            <w:tcW w:w="2724" w:type="pct"/>
            <w:tcBorders>
              <w:top w:val="single" w:sz="4" w:space="0" w:color="auto"/>
              <w:bottom w:val="single" w:sz="4" w:space="0" w:color="auto"/>
            </w:tcBorders>
            <w:shd w:val="clear" w:color="auto" w:fill="D9D9D9" w:themeFill="background1" w:themeFillShade="D9"/>
            <w:vAlign w:val="center"/>
          </w:tcPr>
          <w:p w14:paraId="23457969" w14:textId="77777777" w:rsidR="002059F9" w:rsidRPr="0088562B" w:rsidRDefault="002059F9" w:rsidP="00AD0584">
            <w:pPr>
              <w:contextualSpacing/>
              <w:jc w:val="both"/>
              <w:rPr>
                <w:rFonts w:cstheme="minorHAnsi"/>
                <w:i/>
                <w:iCs/>
                <w:color w:val="C00000"/>
                <w:sz w:val="18"/>
                <w:szCs w:val="18"/>
              </w:rPr>
            </w:pPr>
            <w:bookmarkStart w:id="3" w:name="_Toc79396851"/>
            <w:r w:rsidRPr="0088562B">
              <w:rPr>
                <w:rFonts w:cstheme="minorHAnsi"/>
                <w:b/>
                <w:bCs/>
                <w:sz w:val="18"/>
                <w:szCs w:val="18"/>
              </w:rPr>
              <w:t>Caracteristici tehnice privind canalele de comunicaț</w:t>
            </w:r>
            <w:bookmarkEnd w:id="3"/>
            <w:r w:rsidRPr="0088562B">
              <w:rPr>
                <w:rFonts w:cstheme="minorHAnsi"/>
                <w:b/>
                <w:bCs/>
                <w:sz w:val="18"/>
                <w:szCs w:val="18"/>
              </w:rPr>
              <w:t>ie</w:t>
            </w:r>
            <w:r w:rsidRPr="0088562B">
              <w:rPr>
                <w:rFonts w:cstheme="minorHAnsi"/>
                <w:sz w:val="18"/>
                <w:szCs w:val="18"/>
              </w:rPr>
              <w:t xml:space="preserve"> </w:t>
            </w:r>
          </w:p>
          <w:p w14:paraId="3B4F7807" w14:textId="77777777" w:rsidR="002059F9" w:rsidRPr="0088562B" w:rsidRDefault="002059F9" w:rsidP="00AD0584">
            <w:pPr>
              <w:pStyle w:val="Title"/>
              <w:ind w:left="360" w:hanging="360"/>
              <w:rPr>
                <w:rFonts w:asciiTheme="minorHAnsi" w:hAnsiTheme="minorHAnsi" w:cstheme="minorHAnsi"/>
                <w:sz w:val="18"/>
                <w:szCs w:val="18"/>
              </w:rPr>
            </w:pPr>
          </w:p>
        </w:tc>
        <w:tc>
          <w:tcPr>
            <w:tcW w:w="1071" w:type="pct"/>
            <w:tcBorders>
              <w:top w:val="single" w:sz="4" w:space="0" w:color="auto"/>
              <w:bottom w:val="single" w:sz="4" w:space="0" w:color="auto"/>
            </w:tcBorders>
            <w:shd w:val="clear" w:color="auto" w:fill="D9D9D9" w:themeFill="background1" w:themeFillShade="D9"/>
            <w:vAlign w:val="center"/>
          </w:tcPr>
          <w:p w14:paraId="72BC77EF"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shd w:val="clear" w:color="auto" w:fill="D9D9D9" w:themeFill="background1" w:themeFillShade="D9"/>
            <w:vAlign w:val="center"/>
          </w:tcPr>
          <w:p w14:paraId="43521265"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shd w:val="clear" w:color="auto" w:fill="D9D9D9" w:themeFill="background1" w:themeFillShade="D9"/>
            <w:vAlign w:val="center"/>
          </w:tcPr>
          <w:p w14:paraId="3E988F39" w14:textId="77777777" w:rsidR="002059F9" w:rsidRPr="0088562B" w:rsidRDefault="002059F9" w:rsidP="00AD0584">
            <w:pPr>
              <w:jc w:val="center"/>
              <w:rPr>
                <w:rFonts w:cstheme="minorHAnsi"/>
                <w:b/>
                <w:sz w:val="18"/>
                <w:szCs w:val="18"/>
              </w:rPr>
            </w:pPr>
          </w:p>
        </w:tc>
      </w:tr>
      <w:tr w:rsidR="002059F9" w:rsidRPr="0088562B" w14:paraId="024A7C97" w14:textId="77777777" w:rsidTr="002059F9">
        <w:trPr>
          <w:tblHeader/>
        </w:trPr>
        <w:tc>
          <w:tcPr>
            <w:tcW w:w="263" w:type="pct"/>
            <w:tcBorders>
              <w:top w:val="single" w:sz="4" w:space="0" w:color="auto"/>
              <w:bottom w:val="single" w:sz="4" w:space="0" w:color="auto"/>
            </w:tcBorders>
            <w:vAlign w:val="center"/>
          </w:tcPr>
          <w:p w14:paraId="164890FA" w14:textId="77777777" w:rsidR="002059F9" w:rsidRPr="0088562B" w:rsidRDefault="002059F9" w:rsidP="00AD0584">
            <w:pPr>
              <w:rPr>
                <w:rFonts w:cstheme="minorHAnsi"/>
                <w:bCs/>
                <w:i/>
                <w:iCs/>
                <w:sz w:val="18"/>
                <w:szCs w:val="18"/>
              </w:rPr>
            </w:pPr>
            <w:r>
              <w:rPr>
                <w:rFonts w:cstheme="minorHAnsi"/>
                <w:bCs/>
                <w:i/>
                <w:iCs/>
                <w:sz w:val="18"/>
                <w:szCs w:val="18"/>
              </w:rPr>
              <w:lastRenderedPageBreak/>
              <w:t>2.1.</w:t>
            </w:r>
            <w:r w:rsidRPr="0088562B">
              <w:rPr>
                <w:rFonts w:cstheme="minorHAnsi"/>
                <w:bCs/>
                <w:i/>
                <w:iCs/>
                <w:sz w:val="18"/>
                <w:szCs w:val="18"/>
              </w:rPr>
              <w:t xml:space="preserve">. </w:t>
            </w:r>
          </w:p>
        </w:tc>
        <w:tc>
          <w:tcPr>
            <w:tcW w:w="2724" w:type="pct"/>
            <w:tcBorders>
              <w:top w:val="single" w:sz="4" w:space="0" w:color="auto"/>
              <w:bottom w:val="single" w:sz="4" w:space="0" w:color="auto"/>
            </w:tcBorders>
            <w:vAlign w:val="center"/>
          </w:tcPr>
          <w:p w14:paraId="78EE73D9" w14:textId="77777777" w:rsidR="002059F9" w:rsidRPr="008E4FD4" w:rsidRDefault="002059F9" w:rsidP="00AD0584">
            <w:pPr>
              <w:suppressAutoHyphens/>
              <w:rPr>
                <w:rFonts w:cstheme="minorHAnsi"/>
                <w:i/>
                <w:iCs/>
                <w:sz w:val="18"/>
                <w:szCs w:val="18"/>
                <w:lang w:val="nl-NL"/>
              </w:rPr>
            </w:pPr>
            <w:r w:rsidRPr="008E4FD4">
              <w:rPr>
                <w:rFonts w:cstheme="minorHAnsi"/>
                <w:i/>
                <w:iCs/>
                <w:sz w:val="18"/>
                <w:szCs w:val="18"/>
                <w:lang w:val="nl-NL"/>
              </w:rPr>
              <w:t xml:space="preserve">Ofertantul va asigura canale de comunicație de tip punct la multi punct cu banda de transfer garantata. Nu se admit legături sau segmente de legături asigurate prin metode, tehnologii sau echipamente ce nu pot asigura un serviciu garantat.  </w:t>
            </w:r>
          </w:p>
          <w:p w14:paraId="6EDF5267" w14:textId="77777777" w:rsidR="002059F9" w:rsidRPr="008E4FD4" w:rsidRDefault="002059F9" w:rsidP="00AD0584">
            <w:pPr>
              <w:suppressAutoHyphens/>
              <w:rPr>
                <w:rFonts w:cstheme="minorHAnsi"/>
                <w:i/>
                <w:iCs/>
                <w:sz w:val="18"/>
                <w:szCs w:val="18"/>
              </w:rPr>
            </w:pPr>
            <w:r w:rsidRPr="008E4FD4">
              <w:rPr>
                <w:rFonts w:cstheme="minorHAnsi"/>
                <w:i/>
                <w:iCs/>
                <w:sz w:val="18"/>
                <w:szCs w:val="18"/>
                <w:lang w:val="nl-NL"/>
              </w:rPr>
              <w:t xml:space="preserve">Tipurile de servicii oferite de furnizori trebuie sa nu fie in faza de teste. </w:t>
            </w:r>
            <w:r w:rsidRPr="008E4FD4">
              <w:rPr>
                <w:rFonts w:cstheme="minorHAnsi"/>
                <w:i/>
                <w:iCs/>
                <w:sz w:val="18"/>
                <w:szCs w:val="18"/>
              </w:rPr>
              <w:t>Se acceptă doar produse mature care sa facă parte din oferta lor publica. Pentru aceasta Furnizorul va face dovada existentei serviciului "Circuite Virtuale Private" (sau echivalent). Legătura intre rețeaua Furnizorului si punctele de acces este realizata de furnizor cu echipamente si pe infrastructura proprie.</w:t>
            </w:r>
          </w:p>
          <w:p w14:paraId="08691BF4" w14:textId="77777777" w:rsidR="002059F9" w:rsidRPr="0088562B" w:rsidRDefault="002059F9" w:rsidP="00AD0584">
            <w:pPr>
              <w:jc w:val="both"/>
              <w:rPr>
                <w:rFonts w:cstheme="minorHAnsi"/>
                <w:sz w:val="18"/>
                <w:szCs w:val="18"/>
              </w:rPr>
            </w:pPr>
          </w:p>
        </w:tc>
        <w:tc>
          <w:tcPr>
            <w:tcW w:w="1071" w:type="pct"/>
            <w:tcBorders>
              <w:top w:val="single" w:sz="4" w:space="0" w:color="auto"/>
              <w:bottom w:val="single" w:sz="4" w:space="0" w:color="auto"/>
            </w:tcBorders>
            <w:vAlign w:val="center"/>
          </w:tcPr>
          <w:p w14:paraId="43620DB9"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23B540E2"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7B86ED4C" w14:textId="77777777" w:rsidR="002059F9" w:rsidRPr="0088562B" w:rsidRDefault="002059F9" w:rsidP="00AD0584">
            <w:pPr>
              <w:jc w:val="center"/>
              <w:rPr>
                <w:rFonts w:cstheme="minorHAnsi"/>
                <w:b/>
                <w:sz w:val="18"/>
                <w:szCs w:val="18"/>
              </w:rPr>
            </w:pPr>
          </w:p>
        </w:tc>
      </w:tr>
      <w:tr w:rsidR="002059F9" w:rsidRPr="0088562B" w14:paraId="0924768D" w14:textId="77777777" w:rsidTr="002059F9">
        <w:trPr>
          <w:tblHeader/>
        </w:trPr>
        <w:tc>
          <w:tcPr>
            <w:tcW w:w="263" w:type="pct"/>
            <w:tcBorders>
              <w:top w:val="single" w:sz="4" w:space="0" w:color="auto"/>
              <w:bottom w:val="single" w:sz="4" w:space="0" w:color="auto"/>
            </w:tcBorders>
            <w:shd w:val="clear" w:color="auto" w:fill="D9D9D9" w:themeFill="background1" w:themeFillShade="D9"/>
            <w:vAlign w:val="center"/>
          </w:tcPr>
          <w:p w14:paraId="7E9A699E" w14:textId="77777777" w:rsidR="002059F9" w:rsidRPr="0088562B" w:rsidRDefault="002059F9" w:rsidP="00AD0584">
            <w:pPr>
              <w:rPr>
                <w:rFonts w:cstheme="minorHAnsi"/>
                <w:b/>
                <w:sz w:val="18"/>
                <w:szCs w:val="18"/>
              </w:rPr>
            </w:pPr>
            <w:r>
              <w:rPr>
                <w:rFonts w:cstheme="minorHAnsi"/>
                <w:b/>
                <w:sz w:val="18"/>
                <w:szCs w:val="18"/>
              </w:rPr>
              <w:t>3.</w:t>
            </w:r>
          </w:p>
        </w:tc>
        <w:tc>
          <w:tcPr>
            <w:tcW w:w="2724" w:type="pct"/>
            <w:tcBorders>
              <w:top w:val="single" w:sz="4" w:space="0" w:color="auto"/>
              <w:bottom w:val="single" w:sz="4" w:space="0" w:color="auto"/>
            </w:tcBorders>
            <w:shd w:val="clear" w:color="auto" w:fill="D9D9D9" w:themeFill="background1" w:themeFillShade="D9"/>
            <w:vAlign w:val="center"/>
          </w:tcPr>
          <w:p w14:paraId="04D2DE85" w14:textId="77777777" w:rsidR="002059F9" w:rsidRPr="0088562B" w:rsidRDefault="002059F9" w:rsidP="00AD0584">
            <w:pPr>
              <w:jc w:val="both"/>
              <w:rPr>
                <w:rFonts w:cstheme="minorHAnsi"/>
                <w:b/>
                <w:bCs/>
                <w:sz w:val="18"/>
                <w:szCs w:val="18"/>
                <w:lang w:val="nl-NL"/>
              </w:rPr>
            </w:pPr>
            <w:r w:rsidRPr="0088562B">
              <w:rPr>
                <w:rFonts w:cstheme="minorHAnsi"/>
                <w:b/>
                <w:bCs/>
                <w:sz w:val="18"/>
                <w:szCs w:val="18"/>
                <w:lang w:val="nl-NL"/>
              </w:rPr>
              <w:t xml:space="preserve">Cerințe suport tehnic și de mentenanță  </w:t>
            </w:r>
          </w:p>
        </w:tc>
        <w:tc>
          <w:tcPr>
            <w:tcW w:w="1071" w:type="pct"/>
            <w:tcBorders>
              <w:top w:val="single" w:sz="4" w:space="0" w:color="auto"/>
              <w:bottom w:val="single" w:sz="4" w:space="0" w:color="auto"/>
            </w:tcBorders>
            <w:shd w:val="clear" w:color="auto" w:fill="D9D9D9" w:themeFill="background1" w:themeFillShade="D9"/>
            <w:vAlign w:val="center"/>
          </w:tcPr>
          <w:p w14:paraId="28AF5222" w14:textId="77777777" w:rsidR="002059F9" w:rsidRPr="0088562B" w:rsidRDefault="002059F9" w:rsidP="00AD0584">
            <w:pPr>
              <w:jc w:val="center"/>
              <w:rPr>
                <w:rFonts w:cstheme="minorHAnsi"/>
                <w:b/>
                <w:sz w:val="18"/>
                <w:szCs w:val="18"/>
                <w:lang w:val="nl-NL"/>
              </w:rPr>
            </w:pPr>
          </w:p>
        </w:tc>
        <w:tc>
          <w:tcPr>
            <w:tcW w:w="469" w:type="pct"/>
            <w:tcBorders>
              <w:top w:val="single" w:sz="4" w:space="0" w:color="auto"/>
              <w:bottom w:val="single" w:sz="4" w:space="0" w:color="auto"/>
            </w:tcBorders>
            <w:shd w:val="clear" w:color="auto" w:fill="D9D9D9" w:themeFill="background1" w:themeFillShade="D9"/>
            <w:vAlign w:val="center"/>
          </w:tcPr>
          <w:p w14:paraId="68EEB692" w14:textId="77777777" w:rsidR="002059F9" w:rsidRPr="0088562B" w:rsidRDefault="002059F9" w:rsidP="00AD0584">
            <w:pPr>
              <w:jc w:val="center"/>
              <w:rPr>
                <w:rFonts w:cstheme="minorHAnsi"/>
                <w:b/>
                <w:sz w:val="18"/>
                <w:szCs w:val="18"/>
                <w:lang w:val="nl-NL"/>
              </w:rPr>
            </w:pPr>
          </w:p>
        </w:tc>
        <w:tc>
          <w:tcPr>
            <w:tcW w:w="470" w:type="pct"/>
            <w:tcBorders>
              <w:top w:val="single" w:sz="4" w:space="0" w:color="auto"/>
              <w:bottom w:val="single" w:sz="4" w:space="0" w:color="auto"/>
            </w:tcBorders>
            <w:shd w:val="clear" w:color="auto" w:fill="D9D9D9" w:themeFill="background1" w:themeFillShade="D9"/>
            <w:vAlign w:val="center"/>
          </w:tcPr>
          <w:p w14:paraId="28DEDF2C" w14:textId="77777777" w:rsidR="002059F9" w:rsidRPr="0088562B" w:rsidRDefault="002059F9" w:rsidP="00AD0584">
            <w:pPr>
              <w:jc w:val="center"/>
              <w:rPr>
                <w:rFonts w:cstheme="minorHAnsi"/>
                <w:b/>
                <w:sz w:val="18"/>
                <w:szCs w:val="18"/>
                <w:lang w:val="nl-NL"/>
              </w:rPr>
            </w:pPr>
          </w:p>
        </w:tc>
      </w:tr>
      <w:tr w:rsidR="002059F9" w:rsidRPr="0088562B" w14:paraId="51D68AE1" w14:textId="77777777" w:rsidTr="002059F9">
        <w:trPr>
          <w:tblHeader/>
        </w:trPr>
        <w:tc>
          <w:tcPr>
            <w:tcW w:w="263" w:type="pct"/>
            <w:tcBorders>
              <w:top w:val="single" w:sz="4" w:space="0" w:color="auto"/>
              <w:bottom w:val="single" w:sz="4" w:space="0" w:color="auto"/>
            </w:tcBorders>
            <w:vAlign w:val="center"/>
          </w:tcPr>
          <w:p w14:paraId="56E4B159" w14:textId="77777777" w:rsidR="002059F9" w:rsidRPr="0088562B" w:rsidRDefault="002059F9" w:rsidP="00AD0584">
            <w:pPr>
              <w:jc w:val="center"/>
              <w:rPr>
                <w:rFonts w:cstheme="minorHAnsi"/>
                <w:bCs/>
                <w:i/>
                <w:iCs/>
                <w:sz w:val="18"/>
                <w:szCs w:val="18"/>
              </w:rPr>
            </w:pPr>
            <w:r>
              <w:rPr>
                <w:rFonts w:cstheme="minorHAnsi"/>
                <w:bCs/>
                <w:i/>
                <w:iCs/>
                <w:sz w:val="18"/>
                <w:szCs w:val="18"/>
              </w:rPr>
              <w:t xml:space="preserve">3.1. </w:t>
            </w:r>
          </w:p>
        </w:tc>
        <w:tc>
          <w:tcPr>
            <w:tcW w:w="2724" w:type="pct"/>
            <w:tcBorders>
              <w:top w:val="single" w:sz="4" w:space="0" w:color="auto"/>
              <w:bottom w:val="single" w:sz="4" w:space="0" w:color="auto"/>
            </w:tcBorders>
            <w:vAlign w:val="center"/>
          </w:tcPr>
          <w:p w14:paraId="1E749108" w14:textId="77777777" w:rsidR="002059F9" w:rsidRPr="00AB343F" w:rsidRDefault="002059F9" w:rsidP="00AD0584">
            <w:pPr>
              <w:rPr>
                <w:rFonts w:cstheme="minorHAnsi"/>
                <w:i/>
                <w:iCs/>
                <w:sz w:val="18"/>
                <w:szCs w:val="18"/>
              </w:rPr>
            </w:pPr>
            <w:r w:rsidRPr="00AB343F">
              <w:rPr>
                <w:rFonts w:cstheme="minorHAnsi"/>
                <w:i/>
                <w:iCs/>
                <w:sz w:val="18"/>
                <w:szCs w:val="18"/>
              </w:rPr>
              <w:t>Specialiștii de suport ai furnizorului vor asigura asistenta tehnică și mentenanța pentru echipamentele proprii prin intermediul carora furnizeaza Entității contractante serviciile  atât de la distanță cât și local, în funcție de necesități.</w:t>
            </w:r>
          </w:p>
          <w:p w14:paraId="78EC9062" w14:textId="77777777" w:rsidR="002059F9" w:rsidRPr="0088562B" w:rsidRDefault="002059F9" w:rsidP="00AD0584">
            <w:pPr>
              <w:rPr>
                <w:rFonts w:cstheme="minorHAnsi"/>
                <w:sz w:val="18"/>
                <w:szCs w:val="18"/>
              </w:rPr>
            </w:pPr>
            <w:r w:rsidRPr="00AB343F">
              <w:rPr>
                <w:rFonts w:cstheme="minorHAnsi"/>
                <w:i/>
                <w:iCs/>
                <w:sz w:val="18"/>
                <w:szCs w:val="18"/>
              </w:rPr>
              <w:t>La solicitarea Entității contractante furnizorul va efectua, cu titlu gratuit, modificările în configurațiile echipamentelor prin intermediul carora furnizeaza Entitatii contractante serviciile, ca urmare a schimbărilor în topologia rețelelor</w:t>
            </w:r>
            <w:r w:rsidRPr="0088562B">
              <w:rPr>
                <w:rFonts w:cstheme="minorHAnsi"/>
                <w:sz w:val="18"/>
                <w:szCs w:val="18"/>
              </w:rPr>
              <w:t>.</w:t>
            </w:r>
          </w:p>
          <w:p w14:paraId="266BED73" w14:textId="77777777" w:rsidR="002059F9" w:rsidRPr="0088562B" w:rsidRDefault="002059F9" w:rsidP="00AD0584">
            <w:pPr>
              <w:jc w:val="both"/>
              <w:rPr>
                <w:rFonts w:cstheme="minorHAnsi"/>
                <w:b/>
                <w:bCs/>
                <w:sz w:val="18"/>
                <w:szCs w:val="18"/>
              </w:rPr>
            </w:pPr>
          </w:p>
        </w:tc>
        <w:tc>
          <w:tcPr>
            <w:tcW w:w="1071" w:type="pct"/>
            <w:tcBorders>
              <w:top w:val="single" w:sz="4" w:space="0" w:color="auto"/>
              <w:bottom w:val="single" w:sz="4" w:space="0" w:color="auto"/>
            </w:tcBorders>
            <w:vAlign w:val="center"/>
          </w:tcPr>
          <w:p w14:paraId="15811358"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13CFE426"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29703CBB" w14:textId="77777777" w:rsidR="002059F9" w:rsidRPr="0088562B" w:rsidRDefault="002059F9" w:rsidP="00AD0584">
            <w:pPr>
              <w:jc w:val="center"/>
              <w:rPr>
                <w:rFonts w:cstheme="minorHAnsi"/>
                <w:b/>
                <w:sz w:val="18"/>
                <w:szCs w:val="18"/>
              </w:rPr>
            </w:pPr>
          </w:p>
        </w:tc>
      </w:tr>
      <w:tr w:rsidR="002059F9" w:rsidRPr="0088562B" w14:paraId="657C4069" w14:textId="77777777" w:rsidTr="002059F9">
        <w:trPr>
          <w:tblHeader/>
        </w:trPr>
        <w:tc>
          <w:tcPr>
            <w:tcW w:w="263" w:type="pct"/>
            <w:tcBorders>
              <w:top w:val="single" w:sz="4" w:space="0" w:color="auto"/>
              <w:bottom w:val="single" w:sz="4" w:space="0" w:color="auto"/>
            </w:tcBorders>
            <w:vAlign w:val="center"/>
          </w:tcPr>
          <w:p w14:paraId="2E9AB561" w14:textId="77777777" w:rsidR="002059F9" w:rsidRPr="008E4FD4" w:rsidRDefault="002059F9" w:rsidP="00AD0584">
            <w:pPr>
              <w:contextualSpacing/>
              <w:jc w:val="both"/>
              <w:rPr>
                <w:rFonts w:cstheme="minorHAnsi"/>
                <w:b/>
                <w:bCs/>
                <w:sz w:val="18"/>
                <w:szCs w:val="18"/>
              </w:rPr>
            </w:pPr>
            <w:r w:rsidRPr="008E4FD4">
              <w:rPr>
                <w:rFonts w:cstheme="minorHAnsi"/>
                <w:b/>
                <w:bCs/>
                <w:sz w:val="18"/>
                <w:szCs w:val="18"/>
              </w:rPr>
              <w:t>4</w:t>
            </w:r>
          </w:p>
        </w:tc>
        <w:tc>
          <w:tcPr>
            <w:tcW w:w="2724" w:type="pct"/>
            <w:tcBorders>
              <w:top w:val="single" w:sz="4" w:space="0" w:color="auto"/>
              <w:bottom w:val="single" w:sz="4" w:space="0" w:color="auto"/>
            </w:tcBorders>
            <w:vAlign w:val="center"/>
          </w:tcPr>
          <w:p w14:paraId="002D0356" w14:textId="77777777" w:rsidR="002059F9" w:rsidRPr="008E4FD4" w:rsidRDefault="002059F9" w:rsidP="002059F9">
            <w:pPr>
              <w:pStyle w:val="Subtitle"/>
              <w:numPr>
                <w:ilvl w:val="1"/>
                <w:numId w:val="32"/>
              </w:numPr>
              <w:suppressAutoHyphens/>
              <w:jc w:val="left"/>
              <w:rPr>
                <w:rFonts w:asciiTheme="minorHAnsi" w:hAnsiTheme="minorHAnsi" w:cstheme="minorHAnsi"/>
                <w:sz w:val="18"/>
                <w:szCs w:val="18"/>
                <w:lang w:val="en-US"/>
              </w:rPr>
            </w:pPr>
            <w:r w:rsidRPr="008E4FD4">
              <w:rPr>
                <w:rFonts w:asciiTheme="minorHAnsi" w:hAnsiTheme="minorHAnsi" w:cstheme="minorHAnsi"/>
                <w:sz w:val="18"/>
                <w:szCs w:val="18"/>
                <w:lang w:val="en-US"/>
              </w:rPr>
              <w:t>SERVICII TELEFONIE FIXĂ -SPECIFICATII TEHNICE MINIME OBLIGATORII</w:t>
            </w:r>
          </w:p>
          <w:p w14:paraId="59E5BD74" w14:textId="77777777" w:rsidR="002059F9" w:rsidRPr="008E4FD4" w:rsidRDefault="002059F9" w:rsidP="00AD0584">
            <w:pPr>
              <w:rPr>
                <w:rFonts w:cstheme="minorHAnsi"/>
                <w:b/>
                <w:bCs/>
                <w:sz w:val="18"/>
                <w:szCs w:val="18"/>
              </w:rPr>
            </w:pPr>
          </w:p>
        </w:tc>
        <w:tc>
          <w:tcPr>
            <w:tcW w:w="1071" w:type="pct"/>
            <w:tcBorders>
              <w:top w:val="single" w:sz="4" w:space="0" w:color="auto"/>
              <w:bottom w:val="single" w:sz="4" w:space="0" w:color="auto"/>
            </w:tcBorders>
            <w:vAlign w:val="center"/>
          </w:tcPr>
          <w:p w14:paraId="5DA1E25B" w14:textId="77777777" w:rsidR="002059F9" w:rsidRPr="008E4FD4" w:rsidRDefault="002059F9" w:rsidP="00AD0584">
            <w:pPr>
              <w:jc w:val="center"/>
              <w:rPr>
                <w:rFonts w:cstheme="minorHAnsi"/>
                <w:b/>
                <w:bCs/>
                <w:sz w:val="18"/>
                <w:szCs w:val="18"/>
              </w:rPr>
            </w:pPr>
          </w:p>
        </w:tc>
        <w:tc>
          <w:tcPr>
            <w:tcW w:w="469" w:type="pct"/>
            <w:tcBorders>
              <w:top w:val="single" w:sz="4" w:space="0" w:color="auto"/>
              <w:bottom w:val="single" w:sz="4" w:space="0" w:color="auto"/>
            </w:tcBorders>
            <w:vAlign w:val="center"/>
          </w:tcPr>
          <w:p w14:paraId="2675B5C5" w14:textId="77777777" w:rsidR="002059F9" w:rsidRPr="008E4FD4" w:rsidRDefault="002059F9" w:rsidP="00AD0584">
            <w:pPr>
              <w:jc w:val="center"/>
              <w:rPr>
                <w:rFonts w:cstheme="minorHAnsi"/>
                <w:b/>
                <w:bCs/>
                <w:sz w:val="18"/>
                <w:szCs w:val="18"/>
              </w:rPr>
            </w:pPr>
          </w:p>
        </w:tc>
        <w:tc>
          <w:tcPr>
            <w:tcW w:w="470" w:type="pct"/>
            <w:tcBorders>
              <w:top w:val="single" w:sz="4" w:space="0" w:color="auto"/>
              <w:bottom w:val="single" w:sz="4" w:space="0" w:color="auto"/>
            </w:tcBorders>
            <w:vAlign w:val="center"/>
          </w:tcPr>
          <w:p w14:paraId="0CCB11F3" w14:textId="77777777" w:rsidR="002059F9" w:rsidRPr="008E4FD4" w:rsidRDefault="002059F9" w:rsidP="00AD0584">
            <w:pPr>
              <w:jc w:val="center"/>
              <w:rPr>
                <w:rFonts w:cstheme="minorHAnsi"/>
                <w:b/>
                <w:bCs/>
                <w:sz w:val="18"/>
                <w:szCs w:val="18"/>
              </w:rPr>
            </w:pPr>
          </w:p>
        </w:tc>
      </w:tr>
      <w:tr w:rsidR="002059F9" w:rsidRPr="0088562B" w14:paraId="417F3E0B" w14:textId="77777777" w:rsidTr="002059F9">
        <w:trPr>
          <w:tblHeader/>
        </w:trPr>
        <w:tc>
          <w:tcPr>
            <w:tcW w:w="263" w:type="pct"/>
            <w:tcBorders>
              <w:top w:val="single" w:sz="4" w:space="0" w:color="auto"/>
              <w:bottom w:val="single" w:sz="4" w:space="0" w:color="auto"/>
            </w:tcBorders>
            <w:vAlign w:val="center"/>
          </w:tcPr>
          <w:p w14:paraId="6ABFF1A1" w14:textId="77777777" w:rsidR="002059F9" w:rsidRPr="008E4FD4" w:rsidRDefault="002059F9" w:rsidP="00AD0584">
            <w:pPr>
              <w:jc w:val="center"/>
              <w:rPr>
                <w:rFonts w:cstheme="minorHAnsi"/>
                <w:b/>
                <w:bCs/>
                <w:sz w:val="18"/>
                <w:szCs w:val="18"/>
              </w:rPr>
            </w:pPr>
            <w:r w:rsidRPr="008E4FD4">
              <w:rPr>
                <w:rFonts w:cstheme="minorHAnsi"/>
                <w:bCs/>
                <w:i/>
                <w:iCs/>
                <w:sz w:val="18"/>
                <w:szCs w:val="18"/>
              </w:rPr>
              <w:t>4.1.</w:t>
            </w:r>
            <w:r>
              <w:rPr>
                <w:rFonts w:cstheme="minorHAnsi"/>
                <w:b/>
                <w:bCs/>
                <w:sz w:val="18"/>
                <w:szCs w:val="18"/>
              </w:rPr>
              <w:t xml:space="preserve"> </w:t>
            </w:r>
          </w:p>
        </w:tc>
        <w:tc>
          <w:tcPr>
            <w:tcW w:w="2724" w:type="pct"/>
            <w:tcBorders>
              <w:top w:val="single" w:sz="4" w:space="0" w:color="auto"/>
              <w:bottom w:val="single" w:sz="4" w:space="0" w:color="auto"/>
            </w:tcBorders>
            <w:vAlign w:val="center"/>
          </w:tcPr>
          <w:p w14:paraId="60A5A67F" w14:textId="77777777" w:rsidR="002059F9" w:rsidRPr="008E4FD4" w:rsidRDefault="002059F9" w:rsidP="00AD0584">
            <w:pPr>
              <w:rPr>
                <w:rFonts w:cstheme="minorHAnsi"/>
                <w:b/>
                <w:bCs/>
                <w:i/>
                <w:iCs/>
                <w:sz w:val="18"/>
                <w:szCs w:val="18"/>
              </w:rPr>
            </w:pPr>
            <w:r w:rsidRPr="008E4FD4">
              <w:rPr>
                <w:rFonts w:cstheme="minorHAnsi"/>
                <w:b/>
                <w:bCs/>
                <w:i/>
                <w:iCs/>
                <w:sz w:val="18"/>
                <w:szCs w:val="18"/>
              </w:rPr>
              <w:t>Pentru abonamentul linie telefonica principala – linie individuala:</w:t>
            </w:r>
          </w:p>
          <w:p w14:paraId="4DF13D63" w14:textId="77777777" w:rsidR="002059F9" w:rsidRPr="008E4FD4" w:rsidRDefault="002059F9" w:rsidP="00AD0584">
            <w:pPr>
              <w:rPr>
                <w:rFonts w:cstheme="minorHAnsi"/>
                <w:i/>
                <w:iCs/>
                <w:sz w:val="18"/>
                <w:szCs w:val="18"/>
              </w:rPr>
            </w:pPr>
            <w:r w:rsidRPr="008E4FD4">
              <w:rPr>
                <w:rFonts w:cstheme="minorHAnsi"/>
                <w:i/>
                <w:iCs/>
                <w:sz w:val="18"/>
                <w:szCs w:val="18"/>
              </w:rPr>
              <w:t>Serviciile de telefonie fixa vor fi prestate pentru numerele de apel actuale aparținând HIDROELECTRICA. Locațiile posturilor telefonice existente se regăsesc in Anexa 1 Tabel B.</w:t>
            </w:r>
          </w:p>
          <w:p w14:paraId="3ACCE458" w14:textId="77777777" w:rsidR="002059F9" w:rsidRPr="008E4FD4" w:rsidRDefault="002059F9" w:rsidP="00AD0584">
            <w:pPr>
              <w:rPr>
                <w:rFonts w:cstheme="minorHAnsi"/>
                <w:i/>
                <w:iCs/>
                <w:sz w:val="18"/>
                <w:szCs w:val="18"/>
              </w:rPr>
            </w:pPr>
            <w:r w:rsidRPr="008E4FD4">
              <w:rPr>
                <w:rFonts w:cstheme="minorHAnsi"/>
                <w:i/>
                <w:iCs/>
                <w:sz w:val="18"/>
                <w:szCs w:val="18"/>
              </w:rPr>
              <w:t>Se vor preciza tarifele aferente acestui tip de abonament, detaliate, după cum urmează:</w:t>
            </w:r>
          </w:p>
          <w:p w14:paraId="6160D497" w14:textId="77777777" w:rsidR="002059F9" w:rsidRPr="008E4FD4" w:rsidRDefault="002059F9" w:rsidP="00AD0584">
            <w:pPr>
              <w:rPr>
                <w:rFonts w:cstheme="minorHAnsi"/>
                <w:i/>
                <w:iCs/>
                <w:sz w:val="18"/>
                <w:szCs w:val="18"/>
              </w:rPr>
            </w:pPr>
            <w:r w:rsidRPr="008E4FD4">
              <w:rPr>
                <w:rFonts w:cstheme="minorHAnsi"/>
                <w:i/>
                <w:iCs/>
                <w:sz w:val="18"/>
                <w:szCs w:val="18"/>
              </w:rPr>
              <w:t>tarif abonament;</w:t>
            </w:r>
          </w:p>
          <w:p w14:paraId="5AC88FC7" w14:textId="77777777" w:rsidR="002059F9" w:rsidRPr="008E4FD4" w:rsidRDefault="002059F9" w:rsidP="00AD0584">
            <w:pPr>
              <w:rPr>
                <w:rFonts w:cstheme="minorHAnsi"/>
                <w:i/>
                <w:iCs/>
                <w:sz w:val="18"/>
                <w:szCs w:val="18"/>
              </w:rPr>
            </w:pPr>
            <w:r w:rsidRPr="008E4FD4">
              <w:rPr>
                <w:rFonts w:cstheme="minorHAnsi"/>
                <w:i/>
                <w:iCs/>
                <w:sz w:val="18"/>
                <w:szCs w:val="18"/>
              </w:rPr>
              <w:t>tarife pentru apelurile naționale in rețea proprie si in alte rețele de telefonie fixa si mobile;</w:t>
            </w:r>
          </w:p>
          <w:p w14:paraId="5B40A6D9" w14:textId="77777777" w:rsidR="002059F9" w:rsidRPr="008E4FD4" w:rsidRDefault="002059F9" w:rsidP="00AD0584">
            <w:pPr>
              <w:rPr>
                <w:rFonts w:cstheme="minorHAnsi"/>
                <w:i/>
                <w:iCs/>
                <w:sz w:val="18"/>
                <w:szCs w:val="18"/>
              </w:rPr>
            </w:pPr>
            <w:r w:rsidRPr="008E4FD4">
              <w:rPr>
                <w:rFonts w:cstheme="minorHAnsi"/>
                <w:i/>
                <w:iCs/>
                <w:sz w:val="18"/>
                <w:szCs w:val="18"/>
              </w:rPr>
              <w:t>tarife pentru convorbiri Internaționale;</w:t>
            </w:r>
          </w:p>
          <w:p w14:paraId="5A4DBFB4" w14:textId="77777777" w:rsidR="002059F9" w:rsidRPr="008E4FD4" w:rsidRDefault="002059F9" w:rsidP="00AD0584">
            <w:pPr>
              <w:rPr>
                <w:rFonts w:cstheme="minorHAnsi"/>
                <w:i/>
                <w:iCs/>
                <w:sz w:val="18"/>
                <w:szCs w:val="18"/>
              </w:rPr>
            </w:pPr>
            <w:r w:rsidRPr="008E4FD4">
              <w:rPr>
                <w:rFonts w:cstheme="minorHAnsi"/>
                <w:i/>
                <w:iCs/>
                <w:sz w:val="18"/>
                <w:szCs w:val="18"/>
              </w:rPr>
              <w:t>alte tarife aplicabile pentru acest tip de abonament.</w:t>
            </w:r>
          </w:p>
          <w:p w14:paraId="73C0334E" w14:textId="77777777" w:rsidR="002059F9" w:rsidRPr="008E4FD4" w:rsidRDefault="002059F9" w:rsidP="00AD0584">
            <w:pPr>
              <w:rPr>
                <w:rFonts w:cstheme="minorHAnsi"/>
                <w:i/>
                <w:iCs/>
                <w:sz w:val="18"/>
                <w:szCs w:val="18"/>
              </w:rPr>
            </w:pPr>
            <w:r w:rsidRPr="008E4FD4">
              <w:rPr>
                <w:rFonts w:cstheme="minorHAnsi"/>
                <w:i/>
                <w:iCs/>
                <w:sz w:val="18"/>
                <w:szCs w:val="18"/>
              </w:rPr>
              <w:t>Alte precizări:</w:t>
            </w:r>
          </w:p>
          <w:p w14:paraId="2F7D2C27" w14:textId="77777777" w:rsidR="002059F9" w:rsidRPr="008E4FD4" w:rsidRDefault="002059F9" w:rsidP="00AD0584">
            <w:pPr>
              <w:rPr>
                <w:rFonts w:cstheme="minorHAnsi"/>
                <w:i/>
                <w:iCs/>
                <w:sz w:val="18"/>
                <w:szCs w:val="18"/>
              </w:rPr>
            </w:pPr>
            <w:r w:rsidRPr="008E4FD4">
              <w:rPr>
                <w:rFonts w:cstheme="minorHAnsi"/>
                <w:i/>
                <w:iCs/>
                <w:sz w:val="18"/>
                <w:szCs w:val="18"/>
              </w:rPr>
              <w:t>Se vor asigura următoarele servicii:</w:t>
            </w:r>
          </w:p>
          <w:p w14:paraId="70138E89"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numere de telefonie fixa din planul național de numerotație;</w:t>
            </w:r>
          </w:p>
          <w:p w14:paraId="39500AB7" w14:textId="77777777" w:rsidR="002059F9" w:rsidRPr="008E4FD4" w:rsidRDefault="002059F9" w:rsidP="00AD0584">
            <w:pPr>
              <w:rPr>
                <w:rFonts w:cstheme="minorHAnsi"/>
                <w:i/>
                <w:iCs/>
                <w:sz w:val="18"/>
                <w:szCs w:val="18"/>
              </w:rPr>
            </w:pPr>
            <w:r w:rsidRPr="008E4FD4">
              <w:rPr>
                <w:rFonts w:cstheme="minorHAnsi"/>
                <w:i/>
                <w:iCs/>
                <w:sz w:val="18"/>
                <w:szCs w:val="18"/>
              </w:rPr>
              <w:t>acces la cerere pentru apeluri internaționale;</w:t>
            </w:r>
          </w:p>
          <w:p w14:paraId="4EB7EC84" w14:textId="77777777" w:rsidR="002059F9" w:rsidRPr="008E4FD4" w:rsidRDefault="002059F9" w:rsidP="00AD0584">
            <w:pPr>
              <w:rPr>
                <w:rFonts w:cstheme="minorHAnsi"/>
                <w:i/>
                <w:iCs/>
                <w:sz w:val="18"/>
                <w:szCs w:val="18"/>
              </w:rPr>
            </w:pPr>
            <w:r w:rsidRPr="008E4FD4">
              <w:rPr>
                <w:rFonts w:cstheme="minorHAnsi"/>
                <w:i/>
                <w:iCs/>
                <w:sz w:val="18"/>
                <w:szCs w:val="18"/>
              </w:rPr>
              <w:t>posibilitatea limitării si/sau parolării de către autoritatea contractanta a apelurilor de ieșire pentru fiecare linie;</w:t>
            </w:r>
          </w:p>
          <w:p w14:paraId="00F95C39"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număr de telefon neinformabil;</w:t>
            </w:r>
          </w:p>
          <w:p w14:paraId="7953A921"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apel in așteptare;</w:t>
            </w:r>
          </w:p>
          <w:p w14:paraId="198C608F"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apel programat;</w:t>
            </w:r>
          </w:p>
          <w:p w14:paraId="39611FD9"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restricționarea identității liniei chemătoare;</w:t>
            </w:r>
          </w:p>
          <w:p w14:paraId="5E0F8FC3"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prezentarea identității liniei chemătoare;</w:t>
            </w:r>
          </w:p>
          <w:p w14:paraId="160B1411"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furnizarea serviciului 24h/24h, 7 zile pe săptămâna, 365 zile pe an;</w:t>
            </w:r>
          </w:p>
          <w:p w14:paraId="420D9D0D" w14:textId="77777777" w:rsidR="002059F9" w:rsidRPr="008E4FD4" w:rsidRDefault="002059F9" w:rsidP="00AD0584">
            <w:pPr>
              <w:rPr>
                <w:rFonts w:cstheme="minorHAnsi"/>
                <w:i/>
                <w:iCs/>
                <w:sz w:val="18"/>
                <w:szCs w:val="18"/>
              </w:rPr>
            </w:pPr>
            <w:r w:rsidRPr="008E4FD4">
              <w:rPr>
                <w:rFonts w:cstheme="minorHAnsi"/>
                <w:i/>
                <w:iCs/>
                <w:sz w:val="18"/>
                <w:szCs w:val="18"/>
              </w:rPr>
              <w:t>posibilitatea de a utiliza aparate pentru legături fax pe fiecare linie individuala, transmisiile fax având viteza de transmisie a datelor de la 9,6kbit/s pana la 33,6 kbps ;</w:t>
            </w:r>
          </w:p>
          <w:p w14:paraId="1F4EE380" w14:textId="77777777" w:rsidR="002059F9" w:rsidRPr="008E4FD4" w:rsidRDefault="002059F9" w:rsidP="00AD0584">
            <w:pPr>
              <w:rPr>
                <w:rFonts w:cstheme="minorHAnsi"/>
                <w:i/>
                <w:iCs/>
                <w:sz w:val="18"/>
                <w:szCs w:val="18"/>
              </w:rPr>
            </w:pPr>
            <w:r w:rsidRPr="008E4FD4">
              <w:rPr>
                <w:rFonts w:cstheme="minorHAnsi"/>
                <w:i/>
                <w:iCs/>
                <w:sz w:val="18"/>
                <w:szCs w:val="18"/>
              </w:rPr>
              <w:t>punerea la dispoziția autorității contractante a desfășurătorului convorbirilor telefonice o data cu transmiterea facturii;</w:t>
            </w:r>
          </w:p>
          <w:p w14:paraId="307A6EEE"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rezolvarea deranjamentelor in termen de 1 zi lucrătoare (24h) din momentul reclamării deranjamentului;</w:t>
            </w:r>
          </w:p>
          <w:p w14:paraId="63FE7A99"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trecerea la noul prestator de servicii se va face in aceeași zi pentru toate posturile de telefon si toate locațiile.</w:t>
            </w:r>
          </w:p>
          <w:p w14:paraId="34B22D21"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autonomie de funcționare – minim 24h de la întreruperea tensiunii de rețea (220  VCA) in sediile Achizitorului, care intra in sarcina Prestatorului si nu implica resurse din partea Achizitorului.</w:t>
            </w:r>
          </w:p>
          <w:p w14:paraId="327A13E5"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lastRenderedPageBreak/>
              <w:t>Se admit și legături de telefonie fixă peste rețeaua de telefonie mobilă cu acordul beneficiarului și cu asigurarea de terminale telefonice.</w:t>
            </w:r>
          </w:p>
          <w:p w14:paraId="105A07EB" w14:textId="77777777" w:rsidR="002059F9" w:rsidRPr="008E4FD4" w:rsidRDefault="002059F9" w:rsidP="00AD0584">
            <w:pPr>
              <w:rPr>
                <w:rFonts w:cstheme="minorHAnsi"/>
                <w:i/>
                <w:iCs/>
                <w:sz w:val="18"/>
                <w:szCs w:val="18"/>
              </w:rPr>
            </w:pPr>
            <w:r w:rsidRPr="008E4FD4">
              <w:rPr>
                <w:rFonts w:cstheme="minorHAnsi"/>
                <w:i/>
                <w:iCs/>
                <w:sz w:val="18"/>
                <w:szCs w:val="18"/>
              </w:rPr>
              <w:t>Disponibilitatea serviciului minim 99,5%</w:t>
            </w:r>
          </w:p>
          <w:p w14:paraId="68EE8009" w14:textId="77777777" w:rsidR="002059F9" w:rsidRPr="008E4FD4" w:rsidRDefault="002059F9" w:rsidP="00AD0584">
            <w:pPr>
              <w:pStyle w:val="Subtitle"/>
              <w:rPr>
                <w:rFonts w:asciiTheme="minorHAnsi" w:hAnsiTheme="minorHAnsi" w:cstheme="minorHAnsi"/>
                <w:sz w:val="18"/>
                <w:szCs w:val="18"/>
                <w:lang w:val="en-US"/>
              </w:rPr>
            </w:pPr>
          </w:p>
        </w:tc>
        <w:tc>
          <w:tcPr>
            <w:tcW w:w="1071" w:type="pct"/>
            <w:tcBorders>
              <w:top w:val="single" w:sz="4" w:space="0" w:color="auto"/>
              <w:bottom w:val="single" w:sz="4" w:space="0" w:color="auto"/>
            </w:tcBorders>
            <w:vAlign w:val="center"/>
          </w:tcPr>
          <w:p w14:paraId="20B2C5EB" w14:textId="77777777" w:rsidR="002059F9" w:rsidRPr="008E4FD4" w:rsidRDefault="002059F9" w:rsidP="00AD0584">
            <w:pPr>
              <w:jc w:val="center"/>
              <w:rPr>
                <w:rFonts w:cstheme="minorHAnsi"/>
                <w:b/>
                <w:bCs/>
                <w:sz w:val="18"/>
                <w:szCs w:val="18"/>
              </w:rPr>
            </w:pPr>
          </w:p>
        </w:tc>
        <w:tc>
          <w:tcPr>
            <w:tcW w:w="469" w:type="pct"/>
            <w:tcBorders>
              <w:top w:val="single" w:sz="4" w:space="0" w:color="auto"/>
              <w:bottom w:val="single" w:sz="4" w:space="0" w:color="auto"/>
            </w:tcBorders>
            <w:vAlign w:val="center"/>
          </w:tcPr>
          <w:p w14:paraId="055F8A63" w14:textId="77777777" w:rsidR="002059F9" w:rsidRPr="008E4FD4" w:rsidRDefault="002059F9" w:rsidP="00AD0584">
            <w:pPr>
              <w:jc w:val="center"/>
              <w:rPr>
                <w:rFonts w:cstheme="minorHAnsi"/>
                <w:b/>
                <w:bCs/>
                <w:sz w:val="18"/>
                <w:szCs w:val="18"/>
              </w:rPr>
            </w:pPr>
          </w:p>
        </w:tc>
        <w:tc>
          <w:tcPr>
            <w:tcW w:w="470" w:type="pct"/>
            <w:tcBorders>
              <w:top w:val="single" w:sz="4" w:space="0" w:color="auto"/>
              <w:bottom w:val="single" w:sz="4" w:space="0" w:color="auto"/>
            </w:tcBorders>
            <w:vAlign w:val="center"/>
          </w:tcPr>
          <w:p w14:paraId="3D4CAC6A" w14:textId="77777777" w:rsidR="002059F9" w:rsidRPr="008E4FD4" w:rsidRDefault="002059F9" w:rsidP="00AD0584">
            <w:pPr>
              <w:jc w:val="center"/>
              <w:rPr>
                <w:rFonts w:cstheme="minorHAnsi"/>
                <w:b/>
                <w:bCs/>
                <w:sz w:val="18"/>
                <w:szCs w:val="18"/>
              </w:rPr>
            </w:pPr>
          </w:p>
        </w:tc>
      </w:tr>
      <w:tr w:rsidR="002059F9" w:rsidRPr="0088562B" w14:paraId="5A813B6E" w14:textId="77777777" w:rsidTr="002059F9">
        <w:trPr>
          <w:tblHeader/>
        </w:trPr>
        <w:tc>
          <w:tcPr>
            <w:tcW w:w="263" w:type="pct"/>
            <w:tcBorders>
              <w:top w:val="single" w:sz="4" w:space="0" w:color="auto"/>
              <w:bottom w:val="single" w:sz="4" w:space="0" w:color="auto"/>
            </w:tcBorders>
            <w:vAlign w:val="center"/>
          </w:tcPr>
          <w:p w14:paraId="497BF62D" w14:textId="77777777" w:rsidR="002059F9" w:rsidRPr="008E4FD4" w:rsidRDefault="002059F9" w:rsidP="00AD0584">
            <w:pPr>
              <w:jc w:val="center"/>
              <w:rPr>
                <w:rFonts w:cstheme="minorHAnsi"/>
                <w:bCs/>
                <w:i/>
                <w:iCs/>
                <w:sz w:val="18"/>
                <w:szCs w:val="18"/>
              </w:rPr>
            </w:pPr>
            <w:r>
              <w:rPr>
                <w:rFonts w:cstheme="minorHAnsi"/>
                <w:bCs/>
                <w:i/>
                <w:iCs/>
                <w:sz w:val="18"/>
                <w:szCs w:val="18"/>
              </w:rPr>
              <w:t>4.2.</w:t>
            </w:r>
          </w:p>
        </w:tc>
        <w:tc>
          <w:tcPr>
            <w:tcW w:w="2724" w:type="pct"/>
            <w:tcBorders>
              <w:top w:val="single" w:sz="4" w:space="0" w:color="auto"/>
              <w:bottom w:val="single" w:sz="4" w:space="0" w:color="auto"/>
            </w:tcBorders>
            <w:vAlign w:val="center"/>
          </w:tcPr>
          <w:p w14:paraId="339FEF72" w14:textId="77777777" w:rsidR="002059F9" w:rsidRPr="008E4FD4" w:rsidRDefault="002059F9" w:rsidP="00AD0584">
            <w:pPr>
              <w:rPr>
                <w:rFonts w:cstheme="minorHAnsi"/>
                <w:b/>
                <w:bCs/>
                <w:i/>
                <w:iCs/>
                <w:sz w:val="18"/>
                <w:szCs w:val="18"/>
                <w:lang w:val="nl-NL"/>
              </w:rPr>
            </w:pPr>
            <w:r w:rsidRPr="008E4FD4">
              <w:rPr>
                <w:rFonts w:cstheme="minorHAnsi"/>
                <w:b/>
                <w:bCs/>
                <w:i/>
                <w:iCs/>
                <w:sz w:val="18"/>
                <w:szCs w:val="18"/>
                <w:lang w:val="nl-NL"/>
              </w:rPr>
              <w:t>Alte precizări referitoare la serviciile de telefonie fixă:</w:t>
            </w:r>
          </w:p>
          <w:p w14:paraId="19B1ACC0"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Serviciile de telefonie fixă vor fi prestate pentru numerele de apel actuale. În cazul în care numerotația furnizorului de servicii nu corespunde cu numerotația actuală se va asigura portarea numerotației existente în rețeaua furnizorului.</w:t>
            </w:r>
          </w:p>
          <w:p w14:paraId="503D0E67" w14:textId="77777777" w:rsidR="002059F9" w:rsidRPr="008E4FD4" w:rsidRDefault="002059F9" w:rsidP="00AD0584">
            <w:pPr>
              <w:rPr>
                <w:rFonts w:cstheme="minorHAnsi"/>
                <w:i/>
                <w:iCs/>
                <w:sz w:val="18"/>
                <w:szCs w:val="18"/>
              </w:rPr>
            </w:pPr>
            <w:r w:rsidRPr="008E4FD4">
              <w:rPr>
                <w:rFonts w:cstheme="minorHAnsi"/>
                <w:i/>
                <w:iCs/>
                <w:sz w:val="18"/>
                <w:szCs w:val="18"/>
              </w:rPr>
              <w:t>Serviciile vor fi furnizate utilizând integral infrastructura proprie a ofertantului, nu se accepta realizarea conexiunilor prin infrastructura subînchiriată de la alți operatori.</w:t>
            </w:r>
          </w:p>
          <w:p w14:paraId="515E584A" w14:textId="77777777" w:rsidR="002059F9" w:rsidRPr="008E4FD4" w:rsidRDefault="002059F9" w:rsidP="00AD0584">
            <w:pPr>
              <w:rPr>
                <w:rFonts w:cstheme="minorHAnsi"/>
                <w:i/>
                <w:iCs/>
                <w:sz w:val="18"/>
                <w:szCs w:val="18"/>
              </w:rPr>
            </w:pPr>
            <w:r w:rsidRPr="008E4FD4">
              <w:rPr>
                <w:rFonts w:cstheme="minorHAnsi"/>
                <w:i/>
                <w:iCs/>
                <w:sz w:val="18"/>
                <w:szCs w:val="18"/>
              </w:rPr>
              <w:t>Posturilor telefonice actuale sunt instalate in locațiile prezentate in Anexa 1 Tabel B la prezentul Caiet de sarcini;</w:t>
            </w:r>
          </w:p>
          <w:p w14:paraId="2B6DE4AD" w14:textId="77777777" w:rsidR="002059F9" w:rsidRPr="008E4FD4" w:rsidRDefault="002059F9" w:rsidP="00AD0584">
            <w:pPr>
              <w:rPr>
                <w:rFonts w:cstheme="minorHAnsi"/>
                <w:i/>
                <w:iCs/>
                <w:sz w:val="18"/>
                <w:szCs w:val="18"/>
              </w:rPr>
            </w:pPr>
            <w:r w:rsidRPr="008E4FD4">
              <w:rPr>
                <w:rFonts w:cstheme="minorHAnsi"/>
                <w:i/>
                <w:iCs/>
                <w:sz w:val="18"/>
                <w:szCs w:val="18"/>
              </w:rPr>
              <w:t>acces permanent la apeluri naționale, mobile;</w:t>
            </w:r>
          </w:p>
          <w:p w14:paraId="31EA99DD"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 xml:space="preserve">numere de telefonie fixă din planul național de numerotație pentru abonamentele noi, </w:t>
            </w:r>
          </w:p>
          <w:p w14:paraId="101D8509" w14:textId="77777777" w:rsidR="002059F9" w:rsidRPr="008E4FD4" w:rsidRDefault="002059F9" w:rsidP="00AD0584">
            <w:pPr>
              <w:rPr>
                <w:rFonts w:cstheme="minorHAnsi"/>
                <w:i/>
                <w:iCs/>
                <w:sz w:val="18"/>
                <w:szCs w:val="18"/>
              </w:rPr>
            </w:pPr>
            <w:r w:rsidRPr="008E4FD4">
              <w:rPr>
                <w:rFonts w:cstheme="minorHAnsi"/>
                <w:i/>
                <w:iCs/>
                <w:sz w:val="18"/>
                <w:szCs w:val="18"/>
              </w:rPr>
              <w:t>prestarea serviciului 24h/24h, 7 zile pe săptămână, 365 zile pe an;</w:t>
            </w:r>
          </w:p>
          <w:p w14:paraId="57856443" w14:textId="77777777" w:rsidR="002059F9" w:rsidRPr="008E4FD4" w:rsidRDefault="002059F9" w:rsidP="00AD0584">
            <w:pPr>
              <w:rPr>
                <w:rFonts w:cstheme="minorHAnsi"/>
                <w:i/>
                <w:iCs/>
                <w:sz w:val="18"/>
                <w:szCs w:val="18"/>
              </w:rPr>
            </w:pPr>
            <w:r w:rsidRPr="008E4FD4">
              <w:rPr>
                <w:rFonts w:cstheme="minorHAnsi"/>
                <w:i/>
                <w:iCs/>
                <w:sz w:val="18"/>
                <w:szCs w:val="18"/>
              </w:rPr>
              <w:t>posibilitatea integrării serviciului oferit cu terminalele de fax existente în cadrul autorității contractante;</w:t>
            </w:r>
          </w:p>
          <w:p w14:paraId="33644ECF" w14:textId="77777777" w:rsidR="002059F9" w:rsidRPr="008E4FD4" w:rsidRDefault="002059F9" w:rsidP="00AD0584">
            <w:pPr>
              <w:rPr>
                <w:rFonts w:cstheme="minorHAnsi"/>
                <w:i/>
                <w:iCs/>
                <w:sz w:val="18"/>
                <w:szCs w:val="18"/>
              </w:rPr>
            </w:pPr>
            <w:r w:rsidRPr="008E4FD4">
              <w:rPr>
                <w:rFonts w:cstheme="minorHAnsi"/>
                <w:i/>
                <w:iCs/>
                <w:sz w:val="18"/>
                <w:szCs w:val="18"/>
              </w:rPr>
              <w:t>posibilitatea conectării aparatelor fax (cu interfață RJ11) direct la linia telefonica (fără a fi necesare echipamente/adaptări si/sau aplicații software adiționale);</w:t>
            </w:r>
          </w:p>
          <w:p w14:paraId="2A302754" w14:textId="77777777" w:rsidR="002059F9" w:rsidRPr="008E4FD4" w:rsidRDefault="002059F9" w:rsidP="00AD0584">
            <w:pPr>
              <w:rPr>
                <w:rFonts w:cstheme="minorHAnsi"/>
                <w:i/>
                <w:iCs/>
                <w:sz w:val="18"/>
                <w:szCs w:val="18"/>
              </w:rPr>
            </w:pPr>
            <w:r w:rsidRPr="008E4FD4">
              <w:rPr>
                <w:rFonts w:cstheme="minorHAnsi"/>
                <w:i/>
                <w:iCs/>
                <w:sz w:val="18"/>
                <w:szCs w:val="18"/>
              </w:rPr>
              <w:t>PRESTATORUL de servicii integrate de telecomunicații va asigura autonomia si funcționarea liniei telefonice timp de 24 ore, in cazul unei pene de curent la locația AUTORITATII CONTRACTANTE, indiferent de gradul de utilizare a acesteia – nefuncționalitățile datorate PRESTATORUL de servicii integrate de telecomunicații vor fi penalizate conform contractului. PRESTATORUL de servicii integrate de telecomunicații va prezenta soluția prin care va asigura autonomia liniei telefonice in condițiile menționate anterior</w:t>
            </w:r>
          </w:p>
          <w:p w14:paraId="146189F9" w14:textId="77777777" w:rsidR="002059F9" w:rsidRPr="008E4FD4" w:rsidRDefault="002059F9" w:rsidP="00AD0584">
            <w:pPr>
              <w:rPr>
                <w:rFonts w:cstheme="minorHAnsi"/>
                <w:i/>
                <w:iCs/>
                <w:sz w:val="18"/>
                <w:szCs w:val="18"/>
              </w:rPr>
            </w:pPr>
            <w:r w:rsidRPr="008E4FD4">
              <w:rPr>
                <w:rFonts w:cstheme="minorHAnsi"/>
                <w:i/>
                <w:iCs/>
                <w:sz w:val="18"/>
                <w:szCs w:val="18"/>
              </w:rPr>
              <w:t>punerea la dispoziția autorității contractante a desfășurătorului convorbirilor telefonice odată cu transmiterea facturii;</w:t>
            </w:r>
          </w:p>
          <w:p w14:paraId="7CF6E1BB" w14:textId="77777777" w:rsidR="002059F9" w:rsidRPr="008E4FD4" w:rsidRDefault="002059F9" w:rsidP="00AD0584">
            <w:pPr>
              <w:rPr>
                <w:rFonts w:cstheme="minorHAnsi"/>
                <w:i/>
                <w:iCs/>
                <w:sz w:val="18"/>
                <w:szCs w:val="18"/>
                <w:lang w:val="nl-NL"/>
              </w:rPr>
            </w:pPr>
            <w:r w:rsidRPr="008E4FD4">
              <w:rPr>
                <w:rFonts w:cstheme="minorHAnsi"/>
                <w:i/>
                <w:iCs/>
                <w:sz w:val="18"/>
                <w:szCs w:val="18"/>
              </w:rPr>
              <w:t xml:space="preserve">Preluarea deranjamentului se va face prin apelarea gratuita din rețeaua Prestatorului a cel puțin unui număr de telefon si o adresa de email dedicata pentru suport tehnic. In oferta va fi descris sistemul de asigurare a asistentei tehnice si de remediere a defecțiunilor. </w:t>
            </w:r>
            <w:r w:rsidRPr="008E4FD4">
              <w:rPr>
                <w:rFonts w:cstheme="minorHAnsi"/>
                <w:i/>
                <w:iCs/>
                <w:sz w:val="18"/>
                <w:szCs w:val="18"/>
                <w:lang w:val="nl-NL"/>
              </w:rPr>
              <w:t xml:space="preserve">Se vor respecta următoarele valori: </w:t>
            </w:r>
          </w:p>
          <w:p w14:paraId="263EBFB1" w14:textId="77777777" w:rsidR="002059F9" w:rsidRPr="008E4FD4" w:rsidRDefault="002059F9" w:rsidP="00AD0584">
            <w:pPr>
              <w:rPr>
                <w:rFonts w:cstheme="minorHAnsi"/>
                <w:i/>
                <w:iCs/>
                <w:sz w:val="18"/>
                <w:szCs w:val="18"/>
                <w:lang w:val="nl-NL"/>
              </w:rPr>
            </w:pPr>
            <w:r w:rsidRPr="008E4FD4">
              <w:rPr>
                <w:rFonts w:cstheme="minorHAnsi"/>
                <w:i/>
                <w:iCs/>
                <w:sz w:val="18"/>
                <w:szCs w:val="18"/>
                <w:lang w:val="nl-NL"/>
              </w:rPr>
              <w:t>- Timp de răspuns (max. 10 minut)</w:t>
            </w:r>
          </w:p>
          <w:p w14:paraId="504CAD69" w14:textId="77777777" w:rsidR="002059F9" w:rsidRPr="008E4FD4" w:rsidRDefault="002059F9" w:rsidP="00AD0584">
            <w:pPr>
              <w:rPr>
                <w:rFonts w:cstheme="minorHAnsi"/>
                <w:i/>
                <w:iCs/>
                <w:sz w:val="18"/>
                <w:szCs w:val="18"/>
              </w:rPr>
            </w:pPr>
            <w:r w:rsidRPr="008E4FD4">
              <w:rPr>
                <w:rFonts w:cstheme="minorHAnsi"/>
                <w:i/>
                <w:iCs/>
                <w:sz w:val="18"/>
                <w:szCs w:val="18"/>
              </w:rPr>
              <w:t xml:space="preserve">- Timp de notificare (max. 2 ore) </w:t>
            </w:r>
          </w:p>
          <w:p w14:paraId="28A57342" w14:textId="77777777" w:rsidR="002059F9" w:rsidRPr="008E4FD4" w:rsidRDefault="002059F9" w:rsidP="00AD0584">
            <w:pPr>
              <w:rPr>
                <w:rFonts w:cstheme="minorHAnsi"/>
                <w:i/>
                <w:iCs/>
                <w:sz w:val="18"/>
                <w:szCs w:val="18"/>
              </w:rPr>
            </w:pPr>
            <w:r w:rsidRPr="008E4FD4">
              <w:rPr>
                <w:rFonts w:cstheme="minorHAnsi"/>
                <w:i/>
                <w:iCs/>
                <w:sz w:val="18"/>
                <w:szCs w:val="18"/>
              </w:rPr>
              <w:t>Serviciile oferite vor avea disponibilitate de minim 99.5%. Nerespectarea acesteia va atrage penalizări conform contractului.</w:t>
            </w:r>
          </w:p>
          <w:p w14:paraId="6E4363D8" w14:textId="77777777" w:rsidR="002059F9" w:rsidRPr="008E4FD4" w:rsidRDefault="002059F9" w:rsidP="00AD0584">
            <w:pPr>
              <w:rPr>
                <w:rFonts w:cstheme="minorHAnsi"/>
                <w:i/>
                <w:iCs/>
                <w:sz w:val="18"/>
                <w:szCs w:val="18"/>
              </w:rPr>
            </w:pPr>
            <w:r w:rsidRPr="008E4FD4">
              <w:rPr>
                <w:rFonts w:cstheme="minorHAnsi"/>
                <w:i/>
                <w:iCs/>
                <w:sz w:val="18"/>
                <w:szCs w:val="18"/>
              </w:rPr>
              <w:t>Ofertantul va furniza serviciul de telefonie prin echipamentele aflate deja in dotarea autorității contractante (centrale telefonice si aparate telefonice/fax).</w:t>
            </w:r>
          </w:p>
          <w:p w14:paraId="2A5A5081" w14:textId="77777777" w:rsidR="002059F9" w:rsidRPr="008E4FD4" w:rsidRDefault="002059F9" w:rsidP="00AD0584">
            <w:pPr>
              <w:rPr>
                <w:rFonts w:cstheme="minorHAnsi"/>
                <w:i/>
                <w:iCs/>
                <w:sz w:val="18"/>
                <w:szCs w:val="18"/>
              </w:rPr>
            </w:pPr>
            <w:r w:rsidRPr="008E4FD4">
              <w:rPr>
                <w:rFonts w:cstheme="minorHAnsi"/>
                <w:i/>
                <w:iCs/>
                <w:sz w:val="18"/>
                <w:szCs w:val="18"/>
              </w:rPr>
              <w:t>Ofertantul va asigura continuitatea serviciului de telefonie fixa existent fără taxe de instalare si cheltuieli materiale si de manopera suplimentare, in situația câștigării ofertei.</w:t>
            </w:r>
          </w:p>
          <w:p w14:paraId="65CF223A" w14:textId="77777777" w:rsidR="002059F9" w:rsidRPr="008E4FD4" w:rsidRDefault="002059F9" w:rsidP="00AD0584">
            <w:pPr>
              <w:rPr>
                <w:rFonts w:cstheme="minorHAnsi"/>
                <w:i/>
                <w:iCs/>
                <w:sz w:val="18"/>
                <w:szCs w:val="18"/>
              </w:rPr>
            </w:pPr>
            <w:r w:rsidRPr="008E4FD4">
              <w:rPr>
                <w:rFonts w:cstheme="minorHAnsi"/>
                <w:i/>
                <w:iCs/>
                <w:sz w:val="18"/>
                <w:szCs w:val="18"/>
              </w:rPr>
              <w:t>Entitatea contractantă poate solicita ulterior modificarea locațiilor sau a soluțiilor.</w:t>
            </w:r>
          </w:p>
        </w:tc>
        <w:tc>
          <w:tcPr>
            <w:tcW w:w="1071" w:type="pct"/>
            <w:tcBorders>
              <w:top w:val="single" w:sz="4" w:space="0" w:color="auto"/>
              <w:bottom w:val="single" w:sz="4" w:space="0" w:color="auto"/>
            </w:tcBorders>
            <w:vAlign w:val="center"/>
          </w:tcPr>
          <w:p w14:paraId="56610235" w14:textId="77777777" w:rsidR="002059F9" w:rsidRPr="008E4FD4" w:rsidRDefault="002059F9" w:rsidP="00AD0584">
            <w:pPr>
              <w:jc w:val="center"/>
              <w:rPr>
                <w:rFonts w:cstheme="minorHAnsi"/>
                <w:b/>
                <w:bCs/>
                <w:sz w:val="18"/>
                <w:szCs w:val="18"/>
              </w:rPr>
            </w:pPr>
          </w:p>
        </w:tc>
        <w:tc>
          <w:tcPr>
            <w:tcW w:w="469" w:type="pct"/>
            <w:tcBorders>
              <w:top w:val="single" w:sz="4" w:space="0" w:color="auto"/>
              <w:bottom w:val="single" w:sz="4" w:space="0" w:color="auto"/>
            </w:tcBorders>
            <w:vAlign w:val="center"/>
          </w:tcPr>
          <w:p w14:paraId="629E7DC0" w14:textId="77777777" w:rsidR="002059F9" w:rsidRPr="008E4FD4" w:rsidRDefault="002059F9" w:rsidP="00AD0584">
            <w:pPr>
              <w:jc w:val="center"/>
              <w:rPr>
                <w:rFonts w:cstheme="minorHAnsi"/>
                <w:b/>
                <w:bCs/>
                <w:sz w:val="18"/>
                <w:szCs w:val="18"/>
              </w:rPr>
            </w:pPr>
          </w:p>
        </w:tc>
        <w:tc>
          <w:tcPr>
            <w:tcW w:w="470" w:type="pct"/>
            <w:tcBorders>
              <w:top w:val="single" w:sz="4" w:space="0" w:color="auto"/>
              <w:bottom w:val="single" w:sz="4" w:space="0" w:color="auto"/>
            </w:tcBorders>
            <w:vAlign w:val="center"/>
          </w:tcPr>
          <w:p w14:paraId="754B0810" w14:textId="77777777" w:rsidR="002059F9" w:rsidRPr="008E4FD4" w:rsidRDefault="002059F9" w:rsidP="00AD0584">
            <w:pPr>
              <w:jc w:val="center"/>
              <w:rPr>
                <w:rFonts w:cstheme="minorHAnsi"/>
                <w:b/>
                <w:bCs/>
                <w:sz w:val="18"/>
                <w:szCs w:val="18"/>
              </w:rPr>
            </w:pPr>
          </w:p>
        </w:tc>
      </w:tr>
      <w:tr w:rsidR="002059F9" w:rsidRPr="0088562B" w14:paraId="5637033C" w14:textId="77777777" w:rsidTr="002059F9">
        <w:trPr>
          <w:tblHeader/>
        </w:trPr>
        <w:tc>
          <w:tcPr>
            <w:tcW w:w="263" w:type="pct"/>
            <w:tcBorders>
              <w:top w:val="single" w:sz="4" w:space="0" w:color="auto"/>
              <w:bottom w:val="single" w:sz="4" w:space="0" w:color="auto"/>
            </w:tcBorders>
            <w:shd w:val="clear" w:color="auto" w:fill="D9D9D9" w:themeFill="background1" w:themeFillShade="D9"/>
            <w:vAlign w:val="center"/>
          </w:tcPr>
          <w:p w14:paraId="2AD1E146" w14:textId="77777777" w:rsidR="002059F9" w:rsidRPr="0088562B" w:rsidRDefault="002059F9" w:rsidP="00AD0584">
            <w:pPr>
              <w:jc w:val="center"/>
              <w:rPr>
                <w:rFonts w:cstheme="minorHAnsi"/>
                <w:b/>
                <w:sz w:val="18"/>
                <w:szCs w:val="18"/>
              </w:rPr>
            </w:pPr>
            <w:r>
              <w:rPr>
                <w:rFonts w:cstheme="minorHAnsi"/>
                <w:b/>
                <w:sz w:val="18"/>
                <w:szCs w:val="18"/>
              </w:rPr>
              <w:t>5</w:t>
            </w:r>
          </w:p>
        </w:tc>
        <w:tc>
          <w:tcPr>
            <w:tcW w:w="2724" w:type="pct"/>
            <w:tcBorders>
              <w:top w:val="single" w:sz="4" w:space="0" w:color="auto"/>
              <w:bottom w:val="single" w:sz="4" w:space="0" w:color="auto"/>
            </w:tcBorders>
            <w:shd w:val="clear" w:color="auto" w:fill="D9D9D9" w:themeFill="background1" w:themeFillShade="D9"/>
            <w:vAlign w:val="center"/>
          </w:tcPr>
          <w:p w14:paraId="50BC0D00" w14:textId="77777777" w:rsidR="002059F9" w:rsidRPr="0088562B" w:rsidRDefault="002059F9" w:rsidP="00AD0584">
            <w:pPr>
              <w:rPr>
                <w:rFonts w:cstheme="minorHAnsi"/>
                <w:sz w:val="18"/>
                <w:szCs w:val="18"/>
              </w:rPr>
            </w:pPr>
            <w:r w:rsidRPr="0088562B">
              <w:rPr>
                <w:rFonts w:eastAsia="Arial" w:cstheme="minorHAnsi"/>
                <w:b/>
                <w:bCs/>
                <w:sz w:val="18"/>
                <w:szCs w:val="18"/>
              </w:rPr>
              <w:t>Cerințe privind Securitatea Informaţiilor  si măsuri tehnice și organizatorice pentru Protecţia Datelo</w:t>
            </w:r>
            <w:r>
              <w:rPr>
                <w:rFonts w:eastAsia="Arial" w:cstheme="minorHAnsi"/>
                <w:b/>
                <w:bCs/>
                <w:sz w:val="18"/>
                <w:szCs w:val="18"/>
              </w:rPr>
              <w:t>r</w:t>
            </w:r>
            <w:r w:rsidRPr="0088562B">
              <w:rPr>
                <w:rFonts w:eastAsia="Arial" w:cstheme="minorHAnsi"/>
                <w:b/>
                <w:bCs/>
                <w:sz w:val="18"/>
                <w:szCs w:val="18"/>
              </w:rPr>
              <w:t xml:space="preserve">  </w:t>
            </w:r>
          </w:p>
        </w:tc>
        <w:tc>
          <w:tcPr>
            <w:tcW w:w="1071" w:type="pct"/>
            <w:tcBorders>
              <w:top w:val="single" w:sz="4" w:space="0" w:color="auto"/>
              <w:bottom w:val="single" w:sz="4" w:space="0" w:color="auto"/>
            </w:tcBorders>
            <w:shd w:val="clear" w:color="auto" w:fill="D9D9D9" w:themeFill="background1" w:themeFillShade="D9"/>
            <w:vAlign w:val="center"/>
          </w:tcPr>
          <w:p w14:paraId="594B9948"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shd w:val="clear" w:color="auto" w:fill="D9D9D9" w:themeFill="background1" w:themeFillShade="D9"/>
            <w:vAlign w:val="center"/>
          </w:tcPr>
          <w:p w14:paraId="444448A8"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shd w:val="clear" w:color="auto" w:fill="D9D9D9" w:themeFill="background1" w:themeFillShade="D9"/>
            <w:vAlign w:val="center"/>
          </w:tcPr>
          <w:p w14:paraId="0AA42548" w14:textId="77777777" w:rsidR="002059F9" w:rsidRPr="0088562B" w:rsidRDefault="002059F9" w:rsidP="00AD0584">
            <w:pPr>
              <w:jc w:val="center"/>
              <w:rPr>
                <w:rFonts w:cstheme="minorHAnsi"/>
                <w:b/>
                <w:sz w:val="18"/>
                <w:szCs w:val="18"/>
              </w:rPr>
            </w:pPr>
          </w:p>
        </w:tc>
      </w:tr>
      <w:tr w:rsidR="002059F9" w:rsidRPr="0088562B" w14:paraId="0288608C" w14:textId="77777777" w:rsidTr="002059F9">
        <w:trPr>
          <w:tblHeader/>
        </w:trPr>
        <w:tc>
          <w:tcPr>
            <w:tcW w:w="263" w:type="pct"/>
            <w:tcBorders>
              <w:top w:val="single" w:sz="4" w:space="0" w:color="auto"/>
              <w:bottom w:val="single" w:sz="4" w:space="0" w:color="auto"/>
            </w:tcBorders>
            <w:shd w:val="clear" w:color="auto" w:fill="FFFFFF" w:themeFill="background1"/>
            <w:vAlign w:val="center"/>
          </w:tcPr>
          <w:p w14:paraId="17840AF6" w14:textId="77777777" w:rsidR="002059F9" w:rsidRDefault="002059F9" w:rsidP="00AD0584">
            <w:pPr>
              <w:rPr>
                <w:rFonts w:cstheme="minorHAnsi"/>
                <w:bCs/>
                <w:i/>
                <w:iCs/>
                <w:sz w:val="18"/>
                <w:szCs w:val="18"/>
              </w:rPr>
            </w:pPr>
            <w:r>
              <w:rPr>
                <w:rFonts w:cstheme="minorHAnsi"/>
                <w:bCs/>
                <w:i/>
                <w:iCs/>
                <w:sz w:val="18"/>
                <w:szCs w:val="18"/>
              </w:rPr>
              <w:t xml:space="preserve">5.1.  </w:t>
            </w:r>
          </w:p>
        </w:tc>
        <w:tc>
          <w:tcPr>
            <w:tcW w:w="2724" w:type="pct"/>
            <w:tcBorders>
              <w:top w:val="single" w:sz="4" w:space="0" w:color="auto"/>
              <w:bottom w:val="single" w:sz="4" w:space="0" w:color="auto"/>
            </w:tcBorders>
            <w:shd w:val="clear" w:color="auto" w:fill="FFFFFF" w:themeFill="background1"/>
            <w:vAlign w:val="center"/>
          </w:tcPr>
          <w:p w14:paraId="3FA54400" w14:textId="77777777" w:rsidR="002059F9" w:rsidRPr="00AB343F" w:rsidRDefault="002059F9" w:rsidP="00AD0584">
            <w:pPr>
              <w:rPr>
                <w:rFonts w:eastAsia="Arial" w:cstheme="minorHAnsi"/>
                <w:bCs/>
                <w:i/>
                <w:iCs/>
                <w:sz w:val="18"/>
                <w:szCs w:val="18"/>
              </w:rPr>
            </w:pPr>
            <w:r>
              <w:rPr>
                <w:rFonts w:eastAsia="Arial" w:cstheme="minorHAnsi"/>
                <w:bCs/>
                <w:i/>
                <w:iCs/>
                <w:sz w:val="18"/>
                <w:szCs w:val="18"/>
              </w:rPr>
              <w:t>Se voe asuma expres cerintele din Anexa 3</w:t>
            </w:r>
          </w:p>
        </w:tc>
        <w:tc>
          <w:tcPr>
            <w:tcW w:w="1071" w:type="pct"/>
            <w:tcBorders>
              <w:top w:val="single" w:sz="4" w:space="0" w:color="auto"/>
              <w:bottom w:val="single" w:sz="4" w:space="0" w:color="auto"/>
            </w:tcBorders>
            <w:shd w:val="clear" w:color="auto" w:fill="FFFFFF" w:themeFill="background1"/>
            <w:vAlign w:val="center"/>
          </w:tcPr>
          <w:p w14:paraId="422E9C86"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shd w:val="clear" w:color="auto" w:fill="FFFFFF" w:themeFill="background1"/>
            <w:vAlign w:val="center"/>
          </w:tcPr>
          <w:p w14:paraId="1137A96F"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shd w:val="clear" w:color="auto" w:fill="FFFFFF" w:themeFill="background1"/>
            <w:vAlign w:val="center"/>
          </w:tcPr>
          <w:p w14:paraId="1F6BB841" w14:textId="77777777" w:rsidR="002059F9" w:rsidRPr="0088562B" w:rsidRDefault="002059F9" w:rsidP="00AD0584">
            <w:pPr>
              <w:jc w:val="center"/>
              <w:rPr>
                <w:rFonts w:cstheme="minorHAnsi"/>
                <w:b/>
                <w:sz w:val="18"/>
                <w:szCs w:val="18"/>
              </w:rPr>
            </w:pPr>
          </w:p>
        </w:tc>
      </w:tr>
      <w:tr w:rsidR="002059F9" w:rsidRPr="0088562B" w14:paraId="645AFA3C" w14:textId="77777777" w:rsidTr="002059F9">
        <w:trPr>
          <w:tblHeader/>
        </w:trPr>
        <w:tc>
          <w:tcPr>
            <w:tcW w:w="263" w:type="pct"/>
            <w:tcBorders>
              <w:top w:val="single" w:sz="4" w:space="0" w:color="auto"/>
              <w:bottom w:val="single" w:sz="4" w:space="0" w:color="auto"/>
            </w:tcBorders>
            <w:vAlign w:val="center"/>
          </w:tcPr>
          <w:p w14:paraId="44EC808C" w14:textId="77777777" w:rsidR="002059F9" w:rsidRPr="0088562B" w:rsidRDefault="002059F9" w:rsidP="00AD0584">
            <w:pPr>
              <w:jc w:val="center"/>
              <w:rPr>
                <w:rFonts w:cstheme="minorHAnsi"/>
                <w:b/>
                <w:sz w:val="18"/>
                <w:szCs w:val="18"/>
              </w:rPr>
            </w:pPr>
            <w:r>
              <w:rPr>
                <w:rFonts w:cstheme="minorHAnsi"/>
                <w:b/>
                <w:sz w:val="18"/>
                <w:szCs w:val="18"/>
              </w:rPr>
              <w:t>6</w:t>
            </w:r>
          </w:p>
        </w:tc>
        <w:tc>
          <w:tcPr>
            <w:tcW w:w="2724" w:type="pct"/>
            <w:tcBorders>
              <w:top w:val="single" w:sz="4" w:space="0" w:color="auto"/>
              <w:bottom w:val="single" w:sz="4" w:space="0" w:color="auto"/>
            </w:tcBorders>
            <w:shd w:val="clear" w:color="auto" w:fill="D9D9D9" w:themeFill="background1" w:themeFillShade="D9"/>
            <w:vAlign w:val="center"/>
          </w:tcPr>
          <w:p w14:paraId="400C62B6" w14:textId="771B6038" w:rsidR="002059F9" w:rsidRPr="0088562B" w:rsidRDefault="002059F9" w:rsidP="00AD0584">
            <w:pPr>
              <w:rPr>
                <w:rFonts w:eastAsia="Arial" w:cstheme="minorHAnsi"/>
                <w:b/>
                <w:bCs/>
                <w:sz w:val="18"/>
                <w:szCs w:val="18"/>
              </w:rPr>
            </w:pPr>
            <w:r w:rsidRPr="0088562B">
              <w:rPr>
                <w:rFonts w:cstheme="minorHAnsi"/>
                <w:b/>
                <w:bCs/>
                <w:sz w:val="18"/>
                <w:szCs w:val="18"/>
              </w:rPr>
              <w:t>Nivele ale SLA-ului PENTRU TOATE SERVICIIL</w:t>
            </w:r>
            <w:r w:rsidR="00EA014D">
              <w:rPr>
                <w:rFonts w:cstheme="minorHAnsi"/>
                <w:b/>
                <w:bCs/>
                <w:sz w:val="18"/>
                <w:szCs w:val="18"/>
              </w:rPr>
              <w:t>E</w:t>
            </w:r>
            <w:r w:rsidRPr="0088562B">
              <w:rPr>
                <w:rFonts w:cstheme="minorHAnsi"/>
                <w:b/>
                <w:bCs/>
                <w:sz w:val="18"/>
                <w:szCs w:val="18"/>
              </w:rPr>
              <w:t xml:space="preserve"> </w:t>
            </w:r>
          </w:p>
        </w:tc>
        <w:tc>
          <w:tcPr>
            <w:tcW w:w="1071" w:type="pct"/>
            <w:tcBorders>
              <w:top w:val="single" w:sz="4" w:space="0" w:color="auto"/>
              <w:bottom w:val="single" w:sz="4" w:space="0" w:color="auto"/>
            </w:tcBorders>
            <w:shd w:val="clear" w:color="auto" w:fill="D9D9D9" w:themeFill="background1" w:themeFillShade="D9"/>
            <w:vAlign w:val="center"/>
          </w:tcPr>
          <w:p w14:paraId="3633C785"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shd w:val="clear" w:color="auto" w:fill="D9D9D9" w:themeFill="background1" w:themeFillShade="D9"/>
            <w:vAlign w:val="center"/>
          </w:tcPr>
          <w:p w14:paraId="7B7A0644"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shd w:val="clear" w:color="auto" w:fill="D9D9D9" w:themeFill="background1" w:themeFillShade="D9"/>
            <w:vAlign w:val="center"/>
          </w:tcPr>
          <w:p w14:paraId="134F4D73" w14:textId="77777777" w:rsidR="002059F9" w:rsidRPr="0088562B" w:rsidRDefault="002059F9" w:rsidP="00AD0584">
            <w:pPr>
              <w:jc w:val="center"/>
              <w:rPr>
                <w:rFonts w:cstheme="minorHAnsi"/>
                <w:b/>
                <w:sz w:val="18"/>
                <w:szCs w:val="18"/>
              </w:rPr>
            </w:pPr>
          </w:p>
        </w:tc>
      </w:tr>
      <w:tr w:rsidR="002059F9" w:rsidRPr="0088562B" w14:paraId="232ABFBB" w14:textId="77777777" w:rsidTr="002059F9">
        <w:trPr>
          <w:tblHeader/>
        </w:trPr>
        <w:tc>
          <w:tcPr>
            <w:tcW w:w="263" w:type="pct"/>
            <w:tcBorders>
              <w:top w:val="single" w:sz="4" w:space="0" w:color="auto"/>
              <w:bottom w:val="single" w:sz="4" w:space="0" w:color="auto"/>
            </w:tcBorders>
            <w:vAlign w:val="center"/>
          </w:tcPr>
          <w:p w14:paraId="113EB840" w14:textId="77777777" w:rsidR="002059F9" w:rsidRPr="00AB343F" w:rsidRDefault="002059F9" w:rsidP="00AD0584">
            <w:pPr>
              <w:jc w:val="center"/>
              <w:rPr>
                <w:rFonts w:cstheme="minorHAnsi"/>
                <w:bCs/>
                <w:i/>
                <w:iCs/>
                <w:sz w:val="18"/>
                <w:szCs w:val="18"/>
              </w:rPr>
            </w:pPr>
            <w:r>
              <w:rPr>
                <w:rFonts w:cstheme="minorHAnsi"/>
                <w:bCs/>
                <w:i/>
                <w:iCs/>
                <w:sz w:val="18"/>
                <w:szCs w:val="18"/>
              </w:rPr>
              <w:t>6.1.</w:t>
            </w:r>
          </w:p>
        </w:tc>
        <w:tc>
          <w:tcPr>
            <w:tcW w:w="2724" w:type="pct"/>
            <w:tcBorders>
              <w:top w:val="single" w:sz="4" w:space="0" w:color="auto"/>
              <w:bottom w:val="single" w:sz="4" w:space="0" w:color="auto"/>
            </w:tcBorders>
            <w:vAlign w:val="center"/>
          </w:tcPr>
          <w:p w14:paraId="2E2F2AAB"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Disponibilitatea garantată a serviciului este de minimum 99,5% lunar la fiecare din sediile Entitatii contractante; în cazul în care nu se respectă aceasta valoare, contractantul se obligă să acorde deduceri în factura lunii următoare conform tabelului de mai jos:</w:t>
            </w:r>
          </w:p>
          <w:p w14:paraId="6284BD88"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 xml:space="preserve">  </w:t>
            </w:r>
          </w:p>
          <w:tbl>
            <w:tblPr>
              <w:tblW w:w="0" w:type="auto"/>
              <w:tblInd w:w="1125" w:type="dxa"/>
              <w:tblLayout w:type="fixed"/>
              <w:tblLook w:val="06A0" w:firstRow="1" w:lastRow="0" w:firstColumn="1" w:lastColumn="0" w:noHBand="1" w:noVBand="1"/>
            </w:tblPr>
            <w:tblGrid>
              <w:gridCol w:w="1576"/>
              <w:gridCol w:w="1406"/>
              <w:gridCol w:w="2578"/>
            </w:tblGrid>
            <w:tr w:rsidR="002059F9" w:rsidRPr="00AB343F" w14:paraId="45216EBA" w14:textId="77777777" w:rsidTr="00AD0584">
              <w:trPr>
                <w:trHeight w:val="300"/>
              </w:trPr>
              <w:tc>
                <w:tcPr>
                  <w:tcW w:w="55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67FB53"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Tabel de compensații</w:t>
                  </w:r>
                </w:p>
              </w:tc>
            </w:tr>
            <w:tr w:rsidR="002059F9" w:rsidRPr="00AB343F" w14:paraId="33DE1CC8" w14:textId="77777777" w:rsidTr="00AD0584">
              <w:trPr>
                <w:trHeight w:val="300"/>
              </w:trPr>
              <w:tc>
                <w:tcPr>
                  <w:tcW w:w="2982"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EA1ABAA"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lastRenderedPageBreak/>
                    <w:t>Disponibilitate Lunară*</w:t>
                  </w:r>
                </w:p>
              </w:tc>
              <w:tc>
                <w:tcPr>
                  <w:tcW w:w="257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436749"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Reducere din  tariful de abonament lunar al Serviciului</w:t>
                  </w:r>
                </w:p>
              </w:tc>
            </w:tr>
            <w:tr w:rsidR="002059F9" w:rsidRPr="00AB343F" w14:paraId="5BA4D1B9" w14:textId="77777777" w:rsidTr="00AD0584">
              <w:trPr>
                <w:trHeight w:val="300"/>
              </w:trPr>
              <w:tc>
                <w:tcPr>
                  <w:tcW w:w="15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B030683"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Mai mare sau egal</w:t>
                  </w:r>
                </w:p>
              </w:tc>
              <w:tc>
                <w:tcPr>
                  <w:tcW w:w="1406" w:type="dxa"/>
                  <w:tcBorders>
                    <w:top w:val="nil"/>
                    <w:left w:val="single" w:sz="8" w:space="0" w:color="000000" w:themeColor="text1"/>
                    <w:bottom w:val="single" w:sz="8" w:space="0" w:color="000000" w:themeColor="text1"/>
                    <w:right w:val="nil"/>
                  </w:tcBorders>
                  <w:tcMar>
                    <w:left w:w="108" w:type="dxa"/>
                    <w:right w:w="108" w:type="dxa"/>
                  </w:tcMar>
                  <w:vAlign w:val="center"/>
                </w:tcPr>
                <w:p w14:paraId="6E1DB1F8"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Mai mic decât</w:t>
                  </w:r>
                </w:p>
              </w:tc>
              <w:tc>
                <w:tcPr>
                  <w:tcW w:w="25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4163F8"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w:t>
                  </w:r>
                </w:p>
              </w:tc>
            </w:tr>
            <w:tr w:rsidR="002059F9" w:rsidRPr="00AB343F" w14:paraId="52CC9FDF" w14:textId="77777777" w:rsidTr="00AD0584">
              <w:trPr>
                <w:trHeight w:val="255"/>
              </w:trPr>
              <w:tc>
                <w:tcPr>
                  <w:tcW w:w="15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5D0E7BA0"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95.00%</w:t>
                  </w:r>
                </w:p>
              </w:tc>
              <w:tc>
                <w:tcPr>
                  <w:tcW w:w="140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FA985AA"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99.50%</w:t>
                  </w:r>
                </w:p>
              </w:tc>
              <w:tc>
                <w:tcPr>
                  <w:tcW w:w="25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798ABE"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15%</w:t>
                  </w:r>
                </w:p>
              </w:tc>
            </w:tr>
            <w:tr w:rsidR="002059F9" w:rsidRPr="00AB343F" w14:paraId="1E53D822" w14:textId="77777777" w:rsidTr="00AD0584">
              <w:trPr>
                <w:trHeight w:val="240"/>
              </w:trPr>
              <w:tc>
                <w:tcPr>
                  <w:tcW w:w="15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F1E09CD"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90.00</w:t>
                  </w:r>
                </w:p>
              </w:tc>
              <w:tc>
                <w:tcPr>
                  <w:tcW w:w="140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E6AC482"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95.00%</w:t>
                  </w:r>
                </w:p>
              </w:tc>
              <w:tc>
                <w:tcPr>
                  <w:tcW w:w="25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016A32"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30%</w:t>
                  </w:r>
                </w:p>
              </w:tc>
            </w:tr>
            <w:tr w:rsidR="002059F9" w:rsidRPr="00AB343F" w14:paraId="526AA85D" w14:textId="77777777" w:rsidTr="00AD0584">
              <w:trPr>
                <w:trHeight w:val="255"/>
              </w:trPr>
              <w:tc>
                <w:tcPr>
                  <w:tcW w:w="15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1974D45"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0.00%</w:t>
                  </w:r>
                </w:p>
              </w:tc>
              <w:tc>
                <w:tcPr>
                  <w:tcW w:w="140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747C1D64"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90.00%</w:t>
                  </w:r>
                </w:p>
              </w:tc>
              <w:tc>
                <w:tcPr>
                  <w:tcW w:w="25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80708D"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100%</w:t>
                  </w:r>
                </w:p>
              </w:tc>
            </w:tr>
          </w:tbl>
          <w:p w14:paraId="60C9DB23"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 xml:space="preserve"> </w:t>
            </w:r>
          </w:p>
          <w:p w14:paraId="3AE8C860"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Disponibilitatea serviciului se calculează lunar (în intervalul de livrare serviciu), pentru fiecare sediu în parte. Disponibilitatea Lunară* se calculează după formula:</w:t>
            </w:r>
          </w:p>
          <w:p w14:paraId="0F5BCB9E" w14:textId="77777777" w:rsidR="002059F9" w:rsidRPr="00AB343F" w:rsidRDefault="002059F9" w:rsidP="00AD0584">
            <w:pPr>
              <w:jc w:val="both"/>
              <w:rPr>
                <w:rFonts w:eastAsia="Calibri" w:cstheme="minorHAnsi"/>
                <w:i/>
                <w:iCs/>
                <w:sz w:val="18"/>
                <w:szCs w:val="18"/>
              </w:rPr>
            </w:pPr>
            <m:oMathPara>
              <m:oMath>
                <m:r>
                  <w:rPr>
                    <w:rFonts w:ascii="Cambria Math" w:hAnsi="Cambria Math" w:cstheme="minorHAnsi"/>
                    <w:sz w:val="18"/>
                    <w:szCs w:val="18"/>
                  </w:rPr>
                  <m:t>Disponibilitate lunara=</m:t>
                </m:r>
                <m:f>
                  <m:fPr>
                    <m:ctrlPr>
                      <w:rPr>
                        <w:rFonts w:ascii="Cambria Math" w:eastAsia="Calibri" w:hAnsi="Cambria Math" w:cstheme="minorHAnsi"/>
                        <w:i/>
                        <w:iCs/>
                        <w:sz w:val="18"/>
                        <w:szCs w:val="18"/>
                      </w:rPr>
                    </m:ctrlPr>
                  </m:fPr>
                  <m:num>
                    <m:r>
                      <w:rPr>
                        <w:rFonts w:ascii="Cambria Math" w:hAnsi="Cambria Math" w:cstheme="minorHAnsi"/>
                        <w:sz w:val="18"/>
                        <w:szCs w:val="18"/>
                      </w:rPr>
                      <m:t>Interval_Livrare_Serviciu-</m:t>
                    </m:r>
                    <m:nary>
                      <m:naryPr>
                        <m:chr m:val="∑"/>
                        <m:limLoc m:val="undOvr"/>
                        <m:subHide m:val="1"/>
                        <m:supHide m:val="1"/>
                        <m:ctrlPr>
                          <w:rPr>
                            <w:rFonts w:ascii="Cambria Math" w:eastAsia="Calibri" w:hAnsi="Cambria Math" w:cstheme="minorHAnsi"/>
                            <w:bCs/>
                            <w:i/>
                            <w:iCs/>
                            <w:sz w:val="18"/>
                            <w:szCs w:val="18"/>
                          </w:rPr>
                        </m:ctrlPr>
                      </m:naryPr>
                      <m:sub/>
                      <m:sup/>
                      <m:e>
                        <m:r>
                          <w:rPr>
                            <w:rFonts w:ascii="Cambria Math" w:hAnsi="Cambria Math" w:cstheme="minorHAnsi"/>
                            <w:sz w:val="18"/>
                            <w:szCs w:val="18"/>
                          </w:rPr>
                          <m:t>Perioda_Indisponibilitate</m:t>
                        </m:r>
                      </m:e>
                    </m:nary>
                  </m:num>
                  <m:den>
                    <m:r>
                      <w:rPr>
                        <w:rFonts w:ascii="Cambria Math" w:hAnsi="Cambria Math" w:cstheme="minorHAnsi"/>
                        <w:sz w:val="18"/>
                        <w:szCs w:val="18"/>
                      </w:rPr>
                      <m:t>Interval_Livrare_Serviciu</m:t>
                    </m:r>
                  </m:den>
                </m:f>
              </m:oMath>
            </m:oMathPara>
          </w:p>
          <w:p w14:paraId="4F9F1D7A" w14:textId="77777777" w:rsidR="002059F9" w:rsidRPr="00AB343F" w:rsidRDefault="002059F9" w:rsidP="00AD0584">
            <w:pPr>
              <w:jc w:val="both"/>
              <w:rPr>
                <w:rFonts w:eastAsia="Calibri" w:cstheme="minorHAnsi"/>
                <w:i/>
                <w:iCs/>
                <w:sz w:val="18"/>
                <w:szCs w:val="18"/>
              </w:rPr>
            </w:pPr>
            <w:r w:rsidRPr="00AB343F">
              <w:rPr>
                <w:rFonts w:eastAsia="Calibri" w:cstheme="minorHAnsi"/>
                <w:i/>
                <w:iCs/>
                <w:sz w:val="18"/>
                <w:szCs w:val="18"/>
              </w:rPr>
              <w:t>Nu vor fi considerate perioade de indisponibilitate întreruperile planificate ale serviciului, anunțate de contractant cu minim 48 de ore înainte.</w:t>
            </w:r>
          </w:p>
          <w:p w14:paraId="263AAA30"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Nu vor fi considerate perioade de indisponibilitate întreruperile planificate ale serviciului, anunțate de contractant cu minim 48 de ore înainte.</w:t>
            </w:r>
          </w:p>
          <w:p w14:paraId="339FB740"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 xml:space="preserve"> </w:t>
            </w:r>
          </w:p>
          <w:p w14:paraId="1145D47D"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Contractantul garantează o Disponibilitate minima a Serviciului pentru fiecare locație de 99,50%, ceea ce reprezintă o perioadă de întrerupere a serviciului de 3,6 ore în decursul a 30 zile (30 zile x  24ore = 720 ore x 0,5% = 3,6 ore).</w:t>
            </w:r>
          </w:p>
          <w:p w14:paraId="3EF588C4"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 xml:space="preserve">Serviciul se va considera indisponibil pentru orice întrerupere totală și continuă de cel puțin  5 minute pentru un port sau o succesiune de minim 10 întreruperi într-o perioada de 30 minute. </w:t>
            </w:r>
          </w:p>
          <w:p w14:paraId="6C8C9A5F"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Contractantul va livra periodic (lunar) către Beneficiar rapoarte scrise privind disponibilitatea serviciilor livrate. Rapoartele vor evidenția detalii privind incidentele – numărul bonurilor deschise la Contractant de către Beneficiar, incluzând data și orele de deschidere și închidere ale acestor intervenții, detalii despre rezoluția intervenției.</w:t>
            </w:r>
          </w:p>
        </w:tc>
        <w:tc>
          <w:tcPr>
            <w:tcW w:w="1071" w:type="pct"/>
            <w:tcBorders>
              <w:top w:val="single" w:sz="4" w:space="0" w:color="auto"/>
              <w:bottom w:val="single" w:sz="4" w:space="0" w:color="auto"/>
            </w:tcBorders>
            <w:vAlign w:val="center"/>
          </w:tcPr>
          <w:p w14:paraId="690B202D"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6ADE4D50"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6D48F6A3" w14:textId="77777777" w:rsidR="002059F9" w:rsidRPr="0088562B" w:rsidRDefault="002059F9" w:rsidP="00AD0584">
            <w:pPr>
              <w:jc w:val="center"/>
              <w:rPr>
                <w:rFonts w:cstheme="minorHAnsi"/>
                <w:b/>
                <w:sz w:val="18"/>
                <w:szCs w:val="18"/>
              </w:rPr>
            </w:pPr>
          </w:p>
        </w:tc>
      </w:tr>
      <w:tr w:rsidR="002059F9" w:rsidRPr="0088562B" w14:paraId="1AA00082" w14:textId="77777777" w:rsidTr="002059F9">
        <w:trPr>
          <w:tblHeader/>
        </w:trPr>
        <w:tc>
          <w:tcPr>
            <w:tcW w:w="263" w:type="pct"/>
            <w:tcBorders>
              <w:top w:val="single" w:sz="4" w:space="0" w:color="auto"/>
              <w:bottom w:val="single" w:sz="4" w:space="0" w:color="auto"/>
            </w:tcBorders>
            <w:shd w:val="clear" w:color="auto" w:fill="D9D9D9" w:themeFill="background1" w:themeFillShade="D9"/>
            <w:vAlign w:val="center"/>
          </w:tcPr>
          <w:p w14:paraId="3A0A2DCB" w14:textId="77777777" w:rsidR="002059F9" w:rsidRPr="0088562B" w:rsidRDefault="002059F9" w:rsidP="00AD0584">
            <w:pPr>
              <w:rPr>
                <w:rFonts w:cstheme="minorHAnsi"/>
                <w:b/>
                <w:sz w:val="18"/>
                <w:szCs w:val="18"/>
              </w:rPr>
            </w:pPr>
            <w:r>
              <w:rPr>
                <w:rFonts w:cstheme="minorHAnsi"/>
                <w:b/>
                <w:sz w:val="18"/>
                <w:szCs w:val="18"/>
              </w:rPr>
              <w:t>7</w:t>
            </w:r>
          </w:p>
        </w:tc>
        <w:tc>
          <w:tcPr>
            <w:tcW w:w="2724" w:type="pct"/>
            <w:tcBorders>
              <w:top w:val="single" w:sz="4" w:space="0" w:color="auto"/>
              <w:bottom w:val="single" w:sz="4" w:space="0" w:color="auto"/>
            </w:tcBorders>
            <w:shd w:val="clear" w:color="auto" w:fill="D9D9D9" w:themeFill="background1" w:themeFillShade="D9"/>
            <w:vAlign w:val="center"/>
          </w:tcPr>
          <w:p w14:paraId="338B9BD0" w14:textId="77777777" w:rsidR="002059F9" w:rsidRPr="0088562B" w:rsidRDefault="002059F9" w:rsidP="00AD0584">
            <w:pPr>
              <w:jc w:val="both"/>
              <w:rPr>
                <w:rFonts w:eastAsia="Calibri" w:cstheme="minorHAnsi"/>
                <w:sz w:val="18"/>
                <w:szCs w:val="18"/>
              </w:rPr>
            </w:pPr>
            <w:r w:rsidRPr="0088562B">
              <w:rPr>
                <w:rFonts w:eastAsia="Calibri" w:cstheme="minorHAnsi"/>
                <w:b/>
                <w:bCs/>
                <w:sz w:val="18"/>
                <w:szCs w:val="18"/>
              </w:rPr>
              <w:t xml:space="preserve">Timpi de remediere    </w:t>
            </w:r>
          </w:p>
        </w:tc>
        <w:tc>
          <w:tcPr>
            <w:tcW w:w="1071" w:type="pct"/>
            <w:tcBorders>
              <w:top w:val="single" w:sz="4" w:space="0" w:color="auto"/>
              <w:bottom w:val="single" w:sz="4" w:space="0" w:color="auto"/>
            </w:tcBorders>
            <w:shd w:val="clear" w:color="auto" w:fill="D9D9D9" w:themeFill="background1" w:themeFillShade="D9"/>
            <w:vAlign w:val="center"/>
          </w:tcPr>
          <w:p w14:paraId="0DE556F4"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shd w:val="clear" w:color="auto" w:fill="D9D9D9" w:themeFill="background1" w:themeFillShade="D9"/>
            <w:vAlign w:val="center"/>
          </w:tcPr>
          <w:p w14:paraId="324580B2"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shd w:val="clear" w:color="auto" w:fill="D9D9D9" w:themeFill="background1" w:themeFillShade="D9"/>
            <w:vAlign w:val="center"/>
          </w:tcPr>
          <w:p w14:paraId="2F66ED07" w14:textId="77777777" w:rsidR="002059F9" w:rsidRPr="0088562B" w:rsidRDefault="002059F9" w:rsidP="00AD0584">
            <w:pPr>
              <w:jc w:val="center"/>
              <w:rPr>
                <w:rFonts w:cstheme="minorHAnsi"/>
                <w:b/>
                <w:sz w:val="18"/>
                <w:szCs w:val="18"/>
              </w:rPr>
            </w:pPr>
          </w:p>
        </w:tc>
      </w:tr>
      <w:tr w:rsidR="002059F9" w:rsidRPr="0088562B" w14:paraId="14A70C05" w14:textId="77777777" w:rsidTr="002059F9">
        <w:trPr>
          <w:tblHeader/>
        </w:trPr>
        <w:tc>
          <w:tcPr>
            <w:tcW w:w="263" w:type="pct"/>
            <w:tcBorders>
              <w:top w:val="single" w:sz="4" w:space="0" w:color="auto"/>
              <w:bottom w:val="single" w:sz="4" w:space="0" w:color="auto"/>
            </w:tcBorders>
            <w:vAlign w:val="center"/>
          </w:tcPr>
          <w:p w14:paraId="07404256" w14:textId="77777777" w:rsidR="002059F9" w:rsidRPr="00AB343F" w:rsidRDefault="002059F9" w:rsidP="00AD0584">
            <w:pPr>
              <w:jc w:val="center"/>
              <w:rPr>
                <w:rFonts w:cstheme="minorHAnsi"/>
                <w:bCs/>
                <w:sz w:val="18"/>
                <w:szCs w:val="18"/>
              </w:rPr>
            </w:pPr>
            <w:r w:rsidRPr="00AB343F">
              <w:rPr>
                <w:rFonts w:cstheme="minorHAnsi"/>
                <w:bCs/>
                <w:sz w:val="18"/>
                <w:szCs w:val="18"/>
              </w:rPr>
              <w:t>7.1.</w:t>
            </w:r>
          </w:p>
        </w:tc>
        <w:tc>
          <w:tcPr>
            <w:tcW w:w="2724" w:type="pct"/>
            <w:tcBorders>
              <w:top w:val="single" w:sz="4" w:space="0" w:color="auto"/>
              <w:bottom w:val="single" w:sz="4" w:space="0" w:color="auto"/>
            </w:tcBorders>
            <w:vAlign w:val="center"/>
          </w:tcPr>
          <w:p w14:paraId="473D9F2E"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Entitatea contractantă a definit trei nivele de clasificare ale incidentelor în funcție de gradul de severitate și numărul de locații unde se produce deranjamentul. La fiecare semnalare a unui Incident/ Deranjament, acesta este repartizat într-una dintre aceste categorii. În aceste situații se aplică următoarele definiții:</w:t>
            </w:r>
          </w:p>
          <w:tbl>
            <w:tblPr>
              <w:tblW w:w="0" w:type="auto"/>
              <w:tblLook w:val="0000" w:firstRow="0" w:lastRow="0" w:firstColumn="0" w:lastColumn="0" w:noHBand="0" w:noVBand="0"/>
            </w:tblPr>
            <w:tblGrid>
              <w:gridCol w:w="3015"/>
              <w:gridCol w:w="4932"/>
            </w:tblGrid>
            <w:tr w:rsidR="002059F9" w:rsidRPr="00AB343F" w14:paraId="37A14654" w14:textId="77777777" w:rsidTr="00AD0584">
              <w:trPr>
                <w:trHeight w:val="300"/>
              </w:trPr>
              <w:tc>
                <w:tcPr>
                  <w:tcW w:w="3476" w:type="dxa"/>
                  <w:tcBorders>
                    <w:top w:val="single" w:sz="2" w:space="0" w:color="000000" w:themeColor="text1"/>
                    <w:left w:val="single" w:sz="2" w:space="0" w:color="000000" w:themeColor="text1"/>
                    <w:bottom w:val="single" w:sz="2" w:space="0" w:color="000000" w:themeColor="text1"/>
                  </w:tcBorders>
                  <w:vAlign w:val="center"/>
                </w:tcPr>
                <w:p w14:paraId="22107B8F" w14:textId="77777777" w:rsidR="002059F9" w:rsidRPr="00AB343F" w:rsidRDefault="002059F9" w:rsidP="008E7211">
                  <w:pPr>
                    <w:framePr w:hSpace="180" w:wrap="around" w:vAnchor="text" w:hAnchor="page" w:x="356" w:y="114"/>
                    <w:widowControl w:val="0"/>
                    <w:jc w:val="center"/>
                    <w:rPr>
                      <w:rFonts w:cstheme="minorHAnsi"/>
                      <w:b/>
                      <w:bCs/>
                      <w:i/>
                      <w:iCs/>
                      <w:caps/>
                      <w:sz w:val="18"/>
                      <w:szCs w:val="18"/>
                    </w:rPr>
                  </w:pPr>
                  <w:r w:rsidRPr="00AB343F">
                    <w:rPr>
                      <w:rFonts w:cstheme="minorHAnsi"/>
                      <w:b/>
                      <w:bCs/>
                      <w:i/>
                      <w:iCs/>
                      <w:caps/>
                      <w:sz w:val="18"/>
                      <w:szCs w:val="18"/>
                    </w:rPr>
                    <w:t>Prioritate</w:t>
                  </w:r>
                </w:p>
              </w:tc>
              <w:tc>
                <w:tcPr>
                  <w:tcW w:w="59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D60DA3D" w14:textId="77777777" w:rsidR="002059F9" w:rsidRPr="00AB343F" w:rsidRDefault="002059F9" w:rsidP="008E7211">
                  <w:pPr>
                    <w:framePr w:hSpace="180" w:wrap="around" w:vAnchor="text" w:hAnchor="page" w:x="356" w:y="114"/>
                    <w:widowControl w:val="0"/>
                    <w:jc w:val="center"/>
                    <w:rPr>
                      <w:rFonts w:cstheme="minorHAnsi"/>
                      <w:b/>
                      <w:bCs/>
                      <w:i/>
                      <w:iCs/>
                      <w:caps/>
                      <w:sz w:val="18"/>
                      <w:szCs w:val="18"/>
                    </w:rPr>
                  </w:pPr>
                  <w:r w:rsidRPr="00AB343F">
                    <w:rPr>
                      <w:rFonts w:cstheme="minorHAnsi"/>
                      <w:b/>
                      <w:bCs/>
                      <w:i/>
                      <w:iCs/>
                      <w:caps/>
                      <w:sz w:val="18"/>
                      <w:szCs w:val="18"/>
                    </w:rPr>
                    <w:t>Descriere</w:t>
                  </w:r>
                </w:p>
              </w:tc>
            </w:tr>
            <w:tr w:rsidR="002059F9" w:rsidRPr="00AB343F" w14:paraId="1FC382DD" w14:textId="77777777" w:rsidTr="00AD0584">
              <w:trPr>
                <w:trHeight w:val="300"/>
              </w:trPr>
              <w:tc>
                <w:tcPr>
                  <w:tcW w:w="3476" w:type="dxa"/>
                  <w:tcBorders>
                    <w:left w:val="single" w:sz="2" w:space="0" w:color="000000" w:themeColor="text1"/>
                    <w:bottom w:val="single" w:sz="2" w:space="0" w:color="000000" w:themeColor="text1"/>
                  </w:tcBorders>
                  <w:vAlign w:val="center"/>
                </w:tcPr>
                <w:p w14:paraId="4113DB35" w14:textId="77777777" w:rsidR="002059F9" w:rsidRPr="00AB343F" w:rsidRDefault="002059F9" w:rsidP="008E7211">
                  <w:pPr>
                    <w:framePr w:hSpace="180" w:wrap="around" w:vAnchor="text" w:hAnchor="page" w:x="356" w:y="114"/>
                    <w:widowControl w:val="0"/>
                    <w:rPr>
                      <w:rFonts w:cstheme="minorHAnsi"/>
                      <w:b/>
                      <w:bCs/>
                      <w:i/>
                      <w:iCs/>
                      <w:sz w:val="18"/>
                      <w:szCs w:val="18"/>
                    </w:rPr>
                  </w:pPr>
                  <w:r w:rsidRPr="00AB343F">
                    <w:rPr>
                      <w:rFonts w:cstheme="minorHAnsi"/>
                      <w:b/>
                      <w:bCs/>
                      <w:i/>
                      <w:iCs/>
                      <w:sz w:val="18"/>
                      <w:szCs w:val="18"/>
                    </w:rPr>
                    <w:t>CRITIC</w:t>
                  </w:r>
                </w:p>
                <w:p w14:paraId="31CD602A" w14:textId="77777777" w:rsidR="002059F9" w:rsidRPr="00AB343F" w:rsidRDefault="002059F9" w:rsidP="008E7211">
                  <w:pPr>
                    <w:framePr w:hSpace="180" w:wrap="around" w:vAnchor="text" w:hAnchor="page" w:x="356" w:y="114"/>
                    <w:widowControl w:val="0"/>
                    <w:rPr>
                      <w:rFonts w:cstheme="minorHAnsi"/>
                      <w:i/>
                      <w:iCs/>
                      <w:sz w:val="18"/>
                      <w:szCs w:val="18"/>
                    </w:rPr>
                  </w:pPr>
                  <w:r w:rsidRPr="00AB343F">
                    <w:rPr>
                      <w:rFonts w:cstheme="minorHAnsi"/>
                      <w:i/>
                      <w:iCs/>
                      <w:sz w:val="18"/>
                      <w:szCs w:val="18"/>
                    </w:rPr>
                    <w:t>Pierdere de serviciu</w:t>
                  </w:r>
                </w:p>
              </w:tc>
              <w:tc>
                <w:tcPr>
                  <w:tcW w:w="5925" w:type="dxa"/>
                  <w:tcBorders>
                    <w:left w:val="single" w:sz="2" w:space="0" w:color="000000" w:themeColor="text1"/>
                    <w:bottom w:val="single" w:sz="2" w:space="0" w:color="000000" w:themeColor="text1"/>
                    <w:right w:val="single" w:sz="2" w:space="0" w:color="000000" w:themeColor="text1"/>
                  </w:tcBorders>
                  <w:vAlign w:val="center"/>
                </w:tcPr>
                <w:p w14:paraId="2EEEF1EB" w14:textId="77777777" w:rsidR="002059F9" w:rsidRPr="00AB343F" w:rsidRDefault="002059F9" w:rsidP="008E7211">
                  <w:pPr>
                    <w:framePr w:hSpace="180" w:wrap="around" w:vAnchor="text" w:hAnchor="page" w:x="356" w:y="114"/>
                    <w:widowControl w:val="0"/>
                    <w:rPr>
                      <w:rFonts w:cstheme="minorHAnsi"/>
                      <w:i/>
                      <w:iCs/>
                      <w:sz w:val="18"/>
                      <w:szCs w:val="18"/>
                    </w:rPr>
                  </w:pPr>
                  <w:r w:rsidRPr="00AB343F">
                    <w:rPr>
                      <w:rFonts w:cstheme="minorHAnsi"/>
                      <w:i/>
                      <w:iCs/>
                      <w:sz w:val="18"/>
                      <w:szCs w:val="18"/>
                    </w:rPr>
                    <w:t>Probleme care afectează grav serviciul, capacitatea traficului și necesită acțiuni corective imediate.</w:t>
                  </w:r>
                </w:p>
              </w:tc>
            </w:tr>
            <w:tr w:rsidR="002059F9" w:rsidRPr="00AB343F" w14:paraId="728BB025" w14:textId="77777777" w:rsidTr="00AD0584">
              <w:trPr>
                <w:trHeight w:val="300"/>
              </w:trPr>
              <w:tc>
                <w:tcPr>
                  <w:tcW w:w="3476" w:type="dxa"/>
                  <w:tcBorders>
                    <w:left w:val="single" w:sz="2" w:space="0" w:color="000000" w:themeColor="text1"/>
                    <w:bottom w:val="single" w:sz="2" w:space="0" w:color="000000" w:themeColor="text1"/>
                  </w:tcBorders>
                  <w:vAlign w:val="center"/>
                </w:tcPr>
                <w:p w14:paraId="2A801E7F" w14:textId="77777777" w:rsidR="002059F9" w:rsidRPr="00AB343F" w:rsidRDefault="002059F9" w:rsidP="008E7211">
                  <w:pPr>
                    <w:framePr w:hSpace="180" w:wrap="around" w:vAnchor="text" w:hAnchor="page" w:x="356" w:y="114"/>
                    <w:widowControl w:val="0"/>
                    <w:rPr>
                      <w:rFonts w:cstheme="minorHAnsi"/>
                      <w:b/>
                      <w:bCs/>
                      <w:i/>
                      <w:iCs/>
                      <w:sz w:val="18"/>
                      <w:szCs w:val="18"/>
                    </w:rPr>
                  </w:pPr>
                  <w:r w:rsidRPr="00AB343F">
                    <w:rPr>
                      <w:rFonts w:cstheme="minorHAnsi"/>
                      <w:b/>
                      <w:bCs/>
                      <w:i/>
                      <w:iCs/>
                      <w:sz w:val="18"/>
                      <w:szCs w:val="18"/>
                    </w:rPr>
                    <w:t>MAJOR</w:t>
                  </w:r>
                </w:p>
                <w:p w14:paraId="101EA92F" w14:textId="77777777" w:rsidR="002059F9" w:rsidRPr="00AB343F" w:rsidRDefault="002059F9" w:rsidP="008E7211">
                  <w:pPr>
                    <w:framePr w:hSpace="180" w:wrap="around" w:vAnchor="text" w:hAnchor="page" w:x="356" w:y="114"/>
                    <w:widowControl w:val="0"/>
                    <w:rPr>
                      <w:rFonts w:cstheme="minorHAnsi"/>
                      <w:i/>
                      <w:iCs/>
                      <w:sz w:val="18"/>
                      <w:szCs w:val="18"/>
                    </w:rPr>
                  </w:pPr>
                  <w:r w:rsidRPr="00AB343F">
                    <w:rPr>
                      <w:rFonts w:cstheme="minorHAnsi"/>
                      <w:i/>
                      <w:iCs/>
                      <w:sz w:val="18"/>
                      <w:szCs w:val="18"/>
                    </w:rPr>
                    <w:t>Afectează calitatea serviciul furnizat și funcționarea rețelei</w:t>
                  </w:r>
                </w:p>
              </w:tc>
              <w:tc>
                <w:tcPr>
                  <w:tcW w:w="5925" w:type="dxa"/>
                  <w:tcBorders>
                    <w:left w:val="single" w:sz="2" w:space="0" w:color="000000" w:themeColor="text1"/>
                    <w:bottom w:val="single" w:sz="2" w:space="0" w:color="000000" w:themeColor="text1"/>
                    <w:right w:val="single" w:sz="2" w:space="0" w:color="000000" w:themeColor="text1"/>
                  </w:tcBorders>
                  <w:vAlign w:val="center"/>
                </w:tcPr>
                <w:p w14:paraId="034D28A6" w14:textId="77777777" w:rsidR="002059F9" w:rsidRPr="00AB343F" w:rsidRDefault="002059F9" w:rsidP="008E7211">
                  <w:pPr>
                    <w:framePr w:hSpace="180" w:wrap="around" w:vAnchor="text" w:hAnchor="page" w:x="356" w:y="114"/>
                    <w:widowControl w:val="0"/>
                    <w:rPr>
                      <w:rFonts w:cstheme="minorHAnsi"/>
                      <w:i/>
                      <w:iCs/>
                      <w:sz w:val="18"/>
                      <w:szCs w:val="18"/>
                    </w:rPr>
                  </w:pPr>
                  <w:r w:rsidRPr="00AB343F">
                    <w:rPr>
                      <w:rFonts w:cstheme="minorHAnsi"/>
                      <w:i/>
                      <w:iCs/>
                      <w:sz w:val="18"/>
                      <w:szCs w:val="18"/>
                    </w:rPr>
                    <w:t>Degradarea parțială a serviciului.</w:t>
                  </w:r>
                </w:p>
                <w:p w14:paraId="421D211A" w14:textId="77777777" w:rsidR="002059F9" w:rsidRPr="00AB343F" w:rsidRDefault="002059F9" w:rsidP="008E7211">
                  <w:pPr>
                    <w:framePr w:hSpace="180" w:wrap="around" w:vAnchor="text" w:hAnchor="page" w:x="356" w:y="114"/>
                    <w:widowControl w:val="0"/>
                    <w:rPr>
                      <w:rFonts w:cstheme="minorHAnsi"/>
                      <w:i/>
                      <w:iCs/>
                      <w:sz w:val="18"/>
                      <w:szCs w:val="18"/>
                    </w:rPr>
                  </w:pPr>
                  <w:r w:rsidRPr="00AB343F">
                    <w:rPr>
                      <w:rFonts w:cstheme="minorHAnsi"/>
                      <w:i/>
                      <w:iCs/>
                      <w:sz w:val="18"/>
                      <w:szCs w:val="18"/>
                    </w:rPr>
                    <w:t xml:space="preserve">Degradarea funcționării sistemului sau a serviciului, care are un impact semnificativ asupra calității serviciilor. </w:t>
                  </w:r>
                </w:p>
              </w:tc>
            </w:tr>
            <w:tr w:rsidR="002059F9" w:rsidRPr="00AB343F" w14:paraId="1D5B8A20" w14:textId="77777777" w:rsidTr="00AD0584">
              <w:trPr>
                <w:trHeight w:val="300"/>
              </w:trPr>
              <w:tc>
                <w:tcPr>
                  <w:tcW w:w="3476" w:type="dxa"/>
                  <w:tcBorders>
                    <w:left w:val="single" w:sz="2" w:space="0" w:color="000000" w:themeColor="text1"/>
                    <w:bottom w:val="single" w:sz="2" w:space="0" w:color="000000" w:themeColor="text1"/>
                  </w:tcBorders>
                  <w:vAlign w:val="center"/>
                </w:tcPr>
                <w:p w14:paraId="73F17A24" w14:textId="77777777" w:rsidR="002059F9" w:rsidRPr="00AB343F" w:rsidRDefault="002059F9" w:rsidP="008E7211">
                  <w:pPr>
                    <w:framePr w:hSpace="180" w:wrap="around" w:vAnchor="text" w:hAnchor="page" w:x="356" w:y="114"/>
                    <w:widowControl w:val="0"/>
                    <w:rPr>
                      <w:rFonts w:cstheme="minorHAnsi"/>
                      <w:b/>
                      <w:bCs/>
                      <w:i/>
                      <w:iCs/>
                      <w:sz w:val="18"/>
                      <w:szCs w:val="18"/>
                    </w:rPr>
                  </w:pPr>
                  <w:r w:rsidRPr="00AB343F">
                    <w:rPr>
                      <w:rFonts w:cstheme="minorHAnsi"/>
                      <w:b/>
                      <w:bCs/>
                      <w:i/>
                      <w:iCs/>
                      <w:sz w:val="18"/>
                      <w:szCs w:val="18"/>
                    </w:rPr>
                    <w:t>MINOR</w:t>
                  </w:r>
                </w:p>
                <w:p w14:paraId="11E7BD47" w14:textId="77777777" w:rsidR="002059F9" w:rsidRPr="00AB343F" w:rsidRDefault="002059F9" w:rsidP="008E7211">
                  <w:pPr>
                    <w:framePr w:hSpace="180" w:wrap="around" w:vAnchor="text" w:hAnchor="page" w:x="356" w:y="114"/>
                    <w:widowControl w:val="0"/>
                    <w:rPr>
                      <w:rFonts w:cstheme="minorHAnsi"/>
                      <w:i/>
                      <w:iCs/>
                      <w:sz w:val="18"/>
                      <w:szCs w:val="18"/>
                    </w:rPr>
                  </w:pPr>
                  <w:r w:rsidRPr="00AB343F">
                    <w:rPr>
                      <w:rFonts w:cstheme="minorHAnsi"/>
                      <w:i/>
                      <w:iCs/>
                      <w:sz w:val="18"/>
                      <w:szCs w:val="18"/>
                    </w:rPr>
                    <w:t>Nu afectează serviciul furnizat sau funcționarea</w:t>
                  </w:r>
                </w:p>
              </w:tc>
              <w:tc>
                <w:tcPr>
                  <w:tcW w:w="5925" w:type="dxa"/>
                  <w:tcBorders>
                    <w:left w:val="single" w:sz="2" w:space="0" w:color="000000" w:themeColor="text1"/>
                    <w:bottom w:val="single" w:sz="2" w:space="0" w:color="000000" w:themeColor="text1"/>
                    <w:right w:val="single" w:sz="2" w:space="0" w:color="000000" w:themeColor="text1"/>
                  </w:tcBorders>
                  <w:vAlign w:val="center"/>
                </w:tcPr>
                <w:p w14:paraId="02550C90" w14:textId="77777777" w:rsidR="002059F9" w:rsidRPr="00AB343F" w:rsidRDefault="002059F9" w:rsidP="008E7211">
                  <w:pPr>
                    <w:framePr w:hSpace="180" w:wrap="around" w:vAnchor="text" w:hAnchor="page" w:x="356" w:y="114"/>
                    <w:widowControl w:val="0"/>
                    <w:rPr>
                      <w:rFonts w:cstheme="minorHAnsi"/>
                      <w:i/>
                      <w:iCs/>
                      <w:sz w:val="18"/>
                      <w:szCs w:val="18"/>
                    </w:rPr>
                  </w:pPr>
                  <w:r w:rsidRPr="00AB343F">
                    <w:rPr>
                      <w:rFonts w:cstheme="minorHAnsi"/>
                      <w:i/>
                      <w:iCs/>
                      <w:sz w:val="18"/>
                      <w:szCs w:val="18"/>
                    </w:rPr>
                    <w:t>Probleme minore care nu reduc funcționarea sistemului sau serviciului.</w:t>
                  </w:r>
                </w:p>
                <w:p w14:paraId="13CF9388" w14:textId="77777777" w:rsidR="002059F9" w:rsidRPr="00AB343F" w:rsidRDefault="002059F9" w:rsidP="008E7211">
                  <w:pPr>
                    <w:framePr w:hSpace="180" w:wrap="around" w:vAnchor="text" w:hAnchor="page" w:x="356" w:y="114"/>
                    <w:widowControl w:val="0"/>
                    <w:rPr>
                      <w:rFonts w:cstheme="minorHAnsi"/>
                      <w:i/>
                      <w:iCs/>
                      <w:sz w:val="18"/>
                      <w:szCs w:val="18"/>
                    </w:rPr>
                  </w:pPr>
                  <w:r w:rsidRPr="00AB343F">
                    <w:rPr>
                      <w:rFonts w:cstheme="minorHAnsi"/>
                      <w:i/>
                      <w:iCs/>
                      <w:sz w:val="18"/>
                      <w:szCs w:val="18"/>
                    </w:rPr>
                    <w:t xml:space="preserve">Problema este tolerabilă în timpul utilizării sistemului.  </w:t>
                  </w:r>
                </w:p>
              </w:tc>
            </w:tr>
          </w:tbl>
          <w:p w14:paraId="5BCE9D34"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 xml:space="preserve"> Timpii maximali de remediere/restabilire a serviciului sunt: </w:t>
            </w:r>
          </w:p>
          <w:p w14:paraId="2071BAD8" w14:textId="77777777" w:rsidR="002059F9" w:rsidRPr="00AB343F" w:rsidRDefault="002059F9" w:rsidP="00AD0584">
            <w:pPr>
              <w:jc w:val="both"/>
              <w:rPr>
                <w:rFonts w:eastAsia="Calibri" w:cstheme="minorHAnsi"/>
                <w:i/>
                <w:iCs/>
                <w:sz w:val="18"/>
                <w:szCs w:val="18"/>
              </w:rPr>
            </w:pPr>
            <w:r w:rsidRPr="00AB343F">
              <w:rPr>
                <w:rFonts w:eastAsia="Calibri" w:cstheme="minorHAnsi"/>
                <w:i/>
                <w:iCs/>
                <w:sz w:val="18"/>
                <w:szCs w:val="18"/>
              </w:rPr>
              <w:t xml:space="preserve">CRITIC: </w:t>
            </w:r>
            <w:r w:rsidRPr="00AB343F">
              <w:rPr>
                <w:rFonts w:cstheme="minorHAnsi"/>
                <w:i/>
                <w:iCs/>
                <w:sz w:val="18"/>
                <w:szCs w:val="18"/>
              </w:rPr>
              <w:tab/>
            </w:r>
            <w:r w:rsidRPr="00AB343F">
              <w:rPr>
                <w:rFonts w:eastAsia="Calibri" w:cstheme="minorHAnsi"/>
                <w:i/>
                <w:iCs/>
                <w:sz w:val="18"/>
                <w:szCs w:val="18"/>
              </w:rPr>
              <w:t xml:space="preserve">   4 h</w:t>
            </w:r>
          </w:p>
          <w:p w14:paraId="4619B9F9" w14:textId="77777777" w:rsidR="002059F9" w:rsidRPr="00AB343F" w:rsidRDefault="002059F9" w:rsidP="00AD0584">
            <w:pPr>
              <w:jc w:val="both"/>
              <w:rPr>
                <w:rFonts w:eastAsia="Calibri" w:cstheme="minorHAnsi"/>
                <w:i/>
                <w:iCs/>
                <w:sz w:val="18"/>
                <w:szCs w:val="18"/>
              </w:rPr>
            </w:pPr>
            <w:r w:rsidRPr="00AB343F">
              <w:rPr>
                <w:rFonts w:eastAsia="Calibri" w:cstheme="minorHAnsi"/>
                <w:i/>
                <w:iCs/>
                <w:sz w:val="18"/>
                <w:szCs w:val="18"/>
              </w:rPr>
              <w:t>MAJOR:</w:t>
            </w:r>
            <w:r w:rsidRPr="00AB343F">
              <w:rPr>
                <w:rFonts w:cstheme="minorHAnsi"/>
                <w:i/>
                <w:iCs/>
                <w:sz w:val="18"/>
                <w:szCs w:val="18"/>
              </w:rPr>
              <w:tab/>
            </w:r>
            <w:r w:rsidRPr="00AB343F">
              <w:rPr>
                <w:rFonts w:eastAsia="Calibri" w:cstheme="minorHAnsi"/>
                <w:i/>
                <w:iCs/>
                <w:sz w:val="18"/>
                <w:szCs w:val="18"/>
              </w:rPr>
              <w:t xml:space="preserve"> 24 h</w:t>
            </w:r>
          </w:p>
          <w:p w14:paraId="64006690" w14:textId="77777777" w:rsidR="002059F9" w:rsidRPr="00AB343F" w:rsidRDefault="002059F9" w:rsidP="00AD0584">
            <w:pPr>
              <w:jc w:val="both"/>
              <w:rPr>
                <w:rFonts w:eastAsia="Calibri" w:cstheme="minorHAnsi"/>
                <w:i/>
                <w:iCs/>
                <w:sz w:val="18"/>
                <w:szCs w:val="18"/>
              </w:rPr>
            </w:pPr>
            <w:r w:rsidRPr="00AB343F">
              <w:rPr>
                <w:rFonts w:eastAsia="Calibri" w:cstheme="minorHAnsi"/>
                <w:i/>
                <w:iCs/>
                <w:sz w:val="18"/>
                <w:szCs w:val="18"/>
              </w:rPr>
              <w:t>MINOR:             72 h</w:t>
            </w:r>
          </w:p>
          <w:p w14:paraId="7E6B8BBC" w14:textId="77777777" w:rsidR="002059F9" w:rsidRPr="00AB343F" w:rsidRDefault="002059F9" w:rsidP="00AD0584">
            <w:pPr>
              <w:jc w:val="both"/>
              <w:rPr>
                <w:rFonts w:eastAsia="Calibri" w:cstheme="minorHAnsi"/>
                <w:b/>
                <w:bCs/>
                <w:i/>
                <w:iCs/>
                <w:sz w:val="18"/>
                <w:szCs w:val="18"/>
              </w:rPr>
            </w:pPr>
            <w:r w:rsidRPr="00AB343F">
              <w:rPr>
                <w:rFonts w:eastAsia="Calibri" w:cstheme="minorHAnsi"/>
                <w:i/>
                <w:iCs/>
                <w:sz w:val="18"/>
                <w:szCs w:val="18"/>
              </w:rPr>
              <w:t>Timp de răspuns pentru înregistrarea unei reclamații privind indisponibilitatea serviciului calculat de la momentul primirii emailului/telefonului de la beneficiar pana la înregistrarea acesteia: maxim 10 de minute.</w:t>
            </w:r>
          </w:p>
        </w:tc>
        <w:tc>
          <w:tcPr>
            <w:tcW w:w="1071" w:type="pct"/>
            <w:tcBorders>
              <w:top w:val="single" w:sz="4" w:space="0" w:color="auto"/>
              <w:bottom w:val="single" w:sz="4" w:space="0" w:color="auto"/>
            </w:tcBorders>
            <w:vAlign w:val="center"/>
          </w:tcPr>
          <w:p w14:paraId="7EDC9AF0"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7030DBE6"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1D710A5B" w14:textId="77777777" w:rsidR="002059F9" w:rsidRPr="0088562B" w:rsidRDefault="002059F9" w:rsidP="00AD0584">
            <w:pPr>
              <w:jc w:val="center"/>
              <w:rPr>
                <w:rFonts w:cstheme="minorHAnsi"/>
                <w:b/>
                <w:sz w:val="18"/>
                <w:szCs w:val="18"/>
              </w:rPr>
            </w:pPr>
          </w:p>
        </w:tc>
      </w:tr>
      <w:tr w:rsidR="002059F9" w:rsidRPr="0088562B" w14:paraId="10777B63" w14:textId="77777777" w:rsidTr="002059F9">
        <w:trPr>
          <w:tblHeader/>
        </w:trPr>
        <w:tc>
          <w:tcPr>
            <w:tcW w:w="263" w:type="pct"/>
            <w:tcBorders>
              <w:top w:val="single" w:sz="4" w:space="0" w:color="auto"/>
              <w:bottom w:val="single" w:sz="4" w:space="0" w:color="auto"/>
            </w:tcBorders>
            <w:vAlign w:val="center"/>
          </w:tcPr>
          <w:p w14:paraId="6784CFD1" w14:textId="77777777" w:rsidR="002059F9" w:rsidRPr="00AB343F" w:rsidRDefault="002059F9" w:rsidP="00AD0584">
            <w:pPr>
              <w:jc w:val="center"/>
              <w:rPr>
                <w:rFonts w:cstheme="minorHAnsi"/>
                <w:bCs/>
                <w:i/>
                <w:iCs/>
                <w:sz w:val="18"/>
                <w:szCs w:val="18"/>
              </w:rPr>
            </w:pPr>
            <w:r w:rsidRPr="00AB343F">
              <w:rPr>
                <w:rFonts w:cstheme="minorHAnsi"/>
                <w:bCs/>
                <w:i/>
                <w:iCs/>
                <w:sz w:val="18"/>
                <w:szCs w:val="18"/>
              </w:rPr>
              <w:lastRenderedPageBreak/>
              <w:t xml:space="preserve">7.2. </w:t>
            </w:r>
          </w:p>
        </w:tc>
        <w:tc>
          <w:tcPr>
            <w:tcW w:w="2724" w:type="pct"/>
            <w:tcBorders>
              <w:top w:val="single" w:sz="4" w:space="0" w:color="auto"/>
              <w:bottom w:val="single" w:sz="4" w:space="0" w:color="auto"/>
            </w:tcBorders>
            <w:vAlign w:val="center"/>
          </w:tcPr>
          <w:p w14:paraId="6D256103" w14:textId="77777777" w:rsidR="002059F9" w:rsidRPr="00AB343F" w:rsidRDefault="002059F9" w:rsidP="00AD0584">
            <w:pPr>
              <w:jc w:val="both"/>
              <w:rPr>
                <w:rFonts w:cstheme="minorHAnsi"/>
                <w:i/>
                <w:iCs/>
                <w:sz w:val="18"/>
                <w:szCs w:val="18"/>
              </w:rPr>
            </w:pPr>
            <w:r w:rsidRPr="00AB343F">
              <w:rPr>
                <w:rFonts w:eastAsia="Calibri" w:cstheme="minorHAnsi"/>
                <w:i/>
                <w:iCs/>
                <w:sz w:val="18"/>
                <w:szCs w:val="18"/>
              </w:rPr>
              <w:t>Depășirea timpilor maximali ofertati de remediere/restabilire a serviciului duce la penalități după cum urmează:</w:t>
            </w:r>
          </w:p>
          <w:tbl>
            <w:tblPr>
              <w:tblW w:w="0" w:type="auto"/>
              <w:tblInd w:w="360" w:type="dxa"/>
              <w:tblLayout w:type="fixed"/>
              <w:tblLook w:val="06A0" w:firstRow="1" w:lastRow="0" w:firstColumn="1" w:lastColumn="0" w:noHBand="1" w:noVBand="1"/>
            </w:tblPr>
            <w:tblGrid>
              <w:gridCol w:w="2466"/>
              <w:gridCol w:w="1633"/>
              <w:gridCol w:w="3474"/>
            </w:tblGrid>
            <w:tr w:rsidR="002059F9" w:rsidRPr="008E4FD4" w14:paraId="139F117D" w14:textId="77777777" w:rsidTr="00AD0584">
              <w:trPr>
                <w:trHeight w:val="300"/>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0792FF" w14:textId="77777777" w:rsidR="002059F9" w:rsidRPr="00AB343F" w:rsidRDefault="002059F9" w:rsidP="008E7211">
                  <w:pPr>
                    <w:framePr w:hSpace="180" w:wrap="around" w:vAnchor="text" w:hAnchor="page" w:x="356" w:y="114"/>
                    <w:jc w:val="both"/>
                    <w:rPr>
                      <w:rFonts w:cstheme="minorHAnsi"/>
                      <w:i/>
                      <w:iCs/>
                      <w:sz w:val="18"/>
                      <w:szCs w:val="18"/>
                      <w:lang w:val="nl-NL"/>
                    </w:rPr>
                  </w:pPr>
                  <w:r w:rsidRPr="00AB343F">
                    <w:rPr>
                      <w:rFonts w:eastAsia="Calibri" w:cstheme="minorHAnsi"/>
                      <w:i/>
                      <w:iCs/>
                      <w:sz w:val="18"/>
                      <w:szCs w:val="18"/>
                      <w:lang w:val="nl-NL"/>
                    </w:rPr>
                    <w:t>Tabel de compensații nerespectare timpi de remediere</w:t>
                  </w:r>
                </w:p>
              </w:tc>
            </w:tr>
            <w:tr w:rsidR="002059F9" w:rsidRPr="00AB343F" w14:paraId="03C077A8" w14:textId="77777777" w:rsidTr="00AD0584">
              <w:trPr>
                <w:trHeight w:val="300"/>
              </w:trPr>
              <w:tc>
                <w:tcPr>
                  <w:tcW w:w="5067"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86E9B83"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 xml:space="preserve">Timp de remediere mai mare decât cel maxim </w:t>
                  </w:r>
                  <w:r w:rsidRPr="00AB343F">
                    <w:rPr>
                      <w:rFonts w:eastAsia="Calibri" w:cstheme="minorHAnsi"/>
                      <w:b/>
                      <w:bCs/>
                      <w:i/>
                      <w:iCs/>
                      <w:sz w:val="18"/>
                      <w:szCs w:val="18"/>
                    </w:rPr>
                    <w:t>ofertat</w:t>
                  </w:r>
                </w:p>
              </w:tc>
              <w:tc>
                <w:tcPr>
                  <w:tcW w:w="429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50C5C9" w14:textId="77777777" w:rsidR="002059F9" w:rsidRPr="00AB343F" w:rsidRDefault="002059F9" w:rsidP="008E7211">
                  <w:pPr>
                    <w:framePr w:hSpace="180" w:wrap="around" w:vAnchor="text" w:hAnchor="page" w:x="356" w:y="114"/>
                    <w:jc w:val="both"/>
                    <w:rPr>
                      <w:rFonts w:cstheme="minorHAnsi"/>
                      <w:i/>
                      <w:iCs/>
                      <w:sz w:val="18"/>
                      <w:szCs w:val="18"/>
                    </w:rPr>
                  </w:pPr>
                  <w:r w:rsidRPr="00AB343F">
                    <w:rPr>
                      <w:rFonts w:eastAsia="Calibri" w:cstheme="minorHAnsi"/>
                      <w:i/>
                      <w:iCs/>
                      <w:sz w:val="18"/>
                      <w:szCs w:val="18"/>
                    </w:rPr>
                    <w:t>Reducere din  tariful de abonament lunar al Serviciului pt locațiile afectate</w:t>
                  </w:r>
                </w:p>
              </w:tc>
            </w:tr>
            <w:tr w:rsidR="002059F9" w:rsidRPr="00AB343F" w14:paraId="26CFF0A5" w14:textId="77777777" w:rsidTr="00AD0584">
              <w:trPr>
                <w:trHeight w:val="300"/>
              </w:trPr>
              <w:tc>
                <w:tcPr>
                  <w:tcW w:w="30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9BB0E06"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Mai mare sau egal</w:t>
                  </w:r>
                </w:p>
              </w:tc>
              <w:tc>
                <w:tcPr>
                  <w:tcW w:w="1975" w:type="dxa"/>
                  <w:tcBorders>
                    <w:top w:val="nil"/>
                    <w:left w:val="single" w:sz="8" w:space="0" w:color="000000" w:themeColor="text1"/>
                    <w:bottom w:val="single" w:sz="8" w:space="0" w:color="000000" w:themeColor="text1"/>
                    <w:right w:val="nil"/>
                  </w:tcBorders>
                  <w:tcMar>
                    <w:left w:w="108" w:type="dxa"/>
                    <w:right w:w="108" w:type="dxa"/>
                  </w:tcMar>
                  <w:vAlign w:val="center"/>
                </w:tcPr>
                <w:p w14:paraId="6815B32D"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Mai mic decât</w:t>
                  </w:r>
                </w:p>
              </w:tc>
              <w:tc>
                <w:tcPr>
                  <w:tcW w:w="4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87ABA0"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w:t>
                  </w:r>
                </w:p>
              </w:tc>
            </w:tr>
            <w:tr w:rsidR="002059F9" w:rsidRPr="00AB343F" w14:paraId="2FC0F6EA" w14:textId="77777777" w:rsidTr="00AD0584">
              <w:trPr>
                <w:trHeight w:val="255"/>
              </w:trPr>
              <w:tc>
                <w:tcPr>
                  <w:tcW w:w="30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24FA36A"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0 ore</w:t>
                  </w:r>
                </w:p>
              </w:tc>
              <w:tc>
                <w:tcPr>
                  <w:tcW w:w="19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43CD933"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3 ore</w:t>
                  </w:r>
                </w:p>
              </w:tc>
              <w:tc>
                <w:tcPr>
                  <w:tcW w:w="4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653C23"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15%</w:t>
                  </w:r>
                </w:p>
              </w:tc>
            </w:tr>
            <w:tr w:rsidR="002059F9" w:rsidRPr="00AB343F" w14:paraId="39722608" w14:textId="77777777" w:rsidTr="00AD0584">
              <w:trPr>
                <w:trHeight w:val="240"/>
              </w:trPr>
              <w:tc>
                <w:tcPr>
                  <w:tcW w:w="30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8CD2D93"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3 ore</w:t>
                  </w:r>
                </w:p>
              </w:tc>
              <w:tc>
                <w:tcPr>
                  <w:tcW w:w="19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25A2D95"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6 ore</w:t>
                  </w:r>
                </w:p>
              </w:tc>
              <w:tc>
                <w:tcPr>
                  <w:tcW w:w="4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93640E"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30%</w:t>
                  </w:r>
                </w:p>
              </w:tc>
            </w:tr>
            <w:tr w:rsidR="002059F9" w:rsidRPr="00AB343F" w14:paraId="2F7DFDF1" w14:textId="77777777" w:rsidTr="00AD0584">
              <w:trPr>
                <w:trHeight w:val="255"/>
              </w:trPr>
              <w:tc>
                <w:tcPr>
                  <w:tcW w:w="30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B29DC8B"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6 ore</w:t>
                  </w:r>
                </w:p>
              </w:tc>
              <w:tc>
                <w:tcPr>
                  <w:tcW w:w="19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3FFE9FF5"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12 ore</w:t>
                  </w:r>
                </w:p>
              </w:tc>
              <w:tc>
                <w:tcPr>
                  <w:tcW w:w="42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4B3D5E" w14:textId="77777777" w:rsidR="002059F9" w:rsidRPr="00AB343F" w:rsidRDefault="002059F9" w:rsidP="008E7211">
                  <w:pPr>
                    <w:framePr w:hSpace="180" w:wrap="around" w:vAnchor="text" w:hAnchor="page" w:x="356" w:y="114"/>
                    <w:jc w:val="both"/>
                    <w:rPr>
                      <w:rFonts w:eastAsia="Calibri" w:cstheme="minorHAnsi"/>
                      <w:i/>
                      <w:iCs/>
                      <w:sz w:val="18"/>
                      <w:szCs w:val="18"/>
                    </w:rPr>
                  </w:pPr>
                  <w:r w:rsidRPr="00AB343F">
                    <w:rPr>
                      <w:rFonts w:eastAsia="Calibri" w:cstheme="minorHAnsi"/>
                      <w:i/>
                      <w:iCs/>
                      <w:sz w:val="18"/>
                      <w:szCs w:val="18"/>
                    </w:rPr>
                    <w:t>100%</w:t>
                  </w:r>
                </w:p>
              </w:tc>
            </w:tr>
          </w:tbl>
          <w:p w14:paraId="0F83C246" w14:textId="77777777" w:rsidR="002059F9" w:rsidRPr="00AB343F" w:rsidRDefault="002059F9" w:rsidP="00AD0584">
            <w:pPr>
              <w:rPr>
                <w:rFonts w:cstheme="minorHAnsi"/>
                <w:i/>
                <w:iCs/>
                <w:sz w:val="18"/>
                <w:szCs w:val="18"/>
              </w:rPr>
            </w:pPr>
          </w:p>
          <w:p w14:paraId="4CC0A1FD" w14:textId="77777777" w:rsidR="002059F9" w:rsidRPr="00AB343F" w:rsidRDefault="002059F9" w:rsidP="00AD0584">
            <w:pPr>
              <w:jc w:val="both"/>
              <w:rPr>
                <w:rFonts w:cstheme="minorHAnsi"/>
                <w:bCs/>
                <w:i/>
                <w:iCs/>
                <w:sz w:val="18"/>
                <w:szCs w:val="18"/>
              </w:rPr>
            </w:pPr>
            <w:r w:rsidRPr="00AB343F">
              <w:rPr>
                <w:rFonts w:cstheme="minorHAnsi"/>
                <w:bCs/>
                <w:i/>
                <w:iCs/>
                <w:sz w:val="18"/>
                <w:szCs w:val="18"/>
              </w:rPr>
              <w:t xml:space="preserve">„Suport tehnic de urgenta”, pentru rezolvarea indisponibilităților sistemului clasificate ca evenimente </w:t>
            </w:r>
            <w:r w:rsidRPr="00AB343F">
              <w:rPr>
                <w:rFonts w:cstheme="minorHAnsi"/>
                <w:b/>
                <w:bCs/>
                <w:i/>
                <w:iCs/>
                <w:sz w:val="18"/>
                <w:szCs w:val="18"/>
              </w:rPr>
              <w:t>Critice</w:t>
            </w:r>
            <w:r w:rsidRPr="00AB343F">
              <w:rPr>
                <w:rFonts w:cstheme="minorHAnsi"/>
                <w:bCs/>
                <w:i/>
                <w:iCs/>
                <w:sz w:val="18"/>
                <w:szCs w:val="18"/>
              </w:rPr>
              <w:t>.</w:t>
            </w:r>
          </w:p>
          <w:p w14:paraId="15134759" w14:textId="77777777" w:rsidR="002059F9" w:rsidRPr="00AB343F" w:rsidRDefault="002059F9" w:rsidP="00AD0584">
            <w:pPr>
              <w:jc w:val="both"/>
              <w:rPr>
                <w:rFonts w:cstheme="minorHAnsi"/>
                <w:bCs/>
                <w:i/>
                <w:iCs/>
                <w:sz w:val="18"/>
                <w:szCs w:val="18"/>
              </w:rPr>
            </w:pPr>
            <w:r w:rsidRPr="00AB343F">
              <w:rPr>
                <w:rFonts w:cstheme="minorHAnsi"/>
                <w:bCs/>
                <w:i/>
                <w:iCs/>
                <w:sz w:val="18"/>
                <w:szCs w:val="18"/>
              </w:rPr>
              <w:t>„Suport tehnic în timpul programului normal de lucru”, pentru asistenta la izolarea sau rezolvarea problemelor cu un grad de impact redus; investigarea și rezolvarea problemelor ne-legate de Produs; consultanta privind funcționarea sistemului și configurarea acestuia, precum și întrebări tehnice.</w:t>
            </w:r>
          </w:p>
          <w:p w14:paraId="1FA4CC0B" w14:textId="77777777" w:rsidR="002059F9" w:rsidRPr="00AB343F" w:rsidRDefault="002059F9" w:rsidP="00AD0584">
            <w:pPr>
              <w:jc w:val="both"/>
              <w:rPr>
                <w:rFonts w:cstheme="minorHAnsi"/>
                <w:bCs/>
                <w:i/>
                <w:iCs/>
                <w:sz w:val="18"/>
                <w:szCs w:val="18"/>
              </w:rPr>
            </w:pPr>
            <w:r w:rsidRPr="00AB343F">
              <w:rPr>
                <w:rFonts w:cstheme="minorHAnsi"/>
                <w:bCs/>
                <w:i/>
                <w:iCs/>
                <w:sz w:val="18"/>
                <w:szCs w:val="18"/>
              </w:rPr>
              <w:t>„Asistenta tehnica on-site”, este asigurată prin deplasarea specialiștilor furnizorului în obiectivele S.C. Hidroelectrica S.A. atunci când se consideră necesar pentru rezolvarea unei probleme raportate.</w:t>
            </w:r>
          </w:p>
          <w:p w14:paraId="10348A01" w14:textId="77777777" w:rsidR="002059F9" w:rsidRPr="00AB343F" w:rsidRDefault="002059F9" w:rsidP="00AD0584">
            <w:pPr>
              <w:jc w:val="both"/>
              <w:rPr>
                <w:rFonts w:cstheme="minorHAnsi"/>
                <w:bCs/>
                <w:i/>
                <w:iCs/>
                <w:sz w:val="18"/>
                <w:szCs w:val="18"/>
              </w:rPr>
            </w:pPr>
            <w:r w:rsidRPr="00AB343F">
              <w:rPr>
                <w:rFonts w:cstheme="minorHAnsi"/>
                <w:bCs/>
                <w:i/>
                <w:iCs/>
                <w:sz w:val="18"/>
                <w:szCs w:val="18"/>
              </w:rPr>
              <w:t xml:space="preserve">“Suport tehnic de urgenta” - Furnizorul va asigura suport tehnic de urgenta 24 de ore pe zi, 7 zile pe săptămâna, inclusiv zilele libere oficial recunoscute pentru rezolvarea indisponibilităților de sistem clasificate ca evenimente </w:t>
            </w:r>
            <w:r w:rsidRPr="00AB343F">
              <w:rPr>
                <w:rFonts w:cstheme="minorHAnsi"/>
                <w:b/>
                <w:bCs/>
                <w:i/>
                <w:iCs/>
                <w:sz w:val="18"/>
                <w:szCs w:val="18"/>
              </w:rPr>
              <w:t>Critice</w:t>
            </w:r>
            <w:r w:rsidRPr="00AB343F">
              <w:rPr>
                <w:rFonts w:cstheme="minorHAnsi"/>
                <w:bCs/>
                <w:i/>
                <w:iCs/>
                <w:sz w:val="18"/>
                <w:szCs w:val="18"/>
              </w:rPr>
              <w:t>.</w:t>
            </w:r>
          </w:p>
          <w:p w14:paraId="4A9F1131" w14:textId="77777777" w:rsidR="002059F9" w:rsidRPr="00AB343F" w:rsidRDefault="002059F9" w:rsidP="00AD0584">
            <w:pPr>
              <w:jc w:val="both"/>
              <w:rPr>
                <w:rFonts w:cstheme="minorHAnsi"/>
                <w:bCs/>
                <w:i/>
                <w:iCs/>
                <w:sz w:val="18"/>
                <w:szCs w:val="18"/>
              </w:rPr>
            </w:pPr>
            <w:r w:rsidRPr="00AB343F">
              <w:rPr>
                <w:rFonts w:cstheme="minorHAnsi"/>
                <w:bCs/>
                <w:i/>
                <w:iCs/>
                <w:sz w:val="18"/>
                <w:szCs w:val="18"/>
              </w:rPr>
              <w:t>„Suport tehnic în timpul programului normal de lucru” – Furnizorul va asigura suport tehnic în timpul programului normal de lucru de luni pana vineri între orele 08:00 și 18:00, în vederea rezolvării oricărui tip de evenimente.</w:t>
            </w:r>
          </w:p>
          <w:p w14:paraId="536373EB" w14:textId="77777777" w:rsidR="002059F9" w:rsidRPr="00AB343F" w:rsidRDefault="002059F9" w:rsidP="00AD0584">
            <w:pPr>
              <w:jc w:val="both"/>
              <w:rPr>
                <w:rFonts w:eastAsia="Calibri" w:cstheme="minorHAnsi"/>
                <w:i/>
                <w:iCs/>
                <w:sz w:val="18"/>
                <w:szCs w:val="18"/>
              </w:rPr>
            </w:pPr>
          </w:p>
        </w:tc>
        <w:tc>
          <w:tcPr>
            <w:tcW w:w="1071" w:type="pct"/>
            <w:tcBorders>
              <w:top w:val="single" w:sz="4" w:space="0" w:color="auto"/>
              <w:bottom w:val="single" w:sz="4" w:space="0" w:color="auto"/>
            </w:tcBorders>
            <w:vAlign w:val="center"/>
          </w:tcPr>
          <w:p w14:paraId="2962E686"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52326896"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72E32E63" w14:textId="77777777" w:rsidR="002059F9" w:rsidRPr="0088562B" w:rsidRDefault="002059F9" w:rsidP="00AD0584">
            <w:pPr>
              <w:jc w:val="center"/>
              <w:rPr>
                <w:rFonts w:cstheme="minorHAnsi"/>
                <w:b/>
                <w:sz w:val="18"/>
                <w:szCs w:val="18"/>
              </w:rPr>
            </w:pPr>
          </w:p>
        </w:tc>
      </w:tr>
      <w:tr w:rsidR="002059F9" w:rsidRPr="0088562B" w14:paraId="604344BA" w14:textId="77777777" w:rsidTr="002059F9">
        <w:trPr>
          <w:tblHeader/>
        </w:trPr>
        <w:tc>
          <w:tcPr>
            <w:tcW w:w="263" w:type="pct"/>
            <w:tcBorders>
              <w:top w:val="single" w:sz="4" w:space="0" w:color="auto"/>
              <w:bottom w:val="single" w:sz="4" w:space="0" w:color="auto"/>
            </w:tcBorders>
            <w:vAlign w:val="center"/>
          </w:tcPr>
          <w:p w14:paraId="52C53C56" w14:textId="77777777" w:rsidR="002059F9" w:rsidRPr="0088562B" w:rsidRDefault="002059F9" w:rsidP="00AD0584">
            <w:pPr>
              <w:jc w:val="center"/>
              <w:rPr>
                <w:rFonts w:cstheme="minorHAnsi"/>
                <w:b/>
                <w:sz w:val="18"/>
                <w:szCs w:val="18"/>
              </w:rPr>
            </w:pPr>
            <w:r>
              <w:rPr>
                <w:rFonts w:cstheme="minorHAnsi"/>
                <w:b/>
                <w:sz w:val="18"/>
                <w:szCs w:val="18"/>
              </w:rPr>
              <w:t>8</w:t>
            </w:r>
          </w:p>
        </w:tc>
        <w:tc>
          <w:tcPr>
            <w:tcW w:w="2724" w:type="pct"/>
            <w:tcBorders>
              <w:top w:val="single" w:sz="4" w:space="0" w:color="auto"/>
              <w:bottom w:val="single" w:sz="4" w:space="0" w:color="auto"/>
            </w:tcBorders>
            <w:vAlign w:val="center"/>
          </w:tcPr>
          <w:p w14:paraId="73A891FF" w14:textId="77777777" w:rsidR="002059F9" w:rsidRPr="00C22298" w:rsidRDefault="002059F9" w:rsidP="00AD0584">
            <w:pPr>
              <w:jc w:val="both"/>
              <w:rPr>
                <w:rFonts w:cstheme="minorHAnsi"/>
                <w:bCs/>
                <w:i/>
                <w:iCs/>
                <w:sz w:val="18"/>
                <w:szCs w:val="18"/>
              </w:rPr>
            </w:pPr>
            <w:r w:rsidRPr="00C22298">
              <w:rPr>
                <w:rFonts w:cstheme="minorHAnsi"/>
                <w:bCs/>
                <w:i/>
                <w:iCs/>
                <w:sz w:val="18"/>
                <w:szCs w:val="18"/>
              </w:rPr>
              <w:t>Furnizorul va asigura menținerea în funcțiune a rețelei montând echipamentele proprii astfel încât să îndeplinească condițiile de disponibilitate a serviciilor solicitate de Entitatea contractantă.</w:t>
            </w:r>
          </w:p>
          <w:p w14:paraId="24F5CCEA" w14:textId="77777777" w:rsidR="002059F9" w:rsidRPr="00C22298" w:rsidRDefault="002059F9" w:rsidP="00AD0584">
            <w:pPr>
              <w:jc w:val="both"/>
              <w:rPr>
                <w:rFonts w:cstheme="minorHAnsi"/>
                <w:bCs/>
                <w:i/>
                <w:iCs/>
                <w:sz w:val="18"/>
                <w:szCs w:val="18"/>
              </w:rPr>
            </w:pPr>
            <w:r w:rsidRPr="00C22298">
              <w:rPr>
                <w:rFonts w:cstheme="minorHAnsi"/>
                <w:bCs/>
                <w:i/>
                <w:iCs/>
                <w:sz w:val="18"/>
                <w:szCs w:val="18"/>
              </w:rPr>
              <w:t>Furnizorul asigură funcționarea echipamentelor de comunicație pe o perioadă de minim 3 ore în cazul lipsei tensiunii de alimentare, pe toată perioada de derulare a acordului cadru.</w:t>
            </w:r>
          </w:p>
          <w:p w14:paraId="04C2E86E" w14:textId="77777777" w:rsidR="002059F9" w:rsidRPr="00C22298" w:rsidRDefault="002059F9" w:rsidP="00AD0584">
            <w:pPr>
              <w:jc w:val="both"/>
              <w:rPr>
                <w:rFonts w:cstheme="minorHAnsi"/>
                <w:bCs/>
                <w:i/>
                <w:iCs/>
                <w:sz w:val="18"/>
                <w:szCs w:val="18"/>
              </w:rPr>
            </w:pPr>
            <w:r w:rsidRPr="00C22298">
              <w:rPr>
                <w:rFonts w:cstheme="minorHAnsi"/>
                <w:bCs/>
                <w:i/>
                <w:iCs/>
                <w:sz w:val="18"/>
                <w:szCs w:val="18"/>
              </w:rPr>
              <w:t>În timpul operațiilor de montaj și configurare, întreruperile anunțate în funcționarea rețelei nu trebuie să depășească 6 ore.</w:t>
            </w:r>
          </w:p>
          <w:p w14:paraId="445B7903" w14:textId="77777777" w:rsidR="002059F9" w:rsidRPr="00C22298" w:rsidRDefault="002059F9" w:rsidP="00AD0584">
            <w:pPr>
              <w:jc w:val="both"/>
              <w:rPr>
                <w:rFonts w:cstheme="minorHAnsi"/>
                <w:bCs/>
                <w:i/>
                <w:iCs/>
                <w:sz w:val="18"/>
                <w:szCs w:val="18"/>
              </w:rPr>
            </w:pPr>
            <w:r w:rsidRPr="00C22298">
              <w:rPr>
                <w:rFonts w:cstheme="minorHAnsi"/>
                <w:bCs/>
                <w:i/>
                <w:iCs/>
                <w:sz w:val="18"/>
                <w:szCs w:val="18"/>
              </w:rPr>
              <w:t xml:space="preserve">Întreruperile vor fi programate în perioada de sfârșit de săptămână pentru a nu perturba activitatea curentă a societății noastre. </w:t>
            </w:r>
          </w:p>
          <w:p w14:paraId="043E32A6" w14:textId="77777777" w:rsidR="002059F9" w:rsidRPr="00C22298" w:rsidRDefault="002059F9" w:rsidP="00AD0584">
            <w:pPr>
              <w:jc w:val="both"/>
              <w:rPr>
                <w:rFonts w:cstheme="minorHAnsi"/>
                <w:bCs/>
                <w:i/>
                <w:iCs/>
                <w:sz w:val="18"/>
                <w:szCs w:val="18"/>
              </w:rPr>
            </w:pPr>
          </w:p>
        </w:tc>
        <w:tc>
          <w:tcPr>
            <w:tcW w:w="1071" w:type="pct"/>
            <w:tcBorders>
              <w:top w:val="single" w:sz="4" w:space="0" w:color="auto"/>
              <w:bottom w:val="single" w:sz="4" w:space="0" w:color="auto"/>
            </w:tcBorders>
            <w:vAlign w:val="center"/>
          </w:tcPr>
          <w:p w14:paraId="6129B383"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17D8A50C"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6D408BE2" w14:textId="77777777" w:rsidR="002059F9" w:rsidRPr="0088562B" w:rsidRDefault="002059F9" w:rsidP="00AD0584">
            <w:pPr>
              <w:jc w:val="center"/>
              <w:rPr>
                <w:rFonts w:cstheme="minorHAnsi"/>
                <w:b/>
                <w:sz w:val="18"/>
                <w:szCs w:val="18"/>
              </w:rPr>
            </w:pPr>
          </w:p>
        </w:tc>
      </w:tr>
      <w:tr w:rsidR="002059F9" w:rsidRPr="0088562B" w14:paraId="66B1AA4B" w14:textId="77777777" w:rsidTr="002059F9">
        <w:trPr>
          <w:tblHeader/>
        </w:trPr>
        <w:tc>
          <w:tcPr>
            <w:tcW w:w="263" w:type="pct"/>
            <w:tcBorders>
              <w:top w:val="single" w:sz="4" w:space="0" w:color="auto"/>
              <w:bottom w:val="single" w:sz="4" w:space="0" w:color="auto"/>
            </w:tcBorders>
            <w:vAlign w:val="center"/>
          </w:tcPr>
          <w:p w14:paraId="0FB07581" w14:textId="77777777" w:rsidR="002059F9" w:rsidRPr="0088562B" w:rsidRDefault="002059F9" w:rsidP="00AD0584">
            <w:pPr>
              <w:jc w:val="center"/>
              <w:rPr>
                <w:rFonts w:cstheme="minorHAnsi"/>
                <w:b/>
                <w:sz w:val="18"/>
                <w:szCs w:val="18"/>
              </w:rPr>
            </w:pPr>
            <w:r>
              <w:rPr>
                <w:rFonts w:cstheme="minorHAnsi"/>
                <w:b/>
                <w:sz w:val="18"/>
                <w:szCs w:val="18"/>
              </w:rPr>
              <w:t>9</w:t>
            </w:r>
          </w:p>
        </w:tc>
        <w:tc>
          <w:tcPr>
            <w:tcW w:w="2724" w:type="pct"/>
            <w:tcBorders>
              <w:top w:val="single" w:sz="4" w:space="0" w:color="auto"/>
              <w:bottom w:val="single" w:sz="4" w:space="0" w:color="auto"/>
            </w:tcBorders>
            <w:vAlign w:val="center"/>
          </w:tcPr>
          <w:p w14:paraId="7F9898D8" w14:textId="77777777" w:rsidR="002059F9" w:rsidRPr="00C22298" w:rsidRDefault="002059F9" w:rsidP="00AD0584">
            <w:pPr>
              <w:jc w:val="both"/>
              <w:rPr>
                <w:rFonts w:cstheme="minorHAnsi"/>
                <w:bCs/>
                <w:i/>
                <w:iCs/>
                <w:sz w:val="18"/>
                <w:szCs w:val="18"/>
              </w:rPr>
            </w:pPr>
            <w:r w:rsidRPr="00C22298">
              <w:rPr>
                <w:rFonts w:cstheme="minorHAnsi"/>
                <w:bCs/>
                <w:i/>
                <w:iCs/>
                <w:sz w:val="18"/>
                <w:szCs w:val="18"/>
              </w:rPr>
              <w:t>Furnizorul declarat castigator va fi responsabil pentru pentru migrarea serviciilor actuale in propria retea. Migrarea se va executa fara costuri suplimentare pentru Entitatea contractanta si intra in responsabilitatea furnizorului. Serviciile vor fi livrate catre Entitatea contractanta fara intrerupere si fara impactarea calitatii serviciilor si a parametrilor de functionare. Timpul de indisponibilitate la migrarea serviciilor, intre momentul intreruperii la furnizorul anterior si momentul inceperii functionarii serviciilor la  nou, se va incadra in conditiile SLA.</w:t>
            </w:r>
          </w:p>
          <w:p w14:paraId="1C2CA582" w14:textId="77777777" w:rsidR="002059F9" w:rsidRPr="00C22298" w:rsidRDefault="002059F9" w:rsidP="00AD0584">
            <w:pPr>
              <w:jc w:val="both"/>
              <w:rPr>
                <w:rFonts w:cstheme="minorHAnsi"/>
                <w:bCs/>
                <w:i/>
                <w:iCs/>
                <w:sz w:val="18"/>
                <w:szCs w:val="18"/>
              </w:rPr>
            </w:pPr>
            <w:r w:rsidRPr="00C22298">
              <w:rPr>
                <w:rFonts w:cstheme="minorHAnsi"/>
                <w:bCs/>
                <w:i/>
                <w:iCs/>
                <w:sz w:val="18"/>
                <w:szCs w:val="18"/>
              </w:rPr>
              <w:t xml:space="preserve">Timpul de instalare a serviciului reprezinta intervalul de timp de la transmierea cererii de activare/ instalare catre Furnizor, pana la confirmarea functionalitatii de catre Entitatea contractanta, prin acceptanta (excluzand intarzierile datorate Entitatii contractante). Instalarea tuturor serviciilor ce fac obiectul prezentului caiet de sarcini, se va realiza in termen de maximum 30 de zile de la semnarea primului contract subsecvent. </w:t>
            </w:r>
          </w:p>
          <w:p w14:paraId="77D63C9F" w14:textId="77777777" w:rsidR="002059F9" w:rsidRPr="00C22298" w:rsidRDefault="002059F9" w:rsidP="00AD0584">
            <w:pPr>
              <w:jc w:val="both"/>
              <w:rPr>
                <w:rFonts w:cstheme="minorHAnsi"/>
                <w:bCs/>
                <w:i/>
                <w:iCs/>
                <w:sz w:val="18"/>
                <w:szCs w:val="18"/>
              </w:rPr>
            </w:pPr>
            <w:r w:rsidRPr="00C22298">
              <w:rPr>
                <w:rFonts w:cstheme="minorHAnsi"/>
                <w:bCs/>
                <w:i/>
                <w:iCs/>
                <w:sz w:val="18"/>
                <w:szCs w:val="18"/>
              </w:rPr>
              <w:t xml:space="preserve">In cazul in care, pe perioada unui contract subsecvent Entitatea contractanta solicita activarea de servicii suplimentare/modificarea (diminuare/majorare/modificari de banda) celor deja contractante, instalarea </w:t>
            </w:r>
            <w:r w:rsidRPr="00C22298">
              <w:rPr>
                <w:rFonts w:cstheme="minorHAnsi"/>
                <w:bCs/>
                <w:i/>
                <w:iCs/>
                <w:sz w:val="18"/>
                <w:szCs w:val="18"/>
              </w:rPr>
              <w:lastRenderedPageBreak/>
              <w:t xml:space="preserve">acestora/modificarea se va realiza in termen de maximum 15 zile de la data primirii de catre furnizor a solicitarii emise de Entitatea contractanta in acest sens.  </w:t>
            </w:r>
          </w:p>
          <w:p w14:paraId="70E09C24" w14:textId="77777777" w:rsidR="002059F9" w:rsidRPr="00C22298" w:rsidRDefault="002059F9" w:rsidP="00AD0584">
            <w:pPr>
              <w:jc w:val="both"/>
              <w:rPr>
                <w:rFonts w:cstheme="minorHAnsi"/>
                <w:bCs/>
                <w:i/>
                <w:iCs/>
                <w:sz w:val="18"/>
                <w:szCs w:val="18"/>
              </w:rPr>
            </w:pPr>
          </w:p>
        </w:tc>
        <w:tc>
          <w:tcPr>
            <w:tcW w:w="1071" w:type="pct"/>
            <w:tcBorders>
              <w:top w:val="single" w:sz="4" w:space="0" w:color="auto"/>
              <w:bottom w:val="single" w:sz="4" w:space="0" w:color="auto"/>
            </w:tcBorders>
            <w:vAlign w:val="center"/>
          </w:tcPr>
          <w:p w14:paraId="73D2FEFF"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008D6876"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4BED3907" w14:textId="77777777" w:rsidR="002059F9" w:rsidRPr="0088562B" w:rsidRDefault="002059F9" w:rsidP="00AD0584">
            <w:pPr>
              <w:jc w:val="center"/>
              <w:rPr>
                <w:rFonts w:cstheme="minorHAnsi"/>
                <w:b/>
                <w:sz w:val="18"/>
                <w:szCs w:val="18"/>
              </w:rPr>
            </w:pPr>
          </w:p>
        </w:tc>
      </w:tr>
      <w:tr w:rsidR="002059F9" w:rsidRPr="0088562B" w14:paraId="610B6DC6" w14:textId="77777777" w:rsidTr="002059F9">
        <w:trPr>
          <w:tblHeader/>
        </w:trPr>
        <w:tc>
          <w:tcPr>
            <w:tcW w:w="263" w:type="pct"/>
            <w:tcBorders>
              <w:top w:val="single" w:sz="4" w:space="0" w:color="auto"/>
              <w:bottom w:val="single" w:sz="4" w:space="0" w:color="auto"/>
            </w:tcBorders>
            <w:vAlign w:val="center"/>
          </w:tcPr>
          <w:p w14:paraId="48DEE200" w14:textId="77777777" w:rsidR="002059F9" w:rsidRPr="0088562B" w:rsidRDefault="002059F9" w:rsidP="00AD0584">
            <w:pPr>
              <w:jc w:val="center"/>
              <w:rPr>
                <w:rFonts w:cstheme="minorHAnsi"/>
                <w:b/>
                <w:sz w:val="18"/>
                <w:szCs w:val="18"/>
              </w:rPr>
            </w:pPr>
            <w:r>
              <w:rPr>
                <w:rFonts w:cstheme="minorHAnsi"/>
                <w:b/>
                <w:sz w:val="18"/>
                <w:szCs w:val="18"/>
              </w:rPr>
              <w:t>10</w:t>
            </w:r>
          </w:p>
        </w:tc>
        <w:tc>
          <w:tcPr>
            <w:tcW w:w="2724" w:type="pct"/>
            <w:tcBorders>
              <w:top w:val="single" w:sz="4" w:space="0" w:color="auto"/>
              <w:bottom w:val="single" w:sz="4" w:space="0" w:color="auto"/>
            </w:tcBorders>
            <w:vAlign w:val="center"/>
          </w:tcPr>
          <w:p w14:paraId="29910347" w14:textId="77777777" w:rsidR="002059F9" w:rsidRPr="0088562B" w:rsidRDefault="002059F9" w:rsidP="00AD0584">
            <w:pPr>
              <w:pStyle w:val="Default"/>
              <w:jc w:val="both"/>
              <w:rPr>
                <w:rFonts w:asciiTheme="minorHAnsi" w:hAnsiTheme="minorHAnsi" w:cstheme="minorHAnsi"/>
                <w:b/>
                <w:bCs/>
                <w:i/>
                <w:iCs/>
                <w:color w:val="C00000"/>
                <w:sz w:val="18"/>
                <w:szCs w:val="18"/>
              </w:rPr>
            </w:pPr>
          </w:p>
          <w:p w14:paraId="3B377623" w14:textId="704739D4" w:rsidR="002059F9" w:rsidRPr="0088562B" w:rsidRDefault="002059F9" w:rsidP="00AD0584">
            <w:pPr>
              <w:pStyle w:val="Default"/>
              <w:jc w:val="both"/>
              <w:rPr>
                <w:rFonts w:asciiTheme="minorHAnsi" w:hAnsiTheme="minorHAnsi" w:cstheme="minorHAnsi"/>
                <w:sz w:val="18"/>
                <w:szCs w:val="18"/>
              </w:rPr>
            </w:pPr>
            <w:r w:rsidRPr="0088562B">
              <w:rPr>
                <w:rFonts w:asciiTheme="minorHAnsi" w:hAnsiTheme="minorHAnsi" w:cstheme="minorHAnsi"/>
                <w:sz w:val="18"/>
                <w:szCs w:val="18"/>
              </w:rPr>
              <w:t xml:space="preserve">Timpul de instalare a serviciului reprezinta intervalul de timp de la transmierea cererii de activare/ instalare catre Furnizor, pana la confirmarea functionalitatii de catre Entitatea contractanta, prin acceptanta (excluzand intarzierile datorate Entitatii contractante). Instalarea tuturor serviciilor ce fac obiectul prezentului caiet de sarcini, se va realiza in termen de maximum 30 de zile de la semnarea primului contract subsecvent. </w:t>
            </w:r>
          </w:p>
        </w:tc>
        <w:tc>
          <w:tcPr>
            <w:tcW w:w="1071" w:type="pct"/>
            <w:tcBorders>
              <w:top w:val="single" w:sz="4" w:space="0" w:color="auto"/>
              <w:bottom w:val="single" w:sz="4" w:space="0" w:color="auto"/>
            </w:tcBorders>
            <w:vAlign w:val="center"/>
          </w:tcPr>
          <w:p w14:paraId="59BBF128"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1A1F8092"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4594303D" w14:textId="77777777" w:rsidR="002059F9" w:rsidRPr="0088562B" w:rsidRDefault="002059F9" w:rsidP="00AD0584">
            <w:pPr>
              <w:jc w:val="center"/>
              <w:rPr>
                <w:rFonts w:cstheme="minorHAnsi"/>
                <w:b/>
                <w:sz w:val="18"/>
                <w:szCs w:val="18"/>
              </w:rPr>
            </w:pPr>
          </w:p>
        </w:tc>
      </w:tr>
      <w:tr w:rsidR="002059F9" w:rsidRPr="0088562B" w14:paraId="75A32CA2" w14:textId="77777777" w:rsidTr="002059F9">
        <w:trPr>
          <w:tblHeader/>
        </w:trPr>
        <w:tc>
          <w:tcPr>
            <w:tcW w:w="263" w:type="pct"/>
            <w:tcBorders>
              <w:top w:val="single" w:sz="4" w:space="0" w:color="auto"/>
              <w:bottom w:val="single" w:sz="4" w:space="0" w:color="auto"/>
            </w:tcBorders>
            <w:vAlign w:val="center"/>
          </w:tcPr>
          <w:p w14:paraId="0E7F2810" w14:textId="77777777" w:rsidR="002059F9" w:rsidRPr="0088562B" w:rsidRDefault="002059F9" w:rsidP="00AD0584">
            <w:pPr>
              <w:jc w:val="center"/>
              <w:rPr>
                <w:rFonts w:cstheme="minorHAnsi"/>
                <w:b/>
                <w:sz w:val="18"/>
                <w:szCs w:val="18"/>
              </w:rPr>
            </w:pPr>
            <w:r>
              <w:rPr>
                <w:rFonts w:cstheme="minorHAnsi"/>
                <w:b/>
                <w:sz w:val="18"/>
                <w:szCs w:val="18"/>
              </w:rPr>
              <w:t>11</w:t>
            </w:r>
          </w:p>
        </w:tc>
        <w:tc>
          <w:tcPr>
            <w:tcW w:w="2724" w:type="pct"/>
            <w:tcBorders>
              <w:top w:val="single" w:sz="4" w:space="0" w:color="auto"/>
              <w:bottom w:val="single" w:sz="4" w:space="0" w:color="auto"/>
            </w:tcBorders>
            <w:vAlign w:val="center"/>
          </w:tcPr>
          <w:p w14:paraId="3F30AD34" w14:textId="77777777" w:rsidR="002059F9" w:rsidRPr="0088562B" w:rsidRDefault="002059F9" w:rsidP="00AD0584">
            <w:pPr>
              <w:pStyle w:val="Default"/>
              <w:jc w:val="both"/>
              <w:rPr>
                <w:rFonts w:asciiTheme="minorHAnsi" w:hAnsiTheme="minorHAnsi" w:cstheme="minorHAnsi"/>
                <w:b/>
                <w:bCs/>
                <w:i/>
                <w:iCs/>
                <w:color w:val="C00000"/>
                <w:sz w:val="18"/>
                <w:szCs w:val="18"/>
              </w:rPr>
            </w:pPr>
          </w:p>
          <w:p w14:paraId="497170FE" w14:textId="77777777" w:rsidR="002059F9" w:rsidRPr="0088562B" w:rsidRDefault="002059F9" w:rsidP="00AD0584">
            <w:pPr>
              <w:pStyle w:val="Default"/>
              <w:jc w:val="both"/>
              <w:rPr>
                <w:rFonts w:asciiTheme="minorHAnsi" w:hAnsiTheme="minorHAnsi" w:cstheme="minorHAnsi"/>
                <w:sz w:val="18"/>
                <w:szCs w:val="18"/>
              </w:rPr>
            </w:pPr>
            <w:r w:rsidRPr="0088562B">
              <w:rPr>
                <w:rFonts w:asciiTheme="minorHAnsi" w:hAnsiTheme="minorHAnsi" w:cstheme="minorHAnsi"/>
                <w:sz w:val="18"/>
                <w:szCs w:val="18"/>
              </w:rPr>
              <w:t xml:space="preserve">In cazul in care, pe perioada unui contract subsecvent Entitatea contractanta solicita activarea de servicii suplimentare/modificarea (diminuare/majorare/modificari de banda) celor deja contractante, instalarea acestora/modificarea se va realiza in termen de maximum 15 zile de la data primirii de catre furnizor a solicitarii emise de Entitatea contractanta in acest sens.  </w:t>
            </w:r>
          </w:p>
        </w:tc>
        <w:tc>
          <w:tcPr>
            <w:tcW w:w="1071" w:type="pct"/>
            <w:tcBorders>
              <w:top w:val="single" w:sz="4" w:space="0" w:color="auto"/>
              <w:bottom w:val="single" w:sz="4" w:space="0" w:color="auto"/>
            </w:tcBorders>
            <w:vAlign w:val="center"/>
          </w:tcPr>
          <w:p w14:paraId="20089698"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0486024A"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241285C9" w14:textId="77777777" w:rsidR="002059F9" w:rsidRPr="0088562B" w:rsidRDefault="002059F9" w:rsidP="00AD0584">
            <w:pPr>
              <w:jc w:val="center"/>
              <w:rPr>
                <w:rFonts w:cstheme="minorHAnsi"/>
                <w:b/>
                <w:sz w:val="18"/>
                <w:szCs w:val="18"/>
              </w:rPr>
            </w:pPr>
          </w:p>
        </w:tc>
      </w:tr>
      <w:tr w:rsidR="002059F9" w:rsidRPr="0088562B" w14:paraId="343EB085" w14:textId="77777777" w:rsidTr="002059F9">
        <w:trPr>
          <w:trHeight w:val="165"/>
          <w:tblHeader/>
        </w:trPr>
        <w:tc>
          <w:tcPr>
            <w:tcW w:w="263" w:type="pct"/>
            <w:tcBorders>
              <w:top w:val="single" w:sz="4" w:space="0" w:color="auto"/>
              <w:bottom w:val="single" w:sz="4" w:space="0" w:color="auto"/>
            </w:tcBorders>
            <w:shd w:val="clear" w:color="auto" w:fill="D9D9D9" w:themeFill="background1" w:themeFillShade="D9"/>
            <w:vAlign w:val="center"/>
          </w:tcPr>
          <w:p w14:paraId="0FF44109" w14:textId="77777777" w:rsidR="002059F9" w:rsidRPr="0088562B" w:rsidRDefault="002059F9" w:rsidP="00AD0584">
            <w:pPr>
              <w:jc w:val="center"/>
              <w:rPr>
                <w:rFonts w:cstheme="minorHAnsi"/>
                <w:b/>
                <w:sz w:val="18"/>
                <w:szCs w:val="18"/>
              </w:rPr>
            </w:pPr>
            <w:r>
              <w:rPr>
                <w:rFonts w:cstheme="minorHAnsi"/>
                <w:b/>
                <w:sz w:val="18"/>
                <w:szCs w:val="18"/>
              </w:rPr>
              <w:t>12</w:t>
            </w:r>
          </w:p>
        </w:tc>
        <w:tc>
          <w:tcPr>
            <w:tcW w:w="2724" w:type="pct"/>
            <w:tcBorders>
              <w:top w:val="single" w:sz="4" w:space="0" w:color="auto"/>
              <w:bottom w:val="single" w:sz="4" w:space="0" w:color="auto"/>
            </w:tcBorders>
            <w:shd w:val="clear" w:color="auto" w:fill="D9D9D9" w:themeFill="background1" w:themeFillShade="D9"/>
            <w:vAlign w:val="center"/>
          </w:tcPr>
          <w:p w14:paraId="286FA540" w14:textId="77777777" w:rsidR="002059F9" w:rsidRPr="0088562B" w:rsidRDefault="002059F9" w:rsidP="00AD0584">
            <w:pPr>
              <w:pStyle w:val="Default"/>
              <w:jc w:val="both"/>
              <w:rPr>
                <w:rFonts w:asciiTheme="minorHAnsi" w:hAnsiTheme="minorHAnsi" w:cstheme="minorHAnsi"/>
                <w:b/>
                <w:bCs/>
                <w:i/>
                <w:iCs/>
                <w:color w:val="C00000"/>
                <w:sz w:val="18"/>
                <w:szCs w:val="18"/>
              </w:rPr>
            </w:pPr>
            <w:bookmarkStart w:id="4" w:name="_Toc79396869"/>
            <w:r w:rsidRPr="0088562B">
              <w:rPr>
                <w:rFonts w:asciiTheme="minorHAnsi" w:hAnsiTheme="minorHAnsi" w:cstheme="minorHAnsi"/>
                <w:b/>
                <w:bCs/>
                <w:sz w:val="18"/>
                <w:szCs w:val="18"/>
              </w:rPr>
              <w:t>Probe și recepție</w:t>
            </w:r>
            <w:bookmarkEnd w:id="4"/>
            <w:r w:rsidRPr="0088562B">
              <w:rPr>
                <w:rFonts w:asciiTheme="minorHAnsi" w:hAnsiTheme="minorHAnsi" w:cstheme="minorHAnsi"/>
                <w:sz w:val="18"/>
                <w:szCs w:val="18"/>
              </w:rPr>
              <w:t xml:space="preserve"> </w:t>
            </w:r>
          </w:p>
          <w:p w14:paraId="5E235DD1" w14:textId="77777777" w:rsidR="002059F9" w:rsidRPr="0088562B" w:rsidRDefault="002059F9" w:rsidP="00AD0584">
            <w:pPr>
              <w:pStyle w:val="Default"/>
              <w:jc w:val="both"/>
              <w:rPr>
                <w:rFonts w:asciiTheme="minorHAnsi" w:hAnsiTheme="minorHAnsi" w:cstheme="minorHAnsi"/>
                <w:sz w:val="18"/>
                <w:szCs w:val="18"/>
              </w:rPr>
            </w:pPr>
          </w:p>
        </w:tc>
        <w:tc>
          <w:tcPr>
            <w:tcW w:w="1071" w:type="pct"/>
            <w:tcBorders>
              <w:top w:val="single" w:sz="4" w:space="0" w:color="auto"/>
              <w:bottom w:val="single" w:sz="4" w:space="0" w:color="auto"/>
            </w:tcBorders>
            <w:shd w:val="clear" w:color="auto" w:fill="D9D9D9" w:themeFill="background1" w:themeFillShade="D9"/>
            <w:vAlign w:val="center"/>
          </w:tcPr>
          <w:p w14:paraId="0DD30567"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shd w:val="clear" w:color="auto" w:fill="D9D9D9" w:themeFill="background1" w:themeFillShade="D9"/>
            <w:vAlign w:val="center"/>
          </w:tcPr>
          <w:p w14:paraId="7382F829"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shd w:val="clear" w:color="auto" w:fill="D9D9D9" w:themeFill="background1" w:themeFillShade="D9"/>
            <w:vAlign w:val="center"/>
          </w:tcPr>
          <w:p w14:paraId="0277427F" w14:textId="77777777" w:rsidR="002059F9" w:rsidRPr="0088562B" w:rsidRDefault="002059F9" w:rsidP="00AD0584">
            <w:pPr>
              <w:jc w:val="center"/>
              <w:rPr>
                <w:rFonts w:cstheme="minorHAnsi"/>
                <w:b/>
                <w:sz w:val="18"/>
                <w:szCs w:val="18"/>
              </w:rPr>
            </w:pPr>
          </w:p>
        </w:tc>
      </w:tr>
      <w:tr w:rsidR="002059F9" w:rsidRPr="0088562B" w14:paraId="764CFB43" w14:textId="77777777" w:rsidTr="002059F9">
        <w:trPr>
          <w:tblHeader/>
        </w:trPr>
        <w:tc>
          <w:tcPr>
            <w:tcW w:w="263" w:type="pct"/>
            <w:tcBorders>
              <w:top w:val="single" w:sz="4" w:space="0" w:color="auto"/>
              <w:bottom w:val="single" w:sz="4" w:space="0" w:color="auto"/>
            </w:tcBorders>
            <w:vAlign w:val="center"/>
          </w:tcPr>
          <w:p w14:paraId="6406A280" w14:textId="77777777" w:rsidR="002059F9" w:rsidRPr="00AB343F" w:rsidRDefault="002059F9" w:rsidP="00AD0584">
            <w:pPr>
              <w:jc w:val="center"/>
              <w:rPr>
                <w:rFonts w:cstheme="minorHAnsi"/>
                <w:bCs/>
                <w:i/>
                <w:iCs/>
                <w:sz w:val="18"/>
                <w:szCs w:val="18"/>
              </w:rPr>
            </w:pPr>
            <w:r>
              <w:rPr>
                <w:rFonts w:cstheme="minorHAnsi"/>
                <w:bCs/>
                <w:i/>
                <w:iCs/>
                <w:sz w:val="18"/>
                <w:szCs w:val="18"/>
              </w:rPr>
              <w:t>12</w:t>
            </w:r>
            <w:r w:rsidRPr="00AB343F">
              <w:rPr>
                <w:rFonts w:cstheme="minorHAnsi"/>
                <w:bCs/>
                <w:i/>
                <w:iCs/>
                <w:sz w:val="18"/>
                <w:szCs w:val="18"/>
              </w:rPr>
              <w:t>.1.</w:t>
            </w:r>
          </w:p>
        </w:tc>
        <w:tc>
          <w:tcPr>
            <w:tcW w:w="2724" w:type="pct"/>
            <w:tcBorders>
              <w:top w:val="single" w:sz="4" w:space="0" w:color="auto"/>
              <w:bottom w:val="single" w:sz="4" w:space="0" w:color="auto"/>
            </w:tcBorders>
            <w:vAlign w:val="center"/>
          </w:tcPr>
          <w:p w14:paraId="6D950494" w14:textId="77777777" w:rsidR="002059F9" w:rsidRPr="00AB343F" w:rsidRDefault="002059F9" w:rsidP="00AD0584">
            <w:pPr>
              <w:rPr>
                <w:rFonts w:cstheme="minorHAnsi"/>
                <w:bCs/>
                <w:i/>
                <w:iCs/>
                <w:sz w:val="18"/>
                <w:szCs w:val="18"/>
              </w:rPr>
            </w:pPr>
            <w:r w:rsidRPr="00AB343F">
              <w:rPr>
                <w:rFonts w:cstheme="minorHAnsi"/>
                <w:bCs/>
                <w:i/>
                <w:iCs/>
                <w:sz w:val="18"/>
                <w:szCs w:val="18"/>
              </w:rPr>
              <w:t>Se vor efectua minim următoarele teste și probe funcționale, verificări și măsurători:</w:t>
            </w:r>
          </w:p>
          <w:p w14:paraId="08DD9A2E" w14:textId="77777777" w:rsidR="002059F9" w:rsidRPr="00AB343F" w:rsidRDefault="002059F9" w:rsidP="002059F9">
            <w:pPr>
              <w:pStyle w:val="ListParagraph"/>
              <w:numPr>
                <w:ilvl w:val="0"/>
                <w:numId w:val="17"/>
              </w:numPr>
              <w:suppressAutoHyphens/>
              <w:rPr>
                <w:rFonts w:cstheme="minorHAnsi"/>
                <w:bCs/>
                <w:i/>
                <w:iCs/>
                <w:sz w:val="18"/>
                <w:szCs w:val="18"/>
              </w:rPr>
            </w:pPr>
            <w:proofErr w:type="spellStart"/>
            <w:r w:rsidRPr="00AB343F">
              <w:rPr>
                <w:rFonts w:cstheme="minorHAnsi"/>
                <w:bCs/>
                <w:i/>
                <w:iCs/>
                <w:sz w:val="18"/>
                <w:szCs w:val="18"/>
              </w:rPr>
              <w:t>Verificarea</w:t>
            </w:r>
            <w:proofErr w:type="spellEnd"/>
            <w:r w:rsidRPr="00AB343F">
              <w:rPr>
                <w:rFonts w:cstheme="minorHAnsi"/>
                <w:bCs/>
                <w:i/>
                <w:iCs/>
                <w:sz w:val="18"/>
                <w:szCs w:val="18"/>
              </w:rPr>
              <w:t xml:space="preserve"> </w:t>
            </w:r>
            <w:proofErr w:type="spellStart"/>
            <w:r w:rsidRPr="00AB343F">
              <w:rPr>
                <w:rFonts w:cstheme="minorHAnsi"/>
                <w:bCs/>
                <w:i/>
                <w:iCs/>
                <w:sz w:val="18"/>
                <w:szCs w:val="18"/>
              </w:rPr>
              <w:t>integrității</w:t>
            </w:r>
            <w:proofErr w:type="spellEnd"/>
            <w:r w:rsidRPr="00AB343F">
              <w:rPr>
                <w:rFonts w:cstheme="minorHAnsi"/>
                <w:bCs/>
                <w:i/>
                <w:iCs/>
                <w:sz w:val="18"/>
                <w:szCs w:val="18"/>
              </w:rPr>
              <w:t xml:space="preserve"> </w:t>
            </w:r>
            <w:proofErr w:type="spellStart"/>
            <w:r w:rsidRPr="00AB343F">
              <w:rPr>
                <w:rFonts w:cstheme="minorHAnsi"/>
                <w:bCs/>
                <w:i/>
                <w:iCs/>
                <w:sz w:val="18"/>
                <w:szCs w:val="18"/>
              </w:rPr>
              <w:t>canalelor</w:t>
            </w:r>
            <w:proofErr w:type="spellEnd"/>
            <w:r w:rsidRPr="00AB343F">
              <w:rPr>
                <w:rFonts w:cstheme="minorHAnsi"/>
                <w:bCs/>
                <w:i/>
                <w:iCs/>
                <w:sz w:val="18"/>
                <w:szCs w:val="18"/>
              </w:rPr>
              <w:t xml:space="preserve"> de </w:t>
            </w:r>
            <w:proofErr w:type="spellStart"/>
            <w:r w:rsidRPr="00AB343F">
              <w:rPr>
                <w:rFonts w:cstheme="minorHAnsi"/>
                <w:bCs/>
                <w:i/>
                <w:iCs/>
                <w:sz w:val="18"/>
                <w:szCs w:val="18"/>
              </w:rPr>
              <w:t>comunicație</w:t>
            </w:r>
            <w:proofErr w:type="spellEnd"/>
            <w:r w:rsidRPr="00AB343F">
              <w:rPr>
                <w:rFonts w:cstheme="minorHAnsi"/>
                <w:bCs/>
                <w:i/>
                <w:iCs/>
                <w:sz w:val="18"/>
                <w:szCs w:val="18"/>
              </w:rPr>
              <w:t>;</w:t>
            </w:r>
          </w:p>
          <w:p w14:paraId="3870864B" w14:textId="77777777" w:rsidR="002059F9" w:rsidRPr="00AB343F" w:rsidRDefault="002059F9" w:rsidP="002059F9">
            <w:pPr>
              <w:pStyle w:val="ListParagraph"/>
              <w:numPr>
                <w:ilvl w:val="0"/>
                <w:numId w:val="17"/>
              </w:numPr>
              <w:suppressAutoHyphens/>
              <w:rPr>
                <w:rFonts w:cstheme="minorHAnsi"/>
                <w:bCs/>
                <w:i/>
                <w:iCs/>
                <w:sz w:val="18"/>
                <w:szCs w:val="18"/>
              </w:rPr>
            </w:pPr>
            <w:proofErr w:type="spellStart"/>
            <w:r w:rsidRPr="00AB343F">
              <w:rPr>
                <w:rFonts w:cstheme="minorHAnsi"/>
                <w:bCs/>
                <w:i/>
                <w:iCs/>
                <w:sz w:val="18"/>
                <w:szCs w:val="18"/>
              </w:rPr>
              <w:t>Măsurarea</w:t>
            </w:r>
            <w:proofErr w:type="spellEnd"/>
            <w:r w:rsidRPr="00AB343F">
              <w:rPr>
                <w:rFonts w:cstheme="minorHAnsi"/>
                <w:bCs/>
                <w:i/>
                <w:iCs/>
                <w:sz w:val="18"/>
                <w:szCs w:val="18"/>
              </w:rPr>
              <w:t xml:space="preserve"> </w:t>
            </w:r>
            <w:proofErr w:type="spellStart"/>
            <w:r w:rsidRPr="00AB343F">
              <w:rPr>
                <w:rFonts w:cstheme="minorHAnsi"/>
                <w:bCs/>
                <w:i/>
                <w:iCs/>
                <w:sz w:val="18"/>
                <w:szCs w:val="18"/>
              </w:rPr>
              <w:t>parametrilor</w:t>
            </w:r>
            <w:proofErr w:type="spellEnd"/>
            <w:r w:rsidRPr="00AB343F">
              <w:rPr>
                <w:rFonts w:cstheme="minorHAnsi"/>
                <w:bCs/>
                <w:i/>
                <w:iCs/>
                <w:sz w:val="18"/>
                <w:szCs w:val="18"/>
              </w:rPr>
              <w:t xml:space="preserve"> "</w:t>
            </w:r>
            <w:proofErr w:type="spellStart"/>
            <w:r w:rsidRPr="00AB343F">
              <w:rPr>
                <w:rFonts w:cstheme="minorHAnsi"/>
                <w:bCs/>
                <w:i/>
                <w:iCs/>
                <w:sz w:val="18"/>
                <w:szCs w:val="18"/>
              </w:rPr>
              <w:t>pierderi</w:t>
            </w:r>
            <w:proofErr w:type="spellEnd"/>
            <w:r w:rsidRPr="00AB343F">
              <w:rPr>
                <w:rFonts w:cstheme="minorHAnsi"/>
                <w:bCs/>
                <w:i/>
                <w:iCs/>
                <w:sz w:val="18"/>
                <w:szCs w:val="18"/>
              </w:rPr>
              <w:t xml:space="preserve"> de </w:t>
            </w:r>
            <w:proofErr w:type="spellStart"/>
            <w:r w:rsidRPr="00AB343F">
              <w:rPr>
                <w:rFonts w:cstheme="minorHAnsi"/>
                <w:bCs/>
                <w:i/>
                <w:iCs/>
                <w:sz w:val="18"/>
                <w:szCs w:val="18"/>
              </w:rPr>
              <w:t>pachete</w:t>
            </w:r>
            <w:proofErr w:type="spellEnd"/>
            <w:r w:rsidRPr="00AB343F">
              <w:rPr>
                <w:rFonts w:cstheme="minorHAnsi"/>
                <w:bCs/>
                <w:i/>
                <w:iCs/>
                <w:sz w:val="18"/>
                <w:szCs w:val="18"/>
              </w:rPr>
              <w:t xml:space="preserve"> date" </w:t>
            </w:r>
            <w:proofErr w:type="spellStart"/>
            <w:r w:rsidRPr="00AB343F">
              <w:rPr>
                <w:rFonts w:cstheme="minorHAnsi"/>
                <w:bCs/>
                <w:i/>
                <w:iCs/>
                <w:sz w:val="18"/>
                <w:szCs w:val="18"/>
              </w:rPr>
              <w:t>și</w:t>
            </w:r>
            <w:proofErr w:type="spellEnd"/>
            <w:r w:rsidRPr="00AB343F">
              <w:rPr>
                <w:rFonts w:cstheme="minorHAnsi"/>
                <w:bCs/>
                <w:i/>
                <w:iCs/>
                <w:sz w:val="18"/>
                <w:szCs w:val="18"/>
              </w:rPr>
              <w:t xml:space="preserve"> "</w:t>
            </w:r>
            <w:proofErr w:type="spellStart"/>
            <w:r w:rsidRPr="00AB343F">
              <w:rPr>
                <w:rFonts w:cstheme="minorHAnsi"/>
                <w:bCs/>
                <w:i/>
                <w:iCs/>
                <w:sz w:val="18"/>
                <w:szCs w:val="18"/>
              </w:rPr>
              <w:t>întârziere</w:t>
            </w:r>
            <w:proofErr w:type="spellEnd"/>
            <w:r w:rsidRPr="00AB343F">
              <w:rPr>
                <w:rFonts w:cstheme="minorHAnsi"/>
                <w:bCs/>
                <w:i/>
                <w:iCs/>
                <w:sz w:val="18"/>
                <w:szCs w:val="18"/>
              </w:rPr>
              <w:t xml:space="preserve"> </w:t>
            </w:r>
            <w:proofErr w:type="spellStart"/>
            <w:r w:rsidRPr="00AB343F">
              <w:rPr>
                <w:rFonts w:cstheme="minorHAnsi"/>
                <w:bCs/>
                <w:i/>
                <w:iCs/>
                <w:sz w:val="18"/>
                <w:szCs w:val="18"/>
              </w:rPr>
              <w:t>pachete</w:t>
            </w:r>
            <w:proofErr w:type="spellEnd"/>
            <w:r w:rsidRPr="00AB343F">
              <w:rPr>
                <w:rFonts w:cstheme="minorHAnsi"/>
                <w:bCs/>
                <w:i/>
                <w:iCs/>
                <w:sz w:val="18"/>
                <w:szCs w:val="18"/>
              </w:rPr>
              <w:t xml:space="preserve"> in </w:t>
            </w:r>
            <w:proofErr w:type="spellStart"/>
            <w:r w:rsidRPr="00AB343F">
              <w:rPr>
                <w:rFonts w:cstheme="minorHAnsi"/>
                <w:bCs/>
                <w:i/>
                <w:iCs/>
                <w:sz w:val="18"/>
                <w:szCs w:val="18"/>
              </w:rPr>
              <w:t>rețea</w:t>
            </w:r>
            <w:proofErr w:type="spellEnd"/>
            <w:r w:rsidRPr="00AB343F">
              <w:rPr>
                <w:rFonts w:cstheme="minorHAnsi"/>
                <w:bCs/>
                <w:i/>
                <w:iCs/>
                <w:sz w:val="18"/>
                <w:szCs w:val="18"/>
              </w:rPr>
              <w:t xml:space="preserve">"; </w:t>
            </w:r>
          </w:p>
          <w:p w14:paraId="4FDCABD5" w14:textId="77777777" w:rsidR="002059F9" w:rsidRPr="00AB343F" w:rsidRDefault="002059F9" w:rsidP="002059F9">
            <w:pPr>
              <w:pStyle w:val="ListParagraph"/>
              <w:numPr>
                <w:ilvl w:val="0"/>
                <w:numId w:val="17"/>
              </w:numPr>
              <w:suppressAutoHyphens/>
              <w:rPr>
                <w:rFonts w:cstheme="minorHAnsi"/>
                <w:bCs/>
                <w:i/>
                <w:iCs/>
                <w:sz w:val="18"/>
                <w:szCs w:val="18"/>
              </w:rPr>
            </w:pPr>
            <w:proofErr w:type="spellStart"/>
            <w:r w:rsidRPr="00AB343F">
              <w:rPr>
                <w:rFonts w:cstheme="minorHAnsi"/>
                <w:bCs/>
                <w:i/>
                <w:iCs/>
                <w:sz w:val="18"/>
                <w:szCs w:val="18"/>
              </w:rPr>
              <w:t>Verificarea</w:t>
            </w:r>
            <w:proofErr w:type="spellEnd"/>
            <w:r w:rsidRPr="00AB343F">
              <w:rPr>
                <w:rFonts w:cstheme="minorHAnsi"/>
                <w:bCs/>
                <w:i/>
                <w:iCs/>
                <w:sz w:val="18"/>
                <w:szCs w:val="18"/>
              </w:rPr>
              <w:t xml:space="preserve"> </w:t>
            </w:r>
            <w:proofErr w:type="spellStart"/>
            <w:r w:rsidRPr="00AB343F">
              <w:rPr>
                <w:rFonts w:cstheme="minorHAnsi"/>
                <w:bCs/>
                <w:i/>
                <w:iCs/>
                <w:sz w:val="18"/>
                <w:szCs w:val="18"/>
              </w:rPr>
              <w:t>benzii</w:t>
            </w:r>
            <w:proofErr w:type="spellEnd"/>
            <w:r w:rsidRPr="00AB343F">
              <w:rPr>
                <w:rFonts w:cstheme="minorHAnsi"/>
                <w:bCs/>
                <w:i/>
                <w:iCs/>
                <w:sz w:val="18"/>
                <w:szCs w:val="18"/>
              </w:rPr>
              <w:t xml:space="preserve"> </w:t>
            </w:r>
            <w:proofErr w:type="spellStart"/>
            <w:r w:rsidRPr="00AB343F">
              <w:rPr>
                <w:rFonts w:cstheme="minorHAnsi"/>
                <w:bCs/>
                <w:i/>
                <w:iCs/>
                <w:sz w:val="18"/>
                <w:szCs w:val="18"/>
              </w:rPr>
              <w:t>minime</w:t>
            </w:r>
            <w:proofErr w:type="spellEnd"/>
            <w:r w:rsidRPr="00AB343F">
              <w:rPr>
                <w:rFonts w:cstheme="minorHAnsi"/>
                <w:bCs/>
                <w:i/>
                <w:iCs/>
                <w:sz w:val="18"/>
                <w:szCs w:val="18"/>
              </w:rPr>
              <w:t xml:space="preserve"> </w:t>
            </w:r>
            <w:proofErr w:type="spellStart"/>
            <w:r w:rsidRPr="00AB343F">
              <w:rPr>
                <w:rFonts w:cstheme="minorHAnsi"/>
                <w:bCs/>
                <w:i/>
                <w:iCs/>
                <w:sz w:val="18"/>
                <w:szCs w:val="18"/>
              </w:rPr>
              <w:t>garantate</w:t>
            </w:r>
            <w:proofErr w:type="spellEnd"/>
            <w:r w:rsidRPr="00AB343F">
              <w:rPr>
                <w:rFonts w:cstheme="minorHAnsi"/>
                <w:bCs/>
                <w:i/>
                <w:iCs/>
                <w:sz w:val="18"/>
                <w:szCs w:val="18"/>
              </w:rPr>
              <w:t>;</w:t>
            </w:r>
          </w:p>
          <w:p w14:paraId="5FB8FA3F" w14:textId="77777777" w:rsidR="002059F9" w:rsidRPr="00AB343F" w:rsidRDefault="002059F9" w:rsidP="002059F9">
            <w:pPr>
              <w:pStyle w:val="ListParagraph"/>
              <w:numPr>
                <w:ilvl w:val="0"/>
                <w:numId w:val="17"/>
              </w:numPr>
              <w:suppressAutoHyphens/>
              <w:rPr>
                <w:rFonts w:cstheme="minorHAnsi"/>
                <w:bCs/>
                <w:i/>
                <w:iCs/>
                <w:sz w:val="18"/>
                <w:szCs w:val="18"/>
              </w:rPr>
            </w:pPr>
            <w:proofErr w:type="spellStart"/>
            <w:r w:rsidRPr="00AB343F">
              <w:rPr>
                <w:rFonts w:cstheme="minorHAnsi"/>
                <w:bCs/>
                <w:i/>
                <w:iCs/>
                <w:sz w:val="18"/>
                <w:szCs w:val="18"/>
              </w:rPr>
              <w:t>Verificarea</w:t>
            </w:r>
            <w:proofErr w:type="spellEnd"/>
            <w:r w:rsidRPr="00AB343F">
              <w:rPr>
                <w:rFonts w:cstheme="minorHAnsi"/>
                <w:bCs/>
                <w:i/>
                <w:iCs/>
                <w:sz w:val="18"/>
                <w:szCs w:val="18"/>
              </w:rPr>
              <w:t xml:space="preserve"> </w:t>
            </w:r>
            <w:proofErr w:type="spellStart"/>
            <w:r w:rsidRPr="00AB343F">
              <w:rPr>
                <w:rFonts w:cstheme="minorHAnsi"/>
                <w:bCs/>
                <w:i/>
                <w:iCs/>
                <w:sz w:val="18"/>
                <w:szCs w:val="18"/>
              </w:rPr>
              <w:t>efectuării</w:t>
            </w:r>
            <w:proofErr w:type="spellEnd"/>
            <w:r w:rsidRPr="00AB343F">
              <w:rPr>
                <w:rFonts w:cstheme="minorHAnsi"/>
                <w:bCs/>
                <w:i/>
                <w:iCs/>
                <w:sz w:val="18"/>
                <w:szCs w:val="18"/>
              </w:rPr>
              <w:t xml:space="preserve"> de </w:t>
            </w:r>
            <w:proofErr w:type="spellStart"/>
            <w:r w:rsidRPr="00AB343F">
              <w:rPr>
                <w:rFonts w:cstheme="minorHAnsi"/>
                <w:bCs/>
                <w:i/>
                <w:iCs/>
                <w:sz w:val="18"/>
                <w:szCs w:val="18"/>
              </w:rPr>
              <w:t>convorbiri</w:t>
            </w:r>
            <w:proofErr w:type="spellEnd"/>
            <w:r w:rsidRPr="00AB343F">
              <w:rPr>
                <w:rFonts w:cstheme="minorHAnsi"/>
                <w:bCs/>
                <w:i/>
                <w:iCs/>
                <w:sz w:val="18"/>
                <w:szCs w:val="18"/>
              </w:rPr>
              <w:t xml:space="preserve"> </w:t>
            </w:r>
            <w:proofErr w:type="spellStart"/>
            <w:r w:rsidRPr="00AB343F">
              <w:rPr>
                <w:rFonts w:cstheme="minorHAnsi"/>
                <w:bCs/>
                <w:i/>
                <w:iCs/>
                <w:sz w:val="18"/>
                <w:szCs w:val="18"/>
              </w:rPr>
              <w:t>telefonice</w:t>
            </w:r>
            <w:proofErr w:type="spellEnd"/>
            <w:r w:rsidRPr="00AB343F">
              <w:rPr>
                <w:rFonts w:cstheme="minorHAnsi"/>
                <w:bCs/>
                <w:i/>
                <w:iCs/>
                <w:sz w:val="18"/>
                <w:szCs w:val="18"/>
              </w:rPr>
              <w:t xml:space="preserve"> (</w:t>
            </w:r>
            <w:proofErr w:type="spellStart"/>
            <w:r w:rsidRPr="00AB343F">
              <w:rPr>
                <w:rFonts w:cstheme="minorHAnsi"/>
                <w:bCs/>
                <w:i/>
                <w:iCs/>
                <w:sz w:val="18"/>
                <w:szCs w:val="18"/>
              </w:rPr>
              <w:t>dacă</w:t>
            </w:r>
            <w:proofErr w:type="spellEnd"/>
            <w:r w:rsidRPr="00AB343F">
              <w:rPr>
                <w:rFonts w:cstheme="minorHAnsi"/>
                <w:bCs/>
                <w:i/>
                <w:iCs/>
                <w:sz w:val="18"/>
                <w:szCs w:val="18"/>
              </w:rPr>
              <w:t xml:space="preserve"> </w:t>
            </w:r>
            <w:proofErr w:type="spellStart"/>
            <w:r w:rsidRPr="00AB343F">
              <w:rPr>
                <w:rFonts w:cstheme="minorHAnsi"/>
                <w:bCs/>
                <w:i/>
                <w:iCs/>
                <w:sz w:val="18"/>
                <w:szCs w:val="18"/>
              </w:rPr>
              <w:t>este</w:t>
            </w:r>
            <w:proofErr w:type="spellEnd"/>
            <w:r w:rsidRPr="00AB343F">
              <w:rPr>
                <w:rFonts w:cstheme="minorHAnsi"/>
                <w:bCs/>
                <w:i/>
                <w:iCs/>
                <w:sz w:val="18"/>
                <w:szCs w:val="18"/>
              </w:rPr>
              <w:t xml:space="preserve"> </w:t>
            </w:r>
            <w:proofErr w:type="spellStart"/>
            <w:r w:rsidRPr="00AB343F">
              <w:rPr>
                <w:rFonts w:cstheme="minorHAnsi"/>
                <w:bCs/>
                <w:i/>
                <w:iCs/>
                <w:sz w:val="18"/>
                <w:szCs w:val="18"/>
              </w:rPr>
              <w:t>cazul</w:t>
            </w:r>
            <w:proofErr w:type="spellEnd"/>
            <w:r w:rsidRPr="00AB343F">
              <w:rPr>
                <w:rFonts w:cstheme="minorHAnsi"/>
                <w:bCs/>
                <w:i/>
                <w:iCs/>
                <w:sz w:val="18"/>
                <w:szCs w:val="18"/>
              </w:rPr>
              <w:t>);</w:t>
            </w:r>
          </w:p>
          <w:p w14:paraId="566523FE" w14:textId="77777777" w:rsidR="002059F9" w:rsidRPr="00AB343F" w:rsidRDefault="002059F9" w:rsidP="002059F9">
            <w:pPr>
              <w:pStyle w:val="ListParagraph"/>
              <w:numPr>
                <w:ilvl w:val="0"/>
                <w:numId w:val="17"/>
              </w:numPr>
              <w:suppressAutoHyphens/>
              <w:rPr>
                <w:rFonts w:cstheme="minorHAnsi"/>
                <w:bCs/>
                <w:i/>
                <w:iCs/>
                <w:sz w:val="18"/>
                <w:szCs w:val="18"/>
              </w:rPr>
            </w:pPr>
            <w:proofErr w:type="spellStart"/>
            <w:r w:rsidRPr="00AB343F">
              <w:rPr>
                <w:rFonts w:cstheme="minorHAnsi"/>
                <w:bCs/>
                <w:i/>
                <w:iCs/>
                <w:sz w:val="18"/>
                <w:szCs w:val="18"/>
              </w:rPr>
              <w:t>Verificarea</w:t>
            </w:r>
            <w:proofErr w:type="spellEnd"/>
            <w:r w:rsidRPr="00AB343F">
              <w:rPr>
                <w:rFonts w:cstheme="minorHAnsi"/>
                <w:bCs/>
                <w:i/>
                <w:iCs/>
                <w:sz w:val="18"/>
                <w:szCs w:val="18"/>
              </w:rPr>
              <w:t xml:space="preserve"> </w:t>
            </w:r>
            <w:proofErr w:type="spellStart"/>
            <w:r w:rsidRPr="00AB343F">
              <w:rPr>
                <w:rFonts w:cstheme="minorHAnsi"/>
                <w:bCs/>
                <w:i/>
                <w:iCs/>
                <w:sz w:val="18"/>
                <w:szCs w:val="18"/>
              </w:rPr>
              <w:t>efectuării</w:t>
            </w:r>
            <w:proofErr w:type="spellEnd"/>
            <w:r w:rsidRPr="00AB343F">
              <w:rPr>
                <w:rFonts w:cstheme="minorHAnsi"/>
                <w:bCs/>
                <w:i/>
                <w:iCs/>
                <w:sz w:val="18"/>
                <w:szCs w:val="18"/>
              </w:rPr>
              <w:t xml:space="preserve"> de </w:t>
            </w:r>
            <w:proofErr w:type="spellStart"/>
            <w:r w:rsidRPr="00AB343F">
              <w:rPr>
                <w:rFonts w:cstheme="minorHAnsi"/>
                <w:bCs/>
                <w:i/>
                <w:iCs/>
                <w:sz w:val="18"/>
                <w:szCs w:val="18"/>
              </w:rPr>
              <w:t>videoconferința</w:t>
            </w:r>
            <w:proofErr w:type="spellEnd"/>
            <w:r w:rsidRPr="00AB343F">
              <w:rPr>
                <w:rFonts w:cstheme="minorHAnsi"/>
                <w:bCs/>
                <w:i/>
                <w:iCs/>
                <w:sz w:val="18"/>
                <w:szCs w:val="18"/>
              </w:rPr>
              <w:t xml:space="preserve"> (</w:t>
            </w:r>
            <w:proofErr w:type="spellStart"/>
            <w:r w:rsidRPr="00AB343F">
              <w:rPr>
                <w:rFonts w:cstheme="minorHAnsi"/>
                <w:bCs/>
                <w:i/>
                <w:iCs/>
                <w:sz w:val="18"/>
                <w:szCs w:val="18"/>
              </w:rPr>
              <w:t>dacă</w:t>
            </w:r>
            <w:proofErr w:type="spellEnd"/>
            <w:r w:rsidRPr="00AB343F">
              <w:rPr>
                <w:rFonts w:cstheme="minorHAnsi"/>
                <w:bCs/>
                <w:i/>
                <w:iCs/>
                <w:sz w:val="18"/>
                <w:szCs w:val="18"/>
              </w:rPr>
              <w:t xml:space="preserve"> </w:t>
            </w:r>
            <w:proofErr w:type="spellStart"/>
            <w:r w:rsidRPr="00AB343F">
              <w:rPr>
                <w:rFonts w:cstheme="minorHAnsi"/>
                <w:bCs/>
                <w:i/>
                <w:iCs/>
                <w:sz w:val="18"/>
                <w:szCs w:val="18"/>
              </w:rPr>
              <w:t>este</w:t>
            </w:r>
            <w:proofErr w:type="spellEnd"/>
            <w:r w:rsidRPr="00AB343F">
              <w:rPr>
                <w:rFonts w:cstheme="minorHAnsi"/>
                <w:bCs/>
                <w:i/>
                <w:iCs/>
                <w:sz w:val="18"/>
                <w:szCs w:val="18"/>
              </w:rPr>
              <w:t xml:space="preserve"> </w:t>
            </w:r>
            <w:proofErr w:type="spellStart"/>
            <w:r w:rsidRPr="00AB343F">
              <w:rPr>
                <w:rFonts w:cstheme="minorHAnsi"/>
                <w:bCs/>
                <w:i/>
                <w:iCs/>
                <w:sz w:val="18"/>
                <w:szCs w:val="18"/>
              </w:rPr>
              <w:t>cazul</w:t>
            </w:r>
            <w:proofErr w:type="spellEnd"/>
            <w:r w:rsidRPr="00AB343F">
              <w:rPr>
                <w:rFonts w:cstheme="minorHAnsi"/>
                <w:bCs/>
                <w:i/>
                <w:iCs/>
                <w:sz w:val="18"/>
                <w:szCs w:val="18"/>
              </w:rPr>
              <w:t>);</w:t>
            </w:r>
          </w:p>
          <w:p w14:paraId="0122B0B4" w14:textId="77777777" w:rsidR="002059F9" w:rsidRPr="008E4FD4" w:rsidRDefault="002059F9" w:rsidP="002059F9">
            <w:pPr>
              <w:pStyle w:val="ListParagraph"/>
              <w:numPr>
                <w:ilvl w:val="0"/>
                <w:numId w:val="17"/>
              </w:numPr>
              <w:suppressAutoHyphens/>
              <w:rPr>
                <w:rFonts w:cstheme="minorHAnsi"/>
                <w:bCs/>
                <w:i/>
                <w:iCs/>
                <w:sz w:val="18"/>
                <w:szCs w:val="18"/>
                <w:lang w:val="nl-NL"/>
              </w:rPr>
            </w:pPr>
            <w:r w:rsidRPr="008E4FD4">
              <w:rPr>
                <w:rFonts w:cstheme="minorHAnsi"/>
                <w:bCs/>
                <w:i/>
                <w:iCs/>
                <w:sz w:val="18"/>
                <w:szCs w:val="18"/>
                <w:lang w:val="nl-NL"/>
              </w:rPr>
              <w:t xml:space="preserve">Verificare funcționării echipamentelor de telecomunicații timp de 3 ore în lipsa alimentării </w:t>
            </w:r>
          </w:p>
          <w:p w14:paraId="2AE18C4F" w14:textId="77777777" w:rsidR="002059F9" w:rsidRPr="00AB343F" w:rsidRDefault="002059F9" w:rsidP="00AD0584">
            <w:pPr>
              <w:rPr>
                <w:rFonts w:cstheme="minorHAnsi"/>
                <w:bCs/>
                <w:i/>
                <w:iCs/>
                <w:sz w:val="18"/>
                <w:szCs w:val="18"/>
                <w:lang w:val="nl-NL"/>
              </w:rPr>
            </w:pPr>
            <w:r w:rsidRPr="00AB343F">
              <w:rPr>
                <w:rFonts w:cstheme="minorHAnsi"/>
                <w:bCs/>
                <w:i/>
                <w:iCs/>
                <w:sz w:val="18"/>
                <w:szCs w:val="18"/>
                <w:lang w:val="nl-NL"/>
              </w:rPr>
              <w:t>locale la rețeaua de energie electrică;</w:t>
            </w:r>
          </w:p>
          <w:p w14:paraId="29D07EE7" w14:textId="77777777" w:rsidR="002059F9" w:rsidRPr="00AB343F" w:rsidRDefault="002059F9" w:rsidP="002059F9">
            <w:pPr>
              <w:pStyle w:val="ListParagraph"/>
              <w:numPr>
                <w:ilvl w:val="0"/>
                <w:numId w:val="17"/>
              </w:numPr>
              <w:suppressAutoHyphens/>
              <w:rPr>
                <w:rFonts w:cstheme="minorHAnsi"/>
                <w:bCs/>
                <w:i/>
                <w:iCs/>
                <w:sz w:val="18"/>
                <w:szCs w:val="18"/>
              </w:rPr>
            </w:pPr>
            <w:proofErr w:type="spellStart"/>
            <w:r w:rsidRPr="00AB343F">
              <w:rPr>
                <w:rFonts w:cstheme="minorHAnsi"/>
                <w:bCs/>
                <w:i/>
                <w:iCs/>
                <w:sz w:val="18"/>
                <w:szCs w:val="18"/>
              </w:rPr>
              <w:t>Verificarea</w:t>
            </w:r>
            <w:proofErr w:type="spellEnd"/>
            <w:r w:rsidRPr="00AB343F">
              <w:rPr>
                <w:rFonts w:cstheme="minorHAnsi"/>
                <w:bCs/>
                <w:i/>
                <w:iCs/>
                <w:sz w:val="18"/>
                <w:szCs w:val="18"/>
              </w:rPr>
              <w:t xml:space="preserve"> </w:t>
            </w:r>
            <w:proofErr w:type="spellStart"/>
            <w:r w:rsidRPr="00AB343F">
              <w:rPr>
                <w:rFonts w:cstheme="minorHAnsi"/>
                <w:bCs/>
                <w:i/>
                <w:iCs/>
                <w:sz w:val="18"/>
                <w:szCs w:val="18"/>
              </w:rPr>
              <w:t>aplicațiilor</w:t>
            </w:r>
            <w:proofErr w:type="spellEnd"/>
            <w:r w:rsidRPr="00AB343F">
              <w:rPr>
                <w:rFonts w:cstheme="minorHAnsi"/>
                <w:bCs/>
                <w:i/>
                <w:iCs/>
                <w:sz w:val="18"/>
                <w:szCs w:val="18"/>
              </w:rPr>
              <w:t xml:space="preserve"> de </w:t>
            </w:r>
            <w:proofErr w:type="spellStart"/>
            <w:r w:rsidRPr="00AB343F">
              <w:rPr>
                <w:rFonts w:cstheme="minorHAnsi"/>
                <w:bCs/>
                <w:i/>
                <w:iCs/>
                <w:sz w:val="18"/>
                <w:szCs w:val="18"/>
              </w:rPr>
              <w:t>monitorizare</w:t>
            </w:r>
            <w:proofErr w:type="spellEnd"/>
            <w:r w:rsidRPr="00AB343F">
              <w:rPr>
                <w:rFonts w:cstheme="minorHAnsi"/>
                <w:bCs/>
                <w:i/>
                <w:iCs/>
                <w:sz w:val="18"/>
                <w:szCs w:val="18"/>
              </w:rPr>
              <w:t xml:space="preserve"> (</w:t>
            </w:r>
            <w:proofErr w:type="spellStart"/>
            <w:r w:rsidRPr="00AB343F">
              <w:rPr>
                <w:rFonts w:cstheme="minorHAnsi"/>
                <w:bCs/>
                <w:i/>
                <w:iCs/>
                <w:sz w:val="18"/>
                <w:szCs w:val="18"/>
              </w:rPr>
              <w:t>dacă</w:t>
            </w:r>
            <w:proofErr w:type="spellEnd"/>
            <w:r w:rsidRPr="00AB343F">
              <w:rPr>
                <w:rFonts w:cstheme="minorHAnsi"/>
                <w:bCs/>
                <w:i/>
                <w:iCs/>
                <w:sz w:val="18"/>
                <w:szCs w:val="18"/>
              </w:rPr>
              <w:t xml:space="preserve"> </w:t>
            </w:r>
            <w:proofErr w:type="spellStart"/>
            <w:r w:rsidRPr="00AB343F">
              <w:rPr>
                <w:rFonts w:cstheme="minorHAnsi"/>
                <w:bCs/>
                <w:i/>
                <w:iCs/>
                <w:sz w:val="18"/>
                <w:szCs w:val="18"/>
              </w:rPr>
              <w:t>este</w:t>
            </w:r>
            <w:proofErr w:type="spellEnd"/>
            <w:r w:rsidRPr="00AB343F">
              <w:rPr>
                <w:rFonts w:cstheme="minorHAnsi"/>
                <w:bCs/>
                <w:i/>
                <w:iCs/>
                <w:sz w:val="18"/>
                <w:szCs w:val="18"/>
              </w:rPr>
              <w:t xml:space="preserve"> </w:t>
            </w:r>
            <w:proofErr w:type="spellStart"/>
            <w:r w:rsidRPr="00AB343F">
              <w:rPr>
                <w:rFonts w:cstheme="minorHAnsi"/>
                <w:bCs/>
                <w:i/>
                <w:iCs/>
                <w:sz w:val="18"/>
                <w:szCs w:val="18"/>
              </w:rPr>
              <w:t>cazul</w:t>
            </w:r>
            <w:proofErr w:type="spellEnd"/>
            <w:r w:rsidRPr="00AB343F">
              <w:rPr>
                <w:rFonts w:cstheme="minorHAnsi"/>
                <w:bCs/>
                <w:i/>
                <w:iCs/>
                <w:sz w:val="18"/>
                <w:szCs w:val="18"/>
              </w:rPr>
              <w:t>);</w:t>
            </w:r>
          </w:p>
        </w:tc>
        <w:tc>
          <w:tcPr>
            <w:tcW w:w="1071" w:type="pct"/>
            <w:tcBorders>
              <w:top w:val="single" w:sz="4" w:space="0" w:color="auto"/>
              <w:bottom w:val="single" w:sz="4" w:space="0" w:color="auto"/>
            </w:tcBorders>
            <w:vAlign w:val="center"/>
          </w:tcPr>
          <w:p w14:paraId="3EA13ED8"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4AF4BB46"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29C143A6" w14:textId="77777777" w:rsidR="002059F9" w:rsidRPr="0088562B" w:rsidRDefault="002059F9" w:rsidP="00AD0584">
            <w:pPr>
              <w:jc w:val="center"/>
              <w:rPr>
                <w:rFonts w:cstheme="minorHAnsi"/>
                <w:b/>
                <w:sz w:val="18"/>
                <w:szCs w:val="18"/>
              </w:rPr>
            </w:pPr>
          </w:p>
        </w:tc>
      </w:tr>
      <w:tr w:rsidR="002059F9" w:rsidRPr="0088562B" w14:paraId="238842EE" w14:textId="77777777" w:rsidTr="002059F9">
        <w:trPr>
          <w:tblHeader/>
        </w:trPr>
        <w:tc>
          <w:tcPr>
            <w:tcW w:w="263" w:type="pct"/>
            <w:tcBorders>
              <w:top w:val="single" w:sz="4" w:space="0" w:color="auto"/>
              <w:bottom w:val="single" w:sz="4" w:space="0" w:color="auto"/>
            </w:tcBorders>
            <w:vAlign w:val="center"/>
          </w:tcPr>
          <w:p w14:paraId="02502FE1" w14:textId="77777777" w:rsidR="002059F9" w:rsidRPr="00AB343F" w:rsidRDefault="002059F9" w:rsidP="00AD0584">
            <w:pPr>
              <w:jc w:val="center"/>
              <w:rPr>
                <w:rFonts w:cstheme="minorHAnsi"/>
                <w:bCs/>
                <w:i/>
                <w:iCs/>
                <w:sz w:val="18"/>
                <w:szCs w:val="18"/>
              </w:rPr>
            </w:pPr>
            <w:r>
              <w:rPr>
                <w:rFonts w:cstheme="minorHAnsi"/>
                <w:bCs/>
                <w:i/>
                <w:iCs/>
                <w:sz w:val="18"/>
                <w:szCs w:val="18"/>
              </w:rPr>
              <w:t>12</w:t>
            </w:r>
            <w:r w:rsidRPr="00AB343F">
              <w:rPr>
                <w:rFonts w:cstheme="minorHAnsi"/>
                <w:bCs/>
                <w:i/>
                <w:iCs/>
                <w:sz w:val="18"/>
                <w:szCs w:val="18"/>
              </w:rPr>
              <w:t>.2.</w:t>
            </w:r>
          </w:p>
        </w:tc>
        <w:tc>
          <w:tcPr>
            <w:tcW w:w="2724" w:type="pct"/>
            <w:tcBorders>
              <w:top w:val="single" w:sz="4" w:space="0" w:color="auto"/>
              <w:bottom w:val="single" w:sz="4" w:space="0" w:color="auto"/>
            </w:tcBorders>
            <w:vAlign w:val="center"/>
          </w:tcPr>
          <w:p w14:paraId="59498C00" w14:textId="77777777" w:rsidR="002059F9" w:rsidRPr="00AB343F" w:rsidRDefault="002059F9" w:rsidP="00AD0584">
            <w:pPr>
              <w:jc w:val="both"/>
              <w:rPr>
                <w:rFonts w:cstheme="minorHAnsi"/>
                <w:bCs/>
                <w:i/>
                <w:iCs/>
                <w:sz w:val="18"/>
                <w:szCs w:val="18"/>
              </w:rPr>
            </w:pPr>
            <w:r w:rsidRPr="00AB343F">
              <w:rPr>
                <w:rFonts w:cstheme="minorHAnsi"/>
                <w:bCs/>
                <w:i/>
                <w:iCs/>
                <w:sz w:val="18"/>
                <w:szCs w:val="18"/>
              </w:rPr>
              <w:t>Verificarea funcționării noilor servicii contractate se face pe o durată de maximum 5 zile lucratoare, stabilită de comun acord (fără costuri din partea Entitatii contractante – deplasare pe locație, costuri de verificare a serviciilor contractate etc.), în baza unui plan de verificare, elaborat de Furnizor și aprobat de reprezentanții locali desemnati ai Entității contractante. După verificare, predarea se va face în baza unui Proces verbal de punere în funcțiune, care va cuprinde, acolo unde este cazul, rezultatele testelor și probelor funcționale, semnat de ambele părți. Recepția serviciilor se va efectua numai cu condiția realizării parametrilor ceruți si numai după terminarea probelor de punere in funcțiune, acolo unde este cazul.</w:t>
            </w:r>
          </w:p>
        </w:tc>
        <w:tc>
          <w:tcPr>
            <w:tcW w:w="1071" w:type="pct"/>
            <w:tcBorders>
              <w:top w:val="single" w:sz="4" w:space="0" w:color="auto"/>
              <w:bottom w:val="single" w:sz="4" w:space="0" w:color="auto"/>
            </w:tcBorders>
            <w:vAlign w:val="center"/>
          </w:tcPr>
          <w:p w14:paraId="758CBDDB"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335C73F2"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7CD8C847" w14:textId="77777777" w:rsidR="002059F9" w:rsidRPr="0088562B" w:rsidRDefault="002059F9" w:rsidP="00AD0584">
            <w:pPr>
              <w:jc w:val="center"/>
              <w:rPr>
                <w:rFonts w:cstheme="minorHAnsi"/>
                <w:b/>
                <w:sz w:val="18"/>
                <w:szCs w:val="18"/>
              </w:rPr>
            </w:pPr>
          </w:p>
        </w:tc>
      </w:tr>
      <w:tr w:rsidR="002059F9" w:rsidRPr="0088562B" w14:paraId="053C412B" w14:textId="77777777" w:rsidTr="002059F9">
        <w:trPr>
          <w:tblHeader/>
        </w:trPr>
        <w:tc>
          <w:tcPr>
            <w:tcW w:w="263" w:type="pct"/>
            <w:tcBorders>
              <w:top w:val="single" w:sz="4" w:space="0" w:color="auto"/>
              <w:bottom w:val="single" w:sz="4" w:space="0" w:color="auto"/>
            </w:tcBorders>
            <w:vAlign w:val="center"/>
          </w:tcPr>
          <w:p w14:paraId="3D7C771B" w14:textId="77777777" w:rsidR="002059F9" w:rsidRPr="00AB343F" w:rsidRDefault="002059F9" w:rsidP="00AD0584">
            <w:pPr>
              <w:jc w:val="center"/>
              <w:rPr>
                <w:rFonts w:cstheme="minorHAnsi"/>
                <w:bCs/>
                <w:i/>
                <w:iCs/>
                <w:sz w:val="18"/>
                <w:szCs w:val="18"/>
              </w:rPr>
            </w:pPr>
            <w:r>
              <w:rPr>
                <w:rFonts w:cstheme="minorHAnsi"/>
                <w:bCs/>
                <w:i/>
                <w:iCs/>
                <w:sz w:val="18"/>
                <w:szCs w:val="18"/>
              </w:rPr>
              <w:t>12</w:t>
            </w:r>
            <w:r w:rsidRPr="00AB343F">
              <w:rPr>
                <w:rFonts w:cstheme="minorHAnsi"/>
                <w:bCs/>
                <w:i/>
                <w:iCs/>
                <w:sz w:val="18"/>
                <w:szCs w:val="18"/>
              </w:rPr>
              <w:t>.3.</w:t>
            </w:r>
          </w:p>
        </w:tc>
        <w:tc>
          <w:tcPr>
            <w:tcW w:w="2724" w:type="pct"/>
            <w:tcBorders>
              <w:top w:val="single" w:sz="4" w:space="0" w:color="auto"/>
              <w:bottom w:val="single" w:sz="4" w:space="0" w:color="auto"/>
            </w:tcBorders>
            <w:vAlign w:val="center"/>
          </w:tcPr>
          <w:p w14:paraId="6AF22E0F" w14:textId="77777777" w:rsidR="002059F9" w:rsidRPr="00AB343F" w:rsidRDefault="002059F9" w:rsidP="00AD0584">
            <w:pPr>
              <w:jc w:val="both"/>
              <w:rPr>
                <w:rFonts w:cstheme="minorHAnsi"/>
                <w:bCs/>
                <w:i/>
                <w:iCs/>
                <w:sz w:val="18"/>
                <w:szCs w:val="18"/>
              </w:rPr>
            </w:pPr>
            <w:r w:rsidRPr="00AB343F">
              <w:rPr>
                <w:rFonts w:cstheme="minorHAnsi"/>
                <w:bCs/>
                <w:i/>
                <w:iCs/>
                <w:sz w:val="18"/>
                <w:szCs w:val="18"/>
              </w:rPr>
              <w:t>Furnizorul se obligă să întreprindă toate acțiunile ( proiectare, avize, lucrări, mutare, migrare, portare, livrare echipamente în custodie, instalare, configurare, etc.) necesare finalizării testelor de recepție a serviciilor instalate, corespunzătoare celor existente și funcționale la Entitatea contractantă la data contractării și care trebuie să fie finalizate cel mai târziu în termen de maximum 30 de zile de la data perfectării primului contract subsecvent. Furnizorul este responsabil pentru soluțiile tehnice aplicate, fiind sancționat pentru întreruperile de trafic sau degradarea serviciului. Furnizarea serviciului in condiții tehnice ce nu acoperă cerințele impuse prin prezentul caiet de sarcini, este considerata ca indisponibilitate sau întrerupere in furnizarea serviciului.</w:t>
            </w:r>
          </w:p>
          <w:p w14:paraId="67DDDAD3" w14:textId="77777777" w:rsidR="002059F9" w:rsidRPr="00AB343F" w:rsidRDefault="002059F9" w:rsidP="00AD0584">
            <w:pPr>
              <w:rPr>
                <w:rFonts w:cstheme="minorHAnsi"/>
                <w:bCs/>
                <w:i/>
                <w:iCs/>
                <w:sz w:val="18"/>
                <w:szCs w:val="18"/>
              </w:rPr>
            </w:pPr>
            <w:r w:rsidRPr="00AB343F">
              <w:rPr>
                <w:rFonts w:cstheme="minorHAnsi"/>
                <w:bCs/>
                <w:i/>
                <w:iCs/>
                <w:sz w:val="18"/>
                <w:szCs w:val="18"/>
              </w:rPr>
              <w:t>În cazul în care furnizorul, din vina sa, nu reușește să îndeplinească obligațiile asumate privind termenele de realizare a lucrărilor pentru furnizarea serviciilor, achizitorul are dreptul de a aplica oricare dintre sancțiunile contractuale, fără alte obligații.</w:t>
            </w:r>
          </w:p>
          <w:p w14:paraId="4520C7B7" w14:textId="77777777" w:rsidR="002059F9" w:rsidRPr="00AB343F" w:rsidRDefault="002059F9" w:rsidP="00AD0584">
            <w:pPr>
              <w:jc w:val="both"/>
              <w:rPr>
                <w:rFonts w:cstheme="minorHAnsi"/>
                <w:bCs/>
                <w:i/>
                <w:iCs/>
                <w:sz w:val="18"/>
                <w:szCs w:val="18"/>
              </w:rPr>
            </w:pPr>
            <w:r w:rsidRPr="00AB343F">
              <w:rPr>
                <w:rFonts w:cstheme="minorHAnsi"/>
                <w:bCs/>
                <w:i/>
                <w:iCs/>
                <w:sz w:val="18"/>
                <w:szCs w:val="18"/>
              </w:rPr>
              <w:t>Disponibilitatea și conformitatea serviciilor prestate lunar cu cerințele caietului de sarcini vor fi verificate și recepționate lunar de către Entitatea contractantă (prin reprezentanții locali ai acesteia).</w:t>
            </w:r>
          </w:p>
          <w:p w14:paraId="159A8303" w14:textId="77777777" w:rsidR="002059F9" w:rsidRPr="00AB343F" w:rsidRDefault="002059F9" w:rsidP="00AD0584">
            <w:pPr>
              <w:jc w:val="both"/>
              <w:rPr>
                <w:rFonts w:cstheme="minorHAnsi"/>
                <w:bCs/>
                <w:i/>
                <w:iCs/>
                <w:sz w:val="18"/>
                <w:szCs w:val="18"/>
              </w:rPr>
            </w:pPr>
          </w:p>
        </w:tc>
        <w:tc>
          <w:tcPr>
            <w:tcW w:w="1071" w:type="pct"/>
            <w:tcBorders>
              <w:top w:val="single" w:sz="4" w:space="0" w:color="auto"/>
              <w:bottom w:val="single" w:sz="4" w:space="0" w:color="auto"/>
            </w:tcBorders>
            <w:vAlign w:val="center"/>
          </w:tcPr>
          <w:p w14:paraId="63A0C129"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291F2F24"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2C604B7A" w14:textId="77777777" w:rsidR="002059F9" w:rsidRPr="0088562B" w:rsidRDefault="002059F9" w:rsidP="00AD0584">
            <w:pPr>
              <w:jc w:val="center"/>
              <w:rPr>
                <w:rFonts w:cstheme="minorHAnsi"/>
                <w:b/>
                <w:sz w:val="18"/>
                <w:szCs w:val="18"/>
              </w:rPr>
            </w:pPr>
          </w:p>
        </w:tc>
      </w:tr>
      <w:tr w:rsidR="002059F9" w:rsidRPr="0088562B" w14:paraId="1EF2F3B4" w14:textId="77777777" w:rsidTr="002059F9">
        <w:trPr>
          <w:tblHeader/>
        </w:trPr>
        <w:tc>
          <w:tcPr>
            <w:tcW w:w="263" w:type="pct"/>
            <w:tcBorders>
              <w:top w:val="single" w:sz="4" w:space="0" w:color="auto"/>
              <w:bottom w:val="single" w:sz="4" w:space="0" w:color="auto"/>
            </w:tcBorders>
            <w:vAlign w:val="center"/>
          </w:tcPr>
          <w:p w14:paraId="739CCAC9" w14:textId="77777777" w:rsidR="002059F9" w:rsidRPr="00AB343F" w:rsidRDefault="002059F9" w:rsidP="00AD0584">
            <w:pPr>
              <w:jc w:val="center"/>
              <w:rPr>
                <w:rFonts w:cstheme="minorHAnsi"/>
                <w:bCs/>
                <w:i/>
                <w:iCs/>
                <w:sz w:val="18"/>
                <w:szCs w:val="18"/>
              </w:rPr>
            </w:pPr>
            <w:r>
              <w:rPr>
                <w:rFonts w:cstheme="minorHAnsi"/>
                <w:bCs/>
                <w:i/>
                <w:iCs/>
                <w:sz w:val="18"/>
                <w:szCs w:val="18"/>
              </w:rPr>
              <w:t>12</w:t>
            </w:r>
            <w:r w:rsidRPr="00AB343F">
              <w:rPr>
                <w:rFonts w:cstheme="minorHAnsi"/>
                <w:bCs/>
                <w:i/>
                <w:iCs/>
                <w:sz w:val="18"/>
                <w:szCs w:val="18"/>
              </w:rPr>
              <w:t>.4.</w:t>
            </w:r>
          </w:p>
        </w:tc>
        <w:tc>
          <w:tcPr>
            <w:tcW w:w="2724" w:type="pct"/>
            <w:tcBorders>
              <w:top w:val="single" w:sz="4" w:space="0" w:color="auto"/>
              <w:bottom w:val="single" w:sz="4" w:space="0" w:color="auto"/>
            </w:tcBorders>
            <w:vAlign w:val="center"/>
          </w:tcPr>
          <w:p w14:paraId="611C7BC0" w14:textId="77777777" w:rsidR="002059F9" w:rsidRPr="00AB343F" w:rsidRDefault="002059F9" w:rsidP="00AD0584">
            <w:pPr>
              <w:jc w:val="both"/>
              <w:rPr>
                <w:rFonts w:cstheme="minorHAnsi"/>
                <w:bCs/>
                <w:i/>
                <w:iCs/>
                <w:sz w:val="18"/>
                <w:szCs w:val="18"/>
              </w:rPr>
            </w:pPr>
            <w:r w:rsidRPr="00AB343F">
              <w:rPr>
                <w:rFonts w:cstheme="minorHAnsi"/>
                <w:bCs/>
                <w:i/>
                <w:iCs/>
                <w:sz w:val="18"/>
                <w:szCs w:val="18"/>
              </w:rPr>
              <w:t xml:space="preserve">În cazul instalării unor echipamente/servicii noi, punerea lor în funcțiune și recepția lor se va face în baza unui set de teste propus de Furnizor și aprobat de Entitatea contractantă până la data operaționalizării serviciilor </w:t>
            </w:r>
            <w:r w:rsidRPr="00AB343F">
              <w:rPr>
                <w:rFonts w:cstheme="minorHAnsi"/>
                <w:bCs/>
                <w:i/>
                <w:iCs/>
                <w:sz w:val="18"/>
                <w:szCs w:val="18"/>
              </w:rPr>
              <w:lastRenderedPageBreak/>
              <w:t>noi contractate. Furnizorul este responsabil cu elaborarea unui plan de testare în vederea verificării conformității și recepționării noilor servicii contractate. Testele de recepție a serviciilor contractate vor fi făcute de Furnizor în prezența reprezentanților Entității contractante, cu echipamentele de măsură și control puse la dispoziție de Furnizor.</w:t>
            </w:r>
          </w:p>
        </w:tc>
        <w:tc>
          <w:tcPr>
            <w:tcW w:w="1071" w:type="pct"/>
            <w:tcBorders>
              <w:top w:val="single" w:sz="4" w:space="0" w:color="auto"/>
              <w:bottom w:val="single" w:sz="4" w:space="0" w:color="auto"/>
            </w:tcBorders>
            <w:vAlign w:val="center"/>
          </w:tcPr>
          <w:p w14:paraId="1CC462F9"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3515A55A"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1A753EB2" w14:textId="77777777" w:rsidR="002059F9" w:rsidRPr="0088562B" w:rsidRDefault="002059F9" w:rsidP="00AD0584">
            <w:pPr>
              <w:jc w:val="center"/>
              <w:rPr>
                <w:rFonts w:cstheme="minorHAnsi"/>
                <w:b/>
                <w:sz w:val="18"/>
                <w:szCs w:val="18"/>
              </w:rPr>
            </w:pPr>
          </w:p>
        </w:tc>
      </w:tr>
      <w:tr w:rsidR="002059F9" w:rsidRPr="0088562B" w14:paraId="52E89DB8" w14:textId="77777777" w:rsidTr="002059F9">
        <w:trPr>
          <w:tblHeader/>
        </w:trPr>
        <w:tc>
          <w:tcPr>
            <w:tcW w:w="263" w:type="pct"/>
            <w:tcBorders>
              <w:top w:val="single" w:sz="4" w:space="0" w:color="auto"/>
              <w:bottom w:val="single" w:sz="4" w:space="0" w:color="auto"/>
            </w:tcBorders>
            <w:shd w:val="clear" w:color="auto" w:fill="D9D9D9" w:themeFill="background1" w:themeFillShade="D9"/>
            <w:vAlign w:val="center"/>
          </w:tcPr>
          <w:p w14:paraId="697C0D57" w14:textId="77777777" w:rsidR="002059F9" w:rsidRPr="0088562B" w:rsidRDefault="002059F9" w:rsidP="00AD0584">
            <w:pPr>
              <w:jc w:val="center"/>
              <w:rPr>
                <w:rFonts w:cstheme="minorHAnsi"/>
                <w:b/>
                <w:sz w:val="18"/>
                <w:szCs w:val="18"/>
              </w:rPr>
            </w:pPr>
            <w:r w:rsidRPr="0088562B">
              <w:rPr>
                <w:rFonts w:cstheme="minorHAnsi"/>
                <w:b/>
                <w:sz w:val="18"/>
                <w:szCs w:val="18"/>
              </w:rPr>
              <w:t>1</w:t>
            </w:r>
            <w:r>
              <w:rPr>
                <w:rFonts w:cstheme="minorHAnsi"/>
                <w:b/>
                <w:sz w:val="18"/>
                <w:szCs w:val="18"/>
              </w:rPr>
              <w:t>3</w:t>
            </w:r>
          </w:p>
        </w:tc>
        <w:tc>
          <w:tcPr>
            <w:tcW w:w="2724" w:type="pct"/>
            <w:tcBorders>
              <w:top w:val="single" w:sz="4" w:space="0" w:color="auto"/>
              <w:bottom w:val="single" w:sz="4" w:space="0" w:color="auto"/>
            </w:tcBorders>
            <w:shd w:val="clear" w:color="auto" w:fill="D9D9D9" w:themeFill="background1" w:themeFillShade="D9"/>
            <w:vAlign w:val="center"/>
          </w:tcPr>
          <w:p w14:paraId="5718B159" w14:textId="77777777" w:rsidR="002059F9" w:rsidRPr="007A3C06" w:rsidRDefault="002059F9" w:rsidP="00AD0584">
            <w:pPr>
              <w:tabs>
                <w:tab w:val="left" w:pos="540"/>
                <w:tab w:val="left" w:pos="630"/>
              </w:tabs>
              <w:rPr>
                <w:rFonts w:cstheme="minorHAnsi"/>
                <w:b/>
                <w:bCs/>
                <w:sz w:val="18"/>
                <w:szCs w:val="18"/>
              </w:rPr>
            </w:pPr>
            <w:bookmarkStart w:id="5" w:name="_Toc79396925"/>
            <w:r w:rsidRPr="007A3C06">
              <w:rPr>
                <w:rFonts w:cstheme="minorHAnsi"/>
                <w:b/>
                <w:bCs/>
                <w:sz w:val="18"/>
                <w:szCs w:val="18"/>
              </w:rPr>
              <w:t>Servicii transport voce/date prin fibra optica</w:t>
            </w:r>
            <w:bookmarkEnd w:id="5"/>
          </w:p>
        </w:tc>
        <w:tc>
          <w:tcPr>
            <w:tcW w:w="1071" w:type="pct"/>
            <w:tcBorders>
              <w:top w:val="single" w:sz="4" w:space="0" w:color="auto"/>
              <w:bottom w:val="single" w:sz="4" w:space="0" w:color="auto"/>
            </w:tcBorders>
            <w:shd w:val="clear" w:color="auto" w:fill="D9D9D9" w:themeFill="background1" w:themeFillShade="D9"/>
            <w:vAlign w:val="center"/>
          </w:tcPr>
          <w:p w14:paraId="69588F00"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shd w:val="clear" w:color="auto" w:fill="D9D9D9" w:themeFill="background1" w:themeFillShade="D9"/>
            <w:vAlign w:val="center"/>
          </w:tcPr>
          <w:p w14:paraId="0572F3E1"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shd w:val="clear" w:color="auto" w:fill="D9D9D9" w:themeFill="background1" w:themeFillShade="D9"/>
            <w:vAlign w:val="center"/>
          </w:tcPr>
          <w:p w14:paraId="2602C267" w14:textId="77777777" w:rsidR="002059F9" w:rsidRPr="0088562B" w:rsidRDefault="002059F9" w:rsidP="00AD0584">
            <w:pPr>
              <w:jc w:val="center"/>
              <w:rPr>
                <w:rFonts w:cstheme="minorHAnsi"/>
                <w:b/>
                <w:sz w:val="18"/>
                <w:szCs w:val="18"/>
              </w:rPr>
            </w:pPr>
          </w:p>
        </w:tc>
      </w:tr>
      <w:tr w:rsidR="002059F9" w:rsidRPr="0088562B" w14:paraId="0049F4A2" w14:textId="77777777" w:rsidTr="002059F9">
        <w:trPr>
          <w:tblHeader/>
        </w:trPr>
        <w:tc>
          <w:tcPr>
            <w:tcW w:w="263" w:type="pct"/>
            <w:tcBorders>
              <w:top w:val="single" w:sz="4" w:space="0" w:color="auto"/>
              <w:bottom w:val="single" w:sz="4" w:space="0" w:color="auto"/>
            </w:tcBorders>
            <w:vAlign w:val="center"/>
          </w:tcPr>
          <w:p w14:paraId="40F76D71" w14:textId="77777777" w:rsidR="002059F9" w:rsidRPr="003C0367" w:rsidRDefault="002059F9" w:rsidP="00AD0584">
            <w:pPr>
              <w:jc w:val="center"/>
              <w:rPr>
                <w:rFonts w:cstheme="minorHAnsi"/>
                <w:bCs/>
                <w:i/>
                <w:iCs/>
                <w:sz w:val="18"/>
                <w:szCs w:val="18"/>
              </w:rPr>
            </w:pPr>
            <w:r w:rsidRPr="003C0367">
              <w:rPr>
                <w:rFonts w:cstheme="minorHAnsi"/>
                <w:bCs/>
                <w:i/>
                <w:iCs/>
                <w:sz w:val="18"/>
                <w:szCs w:val="18"/>
              </w:rPr>
              <w:t>1</w:t>
            </w:r>
            <w:r>
              <w:rPr>
                <w:rFonts w:cstheme="minorHAnsi"/>
                <w:bCs/>
                <w:i/>
                <w:iCs/>
                <w:sz w:val="18"/>
                <w:szCs w:val="18"/>
              </w:rPr>
              <w:t>3</w:t>
            </w:r>
            <w:r w:rsidRPr="003C0367">
              <w:rPr>
                <w:rFonts w:cstheme="minorHAnsi"/>
                <w:bCs/>
                <w:i/>
                <w:iCs/>
                <w:sz w:val="18"/>
                <w:szCs w:val="18"/>
              </w:rPr>
              <w:t>.1.</w:t>
            </w:r>
          </w:p>
        </w:tc>
        <w:tc>
          <w:tcPr>
            <w:tcW w:w="2724" w:type="pct"/>
            <w:tcBorders>
              <w:top w:val="single" w:sz="4" w:space="0" w:color="auto"/>
              <w:bottom w:val="single" w:sz="4" w:space="0" w:color="auto"/>
            </w:tcBorders>
            <w:vAlign w:val="center"/>
          </w:tcPr>
          <w:p w14:paraId="6F2E5A78" w14:textId="77777777" w:rsidR="002059F9" w:rsidRPr="003C0367" w:rsidRDefault="002059F9" w:rsidP="00AD0584">
            <w:pPr>
              <w:tabs>
                <w:tab w:val="left" w:pos="540"/>
                <w:tab w:val="left" w:pos="630"/>
              </w:tabs>
              <w:rPr>
                <w:rFonts w:cstheme="minorHAnsi"/>
                <w:bCs/>
                <w:i/>
                <w:iCs/>
                <w:sz w:val="18"/>
                <w:szCs w:val="18"/>
              </w:rPr>
            </w:pPr>
            <w:r w:rsidRPr="003C0367">
              <w:rPr>
                <w:rFonts w:cstheme="minorHAnsi"/>
                <w:bCs/>
                <w:i/>
                <w:iCs/>
                <w:sz w:val="18"/>
                <w:szCs w:val="18"/>
              </w:rPr>
              <w:t xml:space="preserve">Sucursala Râmnicu Valcea are nevoie de un sistem suplimentar de linii de comunicații pentru a asigura redundanta comunicațiilor. La fel si UHE Caransebes, UHE Tg.Jiu, UHE Oradea, UHE Sibiu,  exista locații care se afla foarte aproape de magistrala de fibra optica la care pot fi conectate. De asemenea la Sucursala Curtea de Arges se dorește o soluție de telefonie terestra pe suport de fibra optica, acolo unde locațiile se afla foarte aproape de magistrale de fibra optica la care pot fi conectate. </w:t>
            </w:r>
          </w:p>
          <w:p w14:paraId="6051A64D" w14:textId="77777777" w:rsidR="002059F9" w:rsidRPr="003C0367" w:rsidRDefault="002059F9" w:rsidP="00AD0584">
            <w:pPr>
              <w:tabs>
                <w:tab w:val="left" w:pos="540"/>
                <w:tab w:val="left" w:pos="630"/>
              </w:tabs>
              <w:rPr>
                <w:rFonts w:cstheme="minorHAnsi"/>
                <w:bCs/>
                <w:i/>
                <w:iCs/>
                <w:sz w:val="18"/>
                <w:szCs w:val="18"/>
              </w:rPr>
            </w:pPr>
            <w:r w:rsidRPr="003C0367">
              <w:rPr>
                <w:rFonts w:cstheme="minorHAnsi"/>
                <w:bCs/>
                <w:i/>
                <w:iCs/>
                <w:sz w:val="18"/>
                <w:szCs w:val="18"/>
              </w:rPr>
              <w:t>Furnizorul va asigura legături de comunicație permanente între punctele prevăzute în Anexa 19 tabel A. Furnizorul va asigura servicii de telefonie fixa pe suport fibra optica in punctele prevăzute in Anexa 19 tabel B</w:t>
            </w:r>
          </w:p>
          <w:p w14:paraId="3765C9CA" w14:textId="77777777" w:rsidR="002059F9" w:rsidRPr="003C0367" w:rsidRDefault="002059F9" w:rsidP="00AD0584">
            <w:pPr>
              <w:tabs>
                <w:tab w:val="left" w:pos="540"/>
                <w:tab w:val="left" w:pos="630"/>
              </w:tabs>
              <w:rPr>
                <w:rFonts w:cstheme="minorHAnsi"/>
                <w:bCs/>
                <w:i/>
                <w:iCs/>
                <w:sz w:val="18"/>
                <w:szCs w:val="18"/>
              </w:rPr>
            </w:pPr>
            <w:r w:rsidRPr="003C0367">
              <w:rPr>
                <w:rFonts w:cstheme="minorHAnsi"/>
                <w:bCs/>
                <w:i/>
                <w:iCs/>
                <w:sz w:val="18"/>
                <w:szCs w:val="18"/>
              </w:rPr>
              <w:t>Furnizorul va asigura o soluție de conectare securizată între nodurile rețelei care să asigure viteze de transport pe liniile de comunicație conform Anexa 19 cu posibilității de majorare.</w:t>
            </w:r>
          </w:p>
          <w:p w14:paraId="56FB20D9" w14:textId="77777777" w:rsidR="002059F9" w:rsidRPr="003C0367" w:rsidRDefault="002059F9" w:rsidP="00AD0584">
            <w:pPr>
              <w:tabs>
                <w:tab w:val="left" w:pos="540"/>
                <w:tab w:val="left" w:pos="630"/>
              </w:tabs>
              <w:rPr>
                <w:rFonts w:cstheme="minorHAnsi"/>
                <w:bCs/>
                <w:i/>
                <w:iCs/>
                <w:sz w:val="18"/>
                <w:szCs w:val="18"/>
              </w:rPr>
            </w:pPr>
          </w:p>
        </w:tc>
        <w:tc>
          <w:tcPr>
            <w:tcW w:w="1071" w:type="pct"/>
            <w:tcBorders>
              <w:top w:val="single" w:sz="4" w:space="0" w:color="auto"/>
              <w:bottom w:val="single" w:sz="4" w:space="0" w:color="auto"/>
            </w:tcBorders>
            <w:vAlign w:val="center"/>
          </w:tcPr>
          <w:p w14:paraId="7B281632"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4BE8758C"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2FF25F97" w14:textId="77777777" w:rsidR="002059F9" w:rsidRPr="0088562B" w:rsidRDefault="002059F9" w:rsidP="00AD0584">
            <w:pPr>
              <w:jc w:val="center"/>
              <w:rPr>
                <w:rFonts w:cstheme="minorHAnsi"/>
                <w:b/>
                <w:sz w:val="18"/>
                <w:szCs w:val="18"/>
              </w:rPr>
            </w:pPr>
          </w:p>
        </w:tc>
      </w:tr>
      <w:tr w:rsidR="002059F9" w:rsidRPr="0088562B" w14:paraId="1F2EDF85" w14:textId="77777777" w:rsidTr="002059F9">
        <w:trPr>
          <w:tblHeader/>
        </w:trPr>
        <w:tc>
          <w:tcPr>
            <w:tcW w:w="263" w:type="pct"/>
            <w:tcBorders>
              <w:top w:val="single" w:sz="4" w:space="0" w:color="auto"/>
              <w:bottom w:val="single" w:sz="4" w:space="0" w:color="auto"/>
            </w:tcBorders>
            <w:vAlign w:val="center"/>
          </w:tcPr>
          <w:p w14:paraId="303A96FC" w14:textId="77777777" w:rsidR="002059F9" w:rsidRPr="003C0367" w:rsidRDefault="002059F9" w:rsidP="00AD0584">
            <w:pPr>
              <w:jc w:val="center"/>
              <w:rPr>
                <w:rFonts w:cstheme="minorHAnsi"/>
                <w:bCs/>
                <w:i/>
                <w:iCs/>
                <w:sz w:val="18"/>
                <w:szCs w:val="18"/>
              </w:rPr>
            </w:pPr>
            <w:r w:rsidRPr="003C0367">
              <w:rPr>
                <w:rFonts w:cstheme="minorHAnsi"/>
                <w:bCs/>
                <w:i/>
                <w:iCs/>
                <w:sz w:val="18"/>
                <w:szCs w:val="18"/>
              </w:rPr>
              <w:t>1</w:t>
            </w:r>
            <w:r>
              <w:rPr>
                <w:rFonts w:cstheme="minorHAnsi"/>
                <w:bCs/>
                <w:i/>
                <w:iCs/>
                <w:sz w:val="18"/>
                <w:szCs w:val="18"/>
              </w:rPr>
              <w:t>3</w:t>
            </w:r>
            <w:r w:rsidRPr="003C0367">
              <w:rPr>
                <w:rFonts w:cstheme="minorHAnsi"/>
                <w:bCs/>
                <w:i/>
                <w:iCs/>
                <w:sz w:val="18"/>
                <w:szCs w:val="18"/>
              </w:rPr>
              <w:t>.2</w:t>
            </w:r>
          </w:p>
        </w:tc>
        <w:tc>
          <w:tcPr>
            <w:tcW w:w="2724" w:type="pct"/>
            <w:tcBorders>
              <w:top w:val="single" w:sz="4" w:space="0" w:color="auto"/>
              <w:bottom w:val="single" w:sz="4" w:space="0" w:color="auto"/>
            </w:tcBorders>
            <w:vAlign w:val="center"/>
          </w:tcPr>
          <w:p w14:paraId="52BF1ADD" w14:textId="77777777" w:rsidR="002059F9" w:rsidRPr="003C0367" w:rsidRDefault="002059F9" w:rsidP="00AD0584">
            <w:pPr>
              <w:tabs>
                <w:tab w:val="left" w:pos="540"/>
                <w:tab w:val="left" w:pos="630"/>
              </w:tabs>
              <w:rPr>
                <w:rFonts w:cstheme="minorHAnsi"/>
                <w:bCs/>
                <w:i/>
                <w:iCs/>
                <w:sz w:val="18"/>
                <w:szCs w:val="18"/>
              </w:rPr>
            </w:pPr>
            <w:r w:rsidRPr="003C0367">
              <w:rPr>
                <w:rFonts w:cstheme="minorHAnsi"/>
                <w:bCs/>
                <w:i/>
                <w:iCs/>
                <w:sz w:val="18"/>
                <w:szCs w:val="18"/>
              </w:rPr>
              <w:t>Pe durata acordului-cadru se estimează cantitățile maxime după cum urmează:</w:t>
            </w:r>
          </w:p>
          <w:tbl>
            <w:tblPr>
              <w:tblStyle w:val="TableGrid"/>
              <w:tblW w:w="7943" w:type="dxa"/>
              <w:tblLayout w:type="fixed"/>
              <w:tblLook w:val="04A0" w:firstRow="1" w:lastRow="0" w:firstColumn="1" w:lastColumn="0" w:noHBand="0" w:noVBand="1"/>
            </w:tblPr>
            <w:tblGrid>
              <w:gridCol w:w="828"/>
              <w:gridCol w:w="5165"/>
              <w:gridCol w:w="1950"/>
            </w:tblGrid>
            <w:tr w:rsidR="002059F9" w:rsidRPr="003C0367" w14:paraId="4314C2DF" w14:textId="77777777" w:rsidTr="00AD0584">
              <w:tc>
                <w:tcPr>
                  <w:tcW w:w="828" w:type="dxa"/>
                </w:tcPr>
                <w:p w14:paraId="087665EF" w14:textId="77777777" w:rsidR="002059F9" w:rsidRPr="003C0367" w:rsidRDefault="002059F9" w:rsidP="008E7211">
                  <w:pPr>
                    <w:framePr w:hSpace="180" w:wrap="around" w:vAnchor="text" w:hAnchor="page" w:x="356" w:y="114"/>
                    <w:rPr>
                      <w:rFonts w:cstheme="minorHAnsi"/>
                      <w:bCs/>
                      <w:i/>
                      <w:iCs/>
                      <w:sz w:val="18"/>
                      <w:szCs w:val="18"/>
                    </w:rPr>
                  </w:pPr>
                  <w:r w:rsidRPr="003C0367">
                    <w:rPr>
                      <w:rFonts w:cstheme="minorHAnsi"/>
                      <w:bCs/>
                      <w:i/>
                      <w:iCs/>
                      <w:sz w:val="18"/>
                      <w:szCs w:val="18"/>
                    </w:rPr>
                    <w:t>Nr. crt.</w:t>
                  </w:r>
                </w:p>
              </w:tc>
              <w:tc>
                <w:tcPr>
                  <w:tcW w:w="5165" w:type="dxa"/>
                </w:tcPr>
                <w:p w14:paraId="4131268A" w14:textId="77777777" w:rsidR="002059F9" w:rsidRPr="003C0367" w:rsidRDefault="002059F9" w:rsidP="008E7211">
                  <w:pPr>
                    <w:framePr w:hSpace="180" w:wrap="around" w:vAnchor="text" w:hAnchor="page" w:x="356" w:y="114"/>
                    <w:rPr>
                      <w:rFonts w:cstheme="minorHAnsi"/>
                      <w:bCs/>
                      <w:i/>
                      <w:iCs/>
                      <w:sz w:val="18"/>
                      <w:szCs w:val="18"/>
                    </w:rPr>
                  </w:pPr>
                  <w:r w:rsidRPr="003C0367">
                    <w:rPr>
                      <w:rFonts w:cstheme="minorHAnsi"/>
                      <w:bCs/>
                      <w:i/>
                      <w:iCs/>
                      <w:sz w:val="18"/>
                      <w:szCs w:val="18"/>
                    </w:rPr>
                    <w:t>Tipul serviciului</w:t>
                  </w:r>
                </w:p>
              </w:tc>
              <w:tc>
                <w:tcPr>
                  <w:tcW w:w="1950" w:type="dxa"/>
                </w:tcPr>
                <w:p w14:paraId="15A05620" w14:textId="77777777" w:rsidR="002059F9" w:rsidRPr="003C0367" w:rsidRDefault="002059F9" w:rsidP="008E7211">
                  <w:pPr>
                    <w:framePr w:hSpace="180" w:wrap="around" w:vAnchor="text" w:hAnchor="page" w:x="356" w:y="114"/>
                    <w:rPr>
                      <w:rFonts w:cstheme="minorHAnsi"/>
                      <w:bCs/>
                      <w:i/>
                      <w:iCs/>
                      <w:sz w:val="18"/>
                      <w:szCs w:val="18"/>
                    </w:rPr>
                  </w:pPr>
                  <w:r w:rsidRPr="003C0367">
                    <w:rPr>
                      <w:rFonts w:cstheme="minorHAnsi"/>
                      <w:bCs/>
                      <w:i/>
                      <w:iCs/>
                      <w:sz w:val="18"/>
                      <w:szCs w:val="18"/>
                    </w:rPr>
                    <w:t>Cantitate maxima</w:t>
                  </w:r>
                </w:p>
              </w:tc>
            </w:tr>
            <w:tr w:rsidR="002059F9" w:rsidRPr="003C0367" w14:paraId="5AF8EE56" w14:textId="77777777" w:rsidTr="00AD0584">
              <w:tc>
                <w:tcPr>
                  <w:tcW w:w="828" w:type="dxa"/>
                </w:tcPr>
                <w:p w14:paraId="0E84B62A" w14:textId="77777777" w:rsidR="002059F9" w:rsidRPr="003C0367" w:rsidRDefault="002059F9" w:rsidP="008E7211">
                  <w:pPr>
                    <w:framePr w:hSpace="180" w:wrap="around" w:vAnchor="text" w:hAnchor="page" w:x="356" w:y="114"/>
                    <w:rPr>
                      <w:rFonts w:cstheme="minorHAnsi"/>
                      <w:bCs/>
                      <w:i/>
                      <w:iCs/>
                      <w:sz w:val="18"/>
                      <w:szCs w:val="18"/>
                    </w:rPr>
                  </w:pPr>
                  <w:r w:rsidRPr="003C0367">
                    <w:rPr>
                      <w:rFonts w:cstheme="minorHAnsi"/>
                      <w:bCs/>
                      <w:i/>
                      <w:iCs/>
                      <w:sz w:val="18"/>
                      <w:szCs w:val="18"/>
                    </w:rPr>
                    <w:t>1</w:t>
                  </w:r>
                </w:p>
              </w:tc>
              <w:tc>
                <w:tcPr>
                  <w:tcW w:w="5165" w:type="dxa"/>
                </w:tcPr>
                <w:p w14:paraId="144D11DF" w14:textId="77777777" w:rsidR="002059F9" w:rsidRPr="003C0367" w:rsidRDefault="002059F9" w:rsidP="008E7211">
                  <w:pPr>
                    <w:framePr w:hSpace="180" w:wrap="around" w:vAnchor="text" w:hAnchor="page" w:x="356" w:y="114"/>
                    <w:rPr>
                      <w:rFonts w:cstheme="minorHAnsi"/>
                      <w:bCs/>
                      <w:i/>
                      <w:iCs/>
                      <w:sz w:val="18"/>
                      <w:szCs w:val="18"/>
                    </w:rPr>
                  </w:pPr>
                  <w:r w:rsidRPr="003C0367">
                    <w:rPr>
                      <w:rFonts w:cstheme="minorHAnsi"/>
                      <w:bCs/>
                      <w:i/>
                      <w:iCs/>
                      <w:sz w:val="18"/>
                      <w:szCs w:val="18"/>
                    </w:rPr>
                    <w:t>Transport voce date</w:t>
                  </w:r>
                </w:p>
              </w:tc>
              <w:tc>
                <w:tcPr>
                  <w:tcW w:w="1950" w:type="dxa"/>
                </w:tcPr>
                <w:p w14:paraId="6BB35CB8" w14:textId="77777777" w:rsidR="002059F9" w:rsidRPr="003C0367" w:rsidRDefault="002059F9" w:rsidP="008E7211">
                  <w:pPr>
                    <w:framePr w:hSpace="180" w:wrap="around" w:vAnchor="text" w:hAnchor="page" w:x="356" w:y="114"/>
                    <w:rPr>
                      <w:rFonts w:cstheme="minorHAnsi"/>
                      <w:bCs/>
                      <w:i/>
                      <w:iCs/>
                      <w:sz w:val="18"/>
                      <w:szCs w:val="18"/>
                    </w:rPr>
                  </w:pPr>
                  <w:r w:rsidRPr="003C0367">
                    <w:rPr>
                      <w:rFonts w:cstheme="minorHAnsi"/>
                      <w:bCs/>
                      <w:i/>
                      <w:iCs/>
                      <w:sz w:val="18"/>
                      <w:szCs w:val="18"/>
                    </w:rPr>
                    <w:t xml:space="preserve"> 45</w:t>
                  </w:r>
                </w:p>
              </w:tc>
            </w:tr>
            <w:tr w:rsidR="002059F9" w:rsidRPr="003C0367" w14:paraId="559EC035" w14:textId="77777777" w:rsidTr="00AD0584">
              <w:tc>
                <w:tcPr>
                  <w:tcW w:w="828" w:type="dxa"/>
                </w:tcPr>
                <w:p w14:paraId="1ADC3DE0" w14:textId="77777777" w:rsidR="002059F9" w:rsidRPr="003C0367" w:rsidRDefault="002059F9" w:rsidP="008E7211">
                  <w:pPr>
                    <w:framePr w:hSpace="180" w:wrap="around" w:vAnchor="text" w:hAnchor="page" w:x="356" w:y="114"/>
                    <w:rPr>
                      <w:rFonts w:cstheme="minorHAnsi"/>
                      <w:bCs/>
                      <w:i/>
                      <w:iCs/>
                      <w:sz w:val="18"/>
                      <w:szCs w:val="18"/>
                    </w:rPr>
                  </w:pPr>
                  <w:r w:rsidRPr="003C0367">
                    <w:rPr>
                      <w:rFonts w:cstheme="minorHAnsi"/>
                      <w:bCs/>
                      <w:i/>
                      <w:iCs/>
                      <w:sz w:val="18"/>
                      <w:szCs w:val="18"/>
                    </w:rPr>
                    <w:t>2</w:t>
                  </w:r>
                </w:p>
              </w:tc>
              <w:tc>
                <w:tcPr>
                  <w:tcW w:w="5165" w:type="dxa"/>
                </w:tcPr>
                <w:p w14:paraId="0E3E6BAE" w14:textId="77777777" w:rsidR="002059F9" w:rsidRPr="003C0367" w:rsidRDefault="002059F9" w:rsidP="008E7211">
                  <w:pPr>
                    <w:framePr w:hSpace="180" w:wrap="around" w:vAnchor="text" w:hAnchor="page" w:x="356" w:y="114"/>
                    <w:rPr>
                      <w:rFonts w:cstheme="minorHAnsi"/>
                      <w:bCs/>
                      <w:i/>
                      <w:iCs/>
                      <w:sz w:val="18"/>
                      <w:szCs w:val="18"/>
                    </w:rPr>
                  </w:pPr>
                  <w:r w:rsidRPr="003C0367">
                    <w:rPr>
                      <w:rFonts w:cstheme="minorHAnsi"/>
                      <w:bCs/>
                      <w:i/>
                      <w:iCs/>
                      <w:sz w:val="18"/>
                      <w:szCs w:val="18"/>
                    </w:rPr>
                    <w:t>Servicii de telefonie Fixa</w:t>
                  </w:r>
                </w:p>
              </w:tc>
              <w:tc>
                <w:tcPr>
                  <w:tcW w:w="1950" w:type="dxa"/>
                </w:tcPr>
                <w:p w14:paraId="0BB5B99F" w14:textId="77777777" w:rsidR="002059F9" w:rsidRPr="003C0367" w:rsidRDefault="002059F9" w:rsidP="008E7211">
                  <w:pPr>
                    <w:framePr w:hSpace="180" w:wrap="around" w:vAnchor="text" w:hAnchor="page" w:x="356" w:y="114"/>
                    <w:rPr>
                      <w:rFonts w:cstheme="minorHAnsi"/>
                      <w:bCs/>
                      <w:i/>
                      <w:iCs/>
                      <w:sz w:val="18"/>
                      <w:szCs w:val="18"/>
                    </w:rPr>
                  </w:pPr>
                  <w:r w:rsidRPr="003C0367">
                    <w:rPr>
                      <w:rFonts w:cstheme="minorHAnsi"/>
                      <w:bCs/>
                      <w:i/>
                      <w:iCs/>
                      <w:sz w:val="18"/>
                      <w:szCs w:val="18"/>
                    </w:rPr>
                    <w:t>2</w:t>
                  </w:r>
                </w:p>
              </w:tc>
            </w:tr>
          </w:tbl>
          <w:p w14:paraId="46409AFA" w14:textId="77777777" w:rsidR="002059F9" w:rsidRPr="003C0367" w:rsidRDefault="002059F9" w:rsidP="00AD0584">
            <w:pPr>
              <w:tabs>
                <w:tab w:val="left" w:pos="540"/>
                <w:tab w:val="left" w:pos="630"/>
              </w:tabs>
              <w:rPr>
                <w:rFonts w:cstheme="minorHAnsi"/>
                <w:bCs/>
                <w:i/>
                <w:iCs/>
                <w:sz w:val="18"/>
                <w:szCs w:val="18"/>
              </w:rPr>
            </w:pPr>
          </w:p>
        </w:tc>
        <w:tc>
          <w:tcPr>
            <w:tcW w:w="1071" w:type="pct"/>
            <w:tcBorders>
              <w:top w:val="single" w:sz="4" w:space="0" w:color="auto"/>
              <w:bottom w:val="single" w:sz="4" w:space="0" w:color="auto"/>
            </w:tcBorders>
            <w:vAlign w:val="center"/>
          </w:tcPr>
          <w:p w14:paraId="37864DF9"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366A2B8A"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22151E0F" w14:textId="77777777" w:rsidR="002059F9" w:rsidRPr="0088562B" w:rsidRDefault="002059F9" w:rsidP="00AD0584">
            <w:pPr>
              <w:jc w:val="center"/>
              <w:rPr>
                <w:rFonts w:cstheme="minorHAnsi"/>
                <w:b/>
                <w:sz w:val="18"/>
                <w:szCs w:val="18"/>
              </w:rPr>
            </w:pPr>
          </w:p>
        </w:tc>
      </w:tr>
      <w:tr w:rsidR="002059F9" w:rsidRPr="0088562B" w14:paraId="169CA416" w14:textId="77777777" w:rsidTr="002059F9">
        <w:trPr>
          <w:tblHeader/>
        </w:trPr>
        <w:tc>
          <w:tcPr>
            <w:tcW w:w="263" w:type="pct"/>
            <w:tcBorders>
              <w:top w:val="single" w:sz="4" w:space="0" w:color="auto"/>
              <w:bottom w:val="single" w:sz="4" w:space="0" w:color="auto"/>
            </w:tcBorders>
            <w:vAlign w:val="center"/>
          </w:tcPr>
          <w:p w14:paraId="6441C263" w14:textId="77777777" w:rsidR="002059F9" w:rsidRPr="003C0367" w:rsidRDefault="002059F9" w:rsidP="00AD0584">
            <w:pPr>
              <w:jc w:val="center"/>
              <w:rPr>
                <w:rFonts w:cstheme="minorHAnsi"/>
                <w:bCs/>
                <w:i/>
                <w:iCs/>
                <w:sz w:val="18"/>
                <w:szCs w:val="18"/>
              </w:rPr>
            </w:pPr>
            <w:r>
              <w:rPr>
                <w:rFonts w:cstheme="minorHAnsi"/>
                <w:bCs/>
                <w:i/>
                <w:iCs/>
                <w:sz w:val="18"/>
                <w:szCs w:val="18"/>
              </w:rPr>
              <w:t>13</w:t>
            </w:r>
            <w:r w:rsidRPr="003C0367">
              <w:rPr>
                <w:rFonts w:cstheme="minorHAnsi"/>
                <w:bCs/>
                <w:i/>
                <w:iCs/>
                <w:sz w:val="18"/>
                <w:szCs w:val="18"/>
              </w:rPr>
              <w:t>.3.</w:t>
            </w:r>
          </w:p>
        </w:tc>
        <w:tc>
          <w:tcPr>
            <w:tcW w:w="2724" w:type="pct"/>
            <w:tcBorders>
              <w:top w:val="single" w:sz="4" w:space="0" w:color="auto"/>
              <w:bottom w:val="single" w:sz="4" w:space="0" w:color="auto"/>
            </w:tcBorders>
            <w:vAlign w:val="center"/>
          </w:tcPr>
          <w:p w14:paraId="49CB3E55" w14:textId="77777777" w:rsidR="002059F9" w:rsidRPr="003C0367" w:rsidRDefault="002059F9" w:rsidP="00AD0584">
            <w:pPr>
              <w:outlineLvl w:val="0"/>
              <w:rPr>
                <w:rFonts w:cstheme="minorHAnsi"/>
                <w:bCs/>
                <w:i/>
                <w:iCs/>
                <w:sz w:val="18"/>
                <w:szCs w:val="18"/>
              </w:rPr>
            </w:pPr>
            <w:r w:rsidRPr="003C0367">
              <w:rPr>
                <w:rFonts w:cstheme="minorHAnsi"/>
                <w:bCs/>
                <w:i/>
                <w:iCs/>
                <w:sz w:val="18"/>
                <w:szCs w:val="18"/>
              </w:rPr>
              <w:t>Se vor furniza canale de comunicații tip VPN MPLS conform cerințelor minime de la punctul 3 din caietul de sarcini,cu cerință suplimentara ca suportul fizic pentru aceste canale de comunicație sa fie Fibra Optica.</w:t>
            </w:r>
          </w:p>
          <w:p w14:paraId="15233213" w14:textId="77777777" w:rsidR="002059F9" w:rsidRPr="003C0367" w:rsidRDefault="002059F9" w:rsidP="00AD0584">
            <w:pPr>
              <w:outlineLvl w:val="0"/>
              <w:rPr>
                <w:rFonts w:cstheme="minorHAnsi"/>
                <w:bCs/>
                <w:i/>
                <w:iCs/>
                <w:sz w:val="18"/>
                <w:szCs w:val="18"/>
              </w:rPr>
            </w:pPr>
            <w:r w:rsidRPr="003C0367">
              <w:rPr>
                <w:rFonts w:cstheme="minorHAnsi"/>
                <w:bCs/>
                <w:i/>
                <w:iCs/>
                <w:sz w:val="18"/>
                <w:szCs w:val="18"/>
              </w:rPr>
              <w:t>Se vor furniza servicii de telefonie fixa pe suport fibra optica.</w:t>
            </w:r>
          </w:p>
        </w:tc>
        <w:tc>
          <w:tcPr>
            <w:tcW w:w="1071" w:type="pct"/>
            <w:tcBorders>
              <w:top w:val="single" w:sz="4" w:space="0" w:color="auto"/>
              <w:bottom w:val="single" w:sz="4" w:space="0" w:color="auto"/>
            </w:tcBorders>
            <w:vAlign w:val="center"/>
          </w:tcPr>
          <w:p w14:paraId="0244CBA9"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2445D42F"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25E9D4FD" w14:textId="77777777" w:rsidR="002059F9" w:rsidRPr="0088562B" w:rsidRDefault="002059F9" w:rsidP="00AD0584">
            <w:pPr>
              <w:jc w:val="center"/>
              <w:rPr>
                <w:rFonts w:cstheme="minorHAnsi"/>
                <w:b/>
                <w:sz w:val="18"/>
                <w:szCs w:val="18"/>
              </w:rPr>
            </w:pPr>
          </w:p>
        </w:tc>
      </w:tr>
      <w:tr w:rsidR="002059F9" w:rsidRPr="0088562B" w14:paraId="238877E1" w14:textId="77777777" w:rsidTr="002059F9">
        <w:trPr>
          <w:tblHeader/>
        </w:trPr>
        <w:tc>
          <w:tcPr>
            <w:tcW w:w="263" w:type="pct"/>
            <w:tcBorders>
              <w:top w:val="single" w:sz="4" w:space="0" w:color="auto"/>
              <w:bottom w:val="single" w:sz="4" w:space="0" w:color="auto"/>
            </w:tcBorders>
            <w:vAlign w:val="center"/>
          </w:tcPr>
          <w:p w14:paraId="124F9FFC" w14:textId="77777777" w:rsidR="002059F9" w:rsidRPr="0088562B" w:rsidRDefault="002059F9" w:rsidP="00AD0584">
            <w:pPr>
              <w:jc w:val="center"/>
              <w:rPr>
                <w:rFonts w:cstheme="minorHAnsi"/>
                <w:b/>
                <w:sz w:val="18"/>
                <w:szCs w:val="18"/>
              </w:rPr>
            </w:pPr>
            <w:r>
              <w:rPr>
                <w:rFonts w:cstheme="minorHAnsi"/>
                <w:b/>
                <w:sz w:val="18"/>
                <w:szCs w:val="18"/>
              </w:rPr>
              <w:t>14</w:t>
            </w:r>
          </w:p>
        </w:tc>
        <w:tc>
          <w:tcPr>
            <w:tcW w:w="2724" w:type="pct"/>
            <w:tcBorders>
              <w:top w:val="single" w:sz="4" w:space="0" w:color="auto"/>
              <w:bottom w:val="single" w:sz="4" w:space="0" w:color="auto"/>
            </w:tcBorders>
            <w:vAlign w:val="center"/>
          </w:tcPr>
          <w:p w14:paraId="13B93EAC" w14:textId="77777777" w:rsidR="002059F9" w:rsidRPr="0088562B" w:rsidRDefault="002059F9" w:rsidP="00AD0584">
            <w:pPr>
              <w:jc w:val="both"/>
              <w:rPr>
                <w:rFonts w:cstheme="minorHAnsi"/>
                <w:i/>
                <w:iCs/>
                <w:color w:val="C00000"/>
                <w:sz w:val="18"/>
                <w:szCs w:val="18"/>
              </w:rPr>
            </w:pPr>
          </w:p>
          <w:p w14:paraId="44A601D5" w14:textId="77777777" w:rsidR="002059F9" w:rsidRPr="0088562B" w:rsidRDefault="002059F9" w:rsidP="00AD0584">
            <w:pPr>
              <w:jc w:val="both"/>
              <w:rPr>
                <w:rFonts w:cstheme="minorHAnsi"/>
                <w:i/>
                <w:sz w:val="18"/>
                <w:szCs w:val="18"/>
              </w:rPr>
            </w:pPr>
            <w:r w:rsidRPr="0088562B">
              <w:rPr>
                <w:rFonts w:cstheme="minorHAnsi"/>
                <w:sz w:val="18"/>
                <w:szCs w:val="18"/>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88562B">
              <w:rPr>
                <w:rFonts w:cstheme="minorHAnsi"/>
                <w:i/>
                <w:sz w:val="18"/>
                <w:szCs w:val="18"/>
              </w:rPr>
              <w:t xml:space="preserve"> </w:t>
            </w:r>
            <w:r w:rsidRPr="0088562B">
              <w:rPr>
                <w:rFonts w:cstheme="minorHAnsi"/>
                <w:sz w:val="18"/>
                <w:szCs w:val="18"/>
              </w:rPr>
              <w:t xml:space="preserve">respectiv: </w:t>
            </w:r>
          </w:p>
          <w:p w14:paraId="2FA12ECF" w14:textId="77777777" w:rsidR="002059F9" w:rsidRPr="0088562B" w:rsidRDefault="002059F9" w:rsidP="00AD0584">
            <w:pPr>
              <w:numPr>
                <w:ilvl w:val="0"/>
                <w:numId w:val="31"/>
              </w:numPr>
              <w:ind w:left="714" w:hanging="357"/>
              <w:contextualSpacing/>
              <w:jc w:val="both"/>
              <w:rPr>
                <w:rFonts w:cstheme="minorHAnsi"/>
                <w:i/>
                <w:sz w:val="18"/>
                <w:szCs w:val="18"/>
              </w:rPr>
            </w:pPr>
            <w:r w:rsidRPr="0088562B">
              <w:rPr>
                <w:rFonts w:cstheme="minorHAnsi"/>
                <w:i/>
                <w:sz w:val="18"/>
                <w:szCs w:val="18"/>
              </w:rPr>
              <w:t>Convenția nr. 87 a OIM privind libertatea de asociere și protecția dreptului de organizare;</w:t>
            </w:r>
          </w:p>
          <w:p w14:paraId="558D7A4A" w14:textId="77777777" w:rsidR="002059F9" w:rsidRPr="0088562B" w:rsidRDefault="002059F9" w:rsidP="00AD0584">
            <w:pPr>
              <w:numPr>
                <w:ilvl w:val="0"/>
                <w:numId w:val="31"/>
              </w:numPr>
              <w:ind w:left="714" w:hanging="357"/>
              <w:contextualSpacing/>
              <w:jc w:val="both"/>
              <w:rPr>
                <w:rFonts w:cstheme="minorHAnsi"/>
                <w:i/>
                <w:sz w:val="18"/>
                <w:szCs w:val="18"/>
              </w:rPr>
            </w:pPr>
            <w:r w:rsidRPr="0088562B">
              <w:rPr>
                <w:rFonts w:cstheme="minorHAnsi"/>
                <w:i/>
                <w:sz w:val="18"/>
                <w:szCs w:val="18"/>
              </w:rPr>
              <w:t>Convenția nr. 98 a OIM privind dreptul de organizare și negociere colectivă;</w:t>
            </w:r>
          </w:p>
          <w:p w14:paraId="2F99407A" w14:textId="77777777" w:rsidR="002059F9" w:rsidRPr="0088562B" w:rsidRDefault="002059F9" w:rsidP="00AD0584">
            <w:pPr>
              <w:numPr>
                <w:ilvl w:val="0"/>
                <w:numId w:val="31"/>
              </w:numPr>
              <w:ind w:left="714" w:hanging="357"/>
              <w:contextualSpacing/>
              <w:jc w:val="both"/>
              <w:rPr>
                <w:rFonts w:cstheme="minorHAnsi"/>
                <w:i/>
                <w:sz w:val="18"/>
                <w:szCs w:val="18"/>
              </w:rPr>
            </w:pPr>
            <w:r w:rsidRPr="0088562B">
              <w:rPr>
                <w:rFonts w:cstheme="minorHAnsi"/>
                <w:i/>
                <w:sz w:val="18"/>
                <w:szCs w:val="18"/>
              </w:rPr>
              <w:t>Convenția nr. 29 a OIM privind munca forțată;</w:t>
            </w:r>
          </w:p>
          <w:p w14:paraId="254B48C3" w14:textId="77777777" w:rsidR="002059F9" w:rsidRPr="0088562B" w:rsidRDefault="002059F9" w:rsidP="00AD0584">
            <w:pPr>
              <w:numPr>
                <w:ilvl w:val="0"/>
                <w:numId w:val="31"/>
              </w:numPr>
              <w:ind w:left="714" w:hanging="357"/>
              <w:contextualSpacing/>
              <w:jc w:val="both"/>
              <w:rPr>
                <w:rFonts w:cstheme="minorHAnsi"/>
                <w:i/>
                <w:sz w:val="18"/>
                <w:szCs w:val="18"/>
              </w:rPr>
            </w:pPr>
            <w:r w:rsidRPr="0088562B">
              <w:rPr>
                <w:rFonts w:cstheme="minorHAnsi"/>
                <w:i/>
                <w:sz w:val="18"/>
                <w:szCs w:val="18"/>
              </w:rPr>
              <w:t>Convenția nr. 105 a OIM privind abolirea muncii forțate;</w:t>
            </w:r>
          </w:p>
          <w:p w14:paraId="54331C68" w14:textId="77777777" w:rsidR="002059F9" w:rsidRPr="0088562B" w:rsidRDefault="002059F9" w:rsidP="00AD0584">
            <w:pPr>
              <w:numPr>
                <w:ilvl w:val="0"/>
                <w:numId w:val="31"/>
              </w:numPr>
              <w:ind w:left="714" w:hanging="357"/>
              <w:contextualSpacing/>
              <w:jc w:val="both"/>
              <w:rPr>
                <w:rFonts w:cstheme="minorHAnsi"/>
                <w:i/>
                <w:sz w:val="18"/>
                <w:szCs w:val="18"/>
              </w:rPr>
            </w:pPr>
            <w:r w:rsidRPr="0088562B">
              <w:rPr>
                <w:rFonts w:cstheme="minorHAnsi"/>
                <w:i/>
                <w:sz w:val="18"/>
                <w:szCs w:val="18"/>
              </w:rPr>
              <w:t>Convenția nr. 138 a OIM privind vârsta minimă de încadrare în muncă;</w:t>
            </w:r>
          </w:p>
          <w:p w14:paraId="47D5AB21" w14:textId="77777777" w:rsidR="002059F9" w:rsidRPr="0088562B" w:rsidRDefault="002059F9" w:rsidP="00AD0584">
            <w:pPr>
              <w:numPr>
                <w:ilvl w:val="0"/>
                <w:numId w:val="31"/>
              </w:numPr>
              <w:ind w:left="714" w:hanging="357"/>
              <w:contextualSpacing/>
              <w:jc w:val="both"/>
              <w:rPr>
                <w:rFonts w:cstheme="minorHAnsi"/>
                <w:i/>
                <w:sz w:val="18"/>
                <w:szCs w:val="18"/>
              </w:rPr>
            </w:pPr>
            <w:r w:rsidRPr="0088562B">
              <w:rPr>
                <w:rFonts w:cstheme="minorHAnsi"/>
                <w:i/>
                <w:sz w:val="18"/>
                <w:szCs w:val="18"/>
              </w:rPr>
              <w:t>Convenția nr. 111 a OIM privind discriminarea (ocuparea forței de muncă și profesie);</w:t>
            </w:r>
          </w:p>
          <w:p w14:paraId="6B12F9A9" w14:textId="77777777" w:rsidR="002059F9" w:rsidRPr="0088562B" w:rsidRDefault="002059F9" w:rsidP="00AD0584">
            <w:pPr>
              <w:numPr>
                <w:ilvl w:val="0"/>
                <w:numId w:val="31"/>
              </w:numPr>
              <w:ind w:left="714" w:hanging="357"/>
              <w:contextualSpacing/>
              <w:jc w:val="both"/>
              <w:rPr>
                <w:rFonts w:cstheme="minorHAnsi"/>
                <w:i/>
                <w:sz w:val="18"/>
                <w:szCs w:val="18"/>
              </w:rPr>
            </w:pPr>
            <w:r w:rsidRPr="0088562B">
              <w:rPr>
                <w:rFonts w:cstheme="minorHAnsi"/>
                <w:i/>
                <w:sz w:val="18"/>
                <w:szCs w:val="18"/>
              </w:rPr>
              <w:t>Convenția nr. 100 a OIM privind egalitatea remunerației;</w:t>
            </w:r>
          </w:p>
          <w:p w14:paraId="5200BF15" w14:textId="77777777" w:rsidR="002059F9" w:rsidRPr="0088562B" w:rsidRDefault="002059F9" w:rsidP="00AD0584">
            <w:pPr>
              <w:numPr>
                <w:ilvl w:val="0"/>
                <w:numId w:val="31"/>
              </w:numPr>
              <w:ind w:left="714" w:hanging="357"/>
              <w:contextualSpacing/>
              <w:jc w:val="both"/>
              <w:rPr>
                <w:rFonts w:cstheme="minorHAnsi"/>
                <w:i/>
                <w:sz w:val="18"/>
                <w:szCs w:val="18"/>
              </w:rPr>
            </w:pPr>
            <w:r w:rsidRPr="0088562B">
              <w:rPr>
                <w:rFonts w:cstheme="minorHAnsi"/>
                <w:i/>
                <w:sz w:val="18"/>
                <w:szCs w:val="18"/>
              </w:rPr>
              <w:t>Convenția nr. 182 a OIM privind cele mai grave forme ale muncii copiilor;</w:t>
            </w:r>
          </w:p>
          <w:p w14:paraId="01AF57AF" w14:textId="77777777" w:rsidR="002059F9" w:rsidRPr="0088562B" w:rsidRDefault="002059F9" w:rsidP="00AD0584">
            <w:pPr>
              <w:numPr>
                <w:ilvl w:val="0"/>
                <w:numId w:val="31"/>
              </w:numPr>
              <w:ind w:left="714" w:hanging="357"/>
              <w:contextualSpacing/>
              <w:jc w:val="both"/>
              <w:rPr>
                <w:rFonts w:cstheme="minorHAnsi"/>
                <w:i/>
                <w:sz w:val="18"/>
                <w:szCs w:val="18"/>
              </w:rPr>
            </w:pPr>
            <w:r w:rsidRPr="0088562B">
              <w:rPr>
                <w:rFonts w:cstheme="minorHAnsi"/>
                <w:i/>
                <w:sz w:val="18"/>
                <w:szCs w:val="18"/>
              </w:rPr>
              <w:t>Convenția de la Viena privind protecția stratului de ozon și Protocolul său de la Montreal privind substanțele care epuizează stratul de ozon;</w:t>
            </w:r>
          </w:p>
          <w:p w14:paraId="3EC379E4" w14:textId="77777777" w:rsidR="002059F9" w:rsidRPr="0088562B" w:rsidRDefault="002059F9" w:rsidP="00AD0584">
            <w:pPr>
              <w:numPr>
                <w:ilvl w:val="0"/>
                <w:numId w:val="31"/>
              </w:numPr>
              <w:autoSpaceDE w:val="0"/>
              <w:autoSpaceDN w:val="0"/>
              <w:adjustRightInd w:val="0"/>
              <w:ind w:left="714" w:hanging="357"/>
              <w:contextualSpacing/>
              <w:jc w:val="both"/>
              <w:rPr>
                <w:rFonts w:cstheme="minorHAnsi"/>
                <w:sz w:val="18"/>
                <w:szCs w:val="18"/>
              </w:rPr>
            </w:pPr>
            <w:r w:rsidRPr="0088562B">
              <w:rPr>
                <w:rFonts w:cstheme="minorHAnsi"/>
                <w:i/>
                <w:sz w:val="18"/>
                <w:szCs w:val="18"/>
              </w:rPr>
              <w:t>Convenția de la Basel privind controlul circulației transfrontaliere a deșeurilor periculoase și al eliminării acestora (Convenția de la Basel);</w:t>
            </w:r>
          </w:p>
        </w:tc>
        <w:tc>
          <w:tcPr>
            <w:tcW w:w="1071" w:type="pct"/>
            <w:tcBorders>
              <w:top w:val="single" w:sz="4" w:space="0" w:color="auto"/>
              <w:bottom w:val="single" w:sz="4" w:space="0" w:color="auto"/>
            </w:tcBorders>
            <w:vAlign w:val="center"/>
          </w:tcPr>
          <w:p w14:paraId="6C27E4D6"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5182E1BF"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251B4DE8" w14:textId="77777777" w:rsidR="002059F9" w:rsidRPr="0088562B" w:rsidRDefault="002059F9" w:rsidP="00AD0584">
            <w:pPr>
              <w:jc w:val="center"/>
              <w:rPr>
                <w:rFonts w:cstheme="minorHAnsi"/>
                <w:b/>
                <w:sz w:val="18"/>
                <w:szCs w:val="18"/>
              </w:rPr>
            </w:pPr>
          </w:p>
        </w:tc>
      </w:tr>
      <w:tr w:rsidR="002059F9" w:rsidRPr="008E4FD4" w14:paraId="1FDFB7FE" w14:textId="77777777" w:rsidTr="002059F9">
        <w:trPr>
          <w:tblHeader/>
        </w:trPr>
        <w:tc>
          <w:tcPr>
            <w:tcW w:w="263" w:type="pct"/>
            <w:tcBorders>
              <w:top w:val="single" w:sz="4" w:space="0" w:color="auto"/>
              <w:bottom w:val="single" w:sz="4" w:space="0" w:color="auto"/>
            </w:tcBorders>
            <w:vAlign w:val="center"/>
          </w:tcPr>
          <w:p w14:paraId="456BA7DD" w14:textId="77777777" w:rsidR="002059F9" w:rsidRPr="0088562B" w:rsidRDefault="002059F9" w:rsidP="00AD0584">
            <w:pPr>
              <w:jc w:val="center"/>
              <w:rPr>
                <w:rFonts w:cstheme="minorHAnsi"/>
                <w:b/>
                <w:sz w:val="18"/>
                <w:szCs w:val="18"/>
              </w:rPr>
            </w:pPr>
            <w:r>
              <w:rPr>
                <w:rFonts w:cstheme="minorHAnsi"/>
                <w:b/>
                <w:sz w:val="18"/>
                <w:szCs w:val="18"/>
              </w:rPr>
              <w:t>15</w:t>
            </w:r>
            <w:r w:rsidRPr="0088562B">
              <w:rPr>
                <w:rFonts w:cstheme="minorHAnsi"/>
                <w:b/>
                <w:sz w:val="18"/>
                <w:szCs w:val="18"/>
              </w:rPr>
              <w:t>.</w:t>
            </w:r>
          </w:p>
        </w:tc>
        <w:tc>
          <w:tcPr>
            <w:tcW w:w="2724" w:type="pct"/>
            <w:tcBorders>
              <w:top w:val="single" w:sz="4" w:space="0" w:color="auto"/>
              <w:bottom w:val="single" w:sz="4" w:space="0" w:color="auto"/>
            </w:tcBorders>
            <w:vAlign w:val="center"/>
          </w:tcPr>
          <w:p w14:paraId="4E139ACE" w14:textId="77777777" w:rsidR="002059F9" w:rsidRPr="0088562B" w:rsidRDefault="002059F9" w:rsidP="00AD0584">
            <w:pPr>
              <w:jc w:val="both"/>
              <w:rPr>
                <w:rFonts w:cstheme="minorHAnsi"/>
                <w:i/>
                <w:iCs/>
                <w:color w:val="C00000"/>
                <w:sz w:val="18"/>
                <w:szCs w:val="18"/>
              </w:rPr>
            </w:pPr>
          </w:p>
          <w:p w14:paraId="6126C2A6" w14:textId="77777777" w:rsidR="002059F9" w:rsidRPr="0088562B" w:rsidRDefault="002059F9" w:rsidP="00AD0584">
            <w:pPr>
              <w:pStyle w:val="Listparagraf1"/>
              <w:shd w:val="clear" w:color="auto" w:fill="FFFFFF"/>
              <w:tabs>
                <w:tab w:val="left" w:pos="851"/>
              </w:tabs>
              <w:spacing w:after="0" w:line="240" w:lineRule="auto"/>
              <w:ind w:left="0"/>
              <w:jc w:val="both"/>
              <w:rPr>
                <w:rFonts w:asciiTheme="minorHAnsi" w:hAnsiTheme="minorHAnsi" w:cstheme="minorHAnsi"/>
                <w:sz w:val="18"/>
                <w:szCs w:val="18"/>
              </w:rPr>
            </w:pPr>
            <w:r w:rsidRPr="0088562B">
              <w:rPr>
                <w:rFonts w:asciiTheme="minorHAnsi" w:eastAsia="Calibri" w:hAnsiTheme="minorHAnsi" w:cstheme="minorHAnsi"/>
                <w:sz w:val="18"/>
                <w:szCs w:val="18"/>
                <w:lang w:eastAsia="en-GB"/>
              </w:rPr>
              <w:t xml:space="preserve">Factura va fi emisă în lei, cu TVA, pe baza prețurilor unitare specificate în contract, </w:t>
            </w:r>
            <w:r w:rsidRPr="0088562B">
              <w:rPr>
                <w:rFonts w:asciiTheme="minorHAnsi" w:hAnsiTheme="minorHAnsi" w:cstheme="minorHAnsi"/>
                <w:sz w:val="18"/>
                <w:szCs w:val="18"/>
              </w:rPr>
              <w:t>, în baza documentelor ce atestă prestarea serviciilor și acceptarea acestora de către Entitatea contractantă.</w:t>
            </w:r>
          </w:p>
          <w:p w14:paraId="27065723" w14:textId="77777777" w:rsidR="002059F9" w:rsidRPr="0088562B" w:rsidRDefault="002059F9" w:rsidP="00AD0584">
            <w:pPr>
              <w:widowControl w:val="0"/>
              <w:shd w:val="clear" w:color="auto" w:fill="FFFFFF"/>
              <w:tabs>
                <w:tab w:val="left" w:pos="851"/>
              </w:tabs>
              <w:jc w:val="both"/>
              <w:rPr>
                <w:rFonts w:cstheme="minorHAnsi"/>
                <w:sz w:val="18"/>
                <w:szCs w:val="18"/>
              </w:rPr>
            </w:pPr>
            <w:r w:rsidRPr="0088562B">
              <w:rPr>
                <w:rFonts w:eastAsia="Calibri" w:cstheme="minorHAnsi"/>
                <w:sz w:val="18"/>
                <w:szCs w:val="18"/>
                <w:lang w:eastAsia="en-GB"/>
              </w:rPr>
              <w:t xml:space="preserve">Factura va avea menționat numărul </w:t>
            </w:r>
            <w:r w:rsidRPr="0088562B">
              <w:rPr>
                <w:rFonts w:eastAsia="Calibri" w:cstheme="minorHAnsi"/>
                <w:sz w:val="18"/>
                <w:szCs w:val="18"/>
              </w:rPr>
              <w:t>și data contractului</w:t>
            </w:r>
            <w:r w:rsidRPr="0088562B">
              <w:rPr>
                <w:rFonts w:eastAsia="Calibri" w:cstheme="minorHAnsi"/>
                <w:sz w:val="18"/>
                <w:szCs w:val="18"/>
                <w:lang w:eastAsia="en-GB"/>
              </w:rPr>
              <w:t>, datele de emitere și de scadență ale facturii</w:t>
            </w:r>
            <w:r w:rsidRPr="0088562B">
              <w:rPr>
                <w:rFonts w:eastAsia="Calibri" w:cstheme="minorHAnsi"/>
                <w:sz w:val="18"/>
                <w:szCs w:val="18"/>
              </w:rPr>
              <w:t xml:space="preserve">. </w:t>
            </w:r>
            <w:r w:rsidRPr="0088562B">
              <w:rPr>
                <w:rFonts w:eastAsia="Calibri" w:cstheme="minorHAnsi"/>
                <w:sz w:val="18"/>
                <w:szCs w:val="18"/>
                <w:lang w:eastAsia="en-GB"/>
              </w:rPr>
              <w:t>De asemenea, în facturile emise</w:t>
            </w:r>
            <w:r w:rsidRPr="0088562B">
              <w:rPr>
                <w:rFonts w:cstheme="minorHAnsi"/>
                <w:sz w:val="18"/>
                <w:szCs w:val="18"/>
              </w:rPr>
              <w:t xml:space="preserve">  pentru operațiunile realizate în baza contractului, </w:t>
            </w:r>
            <w:r w:rsidRPr="0088562B">
              <w:rPr>
                <w:rFonts w:eastAsia="Calibri" w:cstheme="minorHAnsi"/>
                <w:sz w:val="18"/>
                <w:szCs w:val="18"/>
                <w:lang w:eastAsia="en-GB"/>
              </w:rPr>
              <w:t xml:space="preserve">se vor înscrie, în mod obligatoriu, codurile CPV corespunzătoare prevăzute în nomenclatorul de referință în domeniul achizițiilor publice, adoptat prin </w:t>
            </w:r>
            <w:r>
              <w:fldChar w:fldCharType="begin"/>
            </w:r>
            <w:r>
              <w:instrText>HYPERLINK "file:///D:\\eurolegis\\ro\\index\\act\\19883" \l "A0" \t "_blank"</w:instrText>
            </w:r>
            <w:r>
              <w:fldChar w:fldCharType="separate"/>
            </w:r>
            <w:r w:rsidRPr="0088562B">
              <w:rPr>
                <w:rFonts w:eastAsia="Calibri" w:cstheme="minorHAnsi"/>
                <w:sz w:val="18"/>
                <w:szCs w:val="18"/>
                <w:lang w:eastAsia="en-GB"/>
              </w:rPr>
              <w:t>Regulamentul (CE) nr. 2.195/2002</w:t>
            </w:r>
            <w:r>
              <w:fldChar w:fldCharType="end"/>
            </w:r>
            <w:r w:rsidRPr="0088562B">
              <w:rPr>
                <w:rFonts w:eastAsia="Calibri" w:cstheme="minorHAnsi"/>
                <w:sz w:val="18"/>
                <w:szCs w:val="18"/>
                <w:lang w:eastAsia="en-GB"/>
              </w:rPr>
              <w:t xml:space="preserve"> al Parlamentului European și al Consiliului din 5 </w:t>
            </w:r>
            <w:r w:rsidRPr="0088562B">
              <w:rPr>
                <w:rFonts w:eastAsia="Calibri" w:cstheme="minorHAnsi"/>
                <w:sz w:val="18"/>
                <w:szCs w:val="18"/>
                <w:lang w:eastAsia="en-GB"/>
              </w:rPr>
              <w:lastRenderedPageBreak/>
              <w:t>noiembrie 2002 privind Vocabularul comun privind achizițiile publice (CPV).</w:t>
            </w:r>
            <w:r w:rsidRPr="0088562B">
              <w:rPr>
                <w:rFonts w:cstheme="minorHAnsi"/>
                <w:sz w:val="18"/>
                <w:szCs w:val="18"/>
              </w:rPr>
              <w:t xml:space="preserve"> </w:t>
            </w:r>
          </w:p>
          <w:p w14:paraId="3949A4B8" w14:textId="77777777" w:rsidR="002059F9" w:rsidRPr="0088562B" w:rsidRDefault="002059F9" w:rsidP="00AD0584">
            <w:pPr>
              <w:widowControl w:val="0"/>
              <w:tabs>
                <w:tab w:val="left" w:pos="851"/>
              </w:tabs>
              <w:jc w:val="both"/>
              <w:rPr>
                <w:rFonts w:eastAsia="Calibri" w:cstheme="minorHAnsi"/>
                <w:sz w:val="18"/>
                <w:szCs w:val="18"/>
              </w:rPr>
            </w:pPr>
            <w:r w:rsidRPr="0088562B">
              <w:rPr>
                <w:rFonts w:eastAsia="Calibri" w:cstheme="minorHAnsi"/>
                <w:sz w:val="18"/>
                <w:szCs w:val="18"/>
              </w:rPr>
              <w:t xml:space="preserve">Entitatea contractantă va efectua plata facturii prin virament în contul de trezorerie al Contractantului, în termen de maxim 30 de zile de la data primirii facturii sau, în cazul în care factura a fost primită anterior finalizării recepției cantitative și calitative, în termen de maxim 30 de zile de la data finalizării recepției cantitative și calitative. </w:t>
            </w:r>
          </w:p>
          <w:p w14:paraId="5940F9DD" w14:textId="77777777" w:rsidR="002059F9" w:rsidRPr="0088562B" w:rsidRDefault="002059F9" w:rsidP="00AD0584">
            <w:pPr>
              <w:jc w:val="both"/>
              <w:rPr>
                <w:rFonts w:cstheme="minorHAnsi"/>
                <w:i/>
                <w:iCs/>
                <w:color w:val="C00000"/>
                <w:sz w:val="18"/>
                <w:szCs w:val="18"/>
              </w:rPr>
            </w:pPr>
          </w:p>
        </w:tc>
        <w:tc>
          <w:tcPr>
            <w:tcW w:w="1071" w:type="pct"/>
            <w:tcBorders>
              <w:top w:val="single" w:sz="4" w:space="0" w:color="auto"/>
              <w:bottom w:val="single" w:sz="4" w:space="0" w:color="auto"/>
            </w:tcBorders>
            <w:vAlign w:val="center"/>
          </w:tcPr>
          <w:p w14:paraId="2CBE7704" w14:textId="77777777" w:rsidR="002059F9" w:rsidRPr="0088562B" w:rsidRDefault="002059F9" w:rsidP="00AD0584">
            <w:pPr>
              <w:jc w:val="center"/>
              <w:rPr>
                <w:rFonts w:cstheme="minorHAnsi"/>
                <w:b/>
                <w:sz w:val="18"/>
                <w:szCs w:val="18"/>
              </w:rPr>
            </w:pPr>
          </w:p>
        </w:tc>
        <w:tc>
          <w:tcPr>
            <w:tcW w:w="469" w:type="pct"/>
            <w:tcBorders>
              <w:top w:val="single" w:sz="4" w:space="0" w:color="auto"/>
              <w:bottom w:val="single" w:sz="4" w:space="0" w:color="auto"/>
            </w:tcBorders>
            <w:vAlign w:val="center"/>
          </w:tcPr>
          <w:p w14:paraId="21E8A53A" w14:textId="77777777" w:rsidR="002059F9" w:rsidRPr="0088562B" w:rsidRDefault="002059F9" w:rsidP="00AD0584">
            <w:pPr>
              <w:jc w:val="center"/>
              <w:rPr>
                <w:rFonts w:cstheme="minorHAnsi"/>
                <w:b/>
                <w:sz w:val="18"/>
                <w:szCs w:val="18"/>
              </w:rPr>
            </w:pPr>
          </w:p>
        </w:tc>
        <w:tc>
          <w:tcPr>
            <w:tcW w:w="470" w:type="pct"/>
            <w:tcBorders>
              <w:top w:val="single" w:sz="4" w:space="0" w:color="auto"/>
              <w:bottom w:val="single" w:sz="4" w:space="0" w:color="auto"/>
            </w:tcBorders>
            <w:vAlign w:val="center"/>
          </w:tcPr>
          <w:p w14:paraId="75177490" w14:textId="77777777" w:rsidR="002059F9" w:rsidRPr="0088562B" w:rsidRDefault="002059F9" w:rsidP="00AD0584">
            <w:pPr>
              <w:jc w:val="center"/>
              <w:rPr>
                <w:rFonts w:cstheme="minorHAnsi"/>
                <w:b/>
                <w:sz w:val="18"/>
                <w:szCs w:val="18"/>
              </w:rPr>
            </w:pPr>
          </w:p>
        </w:tc>
      </w:tr>
      <w:bookmarkEnd w:id="2"/>
    </w:tbl>
    <w:p w14:paraId="39930413" w14:textId="77777777" w:rsidR="00674676" w:rsidRDefault="00674676" w:rsidP="00674676">
      <w:pPr>
        <w:rPr>
          <w:rFonts w:ascii="Calibri" w:hAnsi="Calibri" w:cs="Calibri"/>
          <w:b/>
          <w:i/>
          <w:iCs/>
          <w:u w:val="single"/>
        </w:rPr>
      </w:pPr>
    </w:p>
    <w:p w14:paraId="0DC7A19F" w14:textId="77777777" w:rsidR="00B428BC" w:rsidRDefault="00B428BC" w:rsidP="00674676">
      <w:pPr>
        <w:rPr>
          <w:rFonts w:ascii="Calibri" w:hAnsi="Calibri" w:cs="Calibri"/>
          <w:b/>
          <w:i/>
          <w:iCs/>
          <w:u w:val="single"/>
        </w:rPr>
        <w:sectPr w:rsidR="00B428BC" w:rsidSect="00674676">
          <w:pgSz w:w="16840" w:h="11910" w:orient="landscape"/>
          <w:pgMar w:top="1138" w:right="1584" w:bottom="850" w:left="806" w:header="720" w:footer="720" w:gutter="0"/>
          <w:cols w:space="720"/>
        </w:sectPr>
      </w:pPr>
    </w:p>
    <w:p w14:paraId="58102265" w14:textId="77777777" w:rsidR="00674676" w:rsidRPr="003C0367" w:rsidRDefault="00674676" w:rsidP="00674676">
      <w:pPr>
        <w:rPr>
          <w:rFonts w:ascii="Calibri" w:hAnsi="Calibri" w:cs="Calibri"/>
          <w:b/>
          <w:i/>
          <w:iCs/>
          <w:u w:val="single"/>
        </w:rPr>
      </w:pPr>
      <w:r w:rsidRPr="003C0367">
        <w:rPr>
          <w:rFonts w:ascii="Calibri" w:hAnsi="Calibri" w:cs="Calibri"/>
          <w:b/>
          <w:i/>
          <w:iCs/>
          <w:u w:val="single"/>
        </w:rPr>
        <w:lastRenderedPageBreak/>
        <w:t>Instrucţiuni de completare a propunerii tehnice</w:t>
      </w:r>
    </w:p>
    <w:p w14:paraId="7E046031" w14:textId="77777777" w:rsidR="00674676" w:rsidRPr="003C0367" w:rsidRDefault="00674676" w:rsidP="00767EF0">
      <w:pPr>
        <w:jc w:val="both"/>
        <w:rPr>
          <w:rFonts w:ascii="Calibri" w:hAnsi="Calibri" w:cs="Calibri"/>
        </w:rPr>
      </w:pPr>
      <w:r w:rsidRPr="003C0367">
        <w:rPr>
          <w:rFonts w:ascii="Calibri" w:hAnsi="Calibri" w:cs="Calibri"/>
        </w:rPr>
        <w:t>Specificațiile tehnice sunt prezentate sub forma tabelului de conformitate de mai sus care va fi completat de ofertanți conform instrucțiunilor detaliate în continuare și care va face parte în mod obligatoriu din propunerea tehnică.</w:t>
      </w:r>
    </w:p>
    <w:p w14:paraId="08EB4066" w14:textId="77777777" w:rsidR="00674676" w:rsidRPr="003C0367" w:rsidRDefault="00674676" w:rsidP="00674676">
      <w:pPr>
        <w:ind w:firstLine="567"/>
        <w:jc w:val="both"/>
        <w:rPr>
          <w:rFonts w:ascii="Calibri" w:hAnsi="Calibri" w:cs="Calibri"/>
        </w:rPr>
      </w:pPr>
      <w:r w:rsidRPr="003C0367">
        <w:rPr>
          <w:rFonts w:ascii="Calibri" w:hAnsi="Calibri" w:cs="Calibri"/>
        </w:rPr>
        <w:t>Cerințele din tabelul de conformitate sunt cerințe minime și obligatorii pe care trebuie să le îndeplinească propunerea tehnică pentru a fi considerată conformă.</w:t>
      </w:r>
    </w:p>
    <w:p w14:paraId="441241A0" w14:textId="77777777" w:rsidR="00674676" w:rsidRPr="003C0367" w:rsidRDefault="00674676">
      <w:pPr>
        <w:numPr>
          <w:ilvl w:val="0"/>
          <w:numId w:val="14"/>
        </w:numPr>
        <w:suppressAutoHyphens/>
        <w:contextualSpacing/>
        <w:jc w:val="both"/>
        <w:rPr>
          <w:rFonts w:ascii="Calibri" w:eastAsia="Calibri" w:hAnsi="Calibri" w:cs="Calibri"/>
          <w:lang w:eastAsia="x-none"/>
        </w:rPr>
      </w:pPr>
      <w:r w:rsidRPr="003C0367">
        <w:rPr>
          <w:rFonts w:ascii="Calibri" w:eastAsia="Calibri" w:hAnsi="Calibri" w:cs="Calibri"/>
          <w:u w:val="single"/>
          <w:lang w:eastAsia="x-none"/>
        </w:rPr>
        <w:t>Propunerea tehnică se va constitui din următoarele componente</w:t>
      </w:r>
      <w:r w:rsidRPr="003C0367">
        <w:rPr>
          <w:rFonts w:ascii="Calibri" w:eastAsia="Calibri" w:hAnsi="Calibri" w:cs="Calibri"/>
          <w:lang w:eastAsia="x-none"/>
        </w:rPr>
        <w:t>:</w:t>
      </w:r>
    </w:p>
    <w:p w14:paraId="0B6C764A" w14:textId="77777777" w:rsidR="00674676" w:rsidRPr="003C0367" w:rsidRDefault="00674676">
      <w:pPr>
        <w:numPr>
          <w:ilvl w:val="0"/>
          <w:numId w:val="15"/>
        </w:numPr>
        <w:jc w:val="both"/>
        <w:rPr>
          <w:rFonts w:ascii="Calibri" w:hAnsi="Calibri" w:cs="Calibri"/>
          <w:lang w:val="nl-NL"/>
        </w:rPr>
      </w:pPr>
      <w:r w:rsidRPr="003C0367">
        <w:rPr>
          <w:rFonts w:ascii="Calibri" w:hAnsi="Calibri" w:cs="Calibri"/>
          <w:lang w:val="nl-NL"/>
        </w:rPr>
        <w:t>Tabelul de conformitate, completat de ofertant.</w:t>
      </w:r>
    </w:p>
    <w:p w14:paraId="5B029C38" w14:textId="77777777" w:rsidR="00674676" w:rsidRPr="003C0367" w:rsidRDefault="00674676">
      <w:pPr>
        <w:numPr>
          <w:ilvl w:val="0"/>
          <w:numId w:val="15"/>
        </w:numPr>
        <w:jc w:val="both"/>
        <w:rPr>
          <w:rFonts w:ascii="Calibri" w:hAnsi="Calibri" w:cs="Calibri"/>
          <w:lang w:val="nl-NL"/>
        </w:rPr>
      </w:pPr>
      <w:r w:rsidRPr="003C0367">
        <w:rPr>
          <w:rFonts w:ascii="Calibri" w:hAnsi="Calibri" w:cs="Calibri"/>
          <w:lang w:val="nl-NL"/>
        </w:rPr>
        <w:t>Anexele la tabelul de conformitate.</w:t>
      </w:r>
    </w:p>
    <w:p w14:paraId="614BA6D2" w14:textId="6D0F9444" w:rsidR="00674676" w:rsidRPr="003C0367" w:rsidRDefault="00674676" w:rsidP="00767EF0">
      <w:pPr>
        <w:rPr>
          <w:rFonts w:ascii="Calibri" w:hAnsi="Calibri" w:cs="Calibri"/>
          <w:lang w:val="nl-NL"/>
        </w:rPr>
      </w:pPr>
      <w:r w:rsidRPr="003C0367">
        <w:rPr>
          <w:rFonts w:ascii="Calibri" w:hAnsi="Calibri" w:cs="Calibri"/>
          <w:lang w:val="nl-NL"/>
        </w:rPr>
        <w:t>Pentru cerințele cărora nu li se poate răspunde în spațiul limitat pus la dispoziție de tabelul de conformitate, ofertantul va constitui câte o anexă separată pentru fiecare astfel de cerință, numerotată cu numărul curent al cerinței, din tabelul de conformitate (regula de denumire a anexelor la oferta tehnică: Anexa “</w:t>
      </w:r>
      <w:r w:rsidR="002059F9" w:rsidRPr="002059F9">
        <w:rPr>
          <w:rFonts w:ascii="Calibri" w:hAnsi="Calibri" w:cs="Calibri"/>
          <w:b/>
          <w:bCs/>
          <w:caps/>
          <w:lang w:val="nl-NL"/>
        </w:rPr>
        <w:t>Servicii transport voce/date prin fibra optica</w:t>
      </w:r>
      <w:r w:rsidRPr="003C0367">
        <w:rPr>
          <w:rFonts w:ascii="Calibri" w:hAnsi="Calibri" w:cs="Calibri"/>
          <w:lang w:val="nl-NL"/>
        </w:rPr>
        <w:t>”). Documentația tehnică de producător (foi de catalog, datasheets, manuale de utilizare etc.) pentru echipamente și licențe va fi de asemenea anexată tabelului de conformitate, cu respectarea regulii de numerotare menționate anterior.</w:t>
      </w:r>
    </w:p>
    <w:p w14:paraId="2E4BA48D" w14:textId="77777777" w:rsidR="00674676" w:rsidRPr="003C0367" w:rsidRDefault="00674676">
      <w:pPr>
        <w:numPr>
          <w:ilvl w:val="0"/>
          <w:numId w:val="14"/>
        </w:numPr>
        <w:suppressAutoHyphens/>
        <w:contextualSpacing/>
        <w:jc w:val="both"/>
        <w:rPr>
          <w:rFonts w:ascii="Calibri" w:eastAsia="Calibri" w:hAnsi="Calibri" w:cs="Calibri"/>
          <w:u w:val="single"/>
          <w:lang w:eastAsia="x-none"/>
        </w:rPr>
      </w:pPr>
      <w:r w:rsidRPr="003C0367">
        <w:rPr>
          <w:rFonts w:ascii="Calibri" w:eastAsia="Calibri" w:hAnsi="Calibri" w:cs="Calibri"/>
          <w:u w:val="single"/>
          <w:lang w:eastAsia="x-none"/>
        </w:rPr>
        <w:t>Completarea coloanei „Conformitate”:</w:t>
      </w:r>
    </w:p>
    <w:p w14:paraId="26F47C08" w14:textId="77777777" w:rsidR="00674676" w:rsidRPr="003C0367" w:rsidRDefault="00674676" w:rsidP="00674676">
      <w:pPr>
        <w:ind w:firstLine="720"/>
        <w:jc w:val="both"/>
        <w:rPr>
          <w:rFonts w:ascii="Calibri" w:hAnsi="Calibri" w:cs="Calibri"/>
        </w:rPr>
      </w:pPr>
      <w:r w:rsidRPr="003C0367">
        <w:rPr>
          <w:rFonts w:ascii="Calibri" w:hAnsi="Calibri" w:cs="Calibri"/>
        </w:rPr>
        <w:t>C – conformitate cu cerința; cu referire la specificațiile din tabelul de conformitate, considerate minimale; o ofertă care depășește</w:t>
      </w:r>
      <w:r>
        <w:rPr>
          <w:rFonts w:ascii="Calibri" w:hAnsi="Calibri" w:cs="Calibri"/>
        </w:rPr>
        <w:t xml:space="preserve">/este superioara </w:t>
      </w:r>
      <w:r w:rsidRPr="003C0367">
        <w:rPr>
          <w:rFonts w:ascii="Calibri" w:hAnsi="Calibri" w:cs="Calibri"/>
        </w:rPr>
        <w:t xml:space="preserve"> cerințel</w:t>
      </w:r>
      <w:r>
        <w:rPr>
          <w:rFonts w:ascii="Calibri" w:hAnsi="Calibri" w:cs="Calibri"/>
        </w:rPr>
        <w:t>or</w:t>
      </w:r>
      <w:r w:rsidRPr="003C0367">
        <w:rPr>
          <w:rFonts w:ascii="Calibri" w:hAnsi="Calibri" w:cs="Calibri"/>
        </w:rPr>
        <w:t xml:space="preserve"> minime se consideră conformă;</w:t>
      </w:r>
    </w:p>
    <w:p w14:paraId="0C470B56" w14:textId="77777777" w:rsidR="00674676" w:rsidRPr="003C0367" w:rsidRDefault="00674676" w:rsidP="00674676">
      <w:pPr>
        <w:ind w:firstLine="720"/>
        <w:jc w:val="both"/>
        <w:rPr>
          <w:rFonts w:ascii="Calibri" w:hAnsi="Calibri" w:cs="Calibri"/>
        </w:rPr>
      </w:pPr>
      <w:r w:rsidRPr="003C0367">
        <w:rPr>
          <w:rFonts w:ascii="Calibri" w:hAnsi="Calibri" w:cs="Calibri"/>
        </w:rPr>
        <w:t xml:space="preserve">NC – </w:t>
      </w:r>
      <w:r w:rsidRPr="003C0367">
        <w:rPr>
          <w:rFonts w:ascii="Calibri" w:hAnsi="Calibri" w:cs="Calibri"/>
          <w:iCs/>
        </w:rPr>
        <w:t>neconform cu cerința</w:t>
      </w:r>
      <w:r w:rsidRPr="003C0367">
        <w:rPr>
          <w:rFonts w:ascii="Calibri" w:hAnsi="Calibri" w:cs="Calibri"/>
        </w:rPr>
        <w:t xml:space="preserve">, </w:t>
      </w:r>
      <w:r w:rsidRPr="003C0367">
        <w:rPr>
          <w:rFonts w:ascii="Calibri" w:hAnsi="Calibri" w:cs="Calibri"/>
          <w:iCs/>
        </w:rPr>
        <w:t>conform parțial cu cerința</w:t>
      </w:r>
      <w:r w:rsidRPr="003C0367">
        <w:rPr>
          <w:rFonts w:ascii="Calibri" w:hAnsi="Calibri" w:cs="Calibri"/>
        </w:rPr>
        <w:t xml:space="preserve">, sau </w:t>
      </w:r>
      <w:r w:rsidRPr="003C0367">
        <w:rPr>
          <w:rFonts w:ascii="Calibri" w:hAnsi="Calibri" w:cs="Calibri"/>
          <w:iCs/>
        </w:rPr>
        <w:t>cerința este satisfăcută de contractant prin altă modalitate/soluție tehnică decât cea descrisă de autoritatea contractantă în tabelul de conformitate</w:t>
      </w:r>
      <w:r w:rsidRPr="003C0367">
        <w:rPr>
          <w:rFonts w:ascii="Calibri" w:hAnsi="Calibri" w:cs="Calibri"/>
        </w:rPr>
        <w:t>. În acest din urmă caz, se vor oferi suficiente informații tehnice, pentru a permite specialiștilo</w:t>
      </w:r>
      <w:r>
        <w:rPr>
          <w:rFonts w:ascii="Calibri" w:hAnsi="Calibri" w:cs="Calibri"/>
        </w:rPr>
        <w:t>r Entitatii</w:t>
      </w:r>
      <w:r w:rsidRPr="003C0367">
        <w:rPr>
          <w:rFonts w:ascii="Calibri" w:hAnsi="Calibri" w:cs="Calibri"/>
        </w:rPr>
        <w:t xml:space="preserve"> contractante să evalueze corect și complet dacă cerința poate fi îndeplinită, prin soluția tehnică descrisă de ofertant.</w:t>
      </w:r>
    </w:p>
    <w:p w14:paraId="1C8AA036" w14:textId="77777777" w:rsidR="00674676" w:rsidRPr="003C0367" w:rsidRDefault="00674676">
      <w:pPr>
        <w:numPr>
          <w:ilvl w:val="0"/>
          <w:numId w:val="14"/>
        </w:numPr>
        <w:suppressAutoHyphens/>
        <w:contextualSpacing/>
        <w:jc w:val="both"/>
        <w:rPr>
          <w:rFonts w:ascii="Calibri" w:eastAsia="Calibri" w:hAnsi="Calibri" w:cs="Calibri"/>
          <w:u w:val="single"/>
          <w:lang w:eastAsia="x-none"/>
        </w:rPr>
      </w:pPr>
      <w:r w:rsidRPr="003C0367">
        <w:rPr>
          <w:rFonts w:ascii="Calibri" w:eastAsia="Calibri" w:hAnsi="Calibri" w:cs="Calibri"/>
          <w:u w:val="single"/>
          <w:lang w:eastAsia="x-none"/>
        </w:rPr>
        <w:t>Completarea coloanei „Detalii privind modul de îndeplinire a cerinței”:</w:t>
      </w:r>
    </w:p>
    <w:p w14:paraId="0D30F36A" w14:textId="77777777" w:rsidR="00674676" w:rsidRPr="003C0367" w:rsidRDefault="00674676" w:rsidP="00674676">
      <w:pPr>
        <w:jc w:val="both"/>
        <w:rPr>
          <w:rFonts w:ascii="Calibri" w:hAnsi="Calibri" w:cs="Calibri"/>
          <w:b/>
          <w:bCs/>
          <w:i/>
          <w:iCs/>
        </w:rPr>
      </w:pPr>
      <w:r w:rsidRPr="003C0367">
        <w:rPr>
          <w:rFonts w:ascii="Calibri" w:hAnsi="Calibri" w:cs="Calibri"/>
        </w:rPr>
        <w:tab/>
        <w:t xml:space="preserve">Se vor furniza orice informații relevante privind modul de îndeplinire de către ofertant a fiecărei cerințe în parte. Este în interesul ofertanților ca în această coloană să se descrie modul în care echipamentele ofertate îndeplinesc fiecare din cerințele specificate în tabelul de conformitate, oferind astfel comisiei de evaluare a ofertelor informațiile necesare evaluării complete şi corecte a conformității ofertei cu fiecare cerință în parte. </w:t>
      </w:r>
      <w:r w:rsidRPr="003C0367">
        <w:rPr>
          <w:rFonts w:ascii="Calibri" w:hAnsi="Calibri" w:cs="Calibri"/>
          <w:b/>
          <w:bCs/>
          <w:i/>
          <w:iCs/>
        </w:rPr>
        <w:t>În niciun caz, nu este suficient ca în această coloană să se copieze textul cerinței.</w:t>
      </w:r>
    </w:p>
    <w:p w14:paraId="29F6DB09" w14:textId="77777777" w:rsidR="00674676" w:rsidRPr="003C0367" w:rsidRDefault="00674676" w:rsidP="00674676">
      <w:pPr>
        <w:ind w:firstLine="720"/>
        <w:jc w:val="both"/>
        <w:rPr>
          <w:rFonts w:ascii="Calibri" w:hAnsi="Calibri" w:cs="Calibri"/>
          <w:b/>
          <w:bCs/>
          <w:i/>
          <w:iCs/>
        </w:rPr>
      </w:pPr>
      <w:r w:rsidRPr="003C0367">
        <w:rPr>
          <w:rFonts w:ascii="Calibri" w:hAnsi="Calibri" w:cs="Calibri"/>
        </w:rPr>
        <w:t xml:space="preserve">În cazul în care spațiul limitat disponibil în coloana „Detalii privind modul de îndeplinire a cerinței” nu este suficient pentru detalierea modului de îndeplinire a cerinței, ofertanții vor constitui câte o anexă separată la oferta tehnică pentru fiecare astfel de cerință în care vor detalia aceste informații. Anexa va avea același număr ca și numărul cerinței din tabelul de conformitate la care se referă, sub forma: </w:t>
      </w:r>
      <w:r w:rsidRPr="003C0367">
        <w:rPr>
          <w:rFonts w:ascii="Calibri" w:hAnsi="Calibri" w:cs="Calibri"/>
          <w:i/>
          <w:iCs/>
        </w:rPr>
        <w:t>Anexa_SOC_x.y</w:t>
      </w:r>
      <w:r w:rsidRPr="003C0367">
        <w:rPr>
          <w:rFonts w:ascii="Calibri" w:hAnsi="Calibri" w:cs="Calibri"/>
        </w:rPr>
        <w:t xml:space="preserve">, unde </w:t>
      </w:r>
      <w:r w:rsidRPr="003C0367">
        <w:rPr>
          <w:rFonts w:ascii="Calibri" w:hAnsi="Calibri" w:cs="Calibri"/>
          <w:i/>
          <w:iCs/>
        </w:rPr>
        <w:t>x.y</w:t>
      </w:r>
      <w:r w:rsidRPr="003C0367">
        <w:rPr>
          <w:rFonts w:ascii="Calibri" w:hAnsi="Calibri" w:cs="Calibri"/>
        </w:rPr>
        <w:t xml:space="preserve"> reprezintă numărul cerinței din tabelul de conformitate. Tot sub formă de anexe vor fi referite și documentațiile tehnice de producător pentru echipamentele ofertate.</w:t>
      </w:r>
    </w:p>
    <w:p w14:paraId="7E3DC494" w14:textId="77777777" w:rsidR="00674676" w:rsidRPr="003C0367" w:rsidRDefault="00674676" w:rsidP="00674676">
      <w:pPr>
        <w:jc w:val="both"/>
        <w:rPr>
          <w:rFonts w:ascii="Calibri" w:hAnsi="Calibri" w:cs="Calibri"/>
        </w:rPr>
      </w:pPr>
      <w:r w:rsidRPr="003C0367">
        <w:rPr>
          <w:rFonts w:ascii="Calibri" w:hAnsi="Calibri" w:cs="Calibri"/>
        </w:rPr>
        <w:tab/>
        <w:t>În coloana „Detalii privind modul de îndeplinire a cerinței” se vor specifica sursele de informare (cataloage online, adrese Internet, puncte de contact ale producătorilor/ furnizorilor respectivelor echipamente/accesorii etc.), la care comisia de evaluare să poată verifica concordanța dintre specificațiile incluse în ofertă și cele asumate de producător.</w:t>
      </w:r>
    </w:p>
    <w:p w14:paraId="22AB5994" w14:textId="77777777" w:rsidR="00674676" w:rsidRPr="003C0367" w:rsidRDefault="00674676">
      <w:pPr>
        <w:numPr>
          <w:ilvl w:val="0"/>
          <w:numId w:val="14"/>
        </w:numPr>
        <w:suppressAutoHyphens/>
        <w:contextualSpacing/>
        <w:jc w:val="both"/>
        <w:rPr>
          <w:rFonts w:ascii="Calibri" w:eastAsia="Calibri" w:hAnsi="Calibri" w:cs="Calibri"/>
          <w:u w:val="single"/>
          <w:lang w:eastAsia="x-none"/>
        </w:rPr>
      </w:pPr>
      <w:r w:rsidRPr="003C0367">
        <w:rPr>
          <w:rFonts w:ascii="Calibri" w:eastAsia="Calibri" w:hAnsi="Calibri" w:cs="Calibri"/>
          <w:u w:val="single"/>
          <w:lang w:eastAsia="x-none"/>
        </w:rPr>
        <w:t>Completarea coloanei „Referință la documentația tehnică”:</w:t>
      </w:r>
    </w:p>
    <w:p w14:paraId="22984754" w14:textId="77777777" w:rsidR="00674676" w:rsidRPr="003C0367" w:rsidRDefault="00674676" w:rsidP="00674676">
      <w:pPr>
        <w:jc w:val="both"/>
        <w:rPr>
          <w:rFonts w:ascii="Calibri" w:hAnsi="Calibri" w:cs="Calibri"/>
        </w:rPr>
      </w:pPr>
      <w:r w:rsidRPr="003C0367">
        <w:rPr>
          <w:rFonts w:ascii="Calibri" w:hAnsi="Calibri" w:cs="Calibri"/>
        </w:rPr>
        <w:tab/>
        <w:t xml:space="preserve">Coloana </w:t>
      </w:r>
      <w:r w:rsidRPr="003C0367">
        <w:rPr>
          <w:rFonts w:ascii="Calibri" w:hAnsi="Calibri" w:cs="Calibri"/>
          <w:u w:val="single"/>
        </w:rPr>
        <w:t>„</w:t>
      </w:r>
      <w:r w:rsidRPr="003C0367">
        <w:rPr>
          <w:rFonts w:ascii="Calibri" w:hAnsi="Calibri" w:cs="Calibri"/>
        </w:rPr>
        <w:t xml:space="preserve">Referință la documentația tehnică” se va completa cu indicarea anexei respective la oferta tehnică și cu numărul paginii din oferta tehnică la care se poate găsi respectiva anexă. În acest scop, oferta tehnică (tabelul de conformitate completat de ofertant și anexele la oferta tehnică) se va numerota în mod unic (001...n), pentru a facilita referințele. </w:t>
      </w:r>
    </w:p>
    <w:p w14:paraId="46F51CB5" w14:textId="77777777" w:rsidR="00674676" w:rsidRPr="003C0367" w:rsidRDefault="00674676" w:rsidP="00674676">
      <w:pPr>
        <w:rPr>
          <w:rFonts w:ascii="Calibri" w:hAnsi="Calibri" w:cs="Calibri"/>
        </w:rPr>
      </w:pPr>
    </w:p>
    <w:p w14:paraId="3E8FFACC" w14:textId="77777777" w:rsidR="00B428BC" w:rsidRDefault="00B428BC" w:rsidP="00674676">
      <w:pPr>
        <w:rPr>
          <w:rFonts w:ascii="Calibri" w:hAnsi="Calibri" w:cs="Calibri"/>
        </w:rPr>
        <w:sectPr w:rsidR="00B428BC" w:rsidSect="00B428BC">
          <w:pgSz w:w="11910" w:h="16840"/>
          <w:pgMar w:top="1584" w:right="850" w:bottom="806" w:left="1138" w:header="720" w:footer="720" w:gutter="0"/>
          <w:cols w:space="720"/>
        </w:sectPr>
      </w:pPr>
    </w:p>
    <w:p w14:paraId="445B38A0" w14:textId="77777777" w:rsidR="00674676" w:rsidRPr="003C0367" w:rsidRDefault="00674676" w:rsidP="00674676">
      <w:pPr>
        <w:rPr>
          <w:rFonts w:ascii="Calibri" w:eastAsia="MS Mincho" w:hAnsi="Calibri" w:cs="Calibri"/>
        </w:rPr>
      </w:pPr>
      <w:r w:rsidRPr="003C0367">
        <w:rPr>
          <w:rFonts w:ascii="Calibri" w:hAnsi="Calibri" w:cs="Calibri"/>
        </w:rPr>
        <w:lastRenderedPageBreak/>
        <w:t>Data completării</w:t>
      </w:r>
      <w:r w:rsidRPr="003C0367">
        <w:rPr>
          <w:rFonts w:ascii="Calibri" w:eastAsia="MS Mincho" w:hAnsi="Calibri" w:cs="Calibri"/>
        </w:rPr>
        <w:t>: [ZZ.LL.AAAA]</w:t>
      </w:r>
    </w:p>
    <w:p w14:paraId="7A98290A" w14:textId="77777777" w:rsidR="00674676" w:rsidRPr="003C0367" w:rsidRDefault="00674676" w:rsidP="00674676">
      <w:pPr>
        <w:rPr>
          <w:rFonts w:ascii="Calibri" w:eastAsia="MS Mincho" w:hAnsi="Calibri" w:cs="Calibri"/>
        </w:rPr>
      </w:pPr>
    </w:p>
    <w:p w14:paraId="3A6B5972" w14:textId="77777777" w:rsidR="00674676" w:rsidRPr="003C7C8B" w:rsidRDefault="00674676" w:rsidP="00674676">
      <w:pPr>
        <w:rPr>
          <w:rFonts w:ascii="Calibri" w:hAnsi="Calibri" w:cs="Calibri"/>
        </w:rPr>
      </w:pPr>
      <w:r w:rsidRPr="003C7C8B">
        <w:rPr>
          <w:rFonts w:ascii="Calibri" w:hAnsi="Calibri" w:cs="Calibri"/>
          <w:i/>
        </w:rPr>
        <w:t>(numele și prenumele persoanei semnatare)</w:t>
      </w:r>
      <w:r w:rsidRPr="003C7C8B">
        <w:rPr>
          <w:rFonts w:ascii="Calibri" w:hAnsi="Calibri" w:cs="Calibri"/>
        </w:rPr>
        <w:t xml:space="preserve"> ____________________,</w:t>
      </w:r>
      <w:r w:rsidRPr="003C7C8B">
        <w:rPr>
          <w:rFonts w:ascii="Calibri" w:hAnsi="Calibri" w:cs="Calibri"/>
          <w:i/>
        </w:rPr>
        <w:t xml:space="preserve"> (semnătura și ștampila)</w:t>
      </w:r>
      <w:r w:rsidRPr="003C7C8B">
        <w:rPr>
          <w:rFonts w:ascii="Calibri" w:hAnsi="Calibri" w:cs="Calibri"/>
        </w:rPr>
        <w:t xml:space="preserve">, în calitate de __________________,  legal autorizat să semnez pentru și în numele </w:t>
      </w:r>
    </w:p>
    <w:p w14:paraId="43534B26" w14:textId="77777777" w:rsidR="00674676" w:rsidRPr="003C7C8B" w:rsidRDefault="00674676" w:rsidP="00674676">
      <w:pPr>
        <w:rPr>
          <w:rFonts w:ascii="Calibri" w:hAnsi="Calibri" w:cs="Calibri"/>
        </w:rPr>
      </w:pPr>
      <w:r w:rsidRPr="003C7C8B">
        <w:rPr>
          <w:rFonts w:ascii="Calibri" w:hAnsi="Calibri" w:cs="Calibri"/>
        </w:rPr>
        <w:t xml:space="preserve">____________________________                      </w:t>
      </w:r>
    </w:p>
    <w:p w14:paraId="6D76B762" w14:textId="77777777" w:rsidR="00674676" w:rsidRPr="003C7C8B" w:rsidRDefault="00674676" w:rsidP="00674676">
      <w:pPr>
        <w:tabs>
          <w:tab w:val="left" w:pos="13325"/>
        </w:tabs>
        <w:rPr>
          <w:rFonts w:ascii="Calibri" w:hAnsi="Calibri" w:cs="Calibri"/>
          <w:i/>
        </w:rPr>
      </w:pPr>
      <w:r w:rsidRPr="003C7C8B">
        <w:rPr>
          <w:rFonts w:ascii="Calibri" w:hAnsi="Calibri" w:cs="Calibri"/>
          <w:i/>
        </w:rPr>
        <w:t xml:space="preserve">      (denumirea/numele ofertantului)</w:t>
      </w:r>
    </w:p>
    <w:p w14:paraId="7E662ED9" w14:textId="77777777" w:rsidR="00674676" w:rsidRPr="003C7C8B" w:rsidRDefault="00674676" w:rsidP="00674676">
      <w:pPr>
        <w:jc w:val="both"/>
        <w:rPr>
          <w:rFonts w:ascii="Calibri" w:hAnsi="Calibri" w:cs="Calibri"/>
          <w:i/>
        </w:rPr>
      </w:pPr>
      <w:r w:rsidRPr="003C7C8B">
        <w:rPr>
          <w:rFonts w:ascii="Calibri" w:eastAsia="TTE23DB998t00" w:hAnsi="Calibri" w:cs="Calibri"/>
          <w:b/>
          <w:bCs/>
          <w:i/>
          <w:kern w:val="1"/>
          <w:u w:val="single"/>
          <w:lang w:eastAsia="hi-IN" w:bidi="hi-IN"/>
        </w:rPr>
        <w:t>Notă:</w:t>
      </w:r>
      <w:r w:rsidRPr="003C7C8B">
        <w:rPr>
          <w:rFonts w:ascii="Calibri" w:eastAsia="TTE23DB998t00" w:hAnsi="Calibri" w:cs="Calibri"/>
          <w:i/>
          <w:kern w:val="1"/>
          <w:lang w:eastAsia="hi-IN" w:bidi="hi-IN"/>
        </w:rPr>
        <w:t xml:space="preserve"> </w:t>
      </w:r>
      <w:r w:rsidRPr="003C7C8B">
        <w:rPr>
          <w:rFonts w:ascii="Calibri" w:hAnsi="Calibri" w:cs="Calibri"/>
          <w:i/>
        </w:rPr>
        <w:tab/>
        <w:t>Propunerea tehnică trebuie să cuprindă răspunsul punct cu punct la fiecare cerință descrisă în caiet de sarcini și să cuprindă detalierea modului de îndeplinire a fiecărei cerințe.</w:t>
      </w:r>
    </w:p>
    <w:p w14:paraId="31202B9A" w14:textId="77777777" w:rsidR="00674676" w:rsidRPr="003C7C8B" w:rsidRDefault="00674676" w:rsidP="00674676">
      <w:pPr>
        <w:jc w:val="both"/>
        <w:rPr>
          <w:rFonts w:ascii="Calibri" w:hAnsi="Calibri" w:cs="Calibri"/>
          <w:i/>
        </w:rPr>
      </w:pPr>
      <w:r w:rsidRPr="003C7C8B">
        <w:rPr>
          <w:rFonts w:ascii="Calibri" w:hAnsi="Calibri" w:cs="Calibri"/>
          <w:i/>
        </w:rPr>
        <w:t>Propunerea tehnică va include tabelele de conformitate din caietul de sarcini care vor fi completate astfel încât să permită identificarea cu ușurință a corespondenței cu specificațiile tehnice/funcționalitățile prevăzute în caietul de sarcini.</w:t>
      </w:r>
    </w:p>
    <w:p w14:paraId="3A3574A8" w14:textId="77777777" w:rsidR="00674676" w:rsidRPr="003C7C8B" w:rsidRDefault="00674676" w:rsidP="00674676">
      <w:pPr>
        <w:jc w:val="both"/>
        <w:rPr>
          <w:rFonts w:ascii="Calibri" w:hAnsi="Calibri" w:cs="Calibri"/>
          <w:i/>
        </w:rPr>
      </w:pPr>
      <w:r w:rsidRPr="003C7C8B">
        <w:rPr>
          <w:rFonts w:ascii="Calibri" w:hAnsi="Calibri" w:cs="Calibri"/>
          <w:i/>
        </w:rPr>
        <w:t>Pentru întocmirea propunerii tehnice se vor respecta prevederile cap. IV.4.1 din Fișa de date a achiziției</w:t>
      </w:r>
    </w:p>
    <w:p w14:paraId="2FC93656" w14:textId="77777777" w:rsidR="00674676" w:rsidRPr="003C7C8B" w:rsidRDefault="00674676" w:rsidP="00674676">
      <w:pPr>
        <w:rPr>
          <w:rFonts w:ascii="Calibri" w:hAnsi="Calibri" w:cs="Calibri"/>
        </w:rPr>
      </w:pPr>
    </w:p>
    <w:p w14:paraId="55364AE5" w14:textId="77777777" w:rsidR="00674676" w:rsidRPr="003C7C8B" w:rsidRDefault="00674676" w:rsidP="00674676">
      <w:pPr>
        <w:jc w:val="both"/>
        <w:rPr>
          <w:rFonts w:ascii="Calibri" w:hAnsi="Calibri" w:cs="Calibri"/>
        </w:rPr>
      </w:pPr>
    </w:p>
    <w:p w14:paraId="1EE4223D" w14:textId="77777777" w:rsidR="00674676" w:rsidRPr="003C7C8B" w:rsidRDefault="00674676" w:rsidP="00674676">
      <w:pPr>
        <w:pStyle w:val="Heading1"/>
        <w:spacing w:line="240" w:lineRule="auto"/>
        <w:ind w:left="1440" w:hanging="1440"/>
        <w:rPr>
          <w:rFonts w:ascii="Calibri" w:eastAsia="Calibri" w:hAnsi="Calibri" w:cs="Calibri"/>
          <w:color w:val="0070C0"/>
        </w:rPr>
      </w:pPr>
    </w:p>
    <w:p w14:paraId="310238FB" w14:textId="77777777" w:rsidR="00674676" w:rsidRPr="003C7C8B" w:rsidRDefault="00674676" w:rsidP="00674676">
      <w:pPr>
        <w:rPr>
          <w:rFonts w:ascii="Calibri" w:hAnsi="Calibri" w:cs="Calibri"/>
        </w:rPr>
      </w:pPr>
    </w:p>
    <w:p w14:paraId="3D50BF37" w14:textId="77777777" w:rsidR="00674676" w:rsidRPr="003C7C8B" w:rsidRDefault="00674676" w:rsidP="00674676">
      <w:pPr>
        <w:rPr>
          <w:rFonts w:ascii="Calibri" w:hAnsi="Calibri" w:cs="Calibri"/>
        </w:rPr>
      </w:pPr>
    </w:p>
    <w:p w14:paraId="5DC46623" w14:textId="77777777" w:rsidR="00674676" w:rsidRPr="003C7C8B" w:rsidRDefault="00674676" w:rsidP="00674676">
      <w:pPr>
        <w:rPr>
          <w:rFonts w:ascii="Calibri" w:hAnsi="Calibri" w:cs="Calibri"/>
        </w:rPr>
      </w:pPr>
    </w:p>
    <w:p w14:paraId="528F3FA7" w14:textId="77777777" w:rsidR="00674676" w:rsidRPr="003C7C8B" w:rsidRDefault="00674676" w:rsidP="00674676">
      <w:pPr>
        <w:rPr>
          <w:rFonts w:ascii="Calibri" w:hAnsi="Calibri" w:cs="Calibri"/>
        </w:rPr>
      </w:pPr>
    </w:p>
    <w:p w14:paraId="3EA16B65" w14:textId="77777777" w:rsidR="00B91977" w:rsidRPr="0045730B" w:rsidRDefault="00B91977" w:rsidP="00B91977">
      <w:pPr>
        <w:rPr>
          <w:rFonts w:ascii="Calibri" w:hAnsi="Calibri" w:cs="Calibri"/>
          <w:sz w:val="22"/>
          <w:szCs w:val="22"/>
          <w:lang w:val="fr-FR"/>
        </w:rPr>
      </w:pPr>
    </w:p>
    <w:p w14:paraId="6D3FFB27" w14:textId="77777777" w:rsidR="00E57FA7" w:rsidRPr="00E57FA7" w:rsidRDefault="00E57FA7" w:rsidP="00E57FA7">
      <w:pPr>
        <w:widowControl w:val="0"/>
        <w:tabs>
          <w:tab w:val="left" w:pos="6356"/>
          <w:tab w:val="left" w:pos="10694"/>
          <w:tab w:val="left" w:pos="10878"/>
        </w:tabs>
        <w:autoSpaceDE w:val="0"/>
        <w:autoSpaceDN w:val="0"/>
        <w:spacing w:before="57" w:line="244" w:lineRule="auto"/>
        <w:ind w:right="445"/>
        <w:jc w:val="both"/>
        <w:rPr>
          <w:rFonts w:asciiTheme="minorHAnsi" w:eastAsia="FreeSans" w:hAnsiTheme="minorHAnsi" w:cstheme="minorHAnsi"/>
          <w:sz w:val="22"/>
          <w:szCs w:val="22"/>
        </w:rPr>
        <w:sectPr w:rsidR="00E57FA7" w:rsidRPr="00E57FA7" w:rsidSect="00B428BC">
          <w:pgSz w:w="11910" w:h="16840"/>
          <w:pgMar w:top="1584" w:right="850" w:bottom="806" w:left="1138" w:header="720" w:footer="720" w:gutter="0"/>
          <w:cols w:space="720"/>
        </w:sectPr>
      </w:pPr>
    </w:p>
    <w:p w14:paraId="1499D360" w14:textId="77777777" w:rsidR="00B27E40" w:rsidRPr="00E57FA7" w:rsidRDefault="00B27E40" w:rsidP="00B27E40">
      <w:pPr>
        <w:tabs>
          <w:tab w:val="left" w:pos="1720"/>
        </w:tabs>
        <w:rPr>
          <w:rFonts w:asciiTheme="minorHAnsi" w:hAnsiTheme="minorHAnsi" w:cstheme="minorHAnsi"/>
          <w:i/>
          <w:sz w:val="22"/>
          <w:szCs w:val="22"/>
        </w:rPr>
      </w:pPr>
    </w:p>
    <w:p w14:paraId="1BC2FBEF" w14:textId="5EDCBF43" w:rsidR="00AB23CE" w:rsidRPr="00E57FA7" w:rsidRDefault="00AB23CE" w:rsidP="00AB23CE">
      <w:pPr>
        <w:ind w:left="360" w:right="57"/>
        <w:jc w:val="right"/>
        <w:rPr>
          <w:rFonts w:asciiTheme="minorHAnsi" w:hAnsiTheme="minorHAnsi" w:cstheme="minorHAnsi"/>
          <w:b/>
          <w:i/>
          <w:sz w:val="22"/>
          <w:szCs w:val="22"/>
        </w:rPr>
      </w:pPr>
      <w:r w:rsidRPr="00E57FA7">
        <w:rPr>
          <w:rFonts w:asciiTheme="minorHAnsi" w:hAnsiTheme="minorHAnsi" w:cstheme="minorHAnsi"/>
          <w:b/>
          <w:i/>
          <w:sz w:val="22"/>
          <w:szCs w:val="22"/>
        </w:rPr>
        <w:t xml:space="preserve">Formular  </w:t>
      </w:r>
      <w:r w:rsidR="00047F37">
        <w:rPr>
          <w:rFonts w:asciiTheme="minorHAnsi" w:hAnsiTheme="minorHAnsi" w:cstheme="minorHAnsi"/>
          <w:b/>
          <w:i/>
          <w:sz w:val="22"/>
          <w:szCs w:val="22"/>
        </w:rPr>
        <w:t xml:space="preserve">nr. </w:t>
      </w:r>
      <w:r w:rsidR="002000EC">
        <w:rPr>
          <w:rFonts w:asciiTheme="minorHAnsi" w:hAnsiTheme="minorHAnsi" w:cstheme="minorHAnsi"/>
          <w:b/>
          <w:i/>
          <w:sz w:val="22"/>
          <w:szCs w:val="22"/>
        </w:rPr>
        <w:t>9</w:t>
      </w:r>
    </w:p>
    <w:p w14:paraId="2247C163" w14:textId="77777777" w:rsidR="00AB23CE" w:rsidRPr="00E57FA7" w:rsidRDefault="00AB23CE" w:rsidP="00AB23CE">
      <w:pPr>
        <w:spacing w:line="360" w:lineRule="auto"/>
        <w:rPr>
          <w:rFonts w:asciiTheme="minorHAnsi" w:hAnsiTheme="minorHAnsi" w:cstheme="minorHAnsi"/>
          <w:bCs/>
          <w:i/>
          <w:sz w:val="22"/>
          <w:szCs w:val="22"/>
        </w:rPr>
      </w:pPr>
      <w:r w:rsidRPr="00E57FA7">
        <w:rPr>
          <w:rFonts w:asciiTheme="minorHAnsi" w:hAnsiTheme="minorHAnsi" w:cstheme="minorHAnsi"/>
          <w:bCs/>
          <w:sz w:val="22"/>
          <w:szCs w:val="22"/>
        </w:rPr>
        <w:t xml:space="preserve">Numele Ofertantului/Numele legal al Partenerilor în Asociere: </w:t>
      </w:r>
      <w:r w:rsidRPr="00E57FA7">
        <w:rPr>
          <w:rFonts w:asciiTheme="minorHAnsi" w:hAnsiTheme="minorHAnsi" w:cstheme="minorHAnsi"/>
          <w:bCs/>
          <w:i/>
          <w:color w:val="FF0000"/>
          <w:sz w:val="22"/>
          <w:szCs w:val="22"/>
        </w:rPr>
        <w:t>[introduceți denumirea completă]</w:t>
      </w:r>
    </w:p>
    <w:p w14:paraId="35D2CA55" w14:textId="77777777" w:rsidR="00AB23CE" w:rsidRPr="00E57FA7" w:rsidRDefault="00AB23CE" w:rsidP="00AB23CE">
      <w:pPr>
        <w:tabs>
          <w:tab w:val="left" w:pos="-360"/>
        </w:tabs>
        <w:jc w:val="center"/>
        <w:rPr>
          <w:rFonts w:asciiTheme="minorHAnsi" w:hAnsiTheme="minorHAnsi" w:cstheme="minorHAnsi"/>
          <w:b/>
          <w:lang w:val="es-ES"/>
        </w:rPr>
      </w:pPr>
    </w:p>
    <w:p w14:paraId="72A8F0C6" w14:textId="77777777" w:rsidR="00AB23CE" w:rsidRPr="00E57FA7" w:rsidRDefault="00AB23CE" w:rsidP="00AB23CE">
      <w:pPr>
        <w:tabs>
          <w:tab w:val="left" w:pos="-360"/>
        </w:tabs>
        <w:jc w:val="center"/>
        <w:rPr>
          <w:rFonts w:asciiTheme="minorHAnsi" w:hAnsiTheme="minorHAnsi" w:cstheme="minorHAnsi"/>
          <w:b/>
          <w:lang w:val="es-ES"/>
        </w:rPr>
      </w:pPr>
      <w:r w:rsidRPr="00E57FA7">
        <w:rPr>
          <w:rFonts w:asciiTheme="minorHAnsi" w:hAnsiTheme="minorHAnsi" w:cstheme="minorHAnsi"/>
          <w:b/>
          <w:lang w:val="es-ES"/>
        </w:rPr>
        <w:t>FORMULAR DE OFERTĂ</w:t>
      </w:r>
    </w:p>
    <w:p w14:paraId="5629CA39" w14:textId="77777777" w:rsidR="00AB23CE" w:rsidRPr="00E57FA7" w:rsidRDefault="00AB23CE" w:rsidP="00AB23CE">
      <w:pPr>
        <w:spacing w:line="360" w:lineRule="auto"/>
        <w:rPr>
          <w:rFonts w:asciiTheme="minorHAnsi" w:hAnsiTheme="minorHAnsi" w:cstheme="minorHAnsi"/>
          <w:spacing w:val="-2"/>
          <w:sz w:val="22"/>
          <w:szCs w:val="22"/>
        </w:rPr>
      </w:pPr>
    </w:p>
    <w:p w14:paraId="1C3FD4EF" w14:textId="77777777" w:rsidR="00AB23CE" w:rsidRPr="00E57FA7" w:rsidRDefault="00AB23CE" w:rsidP="00AB23CE">
      <w:pPr>
        <w:spacing w:line="360" w:lineRule="auto"/>
        <w:rPr>
          <w:rFonts w:asciiTheme="minorHAnsi" w:hAnsiTheme="minorHAnsi" w:cstheme="minorHAnsi"/>
          <w:i/>
          <w:spacing w:val="-2"/>
          <w:sz w:val="22"/>
          <w:szCs w:val="22"/>
        </w:rPr>
      </w:pPr>
      <w:r w:rsidRPr="00E57FA7">
        <w:rPr>
          <w:rFonts w:asciiTheme="minorHAnsi" w:hAnsiTheme="minorHAnsi" w:cstheme="minorHAnsi"/>
          <w:spacing w:val="-2"/>
          <w:sz w:val="22"/>
          <w:szCs w:val="22"/>
        </w:rPr>
        <w:t xml:space="preserve">Data: </w:t>
      </w:r>
      <w:r w:rsidRPr="00E57FA7">
        <w:rPr>
          <w:rFonts w:asciiTheme="minorHAnsi" w:hAnsiTheme="minorHAnsi" w:cstheme="minorHAnsi"/>
          <w:i/>
          <w:color w:val="FF0000"/>
          <w:spacing w:val="-2"/>
          <w:sz w:val="22"/>
          <w:szCs w:val="22"/>
        </w:rPr>
        <w:t xml:space="preserve">[introduceți </w:t>
      </w:r>
      <w:r w:rsidRPr="00E57FA7">
        <w:rPr>
          <w:rFonts w:asciiTheme="minorHAnsi" w:hAnsiTheme="minorHAnsi" w:cstheme="minorHAnsi"/>
          <w:bCs/>
          <w:i/>
          <w:color w:val="FF0000"/>
          <w:sz w:val="22"/>
          <w:szCs w:val="22"/>
        </w:rPr>
        <w:t>ziua, luna, anul</w:t>
      </w:r>
      <w:r w:rsidRPr="00E57FA7">
        <w:rPr>
          <w:rFonts w:asciiTheme="minorHAnsi" w:hAnsiTheme="minorHAnsi" w:cstheme="minorHAnsi"/>
          <w:i/>
          <w:color w:val="FF0000"/>
          <w:spacing w:val="-2"/>
          <w:sz w:val="22"/>
          <w:szCs w:val="22"/>
        </w:rPr>
        <w:t>]</w:t>
      </w:r>
    </w:p>
    <w:p w14:paraId="57D8A1B3" w14:textId="46C882CA" w:rsidR="00AB23CE" w:rsidRPr="00E57FA7" w:rsidRDefault="00AB23CE" w:rsidP="00AB23CE">
      <w:pPr>
        <w:spacing w:line="360" w:lineRule="auto"/>
        <w:rPr>
          <w:rFonts w:asciiTheme="minorHAnsi" w:hAnsiTheme="minorHAnsi" w:cstheme="minorHAnsi"/>
          <w:bCs/>
          <w:i/>
          <w:sz w:val="22"/>
          <w:szCs w:val="22"/>
        </w:rPr>
      </w:pPr>
      <w:r w:rsidRPr="00E57FA7">
        <w:rPr>
          <w:rFonts w:asciiTheme="minorHAnsi" w:hAnsiTheme="minorHAnsi" w:cstheme="minorHAnsi"/>
          <w:bCs/>
          <w:sz w:val="22"/>
          <w:szCs w:val="22"/>
        </w:rPr>
        <w:t>Anunț de participare</w:t>
      </w:r>
      <w:r w:rsidR="00C3320F" w:rsidRPr="00E57FA7">
        <w:rPr>
          <w:rFonts w:asciiTheme="minorHAnsi" w:hAnsiTheme="minorHAnsi" w:cstheme="minorHAnsi"/>
          <w:bCs/>
          <w:sz w:val="22"/>
          <w:szCs w:val="22"/>
        </w:rPr>
        <w:t xml:space="preserve"> simplificat</w:t>
      </w:r>
      <w:r w:rsidRPr="00E57FA7">
        <w:rPr>
          <w:rFonts w:asciiTheme="minorHAnsi" w:hAnsiTheme="minorHAnsi" w:cstheme="minorHAnsi"/>
          <w:bCs/>
          <w:sz w:val="22"/>
          <w:szCs w:val="22"/>
        </w:rPr>
        <w:t xml:space="preserve">: </w:t>
      </w:r>
      <w:r w:rsidRPr="00E57FA7">
        <w:rPr>
          <w:rFonts w:asciiTheme="minorHAnsi" w:hAnsiTheme="minorHAnsi" w:cstheme="minorHAnsi"/>
          <w:bCs/>
          <w:i/>
          <w:color w:val="FF0000"/>
          <w:sz w:val="22"/>
          <w:szCs w:val="22"/>
        </w:rPr>
        <w:t>[introduceți numărul anunțului de participare simplificat]</w:t>
      </w:r>
    </w:p>
    <w:p w14:paraId="2CC037CE" w14:textId="40F38CBD" w:rsidR="00AB23CE" w:rsidRPr="00E57FA7" w:rsidRDefault="00AB23CE" w:rsidP="00AB23CE">
      <w:pPr>
        <w:spacing w:line="360" w:lineRule="auto"/>
        <w:rPr>
          <w:rFonts w:asciiTheme="minorHAnsi" w:hAnsiTheme="minorHAnsi" w:cstheme="minorHAnsi"/>
          <w:bCs/>
          <w:i/>
          <w:iCs/>
          <w:sz w:val="22"/>
          <w:szCs w:val="22"/>
        </w:rPr>
      </w:pPr>
      <w:r w:rsidRPr="00E57FA7">
        <w:rPr>
          <w:rFonts w:asciiTheme="minorHAnsi" w:hAnsiTheme="minorHAnsi" w:cstheme="minorHAnsi"/>
          <w:bCs/>
          <w:sz w:val="22"/>
          <w:szCs w:val="22"/>
        </w:rPr>
        <w:t xml:space="preserve">Obiectul contractului: </w:t>
      </w:r>
      <w:r w:rsidRPr="00E57FA7">
        <w:rPr>
          <w:rFonts w:asciiTheme="minorHAnsi" w:hAnsiTheme="minorHAnsi" w:cstheme="minorHAnsi"/>
          <w:b/>
          <w:sz w:val="20"/>
          <w:szCs w:val="20"/>
        </w:rPr>
        <w:t>“</w:t>
      </w:r>
      <w:r w:rsidR="00047F37" w:rsidRPr="00047F37">
        <w:t xml:space="preserve"> </w:t>
      </w:r>
      <w:proofErr w:type="spellStart"/>
      <w:r w:rsidR="005F0B61" w:rsidRPr="005F0B61">
        <w:rPr>
          <w:rFonts w:asciiTheme="minorHAnsi" w:eastAsia="Calibri" w:hAnsiTheme="minorHAnsi" w:cstheme="minorHAnsi"/>
          <w:b/>
          <w:sz w:val="22"/>
          <w:szCs w:val="22"/>
          <w:lang w:val="en-US"/>
        </w:rPr>
        <w:t>Servicii</w:t>
      </w:r>
      <w:proofErr w:type="spellEnd"/>
      <w:r w:rsidR="005F0B61" w:rsidRPr="005F0B61">
        <w:rPr>
          <w:rFonts w:asciiTheme="minorHAnsi" w:eastAsia="Calibri" w:hAnsiTheme="minorHAnsi" w:cstheme="minorHAnsi"/>
          <w:b/>
          <w:sz w:val="22"/>
          <w:szCs w:val="22"/>
          <w:lang w:val="en-US"/>
        </w:rPr>
        <w:t xml:space="preserve"> transport voce/date </w:t>
      </w:r>
      <w:proofErr w:type="spellStart"/>
      <w:r w:rsidR="005F0B61" w:rsidRPr="005F0B61">
        <w:rPr>
          <w:rFonts w:asciiTheme="minorHAnsi" w:eastAsia="Calibri" w:hAnsiTheme="minorHAnsi" w:cstheme="minorHAnsi"/>
          <w:b/>
          <w:sz w:val="22"/>
          <w:szCs w:val="22"/>
          <w:lang w:val="en-US"/>
        </w:rPr>
        <w:t>prin</w:t>
      </w:r>
      <w:proofErr w:type="spellEnd"/>
      <w:r w:rsidR="005F0B61" w:rsidRPr="005F0B61">
        <w:rPr>
          <w:rFonts w:asciiTheme="minorHAnsi" w:eastAsia="Calibri" w:hAnsiTheme="minorHAnsi" w:cstheme="minorHAnsi"/>
          <w:b/>
          <w:sz w:val="22"/>
          <w:szCs w:val="22"/>
          <w:lang w:val="en-US"/>
        </w:rPr>
        <w:t xml:space="preserve"> </w:t>
      </w:r>
      <w:proofErr w:type="spellStart"/>
      <w:r w:rsidR="005F0B61" w:rsidRPr="005F0B61">
        <w:rPr>
          <w:rFonts w:asciiTheme="minorHAnsi" w:eastAsia="Calibri" w:hAnsiTheme="minorHAnsi" w:cstheme="minorHAnsi"/>
          <w:b/>
          <w:sz w:val="22"/>
          <w:szCs w:val="22"/>
          <w:lang w:val="en-US"/>
        </w:rPr>
        <w:t>fibra</w:t>
      </w:r>
      <w:proofErr w:type="spellEnd"/>
      <w:r w:rsidR="005F0B61" w:rsidRPr="005F0B61">
        <w:rPr>
          <w:rFonts w:asciiTheme="minorHAnsi" w:eastAsia="Calibri" w:hAnsiTheme="minorHAnsi" w:cstheme="minorHAnsi"/>
          <w:b/>
          <w:sz w:val="22"/>
          <w:szCs w:val="22"/>
          <w:lang w:val="en-US"/>
        </w:rPr>
        <w:t xml:space="preserve"> </w:t>
      </w:r>
      <w:proofErr w:type="spellStart"/>
      <w:r w:rsidR="005F0B61" w:rsidRPr="005F0B61">
        <w:rPr>
          <w:rFonts w:asciiTheme="minorHAnsi" w:eastAsia="Calibri" w:hAnsiTheme="minorHAnsi" w:cstheme="minorHAnsi"/>
          <w:b/>
          <w:sz w:val="22"/>
          <w:szCs w:val="22"/>
          <w:lang w:val="en-US"/>
        </w:rPr>
        <w:t>optica</w:t>
      </w:r>
      <w:proofErr w:type="spellEnd"/>
      <w:r w:rsidR="00051282" w:rsidRPr="00E57FA7">
        <w:rPr>
          <w:rFonts w:asciiTheme="minorHAnsi" w:hAnsiTheme="minorHAnsi" w:cstheme="minorHAnsi"/>
          <w:b/>
          <w:i/>
          <w:iCs/>
          <w:sz w:val="20"/>
          <w:szCs w:val="20"/>
        </w:rPr>
        <w:t>”</w:t>
      </w:r>
    </w:p>
    <w:p w14:paraId="6529A344" w14:textId="77777777" w:rsidR="00AB23CE" w:rsidRPr="00E57FA7" w:rsidRDefault="00AB23CE" w:rsidP="00AB23CE">
      <w:pPr>
        <w:tabs>
          <w:tab w:val="left" w:pos="-360"/>
        </w:tabs>
        <w:jc w:val="center"/>
        <w:rPr>
          <w:rFonts w:asciiTheme="minorHAnsi" w:hAnsiTheme="minorHAnsi" w:cstheme="minorHAnsi"/>
          <w:b/>
          <w:lang w:val="es-ES"/>
        </w:rPr>
      </w:pPr>
    </w:p>
    <w:p w14:paraId="096941D8" w14:textId="77777777" w:rsidR="00AB23CE" w:rsidRPr="00E57FA7" w:rsidRDefault="00AB23CE" w:rsidP="00AB23CE">
      <w:pPr>
        <w:widowControl w:val="0"/>
        <w:autoSpaceDE w:val="0"/>
        <w:autoSpaceDN w:val="0"/>
        <w:spacing w:line="360" w:lineRule="auto"/>
        <w:rPr>
          <w:rFonts w:asciiTheme="minorHAnsi" w:hAnsiTheme="minorHAnsi" w:cstheme="minorHAnsi"/>
          <w:b/>
          <w:iCs/>
          <w:sz w:val="22"/>
          <w:szCs w:val="22"/>
        </w:rPr>
      </w:pPr>
      <w:r w:rsidRPr="00E57FA7">
        <w:rPr>
          <w:rFonts w:asciiTheme="minorHAnsi" w:hAnsiTheme="minorHAnsi" w:cstheme="minorHAnsi"/>
          <w:b/>
          <w:bCs/>
          <w:sz w:val="22"/>
          <w:szCs w:val="22"/>
        </w:rPr>
        <w:t xml:space="preserve">Către:  Entitatea Contractantă  </w:t>
      </w:r>
      <w:r w:rsidRPr="00E57FA7">
        <w:rPr>
          <w:rFonts w:asciiTheme="minorHAnsi" w:hAnsiTheme="minorHAnsi" w:cstheme="minorHAnsi"/>
          <w:b/>
          <w:i/>
          <w:sz w:val="22"/>
          <w:szCs w:val="22"/>
        </w:rPr>
        <w:t>SPEEH HIDROELECTRICA SA</w:t>
      </w:r>
    </w:p>
    <w:p w14:paraId="45AB4993" w14:textId="77777777" w:rsidR="00AB23CE" w:rsidRPr="00E57FA7" w:rsidRDefault="00AB23CE" w:rsidP="00AB23CE">
      <w:pPr>
        <w:tabs>
          <w:tab w:val="left" w:pos="-360"/>
        </w:tabs>
        <w:jc w:val="center"/>
        <w:rPr>
          <w:rFonts w:asciiTheme="minorHAnsi" w:hAnsiTheme="minorHAnsi" w:cstheme="minorHAnsi"/>
          <w:b/>
          <w:lang w:val="es-ES"/>
        </w:rPr>
      </w:pPr>
    </w:p>
    <w:p w14:paraId="57325C20" w14:textId="77777777" w:rsidR="00AB23CE" w:rsidRPr="00E57FA7" w:rsidRDefault="00AB23CE" w:rsidP="00AB23CE">
      <w:pPr>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2051BA8" w14:textId="77777777" w:rsidR="00AB23CE" w:rsidRPr="00E57FA7" w:rsidRDefault="00AB23CE" w:rsidP="00AB23CE">
      <w:pPr>
        <w:spacing w:line="360" w:lineRule="auto"/>
        <w:jc w:val="both"/>
        <w:rPr>
          <w:rFonts w:asciiTheme="minorHAnsi" w:hAnsiTheme="minorHAnsi" w:cstheme="minorHAnsi"/>
          <w:sz w:val="16"/>
          <w:szCs w:val="16"/>
        </w:rPr>
      </w:pPr>
    </w:p>
    <w:p w14:paraId="5902C250" w14:textId="1FCF92AF" w:rsidR="00AB23CE" w:rsidRPr="00E57FA7" w:rsidRDefault="00AB23CE" w:rsidP="00AB23CE">
      <w:pPr>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t>În concordanță cu Propunerea noastră Tehnică și Financiară și pe baza informațiilor furnizate de Entitatea Contractantă până la momentul depunerii Ofertei:</w:t>
      </w:r>
    </w:p>
    <w:p w14:paraId="59E55F70" w14:textId="77777777" w:rsidR="00AB23CE" w:rsidRPr="00E57FA7" w:rsidRDefault="00AB23CE">
      <w:pPr>
        <w:numPr>
          <w:ilvl w:val="0"/>
          <w:numId w:val="10"/>
        </w:numPr>
        <w:spacing w:line="360" w:lineRule="auto"/>
        <w:contextualSpacing/>
        <w:jc w:val="both"/>
        <w:rPr>
          <w:rFonts w:asciiTheme="minorHAnsi" w:hAnsiTheme="minorHAnsi" w:cstheme="minorHAnsi"/>
          <w:spacing w:val="-2"/>
          <w:sz w:val="22"/>
          <w:szCs w:val="22"/>
        </w:rPr>
      </w:pPr>
      <w:r w:rsidRPr="00E57FA7">
        <w:rPr>
          <w:rFonts w:asciiTheme="minorHAnsi" w:hAnsiTheme="minorHAnsi" w:cstheme="minorHAnsi"/>
          <w:sz w:val="22"/>
          <w:szCs w:val="22"/>
        </w:rPr>
        <w:t xml:space="preserve">ofertăm prețul total de ______ </w:t>
      </w:r>
      <w:r w:rsidRPr="00E57FA7">
        <w:rPr>
          <w:rFonts w:asciiTheme="minorHAnsi" w:hAnsiTheme="minorHAnsi" w:cstheme="minorHAnsi"/>
          <w:bCs/>
          <w:i/>
          <w:iCs/>
          <w:sz w:val="22"/>
          <w:szCs w:val="22"/>
        </w:rPr>
        <w:t xml:space="preserve">lei  </w:t>
      </w:r>
      <w:r w:rsidRPr="00E57FA7">
        <w:rPr>
          <w:rFonts w:asciiTheme="minorHAnsi" w:hAnsiTheme="minorHAnsi" w:cstheme="minorHAnsi"/>
          <w:bCs/>
          <w:i/>
          <w:iCs/>
          <w:color w:val="FF0000"/>
          <w:sz w:val="22"/>
          <w:szCs w:val="22"/>
        </w:rPr>
        <w:t>[introduceți suma în cifre și litere din Propunerea Financiară]</w:t>
      </w:r>
      <w:r w:rsidRPr="00E57FA7">
        <w:rPr>
          <w:rFonts w:asciiTheme="minorHAnsi" w:hAnsiTheme="minorHAnsi" w:cstheme="minorHAnsi"/>
          <w:bCs/>
          <w:i/>
          <w:iCs/>
          <w:sz w:val="22"/>
          <w:szCs w:val="22"/>
        </w:rPr>
        <w:t>,</w:t>
      </w:r>
      <w:r w:rsidRPr="00E57FA7">
        <w:rPr>
          <w:rFonts w:asciiTheme="minorHAnsi" w:hAnsiTheme="minorHAnsi" w:cstheme="minorHAnsi"/>
          <w:sz w:val="22"/>
          <w:szCs w:val="22"/>
        </w:rPr>
        <w:t xml:space="preserve"> fără TVA, la care se adaugă TVA de ______</w:t>
      </w:r>
      <w:r w:rsidRPr="00E57FA7">
        <w:rPr>
          <w:rFonts w:asciiTheme="minorHAnsi" w:hAnsiTheme="minorHAnsi" w:cstheme="minorHAnsi"/>
          <w:bCs/>
          <w:i/>
          <w:iCs/>
          <w:sz w:val="22"/>
          <w:szCs w:val="22"/>
        </w:rPr>
        <w:t xml:space="preserve"> </w:t>
      </w:r>
      <w:r w:rsidRPr="00E57FA7">
        <w:rPr>
          <w:rFonts w:asciiTheme="minorHAnsi" w:hAnsiTheme="minorHAnsi" w:cstheme="minorHAnsi"/>
          <w:bCs/>
          <w:i/>
          <w:iCs/>
          <w:color w:val="FF0000"/>
          <w:sz w:val="22"/>
          <w:szCs w:val="22"/>
        </w:rPr>
        <w:t>[introduceți suma în cifre și litere]</w:t>
      </w:r>
      <w:r w:rsidRPr="00E57FA7">
        <w:rPr>
          <w:rFonts w:asciiTheme="minorHAnsi" w:hAnsiTheme="minorHAnsi" w:cstheme="minorHAnsi"/>
          <w:bCs/>
          <w:i/>
          <w:iCs/>
          <w:sz w:val="22"/>
          <w:szCs w:val="22"/>
        </w:rPr>
        <w:t>,</w:t>
      </w:r>
      <w:r w:rsidRPr="00E57FA7">
        <w:rPr>
          <w:rFonts w:asciiTheme="minorHAnsi" w:hAnsiTheme="minorHAnsi" w:cstheme="minorHAnsi"/>
          <w:sz w:val="22"/>
          <w:szCs w:val="22"/>
        </w:rPr>
        <w:t xml:space="preserve"> </w:t>
      </w:r>
    </w:p>
    <w:p w14:paraId="4F8B2680" w14:textId="77777777" w:rsidR="00AB23CE" w:rsidRPr="00E57FA7" w:rsidRDefault="00AB23CE" w:rsidP="00AB23CE">
      <w:pPr>
        <w:tabs>
          <w:tab w:val="num" w:pos="0"/>
          <w:tab w:val="left" w:pos="540"/>
        </w:tabs>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t>Subsemnatul, prin semnarea acestei Oferte declar că:</w:t>
      </w:r>
    </w:p>
    <w:p w14:paraId="2850DC09" w14:textId="48859BDB" w:rsidR="00AB23CE" w:rsidRPr="00E57FA7" w:rsidRDefault="00AB23CE">
      <w:pPr>
        <w:widowControl w:val="0"/>
        <w:numPr>
          <w:ilvl w:val="1"/>
          <w:numId w:val="9"/>
        </w:numPr>
        <w:autoSpaceDE w:val="0"/>
        <w:autoSpaceDN w:val="0"/>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t xml:space="preserve">am examinat conținutul Documentației de Atribuire, inclusiv clarificările ulterioare </w:t>
      </w:r>
      <w:r w:rsidRPr="00E57FA7">
        <w:rPr>
          <w:rFonts w:asciiTheme="minorHAnsi" w:hAnsiTheme="minorHAnsi" w:cstheme="minorHAnsi"/>
          <w:i/>
          <w:sz w:val="22"/>
          <w:szCs w:val="22"/>
        </w:rPr>
        <w:t>(dacă e cazul</w:t>
      </w:r>
      <w:r w:rsidRPr="0005582D">
        <w:rPr>
          <w:rFonts w:asciiTheme="minorHAnsi" w:hAnsiTheme="minorHAnsi" w:cstheme="minorHAnsi"/>
          <w:i/>
          <w:sz w:val="22"/>
          <w:szCs w:val="22"/>
        </w:rPr>
        <w:t>),</w:t>
      </w:r>
      <w:r w:rsidRPr="00E57FA7">
        <w:rPr>
          <w:rFonts w:asciiTheme="minorHAnsi" w:hAnsiTheme="minorHAnsi" w:cstheme="minorHAnsi"/>
          <w:i/>
          <w:sz w:val="22"/>
          <w:szCs w:val="22"/>
        </w:rPr>
        <w:t xml:space="preserve"> </w:t>
      </w:r>
      <w:r w:rsidRPr="00E57FA7">
        <w:rPr>
          <w:rFonts w:asciiTheme="minorHAnsi" w:hAnsiTheme="minorHAnsi" w:cstheme="minorHAnsi"/>
          <w:sz w:val="22"/>
          <w:szCs w:val="22"/>
        </w:rPr>
        <w:t xml:space="preserve">comunicate până la data depunerii Ofertelor pentru </w:t>
      </w:r>
      <w:r w:rsidRPr="00E57FA7">
        <w:rPr>
          <w:rFonts w:asciiTheme="minorHAnsi" w:hAnsiTheme="minorHAnsi" w:cstheme="minorHAnsi"/>
          <w:i/>
          <w:color w:val="FF0000"/>
          <w:sz w:val="22"/>
          <w:szCs w:val="22"/>
        </w:rPr>
        <w:t>[introduceți numărul procedurii de atribuire]</w:t>
      </w:r>
      <w:r w:rsidRPr="00E57FA7">
        <w:rPr>
          <w:rFonts w:asciiTheme="minorHAnsi" w:hAnsiTheme="minorHAnsi" w:cstheme="minorHAnsi"/>
          <w:sz w:val="22"/>
          <w:szCs w:val="22"/>
        </w:rPr>
        <w:t xml:space="preserve"> și răspunsurile la solicitările de clarificări publicate de Entitatea Contractantă ce reprezintă documentele achiziției comunicate de Entitatea Contractantă în legătură cu procedura la care depunem Oferta (dupa caz);</w:t>
      </w:r>
    </w:p>
    <w:p w14:paraId="41160F73" w14:textId="77777777" w:rsidR="00AB23CE" w:rsidRPr="00E57FA7" w:rsidRDefault="00AB23CE">
      <w:pPr>
        <w:widowControl w:val="0"/>
        <w:numPr>
          <w:ilvl w:val="1"/>
          <w:numId w:val="9"/>
        </w:numPr>
        <w:autoSpaceDE w:val="0"/>
        <w:autoSpaceDN w:val="0"/>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t>am examinat cu atenție, am înțeles și am acceptat prin această Ofertă, prevederile legislației achizițiilor sectoriale aplicabile acestei proceduri, așa cum au fost acestea comunicate prin documentele achiziției, în special dar fără a se limita la Legea nt. 99/2016, Legea nr. 101/2016 /HG 394/2016;</w:t>
      </w:r>
    </w:p>
    <w:p w14:paraId="065B81E0" w14:textId="77777777" w:rsidR="00AB23CE" w:rsidRPr="00E57FA7" w:rsidRDefault="00AB23CE">
      <w:pPr>
        <w:widowControl w:val="0"/>
        <w:numPr>
          <w:ilvl w:val="1"/>
          <w:numId w:val="9"/>
        </w:numPr>
        <w:autoSpaceDE w:val="0"/>
        <w:autoSpaceDN w:val="0"/>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simplificat și documentele achiziției;</w:t>
      </w:r>
    </w:p>
    <w:p w14:paraId="7F9232B5" w14:textId="455A696E" w:rsidR="00AB23CE" w:rsidRDefault="00AB23CE">
      <w:pPr>
        <w:widowControl w:val="0"/>
        <w:numPr>
          <w:ilvl w:val="1"/>
          <w:numId w:val="9"/>
        </w:numPr>
        <w:autoSpaceDE w:val="0"/>
        <w:autoSpaceDN w:val="0"/>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t>după ce am examinat cu atenție documentele achiziției și avem o înțelegere completă asupra acestora ne declarăm mulțumiți de calitatea, cantitatea și gradul de detaliere a acestor documente;</w:t>
      </w:r>
    </w:p>
    <w:p w14:paraId="388B8571" w14:textId="77777777" w:rsidR="00956A2C" w:rsidRPr="00E57FA7" w:rsidRDefault="00956A2C" w:rsidP="00956A2C">
      <w:pPr>
        <w:widowControl w:val="0"/>
        <w:autoSpaceDE w:val="0"/>
        <w:autoSpaceDN w:val="0"/>
        <w:spacing w:line="360" w:lineRule="auto"/>
        <w:jc w:val="both"/>
        <w:rPr>
          <w:rFonts w:asciiTheme="minorHAnsi" w:hAnsiTheme="minorHAnsi" w:cstheme="minorHAnsi"/>
          <w:sz w:val="22"/>
          <w:szCs w:val="22"/>
        </w:rPr>
      </w:pPr>
    </w:p>
    <w:p w14:paraId="26B03CC5" w14:textId="77777777" w:rsidR="00AB23CE" w:rsidRPr="00E57FA7" w:rsidRDefault="00AB23CE">
      <w:pPr>
        <w:widowControl w:val="0"/>
        <w:numPr>
          <w:ilvl w:val="1"/>
          <w:numId w:val="9"/>
        </w:numPr>
        <w:autoSpaceDE w:val="0"/>
        <w:autoSpaceDN w:val="0"/>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t>documentele achiziției au fost suficiente și adecvate pentru pregătirea unei Oferte exacte și Oferta noastră a fost pregătită luând în considerare toate acestea;</w:t>
      </w:r>
    </w:p>
    <w:p w14:paraId="52182483" w14:textId="40E3F808" w:rsidR="00AB23CE" w:rsidRPr="00E57FA7" w:rsidRDefault="00AB23CE">
      <w:pPr>
        <w:widowControl w:val="0"/>
        <w:numPr>
          <w:ilvl w:val="1"/>
          <w:numId w:val="9"/>
        </w:numPr>
        <w:autoSpaceDE w:val="0"/>
        <w:autoSpaceDN w:val="0"/>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lastRenderedPageBreak/>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033D925B" w14:textId="77777777" w:rsidR="00AB23CE" w:rsidRPr="00E57FA7" w:rsidRDefault="00AB23CE">
      <w:pPr>
        <w:widowControl w:val="0"/>
        <w:numPr>
          <w:ilvl w:val="1"/>
          <w:numId w:val="9"/>
        </w:numPr>
        <w:autoSpaceDE w:val="0"/>
        <w:autoSpaceDN w:val="0"/>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6C245B96" w14:textId="77777777" w:rsidR="00AB23CE" w:rsidRPr="00E57FA7" w:rsidRDefault="00AB23CE">
      <w:pPr>
        <w:widowControl w:val="0"/>
        <w:numPr>
          <w:ilvl w:val="1"/>
          <w:numId w:val="9"/>
        </w:numPr>
        <w:autoSpaceDE w:val="0"/>
        <w:autoSpaceDN w:val="0"/>
        <w:spacing w:line="360" w:lineRule="auto"/>
        <w:jc w:val="both"/>
        <w:rPr>
          <w:rFonts w:asciiTheme="minorHAnsi" w:hAnsiTheme="minorHAnsi" w:cstheme="minorHAnsi"/>
          <w:color w:val="FF0000"/>
          <w:sz w:val="22"/>
          <w:szCs w:val="22"/>
        </w:rPr>
      </w:pPr>
      <w:r w:rsidRPr="00E57FA7">
        <w:rPr>
          <w:rFonts w:asciiTheme="minorHAnsi" w:hAnsiTheme="minorHAnsi" w:cstheme="minorHAnsi"/>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E57FA7">
        <w:rPr>
          <w:rFonts w:asciiTheme="minorHAnsi" w:hAnsiTheme="minorHAnsi" w:cstheme="minorHAnsi"/>
          <w:color w:val="FF0000"/>
          <w:sz w:val="22"/>
          <w:szCs w:val="22"/>
        </w:rPr>
        <w:t>.</w:t>
      </w:r>
    </w:p>
    <w:p w14:paraId="49DA81FB" w14:textId="77777777" w:rsidR="00AB23CE" w:rsidRPr="00E57FA7" w:rsidRDefault="00AB23CE" w:rsidP="00AB23CE">
      <w:pPr>
        <w:spacing w:line="360" w:lineRule="auto"/>
        <w:jc w:val="both"/>
        <w:rPr>
          <w:rFonts w:asciiTheme="minorHAnsi" w:hAnsiTheme="minorHAnsi" w:cstheme="minorHAnsi"/>
          <w:sz w:val="22"/>
          <w:szCs w:val="22"/>
        </w:rPr>
      </w:pPr>
    </w:p>
    <w:p w14:paraId="5EB947BC" w14:textId="77777777" w:rsidR="00AB23CE" w:rsidRPr="00E57FA7" w:rsidRDefault="00AB23CE" w:rsidP="00AB23CE">
      <w:pPr>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t xml:space="preserve">Suntem de acord ca Oferta noastră să rămână valabilă pentru o perioada de ________ </w:t>
      </w:r>
      <w:r w:rsidRPr="00E57FA7">
        <w:rPr>
          <w:rFonts w:asciiTheme="minorHAnsi" w:hAnsiTheme="minorHAnsi" w:cstheme="minorHAnsi"/>
          <w:i/>
          <w:color w:val="FF0000"/>
          <w:sz w:val="22"/>
          <w:szCs w:val="22"/>
        </w:rPr>
        <w:t>[introduceți numărul]</w:t>
      </w:r>
      <w:r w:rsidRPr="00E57FA7">
        <w:rPr>
          <w:rFonts w:asciiTheme="minorHAnsi" w:hAnsiTheme="minorHAnsi" w:cstheme="minorHAnsi"/>
          <w:sz w:val="22"/>
          <w:szCs w:val="22"/>
        </w:rPr>
        <w:t xml:space="preserve"> zile de la data depunerii Ofertelor și că transmiterea acestei Oferte ne va ține răspunzători. Suntem de acord că aceasta poate fi acceptată în orice moment înainte de expirarea perioadei menționate. </w:t>
      </w:r>
    </w:p>
    <w:p w14:paraId="0501D111" w14:textId="77777777" w:rsidR="00AB23CE" w:rsidRPr="00E57FA7" w:rsidRDefault="00AB23CE" w:rsidP="00AB23CE">
      <w:pPr>
        <w:spacing w:line="360" w:lineRule="auto"/>
        <w:ind w:left="720"/>
        <w:contextualSpacing/>
        <w:jc w:val="both"/>
        <w:rPr>
          <w:rFonts w:asciiTheme="minorHAnsi" w:hAnsiTheme="minorHAnsi" w:cstheme="minorHAnsi"/>
          <w:szCs w:val="20"/>
        </w:rPr>
      </w:pPr>
    </w:p>
    <w:p w14:paraId="31BE1D84" w14:textId="77777777" w:rsidR="00AB23CE" w:rsidRPr="00E57FA7" w:rsidRDefault="00AB23CE" w:rsidP="00AB23CE">
      <w:pPr>
        <w:spacing w:line="360" w:lineRule="auto"/>
        <w:jc w:val="both"/>
        <w:rPr>
          <w:rFonts w:asciiTheme="minorHAnsi" w:hAnsiTheme="minorHAnsi" w:cstheme="minorHAnsi"/>
          <w:sz w:val="22"/>
          <w:szCs w:val="22"/>
        </w:rPr>
      </w:pPr>
      <w:r w:rsidRPr="00E57FA7">
        <w:rPr>
          <w:rFonts w:asciiTheme="minorHAnsi" w:hAnsiTheme="minorHAnsi" w:cstheme="minorHAnsi"/>
          <w:sz w:val="22"/>
          <w:szCs w:val="22"/>
        </w:rPr>
        <w:t xml:space="preserve">Subsemnatul, în calitate de reprezentant al Ofertantului </w:t>
      </w:r>
      <w:r w:rsidRPr="00E57FA7">
        <w:rPr>
          <w:rFonts w:asciiTheme="minorHAnsi" w:hAnsiTheme="minorHAnsi" w:cstheme="minorHAnsi"/>
          <w:bCs/>
          <w:i/>
          <w:color w:val="FF0000"/>
          <w:sz w:val="22"/>
          <w:szCs w:val="22"/>
        </w:rPr>
        <w:t>[introduceți denumirea completă]</w:t>
      </w:r>
      <w:r w:rsidRPr="00E57FA7">
        <w:rPr>
          <w:rFonts w:asciiTheme="minorHAnsi" w:hAnsiTheme="minorHAnsi" w:cstheme="minorHAnsi"/>
          <w:bCs/>
          <w:i/>
          <w:sz w:val="22"/>
          <w:szCs w:val="22"/>
        </w:rPr>
        <w:t xml:space="preserve"> </w:t>
      </w:r>
      <w:r w:rsidRPr="00E57FA7">
        <w:rPr>
          <w:rFonts w:asciiTheme="minorHAnsi" w:hAnsiTheme="minorHAnsi" w:cstheme="minorHAnsi"/>
          <w:sz w:val="22"/>
          <w:szCs w:val="22"/>
        </w:rPr>
        <w:t>în această procedură declar că:</w:t>
      </w:r>
    </w:p>
    <w:p w14:paraId="657F2E76" w14:textId="77777777" w:rsidR="00AB23CE" w:rsidRPr="00E57FA7" w:rsidRDefault="00AB23CE">
      <w:pPr>
        <w:numPr>
          <w:ilvl w:val="0"/>
          <w:numId w:val="11"/>
        </w:numPr>
        <w:spacing w:line="360" w:lineRule="auto"/>
        <w:contextualSpacing/>
        <w:jc w:val="both"/>
        <w:rPr>
          <w:rFonts w:asciiTheme="minorHAnsi" w:hAnsiTheme="minorHAnsi" w:cstheme="minorHAnsi"/>
          <w:sz w:val="22"/>
          <w:szCs w:val="22"/>
        </w:rPr>
      </w:pPr>
      <w:r w:rsidRPr="00E57FA7">
        <w:rPr>
          <w:rFonts w:asciiTheme="minorHAnsi" w:hAnsiTheme="minorHAnsi" w:cstheme="minorHAnsi"/>
          <w:sz w:val="22"/>
          <w:szCs w:val="22"/>
        </w:rPr>
        <w:t>nu am făcut și nu vom face nicio încercare de a induce în eroare alți operatori economici pentru a depune sau nu o Ofertă cu scopul de a distorsiona competiția</w:t>
      </w:r>
    </w:p>
    <w:p w14:paraId="5B265914" w14:textId="57257499" w:rsidR="00AB23CE" w:rsidRPr="00E57FA7" w:rsidRDefault="00AB23CE">
      <w:pPr>
        <w:numPr>
          <w:ilvl w:val="0"/>
          <w:numId w:val="11"/>
        </w:numPr>
        <w:spacing w:line="360" w:lineRule="auto"/>
        <w:contextualSpacing/>
        <w:jc w:val="both"/>
        <w:rPr>
          <w:rFonts w:asciiTheme="minorHAnsi" w:hAnsiTheme="minorHAnsi" w:cstheme="minorHAnsi"/>
          <w:sz w:val="22"/>
          <w:szCs w:val="22"/>
        </w:rPr>
      </w:pPr>
      <w:r w:rsidRPr="00E57FA7">
        <w:rPr>
          <w:rFonts w:asciiTheme="minorHAnsi" w:hAnsiTheme="minorHAnsi" w:cstheme="minorHAnsi"/>
          <w:sz w:val="22"/>
          <w:szCs w:val="22"/>
        </w:rPr>
        <w:t xml:space="preserve">noi, împreună cu subcontractanții </w:t>
      </w:r>
      <w:r w:rsidRPr="00220DF3">
        <w:rPr>
          <w:rFonts w:asciiTheme="minorHAnsi" w:hAnsiTheme="minorHAnsi" w:cstheme="minorHAnsi"/>
          <w:sz w:val="22"/>
          <w:szCs w:val="22"/>
        </w:rPr>
        <w:t>și terții susținători</w:t>
      </w:r>
      <w:r w:rsidRPr="00E57FA7">
        <w:rPr>
          <w:rFonts w:asciiTheme="minorHAnsi" w:hAnsiTheme="minorHAnsi" w:cstheme="minorHAnsi"/>
          <w:sz w:val="22"/>
          <w:szCs w:val="22"/>
        </w:rPr>
        <w:t>, dupa caz,  nu ne aflăm în nicio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693449E7" w14:textId="77777777" w:rsidR="00AB23CE" w:rsidRPr="00E57FA7" w:rsidRDefault="00AB23CE">
      <w:pPr>
        <w:numPr>
          <w:ilvl w:val="0"/>
          <w:numId w:val="11"/>
        </w:numPr>
        <w:spacing w:line="360" w:lineRule="auto"/>
        <w:contextualSpacing/>
        <w:jc w:val="both"/>
        <w:rPr>
          <w:rFonts w:asciiTheme="minorHAnsi" w:hAnsiTheme="minorHAnsi" w:cstheme="minorHAnsi"/>
          <w:sz w:val="22"/>
          <w:szCs w:val="22"/>
        </w:rPr>
      </w:pPr>
      <w:r w:rsidRPr="00E57FA7">
        <w:rPr>
          <w:rFonts w:asciiTheme="minorHAnsi" w:hAnsiTheme="minorHAnsi" w:cstheme="minorHAnsi"/>
          <w:sz w:val="22"/>
          <w:szCs w:val="22"/>
        </w:rPr>
        <w:t xml:space="preserve">noi, împreună cu subcontractanții </w:t>
      </w:r>
      <w:r w:rsidRPr="00E57FA7">
        <w:rPr>
          <w:rFonts w:asciiTheme="minorHAnsi" w:hAnsiTheme="minorHAnsi" w:cstheme="minorHAnsi"/>
          <w:bCs/>
          <w:i/>
          <w:color w:val="FF0000"/>
          <w:sz w:val="22"/>
          <w:szCs w:val="22"/>
        </w:rPr>
        <w:t>[introduceți, dacă este aplicabil, denumirea completă a subcontractanților pentru care a fost prezentat DUAE și ale căror capacități au fost utilizate pentru îndeplinirea criteriilor de calificare]</w:t>
      </w:r>
      <w:r w:rsidRPr="00E57FA7">
        <w:rPr>
          <w:rFonts w:asciiTheme="minorHAnsi" w:hAnsiTheme="minorHAnsi" w:cstheme="minorHAnsi"/>
          <w:sz w:val="22"/>
          <w:szCs w:val="22"/>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33072483" w14:textId="51BA5B54" w:rsidR="00AB23CE" w:rsidRDefault="00AB23CE">
      <w:pPr>
        <w:numPr>
          <w:ilvl w:val="0"/>
          <w:numId w:val="11"/>
        </w:numPr>
        <w:spacing w:line="360" w:lineRule="auto"/>
        <w:contextualSpacing/>
        <w:jc w:val="both"/>
        <w:rPr>
          <w:rFonts w:asciiTheme="minorHAnsi" w:hAnsiTheme="minorHAnsi" w:cstheme="minorHAnsi"/>
          <w:sz w:val="22"/>
          <w:szCs w:val="22"/>
        </w:rPr>
      </w:pPr>
      <w:r w:rsidRPr="00E57FA7">
        <w:rPr>
          <w:rFonts w:asciiTheme="minorHAnsi" w:hAnsiTheme="minorHAnsi" w:cstheme="minorHAnsi"/>
          <w:sz w:val="22"/>
          <w:szCs w:val="22"/>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57FA7">
        <w:rPr>
          <w:rFonts w:asciiTheme="minorHAnsi" w:hAnsiTheme="minorHAnsi" w:cstheme="minorHAnsi"/>
          <w:b/>
          <w:sz w:val="22"/>
          <w:szCs w:val="22"/>
        </w:rPr>
        <w:t xml:space="preserve"> </w:t>
      </w:r>
      <w:r w:rsidRPr="00E57FA7">
        <w:rPr>
          <w:rFonts w:asciiTheme="minorHAnsi" w:hAnsiTheme="minorHAnsi" w:cstheme="minorHAnsi"/>
          <w:sz w:val="22"/>
          <w:szCs w:val="22"/>
        </w:rPr>
        <w:t>efectele lor juridice.</w:t>
      </w:r>
    </w:p>
    <w:p w14:paraId="754E8456" w14:textId="6037BF17" w:rsidR="00220DF3" w:rsidRDefault="00220DF3" w:rsidP="00220DF3">
      <w:pPr>
        <w:spacing w:line="360" w:lineRule="auto"/>
        <w:contextualSpacing/>
        <w:jc w:val="both"/>
        <w:rPr>
          <w:rFonts w:asciiTheme="minorHAnsi" w:hAnsiTheme="minorHAnsi" w:cstheme="minorHAnsi"/>
          <w:sz w:val="22"/>
          <w:szCs w:val="22"/>
        </w:rPr>
      </w:pPr>
    </w:p>
    <w:p w14:paraId="55AACC44" w14:textId="77777777" w:rsidR="00220DF3" w:rsidRPr="00E57FA7" w:rsidRDefault="00220DF3" w:rsidP="00220DF3">
      <w:pPr>
        <w:spacing w:line="360" w:lineRule="auto"/>
        <w:contextualSpacing/>
        <w:jc w:val="both"/>
        <w:rPr>
          <w:rFonts w:asciiTheme="minorHAnsi" w:hAnsiTheme="minorHAnsi" w:cstheme="minorHAnsi"/>
          <w:sz w:val="22"/>
          <w:szCs w:val="22"/>
        </w:rPr>
      </w:pPr>
    </w:p>
    <w:p w14:paraId="3410755B" w14:textId="77777777" w:rsidR="00AB23CE" w:rsidRPr="00E57FA7" w:rsidRDefault="00AB23CE">
      <w:pPr>
        <w:numPr>
          <w:ilvl w:val="0"/>
          <w:numId w:val="11"/>
        </w:numPr>
        <w:spacing w:line="360" w:lineRule="auto"/>
        <w:contextualSpacing/>
        <w:jc w:val="both"/>
        <w:rPr>
          <w:rFonts w:asciiTheme="minorHAnsi" w:hAnsiTheme="minorHAnsi" w:cstheme="minorHAnsi"/>
          <w:sz w:val="22"/>
          <w:szCs w:val="22"/>
        </w:rPr>
      </w:pPr>
      <w:r w:rsidRPr="00E57FA7">
        <w:rPr>
          <w:rFonts w:asciiTheme="minorHAnsi" w:hAnsiTheme="minorHAnsi" w:cstheme="minorHAnsi"/>
          <w:sz w:val="22"/>
          <w:szCs w:val="22"/>
        </w:rPr>
        <w:lastRenderedPageBreak/>
        <w:t xml:space="preserve">până la încheierea şi semnarea contractului de achiziţie sectoriala de furnizare această Ofertă, împreună cu comunicarea transmisă de Entitatea Contractantă </w:t>
      </w:r>
      <w:r w:rsidRPr="00E57FA7">
        <w:rPr>
          <w:rFonts w:asciiTheme="minorHAnsi" w:hAnsiTheme="minorHAnsi" w:cstheme="minorHAnsi"/>
          <w:i/>
          <w:sz w:val="22"/>
          <w:szCs w:val="22"/>
        </w:rPr>
        <w:t>SPEEH HIDROELECTRICA SA</w:t>
      </w:r>
      <w:r w:rsidRPr="00E57FA7">
        <w:rPr>
          <w:rFonts w:asciiTheme="minorHAnsi" w:hAnsiTheme="minorHAnsi" w:cstheme="minorHAnsi"/>
          <w:sz w:val="22"/>
          <w:szCs w:val="22"/>
        </w:rPr>
        <w:t>, prin care Oferta noastră este stabilită câştigătoare, vor constitui un angajament ferm pentru noi.</w:t>
      </w:r>
    </w:p>
    <w:p w14:paraId="7672EDA3" w14:textId="3F2C51AF" w:rsidR="00AB23CE" w:rsidRDefault="00AB23CE">
      <w:pPr>
        <w:numPr>
          <w:ilvl w:val="0"/>
          <w:numId w:val="11"/>
        </w:numPr>
        <w:spacing w:line="360" w:lineRule="auto"/>
        <w:contextualSpacing/>
        <w:jc w:val="both"/>
        <w:rPr>
          <w:rFonts w:asciiTheme="minorHAnsi" w:hAnsiTheme="minorHAnsi" w:cstheme="minorHAnsi"/>
          <w:sz w:val="22"/>
          <w:szCs w:val="22"/>
        </w:rPr>
      </w:pPr>
      <w:r w:rsidRPr="00E57FA7">
        <w:rPr>
          <w:rFonts w:asciiTheme="minorHAnsi" w:hAnsiTheme="minorHAnsi" w:cstheme="minorHAnsi"/>
          <w:sz w:val="22"/>
          <w:szCs w:val="22"/>
        </w:rPr>
        <w:t xml:space="preserve">Înțelegem că </w:t>
      </w:r>
      <w:r w:rsidR="0098627F">
        <w:rPr>
          <w:rFonts w:asciiTheme="minorHAnsi" w:hAnsiTheme="minorHAnsi" w:cstheme="minorHAnsi"/>
          <w:sz w:val="22"/>
          <w:szCs w:val="22"/>
        </w:rPr>
        <w:t xml:space="preserve">Entitatea </w:t>
      </w:r>
      <w:r w:rsidRPr="00E57FA7">
        <w:rPr>
          <w:rFonts w:asciiTheme="minorHAnsi" w:hAnsiTheme="minorHAnsi" w:cstheme="minorHAnsi"/>
          <w:sz w:val="22"/>
          <w:szCs w:val="22"/>
        </w:rPr>
        <w:t xml:space="preserve">Contractantă </w:t>
      </w:r>
      <w:r w:rsidR="0089144C">
        <w:rPr>
          <w:rFonts w:asciiTheme="minorHAnsi" w:hAnsiTheme="minorHAnsi" w:cstheme="minorHAnsi"/>
          <w:sz w:val="22"/>
          <w:szCs w:val="22"/>
        </w:rPr>
        <w:t>:</w:t>
      </w:r>
    </w:p>
    <w:p w14:paraId="32136E4B" w14:textId="77777777" w:rsidR="00AB23CE" w:rsidRPr="00E57FA7" w:rsidRDefault="00AB23CE">
      <w:pPr>
        <w:numPr>
          <w:ilvl w:val="1"/>
          <w:numId w:val="11"/>
        </w:numPr>
        <w:spacing w:line="360" w:lineRule="auto"/>
        <w:contextualSpacing/>
        <w:jc w:val="both"/>
        <w:rPr>
          <w:rFonts w:asciiTheme="minorHAnsi" w:hAnsiTheme="minorHAnsi" w:cstheme="minorHAnsi"/>
          <w:sz w:val="22"/>
          <w:szCs w:val="22"/>
        </w:rPr>
      </w:pPr>
      <w:r w:rsidRPr="00E57FA7">
        <w:rPr>
          <w:rFonts w:asciiTheme="minorHAnsi" w:hAnsiTheme="minorHAnsi" w:cstheme="minorHAnsi"/>
          <w:sz w:val="22"/>
          <w:szCs w:val="22"/>
        </w:rPr>
        <w:t>nu este obligată să continue această procedură de atribuire și că își rezervă dreptul de a anula procedura simplificata în orice moment ca urmare a întrunirii condițiilor stabilite la art. 226  din Legea nr. 99/2016.</w:t>
      </w:r>
    </w:p>
    <w:p w14:paraId="2E7AF243" w14:textId="77777777" w:rsidR="00AB23CE" w:rsidRPr="00E57FA7" w:rsidRDefault="00AB23CE">
      <w:pPr>
        <w:numPr>
          <w:ilvl w:val="1"/>
          <w:numId w:val="11"/>
        </w:numPr>
        <w:spacing w:line="360" w:lineRule="auto"/>
        <w:contextualSpacing/>
        <w:jc w:val="both"/>
        <w:rPr>
          <w:rFonts w:asciiTheme="minorHAnsi" w:hAnsiTheme="minorHAnsi" w:cstheme="minorHAnsi"/>
          <w:sz w:val="22"/>
          <w:szCs w:val="22"/>
        </w:rPr>
      </w:pPr>
      <w:r w:rsidRPr="00E57FA7">
        <w:rPr>
          <w:rFonts w:asciiTheme="minorHAnsi" w:hAnsiTheme="minorHAnsi" w:cstheme="minorHAnsi"/>
          <w:sz w:val="22"/>
          <w:szCs w:val="22"/>
        </w:rPr>
        <w:t>nu este obligată să accepte Oferta cu cel mai scăzut preț sau orice altă Ofertă pe care o poate primi.</w:t>
      </w:r>
    </w:p>
    <w:p w14:paraId="3DACC4F7" w14:textId="77777777" w:rsidR="00AB23CE" w:rsidRPr="00E57FA7" w:rsidRDefault="00AB23CE">
      <w:pPr>
        <w:numPr>
          <w:ilvl w:val="1"/>
          <w:numId w:val="11"/>
        </w:numPr>
        <w:spacing w:line="360" w:lineRule="auto"/>
        <w:contextualSpacing/>
        <w:jc w:val="both"/>
        <w:rPr>
          <w:rFonts w:asciiTheme="minorHAnsi" w:hAnsiTheme="minorHAnsi" w:cstheme="minorHAnsi"/>
          <w:sz w:val="22"/>
          <w:szCs w:val="22"/>
        </w:rPr>
      </w:pPr>
      <w:r w:rsidRPr="00E57FA7">
        <w:rPr>
          <w:rFonts w:asciiTheme="minorHAnsi" w:hAnsiTheme="minorHAnsi" w:cstheme="minorHAnsi"/>
          <w:sz w:val="22"/>
          <w:szCs w:val="22"/>
        </w:rPr>
        <w:t>în niciun caz nu va fi răspunzătoare pentru eventuale prejudicii determinate de situațiile menționate anterior si garantăm că nu vom ține Entitatea Contractantă răspunzătoare într-o astfel de situație.</w:t>
      </w:r>
    </w:p>
    <w:p w14:paraId="280CFC4B" w14:textId="77777777" w:rsidR="00AB23CE" w:rsidRPr="00E57FA7" w:rsidRDefault="00AB23CE">
      <w:pPr>
        <w:numPr>
          <w:ilvl w:val="0"/>
          <w:numId w:val="11"/>
        </w:numPr>
        <w:spacing w:line="360" w:lineRule="auto"/>
        <w:contextualSpacing/>
        <w:jc w:val="both"/>
        <w:rPr>
          <w:rFonts w:asciiTheme="minorHAnsi" w:hAnsiTheme="minorHAnsi" w:cstheme="minorHAnsi"/>
          <w:sz w:val="22"/>
          <w:szCs w:val="22"/>
        </w:rPr>
      </w:pPr>
      <w:r w:rsidRPr="00E57FA7">
        <w:rPr>
          <w:rFonts w:asciiTheme="minorHAnsi" w:hAnsiTheme="minorHAnsi" w:cstheme="minorHAnsi"/>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15378471" w14:textId="77777777" w:rsidR="00AB23CE" w:rsidRPr="00E57FA7" w:rsidRDefault="00AB23CE" w:rsidP="00AB23CE">
      <w:pPr>
        <w:spacing w:line="360" w:lineRule="auto"/>
        <w:ind w:left="720"/>
        <w:contextualSpacing/>
        <w:jc w:val="both"/>
        <w:rPr>
          <w:rFonts w:asciiTheme="minorHAnsi" w:hAnsiTheme="minorHAnsi" w:cstheme="minorHAnsi"/>
          <w:sz w:val="22"/>
          <w:szCs w:val="22"/>
        </w:rPr>
      </w:pPr>
    </w:p>
    <w:p w14:paraId="0DE0A990" w14:textId="77777777" w:rsidR="00AB23CE" w:rsidRPr="00E57FA7" w:rsidRDefault="00AB23CE" w:rsidP="00AB23CE">
      <w:pPr>
        <w:spacing w:line="360" w:lineRule="auto"/>
        <w:ind w:left="720"/>
        <w:contextualSpacing/>
        <w:jc w:val="both"/>
        <w:rPr>
          <w:rFonts w:asciiTheme="minorHAnsi" w:hAnsiTheme="minorHAnsi" w:cstheme="minorHAnsi"/>
          <w:sz w:val="22"/>
          <w:szCs w:val="22"/>
        </w:rPr>
      </w:pPr>
    </w:p>
    <w:tbl>
      <w:tblPr>
        <w:tblW w:w="9835" w:type="dxa"/>
        <w:tblLayout w:type="fixed"/>
        <w:tblLook w:val="01E0" w:firstRow="1" w:lastRow="1" w:firstColumn="1" w:lastColumn="1" w:noHBand="0" w:noVBand="0"/>
      </w:tblPr>
      <w:tblGrid>
        <w:gridCol w:w="5070"/>
        <w:gridCol w:w="4765"/>
      </w:tblGrid>
      <w:tr w:rsidR="00AB23CE" w:rsidRPr="00E57FA7" w14:paraId="3C2637D1" w14:textId="77777777" w:rsidTr="006A3B0D">
        <w:tc>
          <w:tcPr>
            <w:tcW w:w="5070" w:type="dxa"/>
          </w:tcPr>
          <w:p w14:paraId="7ED5A9DD" w14:textId="77777777" w:rsidR="00AB23CE" w:rsidRPr="00E57FA7" w:rsidRDefault="00AB23CE" w:rsidP="00AB23CE">
            <w:pPr>
              <w:spacing w:line="360" w:lineRule="auto"/>
              <w:rPr>
                <w:rFonts w:asciiTheme="minorHAnsi" w:hAnsiTheme="minorHAnsi" w:cstheme="minorHAnsi"/>
                <w:sz w:val="22"/>
                <w:szCs w:val="22"/>
              </w:rPr>
            </w:pPr>
            <w:r w:rsidRPr="00E57FA7">
              <w:rPr>
                <w:rFonts w:asciiTheme="minorHAnsi" w:hAnsiTheme="minorHAnsi" w:cstheme="minorHAnsi"/>
                <w:sz w:val="22"/>
                <w:szCs w:val="22"/>
              </w:rPr>
              <w:t xml:space="preserve">Semnătura (electronică extinsă, bazată pe certificat calificat, eliberat de un furnizor de servicii de certificare acreditat în condițiile legii) a reprezentantului Ofertantului/semnatura olografa, </w:t>
            </w:r>
          </w:p>
        </w:tc>
        <w:tc>
          <w:tcPr>
            <w:tcW w:w="4765" w:type="dxa"/>
          </w:tcPr>
          <w:p w14:paraId="65E27819" w14:textId="77777777" w:rsidR="00AB23CE" w:rsidRPr="00E57FA7" w:rsidRDefault="00AB23CE" w:rsidP="00AB23CE">
            <w:pPr>
              <w:spacing w:line="360" w:lineRule="auto"/>
              <w:jc w:val="center"/>
              <w:rPr>
                <w:rFonts w:asciiTheme="minorHAnsi" w:hAnsiTheme="minorHAnsi" w:cstheme="minorHAnsi"/>
                <w:sz w:val="22"/>
                <w:szCs w:val="22"/>
              </w:rPr>
            </w:pPr>
            <w:r w:rsidRPr="00E57FA7">
              <w:rPr>
                <w:rFonts w:asciiTheme="minorHAnsi" w:hAnsiTheme="minorHAnsi" w:cstheme="minorHAnsi"/>
                <w:sz w:val="22"/>
                <w:szCs w:val="22"/>
              </w:rPr>
              <w:t>......................................................................</w:t>
            </w:r>
          </w:p>
        </w:tc>
      </w:tr>
      <w:tr w:rsidR="00AB23CE" w:rsidRPr="00E57FA7" w14:paraId="6B1562DD" w14:textId="77777777" w:rsidTr="006A3B0D">
        <w:tc>
          <w:tcPr>
            <w:tcW w:w="5070" w:type="dxa"/>
          </w:tcPr>
          <w:p w14:paraId="21381383" w14:textId="77777777" w:rsidR="00AB23CE" w:rsidRPr="00E57FA7" w:rsidRDefault="00AB23CE" w:rsidP="00AB23CE">
            <w:pPr>
              <w:spacing w:line="360" w:lineRule="auto"/>
              <w:rPr>
                <w:rFonts w:asciiTheme="minorHAnsi" w:hAnsiTheme="minorHAnsi" w:cstheme="minorHAnsi"/>
                <w:sz w:val="22"/>
                <w:szCs w:val="22"/>
              </w:rPr>
            </w:pPr>
            <w:r w:rsidRPr="00E57FA7">
              <w:rPr>
                <w:rFonts w:asciiTheme="minorHAnsi" w:hAnsiTheme="minorHAnsi" w:cstheme="minorHAnsi"/>
                <w:sz w:val="22"/>
                <w:szCs w:val="22"/>
              </w:rPr>
              <w:t>Numele semnatarului, așa cum este acesta identificat în DUAE la rubrica „Informații privind reprezentanții operatorului economic”</w:t>
            </w:r>
          </w:p>
        </w:tc>
        <w:tc>
          <w:tcPr>
            <w:tcW w:w="4765" w:type="dxa"/>
          </w:tcPr>
          <w:p w14:paraId="7F51401C" w14:textId="77777777" w:rsidR="00AB23CE" w:rsidRPr="00E57FA7" w:rsidRDefault="00AB23CE" w:rsidP="00AB23CE">
            <w:pPr>
              <w:spacing w:line="360" w:lineRule="auto"/>
              <w:jc w:val="center"/>
              <w:rPr>
                <w:rFonts w:asciiTheme="minorHAnsi" w:hAnsiTheme="minorHAnsi" w:cstheme="minorHAnsi"/>
                <w:sz w:val="22"/>
                <w:szCs w:val="22"/>
              </w:rPr>
            </w:pPr>
            <w:r w:rsidRPr="00E57FA7">
              <w:rPr>
                <w:rFonts w:asciiTheme="minorHAnsi" w:hAnsiTheme="minorHAnsi" w:cstheme="minorHAnsi"/>
                <w:sz w:val="22"/>
                <w:szCs w:val="22"/>
              </w:rPr>
              <w:t>......................................................................</w:t>
            </w:r>
          </w:p>
        </w:tc>
      </w:tr>
      <w:tr w:rsidR="00AB23CE" w:rsidRPr="00E57FA7" w14:paraId="49617D5F" w14:textId="77777777" w:rsidTr="006A3B0D">
        <w:tc>
          <w:tcPr>
            <w:tcW w:w="5070" w:type="dxa"/>
          </w:tcPr>
          <w:p w14:paraId="2E7E9952" w14:textId="77777777" w:rsidR="00AB23CE" w:rsidRPr="00E57FA7" w:rsidRDefault="00AB23CE" w:rsidP="00AB23CE">
            <w:pPr>
              <w:spacing w:line="360" w:lineRule="auto"/>
              <w:rPr>
                <w:rFonts w:asciiTheme="minorHAnsi" w:hAnsiTheme="minorHAnsi" w:cstheme="minorHAnsi"/>
                <w:sz w:val="22"/>
                <w:szCs w:val="22"/>
              </w:rPr>
            </w:pPr>
            <w:r w:rsidRPr="00E57FA7">
              <w:rPr>
                <w:rFonts w:asciiTheme="minorHAnsi" w:hAnsiTheme="minorHAnsi" w:cstheme="minorHAnsi"/>
                <w:sz w:val="22"/>
                <w:szCs w:val="22"/>
              </w:rPr>
              <w:t xml:space="preserve">Capacitatea/calitatea semnatarului Ofertei </w:t>
            </w:r>
          </w:p>
        </w:tc>
        <w:tc>
          <w:tcPr>
            <w:tcW w:w="4765" w:type="dxa"/>
          </w:tcPr>
          <w:p w14:paraId="49CC9AF5" w14:textId="77777777" w:rsidR="00AB23CE" w:rsidRPr="00E57FA7" w:rsidRDefault="00AB23CE" w:rsidP="00AB23CE">
            <w:pPr>
              <w:spacing w:line="360" w:lineRule="auto"/>
              <w:jc w:val="center"/>
              <w:rPr>
                <w:rFonts w:asciiTheme="minorHAnsi" w:hAnsiTheme="minorHAnsi" w:cstheme="minorHAnsi"/>
                <w:sz w:val="22"/>
                <w:szCs w:val="22"/>
              </w:rPr>
            </w:pPr>
            <w:r w:rsidRPr="00E57FA7">
              <w:rPr>
                <w:rFonts w:asciiTheme="minorHAnsi" w:hAnsiTheme="minorHAnsi" w:cstheme="minorHAnsi"/>
                <w:sz w:val="22"/>
                <w:szCs w:val="22"/>
              </w:rPr>
              <w:t>......................................................................</w:t>
            </w:r>
          </w:p>
        </w:tc>
      </w:tr>
    </w:tbl>
    <w:p w14:paraId="3C139395" w14:textId="77777777" w:rsidR="00AB23CE" w:rsidRPr="00E57FA7" w:rsidRDefault="00AB23CE" w:rsidP="00AB23CE">
      <w:pPr>
        <w:spacing w:line="360" w:lineRule="auto"/>
        <w:ind w:left="720"/>
        <w:contextualSpacing/>
        <w:jc w:val="both"/>
        <w:rPr>
          <w:rFonts w:asciiTheme="minorHAnsi" w:hAnsiTheme="minorHAnsi" w:cstheme="minorHAnsi"/>
          <w:sz w:val="22"/>
          <w:szCs w:val="22"/>
        </w:rPr>
      </w:pPr>
    </w:p>
    <w:p w14:paraId="56118E73" w14:textId="77777777" w:rsidR="00AB23CE" w:rsidRPr="00E57FA7" w:rsidRDefault="00AB23CE" w:rsidP="00AB23CE">
      <w:pPr>
        <w:spacing w:line="360" w:lineRule="auto"/>
        <w:ind w:left="720"/>
        <w:contextualSpacing/>
        <w:jc w:val="both"/>
        <w:rPr>
          <w:rFonts w:asciiTheme="minorHAnsi" w:hAnsiTheme="minorHAnsi" w:cstheme="minorHAnsi"/>
          <w:sz w:val="22"/>
          <w:szCs w:val="22"/>
        </w:rPr>
      </w:pPr>
    </w:p>
    <w:p w14:paraId="7A92AB04" w14:textId="77777777" w:rsidR="00AB23CE" w:rsidRPr="00E57FA7" w:rsidRDefault="00AB23CE" w:rsidP="00AB23CE">
      <w:pPr>
        <w:spacing w:line="360" w:lineRule="auto"/>
        <w:ind w:left="720"/>
        <w:contextualSpacing/>
        <w:jc w:val="both"/>
        <w:rPr>
          <w:rFonts w:asciiTheme="minorHAnsi" w:hAnsiTheme="minorHAnsi" w:cstheme="minorHAnsi"/>
          <w:sz w:val="22"/>
          <w:szCs w:val="22"/>
        </w:rPr>
      </w:pPr>
    </w:p>
    <w:p w14:paraId="67B79F1A" w14:textId="77777777" w:rsidR="00AB23CE" w:rsidRPr="00E57FA7" w:rsidRDefault="00AB23CE" w:rsidP="00AB23CE">
      <w:pPr>
        <w:overflowPunct w:val="0"/>
        <w:autoSpaceDE w:val="0"/>
        <w:autoSpaceDN w:val="0"/>
        <w:adjustRightInd w:val="0"/>
        <w:jc w:val="right"/>
        <w:textAlignment w:val="baseline"/>
        <w:outlineLvl w:val="0"/>
        <w:rPr>
          <w:rFonts w:asciiTheme="minorHAnsi" w:hAnsiTheme="minorHAnsi" w:cstheme="minorHAnsi"/>
          <w:caps/>
          <w:sz w:val="22"/>
          <w:szCs w:val="22"/>
          <w:lang w:val="fr-FR"/>
        </w:rPr>
      </w:pPr>
    </w:p>
    <w:p w14:paraId="0A5FA2F5" w14:textId="494C46E2" w:rsidR="00AB23CE" w:rsidRDefault="00AB23CE" w:rsidP="00AB23CE">
      <w:pPr>
        <w:overflowPunct w:val="0"/>
        <w:autoSpaceDE w:val="0"/>
        <w:autoSpaceDN w:val="0"/>
        <w:adjustRightInd w:val="0"/>
        <w:jc w:val="right"/>
        <w:textAlignment w:val="baseline"/>
        <w:outlineLvl w:val="0"/>
        <w:rPr>
          <w:rFonts w:asciiTheme="minorHAnsi" w:hAnsiTheme="minorHAnsi" w:cstheme="minorHAnsi"/>
          <w:caps/>
          <w:sz w:val="22"/>
          <w:szCs w:val="22"/>
          <w:lang w:val="fr-FR"/>
        </w:rPr>
      </w:pPr>
    </w:p>
    <w:p w14:paraId="0E483B13" w14:textId="040EFBC2" w:rsidR="0035208F" w:rsidRDefault="0035208F" w:rsidP="00AB23CE">
      <w:pPr>
        <w:overflowPunct w:val="0"/>
        <w:autoSpaceDE w:val="0"/>
        <w:autoSpaceDN w:val="0"/>
        <w:adjustRightInd w:val="0"/>
        <w:jc w:val="right"/>
        <w:textAlignment w:val="baseline"/>
        <w:outlineLvl w:val="0"/>
        <w:rPr>
          <w:rFonts w:asciiTheme="minorHAnsi" w:hAnsiTheme="minorHAnsi" w:cstheme="minorHAnsi"/>
          <w:caps/>
          <w:sz w:val="22"/>
          <w:szCs w:val="22"/>
          <w:lang w:val="fr-FR"/>
        </w:rPr>
      </w:pPr>
    </w:p>
    <w:p w14:paraId="4DDCE943" w14:textId="2EED9A7D" w:rsidR="0035208F" w:rsidRDefault="0035208F" w:rsidP="00AB23CE">
      <w:pPr>
        <w:overflowPunct w:val="0"/>
        <w:autoSpaceDE w:val="0"/>
        <w:autoSpaceDN w:val="0"/>
        <w:adjustRightInd w:val="0"/>
        <w:jc w:val="right"/>
        <w:textAlignment w:val="baseline"/>
        <w:outlineLvl w:val="0"/>
        <w:rPr>
          <w:rFonts w:asciiTheme="minorHAnsi" w:hAnsiTheme="minorHAnsi" w:cstheme="minorHAnsi"/>
          <w:caps/>
          <w:sz w:val="22"/>
          <w:szCs w:val="22"/>
          <w:lang w:val="fr-FR"/>
        </w:rPr>
      </w:pPr>
    </w:p>
    <w:p w14:paraId="6C4C7D82" w14:textId="4D77C4BC" w:rsidR="0035208F" w:rsidRDefault="0035208F" w:rsidP="00AB23CE">
      <w:pPr>
        <w:overflowPunct w:val="0"/>
        <w:autoSpaceDE w:val="0"/>
        <w:autoSpaceDN w:val="0"/>
        <w:adjustRightInd w:val="0"/>
        <w:jc w:val="right"/>
        <w:textAlignment w:val="baseline"/>
        <w:outlineLvl w:val="0"/>
        <w:rPr>
          <w:rFonts w:asciiTheme="minorHAnsi" w:hAnsiTheme="minorHAnsi" w:cstheme="minorHAnsi"/>
          <w:caps/>
          <w:sz w:val="22"/>
          <w:szCs w:val="22"/>
          <w:lang w:val="fr-FR"/>
        </w:rPr>
      </w:pPr>
    </w:p>
    <w:p w14:paraId="06C33857" w14:textId="0A55257E" w:rsidR="0035208F" w:rsidRDefault="0035208F" w:rsidP="00AB23CE">
      <w:pPr>
        <w:overflowPunct w:val="0"/>
        <w:autoSpaceDE w:val="0"/>
        <w:autoSpaceDN w:val="0"/>
        <w:adjustRightInd w:val="0"/>
        <w:jc w:val="right"/>
        <w:textAlignment w:val="baseline"/>
        <w:outlineLvl w:val="0"/>
        <w:rPr>
          <w:rFonts w:asciiTheme="minorHAnsi" w:hAnsiTheme="minorHAnsi" w:cstheme="minorHAnsi"/>
          <w:caps/>
          <w:sz w:val="22"/>
          <w:szCs w:val="22"/>
          <w:lang w:val="fr-FR"/>
        </w:rPr>
      </w:pPr>
    </w:p>
    <w:p w14:paraId="54E1E681" w14:textId="4D047F3E" w:rsidR="00AB23CE" w:rsidRPr="00E57FA7" w:rsidRDefault="00AB23CE" w:rsidP="00B428BC">
      <w:pPr>
        <w:overflowPunct w:val="0"/>
        <w:autoSpaceDE w:val="0"/>
        <w:autoSpaceDN w:val="0"/>
        <w:adjustRightInd w:val="0"/>
        <w:textAlignment w:val="baseline"/>
        <w:outlineLvl w:val="0"/>
        <w:rPr>
          <w:rFonts w:asciiTheme="minorHAnsi" w:hAnsiTheme="minorHAnsi" w:cstheme="minorHAnsi"/>
          <w:caps/>
          <w:sz w:val="22"/>
          <w:szCs w:val="22"/>
          <w:lang w:val="fr-FR"/>
        </w:rPr>
      </w:pPr>
      <w:r w:rsidRPr="00E57FA7">
        <w:rPr>
          <w:rFonts w:asciiTheme="minorHAnsi" w:hAnsiTheme="minorHAnsi" w:cstheme="minorHAnsi"/>
          <w:caps/>
          <w:sz w:val="22"/>
          <w:szCs w:val="22"/>
          <w:lang w:val="fr-FR"/>
        </w:rPr>
        <w:t xml:space="preserve">                                                                                               </w:t>
      </w:r>
    </w:p>
    <w:p w14:paraId="3EBBA7C2" w14:textId="77777777" w:rsidR="00AB23CE" w:rsidRPr="00E57FA7" w:rsidRDefault="00AB23CE" w:rsidP="00AB23CE">
      <w:pPr>
        <w:overflowPunct w:val="0"/>
        <w:autoSpaceDE w:val="0"/>
        <w:autoSpaceDN w:val="0"/>
        <w:adjustRightInd w:val="0"/>
        <w:jc w:val="right"/>
        <w:textAlignment w:val="baseline"/>
        <w:outlineLvl w:val="0"/>
        <w:rPr>
          <w:rFonts w:asciiTheme="minorHAnsi" w:hAnsiTheme="minorHAnsi" w:cstheme="minorHAnsi"/>
          <w:caps/>
          <w:sz w:val="22"/>
          <w:szCs w:val="22"/>
          <w:lang w:val="fr-FR"/>
        </w:rPr>
      </w:pPr>
    </w:p>
    <w:p w14:paraId="734832D0" w14:textId="77777777" w:rsidR="00AB23CE" w:rsidRDefault="00AB23CE" w:rsidP="00AB23CE">
      <w:pPr>
        <w:overflowPunct w:val="0"/>
        <w:autoSpaceDE w:val="0"/>
        <w:autoSpaceDN w:val="0"/>
        <w:adjustRightInd w:val="0"/>
        <w:textAlignment w:val="baseline"/>
        <w:outlineLvl w:val="0"/>
        <w:rPr>
          <w:rFonts w:asciiTheme="minorHAnsi" w:hAnsiTheme="minorHAnsi" w:cstheme="minorHAnsi"/>
          <w:caps/>
          <w:sz w:val="22"/>
          <w:szCs w:val="22"/>
          <w:lang w:val="fr-FR"/>
        </w:rPr>
      </w:pPr>
    </w:p>
    <w:p w14:paraId="513CC8D5" w14:textId="4C42D6C9" w:rsidR="00B35FBE" w:rsidRDefault="00B35FBE" w:rsidP="00B35FBE">
      <w:pPr>
        <w:jc w:val="center"/>
        <w:rPr>
          <w:rFonts w:ascii="Arial" w:hAnsi="Arial" w:cs="Arial"/>
          <w:b/>
          <w:bCs/>
          <w:u w:val="single"/>
        </w:rPr>
      </w:pPr>
      <w:r>
        <w:rPr>
          <w:rFonts w:ascii="Arial" w:hAnsi="Arial" w:cs="Arial"/>
          <w:b/>
          <w:bCs/>
          <w:u w:val="single"/>
        </w:rPr>
        <w:lastRenderedPageBreak/>
        <w:t>ANEXA Formular 9</w:t>
      </w:r>
    </w:p>
    <w:p w14:paraId="23F1704B" w14:textId="77777777" w:rsidR="00B35FBE" w:rsidRDefault="00B35FBE" w:rsidP="00B35FBE">
      <w:pPr>
        <w:rPr>
          <w:rFonts w:ascii="Calibri" w:hAnsi="Calibri" w:cs="Calibri"/>
          <w:b/>
          <w:lang w:val="it-IT" w:eastAsia="ro-RO"/>
        </w:rPr>
      </w:pPr>
    </w:p>
    <w:p w14:paraId="006DA9B8" w14:textId="53C749AB" w:rsidR="00B35FBE" w:rsidRDefault="00B35FBE" w:rsidP="00B35FBE">
      <w:pPr>
        <w:jc w:val="center"/>
        <w:rPr>
          <w:rFonts w:ascii="Calibri" w:hAnsi="Calibri" w:cs="Calibri"/>
          <w:b/>
          <w:lang w:val="it-IT" w:eastAsia="ro-RO"/>
        </w:rPr>
      </w:pPr>
      <w:r>
        <w:rPr>
          <w:rFonts w:ascii="Calibri" w:hAnsi="Calibri" w:cs="Calibri"/>
          <w:b/>
          <w:lang w:val="it-IT" w:eastAsia="ro-RO"/>
        </w:rPr>
        <w:t>F</w:t>
      </w:r>
      <w:r w:rsidRPr="00E711C9">
        <w:rPr>
          <w:rFonts w:ascii="Calibri" w:hAnsi="Calibri" w:cs="Calibri"/>
          <w:b/>
          <w:lang w:val="it-IT" w:eastAsia="ro-RO"/>
        </w:rPr>
        <w:t xml:space="preserve">ormular Centralizator - Formular Preturi </w:t>
      </w:r>
    </w:p>
    <w:p w14:paraId="6A13FF19" w14:textId="77777777" w:rsidR="00B35FBE" w:rsidRDefault="00B35FBE" w:rsidP="00B35FBE">
      <w:pPr>
        <w:jc w:val="center"/>
        <w:rPr>
          <w:rFonts w:ascii="Calibri" w:hAnsi="Calibri" w:cs="Calibri"/>
          <w:b/>
          <w:lang w:val="it-IT" w:eastAsia="ro-RO"/>
        </w:rPr>
      </w:pPr>
    </w:p>
    <w:tbl>
      <w:tblPr>
        <w:tblW w:w="8920" w:type="dxa"/>
        <w:tblLook w:val="04A0" w:firstRow="1" w:lastRow="0" w:firstColumn="1" w:lastColumn="0" w:noHBand="0" w:noVBand="1"/>
      </w:tblPr>
      <w:tblGrid>
        <w:gridCol w:w="960"/>
        <w:gridCol w:w="2548"/>
        <w:gridCol w:w="960"/>
        <w:gridCol w:w="1072"/>
        <w:gridCol w:w="960"/>
        <w:gridCol w:w="960"/>
        <w:gridCol w:w="1460"/>
      </w:tblGrid>
      <w:tr w:rsidR="00B35FBE" w14:paraId="62EF33BD" w14:textId="77777777" w:rsidTr="00B35FBE">
        <w:trPr>
          <w:trHeight w:val="528"/>
        </w:trPr>
        <w:tc>
          <w:tcPr>
            <w:tcW w:w="960" w:type="dxa"/>
            <w:vMerge w:val="restart"/>
            <w:tcBorders>
              <w:top w:val="single" w:sz="8" w:space="0" w:color="auto"/>
              <w:left w:val="single" w:sz="8" w:space="0" w:color="auto"/>
              <w:bottom w:val="single" w:sz="8" w:space="0" w:color="000000"/>
              <w:right w:val="nil"/>
            </w:tcBorders>
            <w:vAlign w:val="center"/>
            <w:hideMark/>
          </w:tcPr>
          <w:p w14:paraId="7A735BC9" w14:textId="77777777" w:rsidR="00B35FBE" w:rsidRDefault="00B35FBE">
            <w:pPr>
              <w:rPr>
                <w:rFonts w:ascii="Arial" w:hAnsi="Arial" w:cs="Arial"/>
                <w:b/>
                <w:bCs/>
                <w:sz w:val="20"/>
                <w:szCs w:val="20"/>
                <w:lang w:val="en-US"/>
              </w:rPr>
            </w:pPr>
            <w:r>
              <w:rPr>
                <w:rFonts w:ascii="Arial" w:hAnsi="Arial" w:cs="Arial"/>
                <w:b/>
                <w:bCs/>
                <w:sz w:val="20"/>
                <w:szCs w:val="20"/>
              </w:rPr>
              <w:t>Nr. Crt.</w:t>
            </w:r>
          </w:p>
        </w:tc>
        <w:tc>
          <w:tcPr>
            <w:tcW w:w="2660" w:type="dxa"/>
            <w:vMerge w:val="restart"/>
            <w:tcBorders>
              <w:top w:val="single" w:sz="8" w:space="0" w:color="auto"/>
              <w:left w:val="single" w:sz="8" w:space="0" w:color="auto"/>
              <w:bottom w:val="single" w:sz="8" w:space="0" w:color="000000"/>
              <w:right w:val="single" w:sz="4" w:space="0" w:color="auto"/>
            </w:tcBorders>
            <w:vAlign w:val="center"/>
            <w:hideMark/>
          </w:tcPr>
          <w:p w14:paraId="369516EC" w14:textId="77777777" w:rsidR="00B35FBE" w:rsidRDefault="00B35FBE">
            <w:pPr>
              <w:rPr>
                <w:rFonts w:ascii="Arial" w:hAnsi="Arial" w:cs="Arial"/>
                <w:b/>
                <w:bCs/>
                <w:sz w:val="20"/>
                <w:szCs w:val="20"/>
              </w:rPr>
            </w:pPr>
            <w:r>
              <w:rPr>
                <w:rFonts w:ascii="Arial" w:hAnsi="Arial" w:cs="Arial"/>
                <w:b/>
                <w:bCs/>
                <w:sz w:val="20"/>
                <w:szCs w:val="20"/>
              </w:rPr>
              <w:t>Denumire</w:t>
            </w:r>
          </w:p>
        </w:tc>
        <w:tc>
          <w:tcPr>
            <w:tcW w:w="960" w:type="dxa"/>
            <w:vMerge w:val="restart"/>
            <w:tcBorders>
              <w:top w:val="single" w:sz="8" w:space="0" w:color="auto"/>
              <w:left w:val="single" w:sz="4" w:space="0" w:color="auto"/>
              <w:bottom w:val="single" w:sz="8" w:space="0" w:color="000000"/>
              <w:right w:val="single" w:sz="4" w:space="0" w:color="auto"/>
            </w:tcBorders>
            <w:vAlign w:val="center"/>
            <w:hideMark/>
          </w:tcPr>
          <w:p w14:paraId="109D1A9A" w14:textId="77777777" w:rsidR="00B35FBE" w:rsidRDefault="00B35FBE">
            <w:pPr>
              <w:rPr>
                <w:rFonts w:ascii="Arial" w:hAnsi="Arial" w:cs="Arial"/>
                <w:b/>
                <w:bCs/>
                <w:sz w:val="20"/>
                <w:szCs w:val="20"/>
              </w:rPr>
            </w:pPr>
            <w:r>
              <w:rPr>
                <w:rFonts w:ascii="Arial" w:hAnsi="Arial" w:cs="Arial"/>
                <w:b/>
                <w:bCs/>
                <w:sz w:val="20"/>
                <w:szCs w:val="20"/>
              </w:rPr>
              <w:t>UM</w:t>
            </w:r>
          </w:p>
        </w:tc>
        <w:tc>
          <w:tcPr>
            <w:tcW w:w="960" w:type="dxa"/>
            <w:vMerge w:val="restart"/>
            <w:tcBorders>
              <w:top w:val="single" w:sz="8" w:space="0" w:color="auto"/>
              <w:left w:val="single" w:sz="4" w:space="0" w:color="auto"/>
              <w:bottom w:val="single" w:sz="8" w:space="0" w:color="000000"/>
              <w:right w:val="single" w:sz="4" w:space="0" w:color="auto"/>
            </w:tcBorders>
            <w:vAlign w:val="center"/>
            <w:hideMark/>
          </w:tcPr>
          <w:p w14:paraId="761248A1" w14:textId="77777777" w:rsidR="00B35FBE" w:rsidRDefault="00B35FBE">
            <w:pPr>
              <w:rPr>
                <w:rFonts w:ascii="Arial" w:hAnsi="Arial" w:cs="Arial"/>
                <w:b/>
                <w:bCs/>
                <w:sz w:val="20"/>
                <w:szCs w:val="20"/>
              </w:rPr>
            </w:pPr>
            <w:r>
              <w:rPr>
                <w:rFonts w:ascii="Arial" w:hAnsi="Arial" w:cs="Arial"/>
                <w:b/>
                <w:bCs/>
                <w:sz w:val="20"/>
                <w:szCs w:val="20"/>
              </w:rPr>
              <w:t>Cantitate</w:t>
            </w:r>
          </w:p>
        </w:tc>
        <w:tc>
          <w:tcPr>
            <w:tcW w:w="1920" w:type="dxa"/>
            <w:gridSpan w:val="2"/>
            <w:vMerge w:val="restart"/>
            <w:tcBorders>
              <w:top w:val="single" w:sz="8" w:space="0" w:color="auto"/>
              <w:left w:val="single" w:sz="4" w:space="0" w:color="auto"/>
              <w:bottom w:val="single" w:sz="4" w:space="0" w:color="000000"/>
              <w:right w:val="nil"/>
            </w:tcBorders>
            <w:vAlign w:val="center"/>
            <w:hideMark/>
          </w:tcPr>
          <w:p w14:paraId="36793BA7" w14:textId="77777777" w:rsidR="00B35FBE" w:rsidRDefault="00B35FBE">
            <w:pPr>
              <w:rPr>
                <w:rFonts w:ascii="Arial" w:hAnsi="Arial" w:cs="Arial"/>
                <w:b/>
                <w:bCs/>
                <w:sz w:val="20"/>
                <w:szCs w:val="20"/>
              </w:rPr>
            </w:pPr>
            <w:r>
              <w:rPr>
                <w:rFonts w:ascii="Arial" w:hAnsi="Arial" w:cs="Arial"/>
                <w:b/>
                <w:bCs/>
                <w:sz w:val="20"/>
                <w:szCs w:val="20"/>
              </w:rPr>
              <w:t>Pret Unitar                     (excl. TVA)</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3F2568C" w14:textId="77777777" w:rsidR="00B35FBE" w:rsidRDefault="00B35FBE">
            <w:pPr>
              <w:rPr>
                <w:rFonts w:ascii="Arial" w:hAnsi="Arial" w:cs="Arial"/>
                <w:b/>
                <w:bCs/>
                <w:sz w:val="20"/>
                <w:szCs w:val="20"/>
              </w:rPr>
            </w:pPr>
            <w:r>
              <w:rPr>
                <w:rFonts w:ascii="Arial" w:hAnsi="Arial" w:cs="Arial"/>
                <w:b/>
                <w:bCs/>
                <w:sz w:val="20"/>
                <w:szCs w:val="20"/>
              </w:rPr>
              <w:t>Valoare unitara</w:t>
            </w:r>
          </w:p>
        </w:tc>
      </w:tr>
      <w:tr w:rsidR="00B35FBE" w14:paraId="141F2662" w14:textId="77777777" w:rsidTr="00B35FBE">
        <w:trPr>
          <w:trHeight w:val="288"/>
        </w:trPr>
        <w:tc>
          <w:tcPr>
            <w:tcW w:w="960" w:type="dxa"/>
            <w:vMerge/>
            <w:tcBorders>
              <w:top w:val="single" w:sz="8" w:space="0" w:color="auto"/>
              <w:left w:val="single" w:sz="8" w:space="0" w:color="auto"/>
              <w:bottom w:val="single" w:sz="8" w:space="0" w:color="000000"/>
              <w:right w:val="nil"/>
            </w:tcBorders>
            <w:vAlign w:val="center"/>
            <w:hideMark/>
          </w:tcPr>
          <w:p w14:paraId="0DA0D5AB" w14:textId="77777777" w:rsidR="00B35FBE" w:rsidRDefault="00B35FBE">
            <w:pPr>
              <w:rPr>
                <w:rFonts w:ascii="Arial" w:hAnsi="Arial" w:cs="Arial"/>
                <w:b/>
                <w:bCs/>
                <w:sz w:val="20"/>
                <w:szCs w:val="20"/>
              </w:rPr>
            </w:pPr>
          </w:p>
        </w:tc>
        <w:tc>
          <w:tcPr>
            <w:tcW w:w="2660" w:type="dxa"/>
            <w:vMerge/>
            <w:tcBorders>
              <w:top w:val="single" w:sz="8" w:space="0" w:color="auto"/>
              <w:left w:val="single" w:sz="8" w:space="0" w:color="auto"/>
              <w:bottom w:val="single" w:sz="8" w:space="0" w:color="000000"/>
              <w:right w:val="single" w:sz="4" w:space="0" w:color="auto"/>
            </w:tcBorders>
            <w:vAlign w:val="center"/>
            <w:hideMark/>
          </w:tcPr>
          <w:p w14:paraId="6E31CC32" w14:textId="77777777" w:rsidR="00B35FBE" w:rsidRDefault="00B35FBE">
            <w:pPr>
              <w:rPr>
                <w:rFonts w:ascii="Arial" w:hAnsi="Arial" w:cs="Arial"/>
                <w:b/>
                <w:bCs/>
                <w:sz w:val="20"/>
                <w:szCs w:val="20"/>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14:paraId="07739A85" w14:textId="77777777" w:rsidR="00B35FBE" w:rsidRDefault="00B35FBE">
            <w:pPr>
              <w:rPr>
                <w:rFonts w:ascii="Arial" w:hAnsi="Arial" w:cs="Arial"/>
                <w:b/>
                <w:bCs/>
                <w:sz w:val="20"/>
                <w:szCs w:val="20"/>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14:paraId="78FB99A2" w14:textId="77777777" w:rsidR="00B35FBE" w:rsidRDefault="00B35FBE">
            <w:pPr>
              <w:rPr>
                <w:rFonts w:ascii="Arial" w:hAnsi="Arial" w:cs="Arial"/>
                <w:b/>
                <w:bCs/>
                <w:sz w:val="20"/>
                <w:szCs w:val="20"/>
              </w:rPr>
            </w:pPr>
          </w:p>
        </w:tc>
        <w:tc>
          <w:tcPr>
            <w:tcW w:w="1920" w:type="dxa"/>
            <w:gridSpan w:val="2"/>
            <w:vMerge/>
            <w:tcBorders>
              <w:top w:val="single" w:sz="8" w:space="0" w:color="auto"/>
              <w:left w:val="single" w:sz="4" w:space="0" w:color="auto"/>
              <w:bottom w:val="single" w:sz="4" w:space="0" w:color="000000"/>
              <w:right w:val="nil"/>
            </w:tcBorders>
            <w:vAlign w:val="center"/>
            <w:hideMark/>
          </w:tcPr>
          <w:p w14:paraId="6741DA54" w14:textId="77777777" w:rsidR="00B35FBE" w:rsidRDefault="00B35FBE">
            <w:pPr>
              <w:rPr>
                <w:rFonts w:ascii="Arial" w:hAnsi="Arial" w:cs="Arial"/>
                <w:b/>
                <w:bCs/>
                <w:sz w:val="20"/>
                <w:szCs w:val="20"/>
              </w:rPr>
            </w:pPr>
          </w:p>
        </w:tc>
        <w:tc>
          <w:tcPr>
            <w:tcW w:w="1460" w:type="dxa"/>
            <w:tcBorders>
              <w:top w:val="nil"/>
              <w:left w:val="single" w:sz="4" w:space="0" w:color="auto"/>
              <w:bottom w:val="single" w:sz="4" w:space="0" w:color="auto"/>
              <w:right w:val="single" w:sz="4" w:space="0" w:color="auto"/>
            </w:tcBorders>
            <w:vAlign w:val="center"/>
            <w:hideMark/>
          </w:tcPr>
          <w:p w14:paraId="6461B9BB" w14:textId="77777777" w:rsidR="00B35FBE" w:rsidRDefault="00B35FBE">
            <w:pPr>
              <w:rPr>
                <w:rFonts w:ascii="Arial" w:hAnsi="Arial" w:cs="Arial"/>
                <w:b/>
                <w:bCs/>
                <w:sz w:val="20"/>
                <w:szCs w:val="20"/>
              </w:rPr>
            </w:pPr>
            <w:r>
              <w:rPr>
                <w:rFonts w:ascii="Arial" w:hAnsi="Arial" w:cs="Arial"/>
                <w:b/>
                <w:bCs/>
                <w:sz w:val="20"/>
                <w:szCs w:val="20"/>
              </w:rPr>
              <w:t>(excl. TVA)</w:t>
            </w:r>
          </w:p>
        </w:tc>
      </w:tr>
      <w:tr w:rsidR="00B35FBE" w14:paraId="74D68C5B" w14:textId="77777777" w:rsidTr="00B35FBE">
        <w:trPr>
          <w:trHeight w:val="300"/>
        </w:trPr>
        <w:tc>
          <w:tcPr>
            <w:tcW w:w="960" w:type="dxa"/>
            <w:vMerge/>
            <w:tcBorders>
              <w:top w:val="single" w:sz="8" w:space="0" w:color="auto"/>
              <w:left w:val="single" w:sz="8" w:space="0" w:color="auto"/>
              <w:bottom w:val="single" w:sz="8" w:space="0" w:color="000000"/>
              <w:right w:val="nil"/>
            </w:tcBorders>
            <w:vAlign w:val="center"/>
            <w:hideMark/>
          </w:tcPr>
          <w:p w14:paraId="0A104337" w14:textId="77777777" w:rsidR="00B35FBE" w:rsidRDefault="00B35FBE">
            <w:pPr>
              <w:rPr>
                <w:rFonts w:ascii="Arial" w:hAnsi="Arial" w:cs="Arial"/>
                <w:b/>
                <w:bCs/>
                <w:sz w:val="20"/>
                <w:szCs w:val="20"/>
              </w:rPr>
            </w:pPr>
          </w:p>
        </w:tc>
        <w:tc>
          <w:tcPr>
            <w:tcW w:w="2660" w:type="dxa"/>
            <w:vMerge/>
            <w:tcBorders>
              <w:top w:val="single" w:sz="8" w:space="0" w:color="auto"/>
              <w:left w:val="single" w:sz="8" w:space="0" w:color="auto"/>
              <w:bottom w:val="single" w:sz="8" w:space="0" w:color="000000"/>
              <w:right w:val="single" w:sz="4" w:space="0" w:color="auto"/>
            </w:tcBorders>
            <w:vAlign w:val="center"/>
            <w:hideMark/>
          </w:tcPr>
          <w:p w14:paraId="2CEF3EA4" w14:textId="77777777" w:rsidR="00B35FBE" w:rsidRDefault="00B35FBE">
            <w:pPr>
              <w:rPr>
                <w:rFonts w:ascii="Arial" w:hAnsi="Arial" w:cs="Arial"/>
                <w:b/>
                <w:bCs/>
                <w:sz w:val="20"/>
                <w:szCs w:val="20"/>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14:paraId="7142F31D" w14:textId="77777777" w:rsidR="00B35FBE" w:rsidRDefault="00B35FBE">
            <w:pPr>
              <w:rPr>
                <w:rFonts w:ascii="Arial" w:hAnsi="Arial" w:cs="Arial"/>
                <w:b/>
                <w:bCs/>
                <w:sz w:val="20"/>
                <w:szCs w:val="20"/>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14:paraId="3075A210" w14:textId="77777777" w:rsidR="00B35FBE" w:rsidRDefault="00B35FBE">
            <w:pPr>
              <w:rPr>
                <w:rFonts w:ascii="Arial" w:hAnsi="Arial" w:cs="Arial"/>
                <w:b/>
                <w:bCs/>
                <w:sz w:val="20"/>
                <w:szCs w:val="20"/>
              </w:rPr>
            </w:pPr>
          </w:p>
        </w:tc>
        <w:tc>
          <w:tcPr>
            <w:tcW w:w="1920" w:type="dxa"/>
            <w:gridSpan w:val="2"/>
            <w:tcBorders>
              <w:top w:val="single" w:sz="4" w:space="0" w:color="auto"/>
              <w:left w:val="nil"/>
              <w:bottom w:val="single" w:sz="8" w:space="0" w:color="auto"/>
              <w:right w:val="nil"/>
            </w:tcBorders>
            <w:vAlign w:val="center"/>
            <w:hideMark/>
          </w:tcPr>
          <w:p w14:paraId="2BD70379" w14:textId="77777777" w:rsidR="00B35FBE" w:rsidRDefault="00B35FBE">
            <w:pPr>
              <w:rPr>
                <w:rFonts w:ascii="Arial" w:hAnsi="Arial" w:cs="Arial"/>
                <w:b/>
                <w:bCs/>
                <w:sz w:val="20"/>
                <w:szCs w:val="20"/>
              </w:rPr>
            </w:pPr>
            <w:r>
              <w:rPr>
                <w:rFonts w:ascii="Arial" w:hAnsi="Arial" w:cs="Arial"/>
                <w:b/>
                <w:bCs/>
                <w:sz w:val="20"/>
                <w:szCs w:val="20"/>
              </w:rPr>
              <w:t>LEI</w:t>
            </w:r>
          </w:p>
        </w:tc>
        <w:tc>
          <w:tcPr>
            <w:tcW w:w="1460" w:type="dxa"/>
            <w:tcBorders>
              <w:top w:val="nil"/>
              <w:left w:val="single" w:sz="4" w:space="0" w:color="auto"/>
              <w:bottom w:val="single" w:sz="4" w:space="0" w:color="auto"/>
              <w:right w:val="single" w:sz="4" w:space="0" w:color="auto"/>
            </w:tcBorders>
            <w:vAlign w:val="center"/>
            <w:hideMark/>
          </w:tcPr>
          <w:p w14:paraId="72AD139E" w14:textId="77777777" w:rsidR="00B35FBE" w:rsidRDefault="00B35FBE">
            <w:pPr>
              <w:rPr>
                <w:rFonts w:ascii="Arial" w:hAnsi="Arial" w:cs="Arial"/>
                <w:b/>
                <w:bCs/>
                <w:sz w:val="20"/>
                <w:szCs w:val="20"/>
              </w:rPr>
            </w:pPr>
            <w:r>
              <w:rPr>
                <w:rFonts w:ascii="Arial" w:hAnsi="Arial" w:cs="Arial"/>
                <w:b/>
                <w:bCs/>
                <w:sz w:val="20"/>
                <w:szCs w:val="20"/>
              </w:rPr>
              <w:t>LEI</w:t>
            </w:r>
          </w:p>
        </w:tc>
      </w:tr>
      <w:tr w:rsidR="00B35FBE" w14:paraId="7CAC4BC2" w14:textId="77777777" w:rsidTr="00B35FBE">
        <w:trPr>
          <w:trHeight w:val="288"/>
        </w:trPr>
        <w:tc>
          <w:tcPr>
            <w:tcW w:w="8920" w:type="dxa"/>
            <w:gridSpan w:val="7"/>
            <w:tcBorders>
              <w:top w:val="nil"/>
              <w:left w:val="single" w:sz="8" w:space="0" w:color="auto"/>
              <w:bottom w:val="single" w:sz="4" w:space="0" w:color="auto"/>
              <w:right w:val="single" w:sz="4" w:space="0" w:color="000000"/>
            </w:tcBorders>
            <w:vAlign w:val="center"/>
            <w:hideMark/>
          </w:tcPr>
          <w:p w14:paraId="65D377EA" w14:textId="77777777" w:rsidR="00B35FBE" w:rsidRDefault="00B35FBE">
            <w:pPr>
              <w:rPr>
                <w:rFonts w:ascii="Arial" w:hAnsi="Arial" w:cs="Arial"/>
                <w:b/>
                <w:bCs/>
                <w:sz w:val="20"/>
                <w:szCs w:val="20"/>
                <w:u w:val="single"/>
              </w:rPr>
            </w:pPr>
            <w:r>
              <w:rPr>
                <w:rFonts w:ascii="Arial" w:hAnsi="Arial" w:cs="Arial"/>
                <w:b/>
                <w:bCs/>
                <w:sz w:val="20"/>
                <w:szCs w:val="20"/>
                <w:u w:val="single"/>
              </w:rPr>
              <w:t>Servicii transport voce/date prin fibra optica</w:t>
            </w:r>
          </w:p>
        </w:tc>
      </w:tr>
      <w:tr w:rsidR="00B35FBE" w14:paraId="44D9E1AA" w14:textId="77777777" w:rsidTr="00B35FBE">
        <w:trPr>
          <w:trHeight w:val="732"/>
        </w:trPr>
        <w:tc>
          <w:tcPr>
            <w:tcW w:w="960" w:type="dxa"/>
            <w:tcBorders>
              <w:top w:val="nil"/>
              <w:left w:val="single" w:sz="8" w:space="0" w:color="auto"/>
              <w:bottom w:val="single" w:sz="4" w:space="0" w:color="auto"/>
              <w:right w:val="single" w:sz="4" w:space="0" w:color="auto"/>
            </w:tcBorders>
            <w:noWrap/>
            <w:vAlign w:val="center"/>
            <w:hideMark/>
          </w:tcPr>
          <w:p w14:paraId="78E34610" w14:textId="77777777" w:rsidR="00B35FBE" w:rsidRDefault="00B35FBE">
            <w:pPr>
              <w:rPr>
                <w:rFonts w:ascii="Arial" w:hAnsi="Arial" w:cs="Arial"/>
                <w:sz w:val="16"/>
                <w:szCs w:val="16"/>
              </w:rPr>
            </w:pPr>
            <w:r>
              <w:rPr>
                <w:rFonts w:ascii="Arial" w:hAnsi="Arial" w:cs="Arial"/>
                <w:sz w:val="16"/>
                <w:szCs w:val="16"/>
              </w:rPr>
              <w:t>1</w:t>
            </w:r>
          </w:p>
        </w:tc>
        <w:tc>
          <w:tcPr>
            <w:tcW w:w="2660" w:type="dxa"/>
            <w:tcBorders>
              <w:top w:val="nil"/>
              <w:left w:val="nil"/>
              <w:bottom w:val="nil"/>
              <w:right w:val="nil"/>
            </w:tcBorders>
            <w:vAlign w:val="bottom"/>
            <w:hideMark/>
          </w:tcPr>
          <w:p w14:paraId="4203C5EE" w14:textId="1F7C4B29" w:rsidR="00B35FBE" w:rsidRDefault="00B35FBE">
            <w:pPr>
              <w:jc w:val="center"/>
              <w:rPr>
                <w:rFonts w:ascii="Calibri" w:hAnsi="Calibri" w:cs="Calibri"/>
                <w:color w:val="000000"/>
                <w:sz w:val="18"/>
                <w:szCs w:val="18"/>
              </w:rPr>
            </w:pPr>
            <w:r>
              <w:rPr>
                <w:rFonts w:ascii="Calibri" w:hAnsi="Calibri" w:cs="Calibri"/>
                <w:color w:val="000000"/>
                <w:sz w:val="18"/>
                <w:szCs w:val="18"/>
              </w:rPr>
              <w:t>Servicii transport voce/date prin fibra optica conform Anexa 1 Tabel A</w:t>
            </w:r>
          </w:p>
        </w:tc>
        <w:tc>
          <w:tcPr>
            <w:tcW w:w="960" w:type="dxa"/>
            <w:tcBorders>
              <w:top w:val="nil"/>
              <w:left w:val="single" w:sz="4" w:space="0" w:color="auto"/>
              <w:bottom w:val="single" w:sz="4" w:space="0" w:color="auto"/>
              <w:right w:val="single" w:sz="4" w:space="0" w:color="auto"/>
            </w:tcBorders>
            <w:noWrap/>
            <w:vAlign w:val="center"/>
            <w:hideMark/>
          </w:tcPr>
          <w:p w14:paraId="25CD0784" w14:textId="77777777" w:rsidR="00B35FBE" w:rsidRDefault="00B35FB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vAlign w:val="center"/>
            <w:hideMark/>
          </w:tcPr>
          <w:p w14:paraId="45A61471" w14:textId="77777777" w:rsidR="00B35FBE" w:rsidRDefault="00B35FBE">
            <w:pPr>
              <w:rPr>
                <w:sz w:val="20"/>
                <w:szCs w:val="20"/>
              </w:rPr>
            </w:pPr>
            <w:r>
              <w:rPr>
                <w:sz w:val="20"/>
                <w:szCs w:val="20"/>
              </w:rPr>
              <w:t> </w:t>
            </w:r>
          </w:p>
        </w:tc>
        <w:tc>
          <w:tcPr>
            <w:tcW w:w="1920" w:type="dxa"/>
            <w:gridSpan w:val="2"/>
            <w:tcBorders>
              <w:top w:val="single" w:sz="4" w:space="0" w:color="auto"/>
              <w:left w:val="nil"/>
              <w:bottom w:val="single" w:sz="4" w:space="0" w:color="auto"/>
              <w:right w:val="nil"/>
            </w:tcBorders>
            <w:noWrap/>
            <w:vAlign w:val="center"/>
            <w:hideMark/>
          </w:tcPr>
          <w:p w14:paraId="0F6B0374" w14:textId="77777777" w:rsidR="00B35FBE" w:rsidRDefault="00B35FBE">
            <w:pPr>
              <w:rPr>
                <w:rFonts w:ascii="Arial" w:hAnsi="Arial" w:cs="Arial"/>
                <w:sz w:val="16"/>
                <w:szCs w:val="16"/>
              </w:rPr>
            </w:pPr>
            <w:r>
              <w:rPr>
                <w:rFonts w:ascii="Arial" w:hAnsi="Arial" w:cs="Arial"/>
                <w:sz w:val="16"/>
                <w:szCs w:val="16"/>
              </w:rPr>
              <w:t> </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177028CC" w14:textId="77777777" w:rsidR="00B35FBE" w:rsidRDefault="00B35FBE">
            <w:pPr>
              <w:rPr>
                <w:rFonts w:ascii="Arial" w:hAnsi="Arial" w:cs="Arial"/>
                <w:sz w:val="16"/>
                <w:szCs w:val="16"/>
              </w:rPr>
            </w:pPr>
            <w:r>
              <w:rPr>
                <w:rFonts w:ascii="Arial" w:hAnsi="Arial" w:cs="Arial"/>
                <w:sz w:val="16"/>
                <w:szCs w:val="16"/>
              </w:rPr>
              <w:t> </w:t>
            </w:r>
          </w:p>
        </w:tc>
      </w:tr>
      <w:tr w:rsidR="00B35FBE" w14:paraId="259583AD" w14:textId="77777777" w:rsidTr="00B35FBE">
        <w:trPr>
          <w:trHeight w:val="408"/>
        </w:trPr>
        <w:tc>
          <w:tcPr>
            <w:tcW w:w="960" w:type="dxa"/>
            <w:tcBorders>
              <w:top w:val="nil"/>
              <w:left w:val="single" w:sz="8" w:space="0" w:color="auto"/>
              <w:bottom w:val="single" w:sz="4" w:space="0" w:color="auto"/>
              <w:right w:val="single" w:sz="4" w:space="0" w:color="auto"/>
            </w:tcBorders>
            <w:noWrap/>
            <w:vAlign w:val="center"/>
            <w:hideMark/>
          </w:tcPr>
          <w:p w14:paraId="75B32280" w14:textId="77777777" w:rsidR="00B35FBE" w:rsidRDefault="00B35FBE">
            <w:pPr>
              <w:rPr>
                <w:rFonts w:ascii="Arial" w:hAnsi="Arial" w:cs="Arial"/>
                <w:sz w:val="16"/>
                <w:szCs w:val="16"/>
              </w:rPr>
            </w:pPr>
            <w:r>
              <w:rPr>
                <w:rFonts w:ascii="Arial" w:hAnsi="Arial" w:cs="Arial"/>
                <w:sz w:val="16"/>
                <w:szCs w:val="16"/>
              </w:rPr>
              <w:t>2</w:t>
            </w:r>
          </w:p>
        </w:tc>
        <w:tc>
          <w:tcPr>
            <w:tcW w:w="2660" w:type="dxa"/>
            <w:tcBorders>
              <w:top w:val="single" w:sz="4" w:space="0" w:color="auto"/>
              <w:left w:val="single" w:sz="8" w:space="0" w:color="auto"/>
              <w:bottom w:val="single" w:sz="4" w:space="0" w:color="auto"/>
              <w:right w:val="single" w:sz="4" w:space="0" w:color="auto"/>
            </w:tcBorders>
            <w:vAlign w:val="center"/>
            <w:hideMark/>
          </w:tcPr>
          <w:p w14:paraId="743F9058" w14:textId="77777777" w:rsidR="00B35FBE" w:rsidRDefault="00B35FBE">
            <w:pPr>
              <w:rPr>
                <w:rFonts w:ascii="Arial" w:hAnsi="Arial" w:cs="Arial"/>
                <w:sz w:val="16"/>
                <w:szCs w:val="16"/>
              </w:rPr>
            </w:pPr>
            <w:r>
              <w:rPr>
                <w:rFonts w:ascii="Arial" w:hAnsi="Arial" w:cs="Arial"/>
                <w:sz w:val="16"/>
                <w:szCs w:val="16"/>
              </w:rPr>
              <w:t>Valoare ab. servicii de transport date - 10 Mbps</w:t>
            </w:r>
          </w:p>
        </w:tc>
        <w:tc>
          <w:tcPr>
            <w:tcW w:w="960" w:type="dxa"/>
            <w:tcBorders>
              <w:top w:val="nil"/>
              <w:left w:val="nil"/>
              <w:bottom w:val="single" w:sz="4" w:space="0" w:color="auto"/>
              <w:right w:val="single" w:sz="4" w:space="0" w:color="auto"/>
            </w:tcBorders>
            <w:vAlign w:val="center"/>
            <w:hideMark/>
          </w:tcPr>
          <w:p w14:paraId="459165F2" w14:textId="77777777" w:rsidR="00B35FBE" w:rsidRDefault="00B35FBE">
            <w:pPr>
              <w:rPr>
                <w:rFonts w:ascii="Arial" w:hAnsi="Arial" w:cs="Arial"/>
                <w:sz w:val="16"/>
                <w:szCs w:val="16"/>
              </w:rPr>
            </w:pPr>
            <w:r>
              <w:rPr>
                <w:rFonts w:ascii="Arial" w:hAnsi="Arial" w:cs="Arial"/>
                <w:sz w:val="16"/>
                <w:szCs w:val="16"/>
              </w:rPr>
              <w:t>buc</w:t>
            </w:r>
          </w:p>
        </w:tc>
        <w:tc>
          <w:tcPr>
            <w:tcW w:w="960" w:type="dxa"/>
            <w:tcBorders>
              <w:top w:val="nil"/>
              <w:left w:val="nil"/>
              <w:bottom w:val="single" w:sz="4" w:space="0" w:color="auto"/>
              <w:right w:val="single" w:sz="4" w:space="0" w:color="auto"/>
            </w:tcBorders>
            <w:vAlign w:val="center"/>
            <w:hideMark/>
          </w:tcPr>
          <w:p w14:paraId="7600D6FE" w14:textId="77777777" w:rsidR="00B35FBE" w:rsidRDefault="00B35FBE">
            <w:pPr>
              <w:rPr>
                <w:sz w:val="16"/>
                <w:szCs w:val="16"/>
              </w:rPr>
            </w:pPr>
            <w:r>
              <w:rPr>
                <w:sz w:val="16"/>
                <w:szCs w:val="16"/>
              </w:rPr>
              <w:t>4</w:t>
            </w:r>
          </w:p>
        </w:tc>
        <w:tc>
          <w:tcPr>
            <w:tcW w:w="1920" w:type="dxa"/>
            <w:gridSpan w:val="2"/>
            <w:tcBorders>
              <w:top w:val="single" w:sz="4" w:space="0" w:color="auto"/>
              <w:left w:val="nil"/>
              <w:bottom w:val="single" w:sz="4" w:space="0" w:color="auto"/>
              <w:right w:val="nil"/>
            </w:tcBorders>
            <w:vAlign w:val="center"/>
            <w:hideMark/>
          </w:tcPr>
          <w:p w14:paraId="1944C590" w14:textId="77777777" w:rsidR="00B35FBE" w:rsidRDefault="00B35FBE">
            <w:pPr>
              <w:rPr>
                <w:rFonts w:ascii="Arial" w:hAnsi="Arial" w:cs="Arial"/>
                <w:sz w:val="16"/>
                <w:szCs w:val="16"/>
              </w:rPr>
            </w:pPr>
            <w:r>
              <w:rPr>
                <w:rFonts w:ascii="Arial" w:hAnsi="Arial" w:cs="Arial"/>
                <w:sz w:val="16"/>
                <w:szCs w:val="16"/>
              </w:rPr>
              <w:t> </w:t>
            </w:r>
          </w:p>
        </w:tc>
        <w:tc>
          <w:tcPr>
            <w:tcW w:w="1460" w:type="dxa"/>
            <w:tcBorders>
              <w:top w:val="nil"/>
              <w:left w:val="single" w:sz="4" w:space="0" w:color="auto"/>
              <w:bottom w:val="single" w:sz="4" w:space="0" w:color="auto"/>
              <w:right w:val="single" w:sz="4" w:space="0" w:color="auto"/>
            </w:tcBorders>
            <w:shd w:val="clear" w:color="000000" w:fill="FFFFFF"/>
            <w:vAlign w:val="center"/>
            <w:hideMark/>
          </w:tcPr>
          <w:p w14:paraId="7E5BDF61" w14:textId="77777777" w:rsidR="00B35FBE" w:rsidRDefault="00B35FBE">
            <w:pPr>
              <w:rPr>
                <w:rFonts w:ascii="Arial" w:hAnsi="Arial" w:cs="Arial"/>
                <w:sz w:val="16"/>
                <w:szCs w:val="16"/>
              </w:rPr>
            </w:pPr>
            <w:r>
              <w:rPr>
                <w:rFonts w:ascii="Arial" w:hAnsi="Arial" w:cs="Arial"/>
                <w:sz w:val="16"/>
                <w:szCs w:val="16"/>
              </w:rPr>
              <w:t> </w:t>
            </w:r>
          </w:p>
        </w:tc>
      </w:tr>
      <w:tr w:rsidR="00B35FBE" w14:paraId="465748CE" w14:textId="77777777" w:rsidTr="00B35FBE">
        <w:trPr>
          <w:trHeight w:val="720"/>
        </w:trPr>
        <w:tc>
          <w:tcPr>
            <w:tcW w:w="960" w:type="dxa"/>
            <w:tcBorders>
              <w:top w:val="nil"/>
              <w:left w:val="single" w:sz="8" w:space="0" w:color="auto"/>
              <w:bottom w:val="single" w:sz="4" w:space="0" w:color="auto"/>
              <w:right w:val="single" w:sz="4" w:space="0" w:color="auto"/>
            </w:tcBorders>
            <w:noWrap/>
            <w:vAlign w:val="center"/>
            <w:hideMark/>
          </w:tcPr>
          <w:p w14:paraId="73E94C00" w14:textId="77777777" w:rsidR="00B35FBE" w:rsidRDefault="00B35FBE">
            <w:pPr>
              <w:rPr>
                <w:rFonts w:ascii="Arial" w:hAnsi="Arial" w:cs="Arial"/>
                <w:sz w:val="16"/>
                <w:szCs w:val="16"/>
              </w:rPr>
            </w:pPr>
            <w:r>
              <w:rPr>
                <w:rFonts w:ascii="Arial" w:hAnsi="Arial" w:cs="Arial"/>
                <w:sz w:val="16"/>
                <w:szCs w:val="16"/>
              </w:rPr>
              <w:t>3</w:t>
            </w:r>
          </w:p>
        </w:tc>
        <w:tc>
          <w:tcPr>
            <w:tcW w:w="2660" w:type="dxa"/>
            <w:tcBorders>
              <w:top w:val="nil"/>
              <w:left w:val="single" w:sz="8" w:space="0" w:color="auto"/>
              <w:bottom w:val="single" w:sz="4" w:space="0" w:color="auto"/>
              <w:right w:val="single" w:sz="4" w:space="0" w:color="auto"/>
            </w:tcBorders>
            <w:vAlign w:val="center"/>
            <w:hideMark/>
          </w:tcPr>
          <w:p w14:paraId="58159921" w14:textId="77777777" w:rsidR="00B35FBE" w:rsidRDefault="00B35FBE">
            <w:pPr>
              <w:rPr>
                <w:rFonts w:ascii="Arial" w:hAnsi="Arial" w:cs="Arial"/>
                <w:sz w:val="16"/>
                <w:szCs w:val="16"/>
              </w:rPr>
            </w:pPr>
            <w:r>
              <w:rPr>
                <w:rFonts w:ascii="Arial" w:hAnsi="Arial" w:cs="Arial"/>
                <w:sz w:val="16"/>
                <w:szCs w:val="16"/>
              </w:rPr>
              <w:t>Valoare ab. servicii de transport date - 50 Mbps</w:t>
            </w:r>
          </w:p>
        </w:tc>
        <w:tc>
          <w:tcPr>
            <w:tcW w:w="960" w:type="dxa"/>
            <w:tcBorders>
              <w:top w:val="nil"/>
              <w:left w:val="nil"/>
              <w:bottom w:val="single" w:sz="4" w:space="0" w:color="auto"/>
              <w:right w:val="single" w:sz="4" w:space="0" w:color="auto"/>
            </w:tcBorders>
            <w:vAlign w:val="center"/>
            <w:hideMark/>
          </w:tcPr>
          <w:p w14:paraId="4FA06E04" w14:textId="77777777" w:rsidR="00B35FBE" w:rsidRDefault="00B35FBE">
            <w:pPr>
              <w:rPr>
                <w:rFonts w:ascii="Arial" w:hAnsi="Arial" w:cs="Arial"/>
                <w:sz w:val="16"/>
                <w:szCs w:val="16"/>
              </w:rPr>
            </w:pPr>
            <w:r>
              <w:rPr>
                <w:rFonts w:ascii="Arial" w:hAnsi="Arial" w:cs="Arial"/>
                <w:sz w:val="16"/>
                <w:szCs w:val="16"/>
              </w:rPr>
              <w:t>buc</w:t>
            </w:r>
          </w:p>
        </w:tc>
        <w:tc>
          <w:tcPr>
            <w:tcW w:w="960" w:type="dxa"/>
            <w:tcBorders>
              <w:top w:val="nil"/>
              <w:left w:val="nil"/>
              <w:bottom w:val="single" w:sz="4" w:space="0" w:color="auto"/>
              <w:right w:val="single" w:sz="4" w:space="0" w:color="auto"/>
            </w:tcBorders>
            <w:vAlign w:val="center"/>
            <w:hideMark/>
          </w:tcPr>
          <w:p w14:paraId="58A95FED" w14:textId="77777777" w:rsidR="00B35FBE" w:rsidRDefault="00B35FBE">
            <w:pPr>
              <w:rPr>
                <w:sz w:val="16"/>
                <w:szCs w:val="16"/>
              </w:rPr>
            </w:pPr>
            <w:r>
              <w:rPr>
                <w:sz w:val="16"/>
                <w:szCs w:val="16"/>
              </w:rPr>
              <w:t>33</w:t>
            </w:r>
          </w:p>
        </w:tc>
        <w:tc>
          <w:tcPr>
            <w:tcW w:w="960" w:type="dxa"/>
            <w:tcBorders>
              <w:top w:val="nil"/>
              <w:left w:val="nil"/>
              <w:bottom w:val="nil"/>
              <w:right w:val="nil"/>
            </w:tcBorders>
            <w:vAlign w:val="center"/>
            <w:hideMark/>
          </w:tcPr>
          <w:p w14:paraId="74D1E415" w14:textId="77777777" w:rsidR="00B35FBE" w:rsidRDefault="00B35FBE">
            <w:pPr>
              <w:rPr>
                <w:rFonts w:ascii="Arial" w:hAnsi="Arial" w:cs="Arial"/>
                <w:sz w:val="16"/>
                <w:szCs w:val="16"/>
              </w:rPr>
            </w:pPr>
            <w:r>
              <w:rPr>
                <w:rFonts w:ascii="Arial" w:hAnsi="Arial" w:cs="Arial"/>
                <w:sz w:val="16"/>
                <w:szCs w:val="16"/>
              </w:rPr>
              <w:t> </w:t>
            </w:r>
          </w:p>
        </w:tc>
        <w:tc>
          <w:tcPr>
            <w:tcW w:w="960" w:type="dxa"/>
            <w:tcBorders>
              <w:top w:val="nil"/>
              <w:left w:val="nil"/>
              <w:bottom w:val="nil"/>
              <w:right w:val="nil"/>
            </w:tcBorders>
            <w:vAlign w:val="center"/>
            <w:hideMark/>
          </w:tcPr>
          <w:p w14:paraId="3327E36E" w14:textId="77777777" w:rsidR="00B35FBE" w:rsidRDefault="00B35FBE">
            <w:pPr>
              <w:rPr>
                <w:rFonts w:ascii="Arial" w:hAnsi="Arial" w:cs="Arial"/>
                <w:sz w:val="16"/>
                <w:szCs w:val="16"/>
              </w:rPr>
            </w:pPr>
            <w:r>
              <w:rPr>
                <w:rFonts w:ascii="Arial" w:hAnsi="Arial" w:cs="Arial"/>
                <w:sz w:val="16"/>
                <w:szCs w:val="16"/>
              </w:rPr>
              <w:t> </w:t>
            </w:r>
          </w:p>
        </w:tc>
        <w:tc>
          <w:tcPr>
            <w:tcW w:w="1460" w:type="dxa"/>
            <w:tcBorders>
              <w:top w:val="nil"/>
              <w:left w:val="single" w:sz="4" w:space="0" w:color="auto"/>
              <w:bottom w:val="single" w:sz="4" w:space="0" w:color="auto"/>
              <w:right w:val="single" w:sz="4" w:space="0" w:color="auto"/>
            </w:tcBorders>
            <w:shd w:val="clear" w:color="000000" w:fill="FFFFFF"/>
            <w:vAlign w:val="center"/>
            <w:hideMark/>
          </w:tcPr>
          <w:p w14:paraId="1C4CB8B9" w14:textId="77777777" w:rsidR="00B35FBE" w:rsidRDefault="00B35FBE">
            <w:pPr>
              <w:rPr>
                <w:rFonts w:ascii="Arial" w:hAnsi="Arial" w:cs="Arial"/>
                <w:sz w:val="16"/>
                <w:szCs w:val="16"/>
              </w:rPr>
            </w:pPr>
            <w:r>
              <w:rPr>
                <w:rFonts w:ascii="Arial" w:hAnsi="Arial" w:cs="Arial"/>
                <w:sz w:val="16"/>
                <w:szCs w:val="16"/>
              </w:rPr>
              <w:t> </w:t>
            </w:r>
          </w:p>
        </w:tc>
      </w:tr>
      <w:tr w:rsidR="00B35FBE" w14:paraId="0C2BD768" w14:textId="77777777" w:rsidTr="00B35FBE">
        <w:trPr>
          <w:trHeight w:val="420"/>
        </w:trPr>
        <w:tc>
          <w:tcPr>
            <w:tcW w:w="960" w:type="dxa"/>
            <w:tcBorders>
              <w:top w:val="nil"/>
              <w:left w:val="single" w:sz="8" w:space="0" w:color="auto"/>
              <w:bottom w:val="single" w:sz="4" w:space="0" w:color="auto"/>
              <w:right w:val="single" w:sz="4" w:space="0" w:color="auto"/>
            </w:tcBorders>
            <w:noWrap/>
            <w:vAlign w:val="center"/>
            <w:hideMark/>
          </w:tcPr>
          <w:p w14:paraId="1D90D823" w14:textId="77777777" w:rsidR="00B35FBE" w:rsidRDefault="00B35FBE">
            <w:pPr>
              <w:rPr>
                <w:rFonts w:ascii="Arial" w:hAnsi="Arial" w:cs="Arial"/>
                <w:sz w:val="16"/>
                <w:szCs w:val="16"/>
              </w:rPr>
            </w:pPr>
            <w:r>
              <w:rPr>
                <w:rFonts w:ascii="Arial" w:hAnsi="Arial" w:cs="Arial"/>
                <w:sz w:val="16"/>
                <w:szCs w:val="16"/>
              </w:rPr>
              <w:t>4</w:t>
            </w:r>
          </w:p>
        </w:tc>
        <w:tc>
          <w:tcPr>
            <w:tcW w:w="2660" w:type="dxa"/>
            <w:tcBorders>
              <w:top w:val="nil"/>
              <w:left w:val="single" w:sz="8" w:space="0" w:color="auto"/>
              <w:bottom w:val="single" w:sz="4" w:space="0" w:color="auto"/>
              <w:right w:val="single" w:sz="4" w:space="0" w:color="auto"/>
            </w:tcBorders>
            <w:vAlign w:val="center"/>
            <w:hideMark/>
          </w:tcPr>
          <w:p w14:paraId="58C06D43" w14:textId="77777777" w:rsidR="00B35FBE" w:rsidRDefault="00B35FBE">
            <w:pPr>
              <w:rPr>
                <w:rFonts w:ascii="Arial" w:hAnsi="Arial" w:cs="Arial"/>
                <w:sz w:val="16"/>
                <w:szCs w:val="16"/>
              </w:rPr>
            </w:pPr>
            <w:r>
              <w:rPr>
                <w:rFonts w:ascii="Arial" w:hAnsi="Arial" w:cs="Arial"/>
                <w:sz w:val="16"/>
                <w:szCs w:val="16"/>
              </w:rPr>
              <w:t>Valoare ab. servicii de transport date - 100 Mbps</w:t>
            </w:r>
          </w:p>
        </w:tc>
        <w:tc>
          <w:tcPr>
            <w:tcW w:w="960" w:type="dxa"/>
            <w:tcBorders>
              <w:top w:val="nil"/>
              <w:left w:val="nil"/>
              <w:bottom w:val="single" w:sz="4" w:space="0" w:color="auto"/>
              <w:right w:val="single" w:sz="4" w:space="0" w:color="auto"/>
            </w:tcBorders>
            <w:vAlign w:val="center"/>
            <w:hideMark/>
          </w:tcPr>
          <w:p w14:paraId="692C862B" w14:textId="77777777" w:rsidR="00B35FBE" w:rsidRDefault="00B35FBE">
            <w:pPr>
              <w:rPr>
                <w:rFonts w:ascii="Arial" w:hAnsi="Arial" w:cs="Arial"/>
                <w:sz w:val="16"/>
                <w:szCs w:val="16"/>
              </w:rPr>
            </w:pPr>
            <w:r>
              <w:rPr>
                <w:rFonts w:ascii="Arial" w:hAnsi="Arial" w:cs="Arial"/>
                <w:sz w:val="16"/>
                <w:szCs w:val="16"/>
              </w:rPr>
              <w:t>buc</w:t>
            </w:r>
          </w:p>
        </w:tc>
        <w:tc>
          <w:tcPr>
            <w:tcW w:w="960" w:type="dxa"/>
            <w:tcBorders>
              <w:top w:val="nil"/>
              <w:left w:val="nil"/>
              <w:bottom w:val="single" w:sz="4" w:space="0" w:color="auto"/>
              <w:right w:val="single" w:sz="4" w:space="0" w:color="auto"/>
            </w:tcBorders>
            <w:vAlign w:val="center"/>
            <w:hideMark/>
          </w:tcPr>
          <w:p w14:paraId="6C240FDC" w14:textId="77777777" w:rsidR="00B35FBE" w:rsidRDefault="00B35FBE">
            <w:pPr>
              <w:rPr>
                <w:sz w:val="16"/>
                <w:szCs w:val="16"/>
              </w:rPr>
            </w:pPr>
            <w:r>
              <w:rPr>
                <w:sz w:val="16"/>
                <w:szCs w:val="16"/>
              </w:rPr>
              <w:t>8</w:t>
            </w:r>
          </w:p>
        </w:tc>
        <w:tc>
          <w:tcPr>
            <w:tcW w:w="1920" w:type="dxa"/>
            <w:gridSpan w:val="2"/>
            <w:tcBorders>
              <w:top w:val="single" w:sz="4" w:space="0" w:color="auto"/>
              <w:left w:val="nil"/>
              <w:bottom w:val="single" w:sz="8" w:space="0" w:color="auto"/>
              <w:right w:val="nil"/>
            </w:tcBorders>
            <w:vAlign w:val="center"/>
            <w:hideMark/>
          </w:tcPr>
          <w:p w14:paraId="3E816EDF" w14:textId="77777777" w:rsidR="00B35FBE" w:rsidRDefault="00B35FBE">
            <w:pPr>
              <w:rPr>
                <w:rFonts w:ascii="Arial" w:hAnsi="Arial" w:cs="Arial"/>
                <w:sz w:val="16"/>
                <w:szCs w:val="16"/>
              </w:rPr>
            </w:pPr>
            <w:r>
              <w:rPr>
                <w:rFonts w:ascii="Arial" w:hAnsi="Arial" w:cs="Arial"/>
                <w:sz w:val="16"/>
                <w:szCs w:val="16"/>
              </w:rPr>
              <w:t> </w:t>
            </w:r>
          </w:p>
        </w:tc>
        <w:tc>
          <w:tcPr>
            <w:tcW w:w="1460" w:type="dxa"/>
            <w:tcBorders>
              <w:top w:val="nil"/>
              <w:left w:val="single" w:sz="4" w:space="0" w:color="auto"/>
              <w:bottom w:val="single" w:sz="4" w:space="0" w:color="auto"/>
              <w:right w:val="single" w:sz="4" w:space="0" w:color="auto"/>
            </w:tcBorders>
            <w:shd w:val="clear" w:color="000000" w:fill="FFFFFF"/>
            <w:vAlign w:val="center"/>
            <w:hideMark/>
          </w:tcPr>
          <w:p w14:paraId="068735E9" w14:textId="77777777" w:rsidR="00B35FBE" w:rsidRDefault="00B35FBE">
            <w:pPr>
              <w:rPr>
                <w:rFonts w:ascii="Arial" w:hAnsi="Arial" w:cs="Arial"/>
                <w:color w:val="FF0000"/>
                <w:sz w:val="16"/>
                <w:szCs w:val="16"/>
              </w:rPr>
            </w:pPr>
            <w:r>
              <w:rPr>
                <w:rFonts w:ascii="Arial" w:hAnsi="Arial" w:cs="Arial"/>
                <w:color w:val="FF0000"/>
                <w:sz w:val="16"/>
                <w:szCs w:val="16"/>
              </w:rPr>
              <w:t> </w:t>
            </w:r>
          </w:p>
        </w:tc>
      </w:tr>
      <w:tr w:rsidR="00B35FBE" w14:paraId="39E1C913" w14:textId="77777777" w:rsidTr="00B35FBE">
        <w:trPr>
          <w:trHeight w:val="684"/>
        </w:trPr>
        <w:tc>
          <w:tcPr>
            <w:tcW w:w="960" w:type="dxa"/>
            <w:tcBorders>
              <w:top w:val="nil"/>
              <w:left w:val="single" w:sz="8" w:space="0" w:color="auto"/>
              <w:bottom w:val="single" w:sz="4" w:space="0" w:color="auto"/>
              <w:right w:val="single" w:sz="4" w:space="0" w:color="auto"/>
            </w:tcBorders>
            <w:noWrap/>
            <w:vAlign w:val="center"/>
            <w:hideMark/>
          </w:tcPr>
          <w:p w14:paraId="08F36742" w14:textId="77777777" w:rsidR="00B35FBE" w:rsidRDefault="00B35FBE">
            <w:pPr>
              <w:rPr>
                <w:rFonts w:ascii="Arial" w:hAnsi="Arial" w:cs="Arial"/>
                <w:sz w:val="16"/>
                <w:szCs w:val="16"/>
              </w:rPr>
            </w:pPr>
            <w:r>
              <w:rPr>
                <w:rFonts w:ascii="Arial" w:hAnsi="Arial" w:cs="Arial"/>
                <w:sz w:val="16"/>
                <w:szCs w:val="16"/>
              </w:rPr>
              <w:t>5</w:t>
            </w:r>
          </w:p>
        </w:tc>
        <w:tc>
          <w:tcPr>
            <w:tcW w:w="2660" w:type="dxa"/>
            <w:tcBorders>
              <w:top w:val="nil"/>
              <w:left w:val="nil"/>
              <w:bottom w:val="single" w:sz="4" w:space="0" w:color="auto"/>
              <w:right w:val="single" w:sz="4" w:space="0" w:color="auto"/>
            </w:tcBorders>
            <w:vAlign w:val="center"/>
            <w:hideMark/>
          </w:tcPr>
          <w:p w14:paraId="7CCD0479" w14:textId="7E5C1771" w:rsidR="00B35FBE" w:rsidRDefault="00B35FBE">
            <w:pPr>
              <w:rPr>
                <w:rFonts w:ascii="Calibri" w:hAnsi="Calibri" w:cs="Calibri"/>
                <w:sz w:val="18"/>
                <w:szCs w:val="18"/>
                <w:u w:val="single"/>
              </w:rPr>
            </w:pPr>
            <w:r>
              <w:rPr>
                <w:rFonts w:ascii="Calibri" w:hAnsi="Calibri" w:cs="Calibri"/>
                <w:sz w:val="18"/>
                <w:szCs w:val="18"/>
                <w:u w:val="single"/>
              </w:rPr>
              <w:t>Servicii telefonie fixa conform Anexa 1 Tabel B</w:t>
            </w:r>
          </w:p>
        </w:tc>
        <w:tc>
          <w:tcPr>
            <w:tcW w:w="960" w:type="dxa"/>
            <w:tcBorders>
              <w:top w:val="nil"/>
              <w:left w:val="nil"/>
              <w:bottom w:val="single" w:sz="4" w:space="0" w:color="auto"/>
              <w:right w:val="single" w:sz="4" w:space="0" w:color="auto"/>
            </w:tcBorders>
            <w:noWrap/>
            <w:vAlign w:val="center"/>
            <w:hideMark/>
          </w:tcPr>
          <w:p w14:paraId="60318A52" w14:textId="77777777" w:rsidR="00B35FBE" w:rsidRDefault="00B35FBE">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vAlign w:val="center"/>
            <w:hideMark/>
          </w:tcPr>
          <w:p w14:paraId="67944913" w14:textId="77777777" w:rsidR="00B35FBE" w:rsidRDefault="00B35FBE">
            <w:pPr>
              <w:rPr>
                <w:sz w:val="20"/>
                <w:szCs w:val="20"/>
              </w:rPr>
            </w:pPr>
            <w:r>
              <w:rPr>
                <w:sz w:val="20"/>
                <w:szCs w:val="20"/>
              </w:rPr>
              <w:t> </w:t>
            </w:r>
          </w:p>
        </w:tc>
        <w:tc>
          <w:tcPr>
            <w:tcW w:w="1920" w:type="dxa"/>
            <w:gridSpan w:val="2"/>
            <w:tcBorders>
              <w:top w:val="single" w:sz="4" w:space="0" w:color="auto"/>
              <w:left w:val="nil"/>
              <w:bottom w:val="single" w:sz="4" w:space="0" w:color="auto"/>
              <w:right w:val="nil"/>
            </w:tcBorders>
            <w:noWrap/>
            <w:vAlign w:val="center"/>
            <w:hideMark/>
          </w:tcPr>
          <w:p w14:paraId="3EC43D36" w14:textId="77777777" w:rsidR="00B35FBE" w:rsidRDefault="00B35FBE">
            <w:pPr>
              <w:rPr>
                <w:rFonts w:ascii="Arial" w:hAnsi="Arial" w:cs="Arial"/>
                <w:sz w:val="16"/>
                <w:szCs w:val="16"/>
              </w:rPr>
            </w:pPr>
            <w:r>
              <w:rPr>
                <w:rFonts w:ascii="Arial" w:hAnsi="Arial" w:cs="Arial"/>
                <w:sz w:val="16"/>
                <w:szCs w:val="16"/>
              </w:rPr>
              <w:t> </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096D1C42" w14:textId="77777777" w:rsidR="00B35FBE" w:rsidRDefault="00B35FBE">
            <w:pPr>
              <w:rPr>
                <w:rFonts w:ascii="Arial" w:hAnsi="Arial" w:cs="Arial"/>
                <w:sz w:val="16"/>
                <w:szCs w:val="16"/>
              </w:rPr>
            </w:pPr>
            <w:r>
              <w:rPr>
                <w:rFonts w:ascii="Arial" w:hAnsi="Arial" w:cs="Arial"/>
                <w:sz w:val="16"/>
                <w:szCs w:val="16"/>
              </w:rPr>
              <w:t> </w:t>
            </w:r>
          </w:p>
        </w:tc>
      </w:tr>
      <w:tr w:rsidR="00B35FBE" w14:paraId="105DAB28" w14:textId="77777777" w:rsidTr="00B35FBE">
        <w:trPr>
          <w:trHeight w:val="300"/>
        </w:trPr>
        <w:tc>
          <w:tcPr>
            <w:tcW w:w="960" w:type="dxa"/>
            <w:tcBorders>
              <w:top w:val="nil"/>
              <w:left w:val="single" w:sz="8" w:space="0" w:color="auto"/>
              <w:bottom w:val="single" w:sz="4" w:space="0" w:color="auto"/>
              <w:right w:val="single" w:sz="4" w:space="0" w:color="auto"/>
            </w:tcBorders>
            <w:noWrap/>
            <w:vAlign w:val="center"/>
            <w:hideMark/>
          </w:tcPr>
          <w:p w14:paraId="25EBA11D" w14:textId="77777777" w:rsidR="00B35FBE" w:rsidRDefault="00B35FBE">
            <w:pPr>
              <w:rPr>
                <w:rFonts w:ascii="Arial" w:hAnsi="Arial" w:cs="Arial"/>
                <w:sz w:val="16"/>
                <w:szCs w:val="16"/>
              </w:rPr>
            </w:pPr>
            <w:r>
              <w:rPr>
                <w:rFonts w:ascii="Arial" w:hAnsi="Arial" w:cs="Arial"/>
                <w:sz w:val="16"/>
                <w:szCs w:val="16"/>
              </w:rPr>
              <w:t>6</w:t>
            </w:r>
          </w:p>
        </w:tc>
        <w:tc>
          <w:tcPr>
            <w:tcW w:w="2660" w:type="dxa"/>
            <w:tcBorders>
              <w:top w:val="nil"/>
              <w:left w:val="single" w:sz="8" w:space="0" w:color="auto"/>
              <w:bottom w:val="single" w:sz="4" w:space="0" w:color="auto"/>
              <w:right w:val="single" w:sz="4" w:space="0" w:color="auto"/>
            </w:tcBorders>
            <w:vAlign w:val="center"/>
            <w:hideMark/>
          </w:tcPr>
          <w:p w14:paraId="5B90ACC0" w14:textId="77777777" w:rsidR="00B35FBE" w:rsidRDefault="00B35FBE">
            <w:pPr>
              <w:rPr>
                <w:rFonts w:ascii="Arial" w:hAnsi="Arial" w:cs="Arial"/>
                <w:sz w:val="16"/>
                <w:szCs w:val="16"/>
              </w:rPr>
            </w:pPr>
            <w:r>
              <w:rPr>
                <w:rFonts w:ascii="Arial" w:hAnsi="Arial" w:cs="Arial"/>
                <w:sz w:val="16"/>
                <w:szCs w:val="16"/>
              </w:rPr>
              <w:t>Servicii de telefonie fixa</w:t>
            </w:r>
          </w:p>
        </w:tc>
        <w:tc>
          <w:tcPr>
            <w:tcW w:w="960" w:type="dxa"/>
            <w:tcBorders>
              <w:top w:val="nil"/>
              <w:left w:val="nil"/>
              <w:bottom w:val="single" w:sz="4" w:space="0" w:color="auto"/>
              <w:right w:val="single" w:sz="4" w:space="0" w:color="auto"/>
            </w:tcBorders>
            <w:vAlign w:val="center"/>
            <w:hideMark/>
          </w:tcPr>
          <w:p w14:paraId="58402C12" w14:textId="77777777" w:rsidR="00B35FBE" w:rsidRDefault="00B35FBE">
            <w:pPr>
              <w:rPr>
                <w:rFonts w:ascii="Arial" w:hAnsi="Arial" w:cs="Arial"/>
                <w:sz w:val="16"/>
                <w:szCs w:val="16"/>
              </w:rPr>
            </w:pPr>
            <w:r>
              <w:rPr>
                <w:rFonts w:ascii="Arial" w:hAnsi="Arial" w:cs="Arial"/>
                <w:sz w:val="16"/>
                <w:szCs w:val="16"/>
              </w:rPr>
              <w:t>buc</w:t>
            </w:r>
          </w:p>
        </w:tc>
        <w:tc>
          <w:tcPr>
            <w:tcW w:w="960" w:type="dxa"/>
            <w:tcBorders>
              <w:top w:val="nil"/>
              <w:left w:val="nil"/>
              <w:bottom w:val="single" w:sz="4" w:space="0" w:color="auto"/>
              <w:right w:val="single" w:sz="4" w:space="0" w:color="auto"/>
            </w:tcBorders>
            <w:vAlign w:val="center"/>
            <w:hideMark/>
          </w:tcPr>
          <w:p w14:paraId="30E7A514" w14:textId="77777777" w:rsidR="00B35FBE" w:rsidRDefault="00B35FBE">
            <w:pPr>
              <w:rPr>
                <w:sz w:val="16"/>
                <w:szCs w:val="16"/>
              </w:rPr>
            </w:pPr>
            <w:r>
              <w:rPr>
                <w:sz w:val="16"/>
                <w:szCs w:val="16"/>
              </w:rPr>
              <w:t>2</w:t>
            </w:r>
          </w:p>
        </w:tc>
        <w:tc>
          <w:tcPr>
            <w:tcW w:w="1920" w:type="dxa"/>
            <w:gridSpan w:val="2"/>
            <w:tcBorders>
              <w:top w:val="single" w:sz="4" w:space="0" w:color="auto"/>
              <w:left w:val="nil"/>
              <w:bottom w:val="single" w:sz="8" w:space="0" w:color="auto"/>
              <w:right w:val="nil"/>
            </w:tcBorders>
            <w:vAlign w:val="center"/>
            <w:hideMark/>
          </w:tcPr>
          <w:p w14:paraId="41B4B161" w14:textId="77777777" w:rsidR="00B35FBE" w:rsidRDefault="00B35FBE">
            <w:pPr>
              <w:rPr>
                <w:rFonts w:ascii="Arial" w:hAnsi="Arial" w:cs="Arial"/>
                <w:sz w:val="16"/>
                <w:szCs w:val="16"/>
              </w:rPr>
            </w:pPr>
            <w:r>
              <w:rPr>
                <w:rFonts w:ascii="Arial" w:hAnsi="Arial" w:cs="Arial"/>
                <w:sz w:val="16"/>
                <w:szCs w:val="16"/>
              </w:rPr>
              <w:t> </w:t>
            </w:r>
          </w:p>
        </w:tc>
        <w:tc>
          <w:tcPr>
            <w:tcW w:w="1460" w:type="dxa"/>
            <w:tcBorders>
              <w:top w:val="nil"/>
              <w:left w:val="single" w:sz="4" w:space="0" w:color="auto"/>
              <w:bottom w:val="single" w:sz="4" w:space="0" w:color="auto"/>
              <w:right w:val="single" w:sz="4" w:space="0" w:color="auto"/>
            </w:tcBorders>
            <w:shd w:val="clear" w:color="000000" w:fill="FFFFFF"/>
            <w:vAlign w:val="center"/>
            <w:hideMark/>
          </w:tcPr>
          <w:p w14:paraId="4C05AA28" w14:textId="77777777" w:rsidR="00B35FBE" w:rsidRDefault="00B35FBE">
            <w:pPr>
              <w:rPr>
                <w:rFonts w:ascii="Arial" w:hAnsi="Arial" w:cs="Arial"/>
                <w:color w:val="FF0000"/>
                <w:sz w:val="16"/>
                <w:szCs w:val="16"/>
              </w:rPr>
            </w:pPr>
            <w:r>
              <w:rPr>
                <w:rFonts w:ascii="Arial" w:hAnsi="Arial" w:cs="Arial"/>
                <w:color w:val="FF0000"/>
                <w:sz w:val="16"/>
                <w:szCs w:val="16"/>
              </w:rPr>
              <w:t> </w:t>
            </w:r>
          </w:p>
        </w:tc>
      </w:tr>
      <w:tr w:rsidR="00B35FBE" w14:paraId="2F194E58" w14:textId="77777777" w:rsidTr="00B35FBE">
        <w:trPr>
          <w:trHeight w:val="288"/>
        </w:trPr>
        <w:tc>
          <w:tcPr>
            <w:tcW w:w="960" w:type="dxa"/>
            <w:tcBorders>
              <w:top w:val="single" w:sz="8" w:space="0" w:color="auto"/>
              <w:left w:val="single" w:sz="8" w:space="0" w:color="auto"/>
              <w:bottom w:val="single" w:sz="4" w:space="0" w:color="auto"/>
              <w:right w:val="single" w:sz="4" w:space="0" w:color="auto"/>
            </w:tcBorders>
            <w:noWrap/>
            <w:vAlign w:val="bottom"/>
            <w:hideMark/>
          </w:tcPr>
          <w:p w14:paraId="747BE336" w14:textId="77777777" w:rsidR="00B35FBE" w:rsidRDefault="00B35FBE">
            <w:pPr>
              <w:jc w:val="center"/>
              <w:rPr>
                <w:rFonts w:ascii="Arial" w:hAnsi="Arial" w:cs="Arial"/>
                <w:b/>
                <w:bCs/>
                <w:sz w:val="20"/>
                <w:szCs w:val="20"/>
              </w:rPr>
            </w:pPr>
            <w:r>
              <w:rPr>
                <w:rFonts w:ascii="Arial" w:hAnsi="Arial" w:cs="Arial"/>
                <w:b/>
                <w:bCs/>
                <w:sz w:val="20"/>
                <w:szCs w:val="20"/>
              </w:rPr>
              <w:t> </w:t>
            </w:r>
          </w:p>
        </w:tc>
        <w:tc>
          <w:tcPr>
            <w:tcW w:w="2660" w:type="dxa"/>
            <w:tcBorders>
              <w:top w:val="single" w:sz="8" w:space="0" w:color="auto"/>
              <w:left w:val="nil"/>
              <w:bottom w:val="single" w:sz="4" w:space="0" w:color="auto"/>
              <w:right w:val="single" w:sz="4" w:space="0" w:color="auto"/>
            </w:tcBorders>
            <w:vAlign w:val="center"/>
            <w:hideMark/>
          </w:tcPr>
          <w:p w14:paraId="4FC88BF9" w14:textId="77777777" w:rsidR="00B35FBE" w:rsidRDefault="00B35FBE">
            <w:pPr>
              <w:rPr>
                <w:rFonts w:ascii="Arial" w:hAnsi="Arial" w:cs="Arial"/>
                <w:b/>
                <w:bCs/>
                <w:sz w:val="20"/>
                <w:szCs w:val="20"/>
              </w:rPr>
            </w:pPr>
            <w:r>
              <w:rPr>
                <w:rFonts w:ascii="Arial" w:hAnsi="Arial" w:cs="Arial"/>
                <w:b/>
                <w:bCs/>
                <w:sz w:val="20"/>
                <w:szCs w:val="20"/>
              </w:rPr>
              <w:t>Total Lunar</w:t>
            </w:r>
          </w:p>
        </w:tc>
        <w:tc>
          <w:tcPr>
            <w:tcW w:w="960" w:type="dxa"/>
            <w:tcBorders>
              <w:top w:val="single" w:sz="8" w:space="0" w:color="auto"/>
              <w:left w:val="nil"/>
              <w:bottom w:val="single" w:sz="4" w:space="0" w:color="auto"/>
              <w:right w:val="nil"/>
            </w:tcBorders>
            <w:vAlign w:val="center"/>
            <w:hideMark/>
          </w:tcPr>
          <w:p w14:paraId="5BAEA4F3" w14:textId="77777777" w:rsidR="00B35FBE" w:rsidRDefault="00B35FBE">
            <w:pPr>
              <w:rPr>
                <w:rFonts w:ascii="Arial" w:hAnsi="Arial" w:cs="Arial"/>
                <w:sz w:val="20"/>
                <w:szCs w:val="20"/>
              </w:rPr>
            </w:pPr>
            <w:r>
              <w:rPr>
                <w:rFonts w:ascii="Arial" w:hAnsi="Arial" w:cs="Arial"/>
                <w:sz w:val="20"/>
                <w:szCs w:val="20"/>
              </w:rPr>
              <w:t> </w:t>
            </w:r>
          </w:p>
        </w:tc>
        <w:tc>
          <w:tcPr>
            <w:tcW w:w="960" w:type="dxa"/>
            <w:tcBorders>
              <w:top w:val="single" w:sz="8" w:space="0" w:color="auto"/>
              <w:left w:val="single" w:sz="4" w:space="0" w:color="auto"/>
              <w:bottom w:val="single" w:sz="4" w:space="0" w:color="auto"/>
              <w:right w:val="nil"/>
            </w:tcBorders>
            <w:noWrap/>
            <w:vAlign w:val="center"/>
            <w:hideMark/>
          </w:tcPr>
          <w:p w14:paraId="55FAE1C8" w14:textId="77777777" w:rsidR="00B35FBE" w:rsidRDefault="00B35FBE">
            <w:pPr>
              <w:rPr>
                <w:rFonts w:ascii="Arial" w:hAnsi="Arial" w:cs="Arial"/>
                <w:b/>
                <w:bCs/>
                <w:sz w:val="20"/>
                <w:szCs w:val="20"/>
              </w:rPr>
            </w:pPr>
            <w:r>
              <w:rPr>
                <w:rFonts w:ascii="Arial" w:hAnsi="Arial" w:cs="Arial"/>
                <w:b/>
                <w:bCs/>
                <w:sz w:val="20"/>
                <w:szCs w:val="20"/>
              </w:rPr>
              <w:t> </w:t>
            </w:r>
          </w:p>
        </w:tc>
        <w:tc>
          <w:tcPr>
            <w:tcW w:w="1920" w:type="dxa"/>
            <w:gridSpan w:val="2"/>
            <w:tcBorders>
              <w:top w:val="single" w:sz="8" w:space="0" w:color="auto"/>
              <w:left w:val="single" w:sz="4" w:space="0" w:color="auto"/>
              <w:bottom w:val="single" w:sz="4" w:space="0" w:color="auto"/>
              <w:right w:val="nil"/>
            </w:tcBorders>
            <w:noWrap/>
            <w:vAlign w:val="center"/>
            <w:hideMark/>
          </w:tcPr>
          <w:p w14:paraId="14B497E4" w14:textId="77777777" w:rsidR="00B35FBE" w:rsidRDefault="00B35FBE">
            <w:pPr>
              <w:rPr>
                <w:rFonts w:ascii="Arial" w:hAnsi="Arial" w:cs="Arial"/>
                <w:sz w:val="20"/>
                <w:szCs w:val="20"/>
              </w:rPr>
            </w:pPr>
            <w:r>
              <w:rPr>
                <w:rFonts w:ascii="Arial" w:hAnsi="Arial" w:cs="Arial"/>
                <w:sz w:val="20"/>
                <w:szCs w:val="20"/>
              </w:rPr>
              <w:t> </w:t>
            </w:r>
          </w:p>
        </w:tc>
        <w:tc>
          <w:tcPr>
            <w:tcW w:w="1460" w:type="dxa"/>
            <w:tcBorders>
              <w:top w:val="nil"/>
              <w:left w:val="single" w:sz="4" w:space="0" w:color="auto"/>
              <w:bottom w:val="single" w:sz="4" w:space="0" w:color="auto"/>
              <w:right w:val="single" w:sz="4" w:space="0" w:color="auto"/>
            </w:tcBorders>
            <w:noWrap/>
            <w:vAlign w:val="center"/>
            <w:hideMark/>
          </w:tcPr>
          <w:p w14:paraId="6F33BE52" w14:textId="77777777" w:rsidR="00B35FBE" w:rsidRDefault="00B35FBE">
            <w:pPr>
              <w:rPr>
                <w:rFonts w:ascii="Arial" w:hAnsi="Arial" w:cs="Arial"/>
                <w:b/>
                <w:bCs/>
                <w:sz w:val="20"/>
                <w:szCs w:val="20"/>
              </w:rPr>
            </w:pPr>
            <w:r>
              <w:rPr>
                <w:rFonts w:ascii="Arial" w:hAnsi="Arial" w:cs="Arial"/>
                <w:b/>
                <w:bCs/>
                <w:sz w:val="20"/>
                <w:szCs w:val="20"/>
              </w:rPr>
              <w:t> </w:t>
            </w:r>
          </w:p>
        </w:tc>
      </w:tr>
      <w:tr w:rsidR="00B35FBE" w14:paraId="3B6F0317" w14:textId="77777777" w:rsidTr="00B35FBE">
        <w:trPr>
          <w:trHeight w:val="288"/>
        </w:trPr>
        <w:tc>
          <w:tcPr>
            <w:tcW w:w="960" w:type="dxa"/>
            <w:tcBorders>
              <w:top w:val="nil"/>
              <w:left w:val="single" w:sz="8" w:space="0" w:color="auto"/>
              <w:bottom w:val="single" w:sz="4" w:space="0" w:color="auto"/>
              <w:right w:val="single" w:sz="4" w:space="0" w:color="auto"/>
            </w:tcBorders>
            <w:noWrap/>
            <w:vAlign w:val="bottom"/>
            <w:hideMark/>
          </w:tcPr>
          <w:p w14:paraId="78DF57DD" w14:textId="77777777" w:rsidR="00B35FBE" w:rsidRDefault="00B35FBE">
            <w:pPr>
              <w:jc w:val="center"/>
              <w:rPr>
                <w:rFonts w:ascii="Arial" w:hAnsi="Arial" w:cs="Arial"/>
                <w:b/>
                <w:bCs/>
                <w:sz w:val="20"/>
                <w:szCs w:val="20"/>
              </w:rPr>
            </w:pPr>
            <w:r>
              <w:rPr>
                <w:rFonts w:ascii="Arial" w:hAnsi="Arial" w:cs="Arial"/>
                <w:b/>
                <w:bCs/>
                <w:sz w:val="20"/>
                <w:szCs w:val="20"/>
              </w:rPr>
              <w:t> </w:t>
            </w:r>
          </w:p>
        </w:tc>
        <w:tc>
          <w:tcPr>
            <w:tcW w:w="2660" w:type="dxa"/>
            <w:tcBorders>
              <w:top w:val="nil"/>
              <w:left w:val="nil"/>
              <w:bottom w:val="single" w:sz="4" w:space="0" w:color="auto"/>
              <w:right w:val="single" w:sz="4" w:space="0" w:color="auto"/>
            </w:tcBorders>
            <w:vAlign w:val="center"/>
            <w:hideMark/>
          </w:tcPr>
          <w:p w14:paraId="2B3AA795" w14:textId="77777777" w:rsidR="00B35FBE" w:rsidRDefault="00B35FBE">
            <w:pPr>
              <w:rPr>
                <w:rFonts w:ascii="Arial" w:hAnsi="Arial" w:cs="Arial"/>
                <w:b/>
                <w:bCs/>
                <w:sz w:val="20"/>
                <w:szCs w:val="20"/>
              </w:rPr>
            </w:pPr>
            <w:r>
              <w:rPr>
                <w:rFonts w:ascii="Arial" w:hAnsi="Arial" w:cs="Arial"/>
                <w:b/>
                <w:bCs/>
                <w:sz w:val="20"/>
                <w:szCs w:val="20"/>
              </w:rPr>
              <w:t>Total General 12 Luni</w:t>
            </w:r>
          </w:p>
        </w:tc>
        <w:tc>
          <w:tcPr>
            <w:tcW w:w="960" w:type="dxa"/>
            <w:tcBorders>
              <w:top w:val="nil"/>
              <w:left w:val="nil"/>
              <w:bottom w:val="single" w:sz="4" w:space="0" w:color="auto"/>
              <w:right w:val="nil"/>
            </w:tcBorders>
            <w:vAlign w:val="center"/>
            <w:hideMark/>
          </w:tcPr>
          <w:p w14:paraId="043BC0FF" w14:textId="77777777" w:rsidR="00B35FBE" w:rsidRDefault="00B35FBE">
            <w:pPr>
              <w:rPr>
                <w:rFonts w:ascii="Arial" w:hAnsi="Arial" w:cs="Arial"/>
                <w:b/>
                <w:bCs/>
                <w:sz w:val="20"/>
                <w:szCs w:val="20"/>
              </w:rPr>
            </w:pPr>
            <w:r>
              <w:rPr>
                <w:rFonts w:ascii="Arial" w:hAnsi="Arial" w:cs="Arial"/>
                <w:b/>
                <w:bCs/>
                <w:sz w:val="20"/>
                <w:szCs w:val="20"/>
              </w:rPr>
              <w:t>luna</w:t>
            </w:r>
          </w:p>
        </w:tc>
        <w:tc>
          <w:tcPr>
            <w:tcW w:w="960" w:type="dxa"/>
            <w:tcBorders>
              <w:top w:val="nil"/>
              <w:left w:val="single" w:sz="4" w:space="0" w:color="auto"/>
              <w:bottom w:val="single" w:sz="4" w:space="0" w:color="auto"/>
              <w:right w:val="nil"/>
            </w:tcBorders>
            <w:noWrap/>
            <w:vAlign w:val="center"/>
            <w:hideMark/>
          </w:tcPr>
          <w:p w14:paraId="03679D27" w14:textId="77777777" w:rsidR="00B35FBE" w:rsidRDefault="00B35FBE">
            <w:pPr>
              <w:rPr>
                <w:rFonts w:ascii="Arial" w:hAnsi="Arial" w:cs="Arial"/>
                <w:b/>
                <w:bCs/>
                <w:sz w:val="20"/>
                <w:szCs w:val="20"/>
              </w:rPr>
            </w:pPr>
            <w:r>
              <w:rPr>
                <w:rFonts w:ascii="Arial" w:hAnsi="Arial" w:cs="Arial"/>
                <w:b/>
                <w:bCs/>
                <w:sz w:val="20"/>
                <w:szCs w:val="20"/>
              </w:rPr>
              <w:t>12</w:t>
            </w:r>
          </w:p>
        </w:tc>
        <w:tc>
          <w:tcPr>
            <w:tcW w:w="1920" w:type="dxa"/>
            <w:gridSpan w:val="2"/>
            <w:tcBorders>
              <w:top w:val="single" w:sz="4" w:space="0" w:color="auto"/>
              <w:left w:val="single" w:sz="4" w:space="0" w:color="auto"/>
              <w:bottom w:val="single" w:sz="4" w:space="0" w:color="auto"/>
              <w:right w:val="nil"/>
            </w:tcBorders>
            <w:noWrap/>
            <w:vAlign w:val="center"/>
            <w:hideMark/>
          </w:tcPr>
          <w:p w14:paraId="3904A295" w14:textId="77777777" w:rsidR="00B35FBE" w:rsidRDefault="00B35FBE">
            <w:pPr>
              <w:rPr>
                <w:rFonts w:ascii="Arial" w:hAnsi="Arial" w:cs="Arial"/>
                <w:b/>
                <w:bCs/>
                <w:sz w:val="20"/>
                <w:szCs w:val="20"/>
              </w:rPr>
            </w:pPr>
            <w:r>
              <w:rPr>
                <w:rFonts w:ascii="Arial" w:hAnsi="Arial" w:cs="Arial"/>
                <w:b/>
                <w:bCs/>
                <w:sz w:val="20"/>
                <w:szCs w:val="20"/>
              </w:rPr>
              <w:t> </w:t>
            </w:r>
          </w:p>
        </w:tc>
        <w:tc>
          <w:tcPr>
            <w:tcW w:w="1460" w:type="dxa"/>
            <w:tcBorders>
              <w:top w:val="nil"/>
              <w:left w:val="single" w:sz="4" w:space="0" w:color="auto"/>
              <w:bottom w:val="single" w:sz="4" w:space="0" w:color="auto"/>
              <w:right w:val="single" w:sz="4" w:space="0" w:color="auto"/>
            </w:tcBorders>
            <w:noWrap/>
            <w:vAlign w:val="center"/>
            <w:hideMark/>
          </w:tcPr>
          <w:p w14:paraId="01DDF790" w14:textId="77777777" w:rsidR="00B35FBE" w:rsidRDefault="00B35FBE">
            <w:pPr>
              <w:rPr>
                <w:rFonts w:ascii="Arial" w:hAnsi="Arial" w:cs="Arial"/>
                <w:b/>
                <w:bCs/>
                <w:sz w:val="20"/>
                <w:szCs w:val="20"/>
              </w:rPr>
            </w:pPr>
            <w:r>
              <w:rPr>
                <w:rFonts w:ascii="Arial" w:hAnsi="Arial" w:cs="Arial"/>
                <w:b/>
                <w:bCs/>
                <w:sz w:val="20"/>
                <w:szCs w:val="20"/>
              </w:rPr>
              <w:t> </w:t>
            </w:r>
          </w:p>
        </w:tc>
      </w:tr>
      <w:tr w:rsidR="00B35FBE" w14:paraId="39C8ADF2" w14:textId="77777777" w:rsidTr="00B35FBE">
        <w:trPr>
          <w:trHeight w:val="288"/>
        </w:trPr>
        <w:tc>
          <w:tcPr>
            <w:tcW w:w="960" w:type="dxa"/>
            <w:tcBorders>
              <w:top w:val="nil"/>
              <w:left w:val="nil"/>
              <w:bottom w:val="nil"/>
              <w:right w:val="nil"/>
            </w:tcBorders>
            <w:noWrap/>
            <w:vAlign w:val="bottom"/>
            <w:hideMark/>
          </w:tcPr>
          <w:p w14:paraId="2CD6508B" w14:textId="77777777" w:rsidR="00B35FBE" w:rsidRDefault="00B35FBE">
            <w:pPr>
              <w:rPr>
                <w:rFonts w:ascii="Arial" w:hAnsi="Arial" w:cs="Arial"/>
                <w:b/>
                <w:bCs/>
                <w:sz w:val="20"/>
                <w:szCs w:val="20"/>
              </w:rPr>
            </w:pPr>
          </w:p>
        </w:tc>
        <w:tc>
          <w:tcPr>
            <w:tcW w:w="2660" w:type="dxa"/>
            <w:tcBorders>
              <w:top w:val="nil"/>
              <w:left w:val="single" w:sz="4" w:space="0" w:color="auto"/>
              <w:bottom w:val="single" w:sz="4" w:space="0" w:color="auto"/>
              <w:right w:val="single" w:sz="4" w:space="0" w:color="auto"/>
            </w:tcBorders>
            <w:vAlign w:val="center"/>
            <w:hideMark/>
          </w:tcPr>
          <w:p w14:paraId="34DC9E0B" w14:textId="77777777" w:rsidR="00B35FBE" w:rsidRDefault="00B35FBE">
            <w:pPr>
              <w:rPr>
                <w:rFonts w:ascii="Arial" w:hAnsi="Arial" w:cs="Arial"/>
                <w:b/>
                <w:bCs/>
                <w:sz w:val="20"/>
                <w:szCs w:val="20"/>
              </w:rPr>
            </w:pPr>
            <w:r>
              <w:rPr>
                <w:rFonts w:ascii="Arial" w:hAnsi="Arial" w:cs="Arial"/>
                <w:b/>
                <w:bCs/>
                <w:sz w:val="20"/>
                <w:szCs w:val="20"/>
              </w:rPr>
              <w:t>Total General 48Luni</w:t>
            </w:r>
          </w:p>
        </w:tc>
        <w:tc>
          <w:tcPr>
            <w:tcW w:w="960" w:type="dxa"/>
            <w:tcBorders>
              <w:top w:val="nil"/>
              <w:left w:val="nil"/>
              <w:bottom w:val="single" w:sz="4" w:space="0" w:color="auto"/>
              <w:right w:val="single" w:sz="4" w:space="0" w:color="auto"/>
            </w:tcBorders>
            <w:vAlign w:val="center"/>
            <w:hideMark/>
          </w:tcPr>
          <w:p w14:paraId="0EA7D2A8" w14:textId="77777777" w:rsidR="00B35FBE" w:rsidRDefault="00B35FBE">
            <w:pPr>
              <w:rPr>
                <w:rFonts w:ascii="Arial" w:hAnsi="Arial" w:cs="Arial"/>
                <w:b/>
                <w:bCs/>
                <w:sz w:val="20"/>
                <w:szCs w:val="20"/>
              </w:rPr>
            </w:pPr>
            <w:r>
              <w:rPr>
                <w:rFonts w:ascii="Arial" w:hAnsi="Arial" w:cs="Arial"/>
                <w:b/>
                <w:bCs/>
                <w:sz w:val="20"/>
                <w:szCs w:val="20"/>
              </w:rPr>
              <w:t>luna</w:t>
            </w:r>
          </w:p>
        </w:tc>
        <w:tc>
          <w:tcPr>
            <w:tcW w:w="960" w:type="dxa"/>
            <w:tcBorders>
              <w:top w:val="nil"/>
              <w:left w:val="nil"/>
              <w:bottom w:val="single" w:sz="4" w:space="0" w:color="auto"/>
              <w:right w:val="single" w:sz="4" w:space="0" w:color="auto"/>
            </w:tcBorders>
            <w:noWrap/>
            <w:vAlign w:val="center"/>
            <w:hideMark/>
          </w:tcPr>
          <w:p w14:paraId="57493585" w14:textId="77777777" w:rsidR="00B35FBE" w:rsidRDefault="00B35FBE">
            <w:pPr>
              <w:rPr>
                <w:rFonts w:ascii="Arial" w:hAnsi="Arial" w:cs="Arial"/>
                <w:b/>
                <w:bCs/>
                <w:sz w:val="20"/>
                <w:szCs w:val="20"/>
              </w:rPr>
            </w:pPr>
            <w:r>
              <w:rPr>
                <w:rFonts w:ascii="Arial" w:hAnsi="Arial" w:cs="Arial"/>
                <w:b/>
                <w:bCs/>
                <w:sz w:val="20"/>
                <w:szCs w:val="20"/>
              </w:rPr>
              <w:t>48</w:t>
            </w:r>
          </w:p>
        </w:tc>
        <w:tc>
          <w:tcPr>
            <w:tcW w:w="1920" w:type="dxa"/>
            <w:gridSpan w:val="2"/>
            <w:tcBorders>
              <w:top w:val="single" w:sz="4" w:space="0" w:color="auto"/>
              <w:left w:val="nil"/>
              <w:bottom w:val="single" w:sz="4" w:space="0" w:color="auto"/>
              <w:right w:val="nil"/>
            </w:tcBorders>
            <w:noWrap/>
            <w:vAlign w:val="bottom"/>
            <w:hideMark/>
          </w:tcPr>
          <w:p w14:paraId="2E971BE4" w14:textId="77777777" w:rsidR="00B35FBE" w:rsidRDefault="00B35FBE">
            <w:pPr>
              <w:rPr>
                <w:rFonts w:ascii="Arial" w:hAnsi="Arial" w:cs="Arial"/>
                <w:b/>
                <w:bCs/>
                <w:sz w:val="22"/>
                <w:szCs w:val="22"/>
              </w:rPr>
            </w:pPr>
            <w:r>
              <w:rPr>
                <w:rFonts w:ascii="Arial" w:hAnsi="Arial" w:cs="Arial"/>
                <w:b/>
                <w:bCs/>
                <w:sz w:val="22"/>
                <w:szCs w:val="22"/>
              </w:rPr>
              <w:t> </w:t>
            </w:r>
          </w:p>
        </w:tc>
        <w:tc>
          <w:tcPr>
            <w:tcW w:w="1460" w:type="dxa"/>
            <w:tcBorders>
              <w:top w:val="nil"/>
              <w:left w:val="single" w:sz="4" w:space="0" w:color="auto"/>
              <w:bottom w:val="single" w:sz="4" w:space="0" w:color="auto"/>
              <w:right w:val="single" w:sz="4" w:space="0" w:color="auto"/>
            </w:tcBorders>
            <w:noWrap/>
            <w:vAlign w:val="bottom"/>
            <w:hideMark/>
          </w:tcPr>
          <w:p w14:paraId="7615B4DE" w14:textId="77777777" w:rsidR="00B35FBE" w:rsidRDefault="00B35FBE">
            <w:pPr>
              <w:rPr>
                <w:rFonts w:ascii="Arial" w:hAnsi="Arial" w:cs="Arial"/>
                <w:b/>
                <w:bCs/>
                <w:sz w:val="20"/>
                <w:szCs w:val="20"/>
              </w:rPr>
            </w:pPr>
            <w:r>
              <w:rPr>
                <w:rFonts w:ascii="Arial" w:hAnsi="Arial" w:cs="Arial"/>
                <w:b/>
                <w:bCs/>
                <w:sz w:val="20"/>
                <w:szCs w:val="20"/>
              </w:rPr>
              <w:t> </w:t>
            </w:r>
          </w:p>
        </w:tc>
      </w:tr>
    </w:tbl>
    <w:p w14:paraId="39BCC4DB" w14:textId="77777777" w:rsidR="00B35FBE" w:rsidRDefault="00B35FBE" w:rsidP="00B35FBE">
      <w:pPr>
        <w:jc w:val="center"/>
        <w:rPr>
          <w:rFonts w:ascii="Calibri" w:hAnsi="Calibri" w:cs="Calibri"/>
          <w:b/>
          <w:lang w:val="it-IT" w:eastAsia="ro-RO"/>
        </w:rPr>
      </w:pPr>
    </w:p>
    <w:p w14:paraId="509E899C" w14:textId="6591924D" w:rsidR="00523DFA" w:rsidRPr="00E57FA7" w:rsidRDefault="00523DFA" w:rsidP="00523DFA">
      <w:pPr>
        <w:jc w:val="both"/>
        <w:rPr>
          <w:rFonts w:asciiTheme="minorHAnsi" w:hAnsiTheme="minorHAnsi" w:cstheme="minorHAnsi"/>
          <w:i/>
          <w:iCs/>
          <w:sz w:val="22"/>
          <w:szCs w:val="22"/>
          <w:lang w:val="pt-BR"/>
        </w:rPr>
      </w:pPr>
      <w:r w:rsidRPr="00E57FA7">
        <w:rPr>
          <w:rFonts w:asciiTheme="minorHAnsi" w:hAnsiTheme="minorHAnsi" w:cstheme="minorHAnsi"/>
          <w:sz w:val="22"/>
          <w:szCs w:val="22"/>
          <w:lang w:val="pt-BR"/>
        </w:rPr>
        <w:t>Data completării ......................</w:t>
      </w:r>
      <w:r w:rsidRPr="00E57FA7">
        <w:rPr>
          <w:rFonts w:asciiTheme="minorHAnsi" w:hAnsiTheme="minorHAnsi" w:cstheme="minorHAnsi"/>
          <w:sz w:val="22"/>
          <w:szCs w:val="22"/>
          <w:lang w:val="pt-BR"/>
        </w:rPr>
        <w:tab/>
      </w:r>
      <w:r w:rsidRPr="00E57FA7">
        <w:rPr>
          <w:rFonts w:asciiTheme="minorHAnsi" w:hAnsiTheme="minorHAnsi" w:cstheme="minorHAnsi"/>
          <w:sz w:val="22"/>
          <w:szCs w:val="22"/>
          <w:lang w:val="pt-BR"/>
        </w:rPr>
        <w:tab/>
      </w:r>
      <w:r w:rsidRPr="00E57FA7">
        <w:rPr>
          <w:rFonts w:asciiTheme="minorHAnsi" w:hAnsiTheme="minorHAnsi" w:cstheme="minorHAnsi"/>
          <w:sz w:val="22"/>
          <w:szCs w:val="22"/>
          <w:lang w:val="pt-BR"/>
        </w:rPr>
        <w:tab/>
      </w:r>
      <w:r w:rsidRPr="00E57FA7">
        <w:rPr>
          <w:rFonts w:asciiTheme="minorHAnsi" w:hAnsiTheme="minorHAnsi" w:cstheme="minorHAnsi"/>
          <w:sz w:val="22"/>
          <w:szCs w:val="22"/>
          <w:lang w:val="pt-BR"/>
        </w:rPr>
        <w:tab/>
      </w:r>
      <w:r w:rsidRPr="00E57FA7">
        <w:rPr>
          <w:rFonts w:asciiTheme="minorHAnsi" w:hAnsiTheme="minorHAnsi" w:cstheme="minorHAnsi"/>
          <w:sz w:val="22"/>
          <w:szCs w:val="22"/>
          <w:lang w:val="pt-BR"/>
        </w:rPr>
        <w:tab/>
        <w:t xml:space="preserve">                   </w:t>
      </w:r>
      <w:r w:rsidRPr="00E57FA7">
        <w:rPr>
          <w:rFonts w:asciiTheme="minorHAnsi" w:hAnsiTheme="minorHAnsi" w:cstheme="minorHAnsi"/>
          <w:i/>
          <w:iCs/>
          <w:sz w:val="22"/>
          <w:szCs w:val="22"/>
          <w:lang w:val="pt-BR"/>
        </w:rPr>
        <w:t>Operator economic,</w:t>
      </w:r>
      <w:r w:rsidRPr="00E57FA7">
        <w:rPr>
          <w:rFonts w:asciiTheme="minorHAnsi" w:hAnsiTheme="minorHAnsi" w:cstheme="minorHAnsi"/>
          <w:i/>
          <w:iCs/>
          <w:sz w:val="22"/>
          <w:szCs w:val="22"/>
          <w:lang w:val="pt-BR"/>
        </w:rPr>
        <w:tab/>
      </w:r>
      <w:r w:rsidRPr="00E57FA7">
        <w:rPr>
          <w:rFonts w:asciiTheme="minorHAnsi" w:hAnsiTheme="minorHAnsi" w:cstheme="minorHAnsi"/>
          <w:i/>
          <w:iCs/>
          <w:sz w:val="22"/>
          <w:szCs w:val="22"/>
          <w:lang w:val="pt-BR"/>
        </w:rPr>
        <w:tab/>
      </w:r>
    </w:p>
    <w:p w14:paraId="6D1211B7" w14:textId="77777777" w:rsidR="00523DFA" w:rsidRPr="00E57FA7" w:rsidRDefault="00523DFA" w:rsidP="00523DFA">
      <w:pPr>
        <w:jc w:val="right"/>
        <w:rPr>
          <w:rFonts w:asciiTheme="minorHAnsi" w:hAnsiTheme="minorHAnsi" w:cstheme="minorHAnsi"/>
          <w:sz w:val="22"/>
          <w:szCs w:val="22"/>
          <w:lang w:val="pt-BR"/>
        </w:rPr>
      </w:pPr>
      <w:r w:rsidRPr="00E57FA7">
        <w:rPr>
          <w:rFonts w:asciiTheme="minorHAnsi" w:hAnsiTheme="minorHAnsi" w:cstheme="minorHAnsi"/>
          <w:sz w:val="22"/>
          <w:szCs w:val="22"/>
          <w:lang w:val="pt-BR"/>
        </w:rPr>
        <w:t>_________________</w:t>
      </w:r>
      <w:r w:rsidRPr="00E57FA7">
        <w:rPr>
          <w:rFonts w:asciiTheme="minorHAnsi" w:hAnsiTheme="minorHAnsi" w:cstheme="minorHAnsi"/>
          <w:sz w:val="22"/>
          <w:szCs w:val="22"/>
          <w:lang w:val="pt-BR"/>
        </w:rPr>
        <w:tab/>
      </w:r>
      <w:r w:rsidRPr="00E57FA7">
        <w:rPr>
          <w:rFonts w:asciiTheme="minorHAnsi" w:hAnsiTheme="minorHAnsi" w:cstheme="minorHAnsi"/>
          <w:sz w:val="22"/>
          <w:szCs w:val="22"/>
          <w:lang w:val="pt-BR"/>
        </w:rPr>
        <w:tab/>
        <w:t xml:space="preserve">                                                                                                                                                                                                              </w:t>
      </w:r>
    </w:p>
    <w:p w14:paraId="693E96D5" w14:textId="77777777" w:rsidR="00523DFA" w:rsidRPr="00E57FA7" w:rsidRDefault="00523DFA" w:rsidP="00523DFA">
      <w:pPr>
        <w:jc w:val="right"/>
        <w:rPr>
          <w:rFonts w:asciiTheme="minorHAnsi" w:hAnsiTheme="minorHAnsi" w:cstheme="minorHAnsi"/>
          <w:i/>
          <w:iCs/>
          <w:sz w:val="22"/>
          <w:szCs w:val="22"/>
          <w:lang w:val="pt-BR"/>
        </w:rPr>
      </w:pPr>
      <w:r w:rsidRPr="00E57FA7">
        <w:rPr>
          <w:rFonts w:asciiTheme="minorHAnsi" w:hAnsiTheme="minorHAnsi" w:cstheme="minorHAnsi"/>
          <w:i/>
          <w:iCs/>
          <w:sz w:val="22"/>
          <w:szCs w:val="22"/>
          <w:lang w:val="pt-BR"/>
        </w:rPr>
        <w:t>(semnatura autorizată si stampila)</w:t>
      </w:r>
    </w:p>
    <w:p w14:paraId="7EA8B77A" w14:textId="212D653D" w:rsidR="00792435" w:rsidRDefault="00792435">
      <w:pPr>
        <w:rPr>
          <w:rFonts w:ascii="Calibri" w:hAnsi="Calibri" w:cs="Calibri"/>
          <w:b/>
          <w:highlight w:val="yellow"/>
          <w:lang w:val="it-IT" w:eastAsia="ro-RO"/>
        </w:rPr>
      </w:pPr>
    </w:p>
    <w:p w14:paraId="391187C0" w14:textId="77777777" w:rsidR="00523DFA" w:rsidRDefault="00523DFA">
      <w:pPr>
        <w:rPr>
          <w:rFonts w:ascii="Arial" w:hAnsi="Arial" w:cs="Arial"/>
          <w:b/>
          <w:bCs/>
          <w:u w:val="single"/>
        </w:rPr>
      </w:pPr>
      <w:r>
        <w:rPr>
          <w:rFonts w:ascii="Arial" w:hAnsi="Arial" w:cs="Arial"/>
          <w:b/>
          <w:bCs/>
          <w:u w:val="single"/>
        </w:rPr>
        <w:br w:type="page"/>
      </w:r>
    </w:p>
    <w:p w14:paraId="28EB84EE" w14:textId="1F10FB05" w:rsidR="002E0150" w:rsidRPr="00E57FA7" w:rsidRDefault="006D06D7" w:rsidP="002E0150">
      <w:pPr>
        <w:widowControl w:val="0"/>
        <w:autoSpaceDE w:val="0"/>
        <w:autoSpaceDN w:val="0"/>
        <w:adjustRightInd w:val="0"/>
        <w:jc w:val="right"/>
        <w:rPr>
          <w:rFonts w:asciiTheme="minorHAnsi" w:hAnsiTheme="minorHAnsi" w:cstheme="minorHAnsi"/>
          <w:b/>
          <w:i/>
          <w:sz w:val="22"/>
          <w:szCs w:val="22"/>
          <w:lang w:val="en-US"/>
        </w:rPr>
      </w:pPr>
      <w:r w:rsidRPr="00E57FA7">
        <w:rPr>
          <w:rFonts w:asciiTheme="minorHAnsi" w:hAnsiTheme="minorHAnsi" w:cstheme="minorHAnsi"/>
          <w:b/>
          <w:i/>
          <w:sz w:val="22"/>
          <w:szCs w:val="22"/>
          <w:lang w:val="en-US"/>
        </w:rPr>
        <w:lastRenderedPageBreak/>
        <w:t xml:space="preserve">Formular </w:t>
      </w:r>
      <w:r w:rsidR="00DD7DC0">
        <w:rPr>
          <w:rFonts w:asciiTheme="minorHAnsi" w:hAnsiTheme="minorHAnsi" w:cstheme="minorHAnsi"/>
          <w:b/>
          <w:i/>
          <w:sz w:val="22"/>
          <w:szCs w:val="22"/>
          <w:lang w:val="en-US"/>
        </w:rPr>
        <w:t xml:space="preserve">nr. </w:t>
      </w:r>
      <w:r w:rsidR="002000EC">
        <w:rPr>
          <w:rFonts w:asciiTheme="minorHAnsi" w:hAnsiTheme="minorHAnsi" w:cstheme="minorHAnsi"/>
          <w:b/>
          <w:i/>
          <w:sz w:val="22"/>
          <w:szCs w:val="22"/>
          <w:lang w:val="en-US"/>
        </w:rPr>
        <w:t>10</w:t>
      </w:r>
    </w:p>
    <w:p w14:paraId="6E57705B" w14:textId="2DB79593" w:rsidR="002E0150" w:rsidRPr="00E57FA7" w:rsidRDefault="002E0150" w:rsidP="002E0150">
      <w:pPr>
        <w:widowControl w:val="0"/>
        <w:autoSpaceDE w:val="0"/>
        <w:autoSpaceDN w:val="0"/>
        <w:adjustRightInd w:val="0"/>
        <w:rPr>
          <w:rFonts w:asciiTheme="minorHAnsi" w:hAnsiTheme="minorHAnsi" w:cstheme="minorHAnsi"/>
          <w:b/>
          <w:i/>
          <w:sz w:val="22"/>
          <w:szCs w:val="22"/>
          <w:lang w:val="en-US"/>
        </w:rPr>
      </w:pPr>
    </w:p>
    <w:p w14:paraId="76F1F1D4" w14:textId="3AD75285" w:rsidR="00416CB4" w:rsidRPr="00E57FA7" w:rsidRDefault="00416CB4" w:rsidP="002E0150">
      <w:pPr>
        <w:widowControl w:val="0"/>
        <w:autoSpaceDE w:val="0"/>
        <w:autoSpaceDN w:val="0"/>
        <w:adjustRightInd w:val="0"/>
        <w:rPr>
          <w:rFonts w:asciiTheme="minorHAnsi" w:hAnsiTheme="minorHAnsi" w:cstheme="minorHAnsi"/>
          <w:b/>
          <w:i/>
          <w:sz w:val="22"/>
          <w:szCs w:val="22"/>
          <w:lang w:val="en-US"/>
        </w:rPr>
      </w:pPr>
    </w:p>
    <w:p w14:paraId="71857F92" w14:textId="77777777" w:rsidR="00416CB4" w:rsidRPr="00E57FA7" w:rsidRDefault="00416CB4" w:rsidP="002E0150">
      <w:pPr>
        <w:widowControl w:val="0"/>
        <w:autoSpaceDE w:val="0"/>
        <w:autoSpaceDN w:val="0"/>
        <w:adjustRightInd w:val="0"/>
        <w:rPr>
          <w:rFonts w:asciiTheme="minorHAnsi" w:hAnsiTheme="minorHAnsi" w:cstheme="minorHAnsi"/>
          <w:b/>
          <w:i/>
          <w:sz w:val="22"/>
          <w:szCs w:val="22"/>
          <w:lang w:val="en-US"/>
        </w:rPr>
      </w:pPr>
    </w:p>
    <w:p w14:paraId="2B7E415B" w14:textId="06485211" w:rsidR="002E0150" w:rsidRPr="00E57FA7" w:rsidRDefault="002E0150" w:rsidP="0035208F">
      <w:pPr>
        <w:ind w:firstLine="720"/>
        <w:jc w:val="center"/>
        <w:rPr>
          <w:rFonts w:asciiTheme="minorHAnsi" w:hAnsiTheme="minorHAnsi" w:cstheme="minorHAnsi"/>
          <w:b/>
          <w:sz w:val="22"/>
          <w:szCs w:val="22"/>
        </w:rPr>
      </w:pPr>
      <w:r w:rsidRPr="00E57FA7">
        <w:rPr>
          <w:rFonts w:asciiTheme="minorHAnsi" w:hAnsiTheme="minorHAnsi" w:cstheme="minorHAnsi"/>
          <w:b/>
          <w:sz w:val="22"/>
          <w:szCs w:val="22"/>
        </w:rPr>
        <w:t>Declaratie privind acceptarea modelului de contract</w:t>
      </w:r>
    </w:p>
    <w:p w14:paraId="259E01EC" w14:textId="297BFA47" w:rsidR="002E0150" w:rsidRPr="00E57FA7" w:rsidRDefault="002E0150" w:rsidP="002E0150">
      <w:pPr>
        <w:ind w:firstLine="720"/>
        <w:jc w:val="center"/>
        <w:rPr>
          <w:rFonts w:asciiTheme="minorHAnsi" w:hAnsiTheme="minorHAnsi" w:cstheme="minorHAnsi"/>
          <w:b/>
          <w:sz w:val="22"/>
          <w:szCs w:val="22"/>
        </w:rPr>
      </w:pPr>
    </w:p>
    <w:p w14:paraId="143D418C" w14:textId="70285122" w:rsidR="00416CB4" w:rsidRDefault="00416CB4" w:rsidP="002E0150">
      <w:pPr>
        <w:ind w:firstLine="720"/>
        <w:jc w:val="center"/>
        <w:rPr>
          <w:rFonts w:asciiTheme="minorHAnsi" w:hAnsiTheme="minorHAnsi" w:cstheme="minorHAnsi"/>
          <w:b/>
          <w:sz w:val="22"/>
          <w:szCs w:val="22"/>
        </w:rPr>
      </w:pPr>
    </w:p>
    <w:p w14:paraId="55BD8A0C" w14:textId="63FAB0C5" w:rsidR="00E63BEE" w:rsidRDefault="00E63BEE" w:rsidP="002E0150">
      <w:pPr>
        <w:ind w:firstLine="720"/>
        <w:jc w:val="center"/>
        <w:rPr>
          <w:rFonts w:asciiTheme="minorHAnsi" w:hAnsiTheme="minorHAnsi" w:cstheme="minorHAnsi"/>
          <w:b/>
          <w:sz w:val="22"/>
          <w:szCs w:val="22"/>
        </w:rPr>
      </w:pPr>
    </w:p>
    <w:p w14:paraId="235C60A4" w14:textId="77777777" w:rsidR="00F94549" w:rsidRPr="00E57FA7" w:rsidRDefault="00F94549" w:rsidP="002E0150">
      <w:pPr>
        <w:ind w:firstLine="720"/>
        <w:jc w:val="center"/>
        <w:rPr>
          <w:rFonts w:asciiTheme="minorHAnsi" w:hAnsiTheme="minorHAnsi" w:cstheme="minorHAnsi"/>
          <w:b/>
          <w:sz w:val="22"/>
          <w:szCs w:val="22"/>
        </w:rPr>
      </w:pPr>
    </w:p>
    <w:p w14:paraId="39BC879D" w14:textId="77777777" w:rsidR="002E0150" w:rsidRPr="00E57FA7" w:rsidRDefault="002E0150" w:rsidP="002E0150">
      <w:pPr>
        <w:ind w:firstLine="720"/>
        <w:jc w:val="both"/>
        <w:rPr>
          <w:rFonts w:asciiTheme="minorHAnsi" w:hAnsiTheme="minorHAnsi" w:cstheme="minorHAnsi"/>
          <w:sz w:val="22"/>
          <w:szCs w:val="22"/>
        </w:rPr>
      </w:pPr>
    </w:p>
    <w:p w14:paraId="10AB5373" w14:textId="77777777" w:rsidR="002E0150" w:rsidRPr="00E57FA7" w:rsidRDefault="002E0150" w:rsidP="002E0150">
      <w:pPr>
        <w:ind w:firstLine="720"/>
        <w:jc w:val="both"/>
        <w:rPr>
          <w:rFonts w:asciiTheme="minorHAnsi" w:hAnsiTheme="minorHAnsi" w:cstheme="minorHAnsi"/>
          <w:sz w:val="22"/>
          <w:szCs w:val="22"/>
        </w:rPr>
      </w:pPr>
      <w:r w:rsidRPr="00E57FA7">
        <w:rPr>
          <w:rFonts w:asciiTheme="minorHAnsi" w:hAnsiTheme="minorHAnsi" w:cstheme="minorHAnsi"/>
          <w:sz w:val="22"/>
          <w:szCs w:val="22"/>
        </w:rPr>
        <w:t>Subsemnatul …………….......................………..(numele şi prenumele persoanei autorizate), in calitate de:</w:t>
      </w:r>
    </w:p>
    <w:p w14:paraId="17AD2C36" w14:textId="77777777" w:rsidR="002E0150" w:rsidRPr="00E57FA7" w:rsidRDefault="002E0150" w:rsidP="002E0150">
      <w:pPr>
        <w:ind w:firstLine="720"/>
        <w:jc w:val="both"/>
        <w:rPr>
          <w:rFonts w:asciiTheme="minorHAnsi" w:hAnsiTheme="minorHAnsi" w:cstheme="minorHAnsi"/>
          <w:sz w:val="22"/>
          <w:szCs w:val="22"/>
        </w:rPr>
      </w:pPr>
    </w:p>
    <w:p w14:paraId="6985C764" w14:textId="77777777" w:rsidR="002E0150" w:rsidRPr="00E57FA7" w:rsidRDefault="002E0150" w:rsidP="002E0150">
      <w:pPr>
        <w:ind w:firstLine="720"/>
        <w:jc w:val="both"/>
        <w:rPr>
          <w:rFonts w:asciiTheme="minorHAnsi" w:hAnsiTheme="minorHAnsi" w:cstheme="minorHAnsi"/>
          <w:sz w:val="22"/>
          <w:szCs w:val="22"/>
        </w:rPr>
      </w:pPr>
      <w:r w:rsidRPr="00E57FA7">
        <w:rPr>
          <w:rFonts w:asciiTheme="minorHAnsi" w:hAnsiTheme="minorHAnsi" w:cstheme="minorHAnsi"/>
          <w:sz w:val="22"/>
          <w:szCs w:val="22"/>
        </w:rPr>
        <w:t xml:space="preserve">□  reprezentant legal al .......................................................(denumirea/numele şi sediul/adresa operatorului economic), </w:t>
      </w:r>
    </w:p>
    <w:p w14:paraId="4C3F34DF" w14:textId="77777777" w:rsidR="002E0150" w:rsidRPr="00E57FA7" w:rsidRDefault="002E0150" w:rsidP="002E0150">
      <w:pPr>
        <w:ind w:firstLine="720"/>
        <w:jc w:val="both"/>
        <w:rPr>
          <w:rFonts w:asciiTheme="minorHAnsi" w:hAnsiTheme="minorHAnsi" w:cstheme="minorHAnsi"/>
          <w:sz w:val="22"/>
          <w:szCs w:val="22"/>
        </w:rPr>
      </w:pPr>
      <w:r w:rsidRPr="00E57FA7">
        <w:rPr>
          <w:rFonts w:asciiTheme="minorHAnsi" w:hAnsiTheme="minorHAnsi" w:cstheme="minorHAnsi"/>
          <w:sz w:val="22"/>
          <w:szCs w:val="22"/>
        </w:rPr>
        <w:t xml:space="preserve">sau </w:t>
      </w:r>
    </w:p>
    <w:p w14:paraId="2FDC3E48" w14:textId="77777777" w:rsidR="002E0150" w:rsidRPr="00E57FA7" w:rsidRDefault="002E0150" w:rsidP="002E0150">
      <w:pPr>
        <w:ind w:firstLine="720"/>
        <w:jc w:val="both"/>
        <w:rPr>
          <w:rFonts w:asciiTheme="minorHAnsi" w:hAnsiTheme="minorHAnsi" w:cstheme="minorHAnsi"/>
          <w:sz w:val="22"/>
          <w:szCs w:val="22"/>
        </w:rPr>
      </w:pPr>
      <w:r w:rsidRPr="00E57FA7">
        <w:rPr>
          <w:rFonts w:asciiTheme="minorHAnsi" w:hAnsiTheme="minorHAnsi" w:cstheme="minorHAnsi"/>
          <w:sz w:val="22"/>
          <w:szCs w:val="22"/>
        </w:rPr>
        <w:t>□    reprezentant împuternicit în numele asocierii ..................................................(denumirea asocierii/numele şi sediul/adresa operatorului economic),</w:t>
      </w:r>
    </w:p>
    <w:p w14:paraId="2F4E1FE2" w14:textId="77777777" w:rsidR="002E0150" w:rsidRPr="00E57FA7" w:rsidRDefault="002E0150" w:rsidP="002E0150">
      <w:pPr>
        <w:ind w:firstLine="720"/>
        <w:jc w:val="both"/>
        <w:rPr>
          <w:rFonts w:asciiTheme="minorHAnsi" w:hAnsiTheme="minorHAnsi" w:cstheme="minorHAnsi"/>
          <w:sz w:val="22"/>
          <w:szCs w:val="22"/>
        </w:rPr>
      </w:pPr>
    </w:p>
    <w:p w14:paraId="6329DEC4" w14:textId="6E4C1744" w:rsidR="002E0150" w:rsidRDefault="002E0150" w:rsidP="002E0150">
      <w:pPr>
        <w:ind w:firstLine="720"/>
        <w:jc w:val="both"/>
        <w:rPr>
          <w:rFonts w:asciiTheme="minorHAnsi" w:hAnsiTheme="minorHAnsi" w:cstheme="minorHAnsi"/>
          <w:sz w:val="22"/>
          <w:szCs w:val="22"/>
        </w:rPr>
      </w:pPr>
    </w:p>
    <w:p w14:paraId="78257978" w14:textId="77777777" w:rsidR="00F94549" w:rsidRPr="00E57FA7" w:rsidRDefault="00F94549" w:rsidP="002E0150">
      <w:pPr>
        <w:ind w:firstLine="720"/>
        <w:jc w:val="both"/>
        <w:rPr>
          <w:rFonts w:asciiTheme="minorHAnsi" w:hAnsiTheme="minorHAnsi" w:cstheme="minorHAnsi"/>
          <w:sz w:val="22"/>
          <w:szCs w:val="22"/>
        </w:rPr>
      </w:pPr>
    </w:p>
    <w:p w14:paraId="5853F1D9" w14:textId="77777777" w:rsidR="002E0150" w:rsidRPr="00E57FA7" w:rsidRDefault="002E0150" w:rsidP="002E0150">
      <w:pPr>
        <w:ind w:firstLine="720"/>
        <w:jc w:val="both"/>
        <w:rPr>
          <w:rFonts w:asciiTheme="minorHAnsi" w:hAnsiTheme="minorHAnsi" w:cstheme="minorHAnsi"/>
          <w:sz w:val="22"/>
          <w:szCs w:val="22"/>
        </w:rPr>
      </w:pPr>
      <w:r w:rsidRPr="00E57FA7">
        <w:rPr>
          <w:rFonts w:asciiTheme="minorHAnsi" w:hAnsiTheme="minorHAnsi" w:cstheme="minorHAnsi"/>
          <w:sz w:val="22"/>
          <w:szCs w:val="22"/>
        </w:rPr>
        <w:t xml:space="preserve">Declar în nume propriu şi în numele asocierii (după caz), urmatoarele: </w:t>
      </w:r>
    </w:p>
    <w:p w14:paraId="6BDE6081" w14:textId="77777777" w:rsidR="00E57FA7" w:rsidRDefault="00E57FA7" w:rsidP="00E57FA7">
      <w:pPr>
        <w:jc w:val="both"/>
        <w:rPr>
          <w:rFonts w:asciiTheme="minorHAnsi" w:hAnsiTheme="minorHAnsi" w:cstheme="minorHAnsi"/>
          <w:sz w:val="22"/>
          <w:szCs w:val="22"/>
        </w:rPr>
      </w:pPr>
    </w:p>
    <w:p w14:paraId="5A989E11" w14:textId="43749E01" w:rsidR="002E0150" w:rsidRPr="00E57FA7" w:rsidRDefault="002E0150" w:rsidP="00E57FA7">
      <w:pPr>
        <w:jc w:val="both"/>
        <w:rPr>
          <w:rFonts w:asciiTheme="minorHAnsi" w:hAnsiTheme="minorHAnsi" w:cstheme="minorHAnsi"/>
          <w:sz w:val="22"/>
          <w:szCs w:val="22"/>
        </w:rPr>
      </w:pPr>
      <w:r w:rsidRPr="00E57FA7">
        <w:rPr>
          <w:rFonts w:asciiTheme="minorHAnsi" w:hAnsiTheme="minorHAnsi" w:cstheme="minorHAnsi"/>
          <w:sz w:val="22"/>
          <w:szCs w:val="22"/>
        </w:rPr>
        <w:t>“Am citit si suntem de acord cu termenii si conditiile contractuale obligatorii prevazute în Modelul de contract, din Documentatia de atribuire si consimtim ca, în cazul în care oferta noastra este stabilita ca fiind câstigatoare, sa semnam contractul de achizitie sectoriala în conformitate cu prevederile din Documentatia de atribuire”.</w:t>
      </w:r>
    </w:p>
    <w:p w14:paraId="78EAD523" w14:textId="583D9660" w:rsidR="00857F1C" w:rsidRDefault="00857F1C" w:rsidP="00416CB4">
      <w:pPr>
        <w:jc w:val="both"/>
        <w:rPr>
          <w:rFonts w:asciiTheme="minorHAnsi" w:hAnsiTheme="minorHAnsi" w:cstheme="minorHAnsi"/>
          <w:sz w:val="22"/>
          <w:szCs w:val="22"/>
        </w:rPr>
      </w:pPr>
    </w:p>
    <w:p w14:paraId="4DBEC55A" w14:textId="2AA5FDCA" w:rsidR="00E63BEE" w:rsidRDefault="00E63BEE" w:rsidP="00416CB4">
      <w:pPr>
        <w:jc w:val="both"/>
        <w:rPr>
          <w:rFonts w:asciiTheme="minorHAnsi" w:hAnsiTheme="minorHAnsi" w:cstheme="minorHAnsi"/>
          <w:sz w:val="22"/>
          <w:szCs w:val="22"/>
        </w:rPr>
      </w:pPr>
    </w:p>
    <w:p w14:paraId="3D05FE08" w14:textId="29F43CB6" w:rsidR="00E63BEE" w:rsidRDefault="00E63BEE" w:rsidP="00416CB4">
      <w:pPr>
        <w:jc w:val="both"/>
        <w:rPr>
          <w:rFonts w:asciiTheme="minorHAnsi" w:hAnsiTheme="minorHAnsi" w:cstheme="minorHAnsi"/>
          <w:sz w:val="22"/>
          <w:szCs w:val="22"/>
        </w:rPr>
      </w:pPr>
    </w:p>
    <w:p w14:paraId="19C9D063" w14:textId="77777777" w:rsidR="00F94549" w:rsidRDefault="00F94549" w:rsidP="00416CB4">
      <w:pPr>
        <w:jc w:val="both"/>
        <w:rPr>
          <w:rFonts w:asciiTheme="minorHAnsi" w:hAnsiTheme="minorHAnsi" w:cstheme="minorHAnsi"/>
          <w:sz w:val="22"/>
          <w:szCs w:val="22"/>
        </w:rPr>
      </w:pPr>
    </w:p>
    <w:p w14:paraId="5DC1D57F" w14:textId="77777777" w:rsidR="00E63BEE" w:rsidRPr="00E57FA7" w:rsidRDefault="00E63BEE" w:rsidP="00416CB4">
      <w:pPr>
        <w:jc w:val="both"/>
        <w:rPr>
          <w:rFonts w:asciiTheme="minorHAnsi" w:hAnsiTheme="minorHAnsi" w:cstheme="minorHAnsi"/>
          <w:sz w:val="22"/>
          <w:szCs w:val="22"/>
        </w:rPr>
      </w:pPr>
    </w:p>
    <w:p w14:paraId="7A790E4B" w14:textId="77777777" w:rsidR="00A66CAC" w:rsidRPr="00E57FA7" w:rsidRDefault="00A66CAC" w:rsidP="00A66CAC">
      <w:pPr>
        <w:ind w:left="851"/>
        <w:jc w:val="both"/>
        <w:rPr>
          <w:rFonts w:asciiTheme="minorHAnsi" w:hAnsiTheme="minorHAnsi" w:cstheme="minorHAnsi"/>
          <w:sz w:val="22"/>
          <w:szCs w:val="22"/>
        </w:rPr>
      </w:pPr>
    </w:p>
    <w:p w14:paraId="6F334ECD" w14:textId="77777777" w:rsidR="00A66CAC" w:rsidRPr="00E57FA7" w:rsidRDefault="00A66CAC" w:rsidP="00A66CAC">
      <w:pPr>
        <w:jc w:val="both"/>
        <w:rPr>
          <w:rFonts w:asciiTheme="minorHAnsi" w:hAnsiTheme="minorHAnsi" w:cstheme="minorHAnsi"/>
          <w:color w:val="000000"/>
          <w:sz w:val="22"/>
          <w:szCs w:val="22"/>
          <w:lang w:val="it-IT"/>
        </w:rPr>
      </w:pPr>
      <w:r w:rsidRPr="00E57FA7">
        <w:rPr>
          <w:rFonts w:asciiTheme="minorHAnsi" w:hAnsiTheme="minorHAnsi" w:cstheme="minorHAnsi"/>
          <w:sz w:val="22"/>
          <w:szCs w:val="22"/>
        </w:rPr>
        <w:t>………………………............../(semnatura) in calitate de ....………………………….., legal autorizat sa semnez oferta pentru si in numele ..........…………………………… /(denumirea/numele ofertantului)</w:t>
      </w:r>
    </w:p>
    <w:p w14:paraId="63FF8F6E" w14:textId="77777777" w:rsidR="00A20AF7" w:rsidRPr="00E57FA7" w:rsidRDefault="00A20AF7" w:rsidP="000E129E">
      <w:pPr>
        <w:ind w:left="851"/>
        <w:jc w:val="both"/>
        <w:rPr>
          <w:rFonts w:asciiTheme="minorHAnsi" w:hAnsiTheme="minorHAnsi" w:cstheme="minorHAnsi"/>
          <w:sz w:val="22"/>
          <w:szCs w:val="22"/>
        </w:rPr>
      </w:pPr>
    </w:p>
    <w:p w14:paraId="5E2E6891" w14:textId="77777777" w:rsidR="002E0150" w:rsidRPr="00E57FA7" w:rsidRDefault="002E0150" w:rsidP="000E129E">
      <w:pPr>
        <w:ind w:firstLine="720"/>
        <w:jc w:val="both"/>
        <w:rPr>
          <w:rFonts w:asciiTheme="minorHAnsi" w:hAnsiTheme="minorHAnsi" w:cstheme="minorHAnsi"/>
          <w:sz w:val="22"/>
          <w:szCs w:val="22"/>
        </w:rPr>
      </w:pPr>
    </w:p>
    <w:p w14:paraId="54266C70" w14:textId="77777777" w:rsidR="00EE6913" w:rsidRPr="00E57FA7" w:rsidRDefault="00EE6913" w:rsidP="000E129E">
      <w:pPr>
        <w:ind w:firstLine="720"/>
        <w:jc w:val="both"/>
        <w:rPr>
          <w:rFonts w:asciiTheme="minorHAnsi" w:hAnsiTheme="minorHAnsi" w:cstheme="minorHAnsi"/>
          <w:sz w:val="22"/>
          <w:szCs w:val="22"/>
        </w:rPr>
      </w:pPr>
    </w:p>
    <w:p w14:paraId="61E2AFAA" w14:textId="77777777" w:rsidR="00EE6913" w:rsidRPr="00E57FA7" w:rsidRDefault="00EE6913" w:rsidP="000E129E">
      <w:pPr>
        <w:ind w:firstLine="720"/>
        <w:jc w:val="both"/>
        <w:rPr>
          <w:rFonts w:asciiTheme="minorHAnsi" w:hAnsiTheme="minorHAnsi" w:cstheme="minorHAnsi"/>
          <w:sz w:val="22"/>
          <w:szCs w:val="22"/>
        </w:rPr>
      </w:pPr>
    </w:p>
    <w:p w14:paraId="749AF32F" w14:textId="77777777" w:rsidR="00EE6913" w:rsidRPr="00E57FA7" w:rsidRDefault="00EE6913" w:rsidP="000E129E">
      <w:pPr>
        <w:ind w:firstLine="720"/>
        <w:jc w:val="both"/>
        <w:rPr>
          <w:rFonts w:asciiTheme="minorHAnsi" w:hAnsiTheme="minorHAnsi" w:cstheme="minorHAnsi"/>
          <w:sz w:val="22"/>
          <w:szCs w:val="22"/>
        </w:rPr>
      </w:pPr>
    </w:p>
    <w:p w14:paraId="29A9EFC8" w14:textId="77777777" w:rsidR="00EE6913" w:rsidRPr="00E57FA7" w:rsidRDefault="00EE6913" w:rsidP="000E129E">
      <w:pPr>
        <w:ind w:firstLine="720"/>
        <w:jc w:val="both"/>
        <w:rPr>
          <w:rFonts w:asciiTheme="minorHAnsi" w:hAnsiTheme="minorHAnsi" w:cstheme="minorHAnsi"/>
          <w:sz w:val="22"/>
          <w:szCs w:val="22"/>
        </w:rPr>
      </w:pPr>
    </w:p>
    <w:p w14:paraId="5077D94B" w14:textId="77777777" w:rsidR="00EE6913" w:rsidRPr="00E57FA7" w:rsidRDefault="00EE6913" w:rsidP="000E129E">
      <w:pPr>
        <w:ind w:firstLine="720"/>
        <w:jc w:val="both"/>
        <w:rPr>
          <w:rFonts w:asciiTheme="minorHAnsi" w:hAnsiTheme="minorHAnsi" w:cstheme="minorHAnsi"/>
          <w:sz w:val="22"/>
          <w:szCs w:val="22"/>
        </w:rPr>
      </w:pPr>
    </w:p>
    <w:p w14:paraId="16AB581D" w14:textId="77777777" w:rsidR="00EE6913" w:rsidRPr="00E57FA7" w:rsidRDefault="00EE6913" w:rsidP="000E129E">
      <w:pPr>
        <w:ind w:firstLine="720"/>
        <w:jc w:val="both"/>
        <w:rPr>
          <w:rFonts w:asciiTheme="minorHAnsi" w:hAnsiTheme="minorHAnsi" w:cstheme="minorHAnsi"/>
          <w:sz w:val="22"/>
          <w:szCs w:val="22"/>
        </w:rPr>
      </w:pPr>
    </w:p>
    <w:p w14:paraId="708BCA76" w14:textId="77777777" w:rsidR="00EE6913" w:rsidRPr="00E57FA7" w:rsidRDefault="00EE6913" w:rsidP="000E129E">
      <w:pPr>
        <w:ind w:firstLine="720"/>
        <w:jc w:val="both"/>
        <w:rPr>
          <w:rFonts w:asciiTheme="minorHAnsi" w:hAnsiTheme="minorHAnsi" w:cstheme="minorHAnsi"/>
          <w:sz w:val="22"/>
          <w:szCs w:val="22"/>
        </w:rPr>
      </w:pPr>
    </w:p>
    <w:p w14:paraId="4860D053" w14:textId="77777777" w:rsidR="00EE6913" w:rsidRPr="00E57FA7" w:rsidRDefault="00EE6913" w:rsidP="000E129E">
      <w:pPr>
        <w:ind w:firstLine="720"/>
        <w:jc w:val="both"/>
        <w:rPr>
          <w:rFonts w:asciiTheme="minorHAnsi" w:hAnsiTheme="minorHAnsi" w:cstheme="minorHAnsi"/>
          <w:sz w:val="22"/>
          <w:szCs w:val="22"/>
        </w:rPr>
      </w:pPr>
    </w:p>
    <w:p w14:paraId="3183DA2E" w14:textId="77777777" w:rsidR="00EE6913" w:rsidRPr="00E57FA7" w:rsidRDefault="00EE6913" w:rsidP="000E129E">
      <w:pPr>
        <w:ind w:firstLine="720"/>
        <w:jc w:val="both"/>
        <w:rPr>
          <w:rFonts w:asciiTheme="minorHAnsi" w:hAnsiTheme="minorHAnsi" w:cstheme="minorHAnsi"/>
          <w:sz w:val="22"/>
          <w:szCs w:val="22"/>
        </w:rPr>
      </w:pPr>
    </w:p>
    <w:p w14:paraId="3C1A187E" w14:textId="3E224A57" w:rsidR="00EE6913" w:rsidRDefault="00EE6913" w:rsidP="000E129E">
      <w:pPr>
        <w:ind w:firstLine="720"/>
        <w:jc w:val="both"/>
        <w:rPr>
          <w:rFonts w:asciiTheme="minorHAnsi" w:hAnsiTheme="minorHAnsi" w:cstheme="minorHAnsi"/>
          <w:sz w:val="22"/>
          <w:szCs w:val="22"/>
        </w:rPr>
      </w:pPr>
    </w:p>
    <w:p w14:paraId="448AC7FE" w14:textId="1B2733B1" w:rsidR="006F7765" w:rsidRDefault="006F7765" w:rsidP="000E129E">
      <w:pPr>
        <w:ind w:firstLine="720"/>
        <w:jc w:val="both"/>
        <w:rPr>
          <w:rFonts w:asciiTheme="minorHAnsi" w:hAnsiTheme="minorHAnsi" w:cstheme="minorHAnsi"/>
          <w:sz w:val="22"/>
          <w:szCs w:val="22"/>
        </w:rPr>
      </w:pPr>
    </w:p>
    <w:p w14:paraId="49F6CDAA" w14:textId="77777777" w:rsidR="006F7765" w:rsidRPr="00E57FA7" w:rsidRDefault="006F7765" w:rsidP="000E129E">
      <w:pPr>
        <w:ind w:firstLine="720"/>
        <w:jc w:val="both"/>
        <w:rPr>
          <w:rFonts w:asciiTheme="minorHAnsi" w:hAnsiTheme="minorHAnsi" w:cstheme="minorHAnsi"/>
          <w:sz w:val="22"/>
          <w:szCs w:val="22"/>
        </w:rPr>
      </w:pPr>
    </w:p>
    <w:p w14:paraId="0737C47F" w14:textId="11B1B3C3" w:rsidR="00EE6913" w:rsidRDefault="00EE6913" w:rsidP="000E129E">
      <w:pPr>
        <w:ind w:firstLine="720"/>
        <w:jc w:val="both"/>
        <w:rPr>
          <w:rFonts w:asciiTheme="minorHAnsi" w:hAnsiTheme="minorHAnsi" w:cstheme="minorHAnsi"/>
          <w:sz w:val="22"/>
          <w:szCs w:val="22"/>
        </w:rPr>
      </w:pPr>
    </w:p>
    <w:p w14:paraId="694A0B37" w14:textId="77777777" w:rsidR="00CA4C37" w:rsidRPr="00E57FA7" w:rsidRDefault="00CA4C37" w:rsidP="000E129E">
      <w:pPr>
        <w:ind w:firstLine="720"/>
        <w:jc w:val="both"/>
        <w:rPr>
          <w:rFonts w:asciiTheme="minorHAnsi" w:hAnsiTheme="minorHAnsi" w:cstheme="minorHAnsi"/>
          <w:sz w:val="22"/>
          <w:szCs w:val="22"/>
        </w:rPr>
      </w:pPr>
    </w:p>
    <w:p w14:paraId="3DB38E2A" w14:textId="77777777" w:rsidR="00EE6913" w:rsidRPr="00E57FA7" w:rsidRDefault="00EE6913" w:rsidP="000E129E">
      <w:pPr>
        <w:ind w:firstLine="720"/>
        <w:jc w:val="both"/>
        <w:rPr>
          <w:rFonts w:asciiTheme="minorHAnsi" w:hAnsiTheme="minorHAnsi" w:cstheme="minorHAnsi"/>
          <w:sz w:val="22"/>
          <w:szCs w:val="22"/>
        </w:rPr>
      </w:pPr>
    </w:p>
    <w:p w14:paraId="3C7EA947" w14:textId="1C3CCDB9" w:rsidR="00EE6913" w:rsidRPr="00C13A0E" w:rsidRDefault="00EE6913" w:rsidP="000E129E">
      <w:pPr>
        <w:ind w:firstLine="720"/>
        <w:jc w:val="both"/>
        <w:rPr>
          <w:rFonts w:asciiTheme="minorHAnsi" w:hAnsiTheme="minorHAnsi" w:cstheme="minorHAnsi"/>
          <w:sz w:val="10"/>
          <w:szCs w:val="10"/>
        </w:rPr>
      </w:pPr>
    </w:p>
    <w:p w14:paraId="57D1C33D" w14:textId="63285684" w:rsidR="008708DE" w:rsidRPr="00E57FA7" w:rsidRDefault="008708DE" w:rsidP="008708DE">
      <w:pPr>
        <w:widowControl w:val="0"/>
        <w:autoSpaceDE w:val="0"/>
        <w:autoSpaceDN w:val="0"/>
        <w:adjustRightInd w:val="0"/>
        <w:jc w:val="right"/>
        <w:rPr>
          <w:rFonts w:asciiTheme="minorHAnsi" w:hAnsiTheme="minorHAnsi" w:cstheme="minorHAnsi"/>
          <w:b/>
          <w:i/>
          <w:sz w:val="22"/>
          <w:szCs w:val="22"/>
          <w:lang w:val="en-US"/>
        </w:rPr>
      </w:pPr>
      <w:r w:rsidRPr="00E57FA7">
        <w:rPr>
          <w:rFonts w:asciiTheme="minorHAnsi" w:hAnsiTheme="minorHAnsi" w:cstheme="minorHAnsi"/>
          <w:b/>
          <w:i/>
          <w:sz w:val="22"/>
          <w:szCs w:val="22"/>
          <w:lang w:val="en-US"/>
        </w:rPr>
        <w:lastRenderedPageBreak/>
        <w:t xml:space="preserve">Formular  </w:t>
      </w:r>
      <w:r w:rsidR="00DD7DC0">
        <w:rPr>
          <w:rFonts w:asciiTheme="minorHAnsi" w:hAnsiTheme="minorHAnsi" w:cstheme="minorHAnsi"/>
          <w:b/>
          <w:i/>
          <w:sz w:val="22"/>
          <w:szCs w:val="22"/>
          <w:lang w:val="en-US"/>
        </w:rPr>
        <w:t>nr. 1</w:t>
      </w:r>
      <w:r w:rsidR="002000EC">
        <w:rPr>
          <w:rFonts w:asciiTheme="minorHAnsi" w:hAnsiTheme="minorHAnsi" w:cstheme="minorHAnsi"/>
          <w:b/>
          <w:i/>
          <w:sz w:val="22"/>
          <w:szCs w:val="22"/>
          <w:lang w:val="en-US"/>
        </w:rPr>
        <w:t>1</w:t>
      </w:r>
    </w:p>
    <w:p w14:paraId="079A424F" w14:textId="77777777" w:rsidR="008708DE" w:rsidRPr="00C13A0E" w:rsidRDefault="008708DE" w:rsidP="008708DE">
      <w:pPr>
        <w:widowControl w:val="0"/>
        <w:autoSpaceDE w:val="0"/>
        <w:autoSpaceDN w:val="0"/>
        <w:adjustRightInd w:val="0"/>
        <w:jc w:val="center"/>
        <w:rPr>
          <w:rFonts w:asciiTheme="minorHAnsi" w:hAnsiTheme="minorHAnsi" w:cstheme="minorHAnsi"/>
          <w:bCs/>
          <w:color w:val="000000"/>
          <w:sz w:val="16"/>
          <w:szCs w:val="16"/>
          <w:lang w:val="en-US"/>
        </w:rPr>
      </w:pPr>
    </w:p>
    <w:p w14:paraId="43EE7CFB" w14:textId="77777777" w:rsidR="008708DE" w:rsidRPr="00E57FA7" w:rsidRDefault="008708DE" w:rsidP="008708DE">
      <w:pPr>
        <w:widowControl w:val="0"/>
        <w:autoSpaceDE w:val="0"/>
        <w:autoSpaceDN w:val="0"/>
        <w:adjustRightInd w:val="0"/>
        <w:jc w:val="center"/>
        <w:rPr>
          <w:rFonts w:asciiTheme="minorHAnsi" w:hAnsiTheme="minorHAnsi" w:cstheme="minorHAnsi"/>
          <w:b/>
          <w:color w:val="000000"/>
          <w:sz w:val="22"/>
          <w:szCs w:val="22"/>
          <w:lang w:val="en-US"/>
        </w:rPr>
      </w:pPr>
      <w:r w:rsidRPr="00E57FA7">
        <w:rPr>
          <w:rFonts w:asciiTheme="minorHAnsi" w:hAnsiTheme="minorHAnsi" w:cstheme="minorHAnsi"/>
          <w:b/>
          <w:bCs/>
          <w:color w:val="000000"/>
          <w:sz w:val="22"/>
          <w:szCs w:val="22"/>
          <w:lang w:val="en-US"/>
        </w:rPr>
        <w:t>INSTRUMENT DE GARANTARE (SCRISOARE DE GARANTIE BANCARA)</w:t>
      </w:r>
    </w:p>
    <w:p w14:paraId="2F3D9070" w14:textId="77777777" w:rsidR="008708DE" w:rsidRPr="00E57FA7" w:rsidRDefault="008708DE" w:rsidP="008708DE">
      <w:pPr>
        <w:widowControl w:val="0"/>
        <w:autoSpaceDE w:val="0"/>
        <w:autoSpaceDN w:val="0"/>
        <w:adjustRightInd w:val="0"/>
        <w:jc w:val="center"/>
        <w:rPr>
          <w:rFonts w:asciiTheme="minorHAnsi" w:hAnsiTheme="minorHAnsi" w:cstheme="minorHAnsi"/>
          <w:b/>
          <w:color w:val="000000"/>
          <w:sz w:val="22"/>
          <w:szCs w:val="22"/>
          <w:lang w:val="en-US"/>
        </w:rPr>
      </w:pPr>
      <w:proofErr w:type="spellStart"/>
      <w:r w:rsidRPr="00E57FA7">
        <w:rPr>
          <w:rFonts w:asciiTheme="minorHAnsi" w:hAnsiTheme="minorHAnsi" w:cstheme="minorHAnsi"/>
          <w:b/>
          <w:color w:val="000000"/>
          <w:sz w:val="22"/>
          <w:szCs w:val="22"/>
          <w:lang w:val="en-US"/>
        </w:rPr>
        <w:t>pentru</w:t>
      </w:r>
      <w:proofErr w:type="spellEnd"/>
      <w:r w:rsidRPr="00E57FA7">
        <w:rPr>
          <w:rFonts w:asciiTheme="minorHAnsi" w:hAnsiTheme="minorHAnsi" w:cstheme="minorHAnsi"/>
          <w:b/>
          <w:color w:val="000000"/>
          <w:sz w:val="22"/>
          <w:szCs w:val="22"/>
          <w:lang w:val="en-US"/>
        </w:rPr>
        <w:t xml:space="preserve"> </w:t>
      </w:r>
      <w:proofErr w:type="spellStart"/>
      <w:r w:rsidRPr="00E57FA7">
        <w:rPr>
          <w:rFonts w:asciiTheme="minorHAnsi" w:hAnsiTheme="minorHAnsi" w:cstheme="minorHAnsi"/>
          <w:b/>
          <w:color w:val="000000"/>
          <w:sz w:val="22"/>
          <w:szCs w:val="22"/>
          <w:lang w:val="en-US"/>
        </w:rPr>
        <w:t>participare</w:t>
      </w:r>
      <w:proofErr w:type="spellEnd"/>
      <w:r w:rsidRPr="00E57FA7">
        <w:rPr>
          <w:rFonts w:asciiTheme="minorHAnsi" w:hAnsiTheme="minorHAnsi" w:cstheme="minorHAnsi"/>
          <w:b/>
          <w:color w:val="000000"/>
          <w:sz w:val="22"/>
          <w:szCs w:val="22"/>
          <w:lang w:val="en-US"/>
        </w:rPr>
        <w:t xml:space="preserve"> cu </w:t>
      </w:r>
      <w:proofErr w:type="spellStart"/>
      <w:r w:rsidRPr="00E57FA7">
        <w:rPr>
          <w:rFonts w:asciiTheme="minorHAnsi" w:hAnsiTheme="minorHAnsi" w:cstheme="minorHAnsi"/>
          <w:b/>
          <w:color w:val="000000"/>
          <w:sz w:val="22"/>
          <w:szCs w:val="22"/>
          <w:lang w:val="en-US"/>
        </w:rPr>
        <w:t>oferta</w:t>
      </w:r>
      <w:proofErr w:type="spellEnd"/>
      <w:r w:rsidRPr="00E57FA7">
        <w:rPr>
          <w:rFonts w:asciiTheme="minorHAnsi" w:hAnsiTheme="minorHAnsi" w:cstheme="minorHAnsi"/>
          <w:b/>
          <w:color w:val="000000"/>
          <w:sz w:val="22"/>
          <w:szCs w:val="22"/>
          <w:lang w:val="en-US"/>
        </w:rPr>
        <w:t xml:space="preserve"> la </w:t>
      </w:r>
      <w:proofErr w:type="spellStart"/>
      <w:r w:rsidRPr="00E57FA7">
        <w:rPr>
          <w:rFonts w:asciiTheme="minorHAnsi" w:hAnsiTheme="minorHAnsi" w:cstheme="minorHAnsi"/>
          <w:b/>
          <w:color w:val="000000"/>
          <w:sz w:val="22"/>
          <w:szCs w:val="22"/>
          <w:lang w:val="en-US"/>
        </w:rPr>
        <w:t>procedura</w:t>
      </w:r>
      <w:proofErr w:type="spellEnd"/>
      <w:r w:rsidRPr="00E57FA7">
        <w:rPr>
          <w:rFonts w:asciiTheme="minorHAnsi" w:hAnsiTheme="minorHAnsi" w:cstheme="minorHAnsi"/>
          <w:b/>
          <w:color w:val="000000"/>
          <w:sz w:val="22"/>
          <w:szCs w:val="22"/>
          <w:lang w:val="en-US"/>
        </w:rPr>
        <w:t xml:space="preserve"> de </w:t>
      </w:r>
      <w:proofErr w:type="spellStart"/>
      <w:r w:rsidRPr="00E57FA7">
        <w:rPr>
          <w:rFonts w:asciiTheme="minorHAnsi" w:hAnsiTheme="minorHAnsi" w:cstheme="minorHAnsi"/>
          <w:b/>
          <w:color w:val="000000"/>
          <w:sz w:val="22"/>
          <w:szCs w:val="22"/>
          <w:lang w:val="en-US"/>
        </w:rPr>
        <w:t>atribuire</w:t>
      </w:r>
      <w:proofErr w:type="spellEnd"/>
      <w:r w:rsidRPr="00E57FA7">
        <w:rPr>
          <w:rFonts w:asciiTheme="minorHAnsi" w:hAnsiTheme="minorHAnsi" w:cstheme="minorHAnsi"/>
          <w:b/>
          <w:color w:val="000000"/>
          <w:sz w:val="22"/>
          <w:szCs w:val="22"/>
          <w:lang w:val="en-US"/>
        </w:rPr>
        <w:t xml:space="preserve"> a </w:t>
      </w:r>
      <w:proofErr w:type="spellStart"/>
      <w:r w:rsidRPr="00E57FA7">
        <w:rPr>
          <w:rFonts w:asciiTheme="minorHAnsi" w:hAnsiTheme="minorHAnsi" w:cstheme="minorHAnsi"/>
          <w:b/>
          <w:color w:val="000000"/>
          <w:sz w:val="22"/>
          <w:szCs w:val="22"/>
          <w:lang w:val="en-US"/>
        </w:rPr>
        <w:t>contractului</w:t>
      </w:r>
      <w:proofErr w:type="spellEnd"/>
      <w:r w:rsidRPr="00E57FA7">
        <w:rPr>
          <w:rFonts w:asciiTheme="minorHAnsi" w:hAnsiTheme="minorHAnsi" w:cstheme="minorHAnsi"/>
          <w:b/>
          <w:color w:val="000000"/>
          <w:sz w:val="22"/>
          <w:szCs w:val="22"/>
          <w:lang w:val="en-US"/>
        </w:rPr>
        <w:t xml:space="preserve"> de </w:t>
      </w:r>
      <w:proofErr w:type="spellStart"/>
      <w:r w:rsidRPr="00E57FA7">
        <w:rPr>
          <w:rFonts w:asciiTheme="minorHAnsi" w:hAnsiTheme="minorHAnsi" w:cstheme="minorHAnsi"/>
          <w:b/>
          <w:color w:val="000000"/>
          <w:sz w:val="22"/>
          <w:szCs w:val="22"/>
          <w:lang w:val="en-US"/>
        </w:rPr>
        <w:t>achizitie</w:t>
      </w:r>
      <w:proofErr w:type="spellEnd"/>
      <w:r w:rsidRPr="00E57FA7">
        <w:rPr>
          <w:rFonts w:asciiTheme="minorHAnsi" w:hAnsiTheme="minorHAnsi" w:cstheme="minorHAnsi"/>
          <w:b/>
          <w:color w:val="000000"/>
          <w:sz w:val="22"/>
          <w:szCs w:val="22"/>
          <w:lang w:val="en-US"/>
        </w:rPr>
        <w:t xml:space="preserve"> </w:t>
      </w:r>
      <w:proofErr w:type="spellStart"/>
      <w:r w:rsidR="00211E31" w:rsidRPr="00E57FA7">
        <w:rPr>
          <w:rFonts w:asciiTheme="minorHAnsi" w:hAnsiTheme="minorHAnsi" w:cstheme="minorHAnsi"/>
          <w:b/>
          <w:color w:val="000000"/>
          <w:sz w:val="22"/>
          <w:szCs w:val="22"/>
          <w:lang w:val="en-US"/>
        </w:rPr>
        <w:t>sectoriala</w:t>
      </w:r>
      <w:proofErr w:type="spellEnd"/>
    </w:p>
    <w:p w14:paraId="67DAD7B3" w14:textId="0E6A718E" w:rsidR="008708DE" w:rsidRPr="00D84E1C" w:rsidRDefault="008708DE" w:rsidP="008708DE">
      <w:pPr>
        <w:widowControl w:val="0"/>
        <w:autoSpaceDE w:val="0"/>
        <w:autoSpaceDN w:val="0"/>
        <w:adjustRightInd w:val="0"/>
        <w:jc w:val="both"/>
        <w:rPr>
          <w:rFonts w:asciiTheme="minorHAnsi" w:hAnsiTheme="minorHAnsi" w:cstheme="minorHAnsi"/>
          <w:color w:val="000000"/>
          <w:sz w:val="16"/>
          <w:szCs w:val="16"/>
          <w:lang w:val="en-US"/>
        </w:rPr>
      </w:pPr>
    </w:p>
    <w:p w14:paraId="24930059" w14:textId="77777777" w:rsidR="00D03D15" w:rsidRPr="0089144C" w:rsidRDefault="00D03D15" w:rsidP="008708DE">
      <w:pPr>
        <w:widowControl w:val="0"/>
        <w:autoSpaceDE w:val="0"/>
        <w:autoSpaceDN w:val="0"/>
        <w:adjustRightInd w:val="0"/>
        <w:jc w:val="both"/>
        <w:rPr>
          <w:rFonts w:asciiTheme="minorHAnsi" w:hAnsiTheme="minorHAnsi" w:cstheme="minorHAnsi"/>
          <w:color w:val="000000"/>
          <w:sz w:val="8"/>
          <w:szCs w:val="8"/>
          <w:lang w:val="en-US"/>
        </w:rPr>
      </w:pPr>
    </w:p>
    <w:p w14:paraId="5191E503" w14:textId="36810CCE" w:rsidR="008708DE" w:rsidRPr="00E57FA7" w:rsidRDefault="008708DE" w:rsidP="008708DE">
      <w:pPr>
        <w:widowControl w:val="0"/>
        <w:autoSpaceDE w:val="0"/>
        <w:autoSpaceDN w:val="0"/>
        <w:adjustRightInd w:val="0"/>
        <w:jc w:val="both"/>
        <w:rPr>
          <w:rFonts w:asciiTheme="minorHAnsi" w:hAnsiTheme="minorHAnsi" w:cstheme="minorHAnsi"/>
          <w:color w:val="000000"/>
          <w:sz w:val="22"/>
          <w:szCs w:val="22"/>
          <w:lang w:val="en-US"/>
        </w:rPr>
      </w:pPr>
      <w:proofErr w:type="spellStart"/>
      <w:r w:rsidRPr="00E57FA7">
        <w:rPr>
          <w:rFonts w:asciiTheme="minorHAnsi" w:hAnsiTheme="minorHAnsi" w:cstheme="minorHAnsi"/>
          <w:color w:val="000000"/>
          <w:sz w:val="22"/>
          <w:szCs w:val="22"/>
          <w:lang w:val="en-US"/>
        </w:rPr>
        <w:t>Catre</w:t>
      </w:r>
      <w:proofErr w:type="spellEnd"/>
      <w:r w:rsidRPr="00E57FA7">
        <w:rPr>
          <w:rFonts w:asciiTheme="minorHAnsi" w:hAnsiTheme="minorHAnsi" w:cstheme="minorHAnsi"/>
          <w:color w:val="000000"/>
          <w:sz w:val="22"/>
          <w:szCs w:val="22"/>
          <w:lang w:val="en-US"/>
        </w:rPr>
        <w:t xml:space="preserve">, </w:t>
      </w:r>
    </w:p>
    <w:p w14:paraId="650B8F03" w14:textId="641F1B85" w:rsidR="008708DE" w:rsidRDefault="008708DE" w:rsidP="008708DE">
      <w:pPr>
        <w:widowControl w:val="0"/>
        <w:autoSpaceDE w:val="0"/>
        <w:autoSpaceDN w:val="0"/>
        <w:adjustRightInd w:val="0"/>
        <w:jc w:val="center"/>
        <w:rPr>
          <w:rFonts w:asciiTheme="minorHAnsi" w:hAnsiTheme="minorHAnsi" w:cstheme="minorHAnsi"/>
          <w:color w:val="000000"/>
          <w:sz w:val="22"/>
          <w:szCs w:val="22"/>
          <w:lang w:val="en-US"/>
        </w:rPr>
      </w:pPr>
      <w:r w:rsidRPr="00E57FA7">
        <w:rPr>
          <w:rFonts w:asciiTheme="minorHAnsi" w:hAnsiTheme="minorHAnsi" w:cstheme="minorHAnsi"/>
          <w:color w:val="000000"/>
          <w:sz w:val="22"/>
          <w:szCs w:val="22"/>
          <w:lang w:val="en-US"/>
        </w:rPr>
        <w:t>S.P.E.E.H.  HIDROELECTRICA S.A</w:t>
      </w:r>
      <w:r w:rsidR="000033E1">
        <w:rPr>
          <w:rFonts w:asciiTheme="minorHAnsi" w:hAnsiTheme="minorHAnsi" w:cstheme="minorHAnsi"/>
          <w:color w:val="000000"/>
          <w:sz w:val="22"/>
          <w:szCs w:val="22"/>
          <w:lang w:val="en-US"/>
        </w:rPr>
        <w:t>.</w:t>
      </w:r>
    </w:p>
    <w:p w14:paraId="186FAD56" w14:textId="0F5984ED" w:rsidR="000033E1" w:rsidRPr="00C13A0E" w:rsidRDefault="000033E1" w:rsidP="008708DE">
      <w:pPr>
        <w:widowControl w:val="0"/>
        <w:autoSpaceDE w:val="0"/>
        <w:autoSpaceDN w:val="0"/>
        <w:adjustRightInd w:val="0"/>
        <w:jc w:val="center"/>
        <w:rPr>
          <w:rFonts w:asciiTheme="minorHAnsi" w:hAnsiTheme="minorHAnsi" w:cstheme="minorHAnsi"/>
          <w:color w:val="000000"/>
          <w:sz w:val="16"/>
          <w:szCs w:val="16"/>
          <w:lang w:val="en-US"/>
        </w:rPr>
      </w:pPr>
    </w:p>
    <w:p w14:paraId="784D32EA" w14:textId="77777777" w:rsidR="000033E1" w:rsidRPr="0089144C" w:rsidRDefault="000033E1" w:rsidP="008708DE">
      <w:pPr>
        <w:widowControl w:val="0"/>
        <w:autoSpaceDE w:val="0"/>
        <w:autoSpaceDN w:val="0"/>
        <w:adjustRightInd w:val="0"/>
        <w:jc w:val="center"/>
        <w:rPr>
          <w:rFonts w:asciiTheme="minorHAnsi" w:hAnsiTheme="minorHAnsi" w:cstheme="minorHAnsi"/>
          <w:color w:val="000000"/>
          <w:sz w:val="16"/>
          <w:szCs w:val="16"/>
          <w:lang w:val="en-US"/>
        </w:rPr>
      </w:pPr>
    </w:p>
    <w:p w14:paraId="03E5ACC2" w14:textId="77D6C4D1" w:rsidR="00D03D15" w:rsidRPr="00D84E1C" w:rsidRDefault="008708DE" w:rsidP="00C13A0E">
      <w:pPr>
        <w:widowControl w:val="0"/>
        <w:autoSpaceDE w:val="0"/>
        <w:autoSpaceDN w:val="0"/>
        <w:adjustRightInd w:val="0"/>
        <w:rPr>
          <w:rFonts w:asciiTheme="minorHAnsi" w:hAnsiTheme="minorHAnsi" w:cstheme="minorHAnsi"/>
          <w:b/>
          <w:bCs/>
          <w:kern w:val="36"/>
          <w:sz w:val="22"/>
          <w:szCs w:val="22"/>
          <w:lang w:val="en-GB" w:eastAsia="ro-RO"/>
        </w:rPr>
      </w:pPr>
      <w:r w:rsidRPr="00E57FA7">
        <w:rPr>
          <w:rFonts w:asciiTheme="minorHAnsi" w:hAnsiTheme="minorHAnsi" w:cstheme="minorHAnsi"/>
          <w:color w:val="000000"/>
          <w:sz w:val="22"/>
          <w:szCs w:val="22"/>
          <w:lang w:val="en-US"/>
        </w:rPr>
        <w:t xml:space="preserve">Cu </w:t>
      </w:r>
      <w:proofErr w:type="spellStart"/>
      <w:r w:rsidRPr="00E57FA7">
        <w:rPr>
          <w:rFonts w:asciiTheme="minorHAnsi" w:hAnsiTheme="minorHAnsi" w:cstheme="minorHAnsi"/>
          <w:color w:val="000000"/>
          <w:sz w:val="22"/>
          <w:szCs w:val="22"/>
          <w:lang w:val="en-US"/>
        </w:rPr>
        <w:t>privire</w:t>
      </w:r>
      <w:proofErr w:type="spellEnd"/>
      <w:r w:rsidRPr="00E57FA7">
        <w:rPr>
          <w:rFonts w:asciiTheme="minorHAnsi" w:hAnsiTheme="minorHAnsi" w:cstheme="minorHAnsi"/>
          <w:color w:val="000000"/>
          <w:sz w:val="22"/>
          <w:szCs w:val="22"/>
          <w:lang w:val="en-US"/>
        </w:rPr>
        <w:t xml:space="preserve"> la </w:t>
      </w:r>
      <w:proofErr w:type="spellStart"/>
      <w:r w:rsidRPr="00E57FA7">
        <w:rPr>
          <w:rFonts w:asciiTheme="minorHAnsi" w:hAnsiTheme="minorHAnsi" w:cstheme="minorHAnsi"/>
          <w:color w:val="000000"/>
          <w:sz w:val="22"/>
          <w:szCs w:val="22"/>
          <w:lang w:val="en-US"/>
        </w:rPr>
        <w:t>procedura</w:t>
      </w:r>
      <w:proofErr w:type="spellEnd"/>
      <w:r w:rsidRPr="00E57FA7">
        <w:rPr>
          <w:rFonts w:asciiTheme="minorHAnsi" w:hAnsiTheme="minorHAnsi" w:cstheme="minorHAnsi"/>
          <w:color w:val="000000"/>
          <w:sz w:val="22"/>
          <w:szCs w:val="22"/>
          <w:lang w:val="en-US"/>
        </w:rPr>
        <w:t xml:space="preserve"> </w:t>
      </w:r>
      <w:proofErr w:type="spellStart"/>
      <w:r w:rsidRPr="00E57FA7">
        <w:rPr>
          <w:rFonts w:asciiTheme="minorHAnsi" w:hAnsiTheme="minorHAnsi" w:cstheme="minorHAnsi"/>
          <w:color w:val="000000"/>
          <w:sz w:val="22"/>
          <w:szCs w:val="22"/>
          <w:lang w:val="en-US"/>
        </w:rPr>
        <w:t>pentru</w:t>
      </w:r>
      <w:proofErr w:type="spellEnd"/>
      <w:r w:rsidRPr="00E57FA7">
        <w:rPr>
          <w:rFonts w:asciiTheme="minorHAnsi" w:hAnsiTheme="minorHAnsi" w:cstheme="minorHAnsi"/>
          <w:color w:val="000000"/>
          <w:sz w:val="22"/>
          <w:szCs w:val="22"/>
          <w:lang w:val="en-US"/>
        </w:rPr>
        <w:t xml:space="preserve"> </w:t>
      </w:r>
      <w:proofErr w:type="spellStart"/>
      <w:r w:rsidRPr="00E57FA7">
        <w:rPr>
          <w:rFonts w:asciiTheme="minorHAnsi" w:hAnsiTheme="minorHAnsi" w:cstheme="minorHAnsi"/>
          <w:color w:val="000000"/>
          <w:sz w:val="22"/>
          <w:szCs w:val="22"/>
          <w:lang w:val="en-US"/>
        </w:rPr>
        <w:t>atribuirea</w:t>
      </w:r>
      <w:proofErr w:type="spellEnd"/>
      <w:r w:rsidRPr="00E57FA7">
        <w:rPr>
          <w:rFonts w:asciiTheme="minorHAnsi" w:hAnsiTheme="minorHAnsi" w:cstheme="minorHAnsi"/>
          <w:color w:val="000000"/>
          <w:sz w:val="22"/>
          <w:szCs w:val="22"/>
          <w:lang w:val="en-US"/>
        </w:rPr>
        <w:t xml:space="preserve"> </w:t>
      </w:r>
      <w:proofErr w:type="spellStart"/>
      <w:r w:rsidRPr="00E57FA7">
        <w:rPr>
          <w:rFonts w:asciiTheme="minorHAnsi" w:hAnsiTheme="minorHAnsi" w:cstheme="minorHAnsi"/>
          <w:color w:val="000000"/>
          <w:sz w:val="22"/>
          <w:szCs w:val="22"/>
          <w:lang w:val="en-US"/>
        </w:rPr>
        <w:t>contractului</w:t>
      </w:r>
      <w:proofErr w:type="spellEnd"/>
      <w:r w:rsidR="002B1BDD" w:rsidRPr="00E57FA7">
        <w:rPr>
          <w:rFonts w:asciiTheme="minorHAnsi" w:hAnsiTheme="minorHAnsi" w:cstheme="minorHAnsi"/>
          <w:color w:val="000000"/>
          <w:sz w:val="22"/>
          <w:szCs w:val="22"/>
          <w:lang w:val="en-US"/>
        </w:rPr>
        <w:t>:</w:t>
      </w:r>
      <w:r w:rsidR="00C13A0E">
        <w:rPr>
          <w:rFonts w:asciiTheme="minorHAnsi" w:hAnsiTheme="minorHAnsi" w:cstheme="minorHAnsi"/>
          <w:color w:val="000000"/>
          <w:sz w:val="22"/>
          <w:szCs w:val="22"/>
          <w:lang w:val="en-US"/>
        </w:rPr>
        <w:t xml:space="preserve"> </w:t>
      </w:r>
      <w:r w:rsidR="005F0B61" w:rsidRPr="005F0B61">
        <w:rPr>
          <w:rFonts w:ascii="Calibri" w:hAnsi="Calibri" w:cs="Calibri"/>
          <w:b/>
          <w:bCs/>
          <w:sz w:val="22"/>
          <w:szCs w:val="22"/>
        </w:rPr>
        <w:t>Servicii transport voce/date prin fibra optica</w:t>
      </w:r>
    </w:p>
    <w:p w14:paraId="1CA136F4" w14:textId="77777777" w:rsidR="00EE6913" w:rsidRPr="00E57FA7" w:rsidRDefault="00EE6913" w:rsidP="008708DE">
      <w:pPr>
        <w:widowControl w:val="0"/>
        <w:autoSpaceDE w:val="0"/>
        <w:autoSpaceDN w:val="0"/>
        <w:adjustRightInd w:val="0"/>
        <w:jc w:val="both"/>
        <w:rPr>
          <w:rFonts w:asciiTheme="minorHAnsi" w:hAnsiTheme="minorHAnsi" w:cstheme="minorHAnsi"/>
          <w:color w:val="000000"/>
          <w:sz w:val="22"/>
          <w:szCs w:val="22"/>
          <w:lang w:val="en-US"/>
        </w:rPr>
      </w:pPr>
    </w:p>
    <w:p w14:paraId="1EB3F666" w14:textId="3B12561D" w:rsidR="008708DE" w:rsidRPr="00E57FA7" w:rsidRDefault="008708DE" w:rsidP="008708DE">
      <w:pPr>
        <w:widowControl w:val="0"/>
        <w:autoSpaceDE w:val="0"/>
        <w:autoSpaceDN w:val="0"/>
        <w:adjustRightInd w:val="0"/>
        <w:jc w:val="both"/>
        <w:rPr>
          <w:rFonts w:asciiTheme="minorHAnsi" w:hAnsiTheme="minorHAnsi" w:cstheme="minorHAnsi"/>
          <w:color w:val="000000"/>
          <w:sz w:val="22"/>
          <w:szCs w:val="22"/>
          <w:lang w:val="en-US"/>
        </w:rPr>
      </w:pPr>
      <w:r w:rsidRPr="00E57FA7">
        <w:rPr>
          <w:rFonts w:asciiTheme="minorHAnsi" w:hAnsiTheme="minorHAnsi" w:cstheme="minorHAnsi"/>
          <w:color w:val="000000"/>
          <w:sz w:val="22"/>
          <w:szCs w:val="22"/>
          <w:lang w:val="en-US"/>
        </w:rPr>
        <w:t xml:space="preserve">Noi  :  _________________________,  </w:t>
      </w:r>
      <w:proofErr w:type="spellStart"/>
      <w:r w:rsidRPr="00E57FA7">
        <w:rPr>
          <w:rFonts w:asciiTheme="minorHAnsi" w:hAnsiTheme="minorHAnsi" w:cstheme="minorHAnsi"/>
          <w:color w:val="000000"/>
          <w:sz w:val="22"/>
          <w:szCs w:val="22"/>
          <w:lang w:val="en-US"/>
        </w:rPr>
        <w:t>avand</w:t>
      </w:r>
      <w:proofErr w:type="spellEnd"/>
      <w:r w:rsidRPr="00E57FA7">
        <w:rPr>
          <w:rFonts w:asciiTheme="minorHAnsi" w:hAnsiTheme="minorHAnsi" w:cstheme="minorHAnsi"/>
          <w:color w:val="000000"/>
          <w:sz w:val="22"/>
          <w:szCs w:val="22"/>
          <w:lang w:val="en-US"/>
        </w:rPr>
        <w:t xml:space="preserve"> </w:t>
      </w:r>
      <w:proofErr w:type="spellStart"/>
      <w:r w:rsidRPr="00E57FA7">
        <w:rPr>
          <w:rFonts w:asciiTheme="minorHAnsi" w:hAnsiTheme="minorHAnsi" w:cstheme="minorHAnsi"/>
          <w:color w:val="000000"/>
          <w:sz w:val="22"/>
          <w:szCs w:val="22"/>
          <w:lang w:val="en-US"/>
        </w:rPr>
        <w:t>sediul</w:t>
      </w:r>
      <w:proofErr w:type="spellEnd"/>
      <w:r w:rsidRPr="00E57FA7">
        <w:rPr>
          <w:rFonts w:asciiTheme="minorHAnsi" w:hAnsiTheme="minorHAnsi" w:cstheme="minorHAnsi"/>
          <w:color w:val="000000"/>
          <w:sz w:val="22"/>
          <w:szCs w:val="22"/>
          <w:lang w:val="en-US"/>
        </w:rPr>
        <w:t xml:space="preserve"> </w:t>
      </w:r>
      <w:proofErr w:type="spellStart"/>
      <w:r w:rsidRPr="00E57FA7">
        <w:rPr>
          <w:rFonts w:asciiTheme="minorHAnsi" w:hAnsiTheme="minorHAnsi" w:cstheme="minorHAnsi"/>
          <w:color w:val="000000"/>
          <w:sz w:val="22"/>
          <w:szCs w:val="22"/>
          <w:lang w:val="en-US"/>
        </w:rPr>
        <w:t>inregistrat</w:t>
      </w:r>
      <w:proofErr w:type="spellEnd"/>
      <w:r w:rsidRPr="00E57FA7">
        <w:rPr>
          <w:rFonts w:asciiTheme="minorHAnsi" w:hAnsiTheme="minorHAnsi" w:cstheme="minorHAnsi"/>
          <w:color w:val="000000"/>
          <w:sz w:val="22"/>
          <w:szCs w:val="22"/>
          <w:lang w:val="en-US"/>
        </w:rPr>
        <w:t xml:space="preserve"> la _____________________</w:t>
      </w:r>
    </w:p>
    <w:p w14:paraId="79007101" w14:textId="77777777" w:rsidR="008708DE" w:rsidRPr="00E57FA7" w:rsidRDefault="008708DE" w:rsidP="008708DE">
      <w:pPr>
        <w:widowControl w:val="0"/>
        <w:autoSpaceDE w:val="0"/>
        <w:autoSpaceDN w:val="0"/>
        <w:adjustRightInd w:val="0"/>
        <w:jc w:val="both"/>
        <w:rPr>
          <w:rFonts w:asciiTheme="minorHAnsi" w:hAnsiTheme="minorHAnsi" w:cstheme="minorHAnsi"/>
          <w:color w:val="000000"/>
          <w:sz w:val="22"/>
          <w:szCs w:val="22"/>
          <w:lang w:val="en-US"/>
        </w:rPr>
      </w:pPr>
      <w:r w:rsidRPr="00E57FA7">
        <w:rPr>
          <w:rFonts w:asciiTheme="minorHAnsi" w:hAnsiTheme="minorHAnsi" w:cstheme="minorHAnsi"/>
          <w:color w:val="000000"/>
          <w:sz w:val="22"/>
          <w:szCs w:val="22"/>
          <w:lang w:val="en-US"/>
        </w:rPr>
        <w:t xml:space="preserve"> </w:t>
      </w:r>
    </w:p>
    <w:p w14:paraId="20FC3E48" w14:textId="10DCDCEE" w:rsidR="008708DE" w:rsidRPr="00E57FA7" w:rsidRDefault="008708DE" w:rsidP="008708DE">
      <w:pPr>
        <w:widowControl w:val="0"/>
        <w:autoSpaceDE w:val="0"/>
        <w:autoSpaceDN w:val="0"/>
        <w:adjustRightInd w:val="0"/>
        <w:jc w:val="both"/>
        <w:rPr>
          <w:rFonts w:asciiTheme="minorHAnsi" w:hAnsiTheme="minorHAnsi" w:cstheme="minorHAnsi"/>
          <w:color w:val="000000"/>
          <w:sz w:val="22"/>
          <w:szCs w:val="22"/>
          <w:lang w:val="en-US"/>
        </w:rPr>
      </w:pPr>
      <w:r w:rsidRPr="00E57FA7">
        <w:rPr>
          <w:rFonts w:asciiTheme="minorHAnsi" w:hAnsiTheme="minorHAnsi" w:cstheme="minorHAnsi"/>
          <w:color w:val="000000"/>
          <w:sz w:val="22"/>
          <w:szCs w:val="22"/>
          <w:lang w:val="en-US"/>
        </w:rPr>
        <w:t xml:space="preserve">ne </w:t>
      </w:r>
      <w:proofErr w:type="spellStart"/>
      <w:r w:rsidRPr="00E57FA7">
        <w:rPr>
          <w:rFonts w:asciiTheme="minorHAnsi" w:hAnsiTheme="minorHAnsi" w:cstheme="minorHAnsi"/>
          <w:color w:val="000000"/>
          <w:sz w:val="22"/>
          <w:szCs w:val="22"/>
          <w:lang w:val="en-US"/>
        </w:rPr>
        <w:t>obligam</w:t>
      </w:r>
      <w:proofErr w:type="spellEnd"/>
      <w:r w:rsidRPr="00E57FA7">
        <w:rPr>
          <w:rFonts w:asciiTheme="minorHAnsi" w:hAnsiTheme="minorHAnsi" w:cstheme="minorHAnsi"/>
          <w:color w:val="000000"/>
          <w:sz w:val="22"/>
          <w:szCs w:val="22"/>
          <w:lang w:val="en-US"/>
        </w:rPr>
        <w:t xml:space="preserve">, </w:t>
      </w:r>
      <w:proofErr w:type="spellStart"/>
      <w:r w:rsidRPr="00E57FA7">
        <w:rPr>
          <w:rFonts w:asciiTheme="minorHAnsi" w:hAnsiTheme="minorHAnsi" w:cstheme="minorHAnsi"/>
          <w:color w:val="000000"/>
          <w:sz w:val="22"/>
          <w:szCs w:val="22"/>
          <w:lang w:val="en-US"/>
        </w:rPr>
        <w:t>irevocabil</w:t>
      </w:r>
      <w:proofErr w:type="spellEnd"/>
      <w:r w:rsidRPr="00E57FA7">
        <w:rPr>
          <w:rFonts w:asciiTheme="minorHAnsi" w:hAnsiTheme="minorHAnsi" w:cstheme="minorHAnsi"/>
          <w:color w:val="000000"/>
          <w:sz w:val="22"/>
          <w:szCs w:val="22"/>
          <w:lang w:val="en-US"/>
        </w:rPr>
        <w:t>,  fata de S.P.E.E.H</w:t>
      </w:r>
      <w:r w:rsidR="002B1BDD" w:rsidRPr="00E57FA7">
        <w:rPr>
          <w:rFonts w:asciiTheme="minorHAnsi" w:hAnsiTheme="minorHAnsi" w:cstheme="minorHAnsi"/>
          <w:color w:val="000000"/>
          <w:sz w:val="22"/>
          <w:szCs w:val="22"/>
          <w:lang w:val="en-US"/>
        </w:rPr>
        <w:t xml:space="preserve">.  HIDROELECTRICA S.A </w:t>
      </w:r>
      <w:proofErr w:type="spellStart"/>
      <w:r w:rsidR="002B1BDD" w:rsidRPr="00E57FA7">
        <w:rPr>
          <w:rFonts w:asciiTheme="minorHAnsi" w:hAnsiTheme="minorHAnsi" w:cstheme="minorHAnsi"/>
          <w:color w:val="000000"/>
          <w:sz w:val="22"/>
          <w:szCs w:val="22"/>
          <w:lang w:val="en-US"/>
        </w:rPr>
        <w:t>sa</w:t>
      </w:r>
      <w:proofErr w:type="spellEnd"/>
      <w:r w:rsidR="002B1BDD" w:rsidRPr="00E57FA7">
        <w:rPr>
          <w:rFonts w:asciiTheme="minorHAnsi" w:hAnsiTheme="minorHAnsi" w:cstheme="minorHAnsi"/>
          <w:color w:val="000000"/>
          <w:sz w:val="22"/>
          <w:szCs w:val="22"/>
          <w:lang w:val="en-US"/>
        </w:rPr>
        <w:t xml:space="preserve"> </w:t>
      </w:r>
      <w:proofErr w:type="spellStart"/>
      <w:r w:rsidR="002B1BDD" w:rsidRPr="00E57FA7">
        <w:rPr>
          <w:rFonts w:asciiTheme="minorHAnsi" w:hAnsiTheme="minorHAnsi" w:cstheme="minorHAnsi"/>
          <w:color w:val="000000"/>
          <w:sz w:val="22"/>
          <w:szCs w:val="22"/>
          <w:lang w:val="en-US"/>
        </w:rPr>
        <w:t>platim</w:t>
      </w:r>
      <w:proofErr w:type="spellEnd"/>
      <w:r w:rsidR="002B1BDD" w:rsidRPr="00E57FA7">
        <w:rPr>
          <w:rFonts w:asciiTheme="minorHAnsi" w:hAnsiTheme="minorHAnsi" w:cstheme="minorHAnsi"/>
          <w:color w:val="000000"/>
          <w:sz w:val="22"/>
          <w:szCs w:val="22"/>
          <w:lang w:val="en-US"/>
        </w:rPr>
        <w:t>,</w:t>
      </w:r>
      <w:r w:rsidRPr="00E57FA7">
        <w:rPr>
          <w:rFonts w:asciiTheme="minorHAnsi" w:hAnsiTheme="minorHAnsi" w:cstheme="minorHAnsi"/>
          <w:color w:val="000000"/>
          <w:sz w:val="22"/>
          <w:szCs w:val="22"/>
          <w:lang w:val="en-US"/>
        </w:rPr>
        <w:t xml:space="preserve">  </w:t>
      </w:r>
    </w:p>
    <w:p w14:paraId="07EE2102" w14:textId="77777777" w:rsidR="008708DE" w:rsidRPr="00E57FA7" w:rsidRDefault="008708DE" w:rsidP="008708DE">
      <w:pPr>
        <w:jc w:val="both"/>
        <w:rPr>
          <w:rFonts w:asciiTheme="minorHAnsi" w:hAnsiTheme="minorHAnsi" w:cstheme="minorHAnsi"/>
          <w:color w:val="000000"/>
          <w:sz w:val="22"/>
          <w:szCs w:val="22"/>
          <w:lang w:val="en-US"/>
        </w:rPr>
      </w:pPr>
    </w:p>
    <w:p w14:paraId="5574FCD4" w14:textId="77777777" w:rsidR="008708DE" w:rsidRPr="00E57FA7" w:rsidRDefault="008708DE" w:rsidP="008708DE">
      <w:pPr>
        <w:jc w:val="both"/>
        <w:rPr>
          <w:rFonts w:asciiTheme="minorHAnsi" w:hAnsiTheme="minorHAnsi" w:cstheme="minorHAnsi"/>
          <w:sz w:val="22"/>
          <w:szCs w:val="22"/>
          <w:lang w:val="fr-FR"/>
        </w:rPr>
      </w:pPr>
      <w:proofErr w:type="spellStart"/>
      <w:r w:rsidRPr="00E57FA7">
        <w:rPr>
          <w:rFonts w:asciiTheme="minorHAnsi" w:hAnsiTheme="minorHAnsi" w:cstheme="minorHAnsi"/>
          <w:sz w:val="22"/>
          <w:szCs w:val="22"/>
          <w:lang w:val="fr-FR"/>
        </w:rPr>
        <w:t>suma</w:t>
      </w:r>
      <w:proofErr w:type="spellEnd"/>
      <w:r w:rsidRPr="00E57FA7">
        <w:rPr>
          <w:rFonts w:asciiTheme="minorHAnsi" w:hAnsiTheme="minorHAnsi" w:cstheme="minorHAnsi"/>
          <w:sz w:val="22"/>
          <w:szCs w:val="22"/>
          <w:lang w:val="fr-FR"/>
        </w:rPr>
        <w:t xml:space="preserve"> de ____________________________________________________________________</w:t>
      </w:r>
    </w:p>
    <w:p w14:paraId="04142637" w14:textId="77777777" w:rsidR="008708DE" w:rsidRPr="00E57FA7" w:rsidRDefault="008708DE" w:rsidP="008708DE">
      <w:pPr>
        <w:jc w:val="center"/>
        <w:rPr>
          <w:rFonts w:asciiTheme="minorHAnsi" w:hAnsiTheme="minorHAnsi" w:cstheme="minorHAnsi"/>
          <w:i/>
          <w:sz w:val="22"/>
          <w:szCs w:val="22"/>
          <w:lang w:val="fr-FR"/>
        </w:rPr>
      </w:pPr>
      <w:r w:rsidRPr="00E57FA7">
        <w:rPr>
          <w:rFonts w:asciiTheme="minorHAnsi" w:hAnsiTheme="minorHAnsi" w:cstheme="minorHAnsi"/>
          <w:i/>
          <w:sz w:val="22"/>
          <w:szCs w:val="22"/>
          <w:lang w:val="fr-FR"/>
        </w:rPr>
        <w:t xml:space="preserve">(in </w:t>
      </w:r>
      <w:proofErr w:type="spellStart"/>
      <w:r w:rsidRPr="00E57FA7">
        <w:rPr>
          <w:rFonts w:asciiTheme="minorHAnsi" w:hAnsiTheme="minorHAnsi" w:cstheme="minorHAnsi"/>
          <w:i/>
          <w:sz w:val="22"/>
          <w:szCs w:val="22"/>
          <w:lang w:val="fr-FR"/>
        </w:rPr>
        <w:t>litere</w:t>
      </w:r>
      <w:proofErr w:type="spellEnd"/>
      <w:r w:rsidRPr="00E57FA7">
        <w:rPr>
          <w:rFonts w:asciiTheme="minorHAnsi" w:hAnsiTheme="minorHAnsi" w:cstheme="minorHAnsi"/>
          <w:i/>
          <w:sz w:val="22"/>
          <w:szCs w:val="22"/>
          <w:lang w:val="fr-FR"/>
        </w:rPr>
        <w:t xml:space="preserve"> si in </w:t>
      </w:r>
      <w:proofErr w:type="spellStart"/>
      <w:r w:rsidRPr="00E57FA7">
        <w:rPr>
          <w:rFonts w:asciiTheme="minorHAnsi" w:hAnsiTheme="minorHAnsi" w:cstheme="minorHAnsi"/>
          <w:i/>
          <w:sz w:val="22"/>
          <w:szCs w:val="22"/>
          <w:lang w:val="fr-FR"/>
        </w:rPr>
        <w:t>cifre</w:t>
      </w:r>
      <w:proofErr w:type="spellEnd"/>
      <w:r w:rsidRPr="00E57FA7">
        <w:rPr>
          <w:rFonts w:asciiTheme="minorHAnsi" w:hAnsiTheme="minorHAnsi" w:cstheme="minorHAnsi"/>
          <w:i/>
          <w:sz w:val="22"/>
          <w:szCs w:val="22"/>
          <w:lang w:val="fr-FR"/>
        </w:rPr>
        <w:t>)</w:t>
      </w:r>
    </w:p>
    <w:p w14:paraId="140AAD40" w14:textId="77777777" w:rsidR="008708DE" w:rsidRPr="00E57FA7" w:rsidRDefault="008708DE" w:rsidP="008708DE">
      <w:pPr>
        <w:jc w:val="both"/>
        <w:rPr>
          <w:rFonts w:asciiTheme="minorHAnsi" w:hAnsiTheme="minorHAnsi" w:cstheme="minorHAnsi"/>
          <w:sz w:val="22"/>
          <w:szCs w:val="22"/>
          <w:lang w:val="fr-FR"/>
        </w:rPr>
      </w:pPr>
      <w:r w:rsidRPr="00E57FA7">
        <w:rPr>
          <w:rFonts w:asciiTheme="minorHAnsi" w:hAnsiTheme="minorHAnsi" w:cstheme="minorHAnsi"/>
          <w:sz w:val="22"/>
          <w:szCs w:val="22"/>
          <w:lang w:val="fr-FR"/>
        </w:rPr>
        <w:t xml:space="preserve"> la prima sa </w:t>
      </w:r>
      <w:proofErr w:type="spellStart"/>
      <w:r w:rsidRPr="00E57FA7">
        <w:rPr>
          <w:rFonts w:asciiTheme="minorHAnsi" w:hAnsiTheme="minorHAnsi" w:cstheme="minorHAnsi"/>
          <w:sz w:val="22"/>
          <w:szCs w:val="22"/>
          <w:lang w:val="fr-FR"/>
        </w:rPr>
        <w:t>cerere</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scrisă</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şi</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fără</w:t>
      </w:r>
      <w:proofErr w:type="spellEnd"/>
      <w:r w:rsidRPr="00E57FA7">
        <w:rPr>
          <w:rFonts w:asciiTheme="minorHAnsi" w:hAnsiTheme="minorHAnsi" w:cstheme="minorHAnsi"/>
          <w:sz w:val="22"/>
          <w:szCs w:val="22"/>
          <w:lang w:val="fr-FR"/>
        </w:rPr>
        <w:t xml:space="preserve"> ca </w:t>
      </w:r>
      <w:proofErr w:type="spellStart"/>
      <w:r w:rsidRPr="00E57FA7">
        <w:rPr>
          <w:rFonts w:asciiTheme="minorHAnsi" w:hAnsiTheme="minorHAnsi" w:cstheme="minorHAnsi"/>
          <w:sz w:val="22"/>
          <w:szCs w:val="22"/>
          <w:lang w:val="fr-FR"/>
        </w:rPr>
        <w:t>aceasta</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să</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aibă</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obligaţia</w:t>
      </w:r>
      <w:proofErr w:type="spellEnd"/>
      <w:r w:rsidRPr="00E57FA7">
        <w:rPr>
          <w:rFonts w:asciiTheme="minorHAnsi" w:hAnsiTheme="minorHAnsi" w:cstheme="minorHAnsi"/>
          <w:sz w:val="22"/>
          <w:szCs w:val="22"/>
          <w:lang w:val="fr-FR"/>
        </w:rPr>
        <w:t xml:space="preserve"> de a-</w:t>
      </w:r>
      <w:proofErr w:type="spellStart"/>
      <w:r w:rsidRPr="00E57FA7">
        <w:rPr>
          <w:rFonts w:asciiTheme="minorHAnsi" w:hAnsiTheme="minorHAnsi" w:cstheme="minorHAnsi"/>
          <w:sz w:val="22"/>
          <w:szCs w:val="22"/>
          <w:lang w:val="fr-FR"/>
        </w:rPr>
        <w:t>şi</w:t>
      </w:r>
      <w:proofErr w:type="spellEnd"/>
      <w:r w:rsidRPr="00E57FA7">
        <w:rPr>
          <w:rFonts w:asciiTheme="minorHAnsi" w:hAnsiTheme="minorHAnsi" w:cstheme="minorHAnsi"/>
          <w:sz w:val="22"/>
          <w:szCs w:val="22"/>
          <w:lang w:val="fr-FR"/>
        </w:rPr>
        <w:t xml:space="preserve"> motiva </w:t>
      </w:r>
      <w:proofErr w:type="spellStart"/>
      <w:r w:rsidRPr="00E57FA7">
        <w:rPr>
          <w:rFonts w:asciiTheme="minorHAnsi" w:hAnsiTheme="minorHAnsi" w:cstheme="minorHAnsi"/>
          <w:sz w:val="22"/>
          <w:szCs w:val="22"/>
          <w:lang w:val="fr-FR"/>
        </w:rPr>
        <w:t>cererea</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respectivă</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după</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constatarea</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culpei</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persoanei</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garantate</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cu</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condiţia</w:t>
      </w:r>
      <w:proofErr w:type="spellEnd"/>
      <w:r w:rsidRPr="00E57FA7">
        <w:rPr>
          <w:rFonts w:asciiTheme="minorHAnsi" w:hAnsiTheme="minorHAnsi" w:cstheme="minorHAnsi"/>
          <w:sz w:val="22"/>
          <w:szCs w:val="22"/>
          <w:lang w:val="fr-FR"/>
        </w:rPr>
        <w:t xml:space="preserve"> ca </w:t>
      </w:r>
      <w:proofErr w:type="spellStart"/>
      <w:r w:rsidRPr="00E57FA7">
        <w:rPr>
          <w:rFonts w:asciiTheme="minorHAnsi" w:hAnsiTheme="minorHAnsi" w:cstheme="minorHAnsi"/>
          <w:sz w:val="22"/>
          <w:szCs w:val="22"/>
          <w:lang w:val="fr-FR"/>
        </w:rPr>
        <w:t>în</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cererea</w:t>
      </w:r>
      <w:proofErr w:type="spellEnd"/>
      <w:r w:rsidRPr="00E57FA7">
        <w:rPr>
          <w:rFonts w:asciiTheme="minorHAnsi" w:hAnsiTheme="minorHAnsi" w:cstheme="minorHAnsi"/>
          <w:sz w:val="22"/>
          <w:szCs w:val="22"/>
          <w:lang w:val="fr-FR"/>
        </w:rPr>
        <w:t xml:space="preserve"> sa </w:t>
      </w:r>
      <w:proofErr w:type="spellStart"/>
      <w:r w:rsidRPr="00E57FA7">
        <w:rPr>
          <w:rFonts w:asciiTheme="minorHAnsi" w:hAnsiTheme="minorHAnsi" w:cstheme="minorHAnsi"/>
          <w:sz w:val="22"/>
          <w:szCs w:val="22"/>
          <w:lang w:val="fr-FR"/>
        </w:rPr>
        <w:t>autoritatea</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contractantă</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să</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specifice</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că</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suma</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cerută</w:t>
      </w:r>
      <w:proofErr w:type="spellEnd"/>
      <w:r w:rsidRPr="00E57FA7">
        <w:rPr>
          <w:rFonts w:asciiTheme="minorHAnsi" w:hAnsiTheme="minorHAnsi" w:cstheme="minorHAnsi"/>
          <w:sz w:val="22"/>
          <w:szCs w:val="22"/>
          <w:lang w:val="fr-FR"/>
        </w:rPr>
        <w:t xml:space="preserve"> de </w:t>
      </w:r>
      <w:proofErr w:type="spellStart"/>
      <w:r w:rsidRPr="00E57FA7">
        <w:rPr>
          <w:rFonts w:asciiTheme="minorHAnsi" w:hAnsiTheme="minorHAnsi" w:cstheme="minorHAnsi"/>
          <w:sz w:val="22"/>
          <w:szCs w:val="22"/>
          <w:lang w:val="fr-FR"/>
        </w:rPr>
        <w:t>ea</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şi</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datorată</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ei</w:t>
      </w:r>
      <w:proofErr w:type="spellEnd"/>
      <w:r w:rsidRPr="00E57FA7">
        <w:rPr>
          <w:rFonts w:asciiTheme="minorHAnsi" w:hAnsiTheme="minorHAnsi" w:cstheme="minorHAnsi"/>
          <w:sz w:val="22"/>
          <w:szCs w:val="22"/>
          <w:lang w:val="fr-FR"/>
        </w:rPr>
        <w:t xml:space="preserve"> este </w:t>
      </w:r>
      <w:proofErr w:type="spellStart"/>
      <w:r w:rsidRPr="00E57FA7">
        <w:rPr>
          <w:rFonts w:asciiTheme="minorHAnsi" w:hAnsiTheme="minorHAnsi" w:cstheme="minorHAnsi"/>
          <w:sz w:val="22"/>
          <w:szCs w:val="22"/>
          <w:lang w:val="fr-FR"/>
        </w:rPr>
        <w:t>din</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cauza</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exisţentei</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uneia</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sau</w:t>
      </w:r>
      <w:proofErr w:type="spellEnd"/>
      <w:r w:rsidRPr="00E57FA7">
        <w:rPr>
          <w:rFonts w:asciiTheme="minorHAnsi" w:hAnsiTheme="minorHAnsi" w:cstheme="minorHAnsi"/>
          <w:sz w:val="22"/>
          <w:szCs w:val="22"/>
          <w:lang w:val="fr-FR"/>
        </w:rPr>
        <w:t xml:space="preserve"> mai </w:t>
      </w:r>
      <w:proofErr w:type="spellStart"/>
      <w:r w:rsidRPr="00E57FA7">
        <w:rPr>
          <w:rFonts w:asciiTheme="minorHAnsi" w:hAnsiTheme="minorHAnsi" w:cstheme="minorHAnsi"/>
          <w:sz w:val="22"/>
          <w:szCs w:val="22"/>
          <w:lang w:val="fr-FR"/>
        </w:rPr>
        <w:t>multora</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dintre</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situaţiile</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următoare</w:t>
      </w:r>
      <w:proofErr w:type="spellEnd"/>
      <w:r w:rsidRPr="00E57FA7">
        <w:rPr>
          <w:rFonts w:asciiTheme="minorHAnsi" w:hAnsiTheme="minorHAnsi" w:cstheme="minorHAnsi"/>
          <w:sz w:val="22"/>
          <w:szCs w:val="22"/>
          <w:lang w:val="fr-FR"/>
        </w:rPr>
        <w:t>:</w:t>
      </w:r>
    </w:p>
    <w:p w14:paraId="78A53C99" w14:textId="77777777" w:rsidR="008708DE" w:rsidRPr="00A911F4" w:rsidRDefault="008708DE" w:rsidP="008708DE">
      <w:pPr>
        <w:jc w:val="both"/>
        <w:rPr>
          <w:rFonts w:asciiTheme="minorHAnsi" w:hAnsiTheme="minorHAnsi" w:cstheme="minorHAnsi"/>
          <w:sz w:val="16"/>
          <w:szCs w:val="16"/>
        </w:rPr>
      </w:pPr>
    </w:p>
    <w:p w14:paraId="7612BD4E" w14:textId="77777777" w:rsidR="008708DE" w:rsidRPr="00E57FA7" w:rsidRDefault="008708DE" w:rsidP="008708DE">
      <w:pPr>
        <w:jc w:val="both"/>
        <w:rPr>
          <w:rFonts w:asciiTheme="minorHAnsi" w:hAnsiTheme="minorHAnsi" w:cstheme="minorHAnsi"/>
          <w:sz w:val="22"/>
          <w:szCs w:val="22"/>
          <w:lang w:val="fr-FR"/>
        </w:rPr>
      </w:pPr>
      <w:r w:rsidRPr="00E57FA7">
        <w:rPr>
          <w:rFonts w:asciiTheme="minorHAnsi" w:hAnsiTheme="minorHAnsi" w:cstheme="minorHAnsi"/>
          <w:sz w:val="22"/>
          <w:szCs w:val="22"/>
          <w:lang w:val="fr-FR"/>
        </w:rPr>
        <w:t xml:space="preserve">a) </w:t>
      </w:r>
      <w:proofErr w:type="spellStart"/>
      <w:r w:rsidRPr="00E57FA7">
        <w:rPr>
          <w:rFonts w:asciiTheme="minorHAnsi" w:hAnsiTheme="minorHAnsi" w:cstheme="minorHAnsi"/>
          <w:sz w:val="22"/>
          <w:szCs w:val="22"/>
          <w:lang w:val="fr-FR"/>
        </w:rPr>
        <w:t>ofertantul</w:t>
      </w:r>
      <w:proofErr w:type="spellEnd"/>
      <w:r w:rsidRPr="00E57FA7">
        <w:rPr>
          <w:rFonts w:asciiTheme="minorHAnsi" w:hAnsiTheme="minorHAnsi" w:cstheme="minorHAnsi"/>
          <w:sz w:val="22"/>
          <w:szCs w:val="22"/>
          <w:lang w:val="fr-FR"/>
        </w:rPr>
        <w:t xml:space="preserve"> ________________________  </w:t>
      </w:r>
      <w:proofErr w:type="spellStart"/>
      <w:r w:rsidRPr="00E57FA7">
        <w:rPr>
          <w:rFonts w:asciiTheme="minorHAnsi" w:hAnsiTheme="minorHAnsi" w:cstheme="minorHAnsi"/>
          <w:sz w:val="22"/>
          <w:szCs w:val="22"/>
          <w:lang w:val="fr-FR"/>
        </w:rPr>
        <w:t>şi</w:t>
      </w:r>
      <w:proofErr w:type="spellEnd"/>
      <w:r w:rsidRPr="00E57FA7">
        <w:rPr>
          <w:rFonts w:asciiTheme="minorHAnsi" w:hAnsiTheme="minorHAnsi" w:cstheme="minorHAnsi"/>
          <w:sz w:val="22"/>
          <w:szCs w:val="22"/>
          <w:lang w:val="fr-FR"/>
        </w:rPr>
        <w:t xml:space="preserve">-a </w:t>
      </w:r>
      <w:proofErr w:type="spellStart"/>
      <w:r w:rsidRPr="00E57FA7">
        <w:rPr>
          <w:rFonts w:asciiTheme="minorHAnsi" w:hAnsiTheme="minorHAnsi" w:cstheme="minorHAnsi"/>
          <w:sz w:val="22"/>
          <w:szCs w:val="22"/>
          <w:lang w:val="fr-FR"/>
        </w:rPr>
        <w:t>retras</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oferta</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în</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perioada</w:t>
      </w:r>
      <w:proofErr w:type="spellEnd"/>
      <w:r w:rsidRPr="00E57FA7">
        <w:rPr>
          <w:rFonts w:asciiTheme="minorHAnsi" w:hAnsiTheme="minorHAnsi" w:cstheme="minorHAnsi"/>
          <w:sz w:val="22"/>
          <w:szCs w:val="22"/>
          <w:lang w:val="fr-FR"/>
        </w:rPr>
        <w:t xml:space="preserve"> de </w:t>
      </w:r>
      <w:proofErr w:type="spellStart"/>
      <w:r w:rsidRPr="00E57FA7">
        <w:rPr>
          <w:rFonts w:asciiTheme="minorHAnsi" w:hAnsiTheme="minorHAnsi" w:cstheme="minorHAnsi"/>
          <w:sz w:val="22"/>
          <w:szCs w:val="22"/>
          <w:lang w:val="fr-FR"/>
        </w:rPr>
        <w:t>valabilitate</w:t>
      </w:r>
      <w:proofErr w:type="spellEnd"/>
      <w:r w:rsidRPr="00E57FA7">
        <w:rPr>
          <w:rFonts w:asciiTheme="minorHAnsi" w:hAnsiTheme="minorHAnsi" w:cstheme="minorHAnsi"/>
          <w:sz w:val="22"/>
          <w:szCs w:val="22"/>
          <w:lang w:val="fr-FR"/>
        </w:rPr>
        <w:t xml:space="preserve"> a acesteia;  </w:t>
      </w:r>
    </w:p>
    <w:p w14:paraId="47F53FC3" w14:textId="77777777" w:rsidR="008708DE" w:rsidRPr="00E57FA7" w:rsidRDefault="008708DE" w:rsidP="008708DE">
      <w:pPr>
        <w:rPr>
          <w:rFonts w:asciiTheme="minorHAnsi" w:hAnsiTheme="minorHAnsi" w:cstheme="minorHAnsi"/>
          <w:i/>
          <w:sz w:val="22"/>
          <w:szCs w:val="22"/>
          <w:lang w:val="fr-FR"/>
        </w:rPr>
      </w:pPr>
      <w:r w:rsidRPr="00E57FA7">
        <w:rPr>
          <w:rFonts w:asciiTheme="minorHAnsi" w:hAnsiTheme="minorHAnsi" w:cstheme="minorHAnsi"/>
          <w:sz w:val="22"/>
          <w:szCs w:val="22"/>
          <w:lang w:val="fr-FR"/>
        </w:rPr>
        <w:t xml:space="preserve">                            </w:t>
      </w:r>
      <w:r w:rsidRPr="00E57FA7">
        <w:rPr>
          <w:rFonts w:asciiTheme="minorHAnsi" w:hAnsiTheme="minorHAnsi" w:cstheme="minorHAnsi"/>
          <w:i/>
          <w:sz w:val="22"/>
          <w:szCs w:val="22"/>
          <w:lang w:val="fr-FR"/>
        </w:rPr>
        <w:t>(</w:t>
      </w:r>
      <w:proofErr w:type="spellStart"/>
      <w:r w:rsidRPr="00E57FA7">
        <w:rPr>
          <w:rFonts w:asciiTheme="minorHAnsi" w:hAnsiTheme="minorHAnsi" w:cstheme="minorHAnsi"/>
          <w:i/>
          <w:sz w:val="22"/>
          <w:szCs w:val="22"/>
          <w:lang w:val="fr-FR"/>
        </w:rPr>
        <w:t>denumirea</w:t>
      </w:r>
      <w:proofErr w:type="spellEnd"/>
      <w:r w:rsidRPr="00E57FA7">
        <w:rPr>
          <w:rFonts w:asciiTheme="minorHAnsi" w:hAnsiTheme="minorHAnsi" w:cstheme="minorHAnsi"/>
          <w:i/>
          <w:sz w:val="22"/>
          <w:szCs w:val="22"/>
          <w:lang w:val="fr-FR"/>
        </w:rPr>
        <w:t>/</w:t>
      </w:r>
      <w:proofErr w:type="spellStart"/>
      <w:r w:rsidRPr="00E57FA7">
        <w:rPr>
          <w:rFonts w:asciiTheme="minorHAnsi" w:hAnsiTheme="minorHAnsi" w:cstheme="minorHAnsi"/>
          <w:i/>
          <w:sz w:val="22"/>
          <w:szCs w:val="22"/>
          <w:lang w:val="fr-FR"/>
        </w:rPr>
        <w:t>numele</w:t>
      </w:r>
      <w:proofErr w:type="spellEnd"/>
      <w:r w:rsidRPr="00E57FA7">
        <w:rPr>
          <w:rFonts w:asciiTheme="minorHAnsi" w:hAnsiTheme="minorHAnsi" w:cstheme="minorHAnsi"/>
          <w:i/>
          <w:sz w:val="22"/>
          <w:szCs w:val="22"/>
          <w:lang w:val="fr-FR"/>
        </w:rPr>
        <w:t>)</w:t>
      </w:r>
    </w:p>
    <w:p w14:paraId="477731EB" w14:textId="77777777" w:rsidR="00CB2C38" w:rsidRPr="0078185A" w:rsidRDefault="00CB2C38" w:rsidP="008708DE">
      <w:pPr>
        <w:jc w:val="both"/>
        <w:rPr>
          <w:rFonts w:asciiTheme="minorHAnsi" w:hAnsiTheme="minorHAnsi" w:cstheme="minorHAnsi"/>
          <w:sz w:val="16"/>
          <w:szCs w:val="16"/>
          <w:lang w:val="fr-FR"/>
        </w:rPr>
      </w:pPr>
    </w:p>
    <w:p w14:paraId="5D276888" w14:textId="19833396" w:rsidR="00CB2C38" w:rsidRDefault="00CB2C38" w:rsidP="00CB2C38">
      <w:pPr>
        <w:jc w:val="both"/>
        <w:rPr>
          <w:rFonts w:asciiTheme="minorHAnsi" w:hAnsiTheme="minorHAnsi" w:cstheme="minorHAnsi"/>
          <w:sz w:val="22"/>
          <w:szCs w:val="22"/>
          <w:lang w:val="fr-FR"/>
        </w:rPr>
      </w:pPr>
      <w:r w:rsidRPr="00CB2C38">
        <w:rPr>
          <w:rFonts w:asciiTheme="minorHAnsi" w:hAnsiTheme="minorHAnsi" w:cstheme="minorHAnsi"/>
          <w:sz w:val="22"/>
          <w:szCs w:val="22"/>
          <w:lang w:val="fr-FR"/>
        </w:rPr>
        <w:t xml:space="preserve">b) </w:t>
      </w:r>
      <w:proofErr w:type="spellStart"/>
      <w:r w:rsidRPr="00CB2C38">
        <w:rPr>
          <w:rFonts w:asciiTheme="minorHAnsi" w:hAnsiTheme="minorHAnsi" w:cstheme="minorHAnsi"/>
          <w:sz w:val="22"/>
          <w:szCs w:val="22"/>
          <w:lang w:val="fr-FR"/>
        </w:rPr>
        <w:t>oferta</w:t>
      </w:r>
      <w:proofErr w:type="spellEnd"/>
      <w:r w:rsidRPr="00CB2C38">
        <w:rPr>
          <w:rFonts w:asciiTheme="minorHAnsi" w:hAnsiTheme="minorHAnsi" w:cstheme="minorHAnsi"/>
          <w:sz w:val="22"/>
          <w:szCs w:val="22"/>
          <w:lang w:val="fr-FR"/>
        </w:rPr>
        <w:t xml:space="preserve"> sa </w:t>
      </w:r>
      <w:proofErr w:type="spellStart"/>
      <w:r w:rsidRPr="00CB2C38">
        <w:rPr>
          <w:rFonts w:asciiTheme="minorHAnsi" w:hAnsiTheme="minorHAnsi" w:cstheme="minorHAnsi"/>
          <w:sz w:val="22"/>
          <w:szCs w:val="22"/>
          <w:lang w:val="fr-FR"/>
        </w:rPr>
        <w:t>fiind</w:t>
      </w:r>
      <w:proofErr w:type="spellEnd"/>
      <w:r w:rsidRPr="00CB2C38">
        <w:rPr>
          <w:rFonts w:asciiTheme="minorHAnsi" w:hAnsiTheme="minorHAnsi" w:cstheme="minorHAnsi"/>
          <w:sz w:val="22"/>
          <w:szCs w:val="22"/>
          <w:lang w:val="fr-FR"/>
        </w:rPr>
        <w:t xml:space="preserve"> </w:t>
      </w:r>
      <w:proofErr w:type="spellStart"/>
      <w:r w:rsidRPr="00CB2C38">
        <w:rPr>
          <w:rFonts w:asciiTheme="minorHAnsi" w:hAnsiTheme="minorHAnsi" w:cstheme="minorHAnsi"/>
          <w:sz w:val="22"/>
          <w:szCs w:val="22"/>
          <w:lang w:val="fr-FR"/>
        </w:rPr>
        <w:t>stabilita</w:t>
      </w:r>
      <w:proofErr w:type="spellEnd"/>
      <w:r w:rsidRPr="00CB2C38">
        <w:rPr>
          <w:rFonts w:asciiTheme="minorHAnsi" w:hAnsiTheme="minorHAnsi" w:cstheme="minorHAnsi"/>
          <w:sz w:val="22"/>
          <w:szCs w:val="22"/>
          <w:lang w:val="fr-FR"/>
        </w:rPr>
        <w:t xml:space="preserve"> </w:t>
      </w:r>
      <w:proofErr w:type="spellStart"/>
      <w:r w:rsidRPr="00CB2C38">
        <w:rPr>
          <w:rFonts w:asciiTheme="minorHAnsi" w:hAnsiTheme="minorHAnsi" w:cstheme="minorHAnsi"/>
          <w:sz w:val="22"/>
          <w:szCs w:val="22"/>
          <w:lang w:val="fr-FR"/>
        </w:rPr>
        <w:t>castigatoare</w:t>
      </w:r>
      <w:proofErr w:type="spellEnd"/>
      <w:r w:rsidRPr="00CB2C38">
        <w:rPr>
          <w:rFonts w:asciiTheme="minorHAnsi" w:hAnsiTheme="minorHAnsi" w:cstheme="minorHAnsi"/>
          <w:sz w:val="22"/>
          <w:szCs w:val="22"/>
          <w:lang w:val="fr-FR"/>
        </w:rPr>
        <w:t xml:space="preserve">, </w:t>
      </w:r>
      <w:proofErr w:type="spellStart"/>
      <w:r w:rsidRPr="00CB2C38">
        <w:rPr>
          <w:rFonts w:asciiTheme="minorHAnsi" w:hAnsiTheme="minorHAnsi" w:cstheme="minorHAnsi"/>
          <w:sz w:val="22"/>
          <w:szCs w:val="22"/>
          <w:lang w:val="fr-FR"/>
        </w:rPr>
        <w:t>ofertantul</w:t>
      </w:r>
      <w:proofErr w:type="spellEnd"/>
      <w:r w:rsidRPr="00CB2C38">
        <w:rPr>
          <w:rFonts w:asciiTheme="minorHAnsi" w:hAnsiTheme="minorHAnsi" w:cstheme="minorHAnsi"/>
          <w:sz w:val="22"/>
          <w:szCs w:val="22"/>
          <w:lang w:val="fr-FR"/>
        </w:rPr>
        <w:t xml:space="preserve"> ________________ (</w:t>
      </w:r>
      <w:proofErr w:type="spellStart"/>
      <w:r w:rsidRPr="00CB2C38">
        <w:rPr>
          <w:rFonts w:asciiTheme="minorHAnsi" w:hAnsiTheme="minorHAnsi" w:cstheme="minorHAnsi"/>
          <w:sz w:val="22"/>
          <w:szCs w:val="22"/>
          <w:lang w:val="fr-FR"/>
        </w:rPr>
        <w:t>denumirea</w:t>
      </w:r>
      <w:proofErr w:type="spellEnd"/>
      <w:r w:rsidRPr="00CB2C38">
        <w:rPr>
          <w:rFonts w:asciiTheme="minorHAnsi" w:hAnsiTheme="minorHAnsi" w:cstheme="minorHAnsi"/>
          <w:sz w:val="22"/>
          <w:szCs w:val="22"/>
          <w:lang w:val="fr-FR"/>
        </w:rPr>
        <w:t>/</w:t>
      </w:r>
      <w:proofErr w:type="spellStart"/>
      <w:r w:rsidRPr="00CB2C38">
        <w:rPr>
          <w:rFonts w:asciiTheme="minorHAnsi" w:hAnsiTheme="minorHAnsi" w:cstheme="minorHAnsi"/>
          <w:sz w:val="22"/>
          <w:szCs w:val="22"/>
          <w:lang w:val="fr-FR"/>
        </w:rPr>
        <w:t>numele</w:t>
      </w:r>
      <w:proofErr w:type="spellEnd"/>
      <w:r w:rsidRPr="00CB2C38">
        <w:rPr>
          <w:rFonts w:asciiTheme="minorHAnsi" w:hAnsiTheme="minorHAnsi" w:cstheme="minorHAnsi"/>
          <w:sz w:val="22"/>
          <w:szCs w:val="22"/>
          <w:lang w:val="fr-FR"/>
        </w:rPr>
        <w:t xml:space="preserve">) nu a </w:t>
      </w:r>
      <w:proofErr w:type="spellStart"/>
      <w:r w:rsidRPr="00CB2C38">
        <w:rPr>
          <w:rFonts w:asciiTheme="minorHAnsi" w:hAnsiTheme="minorHAnsi" w:cstheme="minorHAnsi"/>
          <w:sz w:val="22"/>
          <w:szCs w:val="22"/>
          <w:lang w:val="fr-FR"/>
        </w:rPr>
        <w:t>constituit</w:t>
      </w:r>
      <w:proofErr w:type="spellEnd"/>
      <w:r w:rsidRPr="00CB2C38">
        <w:rPr>
          <w:rFonts w:asciiTheme="minorHAnsi" w:hAnsiTheme="minorHAnsi" w:cstheme="minorHAnsi"/>
          <w:sz w:val="22"/>
          <w:szCs w:val="22"/>
          <w:lang w:val="fr-FR"/>
        </w:rPr>
        <w:t xml:space="preserve"> </w:t>
      </w:r>
      <w:proofErr w:type="spellStart"/>
      <w:r w:rsidRPr="00CB2C38">
        <w:rPr>
          <w:rFonts w:asciiTheme="minorHAnsi" w:hAnsiTheme="minorHAnsi" w:cstheme="minorHAnsi"/>
          <w:sz w:val="22"/>
          <w:szCs w:val="22"/>
          <w:lang w:val="fr-FR"/>
        </w:rPr>
        <w:t>garantia</w:t>
      </w:r>
      <w:proofErr w:type="spellEnd"/>
      <w:r w:rsidRPr="00CB2C38">
        <w:rPr>
          <w:rFonts w:asciiTheme="minorHAnsi" w:hAnsiTheme="minorHAnsi" w:cstheme="minorHAnsi"/>
          <w:sz w:val="22"/>
          <w:szCs w:val="22"/>
          <w:lang w:val="fr-FR"/>
        </w:rPr>
        <w:t xml:space="preserve"> de buna </w:t>
      </w:r>
      <w:proofErr w:type="spellStart"/>
      <w:r w:rsidRPr="00CB2C38">
        <w:rPr>
          <w:rFonts w:asciiTheme="minorHAnsi" w:hAnsiTheme="minorHAnsi" w:cstheme="minorHAnsi"/>
          <w:sz w:val="22"/>
          <w:szCs w:val="22"/>
          <w:lang w:val="fr-FR"/>
        </w:rPr>
        <w:t>executie</w:t>
      </w:r>
      <w:proofErr w:type="spellEnd"/>
      <w:r w:rsidRPr="00CB2C38">
        <w:rPr>
          <w:rFonts w:asciiTheme="minorHAnsi" w:hAnsiTheme="minorHAnsi" w:cstheme="minorHAnsi"/>
          <w:sz w:val="22"/>
          <w:szCs w:val="22"/>
          <w:lang w:val="fr-FR"/>
        </w:rPr>
        <w:t xml:space="preserve"> in </w:t>
      </w:r>
      <w:proofErr w:type="spellStart"/>
      <w:r w:rsidRPr="00CB2C38">
        <w:rPr>
          <w:rFonts w:asciiTheme="minorHAnsi" w:hAnsiTheme="minorHAnsi" w:cstheme="minorHAnsi"/>
          <w:sz w:val="22"/>
          <w:szCs w:val="22"/>
          <w:lang w:val="fr-FR"/>
        </w:rPr>
        <w:t>perioada</w:t>
      </w:r>
      <w:proofErr w:type="spellEnd"/>
      <w:r w:rsidRPr="00CB2C38">
        <w:rPr>
          <w:rFonts w:asciiTheme="minorHAnsi" w:hAnsiTheme="minorHAnsi" w:cstheme="minorHAnsi"/>
          <w:sz w:val="22"/>
          <w:szCs w:val="22"/>
          <w:lang w:val="fr-FR"/>
        </w:rPr>
        <w:t xml:space="preserve"> de </w:t>
      </w:r>
      <w:proofErr w:type="spellStart"/>
      <w:r w:rsidRPr="00CB2C38">
        <w:rPr>
          <w:rFonts w:asciiTheme="minorHAnsi" w:hAnsiTheme="minorHAnsi" w:cstheme="minorHAnsi"/>
          <w:sz w:val="22"/>
          <w:szCs w:val="22"/>
          <w:lang w:val="fr-FR"/>
        </w:rPr>
        <w:t>valabilitate</w:t>
      </w:r>
      <w:proofErr w:type="spellEnd"/>
      <w:r w:rsidRPr="00CB2C38">
        <w:rPr>
          <w:rFonts w:asciiTheme="minorHAnsi" w:hAnsiTheme="minorHAnsi" w:cstheme="minorHAnsi"/>
          <w:sz w:val="22"/>
          <w:szCs w:val="22"/>
          <w:lang w:val="fr-FR"/>
        </w:rPr>
        <w:t xml:space="preserve"> a </w:t>
      </w:r>
      <w:proofErr w:type="spellStart"/>
      <w:r w:rsidRPr="00CB2C38">
        <w:rPr>
          <w:rFonts w:asciiTheme="minorHAnsi" w:hAnsiTheme="minorHAnsi" w:cstheme="minorHAnsi"/>
          <w:sz w:val="22"/>
          <w:szCs w:val="22"/>
          <w:lang w:val="fr-FR"/>
        </w:rPr>
        <w:t>ofertei</w:t>
      </w:r>
      <w:proofErr w:type="spellEnd"/>
      <w:r w:rsidRPr="00CB2C38">
        <w:rPr>
          <w:rFonts w:asciiTheme="minorHAnsi" w:hAnsiTheme="minorHAnsi" w:cstheme="minorHAnsi"/>
          <w:sz w:val="22"/>
          <w:szCs w:val="22"/>
          <w:lang w:val="fr-FR"/>
        </w:rPr>
        <w:t>;</w:t>
      </w:r>
    </w:p>
    <w:p w14:paraId="595EBC9C" w14:textId="22769294" w:rsidR="00D84E1C" w:rsidRDefault="00D84E1C" w:rsidP="00CB2C38">
      <w:pPr>
        <w:jc w:val="both"/>
        <w:rPr>
          <w:rFonts w:asciiTheme="minorHAnsi" w:hAnsiTheme="minorHAnsi" w:cstheme="minorHAnsi"/>
          <w:sz w:val="22"/>
          <w:szCs w:val="22"/>
          <w:lang w:val="fr-FR"/>
        </w:rPr>
      </w:pPr>
    </w:p>
    <w:p w14:paraId="0A32605E" w14:textId="77777777" w:rsidR="00D84E1C" w:rsidRPr="00D84E1C" w:rsidRDefault="00D84E1C" w:rsidP="00D84E1C">
      <w:pPr>
        <w:jc w:val="both"/>
        <w:rPr>
          <w:rFonts w:ascii="Calibri" w:hAnsi="Calibri" w:cs="Calibri"/>
          <w:i/>
          <w:sz w:val="22"/>
          <w:szCs w:val="22"/>
          <w:lang w:val="fr-FR"/>
        </w:rPr>
      </w:pPr>
      <w:r w:rsidRPr="00D84E1C">
        <w:rPr>
          <w:rFonts w:ascii="Calibri" w:hAnsi="Calibri" w:cs="Calibri"/>
          <w:iCs/>
          <w:sz w:val="22"/>
          <w:szCs w:val="22"/>
          <w:lang w:val="fr-FR"/>
        </w:rPr>
        <w:t>b^1**)</w:t>
      </w:r>
      <w:r w:rsidRPr="00D84E1C">
        <w:rPr>
          <w:rFonts w:ascii="Calibri" w:hAnsi="Calibri" w:cs="Calibri"/>
          <w:i/>
          <w:sz w:val="22"/>
          <w:szCs w:val="22"/>
          <w:lang w:val="fr-FR"/>
        </w:rPr>
        <w:t xml:space="preserve"> </w:t>
      </w:r>
      <w:r w:rsidRPr="00D84E1C">
        <w:rPr>
          <w:rFonts w:ascii="Calibri" w:hAnsi="Calibri" w:cs="Calibri"/>
          <w:sz w:val="22"/>
          <w:szCs w:val="22"/>
        </w:rPr>
        <w:t>oferta sa fiind stabilită câştigătoare, ofertantul ………………………….</w:t>
      </w:r>
      <w:r w:rsidRPr="00D84E1C">
        <w:rPr>
          <w:rFonts w:ascii="Calibri" w:hAnsi="Calibri" w:cs="Calibri"/>
          <w:i/>
          <w:sz w:val="22"/>
          <w:szCs w:val="22"/>
          <w:lang w:val="fr-FR"/>
        </w:rPr>
        <w:t>(</w:t>
      </w:r>
      <w:proofErr w:type="spellStart"/>
      <w:r w:rsidRPr="00D84E1C">
        <w:rPr>
          <w:rFonts w:ascii="Calibri" w:hAnsi="Calibri" w:cs="Calibri"/>
          <w:i/>
          <w:sz w:val="22"/>
          <w:szCs w:val="22"/>
          <w:lang w:val="fr-FR"/>
        </w:rPr>
        <w:t>denumirea</w:t>
      </w:r>
      <w:proofErr w:type="spellEnd"/>
      <w:r w:rsidRPr="00D84E1C">
        <w:rPr>
          <w:rFonts w:ascii="Calibri" w:hAnsi="Calibri" w:cs="Calibri"/>
          <w:i/>
          <w:sz w:val="22"/>
          <w:szCs w:val="22"/>
          <w:lang w:val="fr-FR"/>
        </w:rPr>
        <w:t>/</w:t>
      </w:r>
      <w:proofErr w:type="spellStart"/>
      <w:r w:rsidRPr="00D84E1C">
        <w:rPr>
          <w:rFonts w:ascii="Calibri" w:hAnsi="Calibri" w:cs="Calibri"/>
          <w:i/>
          <w:sz w:val="22"/>
          <w:szCs w:val="22"/>
          <w:lang w:val="fr-FR"/>
        </w:rPr>
        <w:t>numele</w:t>
      </w:r>
      <w:proofErr w:type="spellEnd"/>
      <w:r w:rsidRPr="00D84E1C">
        <w:rPr>
          <w:rFonts w:ascii="Calibri" w:hAnsi="Calibri" w:cs="Calibri"/>
          <w:i/>
          <w:sz w:val="22"/>
          <w:szCs w:val="22"/>
          <w:lang w:val="fr-FR"/>
        </w:rPr>
        <w:t>)</w:t>
      </w:r>
      <w:r w:rsidRPr="00D84E1C">
        <w:rPr>
          <w:rFonts w:ascii="Calibri" w:hAnsi="Calibri" w:cs="Calibri"/>
          <w:iCs/>
          <w:sz w:val="22"/>
          <w:szCs w:val="22"/>
          <w:lang w:val="fr-FR"/>
        </w:rPr>
        <w:t xml:space="preserve"> </w:t>
      </w:r>
      <w:r w:rsidRPr="00D84E1C">
        <w:rPr>
          <w:rFonts w:ascii="Calibri" w:hAnsi="Calibri" w:cs="Calibri"/>
          <w:sz w:val="22"/>
          <w:szCs w:val="22"/>
        </w:rPr>
        <w:t xml:space="preserv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 </w:t>
      </w:r>
      <w:r w:rsidRPr="00D84E1C">
        <w:rPr>
          <w:rFonts w:ascii="Calibri" w:hAnsi="Calibri" w:cs="Calibri"/>
          <w:i/>
          <w:sz w:val="22"/>
          <w:szCs w:val="22"/>
          <w:lang w:val="fr-FR"/>
        </w:rPr>
        <w:t xml:space="preserve">                 </w:t>
      </w:r>
    </w:p>
    <w:p w14:paraId="4BB92DEC" w14:textId="4BE2209E" w:rsidR="00CB2C38" w:rsidRDefault="00CB2C38" w:rsidP="00CB2C38">
      <w:pPr>
        <w:jc w:val="both"/>
        <w:rPr>
          <w:rFonts w:asciiTheme="minorHAnsi" w:hAnsiTheme="minorHAnsi" w:cstheme="minorHAnsi"/>
          <w:sz w:val="22"/>
          <w:szCs w:val="22"/>
          <w:lang w:val="fr-FR"/>
        </w:rPr>
      </w:pPr>
      <w:r w:rsidRPr="00CB2C38">
        <w:rPr>
          <w:rFonts w:asciiTheme="minorHAnsi" w:hAnsiTheme="minorHAnsi" w:cstheme="minorHAnsi"/>
          <w:sz w:val="22"/>
          <w:szCs w:val="22"/>
          <w:lang w:val="fr-FR"/>
        </w:rPr>
        <w:t xml:space="preserve">                     </w:t>
      </w:r>
    </w:p>
    <w:p w14:paraId="269C015F" w14:textId="387D4624" w:rsidR="008708DE" w:rsidRPr="00E57FA7" w:rsidRDefault="00794EAA" w:rsidP="008708DE">
      <w:pPr>
        <w:jc w:val="both"/>
        <w:rPr>
          <w:rFonts w:asciiTheme="minorHAnsi" w:hAnsiTheme="minorHAnsi" w:cstheme="minorHAnsi"/>
          <w:sz w:val="22"/>
          <w:szCs w:val="22"/>
          <w:lang w:val="fr-FR"/>
        </w:rPr>
      </w:pPr>
      <w:r>
        <w:rPr>
          <w:rFonts w:asciiTheme="minorHAnsi" w:hAnsiTheme="minorHAnsi" w:cstheme="minorHAnsi"/>
          <w:sz w:val="22"/>
          <w:szCs w:val="22"/>
          <w:lang w:val="fr-FR"/>
        </w:rPr>
        <w:t>c</w:t>
      </w:r>
      <w:r w:rsidR="008708DE" w:rsidRPr="00E57FA7">
        <w:rPr>
          <w:rFonts w:asciiTheme="minorHAnsi" w:hAnsiTheme="minorHAnsi" w:cstheme="minorHAnsi"/>
          <w:sz w:val="22"/>
          <w:szCs w:val="22"/>
          <w:lang w:val="fr-FR"/>
        </w:rPr>
        <w:t xml:space="preserve">)  </w:t>
      </w:r>
      <w:proofErr w:type="spellStart"/>
      <w:r w:rsidR="008708DE" w:rsidRPr="00E57FA7">
        <w:rPr>
          <w:rFonts w:asciiTheme="minorHAnsi" w:hAnsiTheme="minorHAnsi" w:cstheme="minorHAnsi"/>
          <w:sz w:val="22"/>
          <w:szCs w:val="22"/>
          <w:lang w:val="fr-FR"/>
        </w:rPr>
        <w:t>oferta</w:t>
      </w:r>
      <w:proofErr w:type="spellEnd"/>
      <w:r w:rsidR="008708DE" w:rsidRPr="00E57FA7">
        <w:rPr>
          <w:rFonts w:asciiTheme="minorHAnsi" w:hAnsiTheme="minorHAnsi" w:cstheme="minorHAnsi"/>
          <w:sz w:val="22"/>
          <w:szCs w:val="22"/>
          <w:lang w:val="fr-FR"/>
        </w:rPr>
        <w:t xml:space="preserve"> sa </w:t>
      </w:r>
      <w:proofErr w:type="spellStart"/>
      <w:r w:rsidR="008708DE" w:rsidRPr="00E57FA7">
        <w:rPr>
          <w:rFonts w:asciiTheme="minorHAnsi" w:hAnsiTheme="minorHAnsi" w:cstheme="minorHAnsi"/>
          <w:sz w:val="22"/>
          <w:szCs w:val="22"/>
          <w:lang w:val="fr-FR"/>
        </w:rPr>
        <w:t>fiind</w:t>
      </w:r>
      <w:proofErr w:type="spellEnd"/>
      <w:r w:rsidR="008708DE" w:rsidRPr="00E57FA7">
        <w:rPr>
          <w:rFonts w:asciiTheme="minorHAnsi" w:hAnsiTheme="minorHAnsi" w:cstheme="minorHAnsi"/>
          <w:sz w:val="22"/>
          <w:szCs w:val="22"/>
          <w:lang w:val="fr-FR"/>
        </w:rPr>
        <w:t xml:space="preserve"> </w:t>
      </w:r>
      <w:proofErr w:type="spellStart"/>
      <w:r w:rsidR="008708DE" w:rsidRPr="00E57FA7">
        <w:rPr>
          <w:rFonts w:asciiTheme="minorHAnsi" w:hAnsiTheme="minorHAnsi" w:cstheme="minorHAnsi"/>
          <w:sz w:val="22"/>
          <w:szCs w:val="22"/>
          <w:lang w:val="fr-FR"/>
        </w:rPr>
        <w:t>stabilita</w:t>
      </w:r>
      <w:proofErr w:type="spellEnd"/>
      <w:r w:rsidR="008708DE" w:rsidRPr="00E57FA7">
        <w:rPr>
          <w:rFonts w:asciiTheme="minorHAnsi" w:hAnsiTheme="minorHAnsi" w:cstheme="minorHAnsi"/>
          <w:sz w:val="22"/>
          <w:szCs w:val="22"/>
          <w:lang w:val="fr-FR"/>
        </w:rPr>
        <w:t xml:space="preserve"> </w:t>
      </w:r>
      <w:proofErr w:type="spellStart"/>
      <w:r w:rsidR="008708DE" w:rsidRPr="00E57FA7">
        <w:rPr>
          <w:rFonts w:asciiTheme="minorHAnsi" w:hAnsiTheme="minorHAnsi" w:cstheme="minorHAnsi"/>
          <w:sz w:val="22"/>
          <w:szCs w:val="22"/>
          <w:lang w:val="fr-FR"/>
        </w:rPr>
        <w:t>castigatoare</w:t>
      </w:r>
      <w:proofErr w:type="spellEnd"/>
      <w:r w:rsidR="008708DE" w:rsidRPr="00E57FA7">
        <w:rPr>
          <w:rFonts w:asciiTheme="minorHAnsi" w:hAnsiTheme="minorHAnsi" w:cstheme="minorHAnsi"/>
          <w:sz w:val="22"/>
          <w:szCs w:val="22"/>
          <w:lang w:val="fr-FR"/>
        </w:rPr>
        <w:t>, ofertantul _______________________________________</w:t>
      </w:r>
    </w:p>
    <w:p w14:paraId="49ED51B5" w14:textId="4C376247" w:rsidR="008708DE" w:rsidRPr="00E57FA7" w:rsidRDefault="008708DE" w:rsidP="008708DE">
      <w:pPr>
        <w:jc w:val="both"/>
        <w:rPr>
          <w:rFonts w:asciiTheme="minorHAnsi" w:hAnsiTheme="minorHAnsi" w:cstheme="minorHAnsi"/>
          <w:i/>
          <w:sz w:val="22"/>
          <w:szCs w:val="22"/>
          <w:lang w:val="fr-FR"/>
        </w:rPr>
      </w:pPr>
      <w:r w:rsidRPr="00E57FA7">
        <w:rPr>
          <w:rFonts w:asciiTheme="minorHAnsi" w:hAnsiTheme="minorHAnsi" w:cstheme="minorHAnsi"/>
          <w:i/>
          <w:sz w:val="22"/>
          <w:szCs w:val="22"/>
          <w:lang w:val="fr-FR"/>
        </w:rPr>
        <w:t xml:space="preserve">                                                                                                                               (</w:t>
      </w:r>
      <w:proofErr w:type="spellStart"/>
      <w:r w:rsidRPr="00E57FA7">
        <w:rPr>
          <w:rFonts w:asciiTheme="minorHAnsi" w:hAnsiTheme="minorHAnsi" w:cstheme="minorHAnsi"/>
          <w:i/>
          <w:sz w:val="22"/>
          <w:szCs w:val="22"/>
          <w:lang w:val="fr-FR"/>
        </w:rPr>
        <w:t>denumirea</w:t>
      </w:r>
      <w:proofErr w:type="spellEnd"/>
      <w:r w:rsidRPr="00E57FA7">
        <w:rPr>
          <w:rFonts w:asciiTheme="minorHAnsi" w:hAnsiTheme="minorHAnsi" w:cstheme="minorHAnsi"/>
          <w:i/>
          <w:sz w:val="22"/>
          <w:szCs w:val="22"/>
          <w:lang w:val="fr-FR"/>
        </w:rPr>
        <w:t>/</w:t>
      </w:r>
      <w:proofErr w:type="spellStart"/>
      <w:r w:rsidRPr="00E57FA7">
        <w:rPr>
          <w:rFonts w:asciiTheme="minorHAnsi" w:hAnsiTheme="minorHAnsi" w:cstheme="minorHAnsi"/>
          <w:i/>
          <w:sz w:val="22"/>
          <w:szCs w:val="22"/>
          <w:lang w:val="fr-FR"/>
        </w:rPr>
        <w:t>numele</w:t>
      </w:r>
      <w:proofErr w:type="spellEnd"/>
      <w:r w:rsidRPr="00E57FA7">
        <w:rPr>
          <w:rFonts w:asciiTheme="minorHAnsi" w:hAnsiTheme="minorHAnsi" w:cstheme="minorHAnsi"/>
          <w:i/>
          <w:sz w:val="22"/>
          <w:szCs w:val="22"/>
          <w:lang w:val="fr-FR"/>
        </w:rPr>
        <w:t xml:space="preserve">)  </w:t>
      </w:r>
    </w:p>
    <w:p w14:paraId="30646F70" w14:textId="1E545D06" w:rsidR="008708DE" w:rsidRPr="00CB2C38" w:rsidRDefault="008708DE" w:rsidP="00CB2C38">
      <w:pPr>
        <w:jc w:val="both"/>
        <w:rPr>
          <w:rFonts w:asciiTheme="minorHAnsi" w:hAnsiTheme="minorHAnsi" w:cstheme="minorHAnsi"/>
          <w:sz w:val="22"/>
          <w:szCs w:val="22"/>
          <w:lang w:val="fr-FR"/>
        </w:rPr>
      </w:pPr>
      <w:proofErr w:type="spellStart"/>
      <w:r w:rsidRPr="00CB2C38">
        <w:rPr>
          <w:rFonts w:asciiTheme="minorHAnsi" w:hAnsiTheme="minorHAnsi" w:cstheme="minorHAnsi"/>
          <w:sz w:val="22"/>
          <w:szCs w:val="22"/>
          <w:lang w:val="fr-FR"/>
        </w:rPr>
        <w:t>a</w:t>
      </w:r>
      <w:proofErr w:type="spellEnd"/>
      <w:r w:rsidRPr="00CB2C38">
        <w:rPr>
          <w:rFonts w:asciiTheme="minorHAnsi" w:hAnsiTheme="minorHAnsi" w:cstheme="minorHAnsi"/>
          <w:sz w:val="22"/>
          <w:szCs w:val="22"/>
          <w:lang w:val="fr-FR"/>
        </w:rPr>
        <w:t xml:space="preserve"> </w:t>
      </w:r>
      <w:proofErr w:type="spellStart"/>
      <w:r w:rsidRPr="00CB2C38">
        <w:rPr>
          <w:rFonts w:asciiTheme="minorHAnsi" w:hAnsiTheme="minorHAnsi" w:cstheme="minorHAnsi"/>
          <w:sz w:val="22"/>
          <w:szCs w:val="22"/>
          <w:lang w:val="fr-FR"/>
        </w:rPr>
        <w:t>refuzat</w:t>
      </w:r>
      <w:proofErr w:type="spellEnd"/>
      <w:r w:rsidRPr="00CB2C38">
        <w:rPr>
          <w:rFonts w:asciiTheme="minorHAnsi" w:hAnsiTheme="minorHAnsi" w:cstheme="minorHAnsi"/>
          <w:sz w:val="22"/>
          <w:szCs w:val="22"/>
          <w:lang w:val="fr-FR"/>
        </w:rPr>
        <w:t xml:space="preserve"> sa </w:t>
      </w:r>
      <w:proofErr w:type="spellStart"/>
      <w:r w:rsidRPr="00CB2C38">
        <w:rPr>
          <w:rFonts w:asciiTheme="minorHAnsi" w:hAnsiTheme="minorHAnsi" w:cstheme="minorHAnsi"/>
          <w:sz w:val="22"/>
          <w:szCs w:val="22"/>
          <w:lang w:val="fr-FR"/>
        </w:rPr>
        <w:t>semneze</w:t>
      </w:r>
      <w:proofErr w:type="spellEnd"/>
      <w:r w:rsidRPr="00CB2C38">
        <w:rPr>
          <w:rFonts w:asciiTheme="minorHAnsi" w:hAnsiTheme="minorHAnsi" w:cstheme="minorHAnsi"/>
          <w:sz w:val="22"/>
          <w:szCs w:val="22"/>
          <w:lang w:val="fr-FR"/>
        </w:rPr>
        <w:t xml:space="preserve"> </w:t>
      </w:r>
      <w:proofErr w:type="spellStart"/>
      <w:r w:rsidRPr="00CB2C38">
        <w:rPr>
          <w:rFonts w:asciiTheme="minorHAnsi" w:hAnsiTheme="minorHAnsi" w:cstheme="minorHAnsi"/>
          <w:sz w:val="22"/>
          <w:szCs w:val="22"/>
          <w:lang w:val="fr-FR"/>
        </w:rPr>
        <w:t>contractul</w:t>
      </w:r>
      <w:proofErr w:type="spellEnd"/>
      <w:r w:rsidRPr="00CB2C38">
        <w:rPr>
          <w:rFonts w:asciiTheme="minorHAnsi" w:hAnsiTheme="minorHAnsi" w:cstheme="minorHAnsi"/>
          <w:sz w:val="22"/>
          <w:szCs w:val="22"/>
          <w:lang w:val="fr-FR"/>
        </w:rPr>
        <w:t xml:space="preserve"> in </w:t>
      </w:r>
      <w:proofErr w:type="spellStart"/>
      <w:r w:rsidRPr="00CB2C38">
        <w:rPr>
          <w:rFonts w:asciiTheme="minorHAnsi" w:hAnsiTheme="minorHAnsi" w:cstheme="minorHAnsi"/>
          <w:sz w:val="22"/>
          <w:szCs w:val="22"/>
          <w:lang w:val="fr-FR"/>
        </w:rPr>
        <w:t>perioada</w:t>
      </w:r>
      <w:proofErr w:type="spellEnd"/>
      <w:r w:rsidRPr="00CB2C38">
        <w:rPr>
          <w:rFonts w:asciiTheme="minorHAnsi" w:hAnsiTheme="minorHAnsi" w:cstheme="minorHAnsi"/>
          <w:sz w:val="22"/>
          <w:szCs w:val="22"/>
          <w:lang w:val="fr-FR"/>
        </w:rPr>
        <w:t xml:space="preserve"> de </w:t>
      </w:r>
      <w:proofErr w:type="spellStart"/>
      <w:r w:rsidRPr="00CB2C38">
        <w:rPr>
          <w:rFonts w:asciiTheme="minorHAnsi" w:hAnsiTheme="minorHAnsi" w:cstheme="minorHAnsi"/>
          <w:sz w:val="22"/>
          <w:szCs w:val="22"/>
          <w:lang w:val="fr-FR"/>
        </w:rPr>
        <w:t>valabilitate</w:t>
      </w:r>
      <w:proofErr w:type="spellEnd"/>
      <w:r w:rsidRPr="00CB2C38">
        <w:rPr>
          <w:rFonts w:asciiTheme="minorHAnsi" w:hAnsiTheme="minorHAnsi" w:cstheme="minorHAnsi"/>
          <w:sz w:val="22"/>
          <w:szCs w:val="22"/>
          <w:lang w:val="fr-FR"/>
        </w:rPr>
        <w:t xml:space="preserve"> a </w:t>
      </w:r>
      <w:proofErr w:type="spellStart"/>
      <w:r w:rsidRPr="00CB2C38">
        <w:rPr>
          <w:rFonts w:asciiTheme="minorHAnsi" w:hAnsiTheme="minorHAnsi" w:cstheme="minorHAnsi"/>
          <w:sz w:val="22"/>
          <w:szCs w:val="22"/>
          <w:lang w:val="fr-FR"/>
        </w:rPr>
        <w:t>ofertei</w:t>
      </w:r>
      <w:proofErr w:type="spellEnd"/>
      <w:r w:rsidRPr="00CB2C38">
        <w:rPr>
          <w:rFonts w:asciiTheme="minorHAnsi" w:hAnsiTheme="minorHAnsi" w:cstheme="minorHAnsi"/>
          <w:sz w:val="22"/>
          <w:szCs w:val="22"/>
          <w:lang w:val="fr-FR"/>
        </w:rPr>
        <w:t>.</w:t>
      </w:r>
    </w:p>
    <w:p w14:paraId="1813D7A2" w14:textId="77777777" w:rsidR="008708DE" w:rsidRPr="00E57FA7" w:rsidRDefault="008708DE" w:rsidP="008708DE">
      <w:pPr>
        <w:jc w:val="both"/>
        <w:rPr>
          <w:rFonts w:asciiTheme="minorHAnsi" w:hAnsiTheme="minorHAnsi" w:cstheme="minorHAnsi"/>
          <w:sz w:val="22"/>
          <w:szCs w:val="22"/>
          <w:lang w:val="fr-FR"/>
        </w:rPr>
      </w:pPr>
    </w:p>
    <w:p w14:paraId="4C442151" w14:textId="77777777" w:rsidR="008708DE" w:rsidRPr="00E57FA7" w:rsidRDefault="008708DE" w:rsidP="008708DE">
      <w:pPr>
        <w:jc w:val="both"/>
        <w:rPr>
          <w:rFonts w:asciiTheme="minorHAnsi" w:hAnsiTheme="minorHAnsi" w:cstheme="minorHAnsi"/>
          <w:sz w:val="22"/>
          <w:szCs w:val="22"/>
          <w:u w:val="single"/>
          <w:lang w:val="fr-FR"/>
        </w:rPr>
      </w:pPr>
      <w:proofErr w:type="spellStart"/>
      <w:r w:rsidRPr="00E57FA7">
        <w:rPr>
          <w:rFonts w:asciiTheme="minorHAnsi" w:hAnsiTheme="minorHAnsi" w:cstheme="minorHAnsi"/>
          <w:sz w:val="22"/>
          <w:szCs w:val="22"/>
          <w:u w:val="single"/>
          <w:lang w:val="fr-FR"/>
        </w:rPr>
        <w:t>Prezentul</w:t>
      </w:r>
      <w:proofErr w:type="spellEnd"/>
      <w:r w:rsidRPr="00E57FA7">
        <w:rPr>
          <w:rFonts w:asciiTheme="minorHAnsi" w:hAnsiTheme="minorHAnsi" w:cstheme="minorHAnsi"/>
          <w:sz w:val="22"/>
          <w:szCs w:val="22"/>
          <w:u w:val="single"/>
          <w:lang w:val="fr-FR"/>
        </w:rPr>
        <w:t xml:space="preserve"> i</w:t>
      </w:r>
      <w:proofErr w:type="spellStart"/>
      <w:r w:rsidRPr="00E57FA7">
        <w:rPr>
          <w:rFonts w:asciiTheme="minorHAnsi" w:hAnsiTheme="minorHAnsi" w:cstheme="minorHAnsi"/>
          <w:sz w:val="22"/>
          <w:szCs w:val="22"/>
          <w:u w:val="single"/>
          <w:lang w:val="es-ES"/>
        </w:rPr>
        <w:t>nstrument</w:t>
      </w:r>
      <w:proofErr w:type="spellEnd"/>
      <w:r w:rsidRPr="00E57FA7">
        <w:rPr>
          <w:rFonts w:asciiTheme="minorHAnsi" w:hAnsiTheme="minorHAnsi" w:cstheme="minorHAnsi"/>
          <w:sz w:val="22"/>
          <w:szCs w:val="22"/>
          <w:u w:val="single"/>
          <w:lang w:val="es-ES"/>
        </w:rPr>
        <w:t xml:space="preserve">  de </w:t>
      </w:r>
      <w:proofErr w:type="spellStart"/>
      <w:r w:rsidRPr="00E57FA7">
        <w:rPr>
          <w:rFonts w:asciiTheme="minorHAnsi" w:hAnsiTheme="minorHAnsi" w:cstheme="minorHAnsi"/>
          <w:sz w:val="22"/>
          <w:szCs w:val="22"/>
          <w:u w:val="single"/>
          <w:lang w:val="es-ES"/>
        </w:rPr>
        <w:t>garantare</w:t>
      </w:r>
      <w:proofErr w:type="spellEnd"/>
      <w:r w:rsidRPr="00E57FA7">
        <w:rPr>
          <w:rFonts w:asciiTheme="minorHAnsi" w:hAnsiTheme="minorHAnsi" w:cstheme="minorHAnsi"/>
          <w:sz w:val="22"/>
          <w:szCs w:val="22"/>
          <w:u w:val="single"/>
          <w:lang w:val="es-ES"/>
        </w:rPr>
        <w:t xml:space="preserve"> este </w:t>
      </w:r>
      <w:proofErr w:type="spellStart"/>
      <w:r w:rsidRPr="00E57FA7">
        <w:rPr>
          <w:rFonts w:asciiTheme="minorHAnsi" w:hAnsiTheme="minorHAnsi" w:cstheme="minorHAnsi"/>
          <w:sz w:val="22"/>
          <w:szCs w:val="22"/>
          <w:u w:val="single"/>
          <w:lang w:val="es-ES"/>
        </w:rPr>
        <w:t>irevocabil</w:t>
      </w:r>
      <w:proofErr w:type="spellEnd"/>
      <w:r w:rsidRPr="00E57FA7">
        <w:rPr>
          <w:rFonts w:asciiTheme="minorHAnsi" w:hAnsiTheme="minorHAnsi" w:cstheme="minorHAnsi"/>
          <w:sz w:val="22"/>
          <w:szCs w:val="22"/>
          <w:u w:val="single"/>
          <w:lang w:val="es-ES"/>
        </w:rPr>
        <w:t xml:space="preserve"> (</w:t>
      </w:r>
      <w:proofErr w:type="spellStart"/>
      <w:r w:rsidRPr="00E57FA7">
        <w:rPr>
          <w:rFonts w:asciiTheme="minorHAnsi" w:hAnsiTheme="minorHAnsi" w:cstheme="minorHAnsi"/>
          <w:sz w:val="22"/>
          <w:szCs w:val="22"/>
          <w:u w:val="single"/>
          <w:lang w:val="es-ES"/>
        </w:rPr>
        <w:t>conform</w:t>
      </w:r>
      <w:proofErr w:type="spellEnd"/>
      <w:r w:rsidRPr="00E57FA7">
        <w:rPr>
          <w:rFonts w:asciiTheme="minorHAnsi" w:hAnsiTheme="minorHAnsi" w:cstheme="minorHAnsi"/>
          <w:sz w:val="22"/>
          <w:szCs w:val="22"/>
          <w:u w:val="single"/>
          <w:lang w:val="es-ES"/>
        </w:rPr>
        <w:t xml:space="preserve"> art. </w:t>
      </w:r>
      <w:r w:rsidR="00897A6F" w:rsidRPr="00E57FA7">
        <w:rPr>
          <w:rFonts w:asciiTheme="minorHAnsi" w:hAnsiTheme="minorHAnsi" w:cstheme="minorHAnsi"/>
          <w:sz w:val="22"/>
          <w:szCs w:val="22"/>
          <w:u w:val="single"/>
          <w:lang w:val="es-ES"/>
        </w:rPr>
        <w:t xml:space="preserve">164 din </w:t>
      </w:r>
      <w:proofErr w:type="spellStart"/>
      <w:r w:rsidR="00897A6F" w:rsidRPr="00E57FA7">
        <w:rPr>
          <w:rFonts w:asciiTheme="minorHAnsi" w:hAnsiTheme="minorHAnsi" w:cstheme="minorHAnsi"/>
          <w:sz w:val="22"/>
          <w:szCs w:val="22"/>
          <w:u w:val="single"/>
          <w:lang w:val="es-ES"/>
        </w:rPr>
        <w:t>Legea</w:t>
      </w:r>
      <w:proofErr w:type="spellEnd"/>
      <w:r w:rsidR="00897A6F" w:rsidRPr="00E57FA7">
        <w:rPr>
          <w:rFonts w:asciiTheme="minorHAnsi" w:hAnsiTheme="minorHAnsi" w:cstheme="minorHAnsi"/>
          <w:sz w:val="22"/>
          <w:szCs w:val="22"/>
          <w:u w:val="single"/>
          <w:lang w:val="es-ES"/>
        </w:rPr>
        <w:t xml:space="preserve"> </w:t>
      </w:r>
      <w:proofErr w:type="spellStart"/>
      <w:r w:rsidR="00897A6F" w:rsidRPr="00E57FA7">
        <w:rPr>
          <w:rFonts w:asciiTheme="minorHAnsi" w:hAnsiTheme="minorHAnsi" w:cstheme="minorHAnsi"/>
          <w:sz w:val="22"/>
          <w:szCs w:val="22"/>
          <w:u w:val="single"/>
          <w:lang w:val="es-ES"/>
        </w:rPr>
        <w:t>nr</w:t>
      </w:r>
      <w:proofErr w:type="spellEnd"/>
      <w:r w:rsidR="00897A6F" w:rsidRPr="00E57FA7">
        <w:rPr>
          <w:rFonts w:asciiTheme="minorHAnsi" w:hAnsiTheme="minorHAnsi" w:cstheme="minorHAnsi"/>
          <w:sz w:val="22"/>
          <w:szCs w:val="22"/>
          <w:u w:val="single"/>
          <w:lang w:val="es-ES"/>
        </w:rPr>
        <w:t>. 99/2016</w:t>
      </w:r>
      <w:r w:rsidRPr="00E57FA7">
        <w:rPr>
          <w:rFonts w:asciiTheme="minorHAnsi" w:hAnsiTheme="minorHAnsi" w:cstheme="minorHAnsi"/>
          <w:sz w:val="22"/>
          <w:szCs w:val="22"/>
          <w:u w:val="single"/>
          <w:lang w:val="es-ES"/>
        </w:rPr>
        <w:t xml:space="preserve">), </w:t>
      </w:r>
      <w:proofErr w:type="spellStart"/>
      <w:r w:rsidRPr="00E57FA7">
        <w:rPr>
          <w:rFonts w:asciiTheme="minorHAnsi" w:hAnsiTheme="minorHAnsi" w:cstheme="minorHAnsi"/>
          <w:sz w:val="22"/>
          <w:szCs w:val="22"/>
          <w:u w:val="single"/>
          <w:lang w:val="es-ES"/>
        </w:rPr>
        <w:t>iar</w:t>
      </w:r>
      <w:proofErr w:type="spellEnd"/>
      <w:r w:rsidRPr="00E57FA7">
        <w:rPr>
          <w:rFonts w:asciiTheme="minorHAnsi" w:hAnsiTheme="minorHAnsi" w:cstheme="minorHAnsi"/>
          <w:sz w:val="22"/>
          <w:szCs w:val="22"/>
          <w:u w:val="single"/>
          <w:lang w:val="es-ES"/>
        </w:rPr>
        <w:t xml:space="preserve"> plata </w:t>
      </w:r>
      <w:proofErr w:type="spellStart"/>
      <w:r w:rsidRPr="00E57FA7">
        <w:rPr>
          <w:rFonts w:asciiTheme="minorHAnsi" w:hAnsiTheme="minorHAnsi" w:cstheme="minorHAnsi"/>
          <w:sz w:val="22"/>
          <w:szCs w:val="22"/>
          <w:u w:val="single"/>
          <w:lang w:val="es-ES"/>
        </w:rPr>
        <w:t>garanţiei</w:t>
      </w:r>
      <w:proofErr w:type="spellEnd"/>
      <w:r w:rsidRPr="00E57FA7">
        <w:rPr>
          <w:rFonts w:asciiTheme="minorHAnsi" w:hAnsiTheme="minorHAnsi" w:cstheme="minorHAnsi"/>
          <w:sz w:val="22"/>
          <w:szCs w:val="22"/>
          <w:u w:val="single"/>
          <w:lang w:val="es-ES"/>
        </w:rPr>
        <w:t xml:space="preserve"> de participare se va </w:t>
      </w:r>
      <w:proofErr w:type="spellStart"/>
      <w:r w:rsidRPr="00E57FA7">
        <w:rPr>
          <w:rFonts w:asciiTheme="minorHAnsi" w:hAnsiTheme="minorHAnsi" w:cstheme="minorHAnsi"/>
          <w:sz w:val="22"/>
          <w:szCs w:val="22"/>
          <w:u w:val="single"/>
          <w:lang w:val="es-ES"/>
        </w:rPr>
        <w:t>executa</w:t>
      </w:r>
      <w:proofErr w:type="spellEnd"/>
      <w:r w:rsidRPr="00E57FA7">
        <w:rPr>
          <w:rFonts w:asciiTheme="minorHAnsi" w:hAnsiTheme="minorHAnsi" w:cstheme="minorHAnsi"/>
          <w:sz w:val="22"/>
          <w:szCs w:val="22"/>
          <w:u w:val="single"/>
          <w:lang w:val="es-ES"/>
        </w:rPr>
        <w:t xml:space="preserve"> </w:t>
      </w:r>
      <w:proofErr w:type="spellStart"/>
      <w:r w:rsidRPr="00E57FA7">
        <w:rPr>
          <w:rFonts w:asciiTheme="minorHAnsi" w:hAnsiTheme="minorHAnsi" w:cstheme="minorHAnsi"/>
          <w:sz w:val="22"/>
          <w:szCs w:val="22"/>
          <w:u w:val="single"/>
          <w:lang w:val="es-ES"/>
        </w:rPr>
        <w:t>necondiţionat</w:t>
      </w:r>
      <w:proofErr w:type="spellEnd"/>
      <w:r w:rsidRPr="00E57FA7">
        <w:rPr>
          <w:rFonts w:asciiTheme="minorHAnsi" w:hAnsiTheme="minorHAnsi" w:cstheme="minorHAnsi"/>
          <w:sz w:val="22"/>
          <w:szCs w:val="22"/>
          <w:u w:val="single"/>
          <w:lang w:val="es-ES"/>
        </w:rPr>
        <w:t xml:space="preserve">, </w:t>
      </w:r>
      <w:proofErr w:type="spellStart"/>
      <w:r w:rsidRPr="00E57FA7">
        <w:rPr>
          <w:rFonts w:asciiTheme="minorHAnsi" w:hAnsiTheme="minorHAnsi" w:cstheme="minorHAnsi"/>
          <w:iCs/>
          <w:sz w:val="22"/>
          <w:szCs w:val="22"/>
          <w:u w:val="single"/>
          <w:lang w:val="fr-FR"/>
        </w:rPr>
        <w:t>respectiv</w:t>
      </w:r>
      <w:proofErr w:type="spellEnd"/>
      <w:r w:rsidRPr="00E57FA7">
        <w:rPr>
          <w:rFonts w:asciiTheme="minorHAnsi" w:hAnsiTheme="minorHAnsi" w:cstheme="minorHAnsi"/>
          <w:iCs/>
          <w:sz w:val="22"/>
          <w:szCs w:val="22"/>
          <w:u w:val="single"/>
          <w:lang w:val="fr-FR"/>
        </w:rPr>
        <w:t xml:space="preserve"> la prima </w:t>
      </w:r>
      <w:proofErr w:type="spellStart"/>
      <w:r w:rsidRPr="00E57FA7">
        <w:rPr>
          <w:rFonts w:asciiTheme="minorHAnsi" w:hAnsiTheme="minorHAnsi" w:cstheme="minorHAnsi"/>
          <w:iCs/>
          <w:sz w:val="22"/>
          <w:szCs w:val="22"/>
          <w:u w:val="single"/>
          <w:lang w:val="fr-FR"/>
        </w:rPr>
        <w:t>cerere</w:t>
      </w:r>
      <w:proofErr w:type="spellEnd"/>
      <w:r w:rsidRPr="00E57FA7">
        <w:rPr>
          <w:rFonts w:asciiTheme="minorHAnsi" w:hAnsiTheme="minorHAnsi" w:cstheme="minorHAnsi"/>
          <w:iCs/>
          <w:sz w:val="22"/>
          <w:szCs w:val="22"/>
          <w:u w:val="single"/>
          <w:lang w:val="fr-FR"/>
        </w:rPr>
        <w:t xml:space="preserve"> a </w:t>
      </w:r>
      <w:proofErr w:type="spellStart"/>
      <w:r w:rsidRPr="00E57FA7">
        <w:rPr>
          <w:rFonts w:asciiTheme="minorHAnsi" w:hAnsiTheme="minorHAnsi" w:cstheme="minorHAnsi"/>
          <w:iCs/>
          <w:sz w:val="22"/>
          <w:szCs w:val="22"/>
          <w:u w:val="single"/>
          <w:lang w:val="fr-FR"/>
        </w:rPr>
        <w:t>beneficiarului</w:t>
      </w:r>
      <w:proofErr w:type="spellEnd"/>
      <w:r w:rsidRPr="00E57FA7">
        <w:rPr>
          <w:rFonts w:asciiTheme="minorHAnsi" w:hAnsiTheme="minorHAnsi" w:cstheme="minorHAnsi"/>
          <w:iCs/>
          <w:sz w:val="22"/>
          <w:szCs w:val="22"/>
          <w:u w:val="single"/>
          <w:lang w:val="fr-FR"/>
        </w:rPr>
        <w:t xml:space="preserve">, </w:t>
      </w:r>
      <w:proofErr w:type="spellStart"/>
      <w:r w:rsidRPr="00E57FA7">
        <w:rPr>
          <w:rFonts w:asciiTheme="minorHAnsi" w:hAnsiTheme="minorHAnsi" w:cstheme="minorHAnsi"/>
          <w:iCs/>
          <w:sz w:val="22"/>
          <w:szCs w:val="22"/>
          <w:u w:val="single"/>
          <w:lang w:val="fr-FR"/>
        </w:rPr>
        <w:t>pe</w:t>
      </w:r>
      <w:proofErr w:type="spellEnd"/>
      <w:r w:rsidRPr="00E57FA7">
        <w:rPr>
          <w:rFonts w:asciiTheme="minorHAnsi" w:hAnsiTheme="minorHAnsi" w:cstheme="minorHAnsi"/>
          <w:iCs/>
          <w:sz w:val="22"/>
          <w:szCs w:val="22"/>
          <w:u w:val="single"/>
          <w:lang w:val="fr-FR"/>
        </w:rPr>
        <w:t xml:space="preserve"> </w:t>
      </w:r>
      <w:proofErr w:type="spellStart"/>
      <w:r w:rsidRPr="00E57FA7">
        <w:rPr>
          <w:rFonts w:asciiTheme="minorHAnsi" w:hAnsiTheme="minorHAnsi" w:cstheme="minorHAnsi"/>
          <w:iCs/>
          <w:sz w:val="22"/>
          <w:szCs w:val="22"/>
          <w:u w:val="single"/>
          <w:lang w:val="fr-FR"/>
        </w:rPr>
        <w:t>baza</w:t>
      </w:r>
      <w:proofErr w:type="spellEnd"/>
      <w:r w:rsidRPr="00E57FA7">
        <w:rPr>
          <w:rFonts w:asciiTheme="minorHAnsi" w:hAnsiTheme="minorHAnsi" w:cstheme="minorHAnsi"/>
          <w:iCs/>
          <w:sz w:val="22"/>
          <w:szCs w:val="22"/>
          <w:u w:val="single"/>
          <w:lang w:val="fr-FR"/>
        </w:rPr>
        <w:t xml:space="preserve"> </w:t>
      </w:r>
      <w:proofErr w:type="spellStart"/>
      <w:r w:rsidRPr="00E57FA7">
        <w:rPr>
          <w:rFonts w:asciiTheme="minorHAnsi" w:hAnsiTheme="minorHAnsi" w:cstheme="minorHAnsi"/>
          <w:iCs/>
          <w:sz w:val="22"/>
          <w:szCs w:val="22"/>
          <w:u w:val="single"/>
          <w:lang w:val="fr-FR"/>
        </w:rPr>
        <w:t>declarației</w:t>
      </w:r>
      <w:proofErr w:type="spellEnd"/>
      <w:r w:rsidRPr="00E57FA7">
        <w:rPr>
          <w:rFonts w:asciiTheme="minorHAnsi" w:hAnsiTheme="minorHAnsi" w:cstheme="minorHAnsi"/>
          <w:iCs/>
          <w:sz w:val="22"/>
          <w:szCs w:val="22"/>
          <w:u w:val="single"/>
          <w:lang w:val="fr-FR"/>
        </w:rPr>
        <w:t xml:space="preserve"> </w:t>
      </w:r>
      <w:proofErr w:type="spellStart"/>
      <w:r w:rsidRPr="00E57FA7">
        <w:rPr>
          <w:rFonts w:asciiTheme="minorHAnsi" w:hAnsiTheme="minorHAnsi" w:cstheme="minorHAnsi"/>
          <w:iCs/>
          <w:sz w:val="22"/>
          <w:szCs w:val="22"/>
          <w:u w:val="single"/>
          <w:lang w:val="fr-FR"/>
        </w:rPr>
        <w:t>acestuia</w:t>
      </w:r>
      <w:proofErr w:type="spellEnd"/>
      <w:r w:rsidRPr="00E57FA7">
        <w:rPr>
          <w:rFonts w:asciiTheme="minorHAnsi" w:hAnsiTheme="minorHAnsi" w:cstheme="minorHAnsi"/>
          <w:iCs/>
          <w:sz w:val="22"/>
          <w:szCs w:val="22"/>
          <w:u w:val="single"/>
          <w:lang w:val="fr-FR"/>
        </w:rPr>
        <w:t xml:space="preserve"> </w:t>
      </w:r>
      <w:proofErr w:type="spellStart"/>
      <w:r w:rsidRPr="00E57FA7">
        <w:rPr>
          <w:rFonts w:asciiTheme="minorHAnsi" w:hAnsiTheme="minorHAnsi" w:cstheme="minorHAnsi"/>
          <w:iCs/>
          <w:sz w:val="22"/>
          <w:szCs w:val="22"/>
          <w:u w:val="single"/>
          <w:lang w:val="fr-FR"/>
        </w:rPr>
        <w:t>cu</w:t>
      </w:r>
      <w:proofErr w:type="spellEnd"/>
      <w:r w:rsidRPr="00E57FA7">
        <w:rPr>
          <w:rFonts w:asciiTheme="minorHAnsi" w:hAnsiTheme="minorHAnsi" w:cstheme="minorHAnsi"/>
          <w:iCs/>
          <w:sz w:val="22"/>
          <w:szCs w:val="22"/>
          <w:u w:val="single"/>
          <w:lang w:val="fr-FR"/>
        </w:rPr>
        <w:t xml:space="preserve"> </w:t>
      </w:r>
      <w:proofErr w:type="spellStart"/>
      <w:r w:rsidRPr="00E57FA7">
        <w:rPr>
          <w:rFonts w:asciiTheme="minorHAnsi" w:hAnsiTheme="minorHAnsi" w:cstheme="minorHAnsi"/>
          <w:iCs/>
          <w:sz w:val="22"/>
          <w:szCs w:val="22"/>
          <w:u w:val="single"/>
          <w:lang w:val="fr-FR"/>
        </w:rPr>
        <w:t>privire</w:t>
      </w:r>
      <w:proofErr w:type="spellEnd"/>
      <w:r w:rsidRPr="00E57FA7">
        <w:rPr>
          <w:rFonts w:asciiTheme="minorHAnsi" w:hAnsiTheme="minorHAnsi" w:cstheme="minorHAnsi"/>
          <w:iCs/>
          <w:sz w:val="22"/>
          <w:szCs w:val="22"/>
          <w:u w:val="single"/>
          <w:lang w:val="fr-FR"/>
        </w:rPr>
        <w:t xml:space="preserve"> la culpa </w:t>
      </w:r>
      <w:proofErr w:type="spellStart"/>
      <w:r w:rsidRPr="00E57FA7">
        <w:rPr>
          <w:rFonts w:asciiTheme="minorHAnsi" w:hAnsiTheme="minorHAnsi" w:cstheme="minorHAnsi"/>
          <w:iCs/>
          <w:sz w:val="22"/>
          <w:szCs w:val="22"/>
          <w:u w:val="single"/>
          <w:lang w:val="fr-FR"/>
        </w:rPr>
        <w:t>persoanei</w:t>
      </w:r>
      <w:proofErr w:type="spellEnd"/>
      <w:r w:rsidRPr="00E57FA7">
        <w:rPr>
          <w:rFonts w:asciiTheme="minorHAnsi" w:hAnsiTheme="minorHAnsi" w:cstheme="minorHAnsi"/>
          <w:iCs/>
          <w:sz w:val="22"/>
          <w:szCs w:val="22"/>
          <w:u w:val="single"/>
          <w:lang w:val="fr-FR"/>
        </w:rPr>
        <w:t xml:space="preserve"> </w:t>
      </w:r>
      <w:proofErr w:type="spellStart"/>
      <w:r w:rsidRPr="00E57FA7">
        <w:rPr>
          <w:rFonts w:asciiTheme="minorHAnsi" w:hAnsiTheme="minorHAnsi" w:cstheme="minorHAnsi"/>
          <w:iCs/>
          <w:sz w:val="22"/>
          <w:szCs w:val="22"/>
          <w:u w:val="single"/>
          <w:lang w:val="fr-FR"/>
        </w:rPr>
        <w:t>garantate</w:t>
      </w:r>
      <w:proofErr w:type="spellEnd"/>
      <w:r w:rsidRPr="00E57FA7">
        <w:rPr>
          <w:rFonts w:asciiTheme="minorHAnsi" w:hAnsiTheme="minorHAnsi" w:cstheme="minorHAnsi"/>
          <w:sz w:val="22"/>
          <w:szCs w:val="22"/>
          <w:u w:val="single"/>
          <w:lang w:val="es-ES"/>
        </w:rPr>
        <w:t xml:space="preserve"> (</w:t>
      </w:r>
      <w:proofErr w:type="spellStart"/>
      <w:r w:rsidRPr="00E57FA7">
        <w:rPr>
          <w:rFonts w:asciiTheme="minorHAnsi" w:hAnsiTheme="minorHAnsi" w:cstheme="minorHAnsi"/>
          <w:sz w:val="22"/>
          <w:szCs w:val="22"/>
          <w:u w:val="single"/>
          <w:lang w:val="es-ES"/>
        </w:rPr>
        <w:t>conform</w:t>
      </w:r>
      <w:proofErr w:type="spellEnd"/>
      <w:r w:rsidRPr="00E57FA7">
        <w:rPr>
          <w:rFonts w:asciiTheme="minorHAnsi" w:hAnsiTheme="minorHAnsi" w:cstheme="minorHAnsi"/>
          <w:sz w:val="22"/>
          <w:szCs w:val="22"/>
          <w:u w:val="single"/>
          <w:lang w:val="es-ES"/>
        </w:rPr>
        <w:t xml:space="preserve"> art. 42, </w:t>
      </w:r>
      <w:proofErr w:type="spellStart"/>
      <w:r w:rsidRPr="00E57FA7">
        <w:rPr>
          <w:rFonts w:asciiTheme="minorHAnsi" w:hAnsiTheme="minorHAnsi" w:cstheme="minorHAnsi"/>
          <w:sz w:val="22"/>
          <w:szCs w:val="22"/>
          <w:u w:val="single"/>
          <w:lang w:val="es-ES"/>
        </w:rPr>
        <w:t>alin</w:t>
      </w:r>
      <w:proofErr w:type="spellEnd"/>
      <w:r w:rsidRPr="00E57FA7">
        <w:rPr>
          <w:rFonts w:asciiTheme="minorHAnsi" w:hAnsiTheme="minorHAnsi" w:cstheme="minorHAnsi"/>
          <w:sz w:val="22"/>
          <w:szCs w:val="22"/>
          <w:u w:val="single"/>
          <w:lang w:val="es-ES"/>
        </w:rPr>
        <w:t xml:space="preserve">. (4) din HG </w:t>
      </w:r>
      <w:proofErr w:type="spellStart"/>
      <w:r w:rsidRPr="00E57FA7">
        <w:rPr>
          <w:rFonts w:asciiTheme="minorHAnsi" w:hAnsiTheme="minorHAnsi" w:cstheme="minorHAnsi"/>
          <w:sz w:val="22"/>
          <w:szCs w:val="22"/>
          <w:u w:val="single"/>
          <w:lang w:val="es-ES"/>
        </w:rPr>
        <w:t>nr</w:t>
      </w:r>
      <w:proofErr w:type="spellEnd"/>
      <w:r w:rsidRPr="00E57FA7">
        <w:rPr>
          <w:rFonts w:asciiTheme="minorHAnsi" w:hAnsiTheme="minorHAnsi" w:cstheme="minorHAnsi"/>
          <w:sz w:val="22"/>
          <w:szCs w:val="22"/>
          <w:u w:val="single"/>
          <w:lang w:val="es-ES"/>
        </w:rPr>
        <w:t>. 394/2016).</w:t>
      </w:r>
    </w:p>
    <w:p w14:paraId="6CBEF47E" w14:textId="77777777" w:rsidR="008708DE" w:rsidRPr="00E57FA7" w:rsidRDefault="008708DE" w:rsidP="008708DE">
      <w:pPr>
        <w:widowControl w:val="0"/>
        <w:autoSpaceDE w:val="0"/>
        <w:autoSpaceDN w:val="0"/>
        <w:adjustRightInd w:val="0"/>
        <w:jc w:val="both"/>
        <w:rPr>
          <w:rFonts w:asciiTheme="minorHAnsi" w:hAnsiTheme="minorHAnsi" w:cstheme="minorHAnsi"/>
          <w:color w:val="000000"/>
          <w:sz w:val="22"/>
          <w:szCs w:val="22"/>
          <w:lang w:val="en-US"/>
        </w:rPr>
      </w:pPr>
    </w:p>
    <w:p w14:paraId="74B67E55" w14:textId="77777777" w:rsidR="008708DE" w:rsidRPr="00E57FA7" w:rsidRDefault="008708DE" w:rsidP="008708DE">
      <w:pPr>
        <w:widowControl w:val="0"/>
        <w:autoSpaceDE w:val="0"/>
        <w:autoSpaceDN w:val="0"/>
        <w:adjustRightInd w:val="0"/>
        <w:jc w:val="both"/>
        <w:rPr>
          <w:rFonts w:asciiTheme="minorHAnsi" w:hAnsiTheme="minorHAnsi" w:cstheme="minorHAnsi"/>
          <w:color w:val="000000"/>
          <w:sz w:val="22"/>
          <w:szCs w:val="22"/>
          <w:lang w:val="en-US"/>
        </w:rPr>
      </w:pPr>
      <w:proofErr w:type="spellStart"/>
      <w:r w:rsidRPr="00E57FA7">
        <w:rPr>
          <w:rFonts w:asciiTheme="minorHAnsi" w:hAnsiTheme="minorHAnsi" w:cstheme="minorHAnsi"/>
          <w:color w:val="000000"/>
          <w:sz w:val="22"/>
          <w:szCs w:val="22"/>
          <w:lang w:val="en-US"/>
        </w:rPr>
        <w:t>Prezenta</w:t>
      </w:r>
      <w:proofErr w:type="spellEnd"/>
      <w:r w:rsidRPr="00E57FA7">
        <w:rPr>
          <w:rFonts w:asciiTheme="minorHAnsi" w:hAnsiTheme="minorHAnsi" w:cstheme="minorHAnsi"/>
          <w:color w:val="000000"/>
          <w:sz w:val="22"/>
          <w:szCs w:val="22"/>
          <w:lang w:val="en-US"/>
        </w:rPr>
        <w:t xml:space="preserve"> </w:t>
      </w:r>
      <w:proofErr w:type="spellStart"/>
      <w:r w:rsidRPr="00E57FA7">
        <w:rPr>
          <w:rFonts w:asciiTheme="minorHAnsi" w:hAnsiTheme="minorHAnsi" w:cstheme="minorHAnsi"/>
          <w:color w:val="000000"/>
          <w:sz w:val="22"/>
          <w:szCs w:val="22"/>
          <w:lang w:val="en-US"/>
        </w:rPr>
        <w:t>garantie</w:t>
      </w:r>
      <w:proofErr w:type="spellEnd"/>
      <w:r w:rsidRPr="00E57FA7">
        <w:rPr>
          <w:rFonts w:asciiTheme="minorHAnsi" w:hAnsiTheme="minorHAnsi" w:cstheme="minorHAnsi"/>
          <w:color w:val="000000"/>
          <w:sz w:val="22"/>
          <w:szCs w:val="22"/>
          <w:lang w:val="en-US"/>
        </w:rPr>
        <w:t xml:space="preserve"> </w:t>
      </w:r>
      <w:proofErr w:type="spellStart"/>
      <w:r w:rsidRPr="00E57FA7">
        <w:rPr>
          <w:rFonts w:asciiTheme="minorHAnsi" w:hAnsiTheme="minorHAnsi" w:cstheme="minorHAnsi"/>
          <w:color w:val="000000"/>
          <w:sz w:val="22"/>
          <w:szCs w:val="22"/>
          <w:lang w:val="en-US"/>
        </w:rPr>
        <w:t>este</w:t>
      </w:r>
      <w:proofErr w:type="spellEnd"/>
      <w:r w:rsidRPr="00E57FA7">
        <w:rPr>
          <w:rFonts w:asciiTheme="minorHAnsi" w:hAnsiTheme="minorHAnsi" w:cstheme="minorHAnsi"/>
          <w:color w:val="000000"/>
          <w:sz w:val="22"/>
          <w:szCs w:val="22"/>
          <w:lang w:val="en-US"/>
        </w:rPr>
        <w:t xml:space="preserve"> </w:t>
      </w:r>
      <w:proofErr w:type="spellStart"/>
      <w:r w:rsidRPr="00E57FA7">
        <w:rPr>
          <w:rFonts w:asciiTheme="minorHAnsi" w:hAnsiTheme="minorHAnsi" w:cstheme="minorHAnsi"/>
          <w:color w:val="000000"/>
          <w:sz w:val="22"/>
          <w:szCs w:val="22"/>
          <w:lang w:val="en-US"/>
        </w:rPr>
        <w:t>valabila</w:t>
      </w:r>
      <w:proofErr w:type="spellEnd"/>
      <w:r w:rsidRPr="00E57FA7">
        <w:rPr>
          <w:rFonts w:asciiTheme="minorHAnsi" w:hAnsiTheme="minorHAnsi" w:cstheme="minorHAnsi"/>
          <w:color w:val="000000"/>
          <w:sz w:val="22"/>
          <w:szCs w:val="22"/>
          <w:lang w:val="en-US"/>
        </w:rPr>
        <w:t xml:space="preserve"> </w:t>
      </w:r>
      <w:proofErr w:type="spellStart"/>
      <w:r w:rsidRPr="00E57FA7">
        <w:rPr>
          <w:rFonts w:asciiTheme="minorHAnsi" w:hAnsiTheme="minorHAnsi" w:cstheme="minorHAnsi"/>
          <w:color w:val="000000"/>
          <w:sz w:val="22"/>
          <w:szCs w:val="22"/>
          <w:lang w:val="en-US"/>
        </w:rPr>
        <w:t>pana</w:t>
      </w:r>
      <w:proofErr w:type="spellEnd"/>
      <w:r w:rsidRPr="00E57FA7">
        <w:rPr>
          <w:rFonts w:asciiTheme="minorHAnsi" w:hAnsiTheme="minorHAnsi" w:cstheme="minorHAnsi"/>
          <w:color w:val="000000"/>
          <w:sz w:val="22"/>
          <w:szCs w:val="22"/>
          <w:lang w:val="en-US"/>
        </w:rPr>
        <w:t xml:space="preserve"> la data de …………   ( </w:t>
      </w:r>
      <w:r w:rsidR="0067567C" w:rsidRPr="00E57FA7">
        <w:rPr>
          <w:rFonts w:asciiTheme="minorHAnsi" w:hAnsiTheme="minorHAnsi" w:cstheme="minorHAnsi"/>
          <w:color w:val="000000"/>
          <w:sz w:val="22"/>
          <w:szCs w:val="22"/>
          <w:lang w:val="en-US"/>
        </w:rPr>
        <w:t>……</w:t>
      </w:r>
      <w:r w:rsidRPr="00E57FA7">
        <w:rPr>
          <w:rFonts w:asciiTheme="minorHAnsi" w:hAnsiTheme="minorHAnsi" w:cstheme="minorHAnsi"/>
          <w:color w:val="000000"/>
          <w:sz w:val="22"/>
          <w:szCs w:val="22"/>
          <w:lang w:val="en-US"/>
        </w:rPr>
        <w:t xml:space="preserve"> </w:t>
      </w:r>
      <w:proofErr w:type="spellStart"/>
      <w:r w:rsidRPr="00E57FA7">
        <w:rPr>
          <w:rFonts w:asciiTheme="minorHAnsi" w:hAnsiTheme="minorHAnsi" w:cstheme="minorHAnsi"/>
          <w:color w:val="000000"/>
          <w:sz w:val="22"/>
          <w:szCs w:val="22"/>
          <w:lang w:val="en-US"/>
        </w:rPr>
        <w:t>zile</w:t>
      </w:r>
      <w:proofErr w:type="spellEnd"/>
      <w:r w:rsidRPr="00E57FA7">
        <w:rPr>
          <w:rFonts w:asciiTheme="minorHAnsi" w:hAnsiTheme="minorHAnsi" w:cstheme="minorHAnsi"/>
          <w:color w:val="000000"/>
          <w:sz w:val="22"/>
          <w:szCs w:val="22"/>
          <w:lang w:val="en-US"/>
        </w:rPr>
        <w:t xml:space="preserve"> de la data de …………….. )   </w:t>
      </w:r>
    </w:p>
    <w:p w14:paraId="181966C3" w14:textId="77777777" w:rsidR="008708DE" w:rsidRPr="00E57FA7" w:rsidRDefault="008708DE" w:rsidP="008708DE">
      <w:pPr>
        <w:widowControl w:val="0"/>
        <w:autoSpaceDE w:val="0"/>
        <w:autoSpaceDN w:val="0"/>
        <w:adjustRightInd w:val="0"/>
        <w:jc w:val="both"/>
        <w:rPr>
          <w:rFonts w:asciiTheme="minorHAnsi" w:hAnsiTheme="minorHAnsi" w:cstheme="minorHAnsi"/>
          <w:color w:val="000000"/>
          <w:sz w:val="22"/>
          <w:szCs w:val="22"/>
          <w:lang w:val="en-US"/>
        </w:rPr>
      </w:pPr>
    </w:p>
    <w:p w14:paraId="2187FF43" w14:textId="77777777" w:rsidR="008708DE" w:rsidRPr="00E57FA7" w:rsidRDefault="008708DE" w:rsidP="008708DE">
      <w:pPr>
        <w:widowControl w:val="0"/>
        <w:autoSpaceDE w:val="0"/>
        <w:autoSpaceDN w:val="0"/>
        <w:adjustRightInd w:val="0"/>
        <w:jc w:val="both"/>
        <w:rPr>
          <w:rFonts w:asciiTheme="minorHAnsi" w:hAnsiTheme="minorHAnsi" w:cstheme="minorHAnsi"/>
          <w:color w:val="000000"/>
          <w:sz w:val="22"/>
          <w:szCs w:val="22"/>
          <w:lang w:val="en-US"/>
        </w:rPr>
      </w:pPr>
      <w:proofErr w:type="spellStart"/>
      <w:r w:rsidRPr="00E57FA7">
        <w:rPr>
          <w:rFonts w:asciiTheme="minorHAnsi" w:hAnsiTheme="minorHAnsi" w:cstheme="minorHAnsi"/>
          <w:color w:val="000000"/>
          <w:sz w:val="22"/>
          <w:szCs w:val="22"/>
          <w:lang w:val="en-US"/>
        </w:rPr>
        <w:t>Parafata</w:t>
      </w:r>
      <w:proofErr w:type="spellEnd"/>
      <w:r w:rsidRPr="00E57FA7">
        <w:rPr>
          <w:rFonts w:asciiTheme="minorHAnsi" w:hAnsiTheme="minorHAnsi" w:cstheme="minorHAnsi"/>
          <w:color w:val="000000"/>
          <w:sz w:val="22"/>
          <w:szCs w:val="22"/>
          <w:lang w:val="en-US"/>
        </w:rPr>
        <w:t xml:space="preserve"> de </w:t>
      </w:r>
      <w:proofErr w:type="spellStart"/>
      <w:r w:rsidRPr="00E57FA7">
        <w:rPr>
          <w:rFonts w:asciiTheme="minorHAnsi" w:hAnsiTheme="minorHAnsi" w:cstheme="minorHAnsi"/>
          <w:color w:val="000000"/>
          <w:sz w:val="22"/>
          <w:szCs w:val="22"/>
          <w:lang w:val="en-US"/>
        </w:rPr>
        <w:t>Emitent</w:t>
      </w:r>
      <w:proofErr w:type="spellEnd"/>
      <w:r w:rsidRPr="00E57FA7">
        <w:rPr>
          <w:rFonts w:asciiTheme="minorHAnsi" w:hAnsiTheme="minorHAnsi" w:cstheme="minorHAnsi"/>
          <w:color w:val="000000"/>
          <w:sz w:val="22"/>
          <w:szCs w:val="22"/>
          <w:lang w:val="en-US"/>
        </w:rPr>
        <w:t xml:space="preserve"> _______________ in </w:t>
      </w:r>
      <w:proofErr w:type="spellStart"/>
      <w:r w:rsidRPr="00E57FA7">
        <w:rPr>
          <w:rFonts w:asciiTheme="minorHAnsi" w:hAnsiTheme="minorHAnsi" w:cstheme="minorHAnsi"/>
          <w:color w:val="000000"/>
          <w:sz w:val="22"/>
          <w:szCs w:val="22"/>
          <w:lang w:val="en-US"/>
        </w:rPr>
        <w:t>ziua</w:t>
      </w:r>
      <w:proofErr w:type="spellEnd"/>
      <w:r w:rsidRPr="00E57FA7">
        <w:rPr>
          <w:rFonts w:asciiTheme="minorHAnsi" w:hAnsiTheme="minorHAnsi" w:cstheme="minorHAnsi"/>
          <w:color w:val="000000"/>
          <w:sz w:val="22"/>
          <w:szCs w:val="22"/>
          <w:lang w:val="en-US"/>
        </w:rPr>
        <w:t xml:space="preserve"> ______ luna ________ </w:t>
      </w:r>
      <w:proofErr w:type="spellStart"/>
      <w:r w:rsidRPr="00E57FA7">
        <w:rPr>
          <w:rFonts w:asciiTheme="minorHAnsi" w:hAnsiTheme="minorHAnsi" w:cstheme="minorHAnsi"/>
          <w:color w:val="000000"/>
          <w:sz w:val="22"/>
          <w:szCs w:val="22"/>
          <w:lang w:val="en-US"/>
        </w:rPr>
        <w:t>anul</w:t>
      </w:r>
      <w:proofErr w:type="spellEnd"/>
      <w:r w:rsidRPr="00E57FA7">
        <w:rPr>
          <w:rFonts w:asciiTheme="minorHAnsi" w:hAnsiTheme="minorHAnsi" w:cstheme="minorHAnsi"/>
          <w:color w:val="000000"/>
          <w:sz w:val="22"/>
          <w:szCs w:val="22"/>
          <w:lang w:val="en-US"/>
        </w:rPr>
        <w:t xml:space="preserve"> _____ </w:t>
      </w:r>
    </w:p>
    <w:p w14:paraId="607BF4C7" w14:textId="77777777" w:rsidR="00D03D15" w:rsidRPr="0089144C" w:rsidRDefault="00D03D15" w:rsidP="008708DE">
      <w:pPr>
        <w:widowControl w:val="0"/>
        <w:autoSpaceDE w:val="0"/>
        <w:autoSpaceDN w:val="0"/>
        <w:adjustRightInd w:val="0"/>
        <w:jc w:val="both"/>
        <w:rPr>
          <w:rFonts w:asciiTheme="minorHAnsi" w:hAnsiTheme="minorHAnsi" w:cstheme="minorHAnsi"/>
          <w:bCs/>
          <w:i/>
          <w:iCs/>
          <w:color w:val="000000"/>
          <w:sz w:val="16"/>
          <w:szCs w:val="16"/>
          <w:u w:val="single"/>
          <w:lang w:val="en-US"/>
        </w:rPr>
      </w:pPr>
    </w:p>
    <w:p w14:paraId="79587E8F" w14:textId="16734DCA" w:rsidR="008708DE" w:rsidRPr="00E57FA7" w:rsidRDefault="008708DE" w:rsidP="008708DE">
      <w:pPr>
        <w:widowControl w:val="0"/>
        <w:autoSpaceDE w:val="0"/>
        <w:autoSpaceDN w:val="0"/>
        <w:adjustRightInd w:val="0"/>
        <w:jc w:val="both"/>
        <w:rPr>
          <w:rFonts w:asciiTheme="minorHAnsi" w:hAnsiTheme="minorHAnsi" w:cstheme="minorHAnsi"/>
          <w:color w:val="000000"/>
          <w:sz w:val="22"/>
          <w:szCs w:val="22"/>
          <w:lang w:val="en-US"/>
        </w:rPr>
      </w:pPr>
      <w:r w:rsidRPr="00E57FA7">
        <w:rPr>
          <w:rFonts w:asciiTheme="minorHAnsi" w:hAnsiTheme="minorHAnsi" w:cstheme="minorHAnsi"/>
          <w:bCs/>
          <w:i/>
          <w:iCs/>
          <w:color w:val="000000"/>
          <w:sz w:val="22"/>
          <w:szCs w:val="22"/>
          <w:u w:val="single"/>
          <w:lang w:val="en-US"/>
        </w:rPr>
        <w:t xml:space="preserve">ATENTIE! </w:t>
      </w:r>
    </w:p>
    <w:p w14:paraId="52FC3041" w14:textId="77777777" w:rsidR="008708DE" w:rsidRPr="00E57FA7" w:rsidRDefault="008708DE" w:rsidP="008708DE">
      <w:pPr>
        <w:widowControl w:val="0"/>
        <w:autoSpaceDE w:val="0"/>
        <w:autoSpaceDN w:val="0"/>
        <w:adjustRightInd w:val="0"/>
        <w:jc w:val="both"/>
        <w:rPr>
          <w:rFonts w:asciiTheme="minorHAnsi" w:hAnsiTheme="minorHAnsi" w:cstheme="minorHAnsi"/>
          <w:color w:val="000000"/>
          <w:sz w:val="22"/>
          <w:szCs w:val="22"/>
          <w:lang w:val="en-US"/>
        </w:rPr>
      </w:pPr>
      <w:r w:rsidRPr="00E57FA7">
        <w:rPr>
          <w:rFonts w:asciiTheme="minorHAnsi" w:hAnsiTheme="minorHAnsi" w:cstheme="minorHAnsi"/>
          <w:i/>
          <w:iCs/>
          <w:color w:val="000000"/>
          <w:sz w:val="22"/>
          <w:szCs w:val="22"/>
          <w:lang w:val="en-US"/>
        </w:rPr>
        <w:t xml:space="preserve">*  In </w:t>
      </w:r>
      <w:proofErr w:type="spellStart"/>
      <w:r w:rsidRPr="00E57FA7">
        <w:rPr>
          <w:rFonts w:asciiTheme="minorHAnsi" w:hAnsiTheme="minorHAnsi" w:cstheme="minorHAnsi"/>
          <w:i/>
          <w:iCs/>
          <w:color w:val="000000"/>
          <w:sz w:val="22"/>
          <w:szCs w:val="22"/>
          <w:lang w:val="en-US"/>
        </w:rPr>
        <w:t>cazul</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unei</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asocieri</w:t>
      </w:r>
      <w:proofErr w:type="spellEnd"/>
      <w:r w:rsidRPr="00E57FA7">
        <w:rPr>
          <w:rFonts w:asciiTheme="minorHAnsi" w:hAnsiTheme="minorHAnsi" w:cstheme="minorHAnsi"/>
          <w:i/>
          <w:iCs/>
          <w:color w:val="000000"/>
          <w:sz w:val="22"/>
          <w:szCs w:val="22"/>
          <w:lang w:val="en-US"/>
        </w:rPr>
        <w:t xml:space="preserve">, la </w:t>
      </w:r>
      <w:proofErr w:type="spellStart"/>
      <w:r w:rsidRPr="00E57FA7">
        <w:rPr>
          <w:rFonts w:asciiTheme="minorHAnsi" w:hAnsiTheme="minorHAnsi" w:cstheme="minorHAnsi"/>
          <w:i/>
          <w:iCs/>
          <w:color w:val="000000"/>
          <w:sz w:val="22"/>
          <w:szCs w:val="22"/>
          <w:lang w:val="en-US"/>
        </w:rPr>
        <w:t>conditiile</w:t>
      </w:r>
      <w:proofErr w:type="spellEnd"/>
      <w:r w:rsidRPr="00E57FA7">
        <w:rPr>
          <w:rFonts w:asciiTheme="minorHAnsi" w:hAnsiTheme="minorHAnsi" w:cstheme="minorHAnsi"/>
          <w:i/>
          <w:iCs/>
          <w:color w:val="000000"/>
          <w:sz w:val="22"/>
          <w:szCs w:val="22"/>
          <w:lang w:val="en-US"/>
        </w:rPr>
        <w:t xml:space="preserve"> de </w:t>
      </w:r>
      <w:proofErr w:type="spellStart"/>
      <w:r w:rsidRPr="00E57FA7">
        <w:rPr>
          <w:rFonts w:asciiTheme="minorHAnsi" w:hAnsiTheme="minorHAnsi" w:cstheme="minorHAnsi"/>
          <w:i/>
          <w:iCs/>
          <w:color w:val="000000"/>
          <w:sz w:val="22"/>
          <w:szCs w:val="22"/>
          <w:lang w:val="en-US"/>
        </w:rPr>
        <w:t>executare</w:t>
      </w:r>
      <w:proofErr w:type="spellEnd"/>
      <w:r w:rsidRPr="00E57FA7">
        <w:rPr>
          <w:rFonts w:asciiTheme="minorHAnsi" w:hAnsiTheme="minorHAnsi" w:cstheme="minorHAnsi"/>
          <w:i/>
          <w:iCs/>
          <w:color w:val="000000"/>
          <w:sz w:val="22"/>
          <w:szCs w:val="22"/>
          <w:lang w:val="en-US"/>
        </w:rPr>
        <w:t xml:space="preserve"> a </w:t>
      </w:r>
      <w:proofErr w:type="spellStart"/>
      <w:r w:rsidRPr="00E57FA7">
        <w:rPr>
          <w:rFonts w:asciiTheme="minorHAnsi" w:hAnsiTheme="minorHAnsi" w:cstheme="minorHAnsi"/>
          <w:i/>
          <w:iCs/>
          <w:color w:val="000000"/>
          <w:sz w:val="22"/>
          <w:szCs w:val="22"/>
          <w:lang w:val="en-US"/>
        </w:rPr>
        <w:t>garantiei</w:t>
      </w:r>
      <w:proofErr w:type="spellEnd"/>
      <w:r w:rsidRPr="00E57FA7">
        <w:rPr>
          <w:rFonts w:asciiTheme="minorHAnsi" w:hAnsiTheme="minorHAnsi" w:cstheme="minorHAnsi"/>
          <w:i/>
          <w:iCs/>
          <w:color w:val="000000"/>
          <w:sz w:val="22"/>
          <w:szCs w:val="22"/>
          <w:lang w:val="en-US"/>
        </w:rPr>
        <w:t xml:space="preserve"> se </w:t>
      </w:r>
      <w:proofErr w:type="spellStart"/>
      <w:r w:rsidRPr="00E57FA7">
        <w:rPr>
          <w:rFonts w:asciiTheme="minorHAnsi" w:hAnsiTheme="minorHAnsi" w:cstheme="minorHAnsi"/>
          <w:i/>
          <w:iCs/>
          <w:color w:val="000000"/>
          <w:sz w:val="22"/>
          <w:szCs w:val="22"/>
          <w:lang w:val="en-US"/>
        </w:rPr>
        <w:t>vor</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nominaliza</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toti</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membrii</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asocierii</w:t>
      </w:r>
      <w:proofErr w:type="spellEnd"/>
      <w:r w:rsidRPr="00E57FA7">
        <w:rPr>
          <w:rFonts w:asciiTheme="minorHAnsi" w:hAnsiTheme="minorHAnsi" w:cstheme="minorHAnsi"/>
          <w:i/>
          <w:iCs/>
          <w:color w:val="000000"/>
          <w:sz w:val="22"/>
          <w:szCs w:val="22"/>
          <w:lang w:val="en-US"/>
        </w:rPr>
        <w:t xml:space="preserve"> </w:t>
      </w:r>
    </w:p>
    <w:p w14:paraId="2FD414A4" w14:textId="77777777" w:rsidR="008708DE" w:rsidRPr="00E57FA7" w:rsidRDefault="008708DE" w:rsidP="008708DE">
      <w:pPr>
        <w:widowControl w:val="0"/>
        <w:autoSpaceDE w:val="0"/>
        <w:autoSpaceDN w:val="0"/>
        <w:adjustRightInd w:val="0"/>
        <w:jc w:val="both"/>
        <w:rPr>
          <w:rFonts w:asciiTheme="minorHAnsi" w:eastAsia="Calibri" w:hAnsiTheme="minorHAnsi" w:cstheme="minorHAnsi"/>
          <w:noProof/>
          <w:sz w:val="22"/>
          <w:szCs w:val="22"/>
        </w:rPr>
      </w:pPr>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Scrisoarea</w:t>
      </w:r>
      <w:proofErr w:type="spellEnd"/>
      <w:r w:rsidRPr="00E57FA7">
        <w:rPr>
          <w:rFonts w:asciiTheme="minorHAnsi" w:hAnsiTheme="minorHAnsi" w:cstheme="minorHAnsi"/>
          <w:i/>
          <w:iCs/>
          <w:color w:val="000000"/>
          <w:sz w:val="22"/>
          <w:szCs w:val="22"/>
          <w:lang w:val="en-US"/>
        </w:rPr>
        <w:t xml:space="preserve"> de </w:t>
      </w:r>
      <w:proofErr w:type="spellStart"/>
      <w:r w:rsidRPr="00E57FA7">
        <w:rPr>
          <w:rFonts w:asciiTheme="minorHAnsi" w:hAnsiTheme="minorHAnsi" w:cstheme="minorHAnsi"/>
          <w:i/>
          <w:iCs/>
          <w:color w:val="000000"/>
          <w:sz w:val="22"/>
          <w:szCs w:val="22"/>
          <w:lang w:val="en-US"/>
        </w:rPr>
        <w:t>garantie</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bancara</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emisa</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doar</w:t>
      </w:r>
      <w:proofErr w:type="spellEnd"/>
      <w:r w:rsidRPr="00E57FA7">
        <w:rPr>
          <w:rFonts w:asciiTheme="minorHAnsi" w:hAnsiTheme="minorHAnsi" w:cstheme="minorHAnsi"/>
          <w:i/>
          <w:iCs/>
          <w:color w:val="000000"/>
          <w:sz w:val="22"/>
          <w:szCs w:val="22"/>
          <w:lang w:val="en-US"/>
        </w:rPr>
        <w:t xml:space="preserve"> in </w:t>
      </w:r>
      <w:proofErr w:type="spellStart"/>
      <w:r w:rsidRPr="00E57FA7">
        <w:rPr>
          <w:rFonts w:asciiTheme="minorHAnsi" w:hAnsiTheme="minorHAnsi" w:cstheme="minorHAnsi"/>
          <w:i/>
          <w:iCs/>
          <w:color w:val="000000"/>
          <w:sz w:val="22"/>
          <w:szCs w:val="22"/>
          <w:lang w:val="en-US"/>
        </w:rPr>
        <w:t>numele</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unui</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membru</w:t>
      </w:r>
      <w:proofErr w:type="spellEnd"/>
      <w:r w:rsidRPr="00E57FA7">
        <w:rPr>
          <w:rFonts w:asciiTheme="minorHAnsi" w:hAnsiTheme="minorHAnsi" w:cstheme="minorHAnsi"/>
          <w:i/>
          <w:iCs/>
          <w:color w:val="000000"/>
          <w:sz w:val="22"/>
          <w:szCs w:val="22"/>
          <w:lang w:val="en-US"/>
        </w:rPr>
        <w:t xml:space="preserve"> al </w:t>
      </w:r>
      <w:proofErr w:type="spellStart"/>
      <w:r w:rsidRPr="00E57FA7">
        <w:rPr>
          <w:rFonts w:asciiTheme="minorHAnsi" w:hAnsiTheme="minorHAnsi" w:cstheme="minorHAnsi"/>
          <w:i/>
          <w:iCs/>
          <w:color w:val="000000"/>
          <w:sz w:val="22"/>
          <w:szCs w:val="22"/>
          <w:lang w:val="en-US"/>
        </w:rPr>
        <w:t>asocierii</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fara</w:t>
      </w:r>
      <w:proofErr w:type="spellEnd"/>
      <w:r w:rsidRPr="00E57FA7">
        <w:rPr>
          <w:rFonts w:asciiTheme="minorHAnsi" w:hAnsiTheme="minorHAnsi" w:cstheme="minorHAnsi"/>
          <w:i/>
          <w:iCs/>
          <w:color w:val="000000"/>
          <w:sz w:val="22"/>
          <w:szCs w:val="22"/>
          <w:lang w:val="en-US"/>
        </w:rPr>
        <w:t xml:space="preserve"> a fi </w:t>
      </w:r>
      <w:proofErr w:type="spellStart"/>
      <w:r w:rsidRPr="00E57FA7">
        <w:rPr>
          <w:rFonts w:asciiTheme="minorHAnsi" w:hAnsiTheme="minorHAnsi" w:cstheme="minorHAnsi"/>
          <w:i/>
          <w:iCs/>
          <w:color w:val="000000"/>
          <w:sz w:val="22"/>
          <w:szCs w:val="22"/>
          <w:lang w:val="en-US"/>
        </w:rPr>
        <w:t>nominalizati</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toti</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membrii</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asocierii</w:t>
      </w:r>
      <w:proofErr w:type="spellEnd"/>
      <w:r w:rsidRPr="00E57FA7">
        <w:rPr>
          <w:rFonts w:asciiTheme="minorHAnsi" w:hAnsiTheme="minorHAnsi" w:cstheme="minorHAnsi"/>
          <w:i/>
          <w:iCs/>
          <w:color w:val="000000"/>
          <w:sz w:val="22"/>
          <w:szCs w:val="22"/>
          <w:lang w:val="en-US"/>
        </w:rPr>
        <w:t xml:space="preserve"> la </w:t>
      </w:r>
      <w:proofErr w:type="spellStart"/>
      <w:r w:rsidRPr="00E57FA7">
        <w:rPr>
          <w:rFonts w:asciiTheme="minorHAnsi" w:hAnsiTheme="minorHAnsi" w:cstheme="minorHAnsi"/>
          <w:i/>
          <w:iCs/>
          <w:color w:val="000000"/>
          <w:sz w:val="22"/>
          <w:szCs w:val="22"/>
          <w:lang w:val="en-US"/>
        </w:rPr>
        <w:t>conditiile</w:t>
      </w:r>
      <w:proofErr w:type="spellEnd"/>
      <w:r w:rsidRPr="00E57FA7">
        <w:rPr>
          <w:rFonts w:asciiTheme="minorHAnsi" w:hAnsiTheme="minorHAnsi" w:cstheme="minorHAnsi"/>
          <w:i/>
          <w:iCs/>
          <w:color w:val="000000"/>
          <w:sz w:val="22"/>
          <w:szCs w:val="22"/>
          <w:lang w:val="en-US"/>
        </w:rPr>
        <w:t xml:space="preserve"> de </w:t>
      </w:r>
      <w:proofErr w:type="spellStart"/>
      <w:r w:rsidRPr="00E57FA7">
        <w:rPr>
          <w:rFonts w:asciiTheme="minorHAnsi" w:hAnsiTheme="minorHAnsi" w:cstheme="minorHAnsi"/>
          <w:i/>
          <w:iCs/>
          <w:color w:val="000000"/>
          <w:sz w:val="22"/>
          <w:szCs w:val="22"/>
          <w:lang w:val="en-US"/>
        </w:rPr>
        <w:t>executare</w:t>
      </w:r>
      <w:proofErr w:type="spellEnd"/>
      <w:r w:rsidRPr="00E57FA7">
        <w:rPr>
          <w:rFonts w:asciiTheme="minorHAnsi" w:hAnsiTheme="minorHAnsi" w:cstheme="minorHAnsi"/>
          <w:i/>
          <w:iCs/>
          <w:color w:val="000000"/>
          <w:sz w:val="22"/>
          <w:szCs w:val="22"/>
          <w:lang w:val="en-US"/>
        </w:rPr>
        <w:t xml:space="preserve"> a </w:t>
      </w:r>
      <w:proofErr w:type="spellStart"/>
      <w:r w:rsidRPr="00E57FA7">
        <w:rPr>
          <w:rFonts w:asciiTheme="minorHAnsi" w:hAnsiTheme="minorHAnsi" w:cstheme="minorHAnsi"/>
          <w:i/>
          <w:iCs/>
          <w:color w:val="000000"/>
          <w:sz w:val="22"/>
          <w:szCs w:val="22"/>
          <w:lang w:val="en-US"/>
        </w:rPr>
        <w:t>garantiei</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sau</w:t>
      </w:r>
      <w:proofErr w:type="spellEnd"/>
      <w:r w:rsidRPr="00E57FA7">
        <w:rPr>
          <w:rFonts w:asciiTheme="minorHAnsi" w:hAnsiTheme="minorHAnsi" w:cstheme="minorHAnsi"/>
          <w:i/>
          <w:iCs/>
          <w:color w:val="000000"/>
          <w:sz w:val="22"/>
          <w:szCs w:val="22"/>
          <w:lang w:val="en-US"/>
        </w:rPr>
        <w:t xml:space="preserve"> care </w:t>
      </w:r>
      <w:proofErr w:type="spellStart"/>
      <w:r w:rsidRPr="00E57FA7">
        <w:rPr>
          <w:rFonts w:asciiTheme="minorHAnsi" w:hAnsiTheme="minorHAnsi" w:cstheme="minorHAnsi"/>
          <w:i/>
          <w:iCs/>
          <w:color w:val="000000"/>
          <w:sz w:val="22"/>
          <w:szCs w:val="22"/>
          <w:lang w:val="en-US"/>
        </w:rPr>
        <w:t>va</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contine</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clauze</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defavorabile</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achizitorului</w:t>
      </w:r>
      <w:proofErr w:type="spellEnd"/>
      <w:r w:rsidRPr="00E57FA7">
        <w:rPr>
          <w:rFonts w:asciiTheme="minorHAnsi" w:hAnsiTheme="minorHAnsi" w:cstheme="minorHAnsi"/>
          <w:i/>
          <w:iCs/>
          <w:color w:val="000000"/>
          <w:sz w:val="22"/>
          <w:szCs w:val="22"/>
          <w:lang w:val="en-US"/>
        </w:rPr>
        <w:t xml:space="preserve"> nu </w:t>
      </w:r>
      <w:proofErr w:type="spellStart"/>
      <w:r w:rsidRPr="00E57FA7">
        <w:rPr>
          <w:rFonts w:asciiTheme="minorHAnsi" w:hAnsiTheme="minorHAnsi" w:cstheme="minorHAnsi"/>
          <w:i/>
          <w:iCs/>
          <w:color w:val="000000"/>
          <w:sz w:val="22"/>
          <w:szCs w:val="22"/>
          <w:lang w:val="en-US"/>
        </w:rPr>
        <w:t>va</w:t>
      </w:r>
      <w:proofErr w:type="spellEnd"/>
      <w:r w:rsidRPr="00E57FA7">
        <w:rPr>
          <w:rFonts w:asciiTheme="minorHAnsi" w:hAnsiTheme="minorHAnsi" w:cstheme="minorHAnsi"/>
          <w:i/>
          <w:iCs/>
          <w:color w:val="000000"/>
          <w:sz w:val="22"/>
          <w:szCs w:val="22"/>
          <w:lang w:val="en-US"/>
        </w:rPr>
        <w:t xml:space="preserve"> fi </w:t>
      </w:r>
      <w:proofErr w:type="spellStart"/>
      <w:r w:rsidRPr="00E57FA7">
        <w:rPr>
          <w:rFonts w:asciiTheme="minorHAnsi" w:hAnsiTheme="minorHAnsi" w:cstheme="minorHAnsi"/>
          <w:i/>
          <w:iCs/>
          <w:color w:val="000000"/>
          <w:sz w:val="22"/>
          <w:szCs w:val="22"/>
          <w:lang w:val="en-US"/>
        </w:rPr>
        <w:t>luata</w:t>
      </w:r>
      <w:proofErr w:type="spellEnd"/>
      <w:r w:rsidRPr="00E57FA7">
        <w:rPr>
          <w:rFonts w:asciiTheme="minorHAnsi" w:hAnsiTheme="minorHAnsi" w:cstheme="minorHAnsi"/>
          <w:i/>
          <w:iCs/>
          <w:color w:val="000000"/>
          <w:sz w:val="22"/>
          <w:szCs w:val="22"/>
          <w:lang w:val="en-US"/>
        </w:rPr>
        <w:t xml:space="preserve"> in </w:t>
      </w:r>
      <w:proofErr w:type="spellStart"/>
      <w:r w:rsidRPr="00E57FA7">
        <w:rPr>
          <w:rFonts w:asciiTheme="minorHAnsi" w:hAnsiTheme="minorHAnsi" w:cstheme="minorHAnsi"/>
          <w:i/>
          <w:iCs/>
          <w:color w:val="000000"/>
          <w:sz w:val="22"/>
          <w:szCs w:val="22"/>
          <w:lang w:val="en-US"/>
        </w:rPr>
        <w:t>considerare</w:t>
      </w:r>
      <w:proofErr w:type="spellEnd"/>
      <w:r w:rsidRPr="00E57FA7">
        <w:rPr>
          <w:rFonts w:asciiTheme="minorHAnsi" w:hAnsiTheme="minorHAnsi" w:cstheme="minorHAnsi"/>
          <w:i/>
          <w:iCs/>
          <w:color w:val="000000"/>
          <w:sz w:val="22"/>
          <w:szCs w:val="22"/>
          <w:lang w:val="en-US"/>
        </w:rPr>
        <w:t xml:space="preserve">, </w:t>
      </w:r>
      <w:proofErr w:type="spellStart"/>
      <w:r w:rsidRPr="00E57FA7">
        <w:rPr>
          <w:rFonts w:asciiTheme="minorHAnsi" w:hAnsiTheme="minorHAnsi" w:cstheme="minorHAnsi"/>
          <w:i/>
          <w:iCs/>
          <w:color w:val="000000"/>
          <w:sz w:val="22"/>
          <w:szCs w:val="22"/>
          <w:lang w:val="en-US"/>
        </w:rPr>
        <w:t>ducand</w:t>
      </w:r>
      <w:proofErr w:type="spellEnd"/>
      <w:r w:rsidRPr="00E57FA7">
        <w:rPr>
          <w:rFonts w:asciiTheme="minorHAnsi" w:hAnsiTheme="minorHAnsi" w:cstheme="minorHAnsi"/>
          <w:i/>
          <w:iCs/>
          <w:color w:val="000000"/>
          <w:sz w:val="22"/>
          <w:szCs w:val="22"/>
          <w:lang w:val="en-US"/>
        </w:rPr>
        <w:t xml:space="preserve"> la </w:t>
      </w:r>
      <w:proofErr w:type="spellStart"/>
      <w:r w:rsidRPr="00E57FA7">
        <w:rPr>
          <w:rFonts w:asciiTheme="minorHAnsi" w:hAnsiTheme="minorHAnsi" w:cstheme="minorHAnsi"/>
          <w:i/>
          <w:iCs/>
          <w:color w:val="000000"/>
          <w:sz w:val="22"/>
          <w:szCs w:val="22"/>
          <w:lang w:val="en-US"/>
        </w:rPr>
        <w:t>excluderea</w:t>
      </w:r>
      <w:proofErr w:type="spellEnd"/>
      <w:r w:rsidRPr="00E57FA7">
        <w:rPr>
          <w:rFonts w:asciiTheme="minorHAnsi" w:hAnsiTheme="minorHAnsi" w:cstheme="minorHAnsi"/>
          <w:i/>
          <w:iCs/>
          <w:color w:val="000000"/>
          <w:sz w:val="22"/>
          <w:szCs w:val="22"/>
          <w:lang w:val="en-US"/>
        </w:rPr>
        <w:t xml:space="preserve"> din </w:t>
      </w:r>
      <w:proofErr w:type="spellStart"/>
      <w:r w:rsidRPr="00E57FA7">
        <w:rPr>
          <w:rFonts w:asciiTheme="minorHAnsi" w:hAnsiTheme="minorHAnsi" w:cstheme="minorHAnsi"/>
          <w:i/>
          <w:iCs/>
          <w:color w:val="000000"/>
          <w:sz w:val="22"/>
          <w:szCs w:val="22"/>
          <w:lang w:val="en-US"/>
        </w:rPr>
        <w:t>procedura</w:t>
      </w:r>
      <w:proofErr w:type="spellEnd"/>
      <w:r w:rsidRPr="00E57FA7">
        <w:rPr>
          <w:rFonts w:asciiTheme="minorHAnsi" w:hAnsiTheme="minorHAnsi" w:cstheme="minorHAnsi"/>
          <w:bCs/>
          <w:color w:val="000000"/>
          <w:sz w:val="22"/>
          <w:szCs w:val="22"/>
          <w:lang w:val="en-US"/>
        </w:rPr>
        <w:t>.</w:t>
      </w:r>
      <w:r w:rsidRPr="00E57FA7">
        <w:rPr>
          <w:rFonts w:asciiTheme="minorHAnsi" w:eastAsia="Calibri" w:hAnsiTheme="minorHAnsi" w:cstheme="minorHAnsi"/>
          <w:noProof/>
          <w:sz w:val="22"/>
          <w:szCs w:val="22"/>
        </w:rPr>
        <w:t xml:space="preserve"> </w:t>
      </w:r>
    </w:p>
    <w:p w14:paraId="7628A80C" w14:textId="77777777" w:rsidR="008708DE" w:rsidRDefault="008708DE" w:rsidP="008708DE">
      <w:pPr>
        <w:widowControl w:val="0"/>
        <w:autoSpaceDE w:val="0"/>
        <w:autoSpaceDN w:val="0"/>
        <w:adjustRightInd w:val="0"/>
        <w:jc w:val="right"/>
        <w:rPr>
          <w:rFonts w:asciiTheme="minorHAnsi" w:hAnsiTheme="minorHAnsi" w:cstheme="minorHAnsi"/>
          <w:b/>
          <w:i/>
          <w:sz w:val="22"/>
          <w:szCs w:val="22"/>
          <w:lang w:val="en-US"/>
        </w:rPr>
      </w:pPr>
    </w:p>
    <w:p w14:paraId="3D739384" w14:textId="77777777" w:rsidR="00DD7DC0" w:rsidRDefault="00DD7DC0" w:rsidP="008708DE">
      <w:pPr>
        <w:widowControl w:val="0"/>
        <w:autoSpaceDE w:val="0"/>
        <w:autoSpaceDN w:val="0"/>
        <w:adjustRightInd w:val="0"/>
        <w:jc w:val="right"/>
        <w:rPr>
          <w:rFonts w:asciiTheme="minorHAnsi" w:hAnsiTheme="minorHAnsi" w:cstheme="minorHAnsi"/>
          <w:b/>
          <w:i/>
          <w:sz w:val="22"/>
          <w:szCs w:val="22"/>
          <w:lang w:val="en-US"/>
        </w:rPr>
      </w:pPr>
    </w:p>
    <w:p w14:paraId="08F4D139" w14:textId="1C8DA3F8" w:rsidR="00A94D31" w:rsidRPr="00E57FA7" w:rsidRDefault="00A94D31" w:rsidP="00A94D31">
      <w:pPr>
        <w:widowControl w:val="0"/>
        <w:autoSpaceDE w:val="0"/>
        <w:autoSpaceDN w:val="0"/>
        <w:adjustRightInd w:val="0"/>
        <w:jc w:val="right"/>
        <w:rPr>
          <w:rFonts w:asciiTheme="minorHAnsi" w:hAnsiTheme="minorHAnsi" w:cstheme="minorHAnsi"/>
          <w:b/>
          <w:i/>
          <w:sz w:val="22"/>
          <w:szCs w:val="22"/>
          <w:lang w:val="en-US"/>
        </w:rPr>
      </w:pPr>
      <w:r w:rsidRPr="00E57FA7">
        <w:rPr>
          <w:rFonts w:asciiTheme="minorHAnsi" w:hAnsiTheme="minorHAnsi" w:cstheme="minorHAnsi"/>
          <w:b/>
          <w:i/>
          <w:sz w:val="22"/>
          <w:szCs w:val="22"/>
          <w:lang w:val="en-US"/>
        </w:rPr>
        <w:t xml:space="preserve">Formular  </w:t>
      </w:r>
      <w:r w:rsidR="00DD7DC0">
        <w:rPr>
          <w:rFonts w:asciiTheme="minorHAnsi" w:hAnsiTheme="minorHAnsi" w:cstheme="minorHAnsi"/>
          <w:b/>
          <w:i/>
          <w:sz w:val="22"/>
          <w:szCs w:val="22"/>
          <w:lang w:val="en-US"/>
        </w:rPr>
        <w:t>1</w:t>
      </w:r>
      <w:r w:rsidR="002000EC">
        <w:rPr>
          <w:rFonts w:asciiTheme="minorHAnsi" w:hAnsiTheme="minorHAnsi" w:cstheme="minorHAnsi"/>
          <w:b/>
          <w:i/>
          <w:sz w:val="22"/>
          <w:szCs w:val="22"/>
          <w:lang w:val="en-US"/>
        </w:rPr>
        <w:t>2</w:t>
      </w:r>
    </w:p>
    <w:p w14:paraId="54EA536B" w14:textId="4DC67801" w:rsidR="006D06D7" w:rsidRPr="00E57FA7" w:rsidRDefault="006D06D7" w:rsidP="002E0150">
      <w:pPr>
        <w:jc w:val="center"/>
        <w:rPr>
          <w:rFonts w:asciiTheme="minorHAnsi" w:hAnsiTheme="minorHAnsi" w:cstheme="minorHAnsi"/>
          <w:b/>
          <w:color w:val="000000"/>
          <w:lang w:val="pt-BR"/>
        </w:rPr>
      </w:pPr>
    </w:p>
    <w:p w14:paraId="51F693EE" w14:textId="7B95FBEE" w:rsidR="00A94D31" w:rsidRPr="00E57FA7" w:rsidRDefault="00A94D31" w:rsidP="002E0150">
      <w:pPr>
        <w:jc w:val="center"/>
        <w:rPr>
          <w:rFonts w:asciiTheme="minorHAnsi" w:hAnsiTheme="minorHAnsi" w:cstheme="minorHAnsi"/>
          <w:b/>
          <w:color w:val="000000"/>
          <w:lang w:val="pt-BR"/>
        </w:rPr>
      </w:pPr>
    </w:p>
    <w:p w14:paraId="43EEDDEF" w14:textId="3DC4F90F" w:rsidR="00A94D31" w:rsidRPr="00E57FA7" w:rsidRDefault="00A94D31" w:rsidP="002E0150">
      <w:pPr>
        <w:jc w:val="center"/>
        <w:rPr>
          <w:rFonts w:asciiTheme="minorHAnsi" w:hAnsiTheme="minorHAnsi" w:cstheme="minorHAnsi"/>
          <w:b/>
          <w:color w:val="000000"/>
          <w:lang w:val="pt-BR"/>
        </w:rPr>
      </w:pPr>
    </w:p>
    <w:p w14:paraId="2EA8E480" w14:textId="2052DE37" w:rsidR="00A94D31" w:rsidRPr="00E57FA7" w:rsidRDefault="00A94D31" w:rsidP="002E0150">
      <w:pPr>
        <w:jc w:val="center"/>
        <w:rPr>
          <w:rFonts w:asciiTheme="minorHAnsi" w:hAnsiTheme="minorHAnsi" w:cstheme="minorHAnsi"/>
          <w:b/>
          <w:color w:val="000000"/>
          <w:lang w:val="pt-BR"/>
        </w:rPr>
      </w:pPr>
    </w:p>
    <w:p w14:paraId="0CE82267" w14:textId="77777777" w:rsidR="00A94D31" w:rsidRPr="00E57FA7" w:rsidRDefault="00A94D31" w:rsidP="00A94D31">
      <w:pPr>
        <w:spacing w:line="276" w:lineRule="auto"/>
        <w:jc w:val="center"/>
        <w:rPr>
          <w:rFonts w:asciiTheme="minorHAnsi" w:hAnsiTheme="minorHAnsi" w:cstheme="minorHAnsi"/>
          <w:color w:val="000000"/>
          <w:sz w:val="22"/>
          <w:szCs w:val="22"/>
          <w:lang w:val="pt-BR"/>
        </w:rPr>
      </w:pPr>
      <w:r w:rsidRPr="00E57FA7">
        <w:rPr>
          <w:rFonts w:asciiTheme="minorHAnsi" w:hAnsiTheme="minorHAnsi" w:cstheme="minorHAnsi"/>
          <w:b/>
          <w:color w:val="000000"/>
          <w:sz w:val="22"/>
          <w:szCs w:val="22"/>
          <w:lang w:val="pt-BR"/>
        </w:rPr>
        <w:t>SCRISOARE DE GARANŢIE BANCARĂ DE BUNĂ EXECUŢIE</w:t>
      </w:r>
    </w:p>
    <w:p w14:paraId="407C90AD" w14:textId="77777777" w:rsidR="00A94D31" w:rsidRPr="00E57FA7" w:rsidRDefault="00A94D31" w:rsidP="00A94D31">
      <w:pPr>
        <w:spacing w:line="276" w:lineRule="auto"/>
        <w:jc w:val="center"/>
        <w:rPr>
          <w:rFonts w:asciiTheme="minorHAnsi" w:hAnsiTheme="minorHAnsi" w:cstheme="minorHAnsi"/>
          <w:color w:val="000000"/>
          <w:sz w:val="22"/>
          <w:szCs w:val="22"/>
          <w:lang w:val="pt-BR"/>
        </w:rPr>
      </w:pPr>
    </w:p>
    <w:p w14:paraId="05C70CBA" w14:textId="77777777" w:rsidR="00A94D31" w:rsidRPr="00E57FA7" w:rsidRDefault="00A94D31" w:rsidP="00A94D31">
      <w:pPr>
        <w:spacing w:line="276" w:lineRule="auto"/>
        <w:jc w:val="center"/>
        <w:rPr>
          <w:rFonts w:asciiTheme="minorHAnsi" w:hAnsiTheme="minorHAnsi" w:cstheme="minorHAnsi"/>
          <w:color w:val="000000"/>
          <w:sz w:val="22"/>
          <w:szCs w:val="22"/>
          <w:lang w:val="pt-BR"/>
        </w:rPr>
      </w:pPr>
      <w:r w:rsidRPr="00E57FA7">
        <w:rPr>
          <w:rFonts w:asciiTheme="minorHAnsi" w:hAnsiTheme="minorHAnsi" w:cstheme="minorHAnsi"/>
          <w:color w:val="000000"/>
          <w:sz w:val="22"/>
          <w:szCs w:val="22"/>
          <w:lang w:val="pt-BR"/>
        </w:rPr>
        <w:t>Către</w:t>
      </w:r>
    </w:p>
    <w:p w14:paraId="403FE0CF" w14:textId="77777777" w:rsidR="00A94D31" w:rsidRPr="00E57FA7" w:rsidRDefault="00A94D31" w:rsidP="00A94D31">
      <w:pPr>
        <w:spacing w:line="276" w:lineRule="auto"/>
        <w:jc w:val="center"/>
        <w:rPr>
          <w:rFonts w:asciiTheme="minorHAnsi" w:hAnsiTheme="minorHAnsi" w:cstheme="minorHAnsi"/>
          <w:snapToGrid w:val="0"/>
          <w:sz w:val="22"/>
          <w:szCs w:val="22"/>
          <w:lang w:val="fr-FR"/>
        </w:rPr>
      </w:pPr>
      <w:r w:rsidRPr="00E57FA7">
        <w:rPr>
          <w:rFonts w:asciiTheme="minorHAnsi" w:hAnsiTheme="minorHAnsi" w:cstheme="minorHAnsi"/>
          <w:b/>
          <w:sz w:val="22"/>
          <w:szCs w:val="22"/>
        </w:rPr>
        <w:t xml:space="preserve">HIDROELECTRICA S.A. </w:t>
      </w:r>
    </w:p>
    <w:p w14:paraId="6DA0499A" w14:textId="77777777" w:rsidR="00A94D31" w:rsidRPr="00E57FA7" w:rsidRDefault="00A94D31" w:rsidP="00A94D31">
      <w:pPr>
        <w:spacing w:line="276" w:lineRule="auto"/>
        <w:ind w:firstLine="720"/>
        <w:jc w:val="both"/>
        <w:rPr>
          <w:rFonts w:asciiTheme="minorHAnsi" w:hAnsiTheme="minorHAnsi" w:cstheme="minorHAnsi"/>
          <w:color w:val="000000"/>
          <w:sz w:val="22"/>
          <w:szCs w:val="22"/>
          <w:lang w:val="pt-BR"/>
        </w:rPr>
      </w:pPr>
    </w:p>
    <w:p w14:paraId="39348212" w14:textId="77777777" w:rsidR="00A94D31" w:rsidRPr="00E57FA7" w:rsidRDefault="00A94D31" w:rsidP="00A94D31">
      <w:pPr>
        <w:spacing w:line="276" w:lineRule="auto"/>
        <w:ind w:firstLine="720"/>
        <w:jc w:val="both"/>
        <w:rPr>
          <w:rFonts w:asciiTheme="minorHAnsi" w:hAnsiTheme="minorHAnsi" w:cstheme="minorHAnsi"/>
          <w:color w:val="000000"/>
          <w:sz w:val="22"/>
          <w:szCs w:val="22"/>
          <w:lang w:val="pt-BR"/>
        </w:rPr>
      </w:pPr>
    </w:p>
    <w:p w14:paraId="2E6EC063" w14:textId="1F011EF4" w:rsidR="00A94D31" w:rsidRPr="00E57FA7" w:rsidRDefault="00A94D31" w:rsidP="00A94D31">
      <w:pPr>
        <w:spacing w:line="276" w:lineRule="auto"/>
        <w:jc w:val="both"/>
        <w:rPr>
          <w:rFonts w:asciiTheme="minorHAnsi" w:hAnsiTheme="minorHAnsi" w:cstheme="minorHAnsi"/>
          <w:b/>
          <w:sz w:val="22"/>
          <w:szCs w:val="22"/>
        </w:rPr>
      </w:pPr>
      <w:r w:rsidRPr="00E57FA7">
        <w:rPr>
          <w:rFonts w:asciiTheme="minorHAnsi" w:hAnsiTheme="minorHAnsi" w:cstheme="minorHAnsi"/>
          <w:color w:val="000000"/>
          <w:sz w:val="22"/>
          <w:szCs w:val="22"/>
          <w:lang w:val="pt-BR"/>
        </w:rPr>
        <w:t>Cu privire la contractul sectorial nr.</w:t>
      </w:r>
      <w:r w:rsidR="00CA4C37">
        <w:rPr>
          <w:rFonts w:asciiTheme="minorHAnsi" w:hAnsiTheme="minorHAnsi" w:cstheme="minorHAnsi"/>
          <w:color w:val="000000"/>
          <w:sz w:val="22"/>
          <w:szCs w:val="22"/>
          <w:lang w:val="pt-BR"/>
        </w:rPr>
        <w:t xml:space="preserve"> </w:t>
      </w:r>
      <w:r w:rsidRPr="00E57FA7">
        <w:rPr>
          <w:rFonts w:asciiTheme="minorHAnsi" w:hAnsiTheme="minorHAnsi" w:cstheme="minorHAnsi"/>
          <w:color w:val="000000"/>
          <w:sz w:val="22"/>
          <w:szCs w:val="22"/>
          <w:lang w:val="pt-BR"/>
        </w:rPr>
        <w:t>..</w:t>
      </w:r>
      <w:r w:rsidR="00014060">
        <w:rPr>
          <w:rFonts w:asciiTheme="minorHAnsi" w:hAnsiTheme="minorHAnsi" w:cstheme="minorHAnsi"/>
          <w:color w:val="000000"/>
          <w:sz w:val="22"/>
          <w:szCs w:val="22"/>
          <w:lang w:val="pt-BR"/>
        </w:rPr>
        <w:t>....</w:t>
      </w:r>
      <w:r w:rsidRPr="00E57FA7">
        <w:rPr>
          <w:rFonts w:asciiTheme="minorHAnsi" w:hAnsiTheme="minorHAnsi" w:cstheme="minorHAnsi"/>
          <w:color w:val="000000"/>
          <w:sz w:val="22"/>
          <w:szCs w:val="22"/>
          <w:lang w:val="pt-BR"/>
        </w:rPr>
        <w:t>../…</w:t>
      </w:r>
      <w:r w:rsidR="00014060">
        <w:rPr>
          <w:rFonts w:asciiTheme="minorHAnsi" w:hAnsiTheme="minorHAnsi" w:cstheme="minorHAnsi"/>
          <w:color w:val="000000"/>
          <w:sz w:val="22"/>
          <w:szCs w:val="22"/>
          <w:lang w:val="pt-BR"/>
        </w:rPr>
        <w:t>......</w:t>
      </w:r>
      <w:r w:rsidRPr="00E57FA7">
        <w:rPr>
          <w:rFonts w:asciiTheme="minorHAnsi" w:hAnsiTheme="minorHAnsi" w:cstheme="minorHAnsi"/>
          <w:color w:val="000000"/>
          <w:sz w:val="22"/>
          <w:szCs w:val="22"/>
          <w:lang w:val="pt-BR"/>
        </w:rPr>
        <w:t>.....încheiat între .</w:t>
      </w:r>
      <w:r w:rsidR="00014060">
        <w:rPr>
          <w:rFonts w:asciiTheme="minorHAnsi" w:hAnsiTheme="minorHAnsi" w:cstheme="minorHAnsi"/>
          <w:color w:val="000000"/>
          <w:sz w:val="22"/>
          <w:szCs w:val="22"/>
          <w:lang w:val="pt-BR"/>
        </w:rPr>
        <w:t>..............</w:t>
      </w:r>
      <w:r w:rsidRPr="00E57FA7">
        <w:rPr>
          <w:rFonts w:asciiTheme="minorHAnsi" w:hAnsiTheme="minorHAnsi" w:cstheme="minorHAnsi"/>
          <w:color w:val="000000"/>
          <w:sz w:val="22"/>
          <w:szCs w:val="22"/>
          <w:lang w:val="pt-BR"/>
        </w:rPr>
        <w:t>................, în calitate de contractant, şi</w:t>
      </w:r>
      <w:r w:rsidRPr="00E57FA7">
        <w:rPr>
          <w:rFonts w:asciiTheme="minorHAnsi" w:hAnsiTheme="minorHAnsi" w:cstheme="minorHAnsi"/>
          <w:b/>
          <w:sz w:val="22"/>
          <w:szCs w:val="22"/>
        </w:rPr>
        <w:t xml:space="preserve"> S.P.E.E.H. HIDROELECTRICA S.A.</w:t>
      </w:r>
      <w:r w:rsidRPr="00E57FA7">
        <w:rPr>
          <w:rFonts w:asciiTheme="minorHAnsi" w:hAnsiTheme="minorHAnsi" w:cstheme="minorHAnsi"/>
          <w:color w:val="000000"/>
          <w:sz w:val="22"/>
          <w:szCs w:val="22"/>
          <w:lang w:val="pt-BR"/>
        </w:rPr>
        <w:t>, în calitate de achizitor, ne obligăm prin prezenta să plătim în favoarea achizitorului, până la concurenţa sumei de .......................</w:t>
      </w:r>
      <w:r w:rsidR="0080145A">
        <w:rPr>
          <w:rFonts w:asciiTheme="minorHAnsi" w:hAnsiTheme="minorHAnsi" w:cstheme="minorHAnsi"/>
          <w:color w:val="000000"/>
          <w:sz w:val="22"/>
          <w:szCs w:val="22"/>
          <w:lang w:val="pt-BR"/>
        </w:rPr>
        <w:t>..</w:t>
      </w:r>
      <w:r w:rsidRPr="00E57FA7">
        <w:rPr>
          <w:rFonts w:asciiTheme="minorHAnsi" w:hAnsiTheme="minorHAnsi" w:cstheme="minorHAnsi"/>
          <w:color w:val="000000"/>
          <w:sz w:val="22"/>
          <w:szCs w:val="22"/>
          <w:lang w:val="pt-BR"/>
        </w:rPr>
        <w:t xml:space="preserve">. lei, orice sumă cerută de acesta la prima sa cerere însoţită de o declaraţie cu privire la neîndeplinirea obligaţiilor ce revin contractantului, astfel cum sunt acestea prevăzute în contractul de achiziţie sectoriala mai sus menţionat, </w:t>
      </w:r>
      <w:r w:rsidRPr="00E57FA7">
        <w:rPr>
          <w:rFonts w:asciiTheme="minorHAnsi" w:hAnsiTheme="minorHAnsi" w:cstheme="minorHAnsi"/>
          <w:sz w:val="22"/>
          <w:szCs w:val="22"/>
          <w:lang w:val="fr-FR"/>
        </w:rPr>
        <w:t xml:space="preserve">dupa </w:t>
      </w:r>
      <w:proofErr w:type="spellStart"/>
      <w:r w:rsidRPr="00E57FA7">
        <w:rPr>
          <w:rFonts w:asciiTheme="minorHAnsi" w:hAnsiTheme="minorHAnsi" w:cstheme="minorHAnsi"/>
          <w:sz w:val="22"/>
          <w:szCs w:val="22"/>
          <w:lang w:val="fr-FR"/>
        </w:rPr>
        <w:t>constatarea</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culpei</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persoanei</w:t>
      </w:r>
      <w:proofErr w:type="spellEnd"/>
      <w:r w:rsidRPr="00E57FA7">
        <w:rPr>
          <w:rFonts w:asciiTheme="minorHAnsi" w:hAnsiTheme="minorHAnsi" w:cstheme="minorHAnsi"/>
          <w:sz w:val="22"/>
          <w:szCs w:val="22"/>
          <w:lang w:val="fr-FR"/>
        </w:rPr>
        <w:t xml:space="preserve"> </w:t>
      </w:r>
      <w:proofErr w:type="spellStart"/>
      <w:r w:rsidRPr="00E57FA7">
        <w:rPr>
          <w:rFonts w:asciiTheme="minorHAnsi" w:hAnsiTheme="minorHAnsi" w:cstheme="minorHAnsi"/>
          <w:sz w:val="22"/>
          <w:szCs w:val="22"/>
          <w:lang w:val="fr-FR"/>
        </w:rPr>
        <w:t>garantate</w:t>
      </w:r>
      <w:proofErr w:type="spellEnd"/>
      <w:r w:rsidRPr="00E57FA7">
        <w:rPr>
          <w:rFonts w:asciiTheme="minorHAnsi" w:hAnsiTheme="minorHAnsi" w:cstheme="minorHAnsi"/>
          <w:sz w:val="22"/>
          <w:szCs w:val="22"/>
          <w:lang w:val="fr-FR"/>
        </w:rPr>
        <w:t>.</w:t>
      </w:r>
      <w:r w:rsidRPr="00E57FA7">
        <w:rPr>
          <w:rFonts w:asciiTheme="minorHAnsi" w:hAnsiTheme="minorHAnsi" w:cstheme="minorHAnsi"/>
          <w:color w:val="000000"/>
          <w:sz w:val="22"/>
          <w:szCs w:val="22"/>
          <w:lang w:val="pt-BR"/>
        </w:rPr>
        <w:t xml:space="preserve"> </w:t>
      </w:r>
      <w:r w:rsidRPr="00E57FA7">
        <w:rPr>
          <w:rFonts w:asciiTheme="minorHAnsi" w:hAnsiTheme="minorHAnsi" w:cstheme="minorHAnsi"/>
          <w:color w:val="000000"/>
          <w:sz w:val="22"/>
          <w:szCs w:val="22"/>
          <w:lang w:val="it-IT"/>
        </w:rPr>
        <w:t xml:space="preserve">Plata se va face în termenul menţionat în cerere, fără nicio altă formalitate suplimentară din partea achizitorului sau a contractantului. </w:t>
      </w:r>
    </w:p>
    <w:p w14:paraId="69D75341" w14:textId="77777777" w:rsidR="00A94D31" w:rsidRPr="00E57FA7" w:rsidRDefault="00A94D31" w:rsidP="00A94D31">
      <w:pPr>
        <w:spacing w:line="276" w:lineRule="auto"/>
        <w:jc w:val="both"/>
        <w:rPr>
          <w:rFonts w:asciiTheme="minorHAnsi" w:hAnsiTheme="minorHAnsi" w:cstheme="minorHAnsi"/>
          <w:color w:val="000000"/>
          <w:sz w:val="22"/>
          <w:szCs w:val="22"/>
          <w:lang w:val="it-IT"/>
        </w:rPr>
      </w:pPr>
    </w:p>
    <w:p w14:paraId="04A1D4C9" w14:textId="77777777" w:rsidR="00A94D31" w:rsidRPr="00E57FA7" w:rsidRDefault="00A94D31" w:rsidP="00A94D31">
      <w:pPr>
        <w:spacing w:line="276" w:lineRule="auto"/>
        <w:jc w:val="both"/>
        <w:rPr>
          <w:rFonts w:asciiTheme="minorHAnsi" w:hAnsiTheme="minorHAnsi" w:cstheme="minorHAnsi"/>
          <w:color w:val="000000"/>
          <w:sz w:val="22"/>
          <w:szCs w:val="22"/>
          <w:lang w:val="it-IT"/>
        </w:rPr>
      </w:pPr>
      <w:r w:rsidRPr="00E57FA7">
        <w:rPr>
          <w:rFonts w:asciiTheme="minorHAnsi" w:hAnsiTheme="minorHAnsi" w:cstheme="minorHAnsi"/>
          <w:color w:val="000000"/>
          <w:sz w:val="22"/>
          <w:szCs w:val="22"/>
          <w:lang w:val="it-IT"/>
        </w:rPr>
        <w:t xml:space="preserve">Prezenta garanţie este valabilă până la data de ............................... . </w:t>
      </w:r>
    </w:p>
    <w:p w14:paraId="4F6CD346" w14:textId="77777777" w:rsidR="00A94D31" w:rsidRPr="00E57FA7" w:rsidRDefault="00A94D31" w:rsidP="00A94D31">
      <w:pPr>
        <w:spacing w:line="276" w:lineRule="auto"/>
        <w:jc w:val="both"/>
        <w:rPr>
          <w:rFonts w:asciiTheme="minorHAnsi" w:hAnsiTheme="minorHAnsi" w:cstheme="minorHAnsi"/>
          <w:color w:val="000000"/>
          <w:sz w:val="22"/>
          <w:szCs w:val="22"/>
          <w:lang w:val="it-IT"/>
        </w:rPr>
      </w:pPr>
    </w:p>
    <w:p w14:paraId="1CF1FD5F" w14:textId="77777777" w:rsidR="00A94D31" w:rsidRPr="00E57FA7" w:rsidRDefault="00A94D31" w:rsidP="00A94D31">
      <w:pPr>
        <w:spacing w:line="276" w:lineRule="auto"/>
        <w:jc w:val="both"/>
        <w:rPr>
          <w:rFonts w:asciiTheme="minorHAnsi" w:hAnsiTheme="minorHAnsi" w:cstheme="minorHAnsi"/>
          <w:color w:val="000000"/>
          <w:sz w:val="22"/>
          <w:szCs w:val="22"/>
          <w:lang w:val="it-IT"/>
        </w:rPr>
      </w:pPr>
      <w:r w:rsidRPr="00E57FA7">
        <w:rPr>
          <w:rFonts w:asciiTheme="minorHAnsi" w:hAnsiTheme="minorHAnsi" w:cstheme="minorHAnsi"/>
          <w:color w:val="000000"/>
          <w:sz w:val="22"/>
          <w:szCs w:val="22"/>
          <w:lang w:val="it-IT"/>
        </w:rPr>
        <w:t xml:space="preserve">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 </w:t>
      </w:r>
    </w:p>
    <w:p w14:paraId="0A91F04B" w14:textId="77777777" w:rsidR="00A94D31" w:rsidRPr="00E57FA7" w:rsidRDefault="00A94D31" w:rsidP="00A94D31">
      <w:pPr>
        <w:spacing w:line="276" w:lineRule="auto"/>
        <w:ind w:firstLine="720"/>
        <w:jc w:val="both"/>
        <w:rPr>
          <w:rFonts w:asciiTheme="minorHAnsi" w:hAnsiTheme="minorHAnsi" w:cstheme="minorHAnsi"/>
          <w:color w:val="000000"/>
          <w:sz w:val="22"/>
          <w:szCs w:val="22"/>
          <w:lang w:val="it-IT"/>
        </w:rPr>
      </w:pPr>
    </w:p>
    <w:p w14:paraId="1BBC2B5D" w14:textId="77777777" w:rsidR="00A94D31" w:rsidRPr="00E57FA7" w:rsidRDefault="00A94D31" w:rsidP="00A94D31">
      <w:pPr>
        <w:shd w:val="clear" w:color="auto" w:fill="FFFFFF"/>
        <w:jc w:val="both"/>
        <w:rPr>
          <w:rFonts w:asciiTheme="minorHAnsi" w:hAnsiTheme="minorHAnsi" w:cstheme="minorHAnsi"/>
          <w:sz w:val="22"/>
          <w:szCs w:val="22"/>
          <w:lang w:val="fr-FR"/>
        </w:rPr>
      </w:pPr>
      <w:proofErr w:type="spellStart"/>
      <w:r w:rsidRPr="00E57FA7">
        <w:rPr>
          <w:rFonts w:asciiTheme="minorHAnsi" w:hAnsiTheme="minorHAnsi" w:cstheme="minorHAnsi"/>
          <w:sz w:val="22"/>
          <w:szCs w:val="22"/>
          <w:lang w:val="fr-FR"/>
        </w:rPr>
        <w:t>Prezentul</w:t>
      </w:r>
      <w:proofErr w:type="spellEnd"/>
      <w:r w:rsidRPr="00E57FA7">
        <w:rPr>
          <w:rFonts w:asciiTheme="minorHAnsi" w:hAnsiTheme="minorHAnsi" w:cstheme="minorHAnsi"/>
          <w:sz w:val="22"/>
          <w:szCs w:val="22"/>
          <w:lang w:val="fr-FR"/>
        </w:rPr>
        <w:t xml:space="preserve"> i</w:t>
      </w:r>
      <w:proofErr w:type="spellStart"/>
      <w:r w:rsidRPr="00E57FA7">
        <w:rPr>
          <w:rFonts w:asciiTheme="minorHAnsi" w:hAnsiTheme="minorHAnsi" w:cstheme="minorHAnsi"/>
          <w:sz w:val="22"/>
          <w:szCs w:val="22"/>
          <w:lang w:val="es-ES"/>
        </w:rPr>
        <w:t>nstrument</w:t>
      </w:r>
      <w:proofErr w:type="spellEnd"/>
      <w:r w:rsidRPr="00E57FA7">
        <w:rPr>
          <w:rFonts w:asciiTheme="minorHAnsi" w:hAnsiTheme="minorHAnsi" w:cstheme="minorHAnsi"/>
          <w:sz w:val="22"/>
          <w:szCs w:val="22"/>
          <w:lang w:val="es-ES"/>
        </w:rPr>
        <w:t xml:space="preserve">  de </w:t>
      </w:r>
      <w:proofErr w:type="spellStart"/>
      <w:r w:rsidRPr="00E57FA7">
        <w:rPr>
          <w:rFonts w:asciiTheme="minorHAnsi" w:hAnsiTheme="minorHAnsi" w:cstheme="minorHAnsi"/>
          <w:sz w:val="22"/>
          <w:szCs w:val="22"/>
          <w:lang w:val="es-ES"/>
        </w:rPr>
        <w:t>garantare</w:t>
      </w:r>
      <w:proofErr w:type="spellEnd"/>
      <w:r w:rsidRPr="00E57FA7">
        <w:rPr>
          <w:rFonts w:asciiTheme="minorHAnsi" w:hAnsiTheme="minorHAnsi" w:cstheme="minorHAnsi"/>
          <w:sz w:val="22"/>
          <w:szCs w:val="22"/>
          <w:lang w:val="es-ES"/>
        </w:rPr>
        <w:t xml:space="preserve"> este </w:t>
      </w:r>
      <w:proofErr w:type="spellStart"/>
      <w:r w:rsidRPr="00E57FA7">
        <w:rPr>
          <w:rFonts w:asciiTheme="minorHAnsi" w:hAnsiTheme="minorHAnsi" w:cstheme="minorHAnsi"/>
          <w:sz w:val="22"/>
          <w:szCs w:val="22"/>
          <w:lang w:val="es-ES"/>
        </w:rPr>
        <w:t>irevocabil</w:t>
      </w:r>
      <w:proofErr w:type="spellEnd"/>
      <w:r w:rsidRPr="00E57FA7">
        <w:rPr>
          <w:rFonts w:asciiTheme="minorHAnsi" w:hAnsiTheme="minorHAnsi" w:cstheme="minorHAnsi"/>
          <w:sz w:val="22"/>
          <w:szCs w:val="22"/>
          <w:lang w:val="es-ES"/>
        </w:rPr>
        <w:t xml:space="preserve"> (</w:t>
      </w:r>
      <w:proofErr w:type="spellStart"/>
      <w:r w:rsidRPr="00E57FA7">
        <w:rPr>
          <w:rFonts w:asciiTheme="minorHAnsi" w:hAnsiTheme="minorHAnsi" w:cstheme="minorHAnsi"/>
          <w:sz w:val="22"/>
          <w:szCs w:val="22"/>
          <w:lang w:val="es-ES"/>
        </w:rPr>
        <w:t>conform</w:t>
      </w:r>
      <w:proofErr w:type="spellEnd"/>
      <w:r w:rsidRPr="00E57FA7">
        <w:rPr>
          <w:rFonts w:asciiTheme="minorHAnsi" w:hAnsiTheme="minorHAnsi" w:cstheme="minorHAnsi"/>
          <w:sz w:val="22"/>
          <w:szCs w:val="22"/>
          <w:lang w:val="es-ES"/>
        </w:rPr>
        <w:t xml:space="preserve"> art. 164</w:t>
      </w:r>
      <w:r w:rsidRPr="00E57FA7">
        <w:rPr>
          <w:rFonts w:asciiTheme="minorHAnsi" w:hAnsiTheme="minorHAnsi" w:cstheme="minorHAnsi"/>
          <w:sz w:val="22"/>
          <w:szCs w:val="22"/>
        </w:rPr>
        <w:t xml:space="preserve"> </w:t>
      </w:r>
      <w:r w:rsidRPr="00E57FA7">
        <w:rPr>
          <w:rFonts w:asciiTheme="minorHAnsi" w:hAnsiTheme="minorHAnsi" w:cstheme="minorHAnsi"/>
          <w:sz w:val="22"/>
          <w:szCs w:val="22"/>
          <w:lang w:val="es-ES"/>
        </w:rPr>
        <w:t xml:space="preserve">^1 din </w:t>
      </w:r>
      <w:proofErr w:type="spellStart"/>
      <w:r w:rsidRPr="00E57FA7">
        <w:rPr>
          <w:rFonts w:asciiTheme="minorHAnsi" w:hAnsiTheme="minorHAnsi" w:cstheme="minorHAnsi"/>
          <w:sz w:val="22"/>
          <w:szCs w:val="22"/>
          <w:lang w:val="es-ES"/>
        </w:rPr>
        <w:t>Legea</w:t>
      </w:r>
      <w:proofErr w:type="spellEnd"/>
      <w:r w:rsidRPr="00E57FA7">
        <w:rPr>
          <w:rFonts w:asciiTheme="minorHAnsi" w:hAnsiTheme="minorHAnsi" w:cstheme="minorHAnsi"/>
          <w:sz w:val="22"/>
          <w:szCs w:val="22"/>
          <w:lang w:val="es-ES"/>
        </w:rPr>
        <w:t xml:space="preserve"> </w:t>
      </w:r>
      <w:proofErr w:type="spellStart"/>
      <w:r w:rsidRPr="00E57FA7">
        <w:rPr>
          <w:rFonts w:asciiTheme="minorHAnsi" w:hAnsiTheme="minorHAnsi" w:cstheme="minorHAnsi"/>
          <w:sz w:val="22"/>
          <w:szCs w:val="22"/>
          <w:lang w:val="es-ES"/>
        </w:rPr>
        <w:t>nr</w:t>
      </w:r>
      <w:proofErr w:type="spellEnd"/>
      <w:r w:rsidRPr="00E57FA7">
        <w:rPr>
          <w:rFonts w:asciiTheme="minorHAnsi" w:hAnsiTheme="minorHAnsi" w:cstheme="minorHAnsi"/>
          <w:sz w:val="22"/>
          <w:szCs w:val="22"/>
          <w:lang w:val="es-ES"/>
        </w:rPr>
        <w:t xml:space="preserve">. 99/2016), </w:t>
      </w:r>
      <w:proofErr w:type="spellStart"/>
      <w:r w:rsidRPr="00E57FA7">
        <w:rPr>
          <w:rFonts w:asciiTheme="minorHAnsi" w:hAnsiTheme="minorHAnsi" w:cstheme="minorHAnsi"/>
          <w:sz w:val="22"/>
          <w:szCs w:val="22"/>
          <w:lang w:val="es-ES"/>
        </w:rPr>
        <w:t>iar</w:t>
      </w:r>
      <w:proofErr w:type="spellEnd"/>
      <w:r w:rsidRPr="00E57FA7">
        <w:rPr>
          <w:rFonts w:asciiTheme="minorHAnsi" w:hAnsiTheme="minorHAnsi" w:cstheme="minorHAnsi"/>
          <w:sz w:val="22"/>
          <w:szCs w:val="22"/>
          <w:lang w:val="es-ES"/>
        </w:rPr>
        <w:t xml:space="preserve"> plata </w:t>
      </w:r>
      <w:proofErr w:type="spellStart"/>
      <w:r w:rsidRPr="00E57FA7">
        <w:rPr>
          <w:rFonts w:asciiTheme="minorHAnsi" w:hAnsiTheme="minorHAnsi" w:cstheme="minorHAnsi"/>
          <w:sz w:val="22"/>
          <w:szCs w:val="22"/>
          <w:lang w:val="es-ES"/>
        </w:rPr>
        <w:t>garanţiei</w:t>
      </w:r>
      <w:proofErr w:type="spellEnd"/>
      <w:r w:rsidRPr="00E57FA7">
        <w:rPr>
          <w:rFonts w:asciiTheme="minorHAnsi" w:hAnsiTheme="minorHAnsi" w:cstheme="minorHAnsi"/>
          <w:sz w:val="22"/>
          <w:szCs w:val="22"/>
          <w:lang w:val="es-ES"/>
        </w:rPr>
        <w:t xml:space="preserve"> se va </w:t>
      </w:r>
      <w:proofErr w:type="spellStart"/>
      <w:r w:rsidRPr="00E57FA7">
        <w:rPr>
          <w:rFonts w:asciiTheme="minorHAnsi" w:hAnsiTheme="minorHAnsi" w:cstheme="minorHAnsi"/>
          <w:sz w:val="22"/>
          <w:szCs w:val="22"/>
          <w:lang w:val="es-ES"/>
        </w:rPr>
        <w:t>executa</w:t>
      </w:r>
      <w:proofErr w:type="spellEnd"/>
      <w:r w:rsidRPr="00E57FA7">
        <w:rPr>
          <w:rFonts w:asciiTheme="minorHAnsi" w:hAnsiTheme="minorHAnsi" w:cstheme="minorHAnsi"/>
          <w:sz w:val="22"/>
          <w:szCs w:val="22"/>
          <w:lang w:val="es-ES"/>
        </w:rPr>
        <w:t xml:space="preserve"> </w:t>
      </w:r>
      <w:proofErr w:type="spellStart"/>
      <w:r w:rsidRPr="00E57FA7">
        <w:rPr>
          <w:rFonts w:asciiTheme="minorHAnsi" w:hAnsiTheme="minorHAnsi" w:cstheme="minorHAnsi"/>
          <w:sz w:val="22"/>
          <w:szCs w:val="22"/>
          <w:u w:val="single"/>
          <w:lang w:val="es-ES"/>
        </w:rPr>
        <w:t>necondiţionat</w:t>
      </w:r>
      <w:proofErr w:type="spellEnd"/>
      <w:r w:rsidRPr="00E57FA7">
        <w:rPr>
          <w:rFonts w:asciiTheme="minorHAnsi" w:hAnsiTheme="minorHAnsi" w:cstheme="minorHAnsi"/>
          <w:sz w:val="22"/>
          <w:szCs w:val="22"/>
          <w:lang w:val="es-ES"/>
        </w:rPr>
        <w:t xml:space="preserve"> (</w:t>
      </w:r>
      <w:proofErr w:type="spellStart"/>
      <w:r w:rsidRPr="00E57FA7">
        <w:rPr>
          <w:rFonts w:asciiTheme="minorHAnsi" w:hAnsiTheme="minorHAnsi" w:cstheme="minorHAnsi"/>
          <w:sz w:val="22"/>
          <w:szCs w:val="22"/>
          <w:lang w:val="es-ES"/>
        </w:rPr>
        <w:t>conform</w:t>
      </w:r>
      <w:proofErr w:type="spellEnd"/>
      <w:r w:rsidRPr="00E57FA7">
        <w:rPr>
          <w:rFonts w:asciiTheme="minorHAnsi" w:hAnsiTheme="minorHAnsi" w:cstheme="minorHAnsi"/>
          <w:sz w:val="22"/>
          <w:szCs w:val="22"/>
          <w:lang w:val="es-ES"/>
        </w:rPr>
        <w:t xml:space="preserve"> art. 164</w:t>
      </w:r>
      <w:r w:rsidRPr="00E57FA7">
        <w:rPr>
          <w:rFonts w:asciiTheme="minorHAnsi" w:hAnsiTheme="minorHAnsi" w:cstheme="minorHAnsi"/>
          <w:sz w:val="22"/>
          <w:szCs w:val="22"/>
        </w:rPr>
        <w:t xml:space="preserve"> </w:t>
      </w:r>
      <w:r w:rsidRPr="00E57FA7">
        <w:rPr>
          <w:rFonts w:asciiTheme="minorHAnsi" w:hAnsiTheme="minorHAnsi" w:cstheme="minorHAnsi"/>
          <w:sz w:val="22"/>
          <w:szCs w:val="22"/>
          <w:lang w:val="es-ES"/>
        </w:rPr>
        <w:t xml:space="preserve">^1 din </w:t>
      </w:r>
      <w:proofErr w:type="spellStart"/>
      <w:r w:rsidRPr="00E57FA7">
        <w:rPr>
          <w:rFonts w:asciiTheme="minorHAnsi" w:hAnsiTheme="minorHAnsi" w:cstheme="minorHAnsi"/>
          <w:sz w:val="22"/>
          <w:szCs w:val="22"/>
          <w:lang w:val="es-ES"/>
        </w:rPr>
        <w:t>Legea</w:t>
      </w:r>
      <w:proofErr w:type="spellEnd"/>
      <w:r w:rsidRPr="00E57FA7">
        <w:rPr>
          <w:rFonts w:asciiTheme="minorHAnsi" w:hAnsiTheme="minorHAnsi" w:cstheme="minorHAnsi"/>
          <w:sz w:val="22"/>
          <w:szCs w:val="22"/>
          <w:lang w:val="es-ES"/>
        </w:rPr>
        <w:t xml:space="preserve"> </w:t>
      </w:r>
      <w:proofErr w:type="spellStart"/>
      <w:r w:rsidRPr="00E57FA7">
        <w:rPr>
          <w:rFonts w:asciiTheme="minorHAnsi" w:hAnsiTheme="minorHAnsi" w:cstheme="minorHAnsi"/>
          <w:sz w:val="22"/>
          <w:szCs w:val="22"/>
          <w:lang w:val="es-ES"/>
        </w:rPr>
        <w:t>nr</w:t>
      </w:r>
      <w:proofErr w:type="spellEnd"/>
      <w:r w:rsidRPr="00E57FA7">
        <w:rPr>
          <w:rFonts w:asciiTheme="minorHAnsi" w:hAnsiTheme="minorHAnsi" w:cstheme="minorHAnsi"/>
          <w:sz w:val="22"/>
          <w:szCs w:val="22"/>
          <w:lang w:val="es-ES"/>
        </w:rPr>
        <w:t>. 99/2016</w:t>
      </w:r>
      <w:r w:rsidRPr="00E57FA7">
        <w:rPr>
          <w:rFonts w:asciiTheme="minorHAnsi" w:hAnsiTheme="minorHAnsi" w:cstheme="minorHAnsi"/>
          <w:sz w:val="22"/>
          <w:szCs w:val="22"/>
          <w:lang w:val="fr-FR"/>
        </w:rPr>
        <w:t>).</w:t>
      </w:r>
    </w:p>
    <w:p w14:paraId="1CD85884" w14:textId="77777777" w:rsidR="00A94D31" w:rsidRPr="00E57FA7" w:rsidRDefault="00A94D31" w:rsidP="00A94D31">
      <w:pPr>
        <w:jc w:val="both"/>
        <w:rPr>
          <w:rFonts w:asciiTheme="minorHAnsi" w:hAnsiTheme="minorHAnsi" w:cstheme="minorHAnsi"/>
          <w:sz w:val="22"/>
          <w:szCs w:val="22"/>
          <w:u w:val="single"/>
          <w:lang w:val="fr-FR"/>
        </w:rPr>
      </w:pPr>
    </w:p>
    <w:p w14:paraId="32C88F9A" w14:textId="5A3B2988" w:rsidR="00A94D31" w:rsidRDefault="00A94D31" w:rsidP="00A94D31">
      <w:pPr>
        <w:spacing w:line="276" w:lineRule="auto"/>
        <w:ind w:firstLine="720"/>
        <w:jc w:val="both"/>
        <w:rPr>
          <w:rFonts w:asciiTheme="minorHAnsi" w:hAnsiTheme="minorHAnsi" w:cstheme="minorHAnsi"/>
          <w:color w:val="000000"/>
          <w:sz w:val="22"/>
          <w:szCs w:val="22"/>
          <w:lang w:val="it-IT"/>
        </w:rPr>
      </w:pPr>
    </w:p>
    <w:p w14:paraId="2AB52185" w14:textId="77777777" w:rsidR="00D84E1C" w:rsidRPr="00E57FA7" w:rsidRDefault="00D84E1C" w:rsidP="00A94D31">
      <w:pPr>
        <w:spacing w:line="276" w:lineRule="auto"/>
        <w:ind w:firstLine="720"/>
        <w:jc w:val="both"/>
        <w:rPr>
          <w:rFonts w:asciiTheme="minorHAnsi" w:hAnsiTheme="minorHAnsi" w:cstheme="minorHAnsi"/>
          <w:color w:val="000000"/>
          <w:sz w:val="22"/>
          <w:szCs w:val="22"/>
          <w:lang w:val="it-IT"/>
        </w:rPr>
      </w:pPr>
    </w:p>
    <w:p w14:paraId="5339E401" w14:textId="77777777" w:rsidR="00A94D31" w:rsidRPr="00E57FA7" w:rsidRDefault="00A94D31" w:rsidP="00A94D31">
      <w:pPr>
        <w:spacing w:line="276" w:lineRule="auto"/>
        <w:ind w:firstLine="720"/>
        <w:jc w:val="both"/>
        <w:rPr>
          <w:rFonts w:asciiTheme="minorHAnsi" w:hAnsiTheme="minorHAnsi" w:cstheme="minorHAnsi"/>
          <w:color w:val="000000"/>
          <w:sz w:val="22"/>
          <w:szCs w:val="22"/>
          <w:lang w:val="it-IT"/>
        </w:rPr>
      </w:pPr>
    </w:p>
    <w:p w14:paraId="6EECEB21" w14:textId="77777777" w:rsidR="00A94D31" w:rsidRPr="00E57FA7" w:rsidRDefault="00A94D31" w:rsidP="00A94D31">
      <w:pPr>
        <w:spacing w:line="276" w:lineRule="auto"/>
        <w:ind w:firstLine="720"/>
        <w:jc w:val="both"/>
        <w:rPr>
          <w:rFonts w:asciiTheme="minorHAnsi" w:hAnsiTheme="minorHAnsi" w:cstheme="minorHAnsi"/>
          <w:color w:val="000000"/>
          <w:sz w:val="22"/>
          <w:szCs w:val="22"/>
          <w:lang w:val="it-IT"/>
        </w:rPr>
      </w:pPr>
      <w:r w:rsidRPr="00E57FA7">
        <w:rPr>
          <w:rFonts w:asciiTheme="minorHAnsi" w:hAnsiTheme="minorHAnsi" w:cstheme="minorHAnsi"/>
          <w:color w:val="000000"/>
          <w:sz w:val="22"/>
          <w:szCs w:val="22"/>
          <w:lang w:val="it-IT"/>
        </w:rPr>
        <w:t xml:space="preserve">Parafată de Banca ...................... în ziua ....... luna ..... anul .... </w:t>
      </w:r>
    </w:p>
    <w:p w14:paraId="120538FE" w14:textId="77777777" w:rsidR="00A94D31" w:rsidRPr="00E57FA7" w:rsidRDefault="00A94D31" w:rsidP="00A94D31">
      <w:pPr>
        <w:spacing w:line="276" w:lineRule="auto"/>
        <w:ind w:firstLine="720"/>
        <w:jc w:val="both"/>
        <w:rPr>
          <w:rFonts w:asciiTheme="minorHAnsi" w:hAnsiTheme="minorHAnsi" w:cstheme="minorHAnsi"/>
          <w:color w:val="000000"/>
          <w:sz w:val="22"/>
          <w:szCs w:val="22"/>
          <w:lang w:val="it-IT"/>
        </w:rPr>
      </w:pPr>
      <w:r w:rsidRPr="00E57FA7">
        <w:rPr>
          <w:rFonts w:asciiTheme="minorHAnsi" w:hAnsiTheme="minorHAnsi" w:cstheme="minorHAnsi"/>
          <w:color w:val="000000"/>
          <w:sz w:val="22"/>
          <w:szCs w:val="22"/>
          <w:lang w:val="it-IT"/>
        </w:rPr>
        <w:t>(</w:t>
      </w:r>
      <w:r w:rsidRPr="00E57FA7">
        <w:rPr>
          <w:rFonts w:asciiTheme="minorHAnsi" w:hAnsiTheme="minorHAnsi" w:cstheme="minorHAnsi"/>
          <w:i/>
          <w:color w:val="000000"/>
          <w:sz w:val="22"/>
          <w:szCs w:val="22"/>
          <w:lang w:val="it-IT"/>
        </w:rPr>
        <w:t>semnatura autorizată</w:t>
      </w:r>
      <w:r w:rsidRPr="00E57FA7">
        <w:rPr>
          <w:rFonts w:asciiTheme="minorHAnsi" w:hAnsiTheme="minorHAnsi" w:cstheme="minorHAnsi"/>
          <w:color w:val="000000"/>
          <w:sz w:val="22"/>
          <w:szCs w:val="22"/>
          <w:lang w:val="it-IT"/>
        </w:rPr>
        <w:t>)</w:t>
      </w:r>
    </w:p>
    <w:p w14:paraId="6D68203E" w14:textId="77777777" w:rsidR="00A94D31" w:rsidRPr="00E57FA7" w:rsidRDefault="00A94D31" w:rsidP="00A94D31">
      <w:pPr>
        <w:jc w:val="center"/>
        <w:rPr>
          <w:rFonts w:asciiTheme="minorHAnsi" w:hAnsiTheme="minorHAnsi" w:cstheme="minorHAnsi"/>
          <w:sz w:val="22"/>
          <w:szCs w:val="22"/>
        </w:rPr>
      </w:pPr>
    </w:p>
    <w:p w14:paraId="4EA9DEA9" w14:textId="77777777" w:rsidR="00A94D31" w:rsidRPr="00E57FA7" w:rsidRDefault="00A94D31" w:rsidP="00A94D31">
      <w:pPr>
        <w:jc w:val="center"/>
        <w:rPr>
          <w:rFonts w:asciiTheme="minorHAnsi" w:hAnsiTheme="minorHAnsi" w:cstheme="minorHAnsi"/>
          <w:sz w:val="22"/>
          <w:szCs w:val="22"/>
        </w:rPr>
      </w:pPr>
    </w:p>
    <w:p w14:paraId="2623A40C" w14:textId="40591F73" w:rsidR="00A94D31" w:rsidRPr="00E57FA7" w:rsidRDefault="00A94D31" w:rsidP="002E0150">
      <w:pPr>
        <w:jc w:val="center"/>
        <w:rPr>
          <w:rFonts w:asciiTheme="minorHAnsi" w:hAnsiTheme="minorHAnsi" w:cstheme="minorHAnsi"/>
          <w:b/>
          <w:color w:val="000000"/>
          <w:sz w:val="22"/>
          <w:szCs w:val="22"/>
          <w:lang w:val="pt-BR"/>
        </w:rPr>
      </w:pPr>
    </w:p>
    <w:p w14:paraId="3618565F" w14:textId="5EB63AF3" w:rsidR="00A94D31" w:rsidRPr="00E57FA7" w:rsidRDefault="00A94D31" w:rsidP="002E0150">
      <w:pPr>
        <w:jc w:val="center"/>
        <w:rPr>
          <w:rFonts w:asciiTheme="minorHAnsi" w:hAnsiTheme="minorHAnsi" w:cstheme="minorHAnsi"/>
          <w:b/>
          <w:color w:val="000000"/>
          <w:sz w:val="22"/>
          <w:szCs w:val="22"/>
          <w:lang w:val="pt-BR"/>
        </w:rPr>
      </w:pPr>
    </w:p>
    <w:p w14:paraId="10005E36" w14:textId="792B009A" w:rsidR="00A94D31" w:rsidRPr="00E57FA7" w:rsidRDefault="00A94D31" w:rsidP="002E0150">
      <w:pPr>
        <w:jc w:val="center"/>
        <w:rPr>
          <w:rFonts w:asciiTheme="minorHAnsi" w:hAnsiTheme="minorHAnsi" w:cstheme="minorHAnsi"/>
          <w:b/>
          <w:color w:val="000000"/>
          <w:sz w:val="22"/>
          <w:szCs w:val="22"/>
          <w:lang w:val="pt-BR"/>
        </w:rPr>
      </w:pPr>
    </w:p>
    <w:p w14:paraId="01C2FCA0" w14:textId="30623029" w:rsidR="00A94D31" w:rsidRPr="00E57FA7" w:rsidRDefault="00A94D31" w:rsidP="002E0150">
      <w:pPr>
        <w:jc w:val="center"/>
        <w:rPr>
          <w:rFonts w:asciiTheme="minorHAnsi" w:hAnsiTheme="minorHAnsi" w:cstheme="minorHAnsi"/>
          <w:b/>
          <w:color w:val="000000"/>
          <w:sz w:val="22"/>
          <w:szCs w:val="22"/>
          <w:lang w:val="pt-BR"/>
        </w:rPr>
      </w:pPr>
    </w:p>
    <w:p w14:paraId="41DE6AEA" w14:textId="0CB87192" w:rsidR="00A94D31" w:rsidRPr="00E57FA7" w:rsidRDefault="00A94D31" w:rsidP="002E0150">
      <w:pPr>
        <w:jc w:val="center"/>
        <w:rPr>
          <w:rFonts w:asciiTheme="minorHAnsi" w:hAnsiTheme="minorHAnsi" w:cstheme="minorHAnsi"/>
          <w:b/>
          <w:color w:val="000000"/>
          <w:sz w:val="22"/>
          <w:szCs w:val="22"/>
          <w:lang w:val="pt-BR"/>
        </w:rPr>
      </w:pPr>
    </w:p>
    <w:p w14:paraId="1AE9AA5C" w14:textId="1139475E" w:rsidR="00A94D31" w:rsidRPr="00E57FA7" w:rsidRDefault="00A94D31" w:rsidP="002E0150">
      <w:pPr>
        <w:jc w:val="center"/>
        <w:rPr>
          <w:rFonts w:asciiTheme="minorHAnsi" w:hAnsiTheme="minorHAnsi" w:cstheme="minorHAnsi"/>
          <w:b/>
          <w:color w:val="000000"/>
          <w:sz w:val="22"/>
          <w:szCs w:val="22"/>
          <w:lang w:val="pt-BR"/>
        </w:rPr>
      </w:pPr>
    </w:p>
    <w:p w14:paraId="5D73A09C" w14:textId="37E57B1B" w:rsidR="00A94D31" w:rsidRPr="00E57FA7" w:rsidRDefault="00A94D31" w:rsidP="002E0150">
      <w:pPr>
        <w:jc w:val="center"/>
        <w:rPr>
          <w:rFonts w:asciiTheme="minorHAnsi" w:hAnsiTheme="minorHAnsi" w:cstheme="minorHAnsi"/>
          <w:b/>
          <w:color w:val="000000"/>
          <w:lang w:val="pt-BR"/>
        </w:rPr>
      </w:pPr>
    </w:p>
    <w:p w14:paraId="79B08D00" w14:textId="051E432C" w:rsidR="00A94D31" w:rsidRPr="00E57FA7" w:rsidRDefault="00A94D31" w:rsidP="002E0150">
      <w:pPr>
        <w:jc w:val="center"/>
        <w:rPr>
          <w:rFonts w:asciiTheme="minorHAnsi" w:hAnsiTheme="minorHAnsi" w:cstheme="minorHAnsi"/>
          <w:b/>
          <w:color w:val="000000"/>
          <w:lang w:val="pt-BR"/>
        </w:rPr>
      </w:pPr>
    </w:p>
    <w:p w14:paraId="7503A05C" w14:textId="197BC216" w:rsidR="00A94D31" w:rsidRDefault="00A94D31" w:rsidP="002E0150">
      <w:pPr>
        <w:jc w:val="center"/>
        <w:rPr>
          <w:rFonts w:asciiTheme="minorHAnsi" w:hAnsiTheme="minorHAnsi" w:cstheme="minorHAnsi"/>
          <w:b/>
          <w:color w:val="000000"/>
          <w:lang w:val="pt-BR"/>
        </w:rPr>
      </w:pPr>
    </w:p>
    <w:p w14:paraId="3BD18A7A" w14:textId="70BA44E8" w:rsidR="00E55E3A" w:rsidRDefault="00E55E3A" w:rsidP="002E0150">
      <w:pPr>
        <w:jc w:val="center"/>
        <w:rPr>
          <w:rFonts w:asciiTheme="minorHAnsi" w:hAnsiTheme="minorHAnsi" w:cstheme="minorHAnsi"/>
          <w:b/>
          <w:color w:val="000000"/>
          <w:lang w:val="pt-BR"/>
        </w:rPr>
      </w:pPr>
    </w:p>
    <w:p w14:paraId="34F26946" w14:textId="77777777" w:rsidR="00E55E3A" w:rsidRPr="00E57FA7" w:rsidRDefault="00E55E3A" w:rsidP="002E0150">
      <w:pPr>
        <w:jc w:val="center"/>
        <w:rPr>
          <w:rFonts w:asciiTheme="minorHAnsi" w:hAnsiTheme="minorHAnsi" w:cstheme="minorHAnsi"/>
          <w:b/>
          <w:color w:val="000000"/>
          <w:lang w:val="pt-BR"/>
        </w:rPr>
      </w:pPr>
    </w:p>
    <w:p w14:paraId="1A44204A" w14:textId="42977EF7" w:rsidR="00E55E3A" w:rsidRDefault="00E55E3A" w:rsidP="00BA79B6">
      <w:pPr>
        <w:rPr>
          <w:rFonts w:asciiTheme="minorHAnsi" w:hAnsiTheme="minorHAnsi" w:cstheme="minorHAnsi"/>
          <w:b/>
          <w:sz w:val="22"/>
          <w:szCs w:val="22"/>
          <w:lang w:val="it-IT" w:eastAsia="ro-RO"/>
        </w:rPr>
      </w:pPr>
    </w:p>
    <w:tbl>
      <w:tblPr>
        <w:tblW w:w="1008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9"/>
        <w:gridCol w:w="6961"/>
      </w:tblGrid>
      <w:tr w:rsidR="00E55E3A" w:rsidRPr="00E55E3A" w14:paraId="16CFA863" w14:textId="77777777" w:rsidTr="000E48AB">
        <w:tc>
          <w:tcPr>
            <w:tcW w:w="3119" w:type="dxa"/>
          </w:tcPr>
          <w:p w14:paraId="0023BEDF" w14:textId="77777777" w:rsidR="00E55E3A" w:rsidRPr="00E55E3A" w:rsidRDefault="00E55E3A" w:rsidP="00E55E3A">
            <w:pPr>
              <w:tabs>
                <w:tab w:val="left" w:pos="-360"/>
              </w:tabs>
              <w:rPr>
                <w:rFonts w:ascii="Calibri" w:hAnsi="Calibri" w:cs="Calibri"/>
                <w:i/>
                <w:sz w:val="22"/>
                <w:szCs w:val="22"/>
              </w:rPr>
            </w:pPr>
            <w:r w:rsidRPr="00E55E3A">
              <w:rPr>
                <w:rFonts w:ascii="Calibri" w:hAnsi="Calibri" w:cs="Calibri"/>
                <w:i/>
                <w:sz w:val="22"/>
                <w:szCs w:val="22"/>
              </w:rPr>
              <w:lastRenderedPageBreak/>
              <w:t>Denumire operator economic</w:t>
            </w:r>
          </w:p>
        </w:tc>
        <w:tc>
          <w:tcPr>
            <w:tcW w:w="6961" w:type="dxa"/>
          </w:tcPr>
          <w:p w14:paraId="765E32CC" w14:textId="7EA51F2C" w:rsidR="00E55E3A" w:rsidRPr="00E55E3A" w:rsidRDefault="00E55E3A" w:rsidP="00E55E3A">
            <w:pPr>
              <w:tabs>
                <w:tab w:val="left" w:pos="-360"/>
                <w:tab w:val="left" w:pos="7180"/>
              </w:tabs>
              <w:jc w:val="right"/>
              <w:rPr>
                <w:rFonts w:ascii="Calibri" w:hAnsi="Calibri" w:cs="Calibri"/>
                <w:b/>
                <w:sz w:val="22"/>
                <w:szCs w:val="22"/>
              </w:rPr>
            </w:pPr>
            <w:r w:rsidRPr="00E55E3A">
              <w:rPr>
                <w:rFonts w:ascii="Calibri" w:hAnsi="Calibri" w:cs="Calibri"/>
                <w:b/>
                <w:color w:val="000000"/>
                <w:sz w:val="22"/>
                <w:szCs w:val="22"/>
              </w:rPr>
              <w:t xml:space="preserve">Formular </w:t>
            </w:r>
            <w:r w:rsidR="00C95189">
              <w:rPr>
                <w:rFonts w:ascii="Calibri" w:hAnsi="Calibri" w:cs="Calibri"/>
                <w:b/>
                <w:color w:val="000000"/>
                <w:sz w:val="22"/>
                <w:szCs w:val="22"/>
              </w:rPr>
              <w:t>nr. 1</w:t>
            </w:r>
            <w:r w:rsidR="002000EC">
              <w:rPr>
                <w:rFonts w:ascii="Calibri" w:hAnsi="Calibri" w:cs="Calibri"/>
                <w:b/>
                <w:color w:val="000000"/>
                <w:sz w:val="22"/>
                <w:szCs w:val="22"/>
              </w:rPr>
              <w:t>3</w:t>
            </w:r>
          </w:p>
        </w:tc>
      </w:tr>
      <w:tr w:rsidR="00E55E3A" w:rsidRPr="00E55E3A" w14:paraId="2019EAFE" w14:textId="77777777" w:rsidTr="000E48AB">
        <w:tc>
          <w:tcPr>
            <w:tcW w:w="3119" w:type="dxa"/>
          </w:tcPr>
          <w:p w14:paraId="377B8B99" w14:textId="77777777" w:rsidR="00E55E3A" w:rsidRPr="00E55E3A" w:rsidRDefault="00E55E3A" w:rsidP="00E55E3A">
            <w:pPr>
              <w:tabs>
                <w:tab w:val="left" w:pos="-360"/>
              </w:tabs>
              <w:rPr>
                <w:rFonts w:ascii="Calibri" w:hAnsi="Calibri" w:cs="Calibri"/>
                <w:i/>
                <w:sz w:val="22"/>
                <w:szCs w:val="22"/>
              </w:rPr>
            </w:pPr>
            <w:r w:rsidRPr="00E55E3A">
              <w:rPr>
                <w:rFonts w:ascii="Calibri" w:hAnsi="Calibri" w:cs="Calibri"/>
                <w:i/>
                <w:sz w:val="22"/>
                <w:szCs w:val="22"/>
              </w:rPr>
              <w:t>Adresa şi datele de identificare:</w:t>
            </w:r>
          </w:p>
          <w:p w14:paraId="19A737D0" w14:textId="77777777" w:rsidR="00E55E3A" w:rsidRPr="00E55E3A" w:rsidRDefault="00E55E3A" w:rsidP="00E55E3A">
            <w:pPr>
              <w:tabs>
                <w:tab w:val="left" w:pos="-360"/>
              </w:tabs>
              <w:rPr>
                <w:rFonts w:ascii="Calibri" w:hAnsi="Calibri" w:cs="Calibri"/>
                <w:i/>
                <w:sz w:val="22"/>
                <w:szCs w:val="22"/>
              </w:rPr>
            </w:pPr>
            <w:r w:rsidRPr="00E55E3A">
              <w:rPr>
                <w:rFonts w:ascii="Calibri" w:hAnsi="Calibri" w:cs="Calibri"/>
                <w:i/>
                <w:sz w:val="22"/>
                <w:szCs w:val="22"/>
              </w:rPr>
              <w:t>CIF și Nr. Înreg. ONRC:</w:t>
            </w:r>
          </w:p>
        </w:tc>
        <w:tc>
          <w:tcPr>
            <w:tcW w:w="6961" w:type="dxa"/>
            <w:vMerge w:val="restart"/>
          </w:tcPr>
          <w:p w14:paraId="3F14E820" w14:textId="77777777" w:rsidR="00E55E3A" w:rsidRPr="00E55E3A" w:rsidRDefault="00E55E3A" w:rsidP="00E55E3A">
            <w:pPr>
              <w:tabs>
                <w:tab w:val="left" w:pos="-360"/>
              </w:tabs>
              <w:jc w:val="center"/>
              <w:rPr>
                <w:rFonts w:ascii="Calibri" w:hAnsi="Calibri" w:cs="Calibri"/>
                <w:sz w:val="22"/>
                <w:szCs w:val="22"/>
              </w:rPr>
            </w:pPr>
          </w:p>
        </w:tc>
      </w:tr>
      <w:tr w:rsidR="00E55E3A" w:rsidRPr="00E55E3A" w14:paraId="1872803C" w14:textId="77777777" w:rsidTr="000E48AB">
        <w:tc>
          <w:tcPr>
            <w:tcW w:w="3119" w:type="dxa"/>
          </w:tcPr>
          <w:p w14:paraId="1D58E42C" w14:textId="77777777" w:rsidR="00E55E3A" w:rsidRPr="00E55E3A" w:rsidRDefault="00E55E3A" w:rsidP="00E55E3A">
            <w:pPr>
              <w:tabs>
                <w:tab w:val="left" w:pos="-360"/>
              </w:tabs>
              <w:rPr>
                <w:rFonts w:ascii="Calibri" w:hAnsi="Calibri" w:cs="Calibri"/>
                <w:i/>
                <w:sz w:val="22"/>
                <w:szCs w:val="22"/>
              </w:rPr>
            </w:pPr>
            <w:r w:rsidRPr="00E55E3A">
              <w:rPr>
                <w:rFonts w:ascii="Calibri" w:hAnsi="Calibri" w:cs="Calibri"/>
                <w:i/>
                <w:sz w:val="22"/>
                <w:szCs w:val="22"/>
              </w:rPr>
              <w:t>Banca și Contul bancar:</w:t>
            </w:r>
          </w:p>
        </w:tc>
        <w:tc>
          <w:tcPr>
            <w:tcW w:w="6961" w:type="dxa"/>
            <w:vMerge/>
          </w:tcPr>
          <w:p w14:paraId="763633EA" w14:textId="77777777" w:rsidR="00E55E3A" w:rsidRPr="00E55E3A" w:rsidRDefault="00E55E3A" w:rsidP="00E55E3A">
            <w:pPr>
              <w:tabs>
                <w:tab w:val="left" w:pos="-360"/>
              </w:tabs>
              <w:jc w:val="center"/>
              <w:rPr>
                <w:rFonts w:ascii="Calibri" w:hAnsi="Calibri" w:cs="Calibri"/>
                <w:sz w:val="22"/>
                <w:szCs w:val="22"/>
              </w:rPr>
            </w:pPr>
          </w:p>
        </w:tc>
      </w:tr>
    </w:tbl>
    <w:p w14:paraId="7BAE4ABF" w14:textId="77777777" w:rsidR="00E55E3A" w:rsidRPr="00E55E3A" w:rsidRDefault="00E55E3A" w:rsidP="00E55E3A">
      <w:pPr>
        <w:tabs>
          <w:tab w:val="left" w:pos="-360"/>
        </w:tabs>
        <w:jc w:val="both"/>
        <w:rPr>
          <w:rFonts w:ascii="Calibri" w:hAnsi="Calibri" w:cs="Calibri"/>
          <w:b/>
          <w:sz w:val="22"/>
          <w:szCs w:val="22"/>
        </w:rPr>
      </w:pPr>
    </w:p>
    <w:p w14:paraId="68767021" w14:textId="77777777" w:rsidR="00E55E3A" w:rsidRPr="00E55E3A" w:rsidRDefault="00E55E3A" w:rsidP="00E55E3A">
      <w:pPr>
        <w:tabs>
          <w:tab w:val="left" w:pos="-360"/>
        </w:tabs>
        <w:jc w:val="both"/>
        <w:rPr>
          <w:rFonts w:ascii="Calibri" w:hAnsi="Calibri" w:cs="Calibri"/>
          <w:b/>
          <w:sz w:val="22"/>
          <w:szCs w:val="22"/>
        </w:rPr>
      </w:pPr>
    </w:p>
    <w:p w14:paraId="22B88DD0" w14:textId="77777777" w:rsidR="00E55E3A" w:rsidRPr="00E55E3A" w:rsidRDefault="00E55E3A" w:rsidP="00E55E3A">
      <w:pPr>
        <w:jc w:val="center"/>
        <w:rPr>
          <w:rFonts w:ascii="Calibri" w:eastAsia="Calibri" w:hAnsi="Calibri" w:cs="Calibri"/>
          <w:b/>
          <w:snapToGrid w:val="0"/>
          <w:sz w:val="22"/>
          <w:szCs w:val="22"/>
          <w:lang w:val="it-IT"/>
        </w:rPr>
      </w:pPr>
      <w:r w:rsidRPr="00E55E3A">
        <w:rPr>
          <w:rFonts w:ascii="Calibri" w:eastAsia="Calibri" w:hAnsi="Calibri" w:cs="Calibri"/>
          <w:b/>
          <w:snapToGrid w:val="0"/>
          <w:sz w:val="22"/>
          <w:szCs w:val="22"/>
          <w:lang w:val="it-IT"/>
        </w:rPr>
        <w:t>INFORMA</w:t>
      </w:r>
      <w:r w:rsidRPr="00E55E3A">
        <w:rPr>
          <w:rFonts w:ascii="Calibri" w:eastAsia="Calibri" w:hAnsi="Calibri" w:cs="Calibri"/>
          <w:b/>
          <w:snapToGrid w:val="0"/>
          <w:sz w:val="22"/>
          <w:szCs w:val="22"/>
        </w:rPr>
        <w:t>Ţ</w:t>
      </w:r>
      <w:r w:rsidRPr="00E55E3A">
        <w:rPr>
          <w:rFonts w:ascii="Calibri" w:eastAsia="Calibri" w:hAnsi="Calibri" w:cs="Calibri"/>
          <w:b/>
          <w:snapToGrid w:val="0"/>
          <w:sz w:val="22"/>
          <w:szCs w:val="22"/>
          <w:lang w:val="it-IT"/>
        </w:rPr>
        <w:t xml:space="preserve">II GENERALE </w:t>
      </w:r>
    </w:p>
    <w:p w14:paraId="1D2526A7" w14:textId="77777777" w:rsidR="00E55E3A" w:rsidRPr="00E55E3A" w:rsidRDefault="00E55E3A" w:rsidP="00E55E3A">
      <w:pPr>
        <w:tabs>
          <w:tab w:val="left" w:pos="-360"/>
        </w:tabs>
        <w:jc w:val="both"/>
        <w:rPr>
          <w:rFonts w:ascii="Calibri" w:hAnsi="Calibri" w:cs="Calibri"/>
          <w:b/>
          <w:sz w:val="22"/>
          <w:szCs w:val="22"/>
        </w:rPr>
      </w:pPr>
    </w:p>
    <w:p w14:paraId="35489016" w14:textId="77777777" w:rsidR="00E55E3A" w:rsidRPr="00E55E3A" w:rsidRDefault="00E55E3A" w:rsidP="00E55E3A">
      <w:pPr>
        <w:widowControl w:val="0"/>
        <w:tabs>
          <w:tab w:val="left" w:pos="-360"/>
        </w:tabs>
        <w:spacing w:line="276" w:lineRule="auto"/>
        <w:jc w:val="both"/>
        <w:rPr>
          <w:rFonts w:ascii="Calibri" w:hAnsi="Calibri" w:cs="Calibri"/>
          <w:b/>
          <w:snapToGrid w:val="0"/>
          <w:sz w:val="22"/>
          <w:szCs w:val="22"/>
          <w:lang w:val="it-IT"/>
        </w:rPr>
      </w:pPr>
    </w:p>
    <w:p w14:paraId="3BCC7768" w14:textId="77777777" w:rsidR="00E55E3A" w:rsidRPr="00E55E3A" w:rsidRDefault="00E55E3A">
      <w:pPr>
        <w:widowControl w:val="0"/>
        <w:numPr>
          <w:ilvl w:val="0"/>
          <w:numId w:val="12"/>
        </w:numPr>
        <w:tabs>
          <w:tab w:val="left" w:pos="-360"/>
        </w:tabs>
        <w:ind w:left="0" w:firstLine="0"/>
        <w:jc w:val="both"/>
        <w:rPr>
          <w:rFonts w:ascii="Calibri" w:hAnsi="Calibri" w:cs="Calibri"/>
          <w:snapToGrid w:val="0"/>
          <w:sz w:val="22"/>
          <w:szCs w:val="22"/>
          <w:lang w:val="it-IT"/>
        </w:rPr>
      </w:pPr>
      <w:r w:rsidRPr="00E55E3A">
        <w:rPr>
          <w:rFonts w:ascii="Calibri" w:hAnsi="Calibri" w:cs="Calibri"/>
          <w:snapToGrid w:val="0"/>
          <w:sz w:val="22"/>
          <w:szCs w:val="22"/>
          <w:lang w:val="it-IT"/>
        </w:rPr>
        <w:t>Denumirea/numele Ofertantului: ...</w:t>
      </w:r>
    </w:p>
    <w:p w14:paraId="2E0D9B56" w14:textId="77777777" w:rsidR="00E55E3A" w:rsidRPr="00E55E3A" w:rsidRDefault="00E55E3A" w:rsidP="00E55E3A">
      <w:pPr>
        <w:widowControl w:val="0"/>
        <w:tabs>
          <w:tab w:val="left" w:pos="-360"/>
        </w:tabs>
        <w:jc w:val="both"/>
        <w:rPr>
          <w:rFonts w:ascii="Calibri" w:hAnsi="Calibri" w:cs="Calibri"/>
          <w:snapToGrid w:val="0"/>
          <w:sz w:val="22"/>
          <w:szCs w:val="22"/>
          <w:lang w:val="it-IT"/>
        </w:rPr>
      </w:pPr>
    </w:p>
    <w:p w14:paraId="5B0D01D1" w14:textId="77777777" w:rsidR="00E55E3A" w:rsidRPr="00E55E3A" w:rsidRDefault="00E55E3A">
      <w:pPr>
        <w:widowControl w:val="0"/>
        <w:numPr>
          <w:ilvl w:val="0"/>
          <w:numId w:val="12"/>
        </w:numPr>
        <w:tabs>
          <w:tab w:val="left" w:pos="-360"/>
        </w:tabs>
        <w:ind w:left="0" w:firstLine="0"/>
        <w:jc w:val="both"/>
        <w:rPr>
          <w:rFonts w:ascii="Calibri" w:hAnsi="Calibri" w:cs="Calibri"/>
          <w:snapToGrid w:val="0"/>
          <w:sz w:val="22"/>
          <w:szCs w:val="22"/>
          <w:lang w:val="it-IT"/>
        </w:rPr>
      </w:pPr>
      <w:r w:rsidRPr="00E55E3A">
        <w:rPr>
          <w:rFonts w:ascii="Calibri" w:hAnsi="Calibri" w:cs="Calibri"/>
          <w:snapToGrid w:val="0"/>
          <w:sz w:val="22"/>
          <w:szCs w:val="22"/>
          <w:lang w:val="it-IT"/>
        </w:rPr>
        <w:t>Codul fiscal: ...</w:t>
      </w:r>
    </w:p>
    <w:p w14:paraId="1D0B8505" w14:textId="77777777" w:rsidR="00E55E3A" w:rsidRPr="00E55E3A" w:rsidRDefault="00E55E3A" w:rsidP="00E55E3A">
      <w:pPr>
        <w:ind w:left="720"/>
        <w:contextualSpacing/>
        <w:jc w:val="both"/>
        <w:rPr>
          <w:rFonts w:ascii="Calibri" w:hAnsi="Calibri" w:cs="Calibri"/>
          <w:snapToGrid w:val="0"/>
          <w:sz w:val="22"/>
          <w:szCs w:val="22"/>
          <w:lang w:val="it-IT"/>
        </w:rPr>
      </w:pPr>
    </w:p>
    <w:p w14:paraId="5DFADF57" w14:textId="77777777" w:rsidR="00E55E3A" w:rsidRPr="00E55E3A" w:rsidRDefault="00E55E3A">
      <w:pPr>
        <w:widowControl w:val="0"/>
        <w:numPr>
          <w:ilvl w:val="0"/>
          <w:numId w:val="12"/>
        </w:numPr>
        <w:tabs>
          <w:tab w:val="left" w:pos="-360"/>
        </w:tabs>
        <w:ind w:left="0" w:firstLine="0"/>
        <w:jc w:val="both"/>
        <w:rPr>
          <w:rFonts w:ascii="Calibri" w:hAnsi="Calibri" w:cs="Calibri"/>
          <w:snapToGrid w:val="0"/>
          <w:sz w:val="22"/>
          <w:szCs w:val="22"/>
          <w:lang w:val="it-IT"/>
        </w:rPr>
      </w:pPr>
      <w:r w:rsidRPr="00E55E3A">
        <w:rPr>
          <w:rFonts w:ascii="Calibri" w:hAnsi="Calibri" w:cs="Calibri"/>
          <w:snapToGrid w:val="0"/>
          <w:sz w:val="22"/>
          <w:szCs w:val="22"/>
          <w:lang w:val="fr-FR"/>
        </w:rPr>
        <w:t xml:space="preserve">Numar de ordine in </w:t>
      </w:r>
      <w:proofErr w:type="spellStart"/>
      <w:r w:rsidRPr="00E55E3A">
        <w:rPr>
          <w:rFonts w:ascii="Calibri" w:hAnsi="Calibri" w:cs="Calibri"/>
          <w:snapToGrid w:val="0"/>
          <w:sz w:val="22"/>
          <w:szCs w:val="22"/>
          <w:lang w:val="fr-FR"/>
        </w:rPr>
        <w:t>Registrul</w:t>
      </w:r>
      <w:proofErr w:type="spellEnd"/>
      <w:r w:rsidRPr="00E55E3A">
        <w:rPr>
          <w:rFonts w:ascii="Calibri" w:hAnsi="Calibri" w:cs="Calibri"/>
          <w:snapToGrid w:val="0"/>
          <w:sz w:val="22"/>
          <w:szCs w:val="22"/>
          <w:lang w:val="fr-FR"/>
        </w:rPr>
        <w:t xml:space="preserve"> </w:t>
      </w:r>
      <w:proofErr w:type="spellStart"/>
      <w:r w:rsidRPr="00E55E3A">
        <w:rPr>
          <w:rFonts w:ascii="Calibri" w:hAnsi="Calibri" w:cs="Calibri"/>
          <w:snapToGrid w:val="0"/>
          <w:sz w:val="22"/>
          <w:szCs w:val="22"/>
          <w:lang w:val="fr-FR"/>
        </w:rPr>
        <w:t>Comertului</w:t>
      </w:r>
      <w:proofErr w:type="spellEnd"/>
      <w:r w:rsidRPr="00E55E3A">
        <w:rPr>
          <w:rFonts w:ascii="Calibri" w:hAnsi="Calibri" w:cs="Calibri"/>
          <w:snapToGrid w:val="0"/>
          <w:sz w:val="22"/>
          <w:szCs w:val="22"/>
          <w:lang w:val="fr-FR"/>
        </w:rPr>
        <w:t xml:space="preserve"> , </w:t>
      </w:r>
      <w:proofErr w:type="spellStart"/>
      <w:r w:rsidRPr="00E55E3A">
        <w:rPr>
          <w:rFonts w:ascii="Calibri" w:hAnsi="Calibri" w:cs="Calibri"/>
          <w:snapToGrid w:val="0"/>
          <w:sz w:val="22"/>
          <w:szCs w:val="22"/>
          <w:lang w:val="fr-FR"/>
        </w:rPr>
        <w:t>din</w:t>
      </w:r>
      <w:proofErr w:type="spellEnd"/>
      <w:r w:rsidRPr="00E55E3A">
        <w:rPr>
          <w:rFonts w:ascii="Calibri" w:hAnsi="Calibri" w:cs="Calibri"/>
          <w:snapToGrid w:val="0"/>
          <w:sz w:val="22"/>
          <w:szCs w:val="22"/>
          <w:lang w:val="fr-FR"/>
        </w:rPr>
        <w:t xml:space="preserve"> data de …………….…………</w:t>
      </w:r>
    </w:p>
    <w:p w14:paraId="7C56F43A" w14:textId="77777777" w:rsidR="00E55E3A" w:rsidRPr="00E55E3A" w:rsidRDefault="00E55E3A" w:rsidP="00E55E3A">
      <w:pPr>
        <w:widowControl w:val="0"/>
        <w:tabs>
          <w:tab w:val="left" w:pos="-360"/>
        </w:tabs>
        <w:jc w:val="both"/>
        <w:rPr>
          <w:rFonts w:ascii="Calibri" w:hAnsi="Calibri" w:cs="Calibri"/>
          <w:snapToGrid w:val="0"/>
          <w:sz w:val="22"/>
          <w:szCs w:val="22"/>
          <w:lang w:val="it-IT"/>
        </w:rPr>
      </w:pPr>
    </w:p>
    <w:p w14:paraId="2EE45D4B" w14:textId="77777777" w:rsidR="00E55E3A" w:rsidRPr="00E55E3A" w:rsidRDefault="00E55E3A">
      <w:pPr>
        <w:widowControl w:val="0"/>
        <w:numPr>
          <w:ilvl w:val="0"/>
          <w:numId w:val="12"/>
        </w:numPr>
        <w:tabs>
          <w:tab w:val="left" w:pos="-360"/>
        </w:tabs>
        <w:ind w:left="0" w:firstLine="0"/>
        <w:jc w:val="both"/>
        <w:rPr>
          <w:rFonts w:ascii="Calibri" w:hAnsi="Calibri" w:cs="Calibri"/>
          <w:snapToGrid w:val="0"/>
          <w:sz w:val="22"/>
          <w:szCs w:val="22"/>
          <w:lang w:val="it-IT"/>
        </w:rPr>
      </w:pPr>
      <w:r w:rsidRPr="00E55E3A">
        <w:rPr>
          <w:rFonts w:ascii="Calibri" w:hAnsi="Calibri" w:cs="Calibri"/>
          <w:snapToGrid w:val="0"/>
          <w:sz w:val="22"/>
          <w:szCs w:val="22"/>
          <w:lang w:val="it-IT"/>
        </w:rPr>
        <w:t>Adresa sediului social: ...</w:t>
      </w:r>
    </w:p>
    <w:p w14:paraId="09DBC26B" w14:textId="77777777" w:rsidR="00E55E3A" w:rsidRPr="00E55E3A" w:rsidRDefault="00E55E3A" w:rsidP="00E55E3A">
      <w:pPr>
        <w:widowControl w:val="0"/>
        <w:tabs>
          <w:tab w:val="left" w:pos="-360"/>
        </w:tabs>
        <w:jc w:val="both"/>
        <w:rPr>
          <w:rFonts w:ascii="Calibri" w:hAnsi="Calibri" w:cs="Calibri"/>
          <w:snapToGrid w:val="0"/>
          <w:sz w:val="22"/>
          <w:szCs w:val="22"/>
          <w:lang w:val="it-IT"/>
        </w:rPr>
      </w:pPr>
    </w:p>
    <w:p w14:paraId="4EBE30E0" w14:textId="77777777" w:rsidR="00E55E3A" w:rsidRPr="00E55E3A" w:rsidRDefault="00E55E3A">
      <w:pPr>
        <w:widowControl w:val="0"/>
        <w:numPr>
          <w:ilvl w:val="0"/>
          <w:numId w:val="12"/>
        </w:numPr>
        <w:tabs>
          <w:tab w:val="left" w:pos="-360"/>
        </w:tabs>
        <w:ind w:left="0" w:firstLine="0"/>
        <w:jc w:val="both"/>
        <w:rPr>
          <w:rFonts w:ascii="Calibri" w:hAnsi="Calibri" w:cs="Calibri"/>
          <w:snapToGrid w:val="0"/>
          <w:sz w:val="22"/>
          <w:szCs w:val="22"/>
          <w:lang w:val="it-IT"/>
        </w:rPr>
      </w:pPr>
      <w:r w:rsidRPr="00E55E3A">
        <w:rPr>
          <w:rFonts w:ascii="Calibri" w:hAnsi="Calibri" w:cs="Calibri"/>
          <w:snapToGrid w:val="0"/>
          <w:sz w:val="22"/>
          <w:szCs w:val="22"/>
          <w:lang w:val="it-IT"/>
        </w:rPr>
        <w:t xml:space="preserve">Telefon: ... / Fax: ... </w:t>
      </w:r>
    </w:p>
    <w:p w14:paraId="7165EF71" w14:textId="77777777" w:rsidR="00E55E3A" w:rsidRPr="00E55E3A" w:rsidRDefault="00E55E3A" w:rsidP="00E55E3A">
      <w:pPr>
        <w:ind w:left="720"/>
        <w:contextualSpacing/>
        <w:jc w:val="both"/>
        <w:rPr>
          <w:rFonts w:ascii="Calibri" w:hAnsi="Calibri" w:cs="Calibri"/>
          <w:snapToGrid w:val="0"/>
          <w:sz w:val="22"/>
          <w:szCs w:val="22"/>
          <w:lang w:val="it-IT"/>
        </w:rPr>
      </w:pPr>
    </w:p>
    <w:p w14:paraId="6E9FBBBB" w14:textId="77777777" w:rsidR="00E55E3A" w:rsidRPr="00E55E3A" w:rsidRDefault="00E55E3A">
      <w:pPr>
        <w:widowControl w:val="0"/>
        <w:numPr>
          <w:ilvl w:val="0"/>
          <w:numId w:val="12"/>
        </w:numPr>
        <w:tabs>
          <w:tab w:val="left" w:pos="-360"/>
        </w:tabs>
        <w:ind w:left="0" w:firstLine="0"/>
        <w:jc w:val="both"/>
        <w:rPr>
          <w:rFonts w:ascii="Calibri" w:hAnsi="Calibri" w:cs="Calibri"/>
          <w:snapToGrid w:val="0"/>
          <w:sz w:val="22"/>
          <w:szCs w:val="22"/>
          <w:lang w:val="it-IT"/>
        </w:rPr>
      </w:pPr>
      <w:r w:rsidRPr="00E55E3A">
        <w:rPr>
          <w:rFonts w:ascii="Calibri" w:hAnsi="Calibri" w:cs="Calibri"/>
          <w:snapToGrid w:val="0"/>
          <w:sz w:val="22"/>
          <w:szCs w:val="22"/>
          <w:lang w:val="it-IT"/>
        </w:rPr>
        <w:t xml:space="preserve"> E-mail: ...</w:t>
      </w:r>
    </w:p>
    <w:p w14:paraId="00F1F48A" w14:textId="77777777" w:rsidR="00E55E3A" w:rsidRPr="00E55E3A" w:rsidRDefault="00E55E3A" w:rsidP="00E55E3A">
      <w:pPr>
        <w:widowControl w:val="0"/>
        <w:tabs>
          <w:tab w:val="left" w:pos="-360"/>
        </w:tabs>
        <w:jc w:val="both"/>
        <w:rPr>
          <w:rFonts w:ascii="Calibri" w:hAnsi="Calibri" w:cs="Calibri"/>
          <w:snapToGrid w:val="0"/>
          <w:sz w:val="22"/>
          <w:szCs w:val="22"/>
          <w:lang w:val="it-IT"/>
        </w:rPr>
      </w:pPr>
    </w:p>
    <w:p w14:paraId="5D3F127F" w14:textId="77777777" w:rsidR="00E55E3A" w:rsidRPr="00E55E3A" w:rsidRDefault="00E55E3A">
      <w:pPr>
        <w:widowControl w:val="0"/>
        <w:numPr>
          <w:ilvl w:val="0"/>
          <w:numId w:val="12"/>
        </w:numPr>
        <w:tabs>
          <w:tab w:val="left" w:pos="-360"/>
        </w:tabs>
        <w:ind w:left="0" w:firstLine="0"/>
        <w:jc w:val="both"/>
        <w:rPr>
          <w:rFonts w:ascii="Calibri" w:hAnsi="Calibri" w:cs="Calibri"/>
          <w:snapToGrid w:val="0"/>
          <w:sz w:val="22"/>
          <w:szCs w:val="22"/>
          <w:lang w:val="it-IT"/>
        </w:rPr>
      </w:pPr>
      <w:r w:rsidRPr="00E55E3A">
        <w:rPr>
          <w:rFonts w:ascii="Calibri" w:hAnsi="Calibri" w:cs="Calibri"/>
          <w:snapToGrid w:val="0"/>
          <w:sz w:val="22"/>
          <w:szCs w:val="22"/>
        </w:rPr>
        <w:t>Banca/cod IBAN: … (doar pentru ofertanti/ofertanti asociati)</w:t>
      </w:r>
    </w:p>
    <w:p w14:paraId="57B56D1A" w14:textId="4AE4AF67" w:rsidR="00E55E3A" w:rsidRDefault="00E55E3A" w:rsidP="00E55E3A">
      <w:pPr>
        <w:tabs>
          <w:tab w:val="left" w:pos="-360"/>
        </w:tabs>
        <w:jc w:val="both"/>
        <w:rPr>
          <w:rFonts w:ascii="Calibri" w:hAnsi="Calibri" w:cs="Calibri"/>
          <w:b/>
          <w:sz w:val="22"/>
          <w:szCs w:val="22"/>
        </w:rPr>
      </w:pPr>
    </w:p>
    <w:p w14:paraId="4229E8FF" w14:textId="77777777" w:rsidR="001A7BFF" w:rsidRPr="00E55E3A" w:rsidRDefault="001A7BFF" w:rsidP="00E55E3A">
      <w:pPr>
        <w:tabs>
          <w:tab w:val="left" w:pos="-360"/>
        </w:tabs>
        <w:jc w:val="both"/>
        <w:rPr>
          <w:rFonts w:ascii="Calibri" w:hAnsi="Calibri" w:cs="Calibri"/>
          <w:b/>
          <w:sz w:val="22"/>
          <w:szCs w:val="22"/>
        </w:rPr>
      </w:pPr>
    </w:p>
    <w:p w14:paraId="66275104" w14:textId="0F20EBEC" w:rsidR="00E55E3A" w:rsidRDefault="00E55E3A" w:rsidP="00E55E3A">
      <w:pPr>
        <w:tabs>
          <w:tab w:val="left" w:pos="-360"/>
        </w:tabs>
        <w:jc w:val="both"/>
        <w:rPr>
          <w:rFonts w:ascii="Calibri" w:hAnsi="Calibri" w:cs="Calibri"/>
          <w:i/>
          <w:sz w:val="22"/>
          <w:szCs w:val="22"/>
        </w:rPr>
      </w:pPr>
      <w:r w:rsidRPr="00E55E3A">
        <w:rPr>
          <w:rFonts w:ascii="Calibri" w:hAnsi="Calibri" w:cs="Calibri"/>
          <w:i/>
          <w:sz w:val="22"/>
          <w:szCs w:val="22"/>
        </w:rPr>
        <w:t>* Formularul se completeaza de fiecare operator economic participant la procedura: ofertant/ofertant asociat/subcontractant</w:t>
      </w:r>
    </w:p>
    <w:p w14:paraId="7D076A70" w14:textId="208B4340" w:rsidR="001A7BFF" w:rsidRDefault="001A7BFF" w:rsidP="00E55E3A">
      <w:pPr>
        <w:tabs>
          <w:tab w:val="left" w:pos="-360"/>
        </w:tabs>
        <w:jc w:val="both"/>
        <w:rPr>
          <w:rFonts w:ascii="Calibri" w:hAnsi="Calibri" w:cs="Calibri"/>
          <w:i/>
          <w:sz w:val="22"/>
          <w:szCs w:val="22"/>
        </w:rPr>
      </w:pPr>
    </w:p>
    <w:p w14:paraId="199FABC5" w14:textId="1D8D5CEA" w:rsidR="001A7BFF" w:rsidRDefault="001A7BFF" w:rsidP="00E55E3A">
      <w:pPr>
        <w:tabs>
          <w:tab w:val="left" w:pos="-360"/>
        </w:tabs>
        <w:jc w:val="both"/>
        <w:rPr>
          <w:rFonts w:ascii="Calibri" w:hAnsi="Calibri" w:cs="Calibri"/>
          <w:i/>
          <w:sz w:val="22"/>
          <w:szCs w:val="22"/>
        </w:rPr>
      </w:pPr>
    </w:p>
    <w:p w14:paraId="53324743" w14:textId="77777777" w:rsidR="001A7BFF" w:rsidRPr="00E55E3A" w:rsidRDefault="001A7BFF" w:rsidP="00E55E3A">
      <w:pPr>
        <w:tabs>
          <w:tab w:val="left" w:pos="-360"/>
        </w:tabs>
        <w:jc w:val="both"/>
        <w:rPr>
          <w:rFonts w:ascii="Calibri" w:hAnsi="Calibri" w:cs="Calibri"/>
          <w:i/>
          <w:sz w:val="22"/>
          <w:szCs w:val="22"/>
        </w:rPr>
      </w:pPr>
    </w:p>
    <w:p w14:paraId="0D5BE6BD" w14:textId="77777777" w:rsidR="00E55E3A" w:rsidRPr="00E55E3A" w:rsidRDefault="00E55E3A" w:rsidP="00E55E3A">
      <w:pPr>
        <w:rPr>
          <w:rFonts w:ascii="Calibri" w:hAnsi="Calibri" w:cs="Calibri"/>
          <w:sz w:val="22"/>
          <w:szCs w:val="22"/>
        </w:rPr>
      </w:pPr>
    </w:p>
    <w:p w14:paraId="19AFA3CC" w14:textId="77777777" w:rsidR="00E55E3A" w:rsidRPr="00E55E3A" w:rsidRDefault="00E55E3A" w:rsidP="00E55E3A">
      <w:pPr>
        <w:rPr>
          <w:rFonts w:ascii="Calibri" w:hAnsi="Calibri" w:cs="Calibri"/>
        </w:rPr>
      </w:pPr>
    </w:p>
    <w:p w14:paraId="022B995D" w14:textId="77777777" w:rsidR="00E55E3A" w:rsidRPr="00E55E3A" w:rsidRDefault="00E55E3A" w:rsidP="00E55E3A">
      <w:pPr>
        <w:rPr>
          <w:rFonts w:ascii="Calibri" w:hAnsi="Calibri" w:cs="Calibri"/>
          <w:sz w:val="22"/>
          <w:szCs w:val="22"/>
        </w:rPr>
      </w:pPr>
    </w:p>
    <w:tbl>
      <w:tblPr>
        <w:tblW w:w="979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7"/>
        <w:gridCol w:w="6697"/>
      </w:tblGrid>
      <w:tr w:rsidR="00E55E3A" w:rsidRPr="00E55E3A" w14:paraId="6AE8AC3F" w14:textId="77777777" w:rsidTr="000E48AB">
        <w:trPr>
          <w:jc w:val="center"/>
        </w:trPr>
        <w:tc>
          <w:tcPr>
            <w:tcW w:w="3097" w:type="dxa"/>
          </w:tcPr>
          <w:p w14:paraId="5DA72680" w14:textId="77777777" w:rsidR="00E55E3A" w:rsidRPr="00E55E3A" w:rsidRDefault="00E55E3A" w:rsidP="00E55E3A">
            <w:pPr>
              <w:jc w:val="center"/>
              <w:rPr>
                <w:rFonts w:ascii="Calibri" w:hAnsi="Calibri" w:cs="Calibri"/>
                <w:i/>
                <w:sz w:val="22"/>
                <w:szCs w:val="22"/>
              </w:rPr>
            </w:pPr>
          </w:p>
        </w:tc>
        <w:tc>
          <w:tcPr>
            <w:tcW w:w="6697" w:type="dxa"/>
          </w:tcPr>
          <w:p w14:paraId="707CF2A9" w14:textId="77777777" w:rsidR="00E55E3A" w:rsidRPr="00E55E3A" w:rsidRDefault="00E55E3A" w:rsidP="00E55E3A">
            <w:pPr>
              <w:tabs>
                <w:tab w:val="left" w:pos="7180"/>
              </w:tabs>
              <w:jc w:val="center"/>
              <w:rPr>
                <w:rFonts w:ascii="Calibri" w:hAnsi="Calibri" w:cs="Calibri"/>
                <w:i/>
                <w:sz w:val="22"/>
                <w:szCs w:val="22"/>
              </w:rPr>
            </w:pPr>
            <w:r w:rsidRPr="00E55E3A">
              <w:rPr>
                <w:rFonts w:ascii="Calibri" w:hAnsi="Calibri" w:cs="Calibri"/>
                <w:i/>
                <w:sz w:val="22"/>
                <w:szCs w:val="22"/>
              </w:rPr>
              <w:t>Numele, prenumele şi funcţia persoanei</w:t>
            </w:r>
          </w:p>
          <w:p w14:paraId="04763F66" w14:textId="77777777" w:rsidR="00E55E3A" w:rsidRPr="00E55E3A" w:rsidRDefault="00E55E3A" w:rsidP="00E55E3A">
            <w:pPr>
              <w:tabs>
                <w:tab w:val="left" w:pos="7180"/>
              </w:tabs>
              <w:jc w:val="center"/>
              <w:rPr>
                <w:rFonts w:ascii="Calibri" w:hAnsi="Calibri" w:cs="Calibri"/>
                <w:i/>
                <w:sz w:val="22"/>
                <w:szCs w:val="22"/>
              </w:rPr>
            </w:pPr>
            <w:r w:rsidRPr="00E55E3A">
              <w:rPr>
                <w:rFonts w:ascii="Calibri" w:hAnsi="Calibri" w:cs="Calibri"/>
                <w:i/>
                <w:sz w:val="22"/>
                <w:szCs w:val="22"/>
              </w:rPr>
              <w:t>care este imputernicita sa semneze oferta</w:t>
            </w:r>
          </w:p>
          <w:p w14:paraId="476AE53A" w14:textId="77777777" w:rsidR="00E55E3A" w:rsidRPr="00E55E3A" w:rsidRDefault="00E55E3A" w:rsidP="00E55E3A">
            <w:pPr>
              <w:tabs>
                <w:tab w:val="right" w:pos="4948"/>
                <w:tab w:val="left" w:pos="7180"/>
              </w:tabs>
              <w:jc w:val="center"/>
              <w:rPr>
                <w:rFonts w:ascii="Calibri" w:hAnsi="Calibri" w:cs="Calibri"/>
                <w:b/>
                <w:i/>
                <w:sz w:val="22"/>
                <w:szCs w:val="22"/>
              </w:rPr>
            </w:pPr>
            <w:r w:rsidRPr="00E55E3A">
              <w:rPr>
                <w:rFonts w:ascii="Calibri" w:hAnsi="Calibri" w:cs="Calibri"/>
                <w:b/>
                <w:i/>
                <w:sz w:val="22"/>
                <w:szCs w:val="22"/>
              </w:rPr>
              <w:t>_________________________________________________</w:t>
            </w:r>
          </w:p>
        </w:tc>
      </w:tr>
      <w:tr w:rsidR="00E55E3A" w:rsidRPr="00E55E3A" w14:paraId="7845225B" w14:textId="77777777" w:rsidTr="000E48AB">
        <w:trPr>
          <w:trHeight w:val="755"/>
          <w:jc w:val="center"/>
        </w:trPr>
        <w:tc>
          <w:tcPr>
            <w:tcW w:w="3097" w:type="dxa"/>
            <w:vAlign w:val="center"/>
          </w:tcPr>
          <w:p w14:paraId="7B24E658" w14:textId="77777777" w:rsidR="00E55E3A" w:rsidRPr="00E55E3A" w:rsidRDefault="00E55E3A" w:rsidP="00E55E3A">
            <w:pPr>
              <w:jc w:val="center"/>
              <w:rPr>
                <w:rFonts w:ascii="Calibri" w:hAnsi="Calibri" w:cs="Calibri"/>
                <w:i/>
                <w:sz w:val="22"/>
                <w:szCs w:val="22"/>
              </w:rPr>
            </w:pPr>
            <w:r w:rsidRPr="00E55E3A">
              <w:rPr>
                <w:rFonts w:ascii="Calibri" w:hAnsi="Calibri" w:cs="Calibri"/>
                <w:i/>
                <w:sz w:val="22"/>
                <w:szCs w:val="22"/>
              </w:rPr>
              <w:t>Data completarii:</w:t>
            </w:r>
          </w:p>
          <w:p w14:paraId="51A5A8BE" w14:textId="77777777" w:rsidR="00E55E3A" w:rsidRPr="00E55E3A" w:rsidRDefault="00E55E3A" w:rsidP="00E55E3A">
            <w:pPr>
              <w:jc w:val="center"/>
              <w:rPr>
                <w:rFonts w:ascii="Calibri" w:hAnsi="Calibri" w:cs="Calibri"/>
                <w:i/>
                <w:sz w:val="22"/>
                <w:szCs w:val="22"/>
              </w:rPr>
            </w:pPr>
            <w:r w:rsidRPr="00E55E3A">
              <w:rPr>
                <w:rFonts w:ascii="Calibri" w:hAnsi="Calibri" w:cs="Calibri"/>
                <w:i/>
                <w:sz w:val="22"/>
                <w:szCs w:val="22"/>
              </w:rPr>
              <w:t>___/___/______</w:t>
            </w:r>
          </w:p>
        </w:tc>
        <w:tc>
          <w:tcPr>
            <w:tcW w:w="6697" w:type="dxa"/>
            <w:vAlign w:val="center"/>
          </w:tcPr>
          <w:p w14:paraId="5B4754B8" w14:textId="77777777" w:rsidR="00E55E3A" w:rsidRPr="00E55E3A" w:rsidRDefault="00E55E3A" w:rsidP="00E55E3A">
            <w:pPr>
              <w:jc w:val="center"/>
              <w:rPr>
                <w:rFonts w:ascii="Calibri" w:hAnsi="Calibri" w:cs="Calibri"/>
                <w:sz w:val="22"/>
                <w:szCs w:val="22"/>
              </w:rPr>
            </w:pPr>
          </w:p>
          <w:p w14:paraId="5A89EC8F" w14:textId="77777777" w:rsidR="00E55E3A" w:rsidRPr="00E55E3A" w:rsidRDefault="00E55E3A" w:rsidP="00E55E3A">
            <w:pPr>
              <w:jc w:val="center"/>
              <w:rPr>
                <w:rFonts w:ascii="Calibri" w:hAnsi="Calibri" w:cs="Calibri"/>
                <w:sz w:val="22"/>
                <w:szCs w:val="22"/>
              </w:rPr>
            </w:pPr>
            <w:r w:rsidRPr="00E55E3A">
              <w:rPr>
                <w:rFonts w:ascii="Calibri" w:hAnsi="Calibri" w:cs="Calibri"/>
                <w:sz w:val="22"/>
                <w:szCs w:val="22"/>
              </w:rPr>
              <w:t>Semnatura si stampila</w:t>
            </w:r>
          </w:p>
        </w:tc>
      </w:tr>
    </w:tbl>
    <w:p w14:paraId="0F43F94B" w14:textId="77777777" w:rsidR="00E55E3A" w:rsidRPr="00E55E3A" w:rsidRDefault="00E55E3A" w:rsidP="00E55E3A">
      <w:pPr>
        <w:rPr>
          <w:rFonts w:ascii="Calibri" w:hAnsi="Calibri" w:cs="Calibri"/>
          <w:sz w:val="22"/>
          <w:szCs w:val="22"/>
        </w:rPr>
      </w:pPr>
    </w:p>
    <w:p w14:paraId="3DBF6C04" w14:textId="77777777" w:rsidR="00E55E3A" w:rsidRPr="00E55E3A" w:rsidRDefault="00E55E3A" w:rsidP="00E55E3A">
      <w:pPr>
        <w:rPr>
          <w:rFonts w:ascii="Calibri" w:hAnsi="Calibri" w:cs="Calibri"/>
          <w:sz w:val="22"/>
          <w:szCs w:val="22"/>
        </w:rPr>
      </w:pPr>
    </w:p>
    <w:p w14:paraId="739FB103" w14:textId="77777777" w:rsidR="00E55E3A" w:rsidRPr="00E55E3A" w:rsidRDefault="00E55E3A" w:rsidP="00E55E3A">
      <w:pPr>
        <w:rPr>
          <w:rFonts w:ascii="Calibri" w:hAnsi="Calibri" w:cs="Calibri"/>
          <w:sz w:val="22"/>
          <w:szCs w:val="22"/>
        </w:rPr>
      </w:pPr>
    </w:p>
    <w:p w14:paraId="620071EF" w14:textId="506ACE10" w:rsidR="00573C04" w:rsidRDefault="00ED2AA7" w:rsidP="00BA79B6">
      <w:pPr>
        <w:rPr>
          <w:rFonts w:asciiTheme="minorHAnsi" w:hAnsiTheme="minorHAnsi" w:cstheme="minorHAnsi"/>
          <w:b/>
          <w:sz w:val="22"/>
          <w:szCs w:val="22"/>
          <w:lang w:val="it-IT" w:eastAsia="ro-RO"/>
        </w:rPr>
      </w:pPr>
      <w:r>
        <w:rPr>
          <w:rFonts w:asciiTheme="minorHAnsi" w:hAnsiTheme="minorHAnsi" w:cstheme="minorHAnsi"/>
          <w:b/>
          <w:sz w:val="22"/>
          <w:szCs w:val="22"/>
          <w:lang w:val="it-IT" w:eastAsia="ro-RO"/>
        </w:rPr>
        <w:br w:type="page"/>
      </w:r>
    </w:p>
    <w:p w14:paraId="4E64D1EC" w14:textId="0CD632F7" w:rsidR="00573C04" w:rsidRDefault="00573C04" w:rsidP="00BA79B6">
      <w:pPr>
        <w:rPr>
          <w:rFonts w:asciiTheme="minorHAnsi" w:hAnsiTheme="minorHAnsi" w:cstheme="minorHAnsi"/>
          <w:b/>
          <w:sz w:val="22"/>
          <w:szCs w:val="22"/>
          <w:lang w:val="it-IT" w:eastAsia="ro-RO"/>
        </w:rPr>
      </w:pPr>
    </w:p>
    <w:p w14:paraId="1381ECAD" w14:textId="045A8102" w:rsidR="00573C04" w:rsidRPr="00573C04" w:rsidRDefault="00573C04" w:rsidP="00573C04">
      <w:pPr>
        <w:rPr>
          <w:rFonts w:asciiTheme="minorHAnsi" w:hAnsiTheme="minorHAnsi" w:cstheme="minorHAnsi"/>
          <w:b/>
          <w:sz w:val="22"/>
          <w:szCs w:val="22"/>
          <w:lang w:val="it-IT" w:eastAsia="ro-RO"/>
        </w:rPr>
      </w:pPr>
      <w:r w:rsidRPr="00573C04">
        <w:rPr>
          <w:rFonts w:asciiTheme="minorHAnsi" w:hAnsiTheme="minorHAnsi" w:cstheme="minorHAnsi"/>
          <w:b/>
          <w:sz w:val="22"/>
          <w:szCs w:val="22"/>
          <w:lang w:val="it-IT" w:eastAsia="ro-RO"/>
        </w:rPr>
        <w:t xml:space="preserve">                                                                                                                                                            </w:t>
      </w:r>
      <w:r w:rsidRPr="00573C04">
        <w:rPr>
          <w:rFonts w:asciiTheme="minorHAnsi" w:hAnsiTheme="minorHAnsi" w:cstheme="minorHAnsi"/>
          <w:b/>
          <w:sz w:val="22"/>
          <w:szCs w:val="22"/>
          <w:lang w:eastAsia="ro-RO"/>
        </w:rPr>
        <w:t xml:space="preserve">Formular </w:t>
      </w:r>
      <w:r w:rsidR="00C95189">
        <w:rPr>
          <w:rFonts w:asciiTheme="minorHAnsi" w:hAnsiTheme="minorHAnsi" w:cstheme="minorHAnsi"/>
          <w:b/>
          <w:sz w:val="22"/>
          <w:szCs w:val="22"/>
          <w:lang w:eastAsia="ro-RO"/>
        </w:rPr>
        <w:t>nr. 1</w:t>
      </w:r>
      <w:r w:rsidR="002000EC">
        <w:rPr>
          <w:rFonts w:asciiTheme="minorHAnsi" w:hAnsiTheme="minorHAnsi" w:cstheme="minorHAnsi"/>
          <w:b/>
          <w:sz w:val="22"/>
          <w:szCs w:val="22"/>
          <w:lang w:eastAsia="ro-RO"/>
        </w:rPr>
        <w:t>4</w:t>
      </w:r>
    </w:p>
    <w:p w14:paraId="59D1444E" w14:textId="77777777" w:rsidR="00C95189" w:rsidRDefault="00C95189" w:rsidP="00573C04">
      <w:pPr>
        <w:rPr>
          <w:rFonts w:asciiTheme="minorHAnsi" w:hAnsiTheme="minorHAnsi" w:cstheme="minorHAnsi"/>
          <w:b/>
          <w:sz w:val="22"/>
          <w:szCs w:val="22"/>
          <w:lang w:eastAsia="ro-RO"/>
        </w:rPr>
      </w:pPr>
    </w:p>
    <w:p w14:paraId="5AC4F5F2" w14:textId="77777777" w:rsidR="00C95189" w:rsidRDefault="00C95189" w:rsidP="00573C04">
      <w:pPr>
        <w:rPr>
          <w:rFonts w:asciiTheme="minorHAnsi" w:hAnsiTheme="minorHAnsi" w:cstheme="minorHAnsi"/>
          <w:b/>
          <w:sz w:val="22"/>
          <w:szCs w:val="22"/>
          <w:lang w:eastAsia="ro-RO"/>
        </w:rPr>
      </w:pPr>
    </w:p>
    <w:p w14:paraId="7A616337" w14:textId="040EB1D4" w:rsidR="00573C04" w:rsidRPr="00573C04" w:rsidRDefault="00573C04" w:rsidP="00573C04">
      <w:pPr>
        <w:rPr>
          <w:rFonts w:asciiTheme="minorHAnsi" w:hAnsiTheme="minorHAnsi" w:cstheme="minorHAnsi"/>
          <w:b/>
          <w:bCs/>
          <w:i/>
          <w:iCs/>
          <w:sz w:val="22"/>
          <w:szCs w:val="22"/>
          <w:lang w:eastAsia="ro-RO"/>
        </w:rPr>
      </w:pPr>
      <w:r w:rsidRPr="00573C04">
        <w:rPr>
          <w:rFonts w:asciiTheme="minorHAnsi" w:hAnsiTheme="minorHAnsi" w:cstheme="minorHAnsi"/>
          <w:b/>
          <w:sz w:val="22"/>
          <w:szCs w:val="22"/>
          <w:lang w:eastAsia="ro-RO"/>
        </w:rPr>
        <w:t xml:space="preserve">Cu referire la: </w:t>
      </w:r>
      <w:r w:rsidR="006811DD">
        <w:rPr>
          <w:rFonts w:asciiTheme="minorHAnsi" w:hAnsiTheme="minorHAnsi" w:cstheme="minorHAnsi"/>
          <w:b/>
          <w:sz w:val="22"/>
          <w:szCs w:val="22"/>
          <w:lang w:eastAsia="ro-RO"/>
        </w:rPr>
        <w:t>Licitatia deschisa</w:t>
      </w:r>
      <w:r w:rsidRPr="00573C04">
        <w:rPr>
          <w:rFonts w:asciiTheme="minorHAnsi" w:hAnsiTheme="minorHAnsi" w:cstheme="minorHAnsi"/>
          <w:b/>
          <w:sz w:val="22"/>
          <w:szCs w:val="22"/>
          <w:lang w:eastAsia="ro-RO"/>
        </w:rPr>
        <w:t xml:space="preserve"> </w:t>
      </w:r>
    </w:p>
    <w:p w14:paraId="3092B855" w14:textId="77777777" w:rsidR="00C95189" w:rsidRDefault="00C95189" w:rsidP="00573C04">
      <w:pPr>
        <w:rPr>
          <w:rFonts w:asciiTheme="minorHAnsi" w:hAnsiTheme="minorHAnsi" w:cstheme="minorHAnsi"/>
          <w:b/>
          <w:sz w:val="22"/>
          <w:szCs w:val="22"/>
          <w:lang w:eastAsia="ro-RO"/>
        </w:rPr>
      </w:pPr>
    </w:p>
    <w:p w14:paraId="052821EE" w14:textId="57714C8E" w:rsidR="00573C04" w:rsidRDefault="00573C04" w:rsidP="00573C04">
      <w:pPr>
        <w:rPr>
          <w:rFonts w:asciiTheme="minorHAnsi" w:hAnsiTheme="minorHAnsi" w:cstheme="minorHAnsi"/>
          <w:b/>
          <w:sz w:val="22"/>
          <w:szCs w:val="22"/>
          <w:lang w:eastAsia="ro-RO"/>
        </w:rPr>
      </w:pPr>
      <w:r w:rsidRPr="00573C04">
        <w:rPr>
          <w:rFonts w:asciiTheme="minorHAnsi" w:hAnsiTheme="minorHAnsi" w:cstheme="minorHAnsi"/>
          <w:b/>
          <w:sz w:val="22"/>
          <w:szCs w:val="22"/>
          <w:lang w:eastAsia="ro-RO"/>
        </w:rPr>
        <w:t xml:space="preserve">Cod/Coduri CPV: </w:t>
      </w:r>
    </w:p>
    <w:p w14:paraId="3536FECA" w14:textId="77777777" w:rsidR="006811DD" w:rsidRPr="005B78E5" w:rsidRDefault="006811DD" w:rsidP="006811DD">
      <w:pPr>
        <w:rPr>
          <w:rFonts w:asciiTheme="minorHAnsi" w:hAnsiTheme="minorHAnsi" w:cstheme="minorHAnsi"/>
          <w:b/>
          <w:sz w:val="22"/>
          <w:szCs w:val="22"/>
          <w:lang w:val="en-US" w:eastAsia="ro-RO"/>
        </w:rPr>
      </w:pPr>
      <w:r w:rsidRPr="005B78E5">
        <w:rPr>
          <w:rFonts w:asciiTheme="minorHAnsi" w:hAnsiTheme="minorHAnsi" w:cstheme="minorHAnsi"/>
          <w:b/>
          <w:sz w:val="22"/>
          <w:szCs w:val="22"/>
          <w:lang w:val="en-US" w:eastAsia="ro-RO"/>
        </w:rPr>
        <w:t xml:space="preserve">64210000-1 </w:t>
      </w:r>
      <w:proofErr w:type="spellStart"/>
      <w:r w:rsidRPr="005B78E5">
        <w:rPr>
          <w:rFonts w:asciiTheme="minorHAnsi" w:hAnsiTheme="minorHAnsi" w:cstheme="minorHAnsi"/>
          <w:b/>
          <w:sz w:val="22"/>
          <w:szCs w:val="22"/>
          <w:lang w:val="en-US" w:eastAsia="ro-RO"/>
        </w:rPr>
        <w:t>Servicii</w:t>
      </w:r>
      <w:proofErr w:type="spellEnd"/>
      <w:r w:rsidRPr="005B78E5">
        <w:rPr>
          <w:rFonts w:asciiTheme="minorHAnsi" w:hAnsiTheme="minorHAnsi" w:cstheme="minorHAnsi"/>
          <w:b/>
          <w:sz w:val="22"/>
          <w:szCs w:val="22"/>
          <w:lang w:val="en-US" w:eastAsia="ro-RO"/>
        </w:rPr>
        <w:t xml:space="preserve"> de </w:t>
      </w:r>
      <w:proofErr w:type="spellStart"/>
      <w:r w:rsidRPr="005B78E5">
        <w:rPr>
          <w:rFonts w:asciiTheme="minorHAnsi" w:hAnsiTheme="minorHAnsi" w:cstheme="minorHAnsi"/>
          <w:b/>
          <w:sz w:val="22"/>
          <w:szCs w:val="22"/>
          <w:lang w:val="en-US" w:eastAsia="ro-RO"/>
        </w:rPr>
        <w:t>telefonie</w:t>
      </w:r>
      <w:proofErr w:type="spellEnd"/>
      <w:r w:rsidRPr="005B78E5">
        <w:rPr>
          <w:rFonts w:asciiTheme="minorHAnsi" w:hAnsiTheme="minorHAnsi" w:cstheme="minorHAnsi"/>
          <w:b/>
          <w:sz w:val="22"/>
          <w:szCs w:val="22"/>
          <w:lang w:val="en-US" w:eastAsia="ro-RO"/>
        </w:rPr>
        <w:t xml:space="preserve"> </w:t>
      </w:r>
      <w:proofErr w:type="spellStart"/>
      <w:r w:rsidRPr="005B78E5">
        <w:rPr>
          <w:rFonts w:asciiTheme="minorHAnsi" w:hAnsiTheme="minorHAnsi" w:cstheme="minorHAnsi"/>
          <w:b/>
          <w:sz w:val="22"/>
          <w:szCs w:val="22"/>
          <w:lang w:val="en-US" w:eastAsia="ro-RO"/>
        </w:rPr>
        <w:t>si</w:t>
      </w:r>
      <w:proofErr w:type="spellEnd"/>
      <w:r w:rsidRPr="005B78E5">
        <w:rPr>
          <w:rFonts w:asciiTheme="minorHAnsi" w:hAnsiTheme="minorHAnsi" w:cstheme="minorHAnsi"/>
          <w:b/>
          <w:sz w:val="22"/>
          <w:szCs w:val="22"/>
          <w:lang w:val="en-US" w:eastAsia="ro-RO"/>
        </w:rPr>
        <w:t xml:space="preserve"> de </w:t>
      </w:r>
      <w:proofErr w:type="spellStart"/>
      <w:r w:rsidRPr="005B78E5">
        <w:rPr>
          <w:rFonts w:asciiTheme="minorHAnsi" w:hAnsiTheme="minorHAnsi" w:cstheme="minorHAnsi"/>
          <w:b/>
          <w:sz w:val="22"/>
          <w:szCs w:val="22"/>
          <w:lang w:val="en-US" w:eastAsia="ro-RO"/>
        </w:rPr>
        <w:t>transmisie</w:t>
      </w:r>
      <w:proofErr w:type="spellEnd"/>
      <w:r w:rsidRPr="005B78E5">
        <w:rPr>
          <w:rFonts w:asciiTheme="minorHAnsi" w:hAnsiTheme="minorHAnsi" w:cstheme="minorHAnsi"/>
          <w:b/>
          <w:sz w:val="22"/>
          <w:szCs w:val="22"/>
          <w:lang w:val="en-US" w:eastAsia="ro-RO"/>
        </w:rPr>
        <w:t xml:space="preserve"> de date</w:t>
      </w:r>
    </w:p>
    <w:p w14:paraId="633AF21E" w14:textId="77777777" w:rsidR="00573C04" w:rsidRPr="00573C04" w:rsidRDefault="00573C04" w:rsidP="00573C04">
      <w:pPr>
        <w:rPr>
          <w:rFonts w:asciiTheme="minorHAnsi" w:hAnsiTheme="minorHAnsi" w:cstheme="minorHAnsi"/>
          <w:b/>
          <w:sz w:val="22"/>
          <w:szCs w:val="22"/>
          <w:lang w:eastAsia="ro-RO"/>
        </w:rPr>
      </w:pPr>
    </w:p>
    <w:p w14:paraId="67675B50" w14:textId="0FB9DD71" w:rsidR="00573C04" w:rsidRPr="00573C04" w:rsidRDefault="00573C04" w:rsidP="00ED4283">
      <w:pPr>
        <w:ind w:right="119"/>
        <w:jc w:val="both"/>
        <w:rPr>
          <w:rFonts w:asciiTheme="minorHAnsi" w:hAnsiTheme="minorHAnsi" w:cstheme="minorHAnsi"/>
          <w:b/>
          <w:i/>
          <w:iCs/>
          <w:sz w:val="22"/>
          <w:szCs w:val="22"/>
          <w:lang w:eastAsia="ro-RO"/>
        </w:rPr>
      </w:pPr>
      <w:r w:rsidRPr="00573C04">
        <w:rPr>
          <w:rFonts w:asciiTheme="minorHAnsi" w:hAnsiTheme="minorHAnsi" w:cstheme="minorHAnsi"/>
          <w:b/>
          <w:sz w:val="22"/>
          <w:szCs w:val="22"/>
          <w:lang w:eastAsia="ro-RO"/>
        </w:rPr>
        <w:t xml:space="preserve">Obiect:  </w:t>
      </w:r>
      <w:r w:rsidRPr="00573C04">
        <w:rPr>
          <w:rFonts w:asciiTheme="minorHAnsi" w:hAnsiTheme="minorHAnsi" w:cstheme="minorHAnsi"/>
          <w:b/>
          <w:i/>
          <w:iCs/>
          <w:sz w:val="22"/>
          <w:szCs w:val="22"/>
          <w:lang w:eastAsia="ro-RO"/>
        </w:rPr>
        <w:t>„</w:t>
      </w:r>
      <w:proofErr w:type="spellStart"/>
      <w:r w:rsidR="005F0B61" w:rsidRPr="005F0B61">
        <w:rPr>
          <w:rFonts w:asciiTheme="minorHAnsi" w:hAnsiTheme="minorHAnsi" w:cstheme="minorHAnsi"/>
          <w:b/>
          <w:i/>
          <w:iCs/>
          <w:sz w:val="22"/>
          <w:szCs w:val="22"/>
          <w:lang w:val="en-US" w:eastAsia="ro-RO"/>
        </w:rPr>
        <w:t>Servicii</w:t>
      </w:r>
      <w:proofErr w:type="spellEnd"/>
      <w:r w:rsidR="005F0B61" w:rsidRPr="005F0B61">
        <w:rPr>
          <w:rFonts w:asciiTheme="minorHAnsi" w:hAnsiTheme="minorHAnsi" w:cstheme="minorHAnsi"/>
          <w:b/>
          <w:i/>
          <w:iCs/>
          <w:sz w:val="22"/>
          <w:szCs w:val="22"/>
          <w:lang w:val="en-US" w:eastAsia="ro-RO"/>
        </w:rPr>
        <w:t xml:space="preserve"> transport voce/date </w:t>
      </w:r>
      <w:proofErr w:type="spellStart"/>
      <w:r w:rsidR="005F0B61" w:rsidRPr="005F0B61">
        <w:rPr>
          <w:rFonts w:asciiTheme="minorHAnsi" w:hAnsiTheme="minorHAnsi" w:cstheme="minorHAnsi"/>
          <w:b/>
          <w:i/>
          <w:iCs/>
          <w:sz w:val="22"/>
          <w:szCs w:val="22"/>
          <w:lang w:val="en-US" w:eastAsia="ro-RO"/>
        </w:rPr>
        <w:t>prin</w:t>
      </w:r>
      <w:proofErr w:type="spellEnd"/>
      <w:r w:rsidR="005F0B61" w:rsidRPr="005F0B61">
        <w:rPr>
          <w:rFonts w:asciiTheme="minorHAnsi" w:hAnsiTheme="minorHAnsi" w:cstheme="minorHAnsi"/>
          <w:b/>
          <w:i/>
          <w:iCs/>
          <w:sz w:val="22"/>
          <w:szCs w:val="22"/>
          <w:lang w:val="en-US" w:eastAsia="ro-RO"/>
        </w:rPr>
        <w:t xml:space="preserve"> </w:t>
      </w:r>
      <w:proofErr w:type="spellStart"/>
      <w:r w:rsidR="005F0B61" w:rsidRPr="005F0B61">
        <w:rPr>
          <w:rFonts w:asciiTheme="minorHAnsi" w:hAnsiTheme="minorHAnsi" w:cstheme="minorHAnsi"/>
          <w:b/>
          <w:i/>
          <w:iCs/>
          <w:sz w:val="22"/>
          <w:szCs w:val="22"/>
          <w:lang w:val="en-US" w:eastAsia="ro-RO"/>
        </w:rPr>
        <w:t>fibra</w:t>
      </w:r>
      <w:proofErr w:type="spellEnd"/>
      <w:r w:rsidR="005F0B61" w:rsidRPr="005F0B61">
        <w:rPr>
          <w:rFonts w:asciiTheme="minorHAnsi" w:hAnsiTheme="minorHAnsi" w:cstheme="minorHAnsi"/>
          <w:b/>
          <w:i/>
          <w:iCs/>
          <w:sz w:val="22"/>
          <w:szCs w:val="22"/>
          <w:lang w:val="en-US" w:eastAsia="ro-RO"/>
        </w:rPr>
        <w:t xml:space="preserve"> </w:t>
      </w:r>
      <w:proofErr w:type="spellStart"/>
      <w:r w:rsidR="005F0B61" w:rsidRPr="005F0B61">
        <w:rPr>
          <w:rFonts w:asciiTheme="minorHAnsi" w:hAnsiTheme="minorHAnsi" w:cstheme="minorHAnsi"/>
          <w:b/>
          <w:i/>
          <w:iCs/>
          <w:sz w:val="22"/>
          <w:szCs w:val="22"/>
          <w:lang w:val="en-US" w:eastAsia="ro-RO"/>
        </w:rPr>
        <w:t>optica</w:t>
      </w:r>
      <w:proofErr w:type="spellEnd"/>
      <w:r w:rsidRPr="00573C04">
        <w:rPr>
          <w:rFonts w:asciiTheme="minorHAnsi" w:hAnsiTheme="minorHAnsi" w:cstheme="minorHAnsi"/>
          <w:b/>
          <w:i/>
          <w:iCs/>
          <w:sz w:val="22"/>
          <w:szCs w:val="22"/>
          <w:lang w:eastAsia="ro-RO"/>
        </w:rPr>
        <w:t>”</w:t>
      </w:r>
    </w:p>
    <w:p w14:paraId="0326F3EB" w14:textId="77777777" w:rsidR="00573C04" w:rsidRPr="00573C04" w:rsidRDefault="00573C04" w:rsidP="00573C04">
      <w:pPr>
        <w:rPr>
          <w:rFonts w:asciiTheme="minorHAnsi" w:hAnsiTheme="minorHAnsi" w:cstheme="minorHAnsi"/>
          <w:b/>
          <w:sz w:val="22"/>
          <w:szCs w:val="22"/>
          <w:lang w:eastAsia="ro-RO"/>
        </w:rPr>
      </w:pPr>
    </w:p>
    <w:p w14:paraId="1EE2F3CE" w14:textId="77777777" w:rsidR="00573C04" w:rsidRPr="00573C04" w:rsidRDefault="00573C04" w:rsidP="00573C04">
      <w:pPr>
        <w:rPr>
          <w:rFonts w:asciiTheme="minorHAnsi" w:hAnsiTheme="minorHAnsi" w:cstheme="minorHAnsi"/>
          <w:b/>
          <w:bCs/>
          <w:sz w:val="22"/>
          <w:szCs w:val="22"/>
          <w:lang w:eastAsia="ro-RO"/>
        </w:rPr>
      </w:pPr>
      <w:r w:rsidRPr="00573C04">
        <w:rPr>
          <w:rFonts w:asciiTheme="minorHAnsi" w:hAnsiTheme="minorHAnsi" w:cstheme="minorHAnsi"/>
          <w:b/>
          <w:bCs/>
          <w:sz w:val="22"/>
          <w:szCs w:val="22"/>
          <w:lang w:val="pt-BR" w:eastAsia="ro-RO"/>
        </w:rPr>
        <w:t>SOLICITARI DE CLARIFICARI - DOCUMENTA</w:t>
      </w:r>
      <w:r w:rsidRPr="00573C04">
        <w:rPr>
          <w:rFonts w:asciiTheme="minorHAnsi" w:hAnsiTheme="minorHAnsi" w:cstheme="minorHAnsi"/>
          <w:b/>
          <w:bCs/>
          <w:sz w:val="22"/>
          <w:szCs w:val="22"/>
          <w:lang w:eastAsia="ro-RO"/>
        </w:rPr>
        <w:t>ȚIE DE ATRIBUIRE*</w:t>
      </w:r>
    </w:p>
    <w:p w14:paraId="03AFDE07" w14:textId="77777777" w:rsidR="00573C04" w:rsidRPr="00573C04" w:rsidRDefault="00573C04" w:rsidP="00573C04">
      <w:pPr>
        <w:rPr>
          <w:rFonts w:asciiTheme="minorHAnsi" w:hAnsiTheme="minorHAnsi" w:cstheme="minorHAnsi"/>
          <w:b/>
          <w:bCs/>
          <w:sz w:val="22"/>
          <w:szCs w:val="22"/>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1671"/>
        <w:gridCol w:w="3778"/>
        <w:gridCol w:w="3776"/>
      </w:tblGrid>
      <w:tr w:rsidR="00573C04" w:rsidRPr="00573C04" w14:paraId="780F3DCB" w14:textId="77777777" w:rsidTr="0084636F">
        <w:tc>
          <w:tcPr>
            <w:tcW w:w="346" w:type="pct"/>
            <w:shd w:val="clear" w:color="auto" w:fill="002060"/>
            <w:tcMar>
              <w:top w:w="0" w:type="dxa"/>
              <w:left w:w="108" w:type="dxa"/>
              <w:bottom w:w="0" w:type="dxa"/>
              <w:right w:w="108" w:type="dxa"/>
            </w:tcMar>
            <w:vAlign w:val="center"/>
            <w:hideMark/>
          </w:tcPr>
          <w:p w14:paraId="0CE55F9E" w14:textId="77777777" w:rsidR="00573C04" w:rsidRPr="00573C04" w:rsidRDefault="00573C04" w:rsidP="00573C04">
            <w:pPr>
              <w:rPr>
                <w:rFonts w:asciiTheme="minorHAnsi" w:hAnsiTheme="minorHAnsi" w:cstheme="minorHAnsi"/>
                <w:b/>
                <w:sz w:val="22"/>
                <w:szCs w:val="22"/>
                <w:lang w:val="en-US" w:eastAsia="ro-RO"/>
              </w:rPr>
            </w:pPr>
            <w:r w:rsidRPr="00573C04">
              <w:rPr>
                <w:rFonts w:asciiTheme="minorHAnsi" w:hAnsiTheme="minorHAnsi" w:cstheme="minorHAnsi"/>
                <w:b/>
                <w:bCs/>
                <w:sz w:val="22"/>
                <w:szCs w:val="22"/>
                <w:lang w:val="en-US" w:eastAsia="ro-RO"/>
              </w:rPr>
              <w:t>Nr.</w:t>
            </w:r>
          </w:p>
        </w:tc>
        <w:tc>
          <w:tcPr>
            <w:tcW w:w="843" w:type="pct"/>
            <w:shd w:val="clear" w:color="auto" w:fill="002060"/>
            <w:tcMar>
              <w:top w:w="0" w:type="dxa"/>
              <w:left w:w="108" w:type="dxa"/>
              <w:bottom w:w="0" w:type="dxa"/>
              <w:right w:w="108" w:type="dxa"/>
            </w:tcMar>
            <w:vAlign w:val="center"/>
            <w:hideMark/>
          </w:tcPr>
          <w:p w14:paraId="5691DA8B" w14:textId="77777777" w:rsidR="00573C04" w:rsidRPr="00573C04" w:rsidRDefault="00573C04" w:rsidP="00573C04">
            <w:pPr>
              <w:rPr>
                <w:rFonts w:asciiTheme="minorHAnsi" w:hAnsiTheme="minorHAnsi" w:cstheme="minorHAnsi"/>
                <w:b/>
                <w:sz w:val="22"/>
                <w:szCs w:val="22"/>
                <w:lang w:val="pt-BR" w:eastAsia="ro-RO"/>
              </w:rPr>
            </w:pPr>
            <w:r w:rsidRPr="00573C04">
              <w:rPr>
                <w:rFonts w:asciiTheme="minorHAnsi" w:hAnsiTheme="minorHAnsi" w:cstheme="minorHAnsi"/>
                <w:b/>
                <w:bCs/>
                <w:sz w:val="22"/>
                <w:szCs w:val="22"/>
                <w:lang w:val="pt-BR" w:eastAsia="ro-RO"/>
              </w:rPr>
              <w:t>SECTIUNE</w:t>
            </w:r>
          </w:p>
        </w:tc>
        <w:tc>
          <w:tcPr>
            <w:tcW w:w="1906" w:type="pct"/>
            <w:shd w:val="clear" w:color="auto" w:fill="002060"/>
            <w:tcMar>
              <w:top w:w="0" w:type="dxa"/>
              <w:left w:w="108" w:type="dxa"/>
              <w:bottom w:w="0" w:type="dxa"/>
              <w:right w:w="108" w:type="dxa"/>
            </w:tcMar>
            <w:vAlign w:val="center"/>
            <w:hideMark/>
          </w:tcPr>
          <w:p w14:paraId="3479FA26" w14:textId="77777777" w:rsidR="00573C04" w:rsidRPr="00573C04" w:rsidRDefault="00573C04" w:rsidP="00573C04">
            <w:pPr>
              <w:rPr>
                <w:rFonts w:asciiTheme="minorHAnsi" w:hAnsiTheme="minorHAnsi" w:cstheme="minorHAnsi"/>
                <w:b/>
                <w:sz w:val="22"/>
                <w:szCs w:val="22"/>
                <w:lang w:val="en-US" w:eastAsia="ro-RO"/>
              </w:rPr>
            </w:pPr>
            <w:proofErr w:type="spellStart"/>
            <w:r w:rsidRPr="00573C04">
              <w:rPr>
                <w:rFonts w:asciiTheme="minorHAnsi" w:hAnsiTheme="minorHAnsi" w:cstheme="minorHAnsi"/>
                <w:b/>
                <w:bCs/>
                <w:sz w:val="22"/>
                <w:szCs w:val="22"/>
                <w:lang w:val="en-US" w:eastAsia="ro-RO"/>
              </w:rPr>
              <w:t>Întrebare</w:t>
            </w:r>
            <w:proofErr w:type="spellEnd"/>
          </w:p>
        </w:tc>
        <w:tc>
          <w:tcPr>
            <w:tcW w:w="1905" w:type="pct"/>
            <w:shd w:val="clear" w:color="auto" w:fill="002060"/>
            <w:tcMar>
              <w:top w:w="0" w:type="dxa"/>
              <w:left w:w="108" w:type="dxa"/>
              <w:bottom w:w="0" w:type="dxa"/>
              <w:right w:w="108" w:type="dxa"/>
            </w:tcMar>
            <w:hideMark/>
          </w:tcPr>
          <w:p w14:paraId="467E5853" w14:textId="77777777" w:rsidR="00573C04" w:rsidRPr="00573C04" w:rsidRDefault="00573C04" w:rsidP="00573C04">
            <w:pPr>
              <w:rPr>
                <w:rFonts w:asciiTheme="minorHAnsi" w:hAnsiTheme="minorHAnsi" w:cstheme="minorHAnsi"/>
                <w:b/>
                <w:sz w:val="22"/>
                <w:szCs w:val="22"/>
                <w:lang w:val="pt-BR" w:eastAsia="ro-RO"/>
              </w:rPr>
            </w:pPr>
            <w:r w:rsidRPr="00573C04">
              <w:rPr>
                <w:rFonts w:asciiTheme="minorHAnsi" w:hAnsiTheme="minorHAnsi" w:cstheme="minorHAnsi"/>
                <w:b/>
                <w:bCs/>
                <w:sz w:val="22"/>
                <w:szCs w:val="22"/>
                <w:lang w:val="pt-BR" w:eastAsia="ro-RO"/>
              </w:rPr>
              <w:t>Răspuns [se va completa de catre Entitatea Contractant</w:t>
            </w:r>
            <w:r w:rsidRPr="00573C04">
              <w:rPr>
                <w:rFonts w:asciiTheme="minorHAnsi" w:hAnsiTheme="minorHAnsi" w:cstheme="minorHAnsi"/>
                <w:b/>
                <w:bCs/>
                <w:sz w:val="22"/>
                <w:szCs w:val="22"/>
                <w:lang w:eastAsia="ro-RO"/>
              </w:rPr>
              <w:t>ă</w:t>
            </w:r>
            <w:r w:rsidRPr="00573C04">
              <w:rPr>
                <w:rFonts w:asciiTheme="minorHAnsi" w:hAnsiTheme="minorHAnsi" w:cstheme="minorHAnsi"/>
                <w:b/>
                <w:bCs/>
                <w:sz w:val="22"/>
                <w:szCs w:val="22"/>
                <w:lang w:val="pt-BR" w:eastAsia="ro-RO"/>
              </w:rPr>
              <w:t>]</w:t>
            </w:r>
          </w:p>
        </w:tc>
      </w:tr>
      <w:tr w:rsidR="00573C04" w:rsidRPr="00573C04" w14:paraId="44D9D2EF" w14:textId="77777777" w:rsidTr="0084636F">
        <w:trPr>
          <w:trHeight w:val="706"/>
        </w:trPr>
        <w:tc>
          <w:tcPr>
            <w:tcW w:w="346" w:type="pct"/>
            <w:shd w:val="clear" w:color="auto" w:fill="DAE9F7"/>
            <w:tcMar>
              <w:top w:w="0" w:type="dxa"/>
              <w:left w:w="108" w:type="dxa"/>
              <w:bottom w:w="0" w:type="dxa"/>
              <w:right w:w="108" w:type="dxa"/>
            </w:tcMar>
            <w:vAlign w:val="center"/>
            <w:hideMark/>
          </w:tcPr>
          <w:p w14:paraId="7BC2862F" w14:textId="77777777" w:rsidR="00573C04" w:rsidRPr="00573C04" w:rsidRDefault="00573C04" w:rsidP="00573C04">
            <w:pPr>
              <w:rPr>
                <w:rFonts w:asciiTheme="minorHAnsi" w:hAnsiTheme="minorHAnsi" w:cstheme="minorHAnsi"/>
                <w:b/>
                <w:sz w:val="22"/>
                <w:szCs w:val="22"/>
                <w:lang w:val="en-US" w:eastAsia="ro-RO"/>
              </w:rPr>
            </w:pPr>
            <w:r w:rsidRPr="00573C04">
              <w:rPr>
                <w:rFonts w:asciiTheme="minorHAnsi" w:hAnsiTheme="minorHAnsi" w:cstheme="minorHAnsi"/>
                <w:b/>
                <w:sz w:val="22"/>
                <w:szCs w:val="22"/>
                <w:lang w:val="en-US" w:eastAsia="ro-RO"/>
              </w:rPr>
              <w:t>1</w:t>
            </w:r>
          </w:p>
        </w:tc>
        <w:tc>
          <w:tcPr>
            <w:tcW w:w="843" w:type="pct"/>
            <w:shd w:val="clear" w:color="auto" w:fill="DAE9F7"/>
            <w:tcMar>
              <w:top w:w="0" w:type="dxa"/>
              <w:left w:w="108" w:type="dxa"/>
              <w:bottom w:w="0" w:type="dxa"/>
              <w:right w:w="108" w:type="dxa"/>
            </w:tcMar>
            <w:vAlign w:val="center"/>
            <w:hideMark/>
          </w:tcPr>
          <w:p w14:paraId="70A2B993" w14:textId="77777777" w:rsidR="00573C04" w:rsidRPr="00573C04" w:rsidRDefault="00573C04" w:rsidP="00573C04">
            <w:pPr>
              <w:rPr>
                <w:rFonts w:asciiTheme="minorHAnsi" w:hAnsiTheme="minorHAnsi" w:cstheme="minorHAnsi"/>
                <w:b/>
                <w:sz w:val="22"/>
                <w:szCs w:val="22"/>
                <w:lang w:val="pt-BR" w:eastAsia="ro-RO"/>
              </w:rPr>
            </w:pPr>
            <w:r w:rsidRPr="00573C04">
              <w:rPr>
                <w:rFonts w:asciiTheme="minorHAnsi" w:hAnsiTheme="minorHAnsi" w:cstheme="minorHAnsi"/>
                <w:b/>
                <w:i/>
                <w:iCs/>
                <w:sz w:val="22"/>
                <w:szCs w:val="22"/>
                <w:lang w:val="pt-BR" w:eastAsia="ro-RO"/>
              </w:rPr>
              <w:t>Fisa de date (instructiune catre ofertanti) /sectiunea...[se mentioneaza sectiunea]</w:t>
            </w:r>
          </w:p>
        </w:tc>
        <w:tc>
          <w:tcPr>
            <w:tcW w:w="1906" w:type="pct"/>
            <w:shd w:val="clear" w:color="auto" w:fill="DAE9F7"/>
            <w:tcMar>
              <w:top w:w="0" w:type="dxa"/>
              <w:left w:w="108" w:type="dxa"/>
              <w:bottom w:w="0" w:type="dxa"/>
              <w:right w:w="108" w:type="dxa"/>
            </w:tcMar>
            <w:vAlign w:val="center"/>
            <w:hideMark/>
          </w:tcPr>
          <w:p w14:paraId="2DB62A06" w14:textId="77777777" w:rsidR="00573C04" w:rsidRPr="00573C04" w:rsidRDefault="00573C04" w:rsidP="00573C04">
            <w:pPr>
              <w:rPr>
                <w:rFonts w:asciiTheme="minorHAnsi" w:hAnsiTheme="minorHAnsi" w:cstheme="minorHAnsi"/>
                <w:b/>
                <w:sz w:val="22"/>
                <w:szCs w:val="22"/>
                <w:lang w:val="en-US" w:eastAsia="ro-RO"/>
              </w:rPr>
            </w:pPr>
            <w:proofErr w:type="spellStart"/>
            <w:r w:rsidRPr="00573C04">
              <w:rPr>
                <w:rFonts w:asciiTheme="minorHAnsi" w:hAnsiTheme="minorHAnsi" w:cstheme="minorHAnsi"/>
                <w:b/>
                <w:bCs/>
                <w:sz w:val="22"/>
                <w:szCs w:val="22"/>
                <w:lang w:val="en-US" w:eastAsia="ro-RO"/>
              </w:rPr>
              <w:t>Intrebarea</w:t>
            </w:r>
            <w:proofErr w:type="spellEnd"/>
            <w:r w:rsidRPr="00573C04">
              <w:rPr>
                <w:rFonts w:asciiTheme="minorHAnsi" w:hAnsiTheme="minorHAnsi" w:cstheme="minorHAnsi"/>
                <w:b/>
                <w:bCs/>
                <w:sz w:val="22"/>
                <w:szCs w:val="22"/>
                <w:lang w:val="en-US" w:eastAsia="ro-RO"/>
              </w:rPr>
              <w:t xml:space="preserve"> de </w:t>
            </w:r>
            <w:proofErr w:type="spellStart"/>
            <w:r w:rsidRPr="00573C04">
              <w:rPr>
                <w:rFonts w:asciiTheme="minorHAnsi" w:hAnsiTheme="minorHAnsi" w:cstheme="minorHAnsi"/>
                <w:b/>
                <w:bCs/>
                <w:sz w:val="22"/>
                <w:szCs w:val="22"/>
                <w:lang w:val="en-US" w:eastAsia="ro-RO"/>
              </w:rPr>
              <w:t>clarificare</w:t>
            </w:r>
            <w:proofErr w:type="spellEnd"/>
            <w:r w:rsidRPr="00573C04">
              <w:rPr>
                <w:rFonts w:asciiTheme="minorHAnsi" w:hAnsiTheme="minorHAnsi" w:cstheme="minorHAnsi"/>
                <w:b/>
                <w:bCs/>
                <w:sz w:val="22"/>
                <w:szCs w:val="22"/>
                <w:lang w:val="en-US" w:eastAsia="ro-RO"/>
              </w:rPr>
              <w:t xml:space="preserve"> nr. 1</w:t>
            </w:r>
          </w:p>
          <w:p w14:paraId="4076F821" w14:textId="77777777" w:rsidR="00573C04" w:rsidRPr="00573C04" w:rsidRDefault="00573C04" w:rsidP="00573C04">
            <w:pPr>
              <w:rPr>
                <w:rFonts w:asciiTheme="minorHAnsi" w:hAnsiTheme="minorHAnsi" w:cstheme="minorHAnsi"/>
                <w:b/>
                <w:sz w:val="22"/>
                <w:szCs w:val="22"/>
                <w:lang w:val="en-US" w:eastAsia="ro-RO"/>
              </w:rPr>
            </w:pPr>
            <w:r w:rsidRPr="00573C04">
              <w:rPr>
                <w:rFonts w:asciiTheme="minorHAnsi" w:hAnsiTheme="minorHAnsi" w:cstheme="minorHAnsi"/>
                <w:b/>
                <w:sz w:val="22"/>
                <w:szCs w:val="22"/>
                <w:lang w:val="en-US" w:eastAsia="ro-RO"/>
              </w:rPr>
              <w:t>...</w:t>
            </w:r>
          </w:p>
          <w:p w14:paraId="2F19DC90" w14:textId="77777777" w:rsidR="00573C04" w:rsidRPr="00573C04" w:rsidRDefault="00573C04" w:rsidP="00573C04">
            <w:pPr>
              <w:rPr>
                <w:rFonts w:asciiTheme="minorHAnsi" w:hAnsiTheme="minorHAnsi" w:cstheme="minorHAnsi"/>
                <w:b/>
                <w:sz w:val="22"/>
                <w:szCs w:val="22"/>
                <w:lang w:val="en-US" w:eastAsia="ro-RO"/>
              </w:rPr>
            </w:pPr>
            <w:r w:rsidRPr="00573C04">
              <w:rPr>
                <w:rFonts w:asciiTheme="minorHAnsi" w:hAnsiTheme="minorHAnsi" w:cstheme="minorHAnsi"/>
                <w:b/>
                <w:sz w:val="22"/>
                <w:szCs w:val="22"/>
                <w:lang w:val="en-US" w:eastAsia="ro-RO"/>
              </w:rPr>
              <w:t> </w:t>
            </w:r>
          </w:p>
        </w:tc>
        <w:tc>
          <w:tcPr>
            <w:tcW w:w="1905" w:type="pct"/>
            <w:tcMar>
              <w:top w:w="0" w:type="dxa"/>
              <w:left w:w="108" w:type="dxa"/>
              <w:bottom w:w="0" w:type="dxa"/>
              <w:right w:w="108" w:type="dxa"/>
            </w:tcMar>
            <w:hideMark/>
          </w:tcPr>
          <w:p w14:paraId="0E2F3A3C" w14:textId="77777777" w:rsidR="00573C04" w:rsidRPr="00573C04" w:rsidRDefault="00573C04" w:rsidP="00573C04">
            <w:pPr>
              <w:rPr>
                <w:rFonts w:asciiTheme="minorHAnsi" w:hAnsiTheme="minorHAnsi" w:cstheme="minorHAnsi"/>
                <w:b/>
                <w:sz w:val="22"/>
                <w:szCs w:val="22"/>
                <w:lang w:val="en-US" w:eastAsia="ro-RO"/>
              </w:rPr>
            </w:pPr>
            <w:r w:rsidRPr="00573C04">
              <w:rPr>
                <w:rFonts w:asciiTheme="minorHAnsi" w:hAnsiTheme="minorHAnsi" w:cstheme="minorHAnsi"/>
                <w:b/>
                <w:i/>
                <w:iCs/>
                <w:sz w:val="22"/>
                <w:szCs w:val="22"/>
                <w:lang w:val="en-US" w:eastAsia="ro-RO"/>
              </w:rPr>
              <w:t>….</w:t>
            </w:r>
          </w:p>
        </w:tc>
      </w:tr>
      <w:tr w:rsidR="00573C04" w:rsidRPr="00573C04" w14:paraId="11A77AD9" w14:textId="77777777" w:rsidTr="0084636F">
        <w:trPr>
          <w:trHeight w:val="526"/>
        </w:trPr>
        <w:tc>
          <w:tcPr>
            <w:tcW w:w="346" w:type="pct"/>
            <w:shd w:val="clear" w:color="auto" w:fill="C1F0C7"/>
            <w:tcMar>
              <w:top w:w="0" w:type="dxa"/>
              <w:left w:w="108" w:type="dxa"/>
              <w:bottom w:w="0" w:type="dxa"/>
              <w:right w:w="108" w:type="dxa"/>
            </w:tcMar>
            <w:vAlign w:val="center"/>
            <w:hideMark/>
          </w:tcPr>
          <w:p w14:paraId="737DEB12" w14:textId="77777777" w:rsidR="00573C04" w:rsidRPr="00573C04" w:rsidRDefault="00573C04" w:rsidP="00573C04">
            <w:pPr>
              <w:rPr>
                <w:rFonts w:asciiTheme="minorHAnsi" w:hAnsiTheme="minorHAnsi" w:cstheme="minorHAnsi"/>
                <w:b/>
                <w:sz w:val="22"/>
                <w:szCs w:val="22"/>
                <w:lang w:val="en-US" w:eastAsia="ro-RO"/>
              </w:rPr>
            </w:pPr>
            <w:r w:rsidRPr="00573C04">
              <w:rPr>
                <w:rFonts w:asciiTheme="minorHAnsi" w:hAnsiTheme="minorHAnsi" w:cstheme="minorHAnsi"/>
                <w:b/>
                <w:sz w:val="22"/>
                <w:szCs w:val="22"/>
                <w:lang w:val="en-US" w:eastAsia="ro-RO"/>
              </w:rPr>
              <w:t>2</w:t>
            </w:r>
          </w:p>
        </w:tc>
        <w:tc>
          <w:tcPr>
            <w:tcW w:w="843" w:type="pct"/>
            <w:shd w:val="clear" w:color="auto" w:fill="C1F0C7"/>
            <w:tcMar>
              <w:top w:w="0" w:type="dxa"/>
              <w:left w:w="108" w:type="dxa"/>
              <w:bottom w:w="0" w:type="dxa"/>
              <w:right w:w="108" w:type="dxa"/>
            </w:tcMar>
            <w:vAlign w:val="center"/>
            <w:hideMark/>
          </w:tcPr>
          <w:p w14:paraId="40AFFFFC" w14:textId="77777777" w:rsidR="00573C04" w:rsidRPr="00573C04" w:rsidRDefault="00573C04" w:rsidP="00573C04">
            <w:pPr>
              <w:rPr>
                <w:rFonts w:asciiTheme="minorHAnsi" w:hAnsiTheme="minorHAnsi" w:cstheme="minorHAnsi"/>
                <w:b/>
                <w:sz w:val="22"/>
                <w:szCs w:val="22"/>
                <w:lang w:val="pt-BR" w:eastAsia="ro-RO"/>
              </w:rPr>
            </w:pPr>
            <w:r w:rsidRPr="00573C04">
              <w:rPr>
                <w:rFonts w:asciiTheme="minorHAnsi" w:hAnsiTheme="minorHAnsi" w:cstheme="minorHAnsi"/>
                <w:b/>
                <w:sz w:val="22"/>
                <w:szCs w:val="22"/>
                <w:lang w:val="pt-BR" w:eastAsia="ro-RO"/>
              </w:rPr>
              <w:t>Modele formulare – formular nr. [se precizeaza nr. formular, eg. Formular de Oferta]</w:t>
            </w:r>
          </w:p>
        </w:tc>
        <w:tc>
          <w:tcPr>
            <w:tcW w:w="1906" w:type="pct"/>
            <w:shd w:val="clear" w:color="auto" w:fill="C1F0C7"/>
            <w:tcMar>
              <w:top w:w="0" w:type="dxa"/>
              <w:left w:w="108" w:type="dxa"/>
              <w:bottom w:w="0" w:type="dxa"/>
              <w:right w:w="108" w:type="dxa"/>
            </w:tcMar>
            <w:vAlign w:val="center"/>
            <w:hideMark/>
          </w:tcPr>
          <w:p w14:paraId="3AFC367F" w14:textId="77777777" w:rsidR="00573C04" w:rsidRPr="00573C04" w:rsidRDefault="00573C04" w:rsidP="00573C04">
            <w:pPr>
              <w:rPr>
                <w:rFonts w:asciiTheme="minorHAnsi" w:hAnsiTheme="minorHAnsi" w:cstheme="minorHAnsi"/>
                <w:b/>
                <w:sz w:val="22"/>
                <w:szCs w:val="22"/>
                <w:lang w:val="en-US" w:eastAsia="ro-RO"/>
              </w:rPr>
            </w:pPr>
            <w:proofErr w:type="spellStart"/>
            <w:r w:rsidRPr="00573C04">
              <w:rPr>
                <w:rFonts w:asciiTheme="minorHAnsi" w:hAnsiTheme="minorHAnsi" w:cstheme="minorHAnsi"/>
                <w:b/>
                <w:bCs/>
                <w:sz w:val="22"/>
                <w:szCs w:val="22"/>
                <w:lang w:val="en-US" w:eastAsia="ro-RO"/>
              </w:rPr>
              <w:t>Intrebarea</w:t>
            </w:r>
            <w:proofErr w:type="spellEnd"/>
            <w:r w:rsidRPr="00573C04">
              <w:rPr>
                <w:rFonts w:asciiTheme="minorHAnsi" w:hAnsiTheme="minorHAnsi" w:cstheme="minorHAnsi"/>
                <w:b/>
                <w:bCs/>
                <w:sz w:val="22"/>
                <w:szCs w:val="22"/>
                <w:lang w:val="en-US" w:eastAsia="ro-RO"/>
              </w:rPr>
              <w:t xml:space="preserve"> de </w:t>
            </w:r>
            <w:proofErr w:type="spellStart"/>
            <w:r w:rsidRPr="00573C04">
              <w:rPr>
                <w:rFonts w:asciiTheme="minorHAnsi" w:hAnsiTheme="minorHAnsi" w:cstheme="minorHAnsi"/>
                <w:b/>
                <w:bCs/>
                <w:sz w:val="22"/>
                <w:szCs w:val="22"/>
                <w:lang w:val="en-US" w:eastAsia="ro-RO"/>
              </w:rPr>
              <w:t>clarificare</w:t>
            </w:r>
            <w:proofErr w:type="spellEnd"/>
            <w:r w:rsidRPr="00573C04">
              <w:rPr>
                <w:rFonts w:asciiTheme="minorHAnsi" w:hAnsiTheme="minorHAnsi" w:cstheme="minorHAnsi"/>
                <w:b/>
                <w:bCs/>
                <w:sz w:val="22"/>
                <w:szCs w:val="22"/>
                <w:lang w:val="en-US" w:eastAsia="ro-RO"/>
              </w:rPr>
              <w:t xml:space="preserve"> nr. 2</w:t>
            </w:r>
          </w:p>
          <w:p w14:paraId="78C378B4" w14:textId="77777777" w:rsidR="00573C04" w:rsidRPr="00573C04" w:rsidRDefault="00573C04" w:rsidP="00573C04">
            <w:pPr>
              <w:rPr>
                <w:rFonts w:asciiTheme="minorHAnsi" w:hAnsiTheme="minorHAnsi" w:cstheme="minorHAnsi"/>
                <w:b/>
                <w:sz w:val="22"/>
                <w:szCs w:val="22"/>
                <w:lang w:val="en-US" w:eastAsia="ro-RO"/>
              </w:rPr>
            </w:pPr>
            <w:r w:rsidRPr="00573C04">
              <w:rPr>
                <w:rFonts w:asciiTheme="minorHAnsi" w:hAnsiTheme="minorHAnsi" w:cstheme="minorHAnsi"/>
                <w:b/>
                <w:sz w:val="22"/>
                <w:szCs w:val="22"/>
                <w:lang w:val="en-US" w:eastAsia="ro-RO"/>
              </w:rPr>
              <w:t>...</w:t>
            </w:r>
          </w:p>
        </w:tc>
        <w:tc>
          <w:tcPr>
            <w:tcW w:w="1905" w:type="pct"/>
            <w:tcMar>
              <w:top w:w="0" w:type="dxa"/>
              <w:left w:w="108" w:type="dxa"/>
              <w:bottom w:w="0" w:type="dxa"/>
              <w:right w:w="108" w:type="dxa"/>
            </w:tcMar>
            <w:hideMark/>
          </w:tcPr>
          <w:p w14:paraId="7DFA9809" w14:textId="77777777" w:rsidR="00573C04" w:rsidRPr="00573C04" w:rsidRDefault="00573C04" w:rsidP="00573C04">
            <w:pPr>
              <w:rPr>
                <w:rFonts w:asciiTheme="minorHAnsi" w:hAnsiTheme="minorHAnsi" w:cstheme="minorHAnsi"/>
                <w:b/>
                <w:sz w:val="22"/>
                <w:szCs w:val="22"/>
                <w:lang w:val="en-US" w:eastAsia="ro-RO"/>
              </w:rPr>
            </w:pPr>
            <w:r w:rsidRPr="00573C04">
              <w:rPr>
                <w:rFonts w:asciiTheme="minorHAnsi" w:hAnsiTheme="minorHAnsi" w:cstheme="minorHAnsi"/>
                <w:b/>
                <w:i/>
                <w:iCs/>
                <w:sz w:val="22"/>
                <w:szCs w:val="22"/>
                <w:lang w:val="en-US" w:eastAsia="ro-RO"/>
              </w:rPr>
              <w:t>….</w:t>
            </w:r>
          </w:p>
        </w:tc>
      </w:tr>
      <w:tr w:rsidR="00573C04" w:rsidRPr="00573C04" w14:paraId="0EAD14A8" w14:textId="77777777" w:rsidTr="0084636F">
        <w:trPr>
          <w:trHeight w:val="526"/>
        </w:trPr>
        <w:tc>
          <w:tcPr>
            <w:tcW w:w="346" w:type="pct"/>
            <w:shd w:val="clear" w:color="auto" w:fill="F6C5AC"/>
            <w:tcMar>
              <w:top w:w="0" w:type="dxa"/>
              <w:left w:w="108" w:type="dxa"/>
              <w:bottom w:w="0" w:type="dxa"/>
              <w:right w:w="108" w:type="dxa"/>
            </w:tcMar>
            <w:vAlign w:val="center"/>
          </w:tcPr>
          <w:p w14:paraId="612087C2" w14:textId="77777777" w:rsidR="00573C04" w:rsidRPr="00573C04" w:rsidRDefault="00573C04" w:rsidP="00573C04">
            <w:pPr>
              <w:rPr>
                <w:rFonts w:asciiTheme="minorHAnsi" w:hAnsiTheme="minorHAnsi" w:cstheme="minorHAnsi"/>
                <w:b/>
                <w:sz w:val="22"/>
                <w:szCs w:val="22"/>
                <w:lang w:val="en-US" w:eastAsia="ro-RO"/>
              </w:rPr>
            </w:pPr>
            <w:r w:rsidRPr="00573C04">
              <w:rPr>
                <w:rFonts w:asciiTheme="minorHAnsi" w:hAnsiTheme="minorHAnsi" w:cstheme="minorHAnsi"/>
                <w:b/>
                <w:sz w:val="22"/>
                <w:szCs w:val="22"/>
                <w:lang w:val="en-US" w:eastAsia="ro-RO"/>
              </w:rPr>
              <w:t>3</w:t>
            </w:r>
          </w:p>
        </w:tc>
        <w:tc>
          <w:tcPr>
            <w:tcW w:w="843" w:type="pct"/>
            <w:shd w:val="clear" w:color="auto" w:fill="F6C5AC"/>
            <w:tcMar>
              <w:top w:w="0" w:type="dxa"/>
              <w:left w:w="108" w:type="dxa"/>
              <w:bottom w:w="0" w:type="dxa"/>
              <w:right w:w="108" w:type="dxa"/>
            </w:tcMar>
            <w:vAlign w:val="center"/>
          </w:tcPr>
          <w:p w14:paraId="38050EC5" w14:textId="77777777" w:rsidR="00573C04" w:rsidRPr="00573C04" w:rsidRDefault="00573C04" w:rsidP="00573C04">
            <w:pPr>
              <w:rPr>
                <w:rFonts w:asciiTheme="minorHAnsi" w:hAnsiTheme="minorHAnsi" w:cstheme="minorHAnsi"/>
                <w:b/>
                <w:sz w:val="22"/>
                <w:szCs w:val="22"/>
                <w:lang w:val="en-US" w:eastAsia="ro-RO"/>
              </w:rPr>
            </w:pPr>
            <w:r w:rsidRPr="00573C04">
              <w:rPr>
                <w:rFonts w:asciiTheme="minorHAnsi" w:hAnsiTheme="minorHAnsi" w:cstheme="minorHAnsi"/>
                <w:b/>
                <w:sz w:val="22"/>
                <w:szCs w:val="22"/>
                <w:lang w:val="en-US" w:eastAsia="ro-RO"/>
              </w:rPr>
              <w:t>Model contract</w:t>
            </w:r>
          </w:p>
          <w:p w14:paraId="3514679F" w14:textId="77777777" w:rsidR="00573C04" w:rsidRPr="00573C04" w:rsidRDefault="00573C04" w:rsidP="00573C04">
            <w:pPr>
              <w:rPr>
                <w:rFonts w:asciiTheme="minorHAnsi" w:hAnsiTheme="minorHAnsi" w:cstheme="minorHAnsi"/>
                <w:b/>
                <w:sz w:val="22"/>
                <w:szCs w:val="22"/>
                <w:lang w:val="en-US" w:eastAsia="ro-RO"/>
              </w:rPr>
            </w:pPr>
            <w:proofErr w:type="spellStart"/>
            <w:r w:rsidRPr="00573C04">
              <w:rPr>
                <w:rFonts w:asciiTheme="minorHAnsi" w:hAnsiTheme="minorHAnsi" w:cstheme="minorHAnsi"/>
                <w:b/>
                <w:sz w:val="22"/>
                <w:szCs w:val="22"/>
                <w:lang w:val="en-US" w:eastAsia="ro-RO"/>
              </w:rPr>
              <w:t>Clauza</w:t>
            </w:r>
            <w:proofErr w:type="spellEnd"/>
            <w:r w:rsidRPr="00573C04">
              <w:rPr>
                <w:rFonts w:asciiTheme="minorHAnsi" w:hAnsiTheme="minorHAnsi" w:cstheme="minorHAnsi"/>
                <w:b/>
                <w:sz w:val="22"/>
                <w:szCs w:val="22"/>
                <w:lang w:val="en-US" w:eastAsia="ro-RO"/>
              </w:rPr>
              <w:t>…[</w:t>
            </w:r>
            <w:proofErr w:type="spellStart"/>
            <w:r w:rsidRPr="00573C04">
              <w:rPr>
                <w:rFonts w:asciiTheme="minorHAnsi" w:hAnsiTheme="minorHAnsi" w:cstheme="minorHAnsi"/>
                <w:b/>
                <w:sz w:val="22"/>
                <w:szCs w:val="22"/>
                <w:lang w:val="en-US" w:eastAsia="ro-RO"/>
              </w:rPr>
              <w:t>eg.</w:t>
            </w:r>
            <w:proofErr w:type="spellEnd"/>
            <w:r w:rsidRPr="00573C04">
              <w:rPr>
                <w:rFonts w:asciiTheme="minorHAnsi" w:hAnsiTheme="minorHAnsi" w:cstheme="minorHAnsi"/>
                <w:b/>
                <w:sz w:val="22"/>
                <w:szCs w:val="22"/>
                <w:lang w:val="en-US" w:eastAsia="ro-RO"/>
              </w:rPr>
              <w:t xml:space="preserve"> 5.1- </w:t>
            </w:r>
            <w:proofErr w:type="spellStart"/>
            <w:r w:rsidRPr="00573C04">
              <w:rPr>
                <w:rFonts w:asciiTheme="minorHAnsi" w:hAnsiTheme="minorHAnsi" w:cstheme="minorHAnsi"/>
                <w:b/>
                <w:sz w:val="22"/>
                <w:szCs w:val="22"/>
                <w:lang w:val="en-US" w:eastAsia="ro-RO"/>
              </w:rPr>
              <w:t>Pretul</w:t>
            </w:r>
            <w:proofErr w:type="spellEnd"/>
            <w:r w:rsidRPr="00573C04">
              <w:rPr>
                <w:rFonts w:asciiTheme="minorHAnsi" w:hAnsiTheme="minorHAnsi" w:cstheme="minorHAnsi"/>
                <w:b/>
                <w:sz w:val="22"/>
                <w:szCs w:val="22"/>
                <w:lang w:val="en-US" w:eastAsia="ro-RO"/>
              </w:rPr>
              <w:t xml:space="preserve"> </w:t>
            </w:r>
            <w:proofErr w:type="spellStart"/>
            <w:r w:rsidRPr="00573C04">
              <w:rPr>
                <w:rFonts w:asciiTheme="minorHAnsi" w:hAnsiTheme="minorHAnsi" w:cstheme="minorHAnsi"/>
                <w:b/>
                <w:sz w:val="22"/>
                <w:szCs w:val="22"/>
                <w:lang w:val="en-US" w:eastAsia="ro-RO"/>
              </w:rPr>
              <w:t>contractului</w:t>
            </w:r>
            <w:proofErr w:type="spellEnd"/>
            <w:r w:rsidRPr="00573C04">
              <w:rPr>
                <w:rFonts w:asciiTheme="minorHAnsi" w:hAnsiTheme="minorHAnsi" w:cstheme="minorHAnsi"/>
                <w:b/>
                <w:sz w:val="22"/>
                <w:szCs w:val="22"/>
                <w:lang w:val="en-US" w:eastAsia="ro-RO"/>
              </w:rPr>
              <w:t>]</w:t>
            </w:r>
          </w:p>
        </w:tc>
        <w:tc>
          <w:tcPr>
            <w:tcW w:w="1906" w:type="pct"/>
            <w:shd w:val="clear" w:color="auto" w:fill="F6C5AC"/>
            <w:tcMar>
              <w:top w:w="0" w:type="dxa"/>
              <w:left w:w="108" w:type="dxa"/>
              <w:bottom w:w="0" w:type="dxa"/>
              <w:right w:w="108" w:type="dxa"/>
            </w:tcMar>
            <w:vAlign w:val="center"/>
          </w:tcPr>
          <w:p w14:paraId="6AD8003F" w14:textId="77777777" w:rsidR="00573C04" w:rsidRPr="00573C04" w:rsidRDefault="00573C04" w:rsidP="00573C04">
            <w:pPr>
              <w:rPr>
                <w:rFonts w:asciiTheme="minorHAnsi" w:hAnsiTheme="minorHAnsi" w:cstheme="minorHAnsi"/>
                <w:b/>
                <w:sz w:val="22"/>
                <w:szCs w:val="22"/>
                <w:lang w:val="en-US" w:eastAsia="ro-RO"/>
              </w:rPr>
            </w:pPr>
            <w:proofErr w:type="spellStart"/>
            <w:r w:rsidRPr="00573C04">
              <w:rPr>
                <w:rFonts w:asciiTheme="minorHAnsi" w:hAnsiTheme="minorHAnsi" w:cstheme="minorHAnsi"/>
                <w:b/>
                <w:bCs/>
                <w:sz w:val="22"/>
                <w:szCs w:val="22"/>
                <w:lang w:val="en-US" w:eastAsia="ro-RO"/>
              </w:rPr>
              <w:t>Intrebarea</w:t>
            </w:r>
            <w:proofErr w:type="spellEnd"/>
            <w:r w:rsidRPr="00573C04">
              <w:rPr>
                <w:rFonts w:asciiTheme="minorHAnsi" w:hAnsiTheme="minorHAnsi" w:cstheme="minorHAnsi"/>
                <w:b/>
                <w:bCs/>
                <w:sz w:val="22"/>
                <w:szCs w:val="22"/>
                <w:lang w:val="en-US" w:eastAsia="ro-RO"/>
              </w:rPr>
              <w:t xml:space="preserve"> de </w:t>
            </w:r>
            <w:proofErr w:type="spellStart"/>
            <w:r w:rsidRPr="00573C04">
              <w:rPr>
                <w:rFonts w:asciiTheme="minorHAnsi" w:hAnsiTheme="minorHAnsi" w:cstheme="minorHAnsi"/>
                <w:b/>
                <w:bCs/>
                <w:sz w:val="22"/>
                <w:szCs w:val="22"/>
                <w:lang w:val="en-US" w:eastAsia="ro-RO"/>
              </w:rPr>
              <w:t>clarificare</w:t>
            </w:r>
            <w:proofErr w:type="spellEnd"/>
            <w:r w:rsidRPr="00573C04">
              <w:rPr>
                <w:rFonts w:asciiTheme="minorHAnsi" w:hAnsiTheme="minorHAnsi" w:cstheme="minorHAnsi"/>
                <w:b/>
                <w:bCs/>
                <w:sz w:val="22"/>
                <w:szCs w:val="22"/>
                <w:lang w:val="en-US" w:eastAsia="ro-RO"/>
              </w:rPr>
              <w:t xml:space="preserve"> nr. 3</w:t>
            </w:r>
          </w:p>
          <w:p w14:paraId="7B8E67A5" w14:textId="77777777" w:rsidR="00573C04" w:rsidRPr="00573C04" w:rsidRDefault="00573C04" w:rsidP="00573C04">
            <w:pPr>
              <w:rPr>
                <w:rFonts w:asciiTheme="minorHAnsi" w:hAnsiTheme="minorHAnsi" w:cstheme="minorHAnsi"/>
                <w:b/>
                <w:bCs/>
                <w:sz w:val="22"/>
                <w:szCs w:val="22"/>
                <w:lang w:val="en-US" w:eastAsia="ro-RO"/>
              </w:rPr>
            </w:pPr>
            <w:r w:rsidRPr="00573C04">
              <w:rPr>
                <w:rFonts w:asciiTheme="minorHAnsi" w:hAnsiTheme="minorHAnsi" w:cstheme="minorHAnsi"/>
                <w:b/>
                <w:sz w:val="22"/>
                <w:szCs w:val="22"/>
                <w:lang w:val="en-US" w:eastAsia="ro-RO"/>
              </w:rPr>
              <w:t>...</w:t>
            </w:r>
          </w:p>
        </w:tc>
        <w:tc>
          <w:tcPr>
            <w:tcW w:w="1905" w:type="pct"/>
            <w:tcMar>
              <w:top w:w="0" w:type="dxa"/>
              <w:left w:w="108" w:type="dxa"/>
              <w:bottom w:w="0" w:type="dxa"/>
              <w:right w:w="108" w:type="dxa"/>
            </w:tcMar>
          </w:tcPr>
          <w:p w14:paraId="212B2166" w14:textId="77777777" w:rsidR="00573C04" w:rsidRPr="00573C04" w:rsidRDefault="00573C04" w:rsidP="00573C04">
            <w:pPr>
              <w:rPr>
                <w:rFonts w:asciiTheme="minorHAnsi" w:hAnsiTheme="minorHAnsi" w:cstheme="minorHAnsi"/>
                <w:b/>
                <w:i/>
                <w:iCs/>
                <w:sz w:val="22"/>
                <w:szCs w:val="22"/>
                <w:lang w:val="en-US" w:eastAsia="ro-RO"/>
              </w:rPr>
            </w:pPr>
            <w:r w:rsidRPr="00573C04">
              <w:rPr>
                <w:rFonts w:asciiTheme="minorHAnsi" w:hAnsiTheme="minorHAnsi" w:cstheme="minorHAnsi"/>
                <w:b/>
                <w:i/>
                <w:iCs/>
                <w:sz w:val="22"/>
                <w:szCs w:val="22"/>
                <w:lang w:val="en-US" w:eastAsia="ro-RO"/>
              </w:rPr>
              <w:t>…</w:t>
            </w:r>
          </w:p>
        </w:tc>
      </w:tr>
      <w:tr w:rsidR="00573C04" w:rsidRPr="00573C04" w14:paraId="0D928D9F" w14:textId="77777777" w:rsidTr="0084636F">
        <w:trPr>
          <w:trHeight w:val="526"/>
        </w:trPr>
        <w:tc>
          <w:tcPr>
            <w:tcW w:w="346" w:type="pct"/>
            <w:shd w:val="clear" w:color="auto" w:fill="F2CEED"/>
            <w:tcMar>
              <w:top w:w="0" w:type="dxa"/>
              <w:left w:w="108" w:type="dxa"/>
              <w:bottom w:w="0" w:type="dxa"/>
              <w:right w:w="108" w:type="dxa"/>
            </w:tcMar>
            <w:vAlign w:val="center"/>
          </w:tcPr>
          <w:p w14:paraId="20FE3944" w14:textId="77777777" w:rsidR="00573C04" w:rsidRPr="00573C04" w:rsidRDefault="00573C04" w:rsidP="00573C04">
            <w:pPr>
              <w:rPr>
                <w:rFonts w:asciiTheme="minorHAnsi" w:hAnsiTheme="minorHAnsi" w:cstheme="minorHAnsi"/>
                <w:b/>
                <w:sz w:val="22"/>
                <w:szCs w:val="22"/>
                <w:lang w:val="en-US" w:eastAsia="ro-RO"/>
              </w:rPr>
            </w:pPr>
            <w:r w:rsidRPr="00573C04">
              <w:rPr>
                <w:rFonts w:asciiTheme="minorHAnsi" w:hAnsiTheme="minorHAnsi" w:cstheme="minorHAnsi"/>
                <w:b/>
                <w:sz w:val="22"/>
                <w:szCs w:val="22"/>
                <w:lang w:val="en-US" w:eastAsia="ro-RO"/>
              </w:rPr>
              <w:t>4</w:t>
            </w:r>
          </w:p>
        </w:tc>
        <w:tc>
          <w:tcPr>
            <w:tcW w:w="843" w:type="pct"/>
            <w:shd w:val="clear" w:color="auto" w:fill="F2CEED"/>
            <w:tcMar>
              <w:top w:w="0" w:type="dxa"/>
              <w:left w:w="108" w:type="dxa"/>
              <w:bottom w:w="0" w:type="dxa"/>
              <w:right w:w="108" w:type="dxa"/>
            </w:tcMar>
            <w:vAlign w:val="center"/>
          </w:tcPr>
          <w:p w14:paraId="53E79D13" w14:textId="77777777" w:rsidR="00573C04" w:rsidRPr="00573C04" w:rsidRDefault="00573C04" w:rsidP="00573C04">
            <w:pPr>
              <w:rPr>
                <w:rFonts w:asciiTheme="minorHAnsi" w:hAnsiTheme="minorHAnsi" w:cstheme="minorHAnsi"/>
                <w:b/>
                <w:sz w:val="22"/>
                <w:szCs w:val="22"/>
                <w:lang w:val="pt-BR" w:eastAsia="ro-RO"/>
              </w:rPr>
            </w:pPr>
            <w:r w:rsidRPr="00573C04">
              <w:rPr>
                <w:rFonts w:asciiTheme="minorHAnsi" w:hAnsiTheme="minorHAnsi" w:cstheme="minorHAnsi"/>
                <w:b/>
                <w:sz w:val="22"/>
                <w:szCs w:val="22"/>
                <w:lang w:val="pt-BR" w:eastAsia="ro-RO"/>
              </w:rPr>
              <w:t xml:space="preserve">Caiet de sarcini </w:t>
            </w:r>
          </w:p>
          <w:p w14:paraId="7781C4A8" w14:textId="77777777" w:rsidR="00573C04" w:rsidRPr="00573C04" w:rsidRDefault="00573C04" w:rsidP="00573C04">
            <w:pPr>
              <w:rPr>
                <w:rFonts w:asciiTheme="minorHAnsi" w:hAnsiTheme="minorHAnsi" w:cstheme="minorHAnsi"/>
                <w:b/>
                <w:sz w:val="22"/>
                <w:szCs w:val="22"/>
                <w:lang w:val="pt-BR" w:eastAsia="ro-RO"/>
              </w:rPr>
            </w:pPr>
            <w:r w:rsidRPr="00573C04">
              <w:rPr>
                <w:rFonts w:asciiTheme="minorHAnsi" w:hAnsiTheme="minorHAnsi" w:cstheme="minorHAnsi"/>
                <w:b/>
                <w:sz w:val="22"/>
                <w:szCs w:val="22"/>
                <w:lang w:val="pt-BR" w:eastAsia="ro-RO"/>
              </w:rPr>
              <w:t>Cap….[se mentioneaza capitolul, eg cap. IX Termen de prestare]</w:t>
            </w:r>
          </w:p>
        </w:tc>
        <w:tc>
          <w:tcPr>
            <w:tcW w:w="1906" w:type="pct"/>
            <w:shd w:val="clear" w:color="auto" w:fill="F2CEED"/>
            <w:tcMar>
              <w:top w:w="0" w:type="dxa"/>
              <w:left w:w="108" w:type="dxa"/>
              <w:bottom w:w="0" w:type="dxa"/>
              <w:right w:w="108" w:type="dxa"/>
            </w:tcMar>
            <w:vAlign w:val="center"/>
          </w:tcPr>
          <w:p w14:paraId="48624A4E" w14:textId="77777777" w:rsidR="00573C04" w:rsidRPr="00573C04" w:rsidRDefault="00573C04" w:rsidP="00573C04">
            <w:pPr>
              <w:rPr>
                <w:rFonts w:asciiTheme="minorHAnsi" w:hAnsiTheme="minorHAnsi" w:cstheme="minorHAnsi"/>
                <w:b/>
                <w:sz w:val="22"/>
                <w:szCs w:val="22"/>
                <w:lang w:val="en-US" w:eastAsia="ro-RO"/>
              </w:rPr>
            </w:pPr>
            <w:proofErr w:type="spellStart"/>
            <w:r w:rsidRPr="00573C04">
              <w:rPr>
                <w:rFonts w:asciiTheme="minorHAnsi" w:hAnsiTheme="minorHAnsi" w:cstheme="minorHAnsi"/>
                <w:b/>
                <w:bCs/>
                <w:sz w:val="22"/>
                <w:szCs w:val="22"/>
                <w:lang w:val="en-US" w:eastAsia="ro-RO"/>
              </w:rPr>
              <w:t>Intrebarea</w:t>
            </w:r>
            <w:proofErr w:type="spellEnd"/>
            <w:r w:rsidRPr="00573C04">
              <w:rPr>
                <w:rFonts w:asciiTheme="minorHAnsi" w:hAnsiTheme="minorHAnsi" w:cstheme="minorHAnsi"/>
                <w:b/>
                <w:bCs/>
                <w:sz w:val="22"/>
                <w:szCs w:val="22"/>
                <w:lang w:val="en-US" w:eastAsia="ro-RO"/>
              </w:rPr>
              <w:t xml:space="preserve"> de </w:t>
            </w:r>
            <w:proofErr w:type="spellStart"/>
            <w:r w:rsidRPr="00573C04">
              <w:rPr>
                <w:rFonts w:asciiTheme="minorHAnsi" w:hAnsiTheme="minorHAnsi" w:cstheme="minorHAnsi"/>
                <w:b/>
                <w:bCs/>
                <w:sz w:val="22"/>
                <w:szCs w:val="22"/>
                <w:lang w:val="en-US" w:eastAsia="ro-RO"/>
              </w:rPr>
              <w:t>clarificare</w:t>
            </w:r>
            <w:proofErr w:type="spellEnd"/>
            <w:r w:rsidRPr="00573C04">
              <w:rPr>
                <w:rFonts w:asciiTheme="minorHAnsi" w:hAnsiTheme="minorHAnsi" w:cstheme="minorHAnsi"/>
                <w:b/>
                <w:bCs/>
                <w:sz w:val="22"/>
                <w:szCs w:val="22"/>
                <w:lang w:val="en-US" w:eastAsia="ro-RO"/>
              </w:rPr>
              <w:t xml:space="preserve"> nr. 4</w:t>
            </w:r>
          </w:p>
          <w:p w14:paraId="7DC9741D" w14:textId="77777777" w:rsidR="00573C04" w:rsidRPr="00573C04" w:rsidRDefault="00573C04" w:rsidP="00573C04">
            <w:pPr>
              <w:rPr>
                <w:rFonts w:asciiTheme="minorHAnsi" w:hAnsiTheme="minorHAnsi" w:cstheme="minorHAnsi"/>
                <w:b/>
                <w:bCs/>
                <w:sz w:val="22"/>
                <w:szCs w:val="22"/>
                <w:lang w:val="pt-BR" w:eastAsia="ro-RO"/>
              </w:rPr>
            </w:pPr>
            <w:r w:rsidRPr="00573C04">
              <w:rPr>
                <w:rFonts w:asciiTheme="minorHAnsi" w:hAnsiTheme="minorHAnsi" w:cstheme="minorHAnsi"/>
                <w:b/>
                <w:sz w:val="22"/>
                <w:szCs w:val="22"/>
                <w:lang w:val="en-US" w:eastAsia="ro-RO"/>
              </w:rPr>
              <w:t>...</w:t>
            </w:r>
          </w:p>
        </w:tc>
        <w:tc>
          <w:tcPr>
            <w:tcW w:w="1905" w:type="pct"/>
            <w:tcMar>
              <w:top w:w="0" w:type="dxa"/>
              <w:left w:w="108" w:type="dxa"/>
              <w:bottom w:w="0" w:type="dxa"/>
              <w:right w:w="108" w:type="dxa"/>
            </w:tcMar>
          </w:tcPr>
          <w:p w14:paraId="34787E50" w14:textId="77777777" w:rsidR="00573C04" w:rsidRPr="00573C04" w:rsidRDefault="00573C04" w:rsidP="00573C04">
            <w:pPr>
              <w:rPr>
                <w:rFonts w:asciiTheme="minorHAnsi" w:hAnsiTheme="minorHAnsi" w:cstheme="minorHAnsi"/>
                <w:b/>
                <w:i/>
                <w:iCs/>
                <w:sz w:val="22"/>
                <w:szCs w:val="22"/>
                <w:lang w:val="pt-BR" w:eastAsia="ro-RO"/>
              </w:rPr>
            </w:pPr>
            <w:r w:rsidRPr="00573C04">
              <w:rPr>
                <w:rFonts w:asciiTheme="minorHAnsi" w:hAnsiTheme="minorHAnsi" w:cstheme="minorHAnsi"/>
                <w:b/>
                <w:i/>
                <w:iCs/>
                <w:sz w:val="22"/>
                <w:szCs w:val="22"/>
                <w:lang w:val="pt-BR" w:eastAsia="ro-RO"/>
              </w:rPr>
              <w:t>...</w:t>
            </w:r>
          </w:p>
        </w:tc>
      </w:tr>
    </w:tbl>
    <w:p w14:paraId="4A4FB5F9" w14:textId="18401ADE" w:rsidR="00573C04" w:rsidRDefault="00573C04" w:rsidP="00573C04">
      <w:pPr>
        <w:rPr>
          <w:rFonts w:asciiTheme="minorHAnsi" w:hAnsiTheme="minorHAnsi" w:cstheme="minorHAnsi"/>
          <w:b/>
          <w:sz w:val="22"/>
          <w:szCs w:val="22"/>
          <w:lang w:val="pt-BR" w:eastAsia="ro-RO"/>
        </w:rPr>
      </w:pPr>
    </w:p>
    <w:p w14:paraId="6E536D1E" w14:textId="138D0BC7" w:rsidR="00DE7DB3" w:rsidRPr="00573C04" w:rsidRDefault="00DE7DB3" w:rsidP="00573C04">
      <w:pPr>
        <w:rPr>
          <w:rFonts w:asciiTheme="minorHAnsi" w:hAnsiTheme="minorHAnsi" w:cstheme="minorHAnsi"/>
          <w:b/>
          <w:sz w:val="22"/>
          <w:szCs w:val="22"/>
          <w:lang w:val="pt-BR" w:eastAsia="ro-RO"/>
        </w:rPr>
      </w:pPr>
    </w:p>
    <w:p w14:paraId="6F04E78C" w14:textId="77777777" w:rsidR="00573C04" w:rsidRPr="00573C04" w:rsidRDefault="00573C04" w:rsidP="00573C04">
      <w:pPr>
        <w:rPr>
          <w:rFonts w:asciiTheme="minorHAnsi" w:hAnsiTheme="minorHAnsi" w:cstheme="minorHAnsi"/>
          <w:b/>
          <w:sz w:val="22"/>
          <w:szCs w:val="22"/>
          <w:lang w:eastAsia="ro-RO"/>
        </w:rPr>
      </w:pPr>
      <w:r w:rsidRPr="00573C04">
        <w:rPr>
          <w:rFonts w:asciiTheme="minorHAnsi" w:hAnsiTheme="minorHAnsi" w:cstheme="minorHAnsi"/>
          <w:b/>
          <w:sz w:val="22"/>
          <w:szCs w:val="22"/>
          <w:lang w:eastAsia="ro-RO"/>
        </w:rPr>
        <w:t xml:space="preserve">                                                                          Operator economic</w:t>
      </w:r>
    </w:p>
    <w:p w14:paraId="2A33DAC0" w14:textId="496AF388" w:rsidR="00573C04" w:rsidRPr="00573C04" w:rsidRDefault="00DE7DB3" w:rsidP="00573C04">
      <w:pPr>
        <w:rPr>
          <w:rFonts w:asciiTheme="minorHAnsi" w:hAnsiTheme="minorHAnsi" w:cstheme="minorHAnsi"/>
          <w:b/>
          <w:sz w:val="22"/>
          <w:szCs w:val="22"/>
          <w:lang w:eastAsia="ro-RO"/>
        </w:rPr>
      </w:pPr>
      <w:r>
        <w:rPr>
          <w:rFonts w:asciiTheme="minorHAnsi" w:hAnsiTheme="minorHAnsi" w:cstheme="minorHAnsi"/>
          <w:b/>
          <w:sz w:val="22"/>
          <w:szCs w:val="22"/>
          <w:lang w:eastAsia="ro-RO"/>
        </w:rPr>
        <w:t xml:space="preserve">                                                                         </w:t>
      </w:r>
      <w:r w:rsidR="00573C04" w:rsidRPr="00573C04">
        <w:rPr>
          <w:rFonts w:asciiTheme="minorHAnsi" w:hAnsiTheme="minorHAnsi" w:cstheme="minorHAnsi"/>
          <w:b/>
          <w:sz w:val="22"/>
          <w:szCs w:val="22"/>
          <w:lang w:eastAsia="ro-RO"/>
        </w:rPr>
        <w:t>__________________</w:t>
      </w:r>
    </w:p>
    <w:p w14:paraId="225BB904" w14:textId="585E754C" w:rsidR="00573C04" w:rsidRPr="00573C04" w:rsidRDefault="00DE7DB3" w:rsidP="00573C04">
      <w:pPr>
        <w:rPr>
          <w:rFonts w:asciiTheme="minorHAnsi" w:hAnsiTheme="minorHAnsi" w:cstheme="minorHAnsi"/>
          <w:b/>
          <w:sz w:val="22"/>
          <w:szCs w:val="22"/>
          <w:lang w:eastAsia="ro-RO"/>
        </w:rPr>
      </w:pPr>
      <w:r>
        <w:rPr>
          <w:rFonts w:asciiTheme="minorHAnsi" w:hAnsiTheme="minorHAnsi" w:cstheme="minorHAnsi"/>
          <w:b/>
          <w:sz w:val="22"/>
          <w:szCs w:val="22"/>
          <w:lang w:eastAsia="ro-RO"/>
        </w:rPr>
        <w:t xml:space="preserve">                                                                             </w:t>
      </w:r>
      <w:r w:rsidR="00573C04" w:rsidRPr="00573C04">
        <w:rPr>
          <w:rFonts w:asciiTheme="minorHAnsi" w:hAnsiTheme="minorHAnsi" w:cstheme="minorHAnsi"/>
          <w:b/>
          <w:sz w:val="22"/>
          <w:szCs w:val="22"/>
          <w:lang w:eastAsia="ro-RO"/>
        </w:rPr>
        <w:t>(semnătură )</w:t>
      </w:r>
    </w:p>
    <w:p w14:paraId="33D589F2" w14:textId="77777777" w:rsidR="00573C04" w:rsidRPr="00573C04" w:rsidRDefault="00573C04" w:rsidP="00573C04">
      <w:pPr>
        <w:rPr>
          <w:rFonts w:asciiTheme="minorHAnsi" w:hAnsiTheme="minorHAnsi" w:cstheme="minorHAnsi"/>
          <w:b/>
          <w:bCs/>
          <w:i/>
          <w:iCs/>
          <w:sz w:val="22"/>
          <w:szCs w:val="22"/>
          <w:u w:val="single"/>
          <w:lang w:val="pt-BR" w:eastAsia="ro-RO"/>
        </w:rPr>
      </w:pPr>
    </w:p>
    <w:p w14:paraId="2219EB4C" w14:textId="77777777" w:rsidR="00573C04" w:rsidRPr="00573C04" w:rsidRDefault="00573C04" w:rsidP="00573C04">
      <w:pPr>
        <w:rPr>
          <w:rFonts w:asciiTheme="minorHAnsi" w:hAnsiTheme="minorHAnsi" w:cstheme="minorHAnsi"/>
          <w:b/>
          <w:bCs/>
          <w:i/>
          <w:iCs/>
          <w:sz w:val="22"/>
          <w:szCs w:val="22"/>
          <w:u w:val="single"/>
          <w:lang w:val="pt-BR" w:eastAsia="ro-RO"/>
        </w:rPr>
      </w:pPr>
    </w:p>
    <w:p w14:paraId="1D0C3BC7" w14:textId="2C701F3E" w:rsidR="00573C04" w:rsidRPr="00ED2AA7" w:rsidRDefault="00573C04" w:rsidP="00BA79B6">
      <w:pPr>
        <w:rPr>
          <w:rFonts w:asciiTheme="minorHAnsi" w:hAnsiTheme="minorHAnsi" w:cstheme="minorHAnsi"/>
          <w:b/>
          <w:bCs/>
          <w:i/>
          <w:iCs/>
          <w:sz w:val="22"/>
          <w:szCs w:val="22"/>
          <w:u w:val="single"/>
          <w:lang w:eastAsia="ro-RO"/>
        </w:rPr>
      </w:pPr>
      <w:r w:rsidRPr="00573C04">
        <w:rPr>
          <w:rFonts w:asciiTheme="minorHAnsi" w:hAnsiTheme="minorHAnsi" w:cstheme="minorHAnsi"/>
          <w:b/>
          <w:bCs/>
          <w:i/>
          <w:iCs/>
          <w:sz w:val="22"/>
          <w:szCs w:val="22"/>
          <w:u w:val="single"/>
          <w:lang w:val="pt-BR" w:eastAsia="ro-RO"/>
        </w:rPr>
        <w:t>Formularul se va depune semnat cu semnatura electronica extinsa calificat</w:t>
      </w:r>
      <w:r w:rsidRPr="00573C04">
        <w:rPr>
          <w:rFonts w:asciiTheme="minorHAnsi" w:hAnsiTheme="minorHAnsi" w:cstheme="minorHAnsi"/>
          <w:b/>
          <w:bCs/>
          <w:i/>
          <w:iCs/>
          <w:sz w:val="22"/>
          <w:szCs w:val="22"/>
          <w:u w:val="single"/>
          <w:lang w:eastAsia="ro-RO"/>
        </w:rPr>
        <w:t>ă și în format editabil (.doc/docx)</w:t>
      </w:r>
    </w:p>
    <w:sectPr w:rsidR="00573C04" w:rsidRPr="00ED2AA7" w:rsidSect="00B428BC">
      <w:footerReference w:type="default" r:id="rId20"/>
      <w:pgSz w:w="11910" w:h="16840"/>
      <w:pgMar w:top="1584" w:right="850" w:bottom="806"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57A6" w14:textId="77777777" w:rsidR="00D6301E" w:rsidRDefault="00D6301E" w:rsidP="002273F1">
      <w:r>
        <w:separator/>
      </w:r>
    </w:p>
  </w:endnote>
  <w:endnote w:type="continuationSeparator" w:id="0">
    <w:p w14:paraId="118E837E" w14:textId="77777777" w:rsidR="00D6301E" w:rsidRDefault="00D6301E" w:rsidP="0022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FreeSans">
    <w:altName w:val="Times New Roman"/>
    <w:charset w:val="00"/>
    <w:family w:val="swiss"/>
    <w:pitch w:val="variable"/>
  </w:font>
  <w:font w:name="Carlito">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E878" w14:textId="77777777" w:rsidR="00897A6F" w:rsidRDefault="00897A6F" w:rsidP="003F50F3">
    <w:pPr>
      <w:pStyle w:val="Header"/>
      <w:jc w:val="right"/>
      <w:rPr>
        <w:rFonts w:asciiTheme="minorHAnsi" w:eastAsia="HiddenHorzOCR" w:hAnsiTheme="minorHAnsi" w:cstheme="minorHAnsi"/>
        <w:sz w:val="20"/>
        <w:szCs w:val="20"/>
      </w:rPr>
    </w:pPr>
    <w:r>
      <w:rPr>
        <w:rFonts w:asciiTheme="minorHAnsi" w:eastAsia="HiddenHorzOCR" w:hAnsiTheme="minorHAnsi" w:cstheme="minorHAnsi"/>
        <w:sz w:val="20"/>
        <w:szCs w:val="20"/>
      </w:rPr>
      <w:t>S08.210 F4V5</w:t>
    </w:r>
  </w:p>
  <w:p w14:paraId="2AB700F6" w14:textId="77777777" w:rsidR="00897A6F" w:rsidRPr="003F50F3" w:rsidRDefault="00897A6F" w:rsidP="003F50F3">
    <w:pPr>
      <w:pStyle w:val="Header"/>
      <w:jc w:val="right"/>
      <w:rPr>
        <w:rFonts w:asciiTheme="minorHAnsi" w:hAnsiTheme="minorHAnsi" w:cstheme="minorHAnsi"/>
        <w:sz w:val="20"/>
        <w:szCs w:val="20"/>
      </w:rPr>
    </w:pPr>
  </w:p>
  <w:p w14:paraId="49ACAE24" w14:textId="77777777" w:rsidR="00897A6F" w:rsidRDefault="00897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ED05" w14:textId="77777777" w:rsidR="00D6301E" w:rsidRDefault="00D6301E" w:rsidP="002273F1">
      <w:r>
        <w:separator/>
      </w:r>
    </w:p>
  </w:footnote>
  <w:footnote w:type="continuationSeparator" w:id="0">
    <w:p w14:paraId="1C9C53B3" w14:textId="77777777" w:rsidR="00D6301E" w:rsidRDefault="00D6301E" w:rsidP="002273F1">
      <w:r>
        <w:continuationSeparator/>
      </w:r>
    </w:p>
  </w:footnote>
  <w:footnote w:id="1">
    <w:p w14:paraId="234B4F1B" w14:textId="77777777" w:rsidR="00897A6F" w:rsidRPr="001E4D6A" w:rsidRDefault="00897A6F" w:rsidP="00766A5D">
      <w:pPr>
        <w:pStyle w:val="FootnoteText"/>
        <w:rPr>
          <w:i/>
          <w:lang w:val="en-US"/>
        </w:rPr>
      </w:pPr>
      <w:r w:rsidRPr="001E4D6A">
        <w:rPr>
          <w:rStyle w:val="FootnoteReference"/>
          <w:b/>
        </w:rPr>
        <w:footnoteRef/>
      </w:r>
      <w:r w:rsidRPr="001E4D6A">
        <w:rPr>
          <w:b/>
        </w:rPr>
        <w:t xml:space="preserve"> </w:t>
      </w:r>
      <w:r w:rsidRPr="001E4D6A">
        <w:rPr>
          <w:b/>
          <w:lang w:val="en-US"/>
        </w:rPr>
        <w:t>)</w:t>
      </w:r>
      <w:r w:rsidRPr="001E4D6A">
        <w:rPr>
          <w:lang w:val="en-US"/>
        </w:rPr>
        <w:t xml:space="preserve"> - </w:t>
      </w:r>
      <w:r w:rsidRPr="001E4D6A">
        <w:rPr>
          <w:i/>
          <w:lang w:val="en-US"/>
        </w:rPr>
        <w:t xml:space="preserve">Prezentarea motivelor este obligatorie. In cazul in care acestea nu sunt prezentate se prezuma ca documentele ofertei snu sunt confidentiale </w:t>
      </w:r>
    </w:p>
  </w:footnote>
  <w:footnote w:id="2">
    <w:p w14:paraId="1B2673C9" w14:textId="77777777" w:rsidR="00897A6F" w:rsidRPr="001E4D6A" w:rsidRDefault="00897A6F" w:rsidP="00766A5D">
      <w:pPr>
        <w:pStyle w:val="FootnoteText"/>
        <w:rPr>
          <w:i/>
          <w:lang w:val="en-US"/>
        </w:rPr>
      </w:pPr>
      <w:r w:rsidRPr="001E4D6A">
        <w:rPr>
          <w:rStyle w:val="FootnoteReference"/>
          <w:b/>
        </w:rPr>
        <w:footnoteRef/>
      </w:r>
      <w:r w:rsidRPr="001E4D6A">
        <w:rPr>
          <w:b/>
        </w:rPr>
        <w:t xml:space="preserve"> </w:t>
      </w:r>
      <w:r w:rsidRPr="001E4D6A">
        <w:rPr>
          <w:b/>
          <w:lang w:val="en-US"/>
        </w:rPr>
        <w:t>)</w:t>
      </w:r>
      <w:r w:rsidRPr="001E4D6A">
        <w:rPr>
          <w:lang w:val="en-US"/>
        </w:rPr>
        <w:t xml:space="preserve"> -  </w:t>
      </w:r>
      <w:r w:rsidRPr="001E4D6A">
        <w:rPr>
          <w:i/>
          <w:lang w:val="en-US"/>
        </w:rPr>
        <w:t xml:space="preserve">Daca nu sunt prezentate dovezile care pot sustine motivele in baza careia este invocate caracterul confidential al documentelor ofertei, in temeiul art.70, alin.(4) din Legea Nr.99/2016,  entitatea contractanta nu va avea obligatia de a asigura protectia datelor si a confidentialitatii ofertelor, dupa finalizarea procedurii de atribuire.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A97D6E"/>
    <w:multiLevelType w:val="hybridMultilevel"/>
    <w:tmpl w:val="B7E0B144"/>
    <w:lvl w:ilvl="0" w:tplc="EB50EA58">
      <w:start w:val="1"/>
      <w:numFmt w:val="upperLetter"/>
      <w:lvlText w:val="%1."/>
      <w:lvlJc w:val="left"/>
      <w:pPr>
        <w:ind w:left="720" w:hanging="360"/>
      </w:pPr>
      <w:rPr>
        <w:rFonts w:hint="default"/>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826C7D"/>
    <w:multiLevelType w:val="multilevel"/>
    <w:tmpl w:val="6EC6387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114E34"/>
    <w:multiLevelType w:val="multilevel"/>
    <w:tmpl w:val="D774322E"/>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78A0729"/>
    <w:multiLevelType w:val="hybridMultilevel"/>
    <w:tmpl w:val="F0E29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D4B03"/>
    <w:multiLevelType w:val="multilevel"/>
    <w:tmpl w:val="D8586A00"/>
    <w:lvl w:ilvl="0">
      <w:start w:val="1"/>
      <w:numFmt w:val="lowerLetter"/>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9" w15:restartNumberingAfterBreak="0">
    <w:nsid w:val="299F73AE"/>
    <w:multiLevelType w:val="multilevel"/>
    <w:tmpl w:val="5C76B13C"/>
    <w:lvl w:ilvl="0">
      <w:start w:val="2"/>
      <w:numFmt w:val="bullet"/>
      <w:lvlText w:val="-"/>
      <w:lvlJc w:val="left"/>
      <w:pPr>
        <w:tabs>
          <w:tab w:val="num" w:pos="0"/>
        </w:tabs>
        <w:ind w:left="927"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05F5F5F"/>
    <w:multiLevelType w:val="multilevel"/>
    <w:tmpl w:val="51824A22"/>
    <w:lvl w:ilvl="0">
      <w:start w:val="2"/>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313507EF"/>
    <w:multiLevelType w:val="hybridMultilevel"/>
    <w:tmpl w:val="03762C5C"/>
    <w:lvl w:ilvl="0" w:tplc="6876DD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13B5312"/>
    <w:multiLevelType w:val="multilevel"/>
    <w:tmpl w:val="85B626D4"/>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990" w:hanging="720"/>
      </w:pPr>
      <w:rPr>
        <w:rFonts w:hint="default"/>
        <w:b/>
        <w:bCs/>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3" w15:restartNumberingAfterBreak="0">
    <w:nsid w:val="327C7C9A"/>
    <w:multiLevelType w:val="multilevel"/>
    <w:tmpl w:val="00B6A956"/>
    <w:lvl w:ilvl="0">
      <w:start w:val="2"/>
      <w:numFmt w:val="bullet"/>
      <w:lvlText w:val="-"/>
      <w:lvlJc w:val="left"/>
      <w:pPr>
        <w:tabs>
          <w:tab w:val="num" w:pos="0"/>
        </w:tabs>
        <w:ind w:left="927" w:hanging="360"/>
      </w:pPr>
      <w:rPr>
        <w:rFonts w:ascii="Calibri" w:hAnsi="Calibri" w:cs="Calibri"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14" w15:restartNumberingAfterBreak="0">
    <w:nsid w:val="360F2317"/>
    <w:multiLevelType w:val="hybridMultilevel"/>
    <w:tmpl w:val="F59A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15E44"/>
    <w:multiLevelType w:val="multilevel"/>
    <w:tmpl w:val="5488740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CF83BCE"/>
    <w:multiLevelType w:val="hybridMultilevel"/>
    <w:tmpl w:val="DDA6D26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9B92D5BC">
      <w:start w:val="1"/>
      <w:numFmt w:val="lowerRoman"/>
      <w:lvlText w:val="%2."/>
      <w:lvlJc w:val="right"/>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12777A"/>
    <w:multiLevelType w:val="multilevel"/>
    <w:tmpl w:val="C35076C2"/>
    <w:lvl w:ilvl="0">
      <w:start w:val="1"/>
      <w:numFmt w:val="decimal"/>
      <w:lvlText w:val="%1."/>
      <w:lvlJc w:val="left"/>
      <w:pPr>
        <w:tabs>
          <w:tab w:val="num" w:pos="720"/>
        </w:tabs>
        <w:ind w:left="720" w:hanging="360"/>
      </w:pPr>
      <w:rPr>
        <w:rFonts w:cs="Times New Roman"/>
      </w:rPr>
    </w:lvl>
    <w:lvl w:ilvl="1">
      <w:start w:val="1"/>
      <w:numFmt w:val="upperLetter"/>
      <w:lvlText w:val="%2."/>
      <w:lvlJc w:val="left"/>
      <w:pPr>
        <w:tabs>
          <w:tab w:val="num" w:pos="720"/>
        </w:tabs>
        <w:ind w:left="720" w:hanging="360"/>
      </w:pPr>
      <w:rPr>
        <w:rFonts w:asciiTheme="minorHAnsi" w:eastAsia="Times New Roman" w:hAnsiTheme="minorHAnsi" w:cstheme="minorHAnsi" w:hint="default"/>
      </w:rPr>
    </w:lvl>
    <w:lvl w:ilvl="2">
      <w:start w:val="1"/>
      <w:numFmt w:val="decimal"/>
      <w:lvlText w:val="%3)"/>
      <w:lvlJc w:val="left"/>
      <w:pPr>
        <w:tabs>
          <w:tab w:val="num" w:pos="2204"/>
        </w:tabs>
        <w:ind w:left="2204" w:hanging="360"/>
      </w:pPr>
      <w:rPr>
        <w:rFonts w:cs="Times New Roman"/>
      </w:rPr>
    </w:lvl>
    <w:lvl w:ilvl="3">
      <w:start w:val="1"/>
      <w:numFmt w:val="lowerLetter"/>
      <w:lvlText w:val="%4."/>
      <w:lvlJc w:val="left"/>
      <w:pPr>
        <w:tabs>
          <w:tab w:val="num" w:pos="2952"/>
        </w:tabs>
        <w:ind w:left="2952" w:hanging="432"/>
      </w:pPr>
      <w:rPr>
        <w:rFonts w:cs="Times New Roman"/>
      </w:rPr>
    </w:lvl>
    <w:lvl w:ilvl="4">
      <w:start w:val="1"/>
      <w:numFmt w:val="upp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3F11E47"/>
    <w:multiLevelType w:val="hybridMultilevel"/>
    <w:tmpl w:val="8C9A8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D91624"/>
    <w:multiLevelType w:val="hybridMultilevel"/>
    <w:tmpl w:val="0DB096DA"/>
    <w:lvl w:ilvl="0" w:tplc="04180007">
      <w:start w:val="1"/>
      <w:numFmt w:val="bullet"/>
      <w:pStyle w:val="Level1"/>
      <w:lvlText w:val=""/>
      <w:lvlJc w:val="left"/>
      <w:pPr>
        <w:tabs>
          <w:tab w:val="num" w:pos="720"/>
        </w:tabs>
        <w:ind w:left="720" w:hanging="360"/>
      </w:pPr>
      <w:rPr>
        <w:rFonts w:ascii="Wingdings" w:hAnsi="Wingdings" w:hint="default"/>
        <w:sz w:val="16"/>
      </w:rPr>
    </w:lvl>
    <w:lvl w:ilvl="1" w:tplc="04180003" w:tentative="1">
      <w:start w:val="1"/>
      <w:numFmt w:val="bullet"/>
      <w:pStyle w:val="Level2"/>
      <w:lvlText w:val="o"/>
      <w:lvlJc w:val="left"/>
      <w:pPr>
        <w:tabs>
          <w:tab w:val="num" w:pos="1440"/>
        </w:tabs>
        <w:ind w:left="1440" w:hanging="360"/>
      </w:pPr>
      <w:rPr>
        <w:rFonts w:ascii="Courier New" w:hAnsi="Courier New" w:hint="default"/>
      </w:rPr>
    </w:lvl>
    <w:lvl w:ilvl="2" w:tplc="04180005" w:tentative="1">
      <w:start w:val="1"/>
      <w:numFmt w:val="bullet"/>
      <w:pStyle w:val="Level3"/>
      <w:lvlText w:val=""/>
      <w:lvlJc w:val="left"/>
      <w:pPr>
        <w:tabs>
          <w:tab w:val="num" w:pos="2160"/>
        </w:tabs>
        <w:ind w:left="2160" w:hanging="360"/>
      </w:pPr>
      <w:rPr>
        <w:rFonts w:ascii="Wingdings" w:hAnsi="Wingdings" w:hint="default"/>
      </w:rPr>
    </w:lvl>
    <w:lvl w:ilvl="3" w:tplc="04180001" w:tentative="1">
      <w:start w:val="1"/>
      <w:numFmt w:val="bullet"/>
      <w:pStyle w:val="Level4"/>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D831D3"/>
    <w:multiLevelType w:val="multilevel"/>
    <w:tmpl w:val="1730CBD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58C84941"/>
    <w:multiLevelType w:val="multilevel"/>
    <w:tmpl w:val="F3222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AB0D52"/>
    <w:multiLevelType w:val="hybridMultilevel"/>
    <w:tmpl w:val="65586FDC"/>
    <w:lvl w:ilvl="0" w:tplc="1E54D45E">
      <w:start w:val="19"/>
      <w:numFmt w:val="bullet"/>
      <w:pStyle w:val="diala"/>
      <w:lvlText w:val="–"/>
      <w:lvlJc w:val="left"/>
      <w:pPr>
        <w:tabs>
          <w:tab w:val="num" w:pos="357"/>
        </w:tabs>
        <w:ind w:left="357" w:hanging="357"/>
      </w:pPr>
      <w:rPr>
        <w:rFonts w:ascii="Times New Roman" w:hAnsi="Times New Roman" w:cs="Times New Roman" w:hint="default"/>
      </w:rPr>
    </w:lvl>
    <w:lvl w:ilvl="1" w:tplc="91AA9D6A" w:tentative="1">
      <w:start w:val="1"/>
      <w:numFmt w:val="bullet"/>
      <w:lvlText w:val="o"/>
      <w:lvlJc w:val="left"/>
      <w:pPr>
        <w:tabs>
          <w:tab w:val="num" w:pos="1667"/>
        </w:tabs>
        <w:ind w:left="1667" w:hanging="360"/>
      </w:pPr>
      <w:rPr>
        <w:rFonts w:ascii="Courier New" w:hAnsi="Courier New" w:hint="default"/>
      </w:rPr>
    </w:lvl>
    <w:lvl w:ilvl="2" w:tplc="7062CABE">
      <w:start w:val="1"/>
      <w:numFmt w:val="bullet"/>
      <w:lvlText w:val=""/>
      <w:lvlJc w:val="left"/>
      <w:pPr>
        <w:tabs>
          <w:tab w:val="num" w:pos="2387"/>
        </w:tabs>
        <w:ind w:left="2387" w:hanging="360"/>
      </w:pPr>
      <w:rPr>
        <w:rFonts w:ascii="Wingdings" w:hAnsi="Wingdings" w:hint="default"/>
      </w:rPr>
    </w:lvl>
    <w:lvl w:ilvl="3" w:tplc="8AA2CCC4" w:tentative="1">
      <w:start w:val="1"/>
      <w:numFmt w:val="bullet"/>
      <w:lvlText w:val=""/>
      <w:lvlJc w:val="left"/>
      <w:pPr>
        <w:tabs>
          <w:tab w:val="num" w:pos="3107"/>
        </w:tabs>
        <w:ind w:left="3107" w:hanging="360"/>
      </w:pPr>
      <w:rPr>
        <w:rFonts w:ascii="Symbol" w:hAnsi="Symbol" w:hint="default"/>
      </w:rPr>
    </w:lvl>
    <w:lvl w:ilvl="4" w:tplc="1532725A" w:tentative="1">
      <w:start w:val="1"/>
      <w:numFmt w:val="bullet"/>
      <w:lvlText w:val="o"/>
      <w:lvlJc w:val="left"/>
      <w:pPr>
        <w:tabs>
          <w:tab w:val="num" w:pos="3827"/>
        </w:tabs>
        <w:ind w:left="3827" w:hanging="360"/>
      </w:pPr>
      <w:rPr>
        <w:rFonts w:ascii="Courier New" w:hAnsi="Courier New" w:hint="default"/>
      </w:rPr>
    </w:lvl>
    <w:lvl w:ilvl="5" w:tplc="7D42AE36" w:tentative="1">
      <w:start w:val="1"/>
      <w:numFmt w:val="bullet"/>
      <w:lvlText w:val=""/>
      <w:lvlJc w:val="left"/>
      <w:pPr>
        <w:tabs>
          <w:tab w:val="num" w:pos="4547"/>
        </w:tabs>
        <w:ind w:left="4547" w:hanging="360"/>
      </w:pPr>
      <w:rPr>
        <w:rFonts w:ascii="Wingdings" w:hAnsi="Wingdings" w:hint="default"/>
      </w:rPr>
    </w:lvl>
    <w:lvl w:ilvl="6" w:tplc="EF5EA346" w:tentative="1">
      <w:start w:val="1"/>
      <w:numFmt w:val="bullet"/>
      <w:lvlText w:val=""/>
      <w:lvlJc w:val="left"/>
      <w:pPr>
        <w:tabs>
          <w:tab w:val="num" w:pos="5267"/>
        </w:tabs>
        <w:ind w:left="5267" w:hanging="360"/>
      </w:pPr>
      <w:rPr>
        <w:rFonts w:ascii="Symbol" w:hAnsi="Symbol" w:hint="default"/>
      </w:rPr>
    </w:lvl>
    <w:lvl w:ilvl="7" w:tplc="5FC8F550" w:tentative="1">
      <w:start w:val="1"/>
      <w:numFmt w:val="bullet"/>
      <w:lvlText w:val="o"/>
      <w:lvlJc w:val="left"/>
      <w:pPr>
        <w:tabs>
          <w:tab w:val="num" w:pos="5987"/>
        </w:tabs>
        <w:ind w:left="5987" w:hanging="360"/>
      </w:pPr>
      <w:rPr>
        <w:rFonts w:ascii="Courier New" w:hAnsi="Courier New" w:hint="default"/>
      </w:rPr>
    </w:lvl>
    <w:lvl w:ilvl="8" w:tplc="9C24A490"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641373C3"/>
    <w:multiLevelType w:val="hybridMultilevel"/>
    <w:tmpl w:val="9F8C428E"/>
    <w:lvl w:ilvl="0" w:tplc="CA385B20">
      <w:start w:val="1"/>
      <w:numFmt w:val="decimal"/>
      <w:lvlText w:val="%1."/>
      <w:lvlJc w:val="left"/>
      <w:pPr>
        <w:tabs>
          <w:tab w:val="num" w:pos="720"/>
        </w:tabs>
        <w:ind w:left="720" w:hanging="360"/>
      </w:pPr>
      <w:rPr>
        <w:rFonts w:hint="default"/>
      </w:rPr>
    </w:lvl>
    <w:lvl w:ilvl="1" w:tplc="CB66B844">
      <w:start w:val="1"/>
      <w:numFmt w:val="lowerRoman"/>
      <w:lvlText w:val="%2)"/>
      <w:lvlJc w:val="left"/>
      <w:pPr>
        <w:ind w:left="1800" w:hanging="720"/>
      </w:pPr>
      <w:rPr>
        <w:rFonts w:hint="default"/>
      </w:rPr>
    </w:lvl>
    <w:lvl w:ilvl="2" w:tplc="E662C50C" w:tentative="1">
      <w:start w:val="1"/>
      <w:numFmt w:val="lowerRoman"/>
      <w:lvlText w:val="%3."/>
      <w:lvlJc w:val="right"/>
      <w:pPr>
        <w:tabs>
          <w:tab w:val="num" w:pos="2160"/>
        </w:tabs>
        <w:ind w:left="2160" w:hanging="180"/>
      </w:pPr>
    </w:lvl>
    <w:lvl w:ilvl="3" w:tplc="E7D6C4BC" w:tentative="1">
      <w:start w:val="1"/>
      <w:numFmt w:val="decimal"/>
      <w:lvlText w:val="%4."/>
      <w:lvlJc w:val="left"/>
      <w:pPr>
        <w:tabs>
          <w:tab w:val="num" w:pos="2880"/>
        </w:tabs>
        <w:ind w:left="2880" w:hanging="360"/>
      </w:pPr>
    </w:lvl>
    <w:lvl w:ilvl="4" w:tplc="FC8ADFBE" w:tentative="1">
      <w:start w:val="1"/>
      <w:numFmt w:val="lowerLetter"/>
      <w:lvlText w:val="%5."/>
      <w:lvlJc w:val="left"/>
      <w:pPr>
        <w:tabs>
          <w:tab w:val="num" w:pos="3600"/>
        </w:tabs>
        <w:ind w:left="3600" w:hanging="360"/>
      </w:pPr>
    </w:lvl>
    <w:lvl w:ilvl="5" w:tplc="FA5C1CE2" w:tentative="1">
      <w:start w:val="1"/>
      <w:numFmt w:val="lowerRoman"/>
      <w:lvlText w:val="%6."/>
      <w:lvlJc w:val="right"/>
      <w:pPr>
        <w:tabs>
          <w:tab w:val="num" w:pos="4320"/>
        </w:tabs>
        <w:ind w:left="4320" w:hanging="180"/>
      </w:pPr>
    </w:lvl>
    <w:lvl w:ilvl="6" w:tplc="5C382F44" w:tentative="1">
      <w:start w:val="1"/>
      <w:numFmt w:val="decimal"/>
      <w:lvlText w:val="%7."/>
      <w:lvlJc w:val="left"/>
      <w:pPr>
        <w:tabs>
          <w:tab w:val="num" w:pos="5040"/>
        </w:tabs>
        <w:ind w:left="5040" w:hanging="360"/>
      </w:pPr>
    </w:lvl>
    <w:lvl w:ilvl="7" w:tplc="8EEC9816" w:tentative="1">
      <w:start w:val="1"/>
      <w:numFmt w:val="lowerLetter"/>
      <w:lvlText w:val="%8."/>
      <w:lvlJc w:val="left"/>
      <w:pPr>
        <w:tabs>
          <w:tab w:val="num" w:pos="5760"/>
        </w:tabs>
        <w:ind w:left="5760" w:hanging="360"/>
      </w:pPr>
    </w:lvl>
    <w:lvl w:ilvl="8" w:tplc="2E7E2410" w:tentative="1">
      <w:start w:val="1"/>
      <w:numFmt w:val="lowerRoman"/>
      <w:lvlText w:val="%9."/>
      <w:lvlJc w:val="right"/>
      <w:pPr>
        <w:tabs>
          <w:tab w:val="num" w:pos="6480"/>
        </w:tabs>
        <w:ind w:left="6480" w:hanging="180"/>
      </w:pPr>
    </w:lvl>
  </w:abstractNum>
  <w:abstractNum w:abstractNumId="25" w15:restartNumberingAfterBreak="0">
    <w:nsid w:val="66035EF9"/>
    <w:multiLevelType w:val="multilevel"/>
    <w:tmpl w:val="8048B6CA"/>
    <w:lvl w:ilvl="0">
      <w:start w:val="1"/>
      <w:numFmt w:val="bullet"/>
      <w:lvlText w:val=""/>
      <w:lvlJc w:val="left"/>
      <w:pPr>
        <w:tabs>
          <w:tab w:val="num" w:pos="0"/>
        </w:tabs>
        <w:ind w:left="1170" w:hanging="360"/>
      </w:pPr>
      <w:rPr>
        <w:rFonts w:ascii="Wingdings" w:hAnsi="Wingdings" w:cs="Wingdings" w:hint="default"/>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26" w15:restartNumberingAfterBreak="0">
    <w:nsid w:val="682F177D"/>
    <w:multiLevelType w:val="multilevel"/>
    <w:tmpl w:val="AEF2F05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E7B2D38"/>
    <w:multiLevelType w:val="multilevel"/>
    <w:tmpl w:val="13AE4CD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8" w15:restartNumberingAfterBreak="0">
    <w:nsid w:val="71F34C19"/>
    <w:multiLevelType w:val="hybridMultilevel"/>
    <w:tmpl w:val="7CAC60EA"/>
    <w:lvl w:ilvl="0" w:tplc="58A88264">
      <w:start w:val="1"/>
      <w:numFmt w:val="bullet"/>
      <w:pStyle w:val="enum"/>
      <w:lvlText w:val="-"/>
      <w:lvlJc w:val="left"/>
      <w:pPr>
        <w:tabs>
          <w:tab w:val="num" w:pos="357"/>
        </w:tabs>
        <w:ind w:left="357" w:hanging="357"/>
      </w:pPr>
      <w:rPr>
        <w:rFonts w:ascii="Times New Roman" w:eastAsia="Times New Roman" w:hAnsi="Times New Roman" w:cs="Times New Roman" w:hint="default"/>
      </w:rPr>
    </w:lvl>
    <w:lvl w:ilvl="1" w:tplc="D1568A04" w:tentative="1">
      <w:start w:val="1"/>
      <w:numFmt w:val="bullet"/>
      <w:lvlText w:val="o"/>
      <w:lvlJc w:val="left"/>
      <w:pPr>
        <w:tabs>
          <w:tab w:val="num" w:pos="1785"/>
        </w:tabs>
        <w:ind w:left="1785" w:hanging="360"/>
      </w:pPr>
      <w:rPr>
        <w:rFonts w:ascii="Courier New" w:hAnsi="Courier New" w:hint="default"/>
      </w:rPr>
    </w:lvl>
    <w:lvl w:ilvl="2" w:tplc="307C6334" w:tentative="1">
      <w:start w:val="1"/>
      <w:numFmt w:val="bullet"/>
      <w:lvlText w:val=""/>
      <w:lvlJc w:val="left"/>
      <w:pPr>
        <w:tabs>
          <w:tab w:val="num" w:pos="2505"/>
        </w:tabs>
        <w:ind w:left="2505" w:hanging="360"/>
      </w:pPr>
      <w:rPr>
        <w:rFonts w:ascii="Wingdings" w:hAnsi="Wingdings" w:hint="default"/>
      </w:rPr>
    </w:lvl>
    <w:lvl w:ilvl="3" w:tplc="2D461EA8" w:tentative="1">
      <w:start w:val="1"/>
      <w:numFmt w:val="bullet"/>
      <w:lvlText w:val=""/>
      <w:lvlJc w:val="left"/>
      <w:pPr>
        <w:tabs>
          <w:tab w:val="num" w:pos="3225"/>
        </w:tabs>
        <w:ind w:left="3225" w:hanging="360"/>
      </w:pPr>
      <w:rPr>
        <w:rFonts w:ascii="Symbol" w:hAnsi="Symbol" w:hint="default"/>
      </w:rPr>
    </w:lvl>
    <w:lvl w:ilvl="4" w:tplc="72B63C04" w:tentative="1">
      <w:start w:val="1"/>
      <w:numFmt w:val="bullet"/>
      <w:lvlText w:val="o"/>
      <w:lvlJc w:val="left"/>
      <w:pPr>
        <w:tabs>
          <w:tab w:val="num" w:pos="3945"/>
        </w:tabs>
        <w:ind w:left="3945" w:hanging="360"/>
      </w:pPr>
      <w:rPr>
        <w:rFonts w:ascii="Courier New" w:hAnsi="Courier New" w:hint="default"/>
      </w:rPr>
    </w:lvl>
    <w:lvl w:ilvl="5" w:tplc="B3626ED4" w:tentative="1">
      <w:start w:val="1"/>
      <w:numFmt w:val="bullet"/>
      <w:lvlText w:val=""/>
      <w:lvlJc w:val="left"/>
      <w:pPr>
        <w:tabs>
          <w:tab w:val="num" w:pos="4665"/>
        </w:tabs>
        <w:ind w:left="4665" w:hanging="360"/>
      </w:pPr>
      <w:rPr>
        <w:rFonts w:ascii="Wingdings" w:hAnsi="Wingdings" w:hint="default"/>
      </w:rPr>
    </w:lvl>
    <w:lvl w:ilvl="6" w:tplc="19623678" w:tentative="1">
      <w:start w:val="1"/>
      <w:numFmt w:val="bullet"/>
      <w:lvlText w:val=""/>
      <w:lvlJc w:val="left"/>
      <w:pPr>
        <w:tabs>
          <w:tab w:val="num" w:pos="5385"/>
        </w:tabs>
        <w:ind w:left="5385" w:hanging="360"/>
      </w:pPr>
      <w:rPr>
        <w:rFonts w:ascii="Symbol" w:hAnsi="Symbol" w:hint="default"/>
      </w:rPr>
    </w:lvl>
    <w:lvl w:ilvl="7" w:tplc="EB9418E6" w:tentative="1">
      <w:start w:val="1"/>
      <w:numFmt w:val="bullet"/>
      <w:lvlText w:val="o"/>
      <w:lvlJc w:val="left"/>
      <w:pPr>
        <w:tabs>
          <w:tab w:val="num" w:pos="6105"/>
        </w:tabs>
        <w:ind w:left="6105" w:hanging="360"/>
      </w:pPr>
      <w:rPr>
        <w:rFonts w:ascii="Courier New" w:hAnsi="Courier New" w:hint="default"/>
      </w:rPr>
    </w:lvl>
    <w:lvl w:ilvl="8" w:tplc="76EE2360"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9127653"/>
    <w:multiLevelType w:val="hybridMultilevel"/>
    <w:tmpl w:val="471445EA"/>
    <w:lvl w:ilvl="0" w:tplc="78B6414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B77257"/>
    <w:multiLevelType w:val="multilevel"/>
    <w:tmpl w:val="8FF05EA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75144787">
    <w:abstractNumId w:val="29"/>
  </w:num>
  <w:num w:numId="2" w16cid:durableId="1190753626">
    <w:abstractNumId w:val="23"/>
  </w:num>
  <w:num w:numId="3" w16cid:durableId="223220972">
    <w:abstractNumId w:val="28"/>
  </w:num>
  <w:num w:numId="4" w16cid:durableId="519317392">
    <w:abstractNumId w:val="20"/>
  </w:num>
  <w:num w:numId="5" w16cid:durableId="1759331495">
    <w:abstractNumId w:val="11"/>
  </w:num>
  <w:num w:numId="6" w16cid:durableId="428162265">
    <w:abstractNumId w:val="7"/>
  </w:num>
  <w:num w:numId="7" w16cid:durableId="692614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4308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946345">
    <w:abstractNumId w:val="16"/>
  </w:num>
  <w:num w:numId="10" w16cid:durableId="1468937808">
    <w:abstractNumId w:val="18"/>
  </w:num>
  <w:num w:numId="11" w16cid:durableId="1369793747">
    <w:abstractNumId w:val="6"/>
  </w:num>
  <w:num w:numId="12" w16cid:durableId="2072533660">
    <w:abstractNumId w:val="14"/>
  </w:num>
  <w:num w:numId="13" w16cid:durableId="1450052203">
    <w:abstractNumId w:val="22"/>
  </w:num>
  <w:num w:numId="14" w16cid:durableId="681125053">
    <w:abstractNumId w:val="19"/>
  </w:num>
  <w:num w:numId="15" w16cid:durableId="460467534">
    <w:abstractNumId w:val="24"/>
  </w:num>
  <w:num w:numId="16" w16cid:durableId="1505441396">
    <w:abstractNumId w:val="31"/>
  </w:num>
  <w:num w:numId="17" w16cid:durableId="1106773760">
    <w:abstractNumId w:val="30"/>
  </w:num>
  <w:num w:numId="18" w16cid:durableId="1710447688">
    <w:abstractNumId w:val="17"/>
  </w:num>
  <w:num w:numId="19" w16cid:durableId="812412444">
    <w:abstractNumId w:val="26"/>
  </w:num>
  <w:num w:numId="20" w16cid:durableId="1465662473">
    <w:abstractNumId w:val="21"/>
  </w:num>
  <w:num w:numId="21" w16cid:durableId="1081176175">
    <w:abstractNumId w:val="10"/>
  </w:num>
  <w:num w:numId="22" w16cid:durableId="239406192">
    <w:abstractNumId w:val="9"/>
  </w:num>
  <w:num w:numId="23" w16cid:durableId="791167966">
    <w:abstractNumId w:val="25"/>
  </w:num>
  <w:num w:numId="24" w16cid:durableId="1717048905">
    <w:abstractNumId w:val="15"/>
  </w:num>
  <w:num w:numId="25" w16cid:durableId="1810511764">
    <w:abstractNumId w:val="13"/>
  </w:num>
  <w:num w:numId="26" w16cid:durableId="2044481699">
    <w:abstractNumId w:val="27"/>
  </w:num>
  <w:num w:numId="27" w16cid:durableId="754667822">
    <w:abstractNumId w:val="8"/>
  </w:num>
  <w:num w:numId="28" w16cid:durableId="1773545162">
    <w:abstractNumId w:val="5"/>
  </w:num>
  <w:num w:numId="29" w16cid:durableId="1854299058">
    <w:abstractNumId w:val="2"/>
  </w:num>
  <w:num w:numId="30" w16cid:durableId="1427649321">
    <w:abstractNumId w:val="4"/>
  </w:num>
  <w:num w:numId="31" w16cid:durableId="314840263">
    <w:abstractNumId w:val="1"/>
  </w:num>
  <w:num w:numId="32" w16cid:durableId="723795343">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F1"/>
    <w:rsid w:val="000033E1"/>
    <w:rsid w:val="0000350D"/>
    <w:rsid w:val="00013FCE"/>
    <w:rsid w:val="00014060"/>
    <w:rsid w:val="00020390"/>
    <w:rsid w:val="0002329B"/>
    <w:rsid w:val="000236C8"/>
    <w:rsid w:val="000355F4"/>
    <w:rsid w:val="00035FE2"/>
    <w:rsid w:val="00036AFB"/>
    <w:rsid w:val="00036EAB"/>
    <w:rsid w:val="000403B8"/>
    <w:rsid w:val="00043D3E"/>
    <w:rsid w:val="00044412"/>
    <w:rsid w:val="00044792"/>
    <w:rsid w:val="00047F37"/>
    <w:rsid w:val="0005011E"/>
    <w:rsid w:val="00051282"/>
    <w:rsid w:val="00054554"/>
    <w:rsid w:val="0005582D"/>
    <w:rsid w:val="00070FA5"/>
    <w:rsid w:val="000769E4"/>
    <w:rsid w:val="000803CC"/>
    <w:rsid w:val="00085974"/>
    <w:rsid w:val="00090925"/>
    <w:rsid w:val="00094782"/>
    <w:rsid w:val="000967EE"/>
    <w:rsid w:val="000A01BE"/>
    <w:rsid w:val="000B0FF7"/>
    <w:rsid w:val="000B5919"/>
    <w:rsid w:val="000B6051"/>
    <w:rsid w:val="000C182E"/>
    <w:rsid w:val="000C487B"/>
    <w:rsid w:val="000D3AFC"/>
    <w:rsid w:val="000D55D8"/>
    <w:rsid w:val="000D5E3E"/>
    <w:rsid w:val="000E129E"/>
    <w:rsid w:val="000F07C7"/>
    <w:rsid w:val="000F1CDD"/>
    <w:rsid w:val="000F1DEB"/>
    <w:rsid w:val="000F3870"/>
    <w:rsid w:val="0010688D"/>
    <w:rsid w:val="00111E0D"/>
    <w:rsid w:val="00112BE3"/>
    <w:rsid w:val="00113599"/>
    <w:rsid w:val="001243FD"/>
    <w:rsid w:val="001263E3"/>
    <w:rsid w:val="00134258"/>
    <w:rsid w:val="0013553E"/>
    <w:rsid w:val="00137A8C"/>
    <w:rsid w:val="00140132"/>
    <w:rsid w:val="00140D1C"/>
    <w:rsid w:val="001411AF"/>
    <w:rsid w:val="0014180B"/>
    <w:rsid w:val="00142DE7"/>
    <w:rsid w:val="00151463"/>
    <w:rsid w:val="00151FFA"/>
    <w:rsid w:val="00163C48"/>
    <w:rsid w:val="00164183"/>
    <w:rsid w:val="0016462A"/>
    <w:rsid w:val="00165CD1"/>
    <w:rsid w:val="00181DE3"/>
    <w:rsid w:val="00186FC7"/>
    <w:rsid w:val="00187057"/>
    <w:rsid w:val="00190FA7"/>
    <w:rsid w:val="00191A61"/>
    <w:rsid w:val="00191B60"/>
    <w:rsid w:val="00193873"/>
    <w:rsid w:val="00195340"/>
    <w:rsid w:val="001966C9"/>
    <w:rsid w:val="0019714E"/>
    <w:rsid w:val="001A0176"/>
    <w:rsid w:val="001A354C"/>
    <w:rsid w:val="001A7A8B"/>
    <w:rsid w:val="001A7BFF"/>
    <w:rsid w:val="001C4469"/>
    <w:rsid w:val="001C5876"/>
    <w:rsid w:val="001D4016"/>
    <w:rsid w:val="001D5F80"/>
    <w:rsid w:val="001E0284"/>
    <w:rsid w:val="001E4D6A"/>
    <w:rsid w:val="001E5BC6"/>
    <w:rsid w:val="001F26AE"/>
    <w:rsid w:val="001F338C"/>
    <w:rsid w:val="001F5CC8"/>
    <w:rsid w:val="001F7799"/>
    <w:rsid w:val="002000EC"/>
    <w:rsid w:val="00200795"/>
    <w:rsid w:val="00200A49"/>
    <w:rsid w:val="00202BE1"/>
    <w:rsid w:val="002059F9"/>
    <w:rsid w:val="00211E31"/>
    <w:rsid w:val="002161A8"/>
    <w:rsid w:val="00220DF3"/>
    <w:rsid w:val="0022304D"/>
    <w:rsid w:val="002231DC"/>
    <w:rsid w:val="00223C29"/>
    <w:rsid w:val="002256E1"/>
    <w:rsid w:val="00225B82"/>
    <w:rsid w:val="00226F3C"/>
    <w:rsid w:val="002273F1"/>
    <w:rsid w:val="00231FAE"/>
    <w:rsid w:val="002445C4"/>
    <w:rsid w:val="002457BC"/>
    <w:rsid w:val="002478BD"/>
    <w:rsid w:val="00253C2E"/>
    <w:rsid w:val="00254CC5"/>
    <w:rsid w:val="00261C70"/>
    <w:rsid w:val="002635D5"/>
    <w:rsid w:val="00263E9C"/>
    <w:rsid w:val="00264C69"/>
    <w:rsid w:val="00273D57"/>
    <w:rsid w:val="00274702"/>
    <w:rsid w:val="00274773"/>
    <w:rsid w:val="002751BE"/>
    <w:rsid w:val="00281958"/>
    <w:rsid w:val="002820F4"/>
    <w:rsid w:val="00285789"/>
    <w:rsid w:val="00291482"/>
    <w:rsid w:val="00291ADB"/>
    <w:rsid w:val="00291B04"/>
    <w:rsid w:val="00294B60"/>
    <w:rsid w:val="002A6522"/>
    <w:rsid w:val="002B1BDD"/>
    <w:rsid w:val="002B409B"/>
    <w:rsid w:val="002B586A"/>
    <w:rsid w:val="002B7213"/>
    <w:rsid w:val="002C018C"/>
    <w:rsid w:val="002C0EB5"/>
    <w:rsid w:val="002C29C0"/>
    <w:rsid w:val="002C56E3"/>
    <w:rsid w:val="002D1D79"/>
    <w:rsid w:val="002D2D6A"/>
    <w:rsid w:val="002D3C7D"/>
    <w:rsid w:val="002D73E5"/>
    <w:rsid w:val="002E006E"/>
    <w:rsid w:val="002E0150"/>
    <w:rsid w:val="002E2232"/>
    <w:rsid w:val="002F31DE"/>
    <w:rsid w:val="002F5710"/>
    <w:rsid w:val="002F7005"/>
    <w:rsid w:val="0031138E"/>
    <w:rsid w:val="00314403"/>
    <w:rsid w:val="003148D9"/>
    <w:rsid w:val="00316BA1"/>
    <w:rsid w:val="0031758E"/>
    <w:rsid w:val="00320AF8"/>
    <w:rsid w:val="00322A75"/>
    <w:rsid w:val="00324604"/>
    <w:rsid w:val="00331009"/>
    <w:rsid w:val="0033241C"/>
    <w:rsid w:val="00333841"/>
    <w:rsid w:val="003400E6"/>
    <w:rsid w:val="00340851"/>
    <w:rsid w:val="0034098F"/>
    <w:rsid w:val="00343386"/>
    <w:rsid w:val="0034612C"/>
    <w:rsid w:val="0035208F"/>
    <w:rsid w:val="00352CDE"/>
    <w:rsid w:val="003545D5"/>
    <w:rsid w:val="003660A2"/>
    <w:rsid w:val="0037042A"/>
    <w:rsid w:val="00370EAB"/>
    <w:rsid w:val="00376A03"/>
    <w:rsid w:val="00381B5F"/>
    <w:rsid w:val="003863D6"/>
    <w:rsid w:val="003907F5"/>
    <w:rsid w:val="00391516"/>
    <w:rsid w:val="00392065"/>
    <w:rsid w:val="00395CA1"/>
    <w:rsid w:val="00396ABD"/>
    <w:rsid w:val="00396E61"/>
    <w:rsid w:val="003A1414"/>
    <w:rsid w:val="003A4A3C"/>
    <w:rsid w:val="003A6FB4"/>
    <w:rsid w:val="003A7CEC"/>
    <w:rsid w:val="003B1823"/>
    <w:rsid w:val="003B7013"/>
    <w:rsid w:val="003D31B4"/>
    <w:rsid w:val="003D7106"/>
    <w:rsid w:val="003E028C"/>
    <w:rsid w:val="003E5284"/>
    <w:rsid w:val="003E6DC2"/>
    <w:rsid w:val="003F07DC"/>
    <w:rsid w:val="003F50F3"/>
    <w:rsid w:val="003F5C6A"/>
    <w:rsid w:val="003F6852"/>
    <w:rsid w:val="004020DB"/>
    <w:rsid w:val="00402725"/>
    <w:rsid w:val="00413017"/>
    <w:rsid w:val="00414364"/>
    <w:rsid w:val="0041557C"/>
    <w:rsid w:val="00416CB4"/>
    <w:rsid w:val="004170A5"/>
    <w:rsid w:val="0041782F"/>
    <w:rsid w:val="00422C21"/>
    <w:rsid w:val="00431173"/>
    <w:rsid w:val="0043461D"/>
    <w:rsid w:val="004431DA"/>
    <w:rsid w:val="00444A28"/>
    <w:rsid w:val="00445286"/>
    <w:rsid w:val="004518A0"/>
    <w:rsid w:val="0045657F"/>
    <w:rsid w:val="00456622"/>
    <w:rsid w:val="0046004D"/>
    <w:rsid w:val="00462E38"/>
    <w:rsid w:val="004640E0"/>
    <w:rsid w:val="0046477D"/>
    <w:rsid w:val="004735DD"/>
    <w:rsid w:val="0047745F"/>
    <w:rsid w:val="004902B9"/>
    <w:rsid w:val="004909F8"/>
    <w:rsid w:val="004927AC"/>
    <w:rsid w:val="00495B5A"/>
    <w:rsid w:val="004A1ACD"/>
    <w:rsid w:val="004A2130"/>
    <w:rsid w:val="004A6E41"/>
    <w:rsid w:val="004B58C4"/>
    <w:rsid w:val="004C25D4"/>
    <w:rsid w:val="004C3F2E"/>
    <w:rsid w:val="004C58A5"/>
    <w:rsid w:val="004C7F46"/>
    <w:rsid w:val="004D7DDC"/>
    <w:rsid w:val="004E2B81"/>
    <w:rsid w:val="004E394E"/>
    <w:rsid w:val="004E48ED"/>
    <w:rsid w:val="004F0B9D"/>
    <w:rsid w:val="004F1AC3"/>
    <w:rsid w:val="004F3B1F"/>
    <w:rsid w:val="004F624E"/>
    <w:rsid w:val="004F6F1D"/>
    <w:rsid w:val="0050062D"/>
    <w:rsid w:val="0050181C"/>
    <w:rsid w:val="00505229"/>
    <w:rsid w:val="005167A5"/>
    <w:rsid w:val="00516F12"/>
    <w:rsid w:val="00517014"/>
    <w:rsid w:val="00523DFA"/>
    <w:rsid w:val="00524CE9"/>
    <w:rsid w:val="00527013"/>
    <w:rsid w:val="00531732"/>
    <w:rsid w:val="0053662B"/>
    <w:rsid w:val="00537C22"/>
    <w:rsid w:val="00542405"/>
    <w:rsid w:val="00545F85"/>
    <w:rsid w:val="00556840"/>
    <w:rsid w:val="00557733"/>
    <w:rsid w:val="005655E8"/>
    <w:rsid w:val="005711D3"/>
    <w:rsid w:val="00571BF4"/>
    <w:rsid w:val="00572165"/>
    <w:rsid w:val="00572B06"/>
    <w:rsid w:val="00573517"/>
    <w:rsid w:val="005738A4"/>
    <w:rsid w:val="00573B27"/>
    <w:rsid w:val="00573C04"/>
    <w:rsid w:val="0058355B"/>
    <w:rsid w:val="005925B4"/>
    <w:rsid w:val="00594263"/>
    <w:rsid w:val="00596024"/>
    <w:rsid w:val="005A6E5F"/>
    <w:rsid w:val="005B1E07"/>
    <w:rsid w:val="005B4F0E"/>
    <w:rsid w:val="005B78E5"/>
    <w:rsid w:val="005B7B55"/>
    <w:rsid w:val="005C34FF"/>
    <w:rsid w:val="005C54C0"/>
    <w:rsid w:val="005C60F3"/>
    <w:rsid w:val="005D3032"/>
    <w:rsid w:val="005E1049"/>
    <w:rsid w:val="005E2C4A"/>
    <w:rsid w:val="005F0B61"/>
    <w:rsid w:val="006131CC"/>
    <w:rsid w:val="00614FA7"/>
    <w:rsid w:val="00617EFC"/>
    <w:rsid w:val="00622D1E"/>
    <w:rsid w:val="00625282"/>
    <w:rsid w:val="00625535"/>
    <w:rsid w:val="006272C2"/>
    <w:rsid w:val="00627B6A"/>
    <w:rsid w:val="006341A5"/>
    <w:rsid w:val="00636395"/>
    <w:rsid w:val="006444BC"/>
    <w:rsid w:val="00651015"/>
    <w:rsid w:val="00663DD0"/>
    <w:rsid w:val="00670EAE"/>
    <w:rsid w:val="00673F31"/>
    <w:rsid w:val="00674676"/>
    <w:rsid w:val="00675483"/>
    <w:rsid w:val="0067567C"/>
    <w:rsid w:val="00677A60"/>
    <w:rsid w:val="00677C95"/>
    <w:rsid w:val="006811DD"/>
    <w:rsid w:val="00681E71"/>
    <w:rsid w:val="00681E72"/>
    <w:rsid w:val="00682B64"/>
    <w:rsid w:val="00684EDC"/>
    <w:rsid w:val="00686E2D"/>
    <w:rsid w:val="00686FF1"/>
    <w:rsid w:val="006961CF"/>
    <w:rsid w:val="00696982"/>
    <w:rsid w:val="00697B91"/>
    <w:rsid w:val="006A1A81"/>
    <w:rsid w:val="006A1B81"/>
    <w:rsid w:val="006B4C8C"/>
    <w:rsid w:val="006D06D7"/>
    <w:rsid w:val="006D67E2"/>
    <w:rsid w:val="006E34AE"/>
    <w:rsid w:val="006E5838"/>
    <w:rsid w:val="006F1185"/>
    <w:rsid w:val="006F1F9B"/>
    <w:rsid w:val="006F7765"/>
    <w:rsid w:val="00700EC0"/>
    <w:rsid w:val="007033CF"/>
    <w:rsid w:val="0070535F"/>
    <w:rsid w:val="00707AA8"/>
    <w:rsid w:val="007127D1"/>
    <w:rsid w:val="00723048"/>
    <w:rsid w:val="00723083"/>
    <w:rsid w:val="00724F49"/>
    <w:rsid w:val="00731283"/>
    <w:rsid w:val="007324EA"/>
    <w:rsid w:val="00736C53"/>
    <w:rsid w:val="00737623"/>
    <w:rsid w:val="00740B8E"/>
    <w:rsid w:val="00741128"/>
    <w:rsid w:val="007435BC"/>
    <w:rsid w:val="00750423"/>
    <w:rsid w:val="00762C19"/>
    <w:rsid w:val="0076613F"/>
    <w:rsid w:val="00766A5D"/>
    <w:rsid w:val="00767A66"/>
    <w:rsid w:val="00767EF0"/>
    <w:rsid w:val="007726B1"/>
    <w:rsid w:val="007767BA"/>
    <w:rsid w:val="0078185A"/>
    <w:rsid w:val="007845AB"/>
    <w:rsid w:val="00785B49"/>
    <w:rsid w:val="00785CB9"/>
    <w:rsid w:val="00787722"/>
    <w:rsid w:val="00792435"/>
    <w:rsid w:val="007926CB"/>
    <w:rsid w:val="007937C7"/>
    <w:rsid w:val="00793D4F"/>
    <w:rsid w:val="00794EAA"/>
    <w:rsid w:val="007A45A2"/>
    <w:rsid w:val="007A4F8E"/>
    <w:rsid w:val="007A520D"/>
    <w:rsid w:val="007A5E77"/>
    <w:rsid w:val="007C2FCA"/>
    <w:rsid w:val="007C7439"/>
    <w:rsid w:val="007D230B"/>
    <w:rsid w:val="007D3D6A"/>
    <w:rsid w:val="007D3EBB"/>
    <w:rsid w:val="007E2459"/>
    <w:rsid w:val="007E5C5F"/>
    <w:rsid w:val="007F0287"/>
    <w:rsid w:val="007F10DA"/>
    <w:rsid w:val="007F199B"/>
    <w:rsid w:val="007F32FA"/>
    <w:rsid w:val="007F3546"/>
    <w:rsid w:val="007F523A"/>
    <w:rsid w:val="0080145A"/>
    <w:rsid w:val="00811710"/>
    <w:rsid w:val="008144A4"/>
    <w:rsid w:val="00814605"/>
    <w:rsid w:val="00820BEB"/>
    <w:rsid w:val="00827D98"/>
    <w:rsid w:val="00832178"/>
    <w:rsid w:val="00832203"/>
    <w:rsid w:val="00843D44"/>
    <w:rsid w:val="00851A8E"/>
    <w:rsid w:val="00855461"/>
    <w:rsid w:val="00857F1C"/>
    <w:rsid w:val="00860218"/>
    <w:rsid w:val="00860FA0"/>
    <w:rsid w:val="008650CB"/>
    <w:rsid w:val="0086603A"/>
    <w:rsid w:val="00866C3C"/>
    <w:rsid w:val="0087026B"/>
    <w:rsid w:val="008704CF"/>
    <w:rsid w:val="008708DE"/>
    <w:rsid w:val="00870B0C"/>
    <w:rsid w:val="00871D93"/>
    <w:rsid w:val="00875B64"/>
    <w:rsid w:val="00886EA0"/>
    <w:rsid w:val="0089144C"/>
    <w:rsid w:val="00894335"/>
    <w:rsid w:val="00897A6F"/>
    <w:rsid w:val="008A3DDF"/>
    <w:rsid w:val="008B03B1"/>
    <w:rsid w:val="008B05E6"/>
    <w:rsid w:val="008B35E1"/>
    <w:rsid w:val="008C12C0"/>
    <w:rsid w:val="008C47E4"/>
    <w:rsid w:val="008C4B90"/>
    <w:rsid w:val="008C5DB5"/>
    <w:rsid w:val="008C6B35"/>
    <w:rsid w:val="008D15B9"/>
    <w:rsid w:val="008D15F8"/>
    <w:rsid w:val="008E0DD7"/>
    <w:rsid w:val="008E7211"/>
    <w:rsid w:val="008F4C8E"/>
    <w:rsid w:val="008F725B"/>
    <w:rsid w:val="008F736A"/>
    <w:rsid w:val="008F7B9E"/>
    <w:rsid w:val="00900FAE"/>
    <w:rsid w:val="0090220A"/>
    <w:rsid w:val="00904E37"/>
    <w:rsid w:val="0091702F"/>
    <w:rsid w:val="00922D47"/>
    <w:rsid w:val="009230A9"/>
    <w:rsid w:val="0092494B"/>
    <w:rsid w:val="00926018"/>
    <w:rsid w:val="00932DAF"/>
    <w:rsid w:val="00934DDE"/>
    <w:rsid w:val="0093540F"/>
    <w:rsid w:val="00936AA1"/>
    <w:rsid w:val="0093767A"/>
    <w:rsid w:val="0093778B"/>
    <w:rsid w:val="00941D89"/>
    <w:rsid w:val="00941D93"/>
    <w:rsid w:val="00943557"/>
    <w:rsid w:val="00956A2C"/>
    <w:rsid w:val="00957F86"/>
    <w:rsid w:val="0096081F"/>
    <w:rsid w:val="0096196E"/>
    <w:rsid w:val="00966916"/>
    <w:rsid w:val="00967786"/>
    <w:rsid w:val="009820E4"/>
    <w:rsid w:val="00985904"/>
    <w:rsid w:val="00985CFB"/>
    <w:rsid w:val="0098627F"/>
    <w:rsid w:val="009925CA"/>
    <w:rsid w:val="0099364A"/>
    <w:rsid w:val="00994A25"/>
    <w:rsid w:val="009A42FB"/>
    <w:rsid w:val="009A6E51"/>
    <w:rsid w:val="009B1A03"/>
    <w:rsid w:val="009B2F19"/>
    <w:rsid w:val="009B4201"/>
    <w:rsid w:val="009C1C6C"/>
    <w:rsid w:val="009C1CE5"/>
    <w:rsid w:val="009C68BF"/>
    <w:rsid w:val="009D38BC"/>
    <w:rsid w:val="009D4E4F"/>
    <w:rsid w:val="009D5F44"/>
    <w:rsid w:val="009E63A7"/>
    <w:rsid w:val="009F5988"/>
    <w:rsid w:val="009F76ED"/>
    <w:rsid w:val="00A0336C"/>
    <w:rsid w:val="00A066EF"/>
    <w:rsid w:val="00A10066"/>
    <w:rsid w:val="00A104CE"/>
    <w:rsid w:val="00A125F7"/>
    <w:rsid w:val="00A15E7D"/>
    <w:rsid w:val="00A17D5F"/>
    <w:rsid w:val="00A2009D"/>
    <w:rsid w:val="00A20AF7"/>
    <w:rsid w:val="00A251E1"/>
    <w:rsid w:val="00A3051F"/>
    <w:rsid w:val="00A35448"/>
    <w:rsid w:val="00A37482"/>
    <w:rsid w:val="00A415E5"/>
    <w:rsid w:val="00A479AC"/>
    <w:rsid w:val="00A50D52"/>
    <w:rsid w:val="00A51124"/>
    <w:rsid w:val="00A6410F"/>
    <w:rsid w:val="00A6416D"/>
    <w:rsid w:val="00A646EA"/>
    <w:rsid w:val="00A64FC8"/>
    <w:rsid w:val="00A66CAC"/>
    <w:rsid w:val="00A77482"/>
    <w:rsid w:val="00A80788"/>
    <w:rsid w:val="00A81100"/>
    <w:rsid w:val="00A911F4"/>
    <w:rsid w:val="00A929D4"/>
    <w:rsid w:val="00A94D31"/>
    <w:rsid w:val="00A975E3"/>
    <w:rsid w:val="00AA1F62"/>
    <w:rsid w:val="00AA4A35"/>
    <w:rsid w:val="00AB23CE"/>
    <w:rsid w:val="00AC3BF9"/>
    <w:rsid w:val="00AC65A2"/>
    <w:rsid w:val="00AD18F5"/>
    <w:rsid w:val="00AD1D7E"/>
    <w:rsid w:val="00AD2729"/>
    <w:rsid w:val="00AD3B4C"/>
    <w:rsid w:val="00AD7165"/>
    <w:rsid w:val="00AD74EB"/>
    <w:rsid w:val="00AE10BA"/>
    <w:rsid w:val="00AF06FE"/>
    <w:rsid w:val="00AF29A8"/>
    <w:rsid w:val="00AF5C56"/>
    <w:rsid w:val="00B00ADD"/>
    <w:rsid w:val="00B06EE1"/>
    <w:rsid w:val="00B26DF6"/>
    <w:rsid w:val="00B27E40"/>
    <w:rsid w:val="00B30846"/>
    <w:rsid w:val="00B309F9"/>
    <w:rsid w:val="00B330B7"/>
    <w:rsid w:val="00B351B9"/>
    <w:rsid w:val="00B35FBE"/>
    <w:rsid w:val="00B401DC"/>
    <w:rsid w:val="00B40953"/>
    <w:rsid w:val="00B428BC"/>
    <w:rsid w:val="00B46972"/>
    <w:rsid w:val="00B513A9"/>
    <w:rsid w:val="00B53C1E"/>
    <w:rsid w:val="00B54435"/>
    <w:rsid w:val="00B60329"/>
    <w:rsid w:val="00B735A8"/>
    <w:rsid w:val="00B74A62"/>
    <w:rsid w:val="00B807CA"/>
    <w:rsid w:val="00B819F6"/>
    <w:rsid w:val="00B8233D"/>
    <w:rsid w:val="00B8376C"/>
    <w:rsid w:val="00B9173E"/>
    <w:rsid w:val="00B91977"/>
    <w:rsid w:val="00B919FA"/>
    <w:rsid w:val="00B91A2C"/>
    <w:rsid w:val="00B91C84"/>
    <w:rsid w:val="00B93ED1"/>
    <w:rsid w:val="00B946F1"/>
    <w:rsid w:val="00B96D1E"/>
    <w:rsid w:val="00B9771F"/>
    <w:rsid w:val="00BA3489"/>
    <w:rsid w:val="00BA5FDD"/>
    <w:rsid w:val="00BA79B6"/>
    <w:rsid w:val="00BC058B"/>
    <w:rsid w:val="00BC09DA"/>
    <w:rsid w:val="00BD1E36"/>
    <w:rsid w:val="00BE004E"/>
    <w:rsid w:val="00BE31BE"/>
    <w:rsid w:val="00BE4938"/>
    <w:rsid w:val="00BF0231"/>
    <w:rsid w:val="00BF6A4A"/>
    <w:rsid w:val="00C01113"/>
    <w:rsid w:val="00C068DF"/>
    <w:rsid w:val="00C13474"/>
    <w:rsid w:val="00C13A0E"/>
    <w:rsid w:val="00C13F3C"/>
    <w:rsid w:val="00C1534C"/>
    <w:rsid w:val="00C15CC5"/>
    <w:rsid w:val="00C17F06"/>
    <w:rsid w:val="00C22BF8"/>
    <w:rsid w:val="00C23480"/>
    <w:rsid w:val="00C24B8F"/>
    <w:rsid w:val="00C25493"/>
    <w:rsid w:val="00C25D84"/>
    <w:rsid w:val="00C30CF8"/>
    <w:rsid w:val="00C3320F"/>
    <w:rsid w:val="00C3506B"/>
    <w:rsid w:val="00C35FEC"/>
    <w:rsid w:val="00C40C9F"/>
    <w:rsid w:val="00C43ED5"/>
    <w:rsid w:val="00C45694"/>
    <w:rsid w:val="00C50B92"/>
    <w:rsid w:val="00C51415"/>
    <w:rsid w:val="00C5407A"/>
    <w:rsid w:val="00C57DF2"/>
    <w:rsid w:val="00C6097C"/>
    <w:rsid w:val="00C66474"/>
    <w:rsid w:val="00C678D8"/>
    <w:rsid w:val="00C71912"/>
    <w:rsid w:val="00C721B2"/>
    <w:rsid w:val="00C7333F"/>
    <w:rsid w:val="00C87710"/>
    <w:rsid w:val="00C911FE"/>
    <w:rsid w:val="00C94104"/>
    <w:rsid w:val="00C94C0F"/>
    <w:rsid w:val="00C95189"/>
    <w:rsid w:val="00C95AF6"/>
    <w:rsid w:val="00CA2AE6"/>
    <w:rsid w:val="00CA4C37"/>
    <w:rsid w:val="00CA5952"/>
    <w:rsid w:val="00CB1E22"/>
    <w:rsid w:val="00CB2C38"/>
    <w:rsid w:val="00CC0391"/>
    <w:rsid w:val="00CC3E4C"/>
    <w:rsid w:val="00CC4BDF"/>
    <w:rsid w:val="00CE316D"/>
    <w:rsid w:val="00CE7500"/>
    <w:rsid w:val="00CF5FC5"/>
    <w:rsid w:val="00CF7EA9"/>
    <w:rsid w:val="00D02011"/>
    <w:rsid w:val="00D03D15"/>
    <w:rsid w:val="00D053FA"/>
    <w:rsid w:val="00D142DC"/>
    <w:rsid w:val="00D15D71"/>
    <w:rsid w:val="00D17B80"/>
    <w:rsid w:val="00D21B39"/>
    <w:rsid w:val="00D23EE1"/>
    <w:rsid w:val="00D27C3C"/>
    <w:rsid w:val="00D34625"/>
    <w:rsid w:val="00D41403"/>
    <w:rsid w:val="00D41E7D"/>
    <w:rsid w:val="00D42EDA"/>
    <w:rsid w:val="00D42F87"/>
    <w:rsid w:val="00D4365C"/>
    <w:rsid w:val="00D445AE"/>
    <w:rsid w:val="00D500D6"/>
    <w:rsid w:val="00D5444D"/>
    <w:rsid w:val="00D55AAB"/>
    <w:rsid w:val="00D578EE"/>
    <w:rsid w:val="00D627BD"/>
    <w:rsid w:val="00D6301E"/>
    <w:rsid w:val="00D63392"/>
    <w:rsid w:val="00D6749D"/>
    <w:rsid w:val="00D71D80"/>
    <w:rsid w:val="00D760F8"/>
    <w:rsid w:val="00D76816"/>
    <w:rsid w:val="00D83A48"/>
    <w:rsid w:val="00D84E1C"/>
    <w:rsid w:val="00D857F5"/>
    <w:rsid w:val="00D86EA0"/>
    <w:rsid w:val="00D87573"/>
    <w:rsid w:val="00D90019"/>
    <w:rsid w:val="00D93B34"/>
    <w:rsid w:val="00D97A61"/>
    <w:rsid w:val="00DA3507"/>
    <w:rsid w:val="00DA431F"/>
    <w:rsid w:val="00DA65D1"/>
    <w:rsid w:val="00DB128B"/>
    <w:rsid w:val="00DB3EB8"/>
    <w:rsid w:val="00DB7628"/>
    <w:rsid w:val="00DC20CC"/>
    <w:rsid w:val="00DC6634"/>
    <w:rsid w:val="00DC6E48"/>
    <w:rsid w:val="00DD0B5D"/>
    <w:rsid w:val="00DD1B13"/>
    <w:rsid w:val="00DD3DBF"/>
    <w:rsid w:val="00DD7DC0"/>
    <w:rsid w:val="00DE17D6"/>
    <w:rsid w:val="00DE229F"/>
    <w:rsid w:val="00DE53F1"/>
    <w:rsid w:val="00DE7DB3"/>
    <w:rsid w:val="00DE7F5E"/>
    <w:rsid w:val="00DF4F7E"/>
    <w:rsid w:val="00DF61FC"/>
    <w:rsid w:val="00E00567"/>
    <w:rsid w:val="00E019D4"/>
    <w:rsid w:val="00E024FC"/>
    <w:rsid w:val="00E072C3"/>
    <w:rsid w:val="00E07E00"/>
    <w:rsid w:val="00E137A1"/>
    <w:rsid w:val="00E14786"/>
    <w:rsid w:val="00E15A03"/>
    <w:rsid w:val="00E1748D"/>
    <w:rsid w:val="00E220D3"/>
    <w:rsid w:val="00E22C38"/>
    <w:rsid w:val="00E257EC"/>
    <w:rsid w:val="00E360E0"/>
    <w:rsid w:val="00E40410"/>
    <w:rsid w:val="00E41691"/>
    <w:rsid w:val="00E41880"/>
    <w:rsid w:val="00E434C7"/>
    <w:rsid w:val="00E55E3A"/>
    <w:rsid w:val="00E56DED"/>
    <w:rsid w:val="00E57FA7"/>
    <w:rsid w:val="00E63BEE"/>
    <w:rsid w:val="00E711C9"/>
    <w:rsid w:val="00E736BC"/>
    <w:rsid w:val="00E74C6D"/>
    <w:rsid w:val="00E75178"/>
    <w:rsid w:val="00E75200"/>
    <w:rsid w:val="00E7719A"/>
    <w:rsid w:val="00E835BE"/>
    <w:rsid w:val="00E84D57"/>
    <w:rsid w:val="00E86529"/>
    <w:rsid w:val="00E94E07"/>
    <w:rsid w:val="00EA014D"/>
    <w:rsid w:val="00EA159B"/>
    <w:rsid w:val="00EA3906"/>
    <w:rsid w:val="00EA66D9"/>
    <w:rsid w:val="00EB0A23"/>
    <w:rsid w:val="00EB117B"/>
    <w:rsid w:val="00EB11CD"/>
    <w:rsid w:val="00EB46D3"/>
    <w:rsid w:val="00EB5D8F"/>
    <w:rsid w:val="00EB6F1B"/>
    <w:rsid w:val="00EC0352"/>
    <w:rsid w:val="00EC3718"/>
    <w:rsid w:val="00EC3DF1"/>
    <w:rsid w:val="00EC4CAC"/>
    <w:rsid w:val="00EC5A59"/>
    <w:rsid w:val="00EC6024"/>
    <w:rsid w:val="00EC62B7"/>
    <w:rsid w:val="00ED1043"/>
    <w:rsid w:val="00ED11DD"/>
    <w:rsid w:val="00ED1CD8"/>
    <w:rsid w:val="00ED2AA7"/>
    <w:rsid w:val="00ED2F05"/>
    <w:rsid w:val="00ED4283"/>
    <w:rsid w:val="00ED6532"/>
    <w:rsid w:val="00EE09F1"/>
    <w:rsid w:val="00EE2F9C"/>
    <w:rsid w:val="00EE5FB3"/>
    <w:rsid w:val="00EE6913"/>
    <w:rsid w:val="00EF0FDF"/>
    <w:rsid w:val="00EF78DD"/>
    <w:rsid w:val="00F04F0B"/>
    <w:rsid w:val="00F0626D"/>
    <w:rsid w:val="00F0643F"/>
    <w:rsid w:val="00F06549"/>
    <w:rsid w:val="00F10C34"/>
    <w:rsid w:val="00F12F18"/>
    <w:rsid w:val="00F1337F"/>
    <w:rsid w:val="00F16147"/>
    <w:rsid w:val="00F21313"/>
    <w:rsid w:val="00F2155C"/>
    <w:rsid w:val="00F235E6"/>
    <w:rsid w:val="00F2616F"/>
    <w:rsid w:val="00F26C9A"/>
    <w:rsid w:val="00F3067C"/>
    <w:rsid w:val="00F444BD"/>
    <w:rsid w:val="00F4493F"/>
    <w:rsid w:val="00F44B18"/>
    <w:rsid w:val="00F45EF8"/>
    <w:rsid w:val="00F47D83"/>
    <w:rsid w:val="00F5132C"/>
    <w:rsid w:val="00F5482D"/>
    <w:rsid w:val="00F55757"/>
    <w:rsid w:val="00F612E1"/>
    <w:rsid w:val="00F62D4E"/>
    <w:rsid w:val="00F63A80"/>
    <w:rsid w:val="00F650B7"/>
    <w:rsid w:val="00F823AD"/>
    <w:rsid w:val="00F90A1A"/>
    <w:rsid w:val="00F94549"/>
    <w:rsid w:val="00F94751"/>
    <w:rsid w:val="00F976B2"/>
    <w:rsid w:val="00FA223F"/>
    <w:rsid w:val="00FA2263"/>
    <w:rsid w:val="00FA314A"/>
    <w:rsid w:val="00FA56EF"/>
    <w:rsid w:val="00FB12C6"/>
    <w:rsid w:val="00FB3195"/>
    <w:rsid w:val="00FB34C7"/>
    <w:rsid w:val="00FB6C1A"/>
    <w:rsid w:val="00FC22E1"/>
    <w:rsid w:val="00FC55EF"/>
    <w:rsid w:val="00FC58A6"/>
    <w:rsid w:val="00FD0451"/>
    <w:rsid w:val="00FD04C3"/>
    <w:rsid w:val="00FD2021"/>
    <w:rsid w:val="00FD2043"/>
    <w:rsid w:val="00FD415E"/>
    <w:rsid w:val="00FD466E"/>
    <w:rsid w:val="00FD4821"/>
    <w:rsid w:val="00FE2C49"/>
    <w:rsid w:val="00FF3D03"/>
    <w:rsid w:val="00FF53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CEAE"/>
  <w15:docId w15:val="{B084BFDC-9845-44F4-96CC-9A769BF2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DD0"/>
    <w:rPr>
      <w:rFonts w:ascii="Times New Roman" w:eastAsia="Times New Roman" w:hAnsi="Times New Roman"/>
      <w:sz w:val="24"/>
      <w:szCs w:val="24"/>
      <w:lang w:val="ro-RO"/>
    </w:rPr>
  </w:style>
  <w:style w:type="paragraph" w:styleId="Heading1">
    <w:name w:val="heading 1"/>
    <w:basedOn w:val="Normal"/>
    <w:next w:val="Normal"/>
    <w:link w:val="Heading1Char"/>
    <w:qFormat/>
    <w:rsid w:val="002273F1"/>
    <w:pPr>
      <w:keepNext/>
      <w:spacing w:line="240" w:lineRule="exact"/>
      <w:jc w:val="both"/>
      <w:outlineLvl w:val="0"/>
    </w:pPr>
    <w:rPr>
      <w:rFonts w:ascii="Bookman Old Style" w:hAnsi="Bookman Old Style"/>
      <w:b/>
      <w:bCs/>
      <w:lang w:eastAsia="ro-RO"/>
    </w:rPr>
  </w:style>
  <w:style w:type="paragraph" w:styleId="Heading2">
    <w:name w:val="heading 2"/>
    <w:aliases w:val="Subcapitol,PLS 2,Caps,h2,H2,l2,L2,Text Box,2 headline,h,Header2,Heading 2 Char Char,Chapter Title"/>
    <w:basedOn w:val="Normal"/>
    <w:next w:val="Normal"/>
    <w:link w:val="Heading2Char"/>
    <w:qFormat/>
    <w:rsid w:val="00B8376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B8376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8376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8376C"/>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B8376C"/>
    <w:pPr>
      <w:keepNext/>
      <w:spacing w:line="360" w:lineRule="auto"/>
      <w:outlineLvl w:val="5"/>
    </w:pPr>
    <w:rPr>
      <w:b/>
      <w:bCs/>
      <w:sz w:val="28"/>
      <w:lang w:eastAsia="ro-RO"/>
    </w:rPr>
  </w:style>
  <w:style w:type="paragraph" w:styleId="Heading7">
    <w:name w:val="heading 7"/>
    <w:basedOn w:val="Normal"/>
    <w:next w:val="Normal"/>
    <w:link w:val="Heading7Char"/>
    <w:uiPriority w:val="9"/>
    <w:qFormat/>
    <w:rsid w:val="00B8376C"/>
    <w:pPr>
      <w:keepNext/>
      <w:jc w:val="center"/>
      <w:outlineLvl w:val="6"/>
    </w:pPr>
    <w:rPr>
      <w:b/>
      <w:lang w:eastAsia="ro-RO"/>
    </w:rPr>
  </w:style>
  <w:style w:type="paragraph" w:styleId="Heading8">
    <w:name w:val="heading 8"/>
    <w:basedOn w:val="Normal"/>
    <w:next w:val="Normal"/>
    <w:link w:val="Heading8Char"/>
    <w:uiPriority w:val="9"/>
    <w:qFormat/>
    <w:rsid w:val="00B8376C"/>
    <w:pPr>
      <w:spacing w:before="240" w:after="60"/>
      <w:outlineLvl w:val="7"/>
    </w:pPr>
    <w:rPr>
      <w:rFonts w:ascii="Calibri" w:hAnsi="Calibri"/>
      <w:i/>
      <w:iCs/>
    </w:rPr>
  </w:style>
  <w:style w:type="paragraph" w:styleId="Heading9">
    <w:name w:val="heading 9"/>
    <w:basedOn w:val="Normal"/>
    <w:next w:val="Normal"/>
    <w:link w:val="Heading9Char"/>
    <w:uiPriority w:val="9"/>
    <w:qFormat/>
    <w:rsid w:val="00B8376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73F1"/>
    <w:rPr>
      <w:rFonts w:ascii="Bookman Old Style" w:eastAsia="Times New Roman" w:hAnsi="Bookman Old Style" w:cs="Arial"/>
      <w:b/>
      <w:bCs/>
      <w:sz w:val="24"/>
      <w:szCs w:val="24"/>
      <w:lang w:eastAsia="ro-RO"/>
    </w:rPr>
  </w:style>
  <w:style w:type="character" w:customStyle="1" w:styleId="Heading2Char">
    <w:name w:val="Heading 2 Char"/>
    <w:aliases w:val="Subcapitol Char,PLS 2 Char,Caps Char,h2 Char,H2 Char,l2 Char,L2 Char,Text Box Char,2 headline Char,h Char,Header2 Char,Heading 2 Char Char Char,Chapter Title Char"/>
    <w:link w:val="Heading2"/>
    <w:rsid w:val="00B8376C"/>
    <w:rPr>
      <w:rFonts w:ascii="Cambria" w:eastAsia="Times New Roman" w:hAnsi="Cambria" w:cs="Times New Roman"/>
      <w:b/>
      <w:bCs/>
      <w:i/>
      <w:iCs/>
      <w:sz w:val="28"/>
      <w:szCs w:val="28"/>
      <w:lang w:val="ro-RO"/>
    </w:rPr>
  </w:style>
  <w:style w:type="character" w:customStyle="1" w:styleId="Heading3Char">
    <w:name w:val="Heading 3 Char"/>
    <w:link w:val="Heading3"/>
    <w:uiPriority w:val="9"/>
    <w:rsid w:val="00B8376C"/>
    <w:rPr>
      <w:rFonts w:ascii="Cambria" w:eastAsia="Times New Roman" w:hAnsi="Cambria" w:cs="Times New Roman"/>
      <w:b/>
      <w:bCs/>
      <w:sz w:val="26"/>
      <w:szCs w:val="26"/>
      <w:lang w:val="ro-RO"/>
    </w:rPr>
  </w:style>
  <w:style w:type="character" w:customStyle="1" w:styleId="Heading4Char">
    <w:name w:val="Heading 4 Char"/>
    <w:link w:val="Heading4"/>
    <w:uiPriority w:val="9"/>
    <w:rsid w:val="00B8376C"/>
    <w:rPr>
      <w:rFonts w:ascii="Calibri" w:eastAsia="Times New Roman" w:hAnsi="Calibri" w:cs="Times New Roman"/>
      <w:b/>
      <w:bCs/>
      <w:sz w:val="28"/>
      <w:szCs w:val="28"/>
      <w:lang w:val="ro-RO"/>
    </w:rPr>
  </w:style>
  <w:style w:type="character" w:customStyle="1" w:styleId="Heading5Char">
    <w:name w:val="Heading 5 Char"/>
    <w:link w:val="Heading5"/>
    <w:uiPriority w:val="9"/>
    <w:rsid w:val="00B8376C"/>
    <w:rPr>
      <w:rFonts w:ascii="Calibri" w:eastAsia="Times New Roman" w:hAnsi="Calibri" w:cs="Times New Roman"/>
      <w:b/>
      <w:bCs/>
      <w:i/>
      <w:iCs/>
      <w:sz w:val="26"/>
      <w:szCs w:val="26"/>
      <w:lang w:val="ro-RO"/>
    </w:rPr>
  </w:style>
  <w:style w:type="character" w:customStyle="1" w:styleId="Heading6Char">
    <w:name w:val="Heading 6 Char"/>
    <w:link w:val="Heading6"/>
    <w:uiPriority w:val="9"/>
    <w:rsid w:val="00B8376C"/>
    <w:rPr>
      <w:rFonts w:ascii="Times New Roman" w:eastAsia="Times New Roman" w:hAnsi="Times New Roman"/>
      <w:b/>
      <w:bCs/>
      <w:sz w:val="28"/>
      <w:szCs w:val="24"/>
      <w:lang w:val="ro-RO" w:eastAsia="ro-RO"/>
    </w:rPr>
  </w:style>
  <w:style w:type="character" w:customStyle="1" w:styleId="Heading7Char">
    <w:name w:val="Heading 7 Char"/>
    <w:link w:val="Heading7"/>
    <w:uiPriority w:val="9"/>
    <w:rsid w:val="00B8376C"/>
    <w:rPr>
      <w:rFonts w:ascii="Times New Roman" w:eastAsia="Times New Roman" w:hAnsi="Times New Roman"/>
      <w:b/>
      <w:sz w:val="24"/>
      <w:szCs w:val="24"/>
      <w:lang w:val="ro-RO" w:eastAsia="ro-RO"/>
    </w:rPr>
  </w:style>
  <w:style w:type="character" w:customStyle="1" w:styleId="Heading8Char">
    <w:name w:val="Heading 8 Char"/>
    <w:link w:val="Heading8"/>
    <w:uiPriority w:val="9"/>
    <w:rsid w:val="00B8376C"/>
    <w:rPr>
      <w:rFonts w:ascii="Calibri" w:eastAsia="Times New Roman" w:hAnsi="Calibri" w:cs="Times New Roman"/>
      <w:i/>
      <w:iCs/>
      <w:sz w:val="24"/>
      <w:szCs w:val="24"/>
      <w:lang w:val="ro-RO"/>
    </w:rPr>
  </w:style>
  <w:style w:type="character" w:customStyle="1" w:styleId="Heading9Char">
    <w:name w:val="Heading 9 Char"/>
    <w:link w:val="Heading9"/>
    <w:uiPriority w:val="9"/>
    <w:rsid w:val="00B8376C"/>
    <w:rPr>
      <w:rFonts w:ascii="Cambria" w:eastAsia="Times New Roman" w:hAnsi="Cambria" w:cs="Times New Roman"/>
      <w:sz w:val="22"/>
      <w:szCs w:val="22"/>
      <w:lang w:val="ro-RO"/>
    </w:rPr>
  </w:style>
  <w:style w:type="paragraph" w:customStyle="1" w:styleId="DefaultText2">
    <w:name w:val="Default Text:2"/>
    <w:basedOn w:val="Normal"/>
    <w:rsid w:val="002273F1"/>
    <w:rPr>
      <w:noProof/>
      <w:szCs w:val="20"/>
      <w:lang w:val="en-US"/>
    </w:rPr>
  </w:style>
  <w:style w:type="paragraph" w:customStyle="1" w:styleId="DefaultText1">
    <w:name w:val="Default Text:1"/>
    <w:basedOn w:val="Normal"/>
    <w:link w:val="DefaultText1Char"/>
    <w:rsid w:val="002273F1"/>
    <w:rPr>
      <w:noProof/>
      <w:szCs w:val="20"/>
    </w:rPr>
  </w:style>
  <w:style w:type="character" w:customStyle="1" w:styleId="DefaultText1Char">
    <w:name w:val="Default Text:1 Char"/>
    <w:link w:val="DefaultText1"/>
    <w:rsid w:val="002273F1"/>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2273F1"/>
    <w:rPr>
      <w:noProof/>
      <w:szCs w:val="20"/>
      <w:lang w:val="en-US"/>
    </w:rPr>
  </w:style>
  <w:style w:type="paragraph" w:styleId="FootnoteText">
    <w:name w:val="footnote text"/>
    <w:basedOn w:val="Normal"/>
    <w:link w:val="FootnoteTextChar"/>
    <w:unhideWhenUsed/>
    <w:rsid w:val="002273F1"/>
    <w:rPr>
      <w:sz w:val="20"/>
      <w:szCs w:val="20"/>
    </w:rPr>
  </w:style>
  <w:style w:type="character" w:customStyle="1" w:styleId="FootnoteTextChar">
    <w:name w:val="Footnote Text Char"/>
    <w:link w:val="FootnoteText"/>
    <w:rsid w:val="002273F1"/>
    <w:rPr>
      <w:rFonts w:ascii="Times New Roman" w:eastAsia="Times New Roman" w:hAnsi="Times New Roman" w:cs="Times New Roman"/>
      <w:sz w:val="20"/>
      <w:szCs w:val="20"/>
    </w:rPr>
  </w:style>
  <w:style w:type="character" w:styleId="FootnoteReference">
    <w:name w:val="footnote reference"/>
    <w:unhideWhenUsed/>
    <w:rsid w:val="002273F1"/>
    <w:rPr>
      <w:vertAlign w:val="superscript"/>
    </w:rPr>
  </w:style>
  <w:style w:type="character" w:customStyle="1" w:styleId="BalloonTextChar">
    <w:name w:val="Balloon Text Char"/>
    <w:link w:val="BalloonText"/>
    <w:uiPriority w:val="99"/>
    <w:semiHidden/>
    <w:rsid w:val="002273F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273F1"/>
    <w:rPr>
      <w:rFonts w:ascii="Tahoma" w:hAnsi="Tahoma"/>
      <w:sz w:val="16"/>
      <w:szCs w:val="16"/>
    </w:rPr>
  </w:style>
  <w:style w:type="paragraph" w:styleId="CommentText">
    <w:name w:val="annotation text"/>
    <w:basedOn w:val="Normal"/>
    <w:link w:val="CommentTextChar"/>
    <w:uiPriority w:val="99"/>
    <w:unhideWhenUsed/>
    <w:rsid w:val="002273F1"/>
    <w:rPr>
      <w:sz w:val="20"/>
      <w:szCs w:val="20"/>
    </w:rPr>
  </w:style>
  <w:style w:type="character" w:customStyle="1" w:styleId="CommentTextChar">
    <w:name w:val="Comment Text Char"/>
    <w:link w:val="CommentText"/>
    <w:uiPriority w:val="99"/>
    <w:rsid w:val="002273F1"/>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2273F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273F1"/>
    <w:rPr>
      <w:b/>
      <w:bCs/>
    </w:rPr>
  </w:style>
  <w:style w:type="paragraph" w:styleId="Header">
    <w:name w:val="header"/>
    <w:aliases w:val="hd"/>
    <w:basedOn w:val="Normal"/>
    <w:link w:val="HeaderChar"/>
    <w:uiPriority w:val="99"/>
    <w:unhideWhenUsed/>
    <w:rsid w:val="002273F1"/>
    <w:pPr>
      <w:tabs>
        <w:tab w:val="center" w:pos="4680"/>
        <w:tab w:val="right" w:pos="9360"/>
      </w:tabs>
    </w:pPr>
  </w:style>
  <w:style w:type="character" w:customStyle="1" w:styleId="HeaderChar">
    <w:name w:val="Header Char"/>
    <w:aliases w:val="hd Char"/>
    <w:link w:val="Header"/>
    <w:uiPriority w:val="99"/>
    <w:rsid w:val="002273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73F1"/>
    <w:pPr>
      <w:tabs>
        <w:tab w:val="center" w:pos="4680"/>
        <w:tab w:val="right" w:pos="9360"/>
      </w:tabs>
    </w:pPr>
  </w:style>
  <w:style w:type="character" w:customStyle="1" w:styleId="FooterChar">
    <w:name w:val="Footer Char"/>
    <w:link w:val="Footer"/>
    <w:uiPriority w:val="99"/>
    <w:rsid w:val="002273F1"/>
    <w:rPr>
      <w:rFonts w:ascii="Times New Roman" w:eastAsia="Times New Roman" w:hAnsi="Times New Roman" w:cs="Times New Roman"/>
      <w:sz w:val="24"/>
      <w:szCs w:val="24"/>
    </w:rPr>
  </w:style>
  <w:style w:type="paragraph" w:styleId="BodyText">
    <w:name w:val="Body Text"/>
    <w:aliases w:val=" Caracter"/>
    <w:basedOn w:val="Normal"/>
    <w:link w:val="BodyTextChar"/>
    <w:uiPriority w:val="99"/>
    <w:rsid w:val="002273F1"/>
    <w:pPr>
      <w:jc w:val="both"/>
    </w:pPr>
    <w:rPr>
      <w:rFonts w:ascii="Arial" w:hAnsi="Arial"/>
    </w:rPr>
  </w:style>
  <w:style w:type="character" w:customStyle="1" w:styleId="BodyTextChar">
    <w:name w:val="Body Text Char"/>
    <w:aliases w:val=" Caracter Char"/>
    <w:link w:val="BodyText"/>
    <w:uiPriority w:val="99"/>
    <w:qFormat/>
    <w:rsid w:val="002273F1"/>
    <w:rPr>
      <w:rFonts w:ascii="Arial" w:eastAsia="Times New Roman" w:hAnsi="Arial" w:cs="Times New Roman"/>
      <w:sz w:val="24"/>
      <w:szCs w:val="24"/>
      <w:lang w:val="ro-RO"/>
    </w:rPr>
  </w:style>
  <w:style w:type="paragraph" w:customStyle="1" w:styleId="Par1">
    <w:name w:val="Par_1"/>
    <w:basedOn w:val="Normal"/>
    <w:link w:val="Par1Char"/>
    <w:rsid w:val="002273F1"/>
    <w:pPr>
      <w:ind w:left="580" w:hanging="580"/>
      <w:jc w:val="both"/>
    </w:pPr>
    <w:rPr>
      <w:color w:val="000000"/>
      <w:sz w:val="18"/>
      <w:szCs w:val="20"/>
      <w:lang w:eastAsia="en-GB"/>
    </w:rPr>
  </w:style>
  <w:style w:type="character" w:customStyle="1" w:styleId="Par1Char">
    <w:name w:val="Par_1 Char"/>
    <w:link w:val="Par1"/>
    <w:rsid w:val="002273F1"/>
    <w:rPr>
      <w:rFonts w:ascii="Times New Roman" w:eastAsia="Times New Roman" w:hAnsi="Times New Roman" w:cs="Times New Roman"/>
      <w:color w:val="000000"/>
      <w:sz w:val="18"/>
      <w:szCs w:val="20"/>
      <w:lang w:eastAsia="en-GB"/>
    </w:rPr>
  </w:style>
  <w:style w:type="character" w:customStyle="1" w:styleId="CharChar1">
    <w:name w:val="Char Char1"/>
    <w:locked/>
    <w:rsid w:val="002273F1"/>
    <w:rPr>
      <w:sz w:val="24"/>
      <w:szCs w:val="24"/>
      <w:lang w:val="en-US" w:eastAsia="en-US" w:bidi="ar-SA"/>
    </w:rPr>
  </w:style>
  <w:style w:type="paragraph" w:customStyle="1" w:styleId="CM18">
    <w:name w:val="CM18"/>
    <w:basedOn w:val="Normal"/>
    <w:next w:val="Normal"/>
    <w:rsid w:val="002273F1"/>
    <w:pPr>
      <w:widowControl w:val="0"/>
      <w:autoSpaceDE w:val="0"/>
      <w:autoSpaceDN w:val="0"/>
      <w:adjustRightInd w:val="0"/>
    </w:pPr>
    <w:rPr>
      <w:lang w:eastAsia="ro-RO"/>
    </w:rPr>
  </w:style>
  <w:style w:type="paragraph" w:customStyle="1" w:styleId="Default">
    <w:name w:val="Default"/>
    <w:qFormat/>
    <w:rsid w:val="002273F1"/>
    <w:pPr>
      <w:widowControl w:val="0"/>
      <w:autoSpaceDE w:val="0"/>
      <w:autoSpaceDN w:val="0"/>
      <w:adjustRightInd w:val="0"/>
    </w:pPr>
    <w:rPr>
      <w:rFonts w:ascii="Times New Roman" w:eastAsia="Times New Roman" w:hAnsi="Times New Roman"/>
      <w:color w:val="000000"/>
      <w:sz w:val="24"/>
      <w:szCs w:val="24"/>
      <w:lang w:val="ro-RO" w:eastAsia="ro-RO"/>
    </w:rPr>
  </w:style>
  <w:style w:type="paragraph" w:customStyle="1" w:styleId="Style1">
    <w:name w:val="Style1"/>
    <w:basedOn w:val="Normal"/>
    <w:next w:val="Title"/>
    <w:rsid w:val="002273F1"/>
    <w:pPr>
      <w:keepNext/>
      <w:numPr>
        <w:numId w:val="1"/>
      </w:numPr>
      <w:spacing w:before="240" w:after="240"/>
      <w:outlineLvl w:val="0"/>
    </w:pPr>
    <w:rPr>
      <w:rFonts w:ascii="Arial" w:hAnsi="Arial" w:cs="Arial"/>
      <w:b/>
      <w:bCs/>
      <w:sz w:val="22"/>
      <w:szCs w:val="22"/>
      <w:lang w:val="en-GB" w:eastAsia="en-GB"/>
    </w:rPr>
  </w:style>
  <w:style w:type="paragraph" w:styleId="Title">
    <w:name w:val="Title"/>
    <w:basedOn w:val="Normal"/>
    <w:link w:val="TitleChar"/>
    <w:uiPriority w:val="10"/>
    <w:qFormat/>
    <w:rsid w:val="002273F1"/>
    <w:pPr>
      <w:spacing w:before="240" w:after="60"/>
      <w:jc w:val="center"/>
      <w:outlineLvl w:val="0"/>
    </w:pPr>
    <w:rPr>
      <w:rFonts w:ascii="Arial" w:hAnsi="Arial"/>
      <w:b/>
      <w:bCs/>
      <w:kern w:val="28"/>
      <w:sz w:val="32"/>
      <w:szCs w:val="32"/>
    </w:rPr>
  </w:style>
  <w:style w:type="character" w:customStyle="1" w:styleId="TitleChar">
    <w:name w:val="Title Char"/>
    <w:link w:val="Title"/>
    <w:uiPriority w:val="10"/>
    <w:qFormat/>
    <w:rsid w:val="002273F1"/>
    <w:rPr>
      <w:rFonts w:ascii="Arial" w:eastAsia="Times New Roman" w:hAnsi="Arial" w:cs="Arial"/>
      <w:b/>
      <w:bCs/>
      <w:kern w:val="28"/>
      <w:sz w:val="32"/>
      <w:szCs w:val="32"/>
    </w:rPr>
  </w:style>
  <w:style w:type="character" w:customStyle="1" w:styleId="CaracterCharChar1">
    <w:name w:val="Caracter Char Char1"/>
    <w:rsid w:val="002273F1"/>
    <w:rPr>
      <w:rFonts w:ascii="Arial" w:hAnsi="Arial"/>
      <w:sz w:val="24"/>
      <w:szCs w:val="24"/>
      <w:lang w:val="ro-RO" w:eastAsia="en-US" w:bidi="ar-SA"/>
    </w:rPr>
  </w:style>
  <w:style w:type="paragraph" w:styleId="ListParagraph">
    <w:name w:val="List Paragraph"/>
    <w:aliases w:val="Forth level,Liste 1,Bullet"/>
    <w:basedOn w:val="Normal"/>
    <w:link w:val="ListParagraphChar"/>
    <w:uiPriority w:val="34"/>
    <w:qFormat/>
    <w:rsid w:val="002273F1"/>
    <w:pPr>
      <w:ind w:left="708"/>
    </w:pPr>
    <w:rPr>
      <w:sz w:val="22"/>
      <w:szCs w:val="22"/>
      <w:lang w:val="en-GB"/>
    </w:rPr>
  </w:style>
  <w:style w:type="paragraph" w:styleId="NormalWeb">
    <w:name w:val="Normal (Web)"/>
    <w:basedOn w:val="Normal"/>
    <w:rsid w:val="002273F1"/>
    <w:pPr>
      <w:spacing w:before="100" w:beforeAutospacing="1" w:after="100" w:afterAutospacing="1"/>
    </w:pPr>
    <w:rPr>
      <w:lang w:val="en-US"/>
    </w:rPr>
  </w:style>
  <w:style w:type="character" w:customStyle="1" w:styleId="rvts9">
    <w:name w:val="rvts9"/>
    <w:basedOn w:val="DefaultParagraphFont"/>
    <w:rsid w:val="002273F1"/>
  </w:style>
  <w:style w:type="paragraph" w:customStyle="1" w:styleId="CM17">
    <w:name w:val="CM17"/>
    <w:basedOn w:val="Normal"/>
    <w:next w:val="Normal"/>
    <w:rsid w:val="002273F1"/>
    <w:pPr>
      <w:widowControl w:val="0"/>
      <w:autoSpaceDE w:val="0"/>
      <w:autoSpaceDN w:val="0"/>
      <w:adjustRightInd w:val="0"/>
    </w:pPr>
    <w:rPr>
      <w:lang w:eastAsia="ro-RO"/>
    </w:rPr>
  </w:style>
  <w:style w:type="character" w:customStyle="1" w:styleId="rvts10">
    <w:name w:val="rvts10"/>
    <w:basedOn w:val="DefaultParagraphFont"/>
    <w:rsid w:val="002273F1"/>
  </w:style>
  <w:style w:type="paragraph" w:styleId="BodyTextIndent">
    <w:name w:val="Body Text Indent"/>
    <w:basedOn w:val="Normal"/>
    <w:link w:val="BodyTextIndentChar"/>
    <w:uiPriority w:val="99"/>
    <w:rsid w:val="002273F1"/>
    <w:pPr>
      <w:spacing w:after="120"/>
      <w:ind w:left="283"/>
    </w:pPr>
  </w:style>
  <w:style w:type="character" w:customStyle="1" w:styleId="BodyTextIndentChar">
    <w:name w:val="Body Text Indent Char"/>
    <w:link w:val="BodyTextIndent"/>
    <w:uiPriority w:val="99"/>
    <w:rsid w:val="002273F1"/>
    <w:rPr>
      <w:rFonts w:ascii="Times New Roman" w:eastAsia="Times New Roman" w:hAnsi="Times New Roman" w:cs="Times New Roman"/>
      <w:sz w:val="24"/>
      <w:szCs w:val="24"/>
    </w:rPr>
  </w:style>
  <w:style w:type="character" w:customStyle="1" w:styleId="rvts8">
    <w:name w:val="rvts8"/>
    <w:basedOn w:val="DefaultParagraphFont"/>
    <w:rsid w:val="002273F1"/>
  </w:style>
  <w:style w:type="character" w:customStyle="1" w:styleId="rvts11">
    <w:name w:val="rvts11"/>
    <w:basedOn w:val="DefaultParagraphFont"/>
    <w:rsid w:val="002273F1"/>
  </w:style>
  <w:style w:type="paragraph" w:styleId="BodyTextIndent3">
    <w:name w:val="Body Text Indent 3"/>
    <w:basedOn w:val="Normal"/>
    <w:link w:val="BodyTextIndent3Char"/>
    <w:uiPriority w:val="99"/>
    <w:unhideWhenUsed/>
    <w:rsid w:val="00B8376C"/>
    <w:pPr>
      <w:spacing w:after="120"/>
      <w:ind w:left="283"/>
    </w:pPr>
    <w:rPr>
      <w:sz w:val="16"/>
      <w:szCs w:val="16"/>
    </w:rPr>
  </w:style>
  <w:style w:type="character" w:customStyle="1" w:styleId="BodyTextIndent3Char">
    <w:name w:val="Body Text Indent 3 Char"/>
    <w:link w:val="BodyTextIndent3"/>
    <w:uiPriority w:val="99"/>
    <w:rsid w:val="00B8376C"/>
    <w:rPr>
      <w:rFonts w:ascii="Times New Roman" w:eastAsia="Times New Roman" w:hAnsi="Times New Roman"/>
      <w:sz w:val="16"/>
      <w:szCs w:val="16"/>
      <w:lang w:val="ro-RO"/>
    </w:rPr>
  </w:style>
  <w:style w:type="paragraph" w:styleId="BodyTextIndent2">
    <w:name w:val="Body Text Indent 2"/>
    <w:basedOn w:val="Normal"/>
    <w:link w:val="BodyTextIndent2Char"/>
    <w:rsid w:val="00B8376C"/>
    <w:pPr>
      <w:spacing w:line="360" w:lineRule="auto"/>
      <w:ind w:firstLine="993"/>
    </w:pPr>
    <w:rPr>
      <w:szCs w:val="20"/>
      <w:lang w:eastAsia="ro-RO"/>
    </w:rPr>
  </w:style>
  <w:style w:type="character" w:customStyle="1" w:styleId="BodyTextIndent2Char">
    <w:name w:val="Body Text Indent 2 Char"/>
    <w:link w:val="BodyTextIndent2"/>
    <w:rsid w:val="00B8376C"/>
    <w:rPr>
      <w:rFonts w:ascii="Times New Roman" w:eastAsia="Times New Roman" w:hAnsi="Times New Roman"/>
      <w:sz w:val="24"/>
      <w:lang w:eastAsia="ro-RO"/>
    </w:rPr>
  </w:style>
  <w:style w:type="character" w:styleId="Hyperlink">
    <w:name w:val="Hyperlink"/>
    <w:rsid w:val="00B8376C"/>
    <w:rPr>
      <w:color w:val="0000FF"/>
      <w:u w:val="single"/>
    </w:rPr>
  </w:style>
  <w:style w:type="paragraph" w:styleId="BodyText2">
    <w:name w:val="Body Text 2"/>
    <w:basedOn w:val="Normal"/>
    <w:link w:val="BodyText2Char"/>
    <w:rsid w:val="00B8376C"/>
    <w:pPr>
      <w:spacing w:line="360" w:lineRule="auto"/>
      <w:jc w:val="both"/>
    </w:pPr>
    <w:rPr>
      <w:b/>
      <w:lang w:eastAsia="ro-RO"/>
    </w:rPr>
  </w:style>
  <w:style w:type="character" w:customStyle="1" w:styleId="BodyText2Char">
    <w:name w:val="Body Text 2 Char"/>
    <w:link w:val="BodyText2"/>
    <w:rsid w:val="00B8376C"/>
    <w:rPr>
      <w:rFonts w:ascii="Times New Roman" w:eastAsia="Times New Roman" w:hAnsi="Times New Roman"/>
      <w:b/>
      <w:sz w:val="24"/>
      <w:szCs w:val="24"/>
      <w:lang w:val="ro-RO" w:eastAsia="ro-RO"/>
    </w:rPr>
  </w:style>
  <w:style w:type="character" w:styleId="FollowedHyperlink">
    <w:name w:val="FollowedHyperlink"/>
    <w:rsid w:val="00B8376C"/>
    <w:rPr>
      <w:color w:val="800080"/>
      <w:u w:val="single"/>
    </w:rPr>
  </w:style>
  <w:style w:type="paragraph" w:styleId="BodyText3">
    <w:name w:val="Body Text 3"/>
    <w:basedOn w:val="Normal"/>
    <w:link w:val="BodyText3Char"/>
    <w:rsid w:val="00B8376C"/>
    <w:pPr>
      <w:jc w:val="center"/>
    </w:pPr>
    <w:rPr>
      <w:lang w:eastAsia="ro-RO"/>
    </w:rPr>
  </w:style>
  <w:style w:type="character" w:customStyle="1" w:styleId="BodyText3Char">
    <w:name w:val="Body Text 3 Char"/>
    <w:link w:val="BodyText3"/>
    <w:rsid w:val="00B8376C"/>
    <w:rPr>
      <w:rFonts w:ascii="Times New Roman" w:eastAsia="Times New Roman" w:hAnsi="Times New Roman"/>
      <w:sz w:val="24"/>
      <w:szCs w:val="24"/>
      <w:lang w:val="ro-RO" w:eastAsia="ro-RO"/>
    </w:rPr>
  </w:style>
  <w:style w:type="table" w:styleId="TableGrid">
    <w:name w:val="Table Grid"/>
    <w:basedOn w:val="TableNormal"/>
    <w:uiPriority w:val="39"/>
    <w:rsid w:val="00B837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8376C"/>
    <w:rPr>
      <w:b/>
    </w:rPr>
  </w:style>
  <w:style w:type="paragraph" w:customStyle="1" w:styleId="TableText">
    <w:name w:val="Table Text"/>
    <w:basedOn w:val="Normal"/>
    <w:rsid w:val="00B8376C"/>
    <w:pPr>
      <w:tabs>
        <w:tab w:val="decimal" w:pos="0"/>
      </w:tabs>
    </w:pPr>
    <w:rPr>
      <w:szCs w:val="20"/>
      <w:lang w:val="en-US" w:eastAsia="ro-RO"/>
    </w:rPr>
  </w:style>
  <w:style w:type="paragraph" w:customStyle="1" w:styleId="heading2plain">
    <w:name w:val="heading 2 plain"/>
    <w:basedOn w:val="Heading2"/>
    <w:next w:val="Normal"/>
    <w:rsid w:val="00B8376C"/>
    <w:pPr>
      <w:keepNext w:val="0"/>
      <w:keepLines/>
      <w:tabs>
        <w:tab w:val="left" w:pos="720"/>
      </w:tabs>
      <w:spacing w:before="60"/>
      <w:jc w:val="center"/>
    </w:pPr>
    <w:rPr>
      <w:rFonts w:ascii="Arial" w:hAnsi="Arial"/>
      <w:i w:val="0"/>
      <w:sz w:val="24"/>
      <w:szCs w:val="20"/>
    </w:rPr>
  </w:style>
  <w:style w:type="paragraph" w:customStyle="1" w:styleId="diala">
    <w:name w:val="diala"/>
    <w:basedOn w:val="Normal"/>
    <w:rsid w:val="00B8376C"/>
    <w:pPr>
      <w:numPr>
        <w:numId w:val="2"/>
      </w:numPr>
      <w:jc w:val="both"/>
    </w:pPr>
    <w:rPr>
      <w:rFonts w:ascii="Arial" w:hAnsi="Arial"/>
      <w:noProof/>
      <w:szCs w:val="28"/>
      <w:lang w:eastAsia="ro-RO"/>
    </w:rPr>
  </w:style>
  <w:style w:type="paragraph" w:customStyle="1" w:styleId="enum">
    <w:name w:val="enum"/>
    <w:basedOn w:val="Normal"/>
    <w:rsid w:val="00B8376C"/>
    <w:pPr>
      <w:widowControl w:val="0"/>
      <w:numPr>
        <w:numId w:val="3"/>
      </w:numPr>
      <w:jc w:val="both"/>
    </w:pPr>
    <w:rPr>
      <w:rFonts w:ascii="Arial" w:hAnsi="Arial" w:cs="Arial"/>
    </w:rPr>
  </w:style>
  <w:style w:type="character" w:customStyle="1" w:styleId="ff3fc0fs10">
    <w:name w:val="ff3 fc0 fs10"/>
    <w:basedOn w:val="DefaultParagraphFont"/>
    <w:rsid w:val="00B8376C"/>
  </w:style>
  <w:style w:type="character" w:customStyle="1" w:styleId="apple-converted-space">
    <w:name w:val="apple-converted-space"/>
    <w:basedOn w:val="DefaultParagraphFont"/>
    <w:rsid w:val="00B8376C"/>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8376C"/>
    <w:rPr>
      <w:rFonts w:ascii="Arial" w:hAnsi="Arial"/>
      <w:lang w:val="pl-PL" w:eastAsia="pl-PL"/>
    </w:rPr>
  </w:style>
  <w:style w:type="character" w:styleId="PageNumber">
    <w:name w:val="page number"/>
    <w:basedOn w:val="DefaultParagraphFont"/>
    <w:rsid w:val="00B8376C"/>
  </w:style>
  <w:style w:type="character" w:customStyle="1" w:styleId="CharChar">
    <w:name w:val="Char Char"/>
    <w:locked/>
    <w:rsid w:val="00E41691"/>
    <w:rPr>
      <w:rFonts w:ascii="Arial" w:hAnsi="Arial" w:cs="Arial"/>
      <w:sz w:val="12"/>
      <w:lang w:val="en-GB" w:eastAsia="en-US" w:bidi="ar-SA"/>
    </w:rPr>
  </w:style>
  <w:style w:type="paragraph" w:customStyle="1" w:styleId="Level1">
    <w:name w:val="Level 1"/>
    <w:next w:val="Normal"/>
    <w:rsid w:val="00E41691"/>
    <w:pPr>
      <w:keepNext/>
      <w:numPr>
        <w:numId w:val="4"/>
      </w:numPr>
      <w:tabs>
        <w:tab w:val="left" w:pos="1134"/>
      </w:tabs>
      <w:spacing w:before="360" w:after="280"/>
      <w:outlineLvl w:val="0"/>
    </w:pPr>
    <w:rPr>
      <w:rFonts w:ascii="Arial" w:eastAsia="Times New Roman" w:hAnsi="Arial"/>
      <w:b/>
      <w:caps/>
      <w:sz w:val="32"/>
      <w:szCs w:val="28"/>
      <w:lang w:val="en-GB"/>
    </w:rPr>
  </w:style>
  <w:style w:type="paragraph" w:customStyle="1" w:styleId="Level2">
    <w:name w:val="Level 2"/>
    <w:basedOn w:val="Level1"/>
    <w:next w:val="Normal"/>
    <w:rsid w:val="00E41691"/>
    <w:pPr>
      <w:numPr>
        <w:ilvl w:val="1"/>
      </w:numPr>
      <w:spacing w:before="320" w:after="240"/>
      <w:outlineLvl w:val="1"/>
    </w:pPr>
    <w:rPr>
      <w:rFonts w:ascii="Arial Bold" w:hAnsi="Arial Bold"/>
      <w:sz w:val="28"/>
    </w:rPr>
  </w:style>
  <w:style w:type="paragraph" w:customStyle="1" w:styleId="Level3">
    <w:name w:val="Level 3"/>
    <w:basedOn w:val="Level2"/>
    <w:next w:val="Normal"/>
    <w:rsid w:val="00E41691"/>
    <w:pPr>
      <w:numPr>
        <w:ilvl w:val="2"/>
      </w:numPr>
      <w:spacing w:before="240" w:after="120"/>
      <w:outlineLvl w:val="2"/>
    </w:pPr>
    <w:rPr>
      <w:sz w:val="24"/>
      <w:szCs w:val="18"/>
    </w:rPr>
  </w:style>
  <w:style w:type="paragraph" w:customStyle="1" w:styleId="Level4">
    <w:name w:val="Level 4"/>
    <w:basedOn w:val="Level3"/>
    <w:next w:val="Normal"/>
    <w:rsid w:val="00E41691"/>
    <w:pPr>
      <w:numPr>
        <w:ilvl w:val="3"/>
      </w:numPr>
      <w:ind w:left="1134" w:hanging="1134"/>
      <w:outlineLvl w:val="3"/>
    </w:pPr>
    <w:rPr>
      <w:sz w:val="22"/>
      <w:szCs w:val="22"/>
    </w:rPr>
  </w:style>
  <w:style w:type="paragraph" w:styleId="Subtitle">
    <w:name w:val="Subtitle"/>
    <w:basedOn w:val="Normal"/>
    <w:link w:val="SubtitleChar"/>
    <w:qFormat/>
    <w:rsid w:val="00E41691"/>
    <w:pPr>
      <w:jc w:val="center"/>
    </w:pPr>
    <w:rPr>
      <w:rFonts w:ascii="Arial" w:hAnsi="Arial"/>
      <w:b/>
      <w:sz w:val="28"/>
      <w:szCs w:val="20"/>
      <w:lang w:val="fr-BE"/>
    </w:rPr>
  </w:style>
  <w:style w:type="character" w:customStyle="1" w:styleId="SubtitleChar">
    <w:name w:val="Subtitle Char"/>
    <w:link w:val="Subtitle"/>
    <w:qFormat/>
    <w:rsid w:val="00E41691"/>
    <w:rPr>
      <w:rFonts w:ascii="Arial" w:eastAsia="Times New Roman" w:hAnsi="Arial"/>
      <w:b/>
      <w:sz w:val="28"/>
      <w:lang w:val="fr-BE"/>
    </w:rPr>
  </w:style>
  <w:style w:type="character" w:customStyle="1" w:styleId="hdCharChar">
    <w:name w:val="hd Char Char"/>
    <w:rsid w:val="00E41691"/>
    <w:rPr>
      <w:sz w:val="24"/>
      <w:szCs w:val="24"/>
      <w:lang w:val="ro-RO" w:eastAsia="en-US" w:bidi="ar-SA"/>
    </w:rPr>
  </w:style>
  <w:style w:type="paragraph" w:customStyle="1" w:styleId="style38">
    <w:name w:val="style38"/>
    <w:basedOn w:val="Normal"/>
    <w:rsid w:val="00E41691"/>
    <w:pPr>
      <w:spacing w:before="100" w:beforeAutospacing="1" w:after="100" w:afterAutospacing="1"/>
    </w:pPr>
    <w:rPr>
      <w:lang w:val="en-US"/>
    </w:rPr>
  </w:style>
  <w:style w:type="character" w:customStyle="1" w:styleId="nw">
    <w:name w:val="nw"/>
    <w:basedOn w:val="DefaultParagraphFont"/>
    <w:rsid w:val="00E41691"/>
  </w:style>
  <w:style w:type="numbering" w:customStyle="1" w:styleId="NoList1">
    <w:name w:val="No List1"/>
    <w:next w:val="NoList"/>
    <w:uiPriority w:val="99"/>
    <w:semiHidden/>
    <w:unhideWhenUsed/>
    <w:rsid w:val="00AD1D7E"/>
  </w:style>
  <w:style w:type="table" w:styleId="TableWeb1">
    <w:name w:val="Table Web 1"/>
    <w:basedOn w:val="TableNormal"/>
    <w:uiPriority w:val="99"/>
    <w:semiHidden/>
    <w:unhideWhenUsed/>
    <w:rsid w:val="00AD1D7E"/>
    <w:rPr>
      <w:rFonts w:ascii="Arial Narrow" w:hAnsi="Arial Narrow"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3">
    <w:name w:val="Style3"/>
    <w:basedOn w:val="Normal"/>
    <w:uiPriority w:val="99"/>
    <w:rsid w:val="004020DB"/>
    <w:pPr>
      <w:widowControl w:val="0"/>
      <w:autoSpaceDE w:val="0"/>
      <w:autoSpaceDN w:val="0"/>
      <w:adjustRightInd w:val="0"/>
    </w:pPr>
    <w:rPr>
      <w:rFonts w:ascii="Segoe UI" w:eastAsiaTheme="minorEastAsia" w:hAnsi="Segoe UI" w:cs="Segoe UI"/>
      <w:lang w:val="en-US"/>
    </w:rPr>
  </w:style>
  <w:style w:type="paragraph" w:styleId="EndnoteText">
    <w:name w:val="endnote text"/>
    <w:basedOn w:val="Normal"/>
    <w:link w:val="EndnoteTextChar"/>
    <w:uiPriority w:val="99"/>
    <w:semiHidden/>
    <w:unhideWhenUsed/>
    <w:rsid w:val="00FD415E"/>
    <w:rPr>
      <w:sz w:val="20"/>
      <w:szCs w:val="20"/>
    </w:rPr>
  </w:style>
  <w:style w:type="character" w:customStyle="1" w:styleId="EndnoteTextChar">
    <w:name w:val="Endnote Text Char"/>
    <w:basedOn w:val="DefaultParagraphFont"/>
    <w:link w:val="EndnoteText"/>
    <w:uiPriority w:val="99"/>
    <w:semiHidden/>
    <w:rsid w:val="00FD415E"/>
    <w:rPr>
      <w:rFonts w:ascii="Times New Roman" w:eastAsia="Times New Roman" w:hAnsi="Times New Roman"/>
      <w:lang w:val="ro-RO"/>
    </w:rPr>
  </w:style>
  <w:style w:type="character" w:styleId="EndnoteReference">
    <w:name w:val="endnote reference"/>
    <w:basedOn w:val="DefaultParagraphFont"/>
    <w:uiPriority w:val="99"/>
    <w:semiHidden/>
    <w:unhideWhenUsed/>
    <w:rsid w:val="00FD415E"/>
    <w:rPr>
      <w:vertAlign w:val="superscript"/>
    </w:rPr>
  </w:style>
  <w:style w:type="character" w:customStyle="1" w:styleId="ListParagraphChar">
    <w:name w:val="List Paragraph Char"/>
    <w:aliases w:val="Forth level Char,Liste 1 Char,Bullet Char"/>
    <w:link w:val="ListParagraph"/>
    <w:uiPriority w:val="34"/>
    <w:qFormat/>
    <w:locked/>
    <w:rsid w:val="007F3546"/>
    <w:rPr>
      <w:rFonts w:ascii="Times New Roman" w:eastAsia="Times New Roman" w:hAnsi="Times New Roman"/>
      <w:sz w:val="22"/>
      <w:szCs w:val="22"/>
      <w:lang w:val="en-GB"/>
    </w:rPr>
  </w:style>
  <w:style w:type="paragraph" w:customStyle="1" w:styleId="StyleHeader1-ClausesAfter0pt">
    <w:name w:val="Style Header 1 - Clauses + After:  0 pt"/>
    <w:basedOn w:val="Normal"/>
    <w:rsid w:val="007F3546"/>
    <w:pPr>
      <w:spacing w:after="200"/>
      <w:jc w:val="both"/>
    </w:pPr>
    <w:rPr>
      <w:bCs/>
      <w:szCs w:val="20"/>
      <w:lang w:val="es-ES_tradnl"/>
    </w:rPr>
  </w:style>
  <w:style w:type="paragraph" w:styleId="Revision">
    <w:name w:val="Revision"/>
    <w:hidden/>
    <w:uiPriority w:val="99"/>
    <w:semiHidden/>
    <w:rsid w:val="002D73E5"/>
    <w:rPr>
      <w:rFonts w:ascii="Times New Roman" w:eastAsia="Times New Roman" w:hAnsi="Times New Roman"/>
      <w:sz w:val="24"/>
      <w:szCs w:val="24"/>
      <w:lang w:val="ro-RO"/>
    </w:rPr>
  </w:style>
  <w:style w:type="character" w:styleId="PlaceholderText">
    <w:name w:val="Placeholder Text"/>
    <w:basedOn w:val="DefaultParagraphFont"/>
    <w:uiPriority w:val="99"/>
    <w:semiHidden/>
    <w:rsid w:val="00674676"/>
    <w:rPr>
      <w:color w:val="808080"/>
    </w:rPr>
  </w:style>
  <w:style w:type="character" w:customStyle="1" w:styleId="Style2">
    <w:name w:val="Style2"/>
    <w:basedOn w:val="DefaultParagraphFont"/>
    <w:uiPriority w:val="1"/>
    <w:rsid w:val="00674676"/>
    <w:rPr>
      <w:rFonts w:ascii="Calibri" w:hAnsi="Calibri"/>
      <w:color w:val="000000" w:themeColor="text1"/>
      <w:sz w:val="24"/>
      <w:bdr w:val="single" w:sz="4" w:space="0" w:color="auto"/>
      <w:shd w:val="clear" w:color="auto" w:fill="A6A6A6" w:themeFill="background1" w:themeFillShade="A6"/>
    </w:rPr>
  </w:style>
  <w:style w:type="character" w:styleId="CommentReference">
    <w:name w:val="annotation reference"/>
    <w:basedOn w:val="DefaultParagraphFont"/>
    <w:uiPriority w:val="99"/>
    <w:semiHidden/>
    <w:unhideWhenUsed/>
    <w:rsid w:val="00674676"/>
    <w:rPr>
      <w:sz w:val="16"/>
      <w:szCs w:val="16"/>
    </w:rPr>
  </w:style>
  <w:style w:type="paragraph" w:customStyle="1" w:styleId="Section4heading">
    <w:name w:val="Section 4 heading"/>
    <w:basedOn w:val="Normal"/>
    <w:next w:val="Normal"/>
    <w:uiPriority w:val="99"/>
    <w:rsid w:val="00674676"/>
    <w:pPr>
      <w:widowControl w:val="0"/>
      <w:tabs>
        <w:tab w:val="left" w:leader="dot" w:pos="8748"/>
      </w:tabs>
      <w:autoSpaceDE w:val="0"/>
      <w:autoSpaceDN w:val="0"/>
      <w:spacing w:after="240"/>
      <w:jc w:val="center"/>
    </w:pPr>
    <w:rPr>
      <w:b/>
      <w:sz w:val="36"/>
      <w:lang w:val="en-US"/>
    </w:rPr>
  </w:style>
  <w:style w:type="character" w:customStyle="1" w:styleId="CS-ParagrafCaracter">
    <w:name w:val="CS - Paragraf Caracter"/>
    <w:basedOn w:val="DefaultParagraphFont"/>
    <w:link w:val="CS-Paragraf"/>
    <w:qFormat/>
    <w:rsid w:val="00674676"/>
    <w:rPr>
      <w:rFonts w:cs="Calibri"/>
      <w:lang w:val="ro-RO"/>
    </w:rPr>
  </w:style>
  <w:style w:type="paragraph" w:customStyle="1" w:styleId="CS-Paragraf">
    <w:name w:val="CS - Paragraf"/>
    <w:basedOn w:val="Normal"/>
    <w:link w:val="CS-ParagrafCaracter"/>
    <w:qFormat/>
    <w:rsid w:val="00674676"/>
    <w:pPr>
      <w:suppressAutoHyphens/>
      <w:spacing w:before="120" w:after="120" w:line="276" w:lineRule="auto"/>
      <w:ind w:left="1"/>
      <w:jc w:val="both"/>
    </w:pPr>
    <w:rPr>
      <w:rFonts w:ascii="Calibri" w:eastAsia="Calibri" w:hAnsi="Calibri" w:cs="Calibri"/>
      <w:sz w:val="20"/>
      <w:szCs w:val="20"/>
    </w:rPr>
  </w:style>
  <w:style w:type="paragraph" w:customStyle="1" w:styleId="CS-puncte">
    <w:name w:val="CS - puncte"/>
    <w:basedOn w:val="Normal"/>
    <w:link w:val="CS-puncteCaracter"/>
    <w:uiPriority w:val="1"/>
    <w:qFormat/>
    <w:rsid w:val="00674676"/>
    <w:pPr>
      <w:widowControl w:val="0"/>
      <w:shd w:val="clear" w:color="auto" w:fill="FFFFFF" w:themeFill="background1"/>
      <w:tabs>
        <w:tab w:val="left" w:pos="706"/>
      </w:tabs>
      <w:spacing w:after="200"/>
      <w:ind w:hanging="360"/>
      <w:jc w:val="both"/>
    </w:pPr>
    <w:rPr>
      <w:rFonts w:ascii="Calibri" w:eastAsia="Calibri" w:hAnsi="Calibri" w:cs="Calibri"/>
      <w:color w:val="000000" w:themeColor="text1"/>
      <w:sz w:val="22"/>
      <w:szCs w:val="22"/>
    </w:rPr>
  </w:style>
  <w:style w:type="character" w:customStyle="1" w:styleId="CS-puncteCaracter">
    <w:name w:val="CS - puncte Caracter"/>
    <w:basedOn w:val="DefaultParagraphFont"/>
    <w:link w:val="CS-puncte"/>
    <w:uiPriority w:val="1"/>
    <w:rsid w:val="00674676"/>
    <w:rPr>
      <w:rFonts w:cs="Calibri"/>
      <w:color w:val="000000" w:themeColor="text1"/>
      <w:sz w:val="22"/>
      <w:szCs w:val="22"/>
      <w:shd w:val="clear" w:color="auto" w:fill="FFFFFF" w:themeFill="background1"/>
      <w:lang w:val="ro-RO"/>
    </w:rPr>
  </w:style>
  <w:style w:type="character" w:customStyle="1" w:styleId="TitleChar1">
    <w:name w:val="Title Char1"/>
    <w:basedOn w:val="DefaultParagraphFont"/>
    <w:uiPriority w:val="10"/>
    <w:rsid w:val="00674676"/>
    <w:rPr>
      <w:rFonts w:asciiTheme="majorHAnsi" w:eastAsiaTheme="majorEastAsia" w:hAnsiTheme="majorHAnsi" w:cstheme="majorBidi"/>
      <w:spacing w:val="-10"/>
      <w:kern w:val="28"/>
      <w:sz w:val="56"/>
      <w:szCs w:val="56"/>
      <w:lang w:val="en-US"/>
    </w:rPr>
  </w:style>
  <w:style w:type="paragraph" w:styleId="List2">
    <w:name w:val="List 2"/>
    <w:basedOn w:val="Normal"/>
    <w:uiPriority w:val="99"/>
    <w:unhideWhenUsed/>
    <w:rsid w:val="00674676"/>
    <w:pPr>
      <w:suppressAutoHyphens/>
      <w:ind w:left="720" w:hanging="360"/>
      <w:contextualSpacing/>
    </w:pPr>
  </w:style>
  <w:style w:type="paragraph" w:customStyle="1" w:styleId="BodyTextIndent1">
    <w:name w:val="Body Text Indent1"/>
    <w:basedOn w:val="Normal"/>
    <w:uiPriority w:val="99"/>
    <w:qFormat/>
    <w:rsid w:val="00674676"/>
    <w:pPr>
      <w:suppressAutoHyphens/>
      <w:ind w:firstLine="720"/>
    </w:pPr>
    <w:rPr>
      <w:sz w:val="20"/>
      <w:szCs w:val="20"/>
      <w:lang w:val="fr-FR"/>
    </w:rPr>
  </w:style>
  <w:style w:type="character" w:customStyle="1" w:styleId="SubtitleChar1">
    <w:name w:val="Subtitle Char1"/>
    <w:basedOn w:val="DefaultParagraphFont"/>
    <w:uiPriority w:val="11"/>
    <w:rsid w:val="00674676"/>
    <w:rPr>
      <w:rFonts w:eastAsiaTheme="minorEastAsia"/>
      <w:color w:val="5A5A5A" w:themeColor="text1" w:themeTint="A5"/>
      <w:spacing w:val="15"/>
      <w:lang w:val="en-US"/>
    </w:rPr>
  </w:style>
  <w:style w:type="character" w:customStyle="1" w:styleId="tabletexteChar">
    <w:name w:val="table_texte Char"/>
    <w:uiPriority w:val="99"/>
    <w:qFormat/>
    <w:rsid w:val="00674676"/>
    <w:rPr>
      <w:rFonts w:ascii="Arial" w:hAnsi="Arial"/>
      <w:lang w:val="en-US" w:eastAsia="ja-JP"/>
    </w:rPr>
  </w:style>
  <w:style w:type="character" w:customStyle="1" w:styleId="BodyTextChar1">
    <w:name w:val="Body Text Char1"/>
    <w:basedOn w:val="DefaultParagraphFont"/>
    <w:uiPriority w:val="99"/>
    <w:semiHidden/>
    <w:rsid w:val="00674676"/>
    <w:rPr>
      <w:lang w:val="en-US"/>
    </w:rPr>
  </w:style>
  <w:style w:type="character" w:customStyle="1" w:styleId="DefaultTextChar">
    <w:name w:val="Default Text Char"/>
    <w:link w:val="DefaultText"/>
    <w:qFormat/>
    <w:rsid w:val="00674676"/>
    <w:rPr>
      <w:rFonts w:ascii="Times New Roman" w:eastAsia="Times New Roman" w:hAnsi="Times New Roman"/>
      <w:noProof/>
      <w:sz w:val="24"/>
    </w:rPr>
  </w:style>
  <w:style w:type="paragraph" w:customStyle="1" w:styleId="Listparagraf1">
    <w:name w:val="Listă paragraf1"/>
    <w:basedOn w:val="Normal"/>
    <w:qFormat/>
    <w:rsid w:val="00674676"/>
    <w:pPr>
      <w:spacing w:after="200" w:line="276" w:lineRule="auto"/>
      <w:ind w:left="720"/>
      <w:contextualSpacing/>
    </w:pPr>
    <w:rPr>
      <w:rFonts w:ascii="Calibri" w:hAnsi="Calibri"/>
      <w:sz w:val="22"/>
      <w:szCs w:val="2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919">
      <w:bodyDiv w:val="1"/>
      <w:marLeft w:val="0"/>
      <w:marRight w:val="0"/>
      <w:marTop w:val="0"/>
      <w:marBottom w:val="0"/>
      <w:divBdr>
        <w:top w:val="none" w:sz="0" w:space="0" w:color="auto"/>
        <w:left w:val="none" w:sz="0" w:space="0" w:color="auto"/>
        <w:bottom w:val="none" w:sz="0" w:space="0" w:color="auto"/>
        <w:right w:val="none" w:sz="0" w:space="0" w:color="auto"/>
      </w:divBdr>
    </w:div>
    <w:div w:id="85349602">
      <w:bodyDiv w:val="1"/>
      <w:marLeft w:val="0"/>
      <w:marRight w:val="0"/>
      <w:marTop w:val="0"/>
      <w:marBottom w:val="0"/>
      <w:divBdr>
        <w:top w:val="none" w:sz="0" w:space="0" w:color="auto"/>
        <w:left w:val="none" w:sz="0" w:space="0" w:color="auto"/>
        <w:bottom w:val="none" w:sz="0" w:space="0" w:color="auto"/>
        <w:right w:val="none" w:sz="0" w:space="0" w:color="auto"/>
      </w:divBdr>
    </w:div>
    <w:div w:id="100733896">
      <w:bodyDiv w:val="1"/>
      <w:marLeft w:val="0"/>
      <w:marRight w:val="0"/>
      <w:marTop w:val="0"/>
      <w:marBottom w:val="0"/>
      <w:divBdr>
        <w:top w:val="none" w:sz="0" w:space="0" w:color="auto"/>
        <w:left w:val="none" w:sz="0" w:space="0" w:color="auto"/>
        <w:bottom w:val="none" w:sz="0" w:space="0" w:color="auto"/>
        <w:right w:val="none" w:sz="0" w:space="0" w:color="auto"/>
      </w:divBdr>
    </w:div>
    <w:div w:id="116684856">
      <w:bodyDiv w:val="1"/>
      <w:marLeft w:val="0"/>
      <w:marRight w:val="0"/>
      <w:marTop w:val="0"/>
      <w:marBottom w:val="0"/>
      <w:divBdr>
        <w:top w:val="none" w:sz="0" w:space="0" w:color="auto"/>
        <w:left w:val="none" w:sz="0" w:space="0" w:color="auto"/>
        <w:bottom w:val="none" w:sz="0" w:space="0" w:color="auto"/>
        <w:right w:val="none" w:sz="0" w:space="0" w:color="auto"/>
      </w:divBdr>
    </w:div>
    <w:div w:id="142892715">
      <w:bodyDiv w:val="1"/>
      <w:marLeft w:val="0"/>
      <w:marRight w:val="0"/>
      <w:marTop w:val="0"/>
      <w:marBottom w:val="0"/>
      <w:divBdr>
        <w:top w:val="none" w:sz="0" w:space="0" w:color="auto"/>
        <w:left w:val="none" w:sz="0" w:space="0" w:color="auto"/>
        <w:bottom w:val="none" w:sz="0" w:space="0" w:color="auto"/>
        <w:right w:val="none" w:sz="0" w:space="0" w:color="auto"/>
      </w:divBdr>
    </w:div>
    <w:div w:id="171342507">
      <w:bodyDiv w:val="1"/>
      <w:marLeft w:val="0"/>
      <w:marRight w:val="0"/>
      <w:marTop w:val="0"/>
      <w:marBottom w:val="0"/>
      <w:divBdr>
        <w:top w:val="none" w:sz="0" w:space="0" w:color="auto"/>
        <w:left w:val="none" w:sz="0" w:space="0" w:color="auto"/>
        <w:bottom w:val="none" w:sz="0" w:space="0" w:color="auto"/>
        <w:right w:val="none" w:sz="0" w:space="0" w:color="auto"/>
      </w:divBdr>
    </w:div>
    <w:div w:id="272247404">
      <w:bodyDiv w:val="1"/>
      <w:marLeft w:val="0"/>
      <w:marRight w:val="0"/>
      <w:marTop w:val="0"/>
      <w:marBottom w:val="0"/>
      <w:divBdr>
        <w:top w:val="none" w:sz="0" w:space="0" w:color="auto"/>
        <w:left w:val="none" w:sz="0" w:space="0" w:color="auto"/>
        <w:bottom w:val="none" w:sz="0" w:space="0" w:color="auto"/>
        <w:right w:val="none" w:sz="0" w:space="0" w:color="auto"/>
      </w:divBdr>
    </w:div>
    <w:div w:id="278532768">
      <w:bodyDiv w:val="1"/>
      <w:marLeft w:val="0"/>
      <w:marRight w:val="0"/>
      <w:marTop w:val="0"/>
      <w:marBottom w:val="0"/>
      <w:divBdr>
        <w:top w:val="none" w:sz="0" w:space="0" w:color="auto"/>
        <w:left w:val="none" w:sz="0" w:space="0" w:color="auto"/>
        <w:bottom w:val="none" w:sz="0" w:space="0" w:color="auto"/>
        <w:right w:val="none" w:sz="0" w:space="0" w:color="auto"/>
      </w:divBdr>
    </w:div>
    <w:div w:id="505754256">
      <w:bodyDiv w:val="1"/>
      <w:marLeft w:val="0"/>
      <w:marRight w:val="0"/>
      <w:marTop w:val="0"/>
      <w:marBottom w:val="0"/>
      <w:divBdr>
        <w:top w:val="none" w:sz="0" w:space="0" w:color="auto"/>
        <w:left w:val="none" w:sz="0" w:space="0" w:color="auto"/>
        <w:bottom w:val="none" w:sz="0" w:space="0" w:color="auto"/>
        <w:right w:val="none" w:sz="0" w:space="0" w:color="auto"/>
      </w:divBdr>
    </w:div>
    <w:div w:id="580875132">
      <w:bodyDiv w:val="1"/>
      <w:marLeft w:val="0"/>
      <w:marRight w:val="0"/>
      <w:marTop w:val="0"/>
      <w:marBottom w:val="0"/>
      <w:divBdr>
        <w:top w:val="none" w:sz="0" w:space="0" w:color="auto"/>
        <w:left w:val="none" w:sz="0" w:space="0" w:color="auto"/>
        <w:bottom w:val="none" w:sz="0" w:space="0" w:color="auto"/>
        <w:right w:val="none" w:sz="0" w:space="0" w:color="auto"/>
      </w:divBdr>
    </w:div>
    <w:div w:id="722411093">
      <w:bodyDiv w:val="1"/>
      <w:marLeft w:val="0"/>
      <w:marRight w:val="0"/>
      <w:marTop w:val="0"/>
      <w:marBottom w:val="0"/>
      <w:divBdr>
        <w:top w:val="none" w:sz="0" w:space="0" w:color="auto"/>
        <w:left w:val="none" w:sz="0" w:space="0" w:color="auto"/>
        <w:bottom w:val="none" w:sz="0" w:space="0" w:color="auto"/>
        <w:right w:val="none" w:sz="0" w:space="0" w:color="auto"/>
      </w:divBdr>
    </w:div>
    <w:div w:id="731732800">
      <w:bodyDiv w:val="1"/>
      <w:marLeft w:val="0"/>
      <w:marRight w:val="0"/>
      <w:marTop w:val="0"/>
      <w:marBottom w:val="0"/>
      <w:divBdr>
        <w:top w:val="none" w:sz="0" w:space="0" w:color="auto"/>
        <w:left w:val="none" w:sz="0" w:space="0" w:color="auto"/>
        <w:bottom w:val="none" w:sz="0" w:space="0" w:color="auto"/>
        <w:right w:val="none" w:sz="0" w:space="0" w:color="auto"/>
      </w:divBdr>
    </w:div>
    <w:div w:id="832452466">
      <w:bodyDiv w:val="1"/>
      <w:marLeft w:val="0"/>
      <w:marRight w:val="0"/>
      <w:marTop w:val="0"/>
      <w:marBottom w:val="0"/>
      <w:divBdr>
        <w:top w:val="none" w:sz="0" w:space="0" w:color="auto"/>
        <w:left w:val="none" w:sz="0" w:space="0" w:color="auto"/>
        <w:bottom w:val="none" w:sz="0" w:space="0" w:color="auto"/>
        <w:right w:val="none" w:sz="0" w:space="0" w:color="auto"/>
      </w:divBdr>
    </w:div>
    <w:div w:id="956377675">
      <w:bodyDiv w:val="1"/>
      <w:marLeft w:val="0"/>
      <w:marRight w:val="0"/>
      <w:marTop w:val="0"/>
      <w:marBottom w:val="0"/>
      <w:divBdr>
        <w:top w:val="none" w:sz="0" w:space="0" w:color="auto"/>
        <w:left w:val="none" w:sz="0" w:space="0" w:color="auto"/>
        <w:bottom w:val="none" w:sz="0" w:space="0" w:color="auto"/>
        <w:right w:val="none" w:sz="0" w:space="0" w:color="auto"/>
      </w:divBdr>
    </w:div>
    <w:div w:id="1009910013">
      <w:bodyDiv w:val="1"/>
      <w:marLeft w:val="0"/>
      <w:marRight w:val="0"/>
      <w:marTop w:val="0"/>
      <w:marBottom w:val="0"/>
      <w:divBdr>
        <w:top w:val="none" w:sz="0" w:space="0" w:color="auto"/>
        <w:left w:val="none" w:sz="0" w:space="0" w:color="auto"/>
        <w:bottom w:val="none" w:sz="0" w:space="0" w:color="auto"/>
        <w:right w:val="none" w:sz="0" w:space="0" w:color="auto"/>
      </w:divBdr>
    </w:div>
    <w:div w:id="1029064139">
      <w:bodyDiv w:val="1"/>
      <w:marLeft w:val="0"/>
      <w:marRight w:val="0"/>
      <w:marTop w:val="0"/>
      <w:marBottom w:val="0"/>
      <w:divBdr>
        <w:top w:val="none" w:sz="0" w:space="0" w:color="auto"/>
        <w:left w:val="none" w:sz="0" w:space="0" w:color="auto"/>
        <w:bottom w:val="none" w:sz="0" w:space="0" w:color="auto"/>
        <w:right w:val="none" w:sz="0" w:space="0" w:color="auto"/>
      </w:divBdr>
    </w:div>
    <w:div w:id="1161697284">
      <w:bodyDiv w:val="1"/>
      <w:marLeft w:val="0"/>
      <w:marRight w:val="0"/>
      <w:marTop w:val="0"/>
      <w:marBottom w:val="0"/>
      <w:divBdr>
        <w:top w:val="none" w:sz="0" w:space="0" w:color="auto"/>
        <w:left w:val="none" w:sz="0" w:space="0" w:color="auto"/>
        <w:bottom w:val="none" w:sz="0" w:space="0" w:color="auto"/>
        <w:right w:val="none" w:sz="0" w:space="0" w:color="auto"/>
      </w:divBdr>
    </w:div>
    <w:div w:id="1263762014">
      <w:bodyDiv w:val="1"/>
      <w:marLeft w:val="0"/>
      <w:marRight w:val="0"/>
      <w:marTop w:val="0"/>
      <w:marBottom w:val="0"/>
      <w:divBdr>
        <w:top w:val="none" w:sz="0" w:space="0" w:color="auto"/>
        <w:left w:val="none" w:sz="0" w:space="0" w:color="auto"/>
        <w:bottom w:val="none" w:sz="0" w:space="0" w:color="auto"/>
        <w:right w:val="none" w:sz="0" w:space="0" w:color="auto"/>
      </w:divBdr>
    </w:div>
    <w:div w:id="1354191079">
      <w:bodyDiv w:val="1"/>
      <w:marLeft w:val="0"/>
      <w:marRight w:val="0"/>
      <w:marTop w:val="0"/>
      <w:marBottom w:val="0"/>
      <w:divBdr>
        <w:top w:val="none" w:sz="0" w:space="0" w:color="auto"/>
        <w:left w:val="none" w:sz="0" w:space="0" w:color="auto"/>
        <w:bottom w:val="none" w:sz="0" w:space="0" w:color="auto"/>
        <w:right w:val="none" w:sz="0" w:space="0" w:color="auto"/>
      </w:divBdr>
    </w:div>
    <w:div w:id="1381897981">
      <w:bodyDiv w:val="1"/>
      <w:marLeft w:val="0"/>
      <w:marRight w:val="0"/>
      <w:marTop w:val="0"/>
      <w:marBottom w:val="0"/>
      <w:divBdr>
        <w:top w:val="none" w:sz="0" w:space="0" w:color="auto"/>
        <w:left w:val="none" w:sz="0" w:space="0" w:color="auto"/>
        <w:bottom w:val="none" w:sz="0" w:space="0" w:color="auto"/>
        <w:right w:val="none" w:sz="0" w:space="0" w:color="auto"/>
      </w:divBdr>
    </w:div>
    <w:div w:id="1430005740">
      <w:bodyDiv w:val="1"/>
      <w:marLeft w:val="0"/>
      <w:marRight w:val="0"/>
      <w:marTop w:val="0"/>
      <w:marBottom w:val="0"/>
      <w:divBdr>
        <w:top w:val="none" w:sz="0" w:space="0" w:color="auto"/>
        <w:left w:val="none" w:sz="0" w:space="0" w:color="auto"/>
        <w:bottom w:val="none" w:sz="0" w:space="0" w:color="auto"/>
        <w:right w:val="none" w:sz="0" w:space="0" w:color="auto"/>
      </w:divBdr>
    </w:div>
    <w:div w:id="1496261411">
      <w:bodyDiv w:val="1"/>
      <w:marLeft w:val="0"/>
      <w:marRight w:val="0"/>
      <w:marTop w:val="0"/>
      <w:marBottom w:val="0"/>
      <w:divBdr>
        <w:top w:val="none" w:sz="0" w:space="0" w:color="auto"/>
        <w:left w:val="none" w:sz="0" w:space="0" w:color="auto"/>
        <w:bottom w:val="none" w:sz="0" w:space="0" w:color="auto"/>
        <w:right w:val="none" w:sz="0" w:space="0" w:color="auto"/>
      </w:divBdr>
    </w:div>
    <w:div w:id="1535583521">
      <w:bodyDiv w:val="1"/>
      <w:marLeft w:val="0"/>
      <w:marRight w:val="0"/>
      <w:marTop w:val="0"/>
      <w:marBottom w:val="0"/>
      <w:divBdr>
        <w:top w:val="none" w:sz="0" w:space="0" w:color="auto"/>
        <w:left w:val="none" w:sz="0" w:space="0" w:color="auto"/>
        <w:bottom w:val="none" w:sz="0" w:space="0" w:color="auto"/>
        <w:right w:val="none" w:sz="0" w:space="0" w:color="auto"/>
      </w:divBdr>
    </w:div>
    <w:div w:id="1574587211">
      <w:bodyDiv w:val="1"/>
      <w:marLeft w:val="0"/>
      <w:marRight w:val="0"/>
      <w:marTop w:val="0"/>
      <w:marBottom w:val="0"/>
      <w:divBdr>
        <w:top w:val="none" w:sz="0" w:space="0" w:color="auto"/>
        <w:left w:val="none" w:sz="0" w:space="0" w:color="auto"/>
        <w:bottom w:val="none" w:sz="0" w:space="0" w:color="auto"/>
        <w:right w:val="none" w:sz="0" w:space="0" w:color="auto"/>
      </w:divBdr>
    </w:div>
    <w:div w:id="1580556255">
      <w:bodyDiv w:val="1"/>
      <w:marLeft w:val="0"/>
      <w:marRight w:val="0"/>
      <w:marTop w:val="0"/>
      <w:marBottom w:val="0"/>
      <w:divBdr>
        <w:top w:val="none" w:sz="0" w:space="0" w:color="auto"/>
        <w:left w:val="none" w:sz="0" w:space="0" w:color="auto"/>
        <w:bottom w:val="none" w:sz="0" w:space="0" w:color="auto"/>
        <w:right w:val="none" w:sz="0" w:space="0" w:color="auto"/>
      </w:divBdr>
    </w:div>
    <w:div w:id="1623271745">
      <w:bodyDiv w:val="1"/>
      <w:marLeft w:val="0"/>
      <w:marRight w:val="0"/>
      <w:marTop w:val="0"/>
      <w:marBottom w:val="0"/>
      <w:divBdr>
        <w:top w:val="none" w:sz="0" w:space="0" w:color="auto"/>
        <w:left w:val="none" w:sz="0" w:space="0" w:color="auto"/>
        <w:bottom w:val="none" w:sz="0" w:space="0" w:color="auto"/>
        <w:right w:val="none" w:sz="0" w:space="0" w:color="auto"/>
      </w:divBdr>
    </w:div>
    <w:div w:id="1641374152">
      <w:bodyDiv w:val="1"/>
      <w:marLeft w:val="0"/>
      <w:marRight w:val="0"/>
      <w:marTop w:val="0"/>
      <w:marBottom w:val="0"/>
      <w:divBdr>
        <w:top w:val="none" w:sz="0" w:space="0" w:color="auto"/>
        <w:left w:val="none" w:sz="0" w:space="0" w:color="auto"/>
        <w:bottom w:val="none" w:sz="0" w:space="0" w:color="auto"/>
        <w:right w:val="none" w:sz="0" w:space="0" w:color="auto"/>
      </w:divBdr>
    </w:div>
    <w:div w:id="1738740805">
      <w:bodyDiv w:val="1"/>
      <w:marLeft w:val="0"/>
      <w:marRight w:val="0"/>
      <w:marTop w:val="0"/>
      <w:marBottom w:val="0"/>
      <w:divBdr>
        <w:top w:val="none" w:sz="0" w:space="0" w:color="auto"/>
        <w:left w:val="none" w:sz="0" w:space="0" w:color="auto"/>
        <w:bottom w:val="none" w:sz="0" w:space="0" w:color="auto"/>
        <w:right w:val="none" w:sz="0" w:space="0" w:color="auto"/>
      </w:divBdr>
    </w:div>
    <w:div w:id="1760827185">
      <w:bodyDiv w:val="1"/>
      <w:marLeft w:val="0"/>
      <w:marRight w:val="0"/>
      <w:marTop w:val="0"/>
      <w:marBottom w:val="0"/>
      <w:divBdr>
        <w:top w:val="none" w:sz="0" w:space="0" w:color="auto"/>
        <w:left w:val="none" w:sz="0" w:space="0" w:color="auto"/>
        <w:bottom w:val="none" w:sz="0" w:space="0" w:color="auto"/>
        <w:right w:val="none" w:sz="0" w:space="0" w:color="auto"/>
      </w:divBdr>
    </w:div>
    <w:div w:id="1794784745">
      <w:bodyDiv w:val="1"/>
      <w:marLeft w:val="0"/>
      <w:marRight w:val="0"/>
      <w:marTop w:val="0"/>
      <w:marBottom w:val="0"/>
      <w:divBdr>
        <w:top w:val="none" w:sz="0" w:space="0" w:color="auto"/>
        <w:left w:val="none" w:sz="0" w:space="0" w:color="auto"/>
        <w:bottom w:val="none" w:sz="0" w:space="0" w:color="auto"/>
        <w:right w:val="none" w:sz="0" w:space="0" w:color="auto"/>
      </w:divBdr>
    </w:div>
    <w:div w:id="1919054287">
      <w:bodyDiv w:val="1"/>
      <w:marLeft w:val="0"/>
      <w:marRight w:val="0"/>
      <w:marTop w:val="0"/>
      <w:marBottom w:val="0"/>
      <w:divBdr>
        <w:top w:val="none" w:sz="0" w:space="0" w:color="auto"/>
        <w:left w:val="none" w:sz="0" w:space="0" w:color="auto"/>
        <w:bottom w:val="none" w:sz="0" w:space="0" w:color="auto"/>
        <w:right w:val="none" w:sz="0" w:space="0" w:color="auto"/>
      </w:divBdr>
    </w:div>
    <w:div w:id="1941598378">
      <w:bodyDiv w:val="1"/>
      <w:marLeft w:val="0"/>
      <w:marRight w:val="0"/>
      <w:marTop w:val="0"/>
      <w:marBottom w:val="0"/>
      <w:divBdr>
        <w:top w:val="none" w:sz="0" w:space="0" w:color="auto"/>
        <w:left w:val="none" w:sz="0" w:space="0" w:color="auto"/>
        <w:bottom w:val="none" w:sz="0" w:space="0" w:color="auto"/>
        <w:right w:val="none" w:sz="0" w:space="0" w:color="auto"/>
      </w:divBdr>
    </w:div>
    <w:div w:id="1991783500">
      <w:bodyDiv w:val="1"/>
      <w:marLeft w:val="0"/>
      <w:marRight w:val="0"/>
      <w:marTop w:val="0"/>
      <w:marBottom w:val="0"/>
      <w:divBdr>
        <w:top w:val="none" w:sz="0" w:space="0" w:color="auto"/>
        <w:left w:val="none" w:sz="0" w:space="0" w:color="auto"/>
        <w:bottom w:val="none" w:sz="0" w:space="0" w:color="auto"/>
        <w:right w:val="none" w:sz="0" w:space="0" w:color="auto"/>
      </w:divBdr>
    </w:div>
    <w:div w:id="2005472650">
      <w:bodyDiv w:val="1"/>
      <w:marLeft w:val="0"/>
      <w:marRight w:val="0"/>
      <w:marTop w:val="0"/>
      <w:marBottom w:val="0"/>
      <w:divBdr>
        <w:top w:val="none" w:sz="0" w:space="0" w:color="auto"/>
        <w:left w:val="none" w:sz="0" w:space="0" w:color="auto"/>
        <w:bottom w:val="none" w:sz="0" w:space="0" w:color="auto"/>
        <w:right w:val="none" w:sz="0" w:space="0" w:color="auto"/>
      </w:divBdr>
    </w:div>
    <w:div w:id="20139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wmf"/><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48</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http://portal/documente</rca:property>
    <rca:property rca:type="CreateSynchronously">True</rca:property>
    <rca:property rca:type="AllowChangeProcessingConfig">True</rca:property>
    <rca:property rca:type="ConverterSpecificSettings"/>
  </rca:Converter>
  <rca:Converter rca:guid="888d770d-d3e9-4d60-8267-3c05ab059ef5">
    <rca:property rca:type="InheritParentSettings">False</rca:property>
    <rca:property rca:type="SelectedPageLayout">49</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http://portal/documente</rca:property>
    <rca:property rca:type="CreateSynchronously">True</rca:property>
    <rca:property rca:type="AllowChangeProcessingConfig">True</rca:property>
    <rca:property rca:type="ConverterSpecificSettings"/>
  </rca:Converter>
  <rca:Converter rca:guid="853d58f5-13c3-46f8-8b81-3ca4abcad7b3">
    <rca:property rca:type="InheritParentSettings">False</rca:property>
    <rca:property rca:type="SelectedPageLayout">49</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http://portal</rca:property>
    <rca:property rca:type="CreateSynchronously">True</rca:property>
    <rca:property rca:type="AllowChangeProcessingConfig">True</rca:property>
    <rca:property rca:type="ConverterSpecificSettings">&lt;InfoPathPageConverterSettings Version="1" &gt;&lt;FilePlaceHolder Url="http://portal/Formulare/Forms/template.xsn" &gt;&lt;/FilePlaceHolder&gt;&lt;SelectedView Name="view1.xsl" /&gt;&lt;/InfoPathPageConverterSettings&gt;</rca:property>
  </rca:Converter>
</rca:RCAuthori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7992C296A9204FAA0D504532A7950F" ma:contentTypeVersion="0" ma:contentTypeDescription="Creați un document nou." ma:contentTypeScope="" ma:versionID="ecdea53410608d5013ee7d6970d68b02">
  <xsd:schema xmlns:xsd="http://www.w3.org/2001/XMLSchema" xmlns:xs="http://www.w3.org/2001/XMLSchema" xmlns:p="http://schemas.microsoft.com/office/2006/metadata/properties" targetNamespace="http://schemas.microsoft.com/office/2006/metadata/properties" ma:root="true" ma:fieldsID="9c5ae2ba237d1405140dd74226f4d0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2FB42-3A93-439D-BF7F-CFE3317FAEB2}">
  <ds:schemaRefs>
    <ds:schemaRef ds:uri="urn:sharePointPublishingRcaProperties"/>
  </ds:schemaRefs>
</ds:datastoreItem>
</file>

<file path=customXml/itemProps2.xml><?xml version="1.0" encoding="utf-8"?>
<ds:datastoreItem xmlns:ds="http://schemas.openxmlformats.org/officeDocument/2006/customXml" ds:itemID="{D3689134-7963-49E1-A52B-687DB9AA0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12A41F-14B7-4CD7-A48F-C161C9F5A8F2}">
  <ds:schemaRefs>
    <ds:schemaRef ds:uri="http://schemas.openxmlformats.org/officeDocument/2006/bibliography"/>
  </ds:schemaRefs>
</ds:datastoreItem>
</file>

<file path=customXml/itemProps4.xml><?xml version="1.0" encoding="utf-8"?>
<ds:datastoreItem xmlns:ds="http://schemas.openxmlformats.org/officeDocument/2006/customXml" ds:itemID="{371566A4-E453-4D9A-B5B8-BACDD12B668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3D4496B-8964-426E-8A96-CA8D2DF54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36</Pages>
  <Words>12460</Words>
  <Characters>71022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Taciu</dc:creator>
  <cp:keywords/>
  <dc:description/>
  <cp:lastModifiedBy>Zisan Caiali</cp:lastModifiedBy>
  <cp:revision>8</cp:revision>
  <cp:lastPrinted>2026-06-10T07:23:00Z</cp:lastPrinted>
  <dcterms:created xsi:type="dcterms:W3CDTF">2026-06-09T08:22:00Z</dcterms:created>
  <dcterms:modified xsi:type="dcterms:W3CDTF">2026-06-10T10:45:00Z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0x010100977992C296A9204FAA0D504532A7950F</vt:lpwstr>
  </property>
</Properties>
</file>