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8D075" w14:textId="77777777" w:rsidR="005E2355" w:rsidRPr="00A01FEA" w:rsidRDefault="00207106" w:rsidP="00A01FEA">
      <w:pPr>
        <w:pStyle w:val="Title"/>
        <w:rPr>
          <w:rFonts w:ascii="Times New Roman" w:hAnsi="Times New Roman"/>
          <w:b/>
          <w:iCs/>
          <w:sz w:val="24"/>
          <w:szCs w:val="24"/>
        </w:rPr>
      </w:pPr>
      <w:r w:rsidRPr="00A01FEA">
        <w:rPr>
          <w:rFonts w:ascii="Times New Roman" w:hAnsi="Times New Roman"/>
          <w:b/>
          <w:iCs/>
          <w:sz w:val="24"/>
          <w:szCs w:val="24"/>
        </w:rPr>
        <w:t>a</w:t>
      </w:r>
      <w:r w:rsidR="005E2355" w:rsidRPr="00A01FEA">
        <w:rPr>
          <w:rFonts w:ascii="Times New Roman" w:hAnsi="Times New Roman"/>
          <w:b/>
          <w:iCs/>
          <w:sz w:val="24"/>
          <w:szCs w:val="24"/>
        </w:rPr>
        <w:t>C</w:t>
      </w:r>
      <w:r w:rsidRPr="00A01FEA">
        <w:rPr>
          <w:rFonts w:ascii="Times New Roman" w:hAnsi="Times New Roman"/>
          <w:b/>
          <w:iCs/>
          <w:sz w:val="24"/>
          <w:szCs w:val="24"/>
        </w:rPr>
        <w:t>ord</w:t>
      </w:r>
      <w:r w:rsidR="007E654F" w:rsidRPr="00A01FEA">
        <w:rPr>
          <w:rFonts w:ascii="Times New Roman" w:hAnsi="Times New Roman"/>
          <w:b/>
          <w:iCs/>
          <w:sz w:val="24"/>
          <w:szCs w:val="24"/>
        </w:rPr>
        <w:t>-</w:t>
      </w:r>
      <w:r w:rsidRPr="00A01FEA">
        <w:rPr>
          <w:rFonts w:ascii="Times New Roman" w:hAnsi="Times New Roman"/>
          <w:b/>
          <w:iCs/>
          <w:sz w:val="24"/>
          <w:szCs w:val="24"/>
        </w:rPr>
        <w:t>cadru</w:t>
      </w:r>
      <w:r w:rsidR="005E2355" w:rsidRPr="00A01FEA">
        <w:rPr>
          <w:rFonts w:ascii="Times New Roman" w:hAnsi="Times New Roman"/>
          <w:b/>
          <w:iCs/>
          <w:sz w:val="24"/>
          <w:szCs w:val="24"/>
        </w:rPr>
        <w:t xml:space="preserve"> de </w:t>
      </w:r>
      <w:r w:rsidR="00616CBE" w:rsidRPr="00A01FEA">
        <w:rPr>
          <w:rFonts w:ascii="Times New Roman" w:hAnsi="Times New Roman"/>
          <w:b/>
          <w:iCs/>
          <w:sz w:val="24"/>
          <w:szCs w:val="24"/>
        </w:rPr>
        <w:t>PRESTARE SERVICII</w:t>
      </w:r>
    </w:p>
    <w:p w14:paraId="3F61D92B" w14:textId="77777777" w:rsidR="00616CBE" w:rsidRPr="00A01FEA" w:rsidRDefault="003C07D0" w:rsidP="00A01FEA">
      <w:pPr>
        <w:pStyle w:val="Subtitle"/>
        <w:rPr>
          <w:rFonts w:ascii="Times New Roman" w:hAnsi="Times New Roman"/>
          <w:b/>
          <w:iCs/>
        </w:rPr>
      </w:pPr>
      <w:r w:rsidRPr="00A01FEA">
        <w:rPr>
          <w:rFonts w:ascii="Times New Roman" w:hAnsi="Times New Roman"/>
          <w:b/>
          <w:iCs/>
        </w:rPr>
        <w:t>-proiect-</w:t>
      </w:r>
    </w:p>
    <w:p w14:paraId="34E3D0B5" w14:textId="10DBA6AA" w:rsidR="00C83192" w:rsidRPr="00A01FEA" w:rsidRDefault="005E2355" w:rsidP="00A01FEA">
      <w:pPr>
        <w:jc w:val="center"/>
        <w:rPr>
          <w:rFonts w:ascii="Times New Roman" w:hAnsi="Times New Roman"/>
          <w:b/>
          <w:iCs/>
          <w:szCs w:val="24"/>
        </w:rPr>
      </w:pPr>
      <w:r w:rsidRPr="00A01FEA">
        <w:rPr>
          <w:rFonts w:ascii="Times New Roman" w:hAnsi="Times New Roman"/>
          <w:b/>
          <w:iCs/>
          <w:szCs w:val="24"/>
        </w:rPr>
        <w:t>nr.______________data_______________</w:t>
      </w:r>
    </w:p>
    <w:p w14:paraId="22CA7331" w14:textId="158951CC" w:rsidR="00C83192" w:rsidRPr="00A01FEA" w:rsidRDefault="00C83192" w:rsidP="00A01FEA">
      <w:pPr>
        <w:ind w:firstLine="432"/>
        <w:rPr>
          <w:rFonts w:ascii="Times New Roman" w:hAnsi="Times New Roman"/>
          <w:szCs w:val="24"/>
        </w:rPr>
      </w:pPr>
      <w:r w:rsidRPr="00A01FEA">
        <w:rPr>
          <w:rFonts w:ascii="Times New Roman" w:hAnsi="Times New Roman"/>
          <w:szCs w:val="24"/>
        </w:rPr>
        <w:t>În temeiul prevederilor Legii nr.98/2016 privind achizițiile publice, cu modificările și completările ulterioare</w:t>
      </w:r>
      <w:r w:rsidR="007E11D0" w:rsidRPr="00A01FEA">
        <w:rPr>
          <w:rFonts w:ascii="Times New Roman" w:hAnsi="Times New Roman"/>
          <w:szCs w:val="24"/>
        </w:rPr>
        <w:t xml:space="preserve"> și a Hotărârii nr. 395/2016 pentru aprobarea Normelor metodologice de aplicare a prevederilor referitoare la atribuirea contractului de achiziție publică/acordului-cadru din Legea 98/2016 privind achizițiile publice cu modificările și completările ulterioare</w:t>
      </w:r>
      <w:r w:rsidRPr="00A01FEA">
        <w:rPr>
          <w:rFonts w:ascii="Times New Roman" w:hAnsi="Times New Roman"/>
          <w:szCs w:val="24"/>
        </w:rPr>
        <w:t>, s-a încheiat prezentul acord cadru de</w:t>
      </w:r>
      <w:r w:rsidR="00D04AD5" w:rsidRPr="00A01FEA">
        <w:rPr>
          <w:rFonts w:ascii="Times New Roman" w:hAnsi="Times New Roman"/>
          <w:szCs w:val="24"/>
        </w:rPr>
        <w:t xml:space="preserve"> prestare servicii</w:t>
      </w:r>
      <w:r w:rsidR="006F6150" w:rsidRPr="00A01FEA">
        <w:rPr>
          <w:rFonts w:ascii="Times New Roman" w:hAnsi="Times New Roman"/>
          <w:szCs w:val="24"/>
        </w:rPr>
        <w:t xml:space="preserve"> </w:t>
      </w:r>
      <w:r w:rsidRPr="00A01FEA">
        <w:rPr>
          <w:rFonts w:ascii="Times New Roman" w:hAnsi="Times New Roman"/>
          <w:szCs w:val="24"/>
        </w:rPr>
        <w:t>între:</w:t>
      </w:r>
    </w:p>
    <w:p w14:paraId="4BB1E48F" w14:textId="594A5120" w:rsidR="00F0590E" w:rsidRPr="00A01FEA" w:rsidRDefault="006F6150" w:rsidP="00A01FEA">
      <w:pPr>
        <w:pStyle w:val="Heading1"/>
        <w:keepNext w:val="0"/>
        <w:spacing w:before="0"/>
        <w:rPr>
          <w:rFonts w:ascii="Times New Roman" w:hAnsi="Times New Roman"/>
          <w:szCs w:val="24"/>
        </w:rPr>
      </w:pPr>
      <w:r w:rsidRPr="00A01FEA">
        <w:rPr>
          <w:rFonts w:ascii="Times New Roman" w:hAnsi="Times New Roman"/>
          <w:szCs w:val="24"/>
        </w:rPr>
        <w:t>PĂRȚILE ACORDULUI-CADRU</w:t>
      </w:r>
    </w:p>
    <w:p w14:paraId="029A1FEA" w14:textId="3063EC25" w:rsidR="005E2355" w:rsidRPr="00A01FEA" w:rsidRDefault="006F6150" w:rsidP="00A01FEA">
      <w:pPr>
        <w:pStyle w:val="Heading2"/>
        <w:rPr>
          <w:rFonts w:ascii="Times New Roman" w:hAnsi="Times New Roman"/>
          <w:szCs w:val="24"/>
        </w:rPr>
      </w:pPr>
      <w:r w:rsidRPr="00A01FEA">
        <w:rPr>
          <w:rFonts w:ascii="Times New Roman" w:hAnsi="Times New Roman"/>
          <w:szCs w:val="24"/>
        </w:rPr>
        <w:t>DIRECŢIA NAŢIONALĂ ANTICORUPŢIE autoritate contractantă, cu sediul în str. Ştirbei Vodă, nr. 79-81, sector 1, anticoruptie@pna.ro, cod unic de înregistrare/ cod de identificare fiscală  14838148, cont bancar cu cod IBAN  nr RO47TREZ70023610120XXXXX deschis la A.T.C.P.M.B, reprezentată de domnul Ioan-Viorel CERBU, în calitate de Ordonator secundar de credite şi domnul Constantin Ioan BRÎNCUŞ în calitate de Manager economic, în calitate de Achizitor sau Autoritate contractantă pe de o parte,</w:t>
      </w:r>
      <w:r w:rsidR="007E11D0" w:rsidRPr="00A01FEA">
        <w:rPr>
          <w:rFonts w:ascii="Times New Roman" w:hAnsi="Times New Roman"/>
          <w:szCs w:val="24"/>
        </w:rPr>
        <w:t xml:space="preserve"> în calitate de </w:t>
      </w:r>
      <w:r w:rsidR="009A0CB9" w:rsidRPr="00A01FEA">
        <w:rPr>
          <w:rFonts w:ascii="Times New Roman" w:hAnsi="Times New Roman"/>
          <w:b/>
          <w:szCs w:val="24"/>
        </w:rPr>
        <w:t>promitent</w:t>
      </w:r>
      <w:r w:rsidR="009A0CB9" w:rsidRPr="00A01FEA">
        <w:rPr>
          <w:rFonts w:ascii="Times New Roman" w:hAnsi="Times New Roman"/>
          <w:szCs w:val="24"/>
        </w:rPr>
        <w:t>-</w:t>
      </w:r>
      <w:r w:rsidR="009A0CB9" w:rsidRPr="00A01FEA">
        <w:rPr>
          <w:rFonts w:ascii="Times New Roman" w:hAnsi="Times New Roman"/>
          <w:b/>
          <w:szCs w:val="24"/>
        </w:rPr>
        <w:t>beneficiar</w:t>
      </w:r>
      <w:r w:rsidR="00A206A5" w:rsidRPr="00A01FEA">
        <w:rPr>
          <w:rFonts w:ascii="Times New Roman" w:hAnsi="Times New Roman"/>
          <w:szCs w:val="24"/>
        </w:rPr>
        <w:t xml:space="preserve">, pe de o parte  </w:t>
      </w:r>
    </w:p>
    <w:p w14:paraId="6DC6FEF0" w14:textId="77777777" w:rsidR="005E2355" w:rsidRPr="00A01FEA" w:rsidRDefault="00A206A5" w:rsidP="00A01FEA">
      <w:pPr>
        <w:spacing w:before="120" w:after="240"/>
        <w:rPr>
          <w:rFonts w:ascii="Times New Roman" w:hAnsi="Times New Roman"/>
          <w:szCs w:val="24"/>
        </w:rPr>
      </w:pPr>
      <w:r w:rsidRPr="00A01FEA">
        <w:rPr>
          <w:rFonts w:ascii="Times New Roman" w:hAnsi="Times New Roman"/>
          <w:szCs w:val="24"/>
        </w:rPr>
        <w:t xml:space="preserve">şi </w:t>
      </w:r>
    </w:p>
    <w:p w14:paraId="062F4078" w14:textId="77777777" w:rsidR="005E2355" w:rsidRPr="00A01FEA" w:rsidRDefault="005E2355" w:rsidP="00A01FEA">
      <w:pPr>
        <w:pStyle w:val="Heading2"/>
        <w:rPr>
          <w:rFonts w:ascii="Times New Roman" w:hAnsi="Times New Roman"/>
          <w:szCs w:val="24"/>
        </w:rPr>
      </w:pPr>
      <w:r w:rsidRPr="00A01FEA">
        <w:rPr>
          <w:rFonts w:ascii="Times New Roman" w:hAnsi="Times New Roman"/>
          <w:szCs w:val="24"/>
        </w:rPr>
        <w:t xml:space="preserve">SC </w:t>
      </w:r>
      <w:r w:rsidR="003C07D0" w:rsidRPr="00A01FEA">
        <w:rPr>
          <w:rFonts w:ascii="Times New Roman" w:hAnsi="Times New Roman"/>
          <w:szCs w:val="24"/>
        </w:rPr>
        <w:t>………………….</w:t>
      </w:r>
      <w:r w:rsidR="00587431" w:rsidRPr="00A01FEA">
        <w:rPr>
          <w:rFonts w:ascii="Times New Roman" w:hAnsi="Times New Roman"/>
          <w:szCs w:val="24"/>
        </w:rPr>
        <w:t xml:space="preserve"> SRL</w:t>
      </w:r>
      <w:r w:rsidRPr="00A01FEA">
        <w:rPr>
          <w:rFonts w:ascii="Times New Roman" w:hAnsi="Times New Roman"/>
          <w:szCs w:val="24"/>
        </w:rPr>
        <w:t xml:space="preserve">, cu sediul în </w:t>
      </w:r>
      <w:r w:rsidR="003C07D0" w:rsidRPr="00A01FEA">
        <w:rPr>
          <w:rFonts w:ascii="Times New Roman" w:hAnsi="Times New Roman"/>
          <w:szCs w:val="24"/>
        </w:rPr>
        <w:t>……………</w:t>
      </w:r>
      <w:r w:rsidR="00587431" w:rsidRPr="00A01FEA">
        <w:rPr>
          <w:rFonts w:ascii="Times New Roman" w:hAnsi="Times New Roman"/>
          <w:szCs w:val="24"/>
        </w:rPr>
        <w:t xml:space="preserve">, str. </w:t>
      </w:r>
      <w:r w:rsidR="003C07D0" w:rsidRPr="00A01FEA">
        <w:rPr>
          <w:rFonts w:ascii="Times New Roman" w:hAnsi="Times New Roman"/>
          <w:szCs w:val="24"/>
        </w:rPr>
        <w:t>……………</w:t>
      </w:r>
      <w:r w:rsidR="00587431" w:rsidRPr="00A01FEA">
        <w:rPr>
          <w:rFonts w:ascii="Times New Roman" w:hAnsi="Times New Roman"/>
          <w:szCs w:val="24"/>
        </w:rPr>
        <w:t xml:space="preserve">, nr. </w:t>
      </w:r>
      <w:r w:rsidR="003C07D0" w:rsidRPr="00A01FEA">
        <w:rPr>
          <w:rFonts w:ascii="Times New Roman" w:hAnsi="Times New Roman"/>
          <w:szCs w:val="24"/>
        </w:rPr>
        <w:t>…</w:t>
      </w:r>
      <w:r w:rsidRPr="00A01FEA">
        <w:rPr>
          <w:rFonts w:ascii="Times New Roman" w:hAnsi="Times New Roman"/>
          <w:szCs w:val="24"/>
        </w:rPr>
        <w:t>,</w:t>
      </w:r>
      <w:r w:rsidR="00587431" w:rsidRPr="00A01FEA">
        <w:rPr>
          <w:rFonts w:ascii="Times New Roman" w:hAnsi="Times New Roman"/>
          <w:szCs w:val="24"/>
        </w:rPr>
        <w:t xml:space="preserve"> sector </w:t>
      </w:r>
      <w:r w:rsidR="003C07D0" w:rsidRPr="00A01FEA">
        <w:rPr>
          <w:rFonts w:ascii="Times New Roman" w:hAnsi="Times New Roman"/>
          <w:szCs w:val="24"/>
        </w:rPr>
        <w:t>…</w:t>
      </w:r>
      <w:r w:rsidR="00587431" w:rsidRPr="00A01FEA">
        <w:rPr>
          <w:rFonts w:ascii="Times New Roman" w:hAnsi="Times New Roman"/>
          <w:szCs w:val="24"/>
        </w:rPr>
        <w:t xml:space="preserve">, </w:t>
      </w:r>
      <w:r w:rsidRPr="00A01FEA">
        <w:rPr>
          <w:rFonts w:ascii="Times New Roman" w:hAnsi="Times New Roman"/>
          <w:szCs w:val="24"/>
        </w:rPr>
        <w:t xml:space="preserve"> telefon ....................., număr de înmatriculare la Registrul Comerțului ............................, cod fiscal ....................., cont ..............................................................................., deschis la Trezoreria......................., reprezentată prin ...................................., în calitate de </w:t>
      </w:r>
      <w:r w:rsidR="00207106" w:rsidRPr="00A01FEA">
        <w:rPr>
          <w:rFonts w:ascii="Times New Roman" w:hAnsi="Times New Roman"/>
          <w:b/>
          <w:szCs w:val="24"/>
        </w:rPr>
        <w:t>promitent-</w:t>
      </w:r>
      <w:r w:rsidR="00587431" w:rsidRPr="00A01FEA">
        <w:rPr>
          <w:rFonts w:ascii="Times New Roman" w:eastAsia="Calibri" w:hAnsi="Times New Roman"/>
          <w:b/>
          <w:szCs w:val="24"/>
        </w:rPr>
        <w:t xml:space="preserve"> prestator</w:t>
      </w:r>
      <w:r w:rsidRPr="00A01FEA">
        <w:rPr>
          <w:rFonts w:ascii="Times New Roman" w:hAnsi="Times New Roman"/>
          <w:szCs w:val="24"/>
        </w:rPr>
        <w:t>, pe de altă parte.</w:t>
      </w:r>
    </w:p>
    <w:p w14:paraId="5DC8E8C6" w14:textId="78B8DF0D" w:rsidR="005E2355" w:rsidRPr="00A01FEA" w:rsidRDefault="006F6150" w:rsidP="00A01FEA">
      <w:pPr>
        <w:pStyle w:val="Heading1"/>
        <w:keepNext w:val="0"/>
        <w:rPr>
          <w:rFonts w:ascii="Times New Roman" w:hAnsi="Times New Roman"/>
          <w:szCs w:val="24"/>
        </w:rPr>
      </w:pPr>
      <w:r w:rsidRPr="00A01FEA">
        <w:rPr>
          <w:rFonts w:ascii="Times New Roman" w:hAnsi="Times New Roman"/>
          <w:szCs w:val="24"/>
        </w:rPr>
        <w:t xml:space="preserve">DEFINIŢII </w:t>
      </w:r>
    </w:p>
    <w:p w14:paraId="7F96E212" w14:textId="77777777" w:rsidR="005E2355" w:rsidRPr="00A01FEA" w:rsidRDefault="005E2355" w:rsidP="00A01FEA">
      <w:pPr>
        <w:rPr>
          <w:rFonts w:ascii="Times New Roman" w:hAnsi="Times New Roman"/>
          <w:szCs w:val="24"/>
        </w:rPr>
      </w:pPr>
      <w:r w:rsidRPr="00A01FEA">
        <w:rPr>
          <w:rFonts w:ascii="Times New Roman" w:hAnsi="Times New Roman"/>
          <w:szCs w:val="24"/>
        </w:rPr>
        <w:t xml:space="preserve">În prezentul </w:t>
      </w:r>
      <w:r w:rsidR="00207106" w:rsidRPr="00A01FEA">
        <w:rPr>
          <w:rFonts w:ascii="Times New Roman" w:hAnsi="Times New Roman"/>
          <w:szCs w:val="24"/>
        </w:rPr>
        <w:t>acord</w:t>
      </w:r>
      <w:r w:rsidR="005B2632" w:rsidRPr="00A01FEA">
        <w:rPr>
          <w:rFonts w:ascii="Times New Roman" w:hAnsi="Times New Roman"/>
          <w:szCs w:val="24"/>
        </w:rPr>
        <w:t>-</w:t>
      </w:r>
      <w:r w:rsidR="00207106" w:rsidRPr="00A01FEA">
        <w:rPr>
          <w:rFonts w:ascii="Times New Roman" w:hAnsi="Times New Roman"/>
          <w:szCs w:val="24"/>
        </w:rPr>
        <w:t>cadru</w:t>
      </w:r>
      <w:r w:rsidRPr="00A01FEA">
        <w:rPr>
          <w:rFonts w:ascii="Times New Roman" w:hAnsi="Times New Roman"/>
          <w:szCs w:val="24"/>
        </w:rPr>
        <w:t xml:space="preserve"> următorii termeni vor fi interpretaţi astfel:</w:t>
      </w:r>
    </w:p>
    <w:p w14:paraId="5A6BCD31" w14:textId="77777777" w:rsidR="005E2355" w:rsidRPr="00A01FEA" w:rsidRDefault="00470B66" w:rsidP="00A01FEA">
      <w:pPr>
        <w:pStyle w:val="Listparagraphletters"/>
        <w:numPr>
          <w:ilvl w:val="0"/>
          <w:numId w:val="23"/>
        </w:numPr>
        <w:rPr>
          <w:rFonts w:ascii="Times New Roman" w:hAnsi="Times New Roman"/>
          <w:szCs w:val="24"/>
        </w:rPr>
      </w:pPr>
      <w:r w:rsidRPr="00A01FEA">
        <w:rPr>
          <w:rFonts w:ascii="Times New Roman" w:hAnsi="Times New Roman"/>
          <w:b/>
          <w:szCs w:val="24"/>
        </w:rPr>
        <w:t>a</w:t>
      </w:r>
      <w:r w:rsidR="005E2355" w:rsidRPr="00A01FEA">
        <w:rPr>
          <w:rFonts w:ascii="Times New Roman" w:hAnsi="Times New Roman"/>
          <w:b/>
          <w:szCs w:val="24"/>
        </w:rPr>
        <w:t>c</w:t>
      </w:r>
      <w:r w:rsidR="00207106" w:rsidRPr="00A01FEA">
        <w:rPr>
          <w:rFonts w:ascii="Times New Roman" w:hAnsi="Times New Roman"/>
          <w:b/>
          <w:szCs w:val="24"/>
        </w:rPr>
        <w:t>ord</w:t>
      </w:r>
      <w:r w:rsidR="005B2632" w:rsidRPr="00A01FEA">
        <w:rPr>
          <w:rFonts w:ascii="Times New Roman" w:hAnsi="Times New Roman"/>
          <w:b/>
          <w:szCs w:val="24"/>
        </w:rPr>
        <w:t>-</w:t>
      </w:r>
      <w:r w:rsidR="00207106" w:rsidRPr="00A01FEA">
        <w:rPr>
          <w:rFonts w:ascii="Times New Roman" w:hAnsi="Times New Roman"/>
          <w:b/>
          <w:szCs w:val="24"/>
        </w:rPr>
        <w:t>cadru</w:t>
      </w:r>
      <w:r w:rsidR="00207106" w:rsidRPr="00A01FEA">
        <w:rPr>
          <w:rFonts w:ascii="Times New Roman" w:hAnsi="Times New Roman"/>
          <w:szCs w:val="24"/>
        </w:rPr>
        <w:t xml:space="preserve"> - prezentul acord</w:t>
      </w:r>
      <w:r w:rsidR="005B2632" w:rsidRPr="00A01FEA">
        <w:rPr>
          <w:rFonts w:ascii="Times New Roman" w:hAnsi="Times New Roman"/>
          <w:szCs w:val="24"/>
        </w:rPr>
        <w:t>-</w:t>
      </w:r>
      <w:r w:rsidR="00207106" w:rsidRPr="00A01FEA">
        <w:rPr>
          <w:rFonts w:ascii="Times New Roman" w:hAnsi="Times New Roman"/>
          <w:szCs w:val="24"/>
        </w:rPr>
        <w:t>cadru</w:t>
      </w:r>
      <w:r w:rsidR="005E2355" w:rsidRPr="00A01FEA">
        <w:rPr>
          <w:rFonts w:ascii="Times New Roman" w:hAnsi="Times New Roman"/>
          <w:szCs w:val="24"/>
        </w:rPr>
        <w:t xml:space="preserve"> şi toate anexele sale;</w:t>
      </w:r>
    </w:p>
    <w:p w14:paraId="74ABA5FE" w14:textId="77777777" w:rsidR="00470B66" w:rsidRPr="00A01FEA" w:rsidRDefault="00470B66" w:rsidP="00A01FEA">
      <w:pPr>
        <w:pStyle w:val="Listparagraphletters"/>
        <w:numPr>
          <w:ilvl w:val="0"/>
          <w:numId w:val="23"/>
        </w:numPr>
        <w:rPr>
          <w:rFonts w:ascii="Times New Roman" w:hAnsi="Times New Roman"/>
          <w:szCs w:val="24"/>
        </w:rPr>
      </w:pPr>
      <w:r w:rsidRPr="00A01FEA">
        <w:rPr>
          <w:rFonts w:ascii="Times New Roman" w:hAnsi="Times New Roman"/>
          <w:b/>
          <w:szCs w:val="24"/>
        </w:rPr>
        <w:t xml:space="preserve">conflictul de interese - </w:t>
      </w:r>
      <w:r w:rsidRPr="00A01FEA">
        <w:rPr>
          <w:rFonts w:ascii="Times New Roman" w:hAnsi="Times New Roman"/>
          <w:szCs w:val="24"/>
        </w:rPr>
        <w:t>orice situație definită ca atare în legislația națională și comunitară.</w:t>
      </w:r>
    </w:p>
    <w:p w14:paraId="780BEF44" w14:textId="77777777" w:rsidR="00470B66" w:rsidRPr="00A01FEA" w:rsidRDefault="00470B66" w:rsidP="00A01FEA">
      <w:pPr>
        <w:pStyle w:val="Listparagraphletters"/>
        <w:numPr>
          <w:ilvl w:val="0"/>
          <w:numId w:val="23"/>
        </w:numPr>
        <w:rPr>
          <w:rFonts w:ascii="Times New Roman" w:hAnsi="Times New Roman"/>
          <w:szCs w:val="24"/>
        </w:rPr>
      </w:pPr>
      <w:r w:rsidRPr="00A01FEA">
        <w:rPr>
          <w:rFonts w:ascii="Times New Roman" w:hAnsi="Times New Roman"/>
          <w:b/>
          <w:szCs w:val="24"/>
        </w:rPr>
        <w:t>forţa majoră</w:t>
      </w:r>
      <w:r w:rsidRPr="00A01FEA">
        <w:rPr>
          <w:rFonts w:ascii="Times New Roman" w:hAnsi="Times New Roman"/>
          <w:szCs w:val="24"/>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CE6F66A" w14:textId="77777777" w:rsidR="005E2355" w:rsidRPr="00A01FEA" w:rsidRDefault="00207106" w:rsidP="00A01FEA">
      <w:pPr>
        <w:pStyle w:val="Listparagraphletters"/>
        <w:numPr>
          <w:ilvl w:val="0"/>
          <w:numId w:val="23"/>
        </w:numPr>
        <w:rPr>
          <w:rFonts w:ascii="Times New Roman" w:hAnsi="Times New Roman"/>
          <w:szCs w:val="24"/>
        </w:rPr>
      </w:pPr>
      <w:proofErr w:type="spellStart"/>
      <w:proofErr w:type="gramStart"/>
      <w:r w:rsidRPr="00A01FEA">
        <w:rPr>
          <w:rFonts w:ascii="Times New Roman" w:hAnsi="Times New Roman"/>
          <w:b/>
          <w:szCs w:val="24"/>
          <w:lang w:val="fr-FR"/>
        </w:rPr>
        <w:t>promitent</w:t>
      </w:r>
      <w:proofErr w:type="spellEnd"/>
      <w:proofErr w:type="gramEnd"/>
      <w:r w:rsidRPr="00A01FEA">
        <w:rPr>
          <w:rFonts w:ascii="Times New Roman" w:hAnsi="Times New Roman"/>
          <w:b/>
          <w:szCs w:val="24"/>
          <w:lang w:val="fr-FR"/>
        </w:rPr>
        <w:t xml:space="preserve"> - </w:t>
      </w:r>
      <w:proofErr w:type="spellStart"/>
      <w:r w:rsidR="009E3D47" w:rsidRPr="00A01FEA">
        <w:rPr>
          <w:rFonts w:ascii="Times New Roman" w:hAnsi="Times New Roman"/>
          <w:b/>
          <w:szCs w:val="24"/>
          <w:lang w:val="fr-FR"/>
        </w:rPr>
        <w:t>beneficiar</w:t>
      </w:r>
      <w:proofErr w:type="spellEnd"/>
      <w:r w:rsidRPr="00A01FEA">
        <w:rPr>
          <w:rFonts w:ascii="Times New Roman" w:hAnsi="Times New Roman"/>
          <w:b/>
          <w:szCs w:val="24"/>
          <w:lang w:val="fr-FR"/>
        </w:rPr>
        <w:t xml:space="preserve"> </w:t>
      </w:r>
      <w:proofErr w:type="spellStart"/>
      <w:r w:rsidRPr="00A01FEA">
        <w:rPr>
          <w:rFonts w:ascii="Times New Roman" w:hAnsi="Times New Roman"/>
          <w:b/>
          <w:szCs w:val="24"/>
          <w:lang w:val="fr-FR"/>
        </w:rPr>
        <w:t>şi</w:t>
      </w:r>
      <w:proofErr w:type="spellEnd"/>
      <w:r w:rsidRPr="00A01FEA">
        <w:rPr>
          <w:rFonts w:ascii="Times New Roman" w:hAnsi="Times New Roman"/>
          <w:b/>
          <w:szCs w:val="24"/>
          <w:lang w:val="fr-FR"/>
        </w:rPr>
        <w:t xml:space="preserve"> </w:t>
      </w:r>
      <w:proofErr w:type="spellStart"/>
      <w:r w:rsidRPr="00A01FEA">
        <w:rPr>
          <w:rFonts w:ascii="Times New Roman" w:hAnsi="Times New Roman"/>
          <w:b/>
          <w:szCs w:val="24"/>
          <w:lang w:val="fr-FR"/>
        </w:rPr>
        <w:t>promitent</w:t>
      </w:r>
      <w:proofErr w:type="spellEnd"/>
      <w:r w:rsidRPr="00A01FEA">
        <w:rPr>
          <w:rFonts w:ascii="Times New Roman" w:hAnsi="Times New Roman"/>
          <w:b/>
          <w:szCs w:val="24"/>
          <w:lang w:val="fr-FR"/>
        </w:rPr>
        <w:t xml:space="preserve"> - </w:t>
      </w:r>
      <w:proofErr w:type="spellStart"/>
      <w:r w:rsidR="009E3D47" w:rsidRPr="00A01FEA">
        <w:rPr>
          <w:rFonts w:ascii="Times New Roman" w:hAnsi="Times New Roman"/>
          <w:b/>
          <w:szCs w:val="24"/>
          <w:lang w:val="fr-FR"/>
        </w:rPr>
        <w:t>prestator</w:t>
      </w:r>
      <w:proofErr w:type="spellEnd"/>
      <w:r w:rsidRPr="00A01FEA">
        <w:rPr>
          <w:rFonts w:ascii="Times New Roman" w:hAnsi="Times New Roman"/>
          <w:szCs w:val="24"/>
          <w:lang w:val="fr-FR"/>
        </w:rPr>
        <w:t xml:space="preserve"> - </w:t>
      </w:r>
      <w:proofErr w:type="spellStart"/>
      <w:r w:rsidRPr="00A01FEA">
        <w:rPr>
          <w:rFonts w:ascii="Times New Roman" w:hAnsi="Times New Roman"/>
          <w:szCs w:val="24"/>
          <w:lang w:val="fr-FR"/>
        </w:rPr>
        <w:t>părţile</w:t>
      </w:r>
      <w:proofErr w:type="spellEnd"/>
      <w:r w:rsidRPr="00A01FEA">
        <w:rPr>
          <w:rFonts w:ascii="Times New Roman" w:hAnsi="Times New Roman"/>
          <w:szCs w:val="24"/>
          <w:lang w:val="fr-FR"/>
        </w:rPr>
        <w:t xml:space="preserve"> contractante, </w:t>
      </w:r>
      <w:proofErr w:type="spellStart"/>
      <w:r w:rsidRPr="00A01FEA">
        <w:rPr>
          <w:rFonts w:ascii="Times New Roman" w:hAnsi="Times New Roman"/>
          <w:szCs w:val="24"/>
          <w:lang w:val="fr-FR"/>
        </w:rPr>
        <w:t>aşa</w:t>
      </w:r>
      <w:proofErr w:type="spellEnd"/>
      <w:r w:rsidRPr="00A01FEA">
        <w:rPr>
          <w:rFonts w:ascii="Times New Roman" w:hAnsi="Times New Roman"/>
          <w:szCs w:val="24"/>
          <w:lang w:val="fr-FR"/>
        </w:rPr>
        <w:t xml:space="preserve"> cum </w:t>
      </w:r>
      <w:proofErr w:type="spellStart"/>
      <w:r w:rsidRPr="00A01FEA">
        <w:rPr>
          <w:rFonts w:ascii="Times New Roman" w:hAnsi="Times New Roman"/>
          <w:szCs w:val="24"/>
          <w:lang w:val="fr-FR"/>
        </w:rPr>
        <w:t>sunt</w:t>
      </w:r>
      <w:proofErr w:type="spellEnd"/>
      <w:r w:rsidRPr="00A01FEA">
        <w:rPr>
          <w:rFonts w:ascii="Times New Roman" w:hAnsi="Times New Roman"/>
          <w:szCs w:val="24"/>
          <w:lang w:val="fr-FR"/>
        </w:rPr>
        <w:t xml:space="preserve"> </w:t>
      </w:r>
      <w:proofErr w:type="spellStart"/>
      <w:r w:rsidRPr="00A01FEA">
        <w:rPr>
          <w:rFonts w:ascii="Times New Roman" w:hAnsi="Times New Roman"/>
          <w:szCs w:val="24"/>
          <w:lang w:val="fr-FR"/>
        </w:rPr>
        <w:t>acestea</w:t>
      </w:r>
      <w:proofErr w:type="spellEnd"/>
      <w:r w:rsidRPr="00A01FEA">
        <w:rPr>
          <w:rFonts w:ascii="Times New Roman" w:hAnsi="Times New Roman"/>
          <w:szCs w:val="24"/>
          <w:lang w:val="fr-FR"/>
        </w:rPr>
        <w:t xml:space="preserve"> </w:t>
      </w:r>
      <w:proofErr w:type="spellStart"/>
      <w:r w:rsidRPr="00A01FEA">
        <w:rPr>
          <w:rFonts w:ascii="Times New Roman" w:hAnsi="Times New Roman"/>
          <w:szCs w:val="24"/>
          <w:lang w:val="fr-FR"/>
        </w:rPr>
        <w:t>numite</w:t>
      </w:r>
      <w:proofErr w:type="spellEnd"/>
      <w:r w:rsidRPr="00A01FEA">
        <w:rPr>
          <w:rFonts w:ascii="Times New Roman" w:hAnsi="Times New Roman"/>
          <w:szCs w:val="24"/>
          <w:lang w:val="fr-FR"/>
        </w:rPr>
        <w:t xml:space="preserve"> </w:t>
      </w:r>
      <w:proofErr w:type="spellStart"/>
      <w:r w:rsidRPr="00A01FEA">
        <w:rPr>
          <w:rFonts w:ascii="Times New Roman" w:hAnsi="Times New Roman"/>
          <w:szCs w:val="24"/>
          <w:lang w:val="fr-FR"/>
        </w:rPr>
        <w:t>în</w:t>
      </w:r>
      <w:proofErr w:type="spellEnd"/>
      <w:r w:rsidRPr="00A01FEA">
        <w:rPr>
          <w:rFonts w:ascii="Times New Roman" w:hAnsi="Times New Roman"/>
          <w:szCs w:val="24"/>
          <w:lang w:val="fr-FR"/>
        </w:rPr>
        <w:t xml:space="preserve"> </w:t>
      </w:r>
      <w:proofErr w:type="spellStart"/>
      <w:r w:rsidRPr="00A01FEA">
        <w:rPr>
          <w:rFonts w:ascii="Times New Roman" w:hAnsi="Times New Roman"/>
          <w:szCs w:val="24"/>
          <w:lang w:val="fr-FR"/>
        </w:rPr>
        <w:t>prezentul</w:t>
      </w:r>
      <w:proofErr w:type="spellEnd"/>
      <w:r w:rsidRPr="00A01FEA">
        <w:rPr>
          <w:rFonts w:ascii="Times New Roman" w:hAnsi="Times New Roman"/>
          <w:szCs w:val="24"/>
          <w:lang w:val="fr-FR"/>
        </w:rPr>
        <w:t xml:space="preserve"> </w:t>
      </w:r>
      <w:proofErr w:type="spellStart"/>
      <w:r w:rsidRPr="00A01FEA">
        <w:rPr>
          <w:rFonts w:ascii="Times New Roman" w:hAnsi="Times New Roman"/>
          <w:szCs w:val="24"/>
          <w:lang w:val="fr-FR"/>
        </w:rPr>
        <w:t>acord-cadru</w:t>
      </w:r>
      <w:proofErr w:type="spellEnd"/>
      <w:r w:rsidR="005E2355" w:rsidRPr="00A01FEA">
        <w:rPr>
          <w:rFonts w:ascii="Times New Roman" w:hAnsi="Times New Roman"/>
          <w:szCs w:val="24"/>
        </w:rPr>
        <w:t>;</w:t>
      </w:r>
    </w:p>
    <w:p w14:paraId="4388444F" w14:textId="77777777" w:rsidR="005E2355" w:rsidRPr="00A01FEA" w:rsidRDefault="005E2355" w:rsidP="00A01FEA">
      <w:pPr>
        <w:pStyle w:val="Listparagraphletters"/>
        <w:numPr>
          <w:ilvl w:val="0"/>
          <w:numId w:val="23"/>
        </w:numPr>
        <w:rPr>
          <w:rFonts w:ascii="Times New Roman" w:hAnsi="Times New Roman"/>
          <w:szCs w:val="24"/>
        </w:rPr>
      </w:pPr>
      <w:r w:rsidRPr="00A01FEA">
        <w:rPr>
          <w:rFonts w:ascii="Times New Roman" w:hAnsi="Times New Roman"/>
          <w:b/>
          <w:szCs w:val="24"/>
        </w:rPr>
        <w:t xml:space="preserve">preţul </w:t>
      </w:r>
      <w:r w:rsidR="00207106" w:rsidRPr="00A01FEA">
        <w:rPr>
          <w:rFonts w:ascii="Times New Roman" w:hAnsi="Times New Roman"/>
          <w:b/>
          <w:szCs w:val="24"/>
        </w:rPr>
        <w:t>acordului cadru</w:t>
      </w:r>
      <w:r w:rsidRPr="00A01FEA">
        <w:rPr>
          <w:rFonts w:ascii="Times New Roman" w:hAnsi="Times New Roman"/>
          <w:szCs w:val="24"/>
        </w:rPr>
        <w:t xml:space="preserve"> - preţul plătibil </w:t>
      </w:r>
      <w:r w:rsidR="00207106" w:rsidRPr="00A01FEA">
        <w:rPr>
          <w:rFonts w:ascii="Times New Roman" w:hAnsi="Times New Roman"/>
          <w:szCs w:val="24"/>
        </w:rPr>
        <w:t>promitentu</w:t>
      </w:r>
      <w:r w:rsidR="002571A3" w:rsidRPr="00A01FEA">
        <w:rPr>
          <w:rFonts w:ascii="Times New Roman" w:hAnsi="Times New Roman"/>
          <w:szCs w:val="24"/>
        </w:rPr>
        <w:t>lui</w:t>
      </w:r>
      <w:r w:rsidR="00207106" w:rsidRPr="00A01FEA">
        <w:rPr>
          <w:rFonts w:ascii="Times New Roman" w:hAnsi="Times New Roman"/>
          <w:szCs w:val="24"/>
        </w:rPr>
        <w:t>-</w:t>
      </w:r>
      <w:r w:rsidR="008C49F3" w:rsidRPr="00A01FEA">
        <w:rPr>
          <w:rFonts w:ascii="Times New Roman" w:hAnsi="Times New Roman"/>
          <w:szCs w:val="24"/>
        </w:rPr>
        <w:t>prestator</w:t>
      </w:r>
      <w:r w:rsidRPr="00A01FEA">
        <w:rPr>
          <w:rFonts w:ascii="Times New Roman" w:hAnsi="Times New Roman"/>
          <w:szCs w:val="24"/>
        </w:rPr>
        <w:t xml:space="preserve"> de către </w:t>
      </w:r>
      <w:r w:rsidR="00207106" w:rsidRPr="00A01FEA">
        <w:rPr>
          <w:rFonts w:ascii="Times New Roman" w:hAnsi="Times New Roman"/>
          <w:szCs w:val="24"/>
        </w:rPr>
        <w:t>promitentul-</w:t>
      </w:r>
      <w:r w:rsidR="008C49F3" w:rsidRPr="00A01FEA">
        <w:rPr>
          <w:rFonts w:ascii="Times New Roman" w:hAnsi="Times New Roman"/>
          <w:szCs w:val="24"/>
        </w:rPr>
        <w:t>beneficiar</w:t>
      </w:r>
      <w:r w:rsidRPr="00A01FEA">
        <w:rPr>
          <w:rFonts w:ascii="Times New Roman" w:hAnsi="Times New Roman"/>
          <w:szCs w:val="24"/>
        </w:rPr>
        <w:t>, în baza contractului</w:t>
      </w:r>
      <w:r w:rsidR="00207106" w:rsidRPr="00A01FEA">
        <w:rPr>
          <w:rFonts w:ascii="Times New Roman" w:hAnsi="Times New Roman"/>
          <w:szCs w:val="24"/>
        </w:rPr>
        <w:t xml:space="preserve"> subsecvent</w:t>
      </w:r>
      <w:r w:rsidRPr="00A01FEA">
        <w:rPr>
          <w:rFonts w:ascii="Times New Roman" w:hAnsi="Times New Roman"/>
          <w:szCs w:val="24"/>
        </w:rPr>
        <w:t xml:space="preserve">, pentru îndeplinirea integrală şi corespunzătoare a tuturor obligaţiilor asumate prin </w:t>
      </w:r>
      <w:r w:rsidR="00207106" w:rsidRPr="00A01FEA">
        <w:rPr>
          <w:rFonts w:ascii="Times New Roman" w:hAnsi="Times New Roman"/>
          <w:szCs w:val="24"/>
        </w:rPr>
        <w:t>acordul-cadru</w:t>
      </w:r>
      <w:r w:rsidRPr="00A01FEA">
        <w:rPr>
          <w:rFonts w:ascii="Times New Roman" w:hAnsi="Times New Roman"/>
          <w:szCs w:val="24"/>
        </w:rPr>
        <w:t>;</w:t>
      </w:r>
    </w:p>
    <w:p w14:paraId="5DB151A8" w14:textId="77777777" w:rsidR="009E3D47" w:rsidRPr="00A01FEA" w:rsidRDefault="009E3D47" w:rsidP="00A01FEA">
      <w:pPr>
        <w:pStyle w:val="Listparagraphletters"/>
        <w:numPr>
          <w:ilvl w:val="0"/>
          <w:numId w:val="23"/>
        </w:numPr>
        <w:rPr>
          <w:rFonts w:ascii="Times New Roman" w:hAnsi="Times New Roman"/>
          <w:szCs w:val="24"/>
        </w:rPr>
      </w:pPr>
      <w:r w:rsidRPr="00A01FEA">
        <w:rPr>
          <w:rFonts w:ascii="Times New Roman" w:hAnsi="Times New Roman"/>
          <w:b/>
          <w:szCs w:val="24"/>
        </w:rPr>
        <w:t>servicii</w:t>
      </w:r>
      <w:r w:rsidRPr="00A01FEA">
        <w:rPr>
          <w:rFonts w:ascii="Times New Roman" w:hAnsi="Times New Roman"/>
          <w:i/>
          <w:szCs w:val="24"/>
        </w:rPr>
        <w:t xml:space="preserve"> –</w:t>
      </w:r>
      <w:r w:rsidRPr="00A01FEA">
        <w:rPr>
          <w:rFonts w:ascii="Times New Roman" w:hAnsi="Times New Roman"/>
          <w:szCs w:val="24"/>
        </w:rPr>
        <w:t xml:space="preserve"> activităţi a căror prestare face obiectul acordului-cadru;</w:t>
      </w:r>
    </w:p>
    <w:p w14:paraId="76967464" w14:textId="4F45CBFB" w:rsidR="005E2355" w:rsidRPr="00A01FEA" w:rsidRDefault="006F6150" w:rsidP="00A01FEA">
      <w:pPr>
        <w:pStyle w:val="Heading1"/>
        <w:keepNext w:val="0"/>
        <w:rPr>
          <w:rFonts w:ascii="Times New Roman" w:hAnsi="Times New Roman"/>
          <w:szCs w:val="24"/>
        </w:rPr>
      </w:pPr>
      <w:bookmarkStart w:id="0" w:name="_Ref187825495"/>
      <w:r w:rsidRPr="00A01FEA">
        <w:rPr>
          <w:rFonts w:ascii="Times New Roman" w:hAnsi="Times New Roman"/>
          <w:szCs w:val="24"/>
        </w:rPr>
        <w:lastRenderedPageBreak/>
        <w:t>INTERPRETARE</w:t>
      </w:r>
      <w:bookmarkEnd w:id="0"/>
    </w:p>
    <w:p w14:paraId="04FC22C8" w14:textId="77777777" w:rsidR="005E2355" w:rsidRPr="00A01FEA" w:rsidRDefault="0022501C" w:rsidP="00A01FEA">
      <w:pPr>
        <w:pStyle w:val="Heading2"/>
        <w:rPr>
          <w:rFonts w:ascii="Times New Roman" w:hAnsi="Times New Roman"/>
          <w:szCs w:val="24"/>
        </w:rPr>
      </w:pPr>
      <w:r w:rsidRPr="00A01FEA">
        <w:rPr>
          <w:rFonts w:ascii="Times New Roman" w:hAnsi="Times New Roman"/>
          <w:szCs w:val="24"/>
        </w:rPr>
        <w:t>În prezentul acord-cadru</w:t>
      </w:r>
      <w:r w:rsidR="005E2355" w:rsidRPr="00A01FEA">
        <w:rPr>
          <w:rFonts w:ascii="Times New Roman" w:hAnsi="Times New Roman"/>
          <w:szCs w:val="24"/>
        </w:rPr>
        <w:t>, cu excepţia unei prevederi contrare, cuvintele la forma singular vor include forma de plural şi vice versa, acolo unde acest lucru este permis de context.</w:t>
      </w:r>
    </w:p>
    <w:p w14:paraId="57CF0F46" w14:textId="77777777" w:rsidR="005E2355" w:rsidRPr="00A01FEA" w:rsidRDefault="005E2355" w:rsidP="00A01FEA">
      <w:pPr>
        <w:pStyle w:val="Heading2"/>
        <w:rPr>
          <w:rFonts w:ascii="Times New Roman" w:hAnsi="Times New Roman"/>
          <w:szCs w:val="24"/>
        </w:rPr>
      </w:pPr>
      <w:r w:rsidRPr="00A01FEA">
        <w:rPr>
          <w:rFonts w:ascii="Times New Roman" w:hAnsi="Times New Roman"/>
          <w:szCs w:val="24"/>
        </w:rPr>
        <w:t>Termenul “zi”sau “zile” sau orice referire la zile reprezintă zile calendaristice dacă nu se specifică în mod diferit.</w:t>
      </w:r>
    </w:p>
    <w:p w14:paraId="3D89C83F" w14:textId="70E62D69" w:rsidR="005E2355" w:rsidRPr="00A01FEA" w:rsidRDefault="006F6150" w:rsidP="00A01FEA">
      <w:pPr>
        <w:pStyle w:val="Heading1"/>
        <w:keepNext w:val="0"/>
        <w:rPr>
          <w:rFonts w:ascii="Times New Roman" w:hAnsi="Times New Roman"/>
          <w:szCs w:val="24"/>
        </w:rPr>
      </w:pPr>
      <w:r w:rsidRPr="00A01FEA">
        <w:rPr>
          <w:rFonts w:ascii="Times New Roman" w:hAnsi="Times New Roman"/>
          <w:szCs w:val="24"/>
        </w:rPr>
        <w:t xml:space="preserve">SCOPUL ACORDULUI-CADRU </w:t>
      </w:r>
    </w:p>
    <w:p w14:paraId="69D3EE3A" w14:textId="77777777" w:rsidR="00D73D91" w:rsidRPr="00A01FEA" w:rsidRDefault="00D73D91" w:rsidP="00A01FEA">
      <w:pPr>
        <w:pStyle w:val="Heading2"/>
        <w:rPr>
          <w:rStyle w:val="ln2tpunct"/>
          <w:rFonts w:ascii="Times New Roman" w:hAnsi="Times New Roman"/>
          <w:szCs w:val="24"/>
        </w:rPr>
      </w:pPr>
      <w:r w:rsidRPr="00A01FEA">
        <w:rPr>
          <w:rStyle w:val="ln2tpunct"/>
          <w:rFonts w:ascii="Times New Roman" w:hAnsi="Times New Roman"/>
          <w:szCs w:val="24"/>
        </w:rPr>
        <w:t>Scopul acordului-cadru îl reprezintă stabilirea condiţiilor esenţiale care vor guverna contractele subsecvente de prestare</w:t>
      </w:r>
      <w:r w:rsidR="00680161" w:rsidRPr="00A01FEA">
        <w:rPr>
          <w:rStyle w:val="ln2tpunct"/>
          <w:rFonts w:ascii="Times New Roman" w:hAnsi="Times New Roman"/>
          <w:szCs w:val="24"/>
        </w:rPr>
        <w:t xml:space="preserve"> servicii</w:t>
      </w:r>
      <w:r w:rsidRPr="00A01FEA">
        <w:rPr>
          <w:rStyle w:val="ln2tpunct"/>
          <w:rFonts w:ascii="Times New Roman" w:hAnsi="Times New Roman"/>
          <w:szCs w:val="24"/>
        </w:rPr>
        <w:t xml:space="preserve"> ce urmează a fi atribuite pe durata derulării prezentului </w:t>
      </w:r>
      <w:r w:rsidR="00D04AD5" w:rsidRPr="00A01FEA">
        <w:rPr>
          <w:rStyle w:val="ln2tpunct"/>
          <w:rFonts w:ascii="Times New Roman" w:hAnsi="Times New Roman"/>
          <w:szCs w:val="24"/>
        </w:rPr>
        <w:t>acord-cadru</w:t>
      </w:r>
      <w:r w:rsidRPr="00A01FEA">
        <w:rPr>
          <w:rStyle w:val="ln2tpunct"/>
          <w:rFonts w:ascii="Times New Roman" w:hAnsi="Times New Roman"/>
          <w:szCs w:val="24"/>
        </w:rPr>
        <w:t>.</w:t>
      </w:r>
    </w:p>
    <w:p w14:paraId="02672301" w14:textId="77777777" w:rsidR="00D73D91" w:rsidRPr="00A01FEA" w:rsidRDefault="00D73D91" w:rsidP="00A01FEA">
      <w:pPr>
        <w:pStyle w:val="Heading2"/>
        <w:rPr>
          <w:rFonts w:ascii="Times New Roman" w:hAnsi="Times New Roman"/>
          <w:i/>
          <w:szCs w:val="24"/>
          <w:lang w:val="fr-FR"/>
        </w:rPr>
      </w:pPr>
      <w:r w:rsidRPr="00A01FEA">
        <w:rPr>
          <w:rFonts w:ascii="Times New Roman" w:hAnsi="Times New Roman"/>
          <w:szCs w:val="24"/>
        </w:rPr>
        <w:t>Contractele subsecvente ce urmează a fi atribuite au ca obiect prestarea</w:t>
      </w:r>
      <w:r w:rsidR="007E11D0" w:rsidRPr="00A01FEA">
        <w:rPr>
          <w:rFonts w:ascii="Times New Roman" w:hAnsi="Times New Roman"/>
          <w:szCs w:val="24"/>
        </w:rPr>
        <w:t xml:space="preserve"> </w:t>
      </w:r>
      <w:r w:rsidRPr="00A01FEA">
        <w:rPr>
          <w:rFonts w:ascii="Times New Roman" w:hAnsi="Times New Roman"/>
          <w:i/>
          <w:szCs w:val="24"/>
        </w:rPr>
        <w:t xml:space="preserve">serviciilor </w:t>
      </w:r>
      <w:r w:rsidR="003C07D0" w:rsidRPr="00A01FEA">
        <w:rPr>
          <w:rFonts w:ascii="Times New Roman" w:hAnsi="Times New Roman"/>
          <w:i/>
          <w:szCs w:val="24"/>
        </w:rPr>
        <w:t xml:space="preserve">de </w:t>
      </w:r>
      <w:r w:rsidR="007E11D0" w:rsidRPr="00A01FEA">
        <w:rPr>
          <w:rFonts w:ascii="Times New Roman" w:hAnsi="Times New Roman"/>
          <w:i/>
          <w:szCs w:val="24"/>
        </w:rPr>
        <w:t>asigurare obligatorie de răspundere civilă auto (RCA)</w:t>
      </w:r>
      <w:r w:rsidR="00307262" w:rsidRPr="00A01FEA">
        <w:rPr>
          <w:rFonts w:ascii="Times New Roman" w:hAnsi="Times New Roman"/>
          <w:i/>
          <w:szCs w:val="24"/>
        </w:rPr>
        <w:t xml:space="preserve"> - Lotul 1  </w:t>
      </w:r>
      <w:r w:rsidR="007E11D0" w:rsidRPr="00A01FEA">
        <w:rPr>
          <w:rFonts w:ascii="Times New Roman" w:hAnsi="Times New Roman"/>
          <w:i/>
          <w:szCs w:val="24"/>
        </w:rPr>
        <w:t>/ serviciilor de asigurare facultativă (CASCO)</w:t>
      </w:r>
      <w:r w:rsidR="00307262" w:rsidRPr="00A01FEA">
        <w:rPr>
          <w:rFonts w:ascii="Times New Roman" w:hAnsi="Times New Roman"/>
          <w:i/>
          <w:szCs w:val="24"/>
        </w:rPr>
        <w:t xml:space="preserve"> - Lotul 2 </w:t>
      </w:r>
      <w:r w:rsidR="007E11D0" w:rsidRPr="00A01FEA">
        <w:rPr>
          <w:rFonts w:ascii="Times New Roman" w:hAnsi="Times New Roman"/>
          <w:i/>
          <w:szCs w:val="24"/>
        </w:rPr>
        <w:t>pentru autovehiculele utilizate în cadrul Direcției Naționale Anticorupție atât pentru sediul central cât și pentru serviciile teritoriale.</w:t>
      </w:r>
    </w:p>
    <w:p w14:paraId="49B6A179" w14:textId="080C8FB3" w:rsidR="00A56A88" w:rsidRPr="00A01FEA" w:rsidRDefault="006F6150" w:rsidP="00A01FEA">
      <w:pPr>
        <w:pStyle w:val="Heading1"/>
        <w:keepNext w:val="0"/>
        <w:ind w:left="0" w:firstLine="0"/>
        <w:rPr>
          <w:rFonts w:ascii="Times New Roman" w:hAnsi="Times New Roman"/>
          <w:szCs w:val="24"/>
        </w:rPr>
      </w:pPr>
      <w:r w:rsidRPr="00A01FEA">
        <w:rPr>
          <w:rFonts w:ascii="Times New Roman" w:hAnsi="Times New Roman"/>
          <w:szCs w:val="24"/>
        </w:rPr>
        <w:t>PREȚUL UNITAR, VALOAREA MAXIMĂ A ACORDULUI-CADRU ȘI MODALITĂȚI DE PLATĂ</w:t>
      </w:r>
    </w:p>
    <w:p w14:paraId="7E5D7D11" w14:textId="04739DFF" w:rsidR="007E11D0" w:rsidRPr="00A01FEA" w:rsidRDefault="00074A3E" w:rsidP="00A01FEA">
      <w:pPr>
        <w:pStyle w:val="Heading2"/>
        <w:spacing w:after="120"/>
        <w:rPr>
          <w:rFonts w:ascii="Times New Roman" w:hAnsi="Times New Roman"/>
          <w:szCs w:val="24"/>
        </w:rPr>
      </w:pPr>
      <w:bookmarkStart w:id="1" w:name="_Ref84344097"/>
      <w:r w:rsidRPr="00A01FEA">
        <w:rPr>
          <w:rFonts w:ascii="Times New Roman" w:hAnsi="Times New Roman"/>
          <w:szCs w:val="24"/>
        </w:rPr>
        <w:t>Valoarea maximă</w:t>
      </w:r>
      <w:r w:rsidR="005E2355" w:rsidRPr="00A01FEA">
        <w:rPr>
          <w:rFonts w:ascii="Times New Roman" w:hAnsi="Times New Roman"/>
          <w:szCs w:val="24"/>
        </w:rPr>
        <w:t xml:space="preserve"> pentru îndeplinirea </w:t>
      </w:r>
      <w:r w:rsidR="0022501C" w:rsidRPr="00A01FEA">
        <w:rPr>
          <w:rFonts w:ascii="Times New Roman" w:hAnsi="Times New Roman"/>
          <w:szCs w:val="24"/>
        </w:rPr>
        <w:t>acordului-cadru</w:t>
      </w:r>
      <w:r w:rsidR="005E2355" w:rsidRPr="00A01FEA">
        <w:rPr>
          <w:rFonts w:ascii="Times New Roman" w:hAnsi="Times New Roman"/>
          <w:szCs w:val="24"/>
        </w:rPr>
        <w:t xml:space="preserve">, respectiv prețul </w:t>
      </w:r>
      <w:r w:rsidR="00DE0A61" w:rsidRPr="00A01FEA">
        <w:rPr>
          <w:rFonts w:ascii="Times New Roman" w:hAnsi="Times New Roman"/>
          <w:szCs w:val="24"/>
        </w:rPr>
        <w:t xml:space="preserve">pentru prestarea </w:t>
      </w:r>
      <w:r w:rsidR="006F6150" w:rsidRPr="00A01FEA">
        <w:rPr>
          <w:rFonts w:ascii="Times New Roman" w:hAnsi="Times New Roman"/>
          <w:szCs w:val="24"/>
        </w:rPr>
        <w:t xml:space="preserve">servicii – subscripții și suport tehnic </w:t>
      </w:r>
      <w:r w:rsidR="006F6150" w:rsidRPr="00A01FEA">
        <w:rPr>
          <w:rFonts w:ascii="Times New Roman" w:hAnsi="Times New Roman"/>
          <w:i/>
          <w:szCs w:val="24"/>
        </w:rPr>
        <w:t>__________________________________</w:t>
      </w:r>
      <w:r w:rsidR="005E2355" w:rsidRPr="00A01FEA">
        <w:rPr>
          <w:rFonts w:ascii="Times New Roman" w:hAnsi="Times New Roman"/>
          <w:szCs w:val="24"/>
        </w:rPr>
        <w:t xml:space="preserve">, plătibil </w:t>
      </w:r>
      <w:r w:rsidR="0022501C" w:rsidRPr="00A01FEA">
        <w:rPr>
          <w:rFonts w:ascii="Times New Roman" w:hAnsi="Times New Roman"/>
          <w:szCs w:val="24"/>
        </w:rPr>
        <w:t>promitentului-</w:t>
      </w:r>
      <w:r w:rsidR="00DE0A61" w:rsidRPr="00A01FEA">
        <w:rPr>
          <w:rFonts w:ascii="Times New Roman" w:hAnsi="Times New Roman"/>
          <w:szCs w:val="24"/>
        </w:rPr>
        <w:t>prestator</w:t>
      </w:r>
      <w:r w:rsidR="005E2355" w:rsidRPr="00A01FEA">
        <w:rPr>
          <w:rFonts w:ascii="Times New Roman" w:hAnsi="Times New Roman"/>
          <w:szCs w:val="24"/>
        </w:rPr>
        <w:t xml:space="preserve"> de către </w:t>
      </w:r>
      <w:r w:rsidR="0022501C" w:rsidRPr="00A01FEA">
        <w:rPr>
          <w:rFonts w:ascii="Times New Roman" w:hAnsi="Times New Roman"/>
          <w:szCs w:val="24"/>
        </w:rPr>
        <w:t>promitentul</w:t>
      </w:r>
      <w:r w:rsidR="00DE0A61" w:rsidRPr="00A01FEA">
        <w:rPr>
          <w:rFonts w:ascii="Times New Roman" w:hAnsi="Times New Roman"/>
          <w:szCs w:val="24"/>
        </w:rPr>
        <w:t>-beneficiar</w:t>
      </w:r>
      <w:r w:rsidR="005E2355" w:rsidRPr="00A01FEA">
        <w:rPr>
          <w:rFonts w:ascii="Times New Roman" w:hAnsi="Times New Roman"/>
          <w:szCs w:val="24"/>
        </w:rPr>
        <w:t xml:space="preserve"> este </w:t>
      </w:r>
      <w:r w:rsidR="003E10D3" w:rsidRPr="00A01FEA">
        <w:rPr>
          <w:rFonts w:ascii="Times New Roman" w:hAnsi="Times New Roman"/>
          <w:szCs w:val="24"/>
        </w:rPr>
        <w:t xml:space="preserve">de </w:t>
      </w:r>
      <w:bookmarkStart w:id="2" w:name="_Hlk111547455"/>
      <w:bookmarkEnd w:id="1"/>
      <w:r w:rsidR="007E11D0" w:rsidRPr="00A01FEA">
        <w:rPr>
          <w:rFonts w:ascii="Times New Roman" w:hAnsi="Times New Roman"/>
          <w:szCs w:val="24"/>
        </w:rPr>
        <w:t xml:space="preserve">prevăzut în Propuenrea financiara – anexa nr.... la </w:t>
      </w:r>
      <w:bookmarkStart w:id="3" w:name="_GoBack"/>
      <w:r w:rsidR="007E11D0" w:rsidRPr="00A01FEA">
        <w:rPr>
          <w:rFonts w:ascii="Times New Roman" w:hAnsi="Times New Roman"/>
          <w:szCs w:val="24"/>
        </w:rPr>
        <w:t>prezentul acord-cadru.</w:t>
      </w:r>
    </w:p>
    <w:bookmarkEnd w:id="3"/>
    <w:p w14:paraId="6393EB69" w14:textId="77777777" w:rsidR="007E11D0" w:rsidRPr="00A01FEA" w:rsidRDefault="007E11D0" w:rsidP="00A01FEA">
      <w:pPr>
        <w:pStyle w:val="Heading2"/>
        <w:spacing w:after="120"/>
        <w:rPr>
          <w:rFonts w:ascii="Times New Roman" w:hAnsi="Times New Roman"/>
          <w:szCs w:val="24"/>
        </w:rPr>
      </w:pPr>
      <w:r w:rsidRPr="00A01FEA">
        <w:rPr>
          <w:rFonts w:ascii="Times New Roman" w:hAnsi="Times New Roman"/>
          <w:b/>
          <w:szCs w:val="24"/>
        </w:rPr>
        <w:t xml:space="preserve"> </w:t>
      </w:r>
      <w:r w:rsidRPr="00A01FEA">
        <w:rPr>
          <w:rFonts w:ascii="Times New Roman" w:hAnsi="Times New Roman"/>
          <w:szCs w:val="24"/>
        </w:rPr>
        <w:t>Prețul unitar al serviciilor este cel inclus de Promitentul - Prestator în Propuenrea financiara – anexa nr.... la prezentul acord-cadru.</w:t>
      </w:r>
    </w:p>
    <w:p w14:paraId="3CBB0D43" w14:textId="77777777" w:rsidR="005E1E7D" w:rsidRPr="00A01FEA" w:rsidRDefault="005E1E7D" w:rsidP="00A01FEA">
      <w:pPr>
        <w:pStyle w:val="Heading2"/>
        <w:spacing w:after="120"/>
        <w:rPr>
          <w:rFonts w:ascii="Times New Roman" w:hAnsi="Times New Roman"/>
          <w:szCs w:val="24"/>
        </w:rPr>
      </w:pPr>
      <w:r w:rsidRPr="00A01FEA">
        <w:rPr>
          <w:rFonts w:ascii="Times New Roman" w:hAnsi="Times New Roman"/>
          <w:szCs w:val="24"/>
        </w:rPr>
        <w:t>Plata se va efectua în lei, în contul promitentului-prestator, în baza facturii fiscale  emise în sistemul Ro-eFactura, potrivit prevederilor OUG nr. 120/2021, aprobată cu modificări prin Legea nr. 139/2022, însoţită de procesul-verbal de recepție cantitativă și calitativă</w:t>
      </w:r>
      <w:r w:rsidR="007E11D0" w:rsidRPr="00A01FEA">
        <w:rPr>
          <w:rFonts w:ascii="Times New Roman" w:hAnsi="Times New Roman"/>
          <w:szCs w:val="24"/>
        </w:rPr>
        <w:t xml:space="preserve">, </w:t>
      </w:r>
      <w:r w:rsidRPr="00A01FEA">
        <w:rPr>
          <w:rFonts w:ascii="Times New Roman" w:hAnsi="Times New Roman"/>
          <w:szCs w:val="24"/>
        </w:rPr>
        <w:t>semnat de reprezentanții promitentului-beneficiar.</w:t>
      </w:r>
    </w:p>
    <w:bookmarkEnd w:id="2"/>
    <w:p w14:paraId="6EF88F51" w14:textId="0CE10F5D" w:rsidR="004426F9" w:rsidRPr="00A01FEA" w:rsidRDefault="006F6150" w:rsidP="00A01FEA">
      <w:pPr>
        <w:pStyle w:val="Heading1"/>
        <w:keepNext w:val="0"/>
        <w:rPr>
          <w:rFonts w:ascii="Times New Roman" w:hAnsi="Times New Roman"/>
          <w:szCs w:val="24"/>
        </w:rPr>
      </w:pPr>
      <w:r w:rsidRPr="00A01FEA">
        <w:rPr>
          <w:rFonts w:ascii="Times New Roman" w:hAnsi="Times New Roman"/>
          <w:szCs w:val="24"/>
        </w:rPr>
        <w:t>AJUSTAREA PREȚULUI ACORDULUI-CADRU</w:t>
      </w:r>
    </w:p>
    <w:p w14:paraId="509EF74F" w14:textId="77777777" w:rsidR="004426F9" w:rsidRPr="00A01FEA" w:rsidRDefault="004426F9" w:rsidP="00A01FEA">
      <w:pPr>
        <w:pStyle w:val="Heading2"/>
        <w:numPr>
          <w:ilvl w:val="0"/>
          <w:numId w:val="0"/>
        </w:numPr>
        <w:rPr>
          <w:rFonts w:ascii="Times New Roman" w:hAnsi="Times New Roman"/>
          <w:szCs w:val="24"/>
        </w:rPr>
      </w:pPr>
      <w:bookmarkStart w:id="4" w:name="_Ref71269026"/>
      <w:r w:rsidRPr="00A01FEA">
        <w:rPr>
          <w:rFonts w:ascii="Times New Roman" w:hAnsi="Times New Roman"/>
          <w:szCs w:val="24"/>
        </w:rPr>
        <w:t>Pentru serviciile prestate, plățile datorate de promitentul-beneficiar promitentului-prestator sunt cele declarate în Propunerea financiară, anexă la acordul-cadru, care rămân ferme pe toată durata acordului-cadru.</w:t>
      </w:r>
      <w:bookmarkEnd w:id="4"/>
    </w:p>
    <w:p w14:paraId="61448E51" w14:textId="07D48984" w:rsidR="005E2355" w:rsidRPr="00A01FEA" w:rsidRDefault="006F6150" w:rsidP="00A01FEA">
      <w:pPr>
        <w:pStyle w:val="Heading1"/>
        <w:keepNext w:val="0"/>
        <w:spacing w:before="160"/>
        <w:ind w:left="0" w:firstLine="0"/>
        <w:rPr>
          <w:rFonts w:ascii="Times New Roman" w:hAnsi="Times New Roman"/>
          <w:szCs w:val="24"/>
        </w:rPr>
      </w:pPr>
      <w:r w:rsidRPr="00A01FEA">
        <w:rPr>
          <w:rFonts w:ascii="Times New Roman" w:hAnsi="Times New Roman"/>
          <w:szCs w:val="24"/>
        </w:rPr>
        <w:t>VALABILITATEA ACORDULUI-CADRU ȘI TERMENUL DE EXECUȚIE A OBLIGAȚIILOR</w:t>
      </w:r>
    </w:p>
    <w:p w14:paraId="1E1499F0" w14:textId="77777777" w:rsidR="005E2355" w:rsidRPr="00A01FEA" w:rsidRDefault="005E2355" w:rsidP="00A01FEA">
      <w:pPr>
        <w:pStyle w:val="Heading2"/>
        <w:rPr>
          <w:rFonts w:ascii="Times New Roman" w:hAnsi="Times New Roman"/>
          <w:szCs w:val="24"/>
        </w:rPr>
      </w:pPr>
      <w:r w:rsidRPr="00A01FEA">
        <w:rPr>
          <w:rFonts w:ascii="Times New Roman" w:hAnsi="Times New Roman"/>
          <w:szCs w:val="24"/>
        </w:rPr>
        <w:t xml:space="preserve">Valabilitatea prezentului </w:t>
      </w:r>
      <w:r w:rsidR="0022501C" w:rsidRPr="00A01FEA">
        <w:rPr>
          <w:rFonts w:ascii="Times New Roman" w:hAnsi="Times New Roman"/>
          <w:szCs w:val="24"/>
        </w:rPr>
        <w:t>acord-cadru</w:t>
      </w:r>
      <w:r w:rsidR="004C67D5" w:rsidRPr="00A01FEA">
        <w:rPr>
          <w:rFonts w:ascii="Times New Roman" w:hAnsi="Times New Roman"/>
          <w:szCs w:val="24"/>
        </w:rPr>
        <w:t xml:space="preserve"> începe de la </w:t>
      </w:r>
      <w:r w:rsidR="005F0F4F" w:rsidRPr="00A01FEA">
        <w:rPr>
          <w:rFonts w:ascii="Times New Roman" w:hAnsi="Times New Roman"/>
          <w:szCs w:val="24"/>
        </w:rPr>
        <w:t xml:space="preserve">data semnării acestuia de către ambele părţi </w:t>
      </w:r>
      <w:r w:rsidR="004C67D5" w:rsidRPr="00A01FEA">
        <w:rPr>
          <w:rFonts w:ascii="Times New Roman" w:hAnsi="Times New Roman"/>
          <w:szCs w:val="24"/>
        </w:rPr>
        <w:t>și se termină la epuizarea convențională sau legală a oricărui efect pe care îl produce</w:t>
      </w:r>
      <w:r w:rsidRPr="00A01FEA">
        <w:rPr>
          <w:rFonts w:ascii="Times New Roman" w:hAnsi="Times New Roman"/>
          <w:szCs w:val="24"/>
        </w:rPr>
        <w:t>.</w:t>
      </w:r>
    </w:p>
    <w:p w14:paraId="17623DDE" w14:textId="33579BF8" w:rsidR="005E2355" w:rsidRPr="00A01FEA" w:rsidRDefault="001677D5" w:rsidP="00A01FEA">
      <w:pPr>
        <w:pStyle w:val="Heading2"/>
        <w:rPr>
          <w:rFonts w:ascii="Times New Roman" w:hAnsi="Times New Roman"/>
          <w:szCs w:val="24"/>
        </w:rPr>
      </w:pPr>
      <w:bookmarkStart w:id="5" w:name="_Ref71706316"/>
      <w:r w:rsidRPr="00A01FEA">
        <w:rPr>
          <w:rFonts w:ascii="Times New Roman" w:hAnsi="Times New Roman"/>
          <w:szCs w:val="24"/>
        </w:rPr>
        <w:t>Perioada</w:t>
      </w:r>
      <w:r w:rsidR="00047240" w:rsidRPr="00A01FEA">
        <w:rPr>
          <w:rFonts w:ascii="Times New Roman" w:hAnsi="Times New Roman"/>
          <w:szCs w:val="24"/>
        </w:rPr>
        <w:t xml:space="preserve"> </w:t>
      </w:r>
      <w:r w:rsidR="008C49F3" w:rsidRPr="00A01FEA">
        <w:rPr>
          <w:rFonts w:ascii="Times New Roman" w:hAnsi="Times New Roman"/>
          <w:szCs w:val="24"/>
        </w:rPr>
        <w:t>în care se pot încheia contracte subsecvente pentru</w:t>
      </w:r>
      <w:r w:rsidR="00047240" w:rsidRPr="00A01FEA">
        <w:rPr>
          <w:rFonts w:ascii="Times New Roman" w:hAnsi="Times New Roman"/>
          <w:szCs w:val="24"/>
        </w:rPr>
        <w:t xml:space="preserve"> prestarea </w:t>
      </w:r>
      <w:r w:rsidR="006F6150" w:rsidRPr="00A01FEA">
        <w:rPr>
          <w:rFonts w:ascii="Times New Roman" w:hAnsi="Times New Roman"/>
          <w:szCs w:val="24"/>
        </w:rPr>
        <w:t>servicii – subscripții și suport tehnic ________________________________________</w:t>
      </w:r>
      <w:r w:rsidR="00307262" w:rsidRPr="00A01FEA">
        <w:rPr>
          <w:rFonts w:ascii="Times New Roman" w:hAnsi="Times New Roman"/>
          <w:szCs w:val="24"/>
        </w:rPr>
        <w:t xml:space="preserve"> </w:t>
      </w:r>
      <w:r w:rsidR="00047240" w:rsidRPr="00A01FEA">
        <w:rPr>
          <w:rFonts w:ascii="Times New Roman" w:hAnsi="Times New Roman"/>
          <w:szCs w:val="24"/>
        </w:rPr>
        <w:t xml:space="preserve"> este de</w:t>
      </w:r>
      <w:r w:rsidR="00307262" w:rsidRPr="00A01FEA">
        <w:rPr>
          <w:rFonts w:ascii="Times New Roman" w:hAnsi="Times New Roman"/>
          <w:szCs w:val="24"/>
        </w:rPr>
        <w:t xml:space="preserve"> </w:t>
      </w:r>
      <w:r w:rsidR="0015545A" w:rsidRPr="00A01FEA">
        <w:rPr>
          <w:rFonts w:ascii="Times New Roman" w:hAnsi="Times New Roman"/>
          <w:szCs w:val="24"/>
        </w:rPr>
        <w:t>18</w:t>
      </w:r>
      <w:r w:rsidR="00307262" w:rsidRPr="00A01FEA">
        <w:rPr>
          <w:rFonts w:ascii="Times New Roman" w:hAnsi="Times New Roman"/>
          <w:szCs w:val="24"/>
        </w:rPr>
        <w:t xml:space="preserve"> luni de la data semnării de către ambele părți contractante, rspectiv de</w:t>
      </w:r>
      <w:r w:rsidR="00047240" w:rsidRPr="00A01FEA">
        <w:rPr>
          <w:rFonts w:ascii="Times New Roman" w:hAnsi="Times New Roman"/>
          <w:szCs w:val="24"/>
        </w:rPr>
        <w:t xml:space="preserve"> la </w:t>
      </w:r>
      <w:sdt>
        <w:sdtPr>
          <w:rPr>
            <w:rFonts w:ascii="Times New Roman" w:hAnsi="Times New Roman"/>
            <w:szCs w:val="24"/>
          </w:rPr>
          <w:id w:val="-1417089209"/>
          <w:placeholder>
            <w:docPart w:val="65B43CC5CECE4DF9B10770D5C358734B"/>
          </w:placeholder>
          <w:date>
            <w:dateFormat w:val="dd.MM.yyyy"/>
            <w:lid w:val="ro-RO"/>
            <w:storeMappedDataAs w:val="dateTime"/>
            <w:calendar w:val="gregorian"/>
          </w:date>
        </w:sdtPr>
        <w:sdtEndPr/>
        <w:sdtContent>
          <w:r w:rsidR="008F1173" w:rsidRPr="00A01FEA">
            <w:rPr>
              <w:rFonts w:ascii="Times New Roman" w:hAnsi="Times New Roman"/>
              <w:szCs w:val="24"/>
            </w:rPr>
            <w:t>…….</w:t>
          </w:r>
        </w:sdtContent>
      </w:sdt>
      <w:r w:rsidR="00047240" w:rsidRPr="00A01FEA">
        <w:rPr>
          <w:rFonts w:ascii="Times New Roman" w:hAnsi="Times New Roman"/>
          <w:szCs w:val="24"/>
        </w:rPr>
        <w:t xml:space="preserve"> până la data de </w:t>
      </w:r>
      <w:sdt>
        <w:sdtPr>
          <w:rPr>
            <w:rFonts w:ascii="Times New Roman" w:hAnsi="Times New Roman"/>
            <w:szCs w:val="24"/>
          </w:rPr>
          <w:id w:val="-690067795"/>
          <w:placeholder>
            <w:docPart w:val="65B43CC5CECE4DF9B10770D5C358734B"/>
          </w:placeholder>
          <w:date>
            <w:dateFormat w:val="dd.MM.yyyy"/>
            <w:lid w:val="ro-RO"/>
            <w:storeMappedDataAs w:val="dateTime"/>
            <w:calendar w:val="gregorian"/>
          </w:date>
        </w:sdtPr>
        <w:sdtEndPr/>
        <w:sdtContent>
          <w:r w:rsidR="008F1173" w:rsidRPr="00A01FEA">
            <w:rPr>
              <w:rFonts w:ascii="Times New Roman" w:hAnsi="Times New Roman"/>
              <w:szCs w:val="24"/>
            </w:rPr>
            <w:t>……</w:t>
          </w:r>
        </w:sdtContent>
      </w:sdt>
      <w:r w:rsidR="008F1173" w:rsidRPr="00A01FEA">
        <w:rPr>
          <w:rFonts w:ascii="Times New Roman" w:hAnsi="Times New Roman"/>
          <w:szCs w:val="24"/>
        </w:rPr>
        <w:t xml:space="preserve"> .</w:t>
      </w:r>
      <w:bookmarkEnd w:id="5"/>
    </w:p>
    <w:p w14:paraId="2EEC3189" w14:textId="4D2731F8" w:rsidR="005E2355" w:rsidRPr="00A01FEA" w:rsidRDefault="006F6150" w:rsidP="00A01FEA">
      <w:pPr>
        <w:pStyle w:val="Heading1"/>
        <w:keepNext w:val="0"/>
        <w:spacing w:before="160"/>
        <w:rPr>
          <w:rFonts w:ascii="Times New Roman" w:hAnsi="Times New Roman"/>
          <w:szCs w:val="24"/>
        </w:rPr>
      </w:pPr>
      <w:bookmarkStart w:id="6" w:name="_Ref518566251"/>
      <w:r w:rsidRPr="00A01FEA">
        <w:rPr>
          <w:rFonts w:ascii="Times New Roman" w:hAnsi="Times New Roman"/>
          <w:szCs w:val="24"/>
        </w:rPr>
        <w:t xml:space="preserve">DOCUMENTELE </w:t>
      </w:r>
      <w:bookmarkEnd w:id="6"/>
      <w:r w:rsidRPr="00A01FEA">
        <w:rPr>
          <w:rFonts w:ascii="Times New Roman" w:hAnsi="Times New Roman"/>
          <w:szCs w:val="24"/>
        </w:rPr>
        <w:t xml:space="preserve">ACORDULUI-CADRU </w:t>
      </w:r>
    </w:p>
    <w:p w14:paraId="36351DFA" w14:textId="77777777" w:rsidR="005E2355" w:rsidRPr="00A01FEA" w:rsidRDefault="005E2355" w:rsidP="00A01FEA">
      <w:pPr>
        <w:pStyle w:val="Heading2"/>
        <w:rPr>
          <w:rFonts w:ascii="Times New Roman" w:hAnsi="Times New Roman"/>
          <w:szCs w:val="24"/>
        </w:rPr>
      </w:pPr>
      <w:bookmarkStart w:id="7" w:name="_Ref518585977"/>
      <w:r w:rsidRPr="00A01FEA">
        <w:rPr>
          <w:rFonts w:ascii="Times New Roman" w:hAnsi="Times New Roman"/>
          <w:szCs w:val="24"/>
        </w:rPr>
        <w:t xml:space="preserve">Documentele </w:t>
      </w:r>
      <w:r w:rsidR="0022501C" w:rsidRPr="00A01FEA">
        <w:rPr>
          <w:rFonts w:ascii="Times New Roman" w:hAnsi="Times New Roman"/>
          <w:szCs w:val="24"/>
        </w:rPr>
        <w:t>acordului-cadru</w:t>
      </w:r>
      <w:r w:rsidRPr="00A01FEA">
        <w:rPr>
          <w:rFonts w:ascii="Times New Roman" w:hAnsi="Times New Roman"/>
          <w:szCs w:val="24"/>
        </w:rPr>
        <w:t xml:space="preserve"> sunt:</w:t>
      </w:r>
      <w:bookmarkEnd w:id="7"/>
    </w:p>
    <w:p w14:paraId="2ECBC50E" w14:textId="77777777" w:rsidR="005E2355" w:rsidRPr="00A01FEA" w:rsidRDefault="008F1173" w:rsidP="00A01FEA">
      <w:pPr>
        <w:pStyle w:val="Listparagraphletters"/>
        <w:numPr>
          <w:ilvl w:val="0"/>
          <w:numId w:val="9"/>
        </w:numPr>
        <w:rPr>
          <w:rFonts w:ascii="Times New Roman" w:hAnsi="Times New Roman"/>
          <w:szCs w:val="24"/>
        </w:rPr>
      </w:pPr>
      <w:r w:rsidRPr="00A01FEA">
        <w:rPr>
          <w:rFonts w:ascii="Times New Roman" w:hAnsi="Times New Roman"/>
          <w:szCs w:val="24"/>
        </w:rPr>
        <w:t>Caietul de sarcini</w:t>
      </w:r>
      <w:r w:rsidR="00FA1C49" w:rsidRPr="00A01FEA">
        <w:rPr>
          <w:rFonts w:ascii="Times New Roman" w:hAnsi="Times New Roman"/>
          <w:szCs w:val="24"/>
        </w:rPr>
        <w:t xml:space="preserve"> și </w:t>
      </w:r>
      <w:r w:rsidR="00D00F85" w:rsidRPr="00A01FEA">
        <w:rPr>
          <w:rFonts w:ascii="Times New Roman" w:hAnsi="Times New Roman"/>
          <w:szCs w:val="24"/>
        </w:rPr>
        <w:t>răspunsurile la clarificări – Anexa nr. 1</w:t>
      </w:r>
      <w:r w:rsidR="004426F9" w:rsidRPr="00A01FEA">
        <w:rPr>
          <w:rFonts w:ascii="Times New Roman" w:hAnsi="Times New Roman"/>
          <w:szCs w:val="24"/>
        </w:rPr>
        <w:t>, dacă este cazul</w:t>
      </w:r>
      <w:r w:rsidR="00FA1C49" w:rsidRPr="00A01FEA">
        <w:rPr>
          <w:rFonts w:ascii="Times New Roman" w:hAnsi="Times New Roman"/>
          <w:szCs w:val="24"/>
        </w:rPr>
        <w:t>;</w:t>
      </w:r>
    </w:p>
    <w:p w14:paraId="5A537DA1" w14:textId="77777777" w:rsidR="005E2355" w:rsidRPr="00A01FEA" w:rsidRDefault="005E2355" w:rsidP="00A01FEA">
      <w:pPr>
        <w:pStyle w:val="Listparagraphletters"/>
        <w:numPr>
          <w:ilvl w:val="0"/>
          <w:numId w:val="9"/>
        </w:numPr>
        <w:rPr>
          <w:rFonts w:ascii="Times New Roman" w:hAnsi="Times New Roman"/>
          <w:szCs w:val="24"/>
        </w:rPr>
      </w:pPr>
      <w:r w:rsidRPr="00A01FEA">
        <w:rPr>
          <w:rFonts w:ascii="Times New Roman" w:hAnsi="Times New Roman"/>
          <w:szCs w:val="24"/>
        </w:rPr>
        <w:t>Propunerea tehnică și clarificări</w:t>
      </w:r>
      <w:r w:rsidR="00047240" w:rsidRPr="00A01FEA">
        <w:rPr>
          <w:rFonts w:ascii="Times New Roman" w:hAnsi="Times New Roman"/>
          <w:szCs w:val="24"/>
        </w:rPr>
        <w:t>le primite</w:t>
      </w:r>
      <w:r w:rsidR="00FA1C49" w:rsidRPr="00A01FEA">
        <w:rPr>
          <w:rFonts w:ascii="Times New Roman" w:hAnsi="Times New Roman"/>
          <w:szCs w:val="24"/>
        </w:rPr>
        <w:t xml:space="preserve"> și </w:t>
      </w:r>
      <w:r w:rsidR="00D00F85" w:rsidRPr="00A01FEA">
        <w:rPr>
          <w:rFonts w:ascii="Times New Roman" w:hAnsi="Times New Roman"/>
          <w:szCs w:val="24"/>
        </w:rPr>
        <w:t>răspunsurile clarificări – Anexa nr. 2, dacă este cazul;</w:t>
      </w:r>
    </w:p>
    <w:p w14:paraId="500777A2" w14:textId="77777777" w:rsidR="00047240" w:rsidRPr="00A01FEA" w:rsidRDefault="005E2355" w:rsidP="00A01FEA">
      <w:pPr>
        <w:pStyle w:val="ListParagraph"/>
        <w:numPr>
          <w:ilvl w:val="0"/>
          <w:numId w:val="9"/>
        </w:numPr>
        <w:rPr>
          <w:rFonts w:ascii="Times New Roman" w:hAnsi="Times New Roman"/>
          <w:szCs w:val="24"/>
        </w:rPr>
      </w:pPr>
      <w:r w:rsidRPr="00A01FEA">
        <w:rPr>
          <w:rFonts w:ascii="Times New Roman" w:hAnsi="Times New Roman"/>
          <w:szCs w:val="24"/>
        </w:rPr>
        <w:t>Propunerea financiară</w:t>
      </w:r>
      <w:r w:rsidR="00FA1C49" w:rsidRPr="00A01FEA">
        <w:rPr>
          <w:rFonts w:ascii="Times New Roman" w:hAnsi="Times New Roman"/>
          <w:szCs w:val="24"/>
        </w:rPr>
        <w:t xml:space="preserve"> și </w:t>
      </w:r>
      <w:r w:rsidR="00D00F85" w:rsidRPr="00A01FEA">
        <w:rPr>
          <w:rFonts w:ascii="Times New Roman" w:hAnsi="Times New Roman"/>
          <w:szCs w:val="24"/>
        </w:rPr>
        <w:t>eventualele clarificări – Anexa nr. 3, dacă este cazul;</w:t>
      </w:r>
    </w:p>
    <w:p w14:paraId="49855C24" w14:textId="77777777" w:rsidR="00D00F85" w:rsidRPr="00A01FEA" w:rsidRDefault="00D00F85" w:rsidP="00A01FEA">
      <w:pPr>
        <w:pStyle w:val="Listparagraphletters"/>
        <w:numPr>
          <w:ilvl w:val="0"/>
          <w:numId w:val="9"/>
        </w:numPr>
        <w:spacing w:before="40" w:after="0"/>
        <w:ind w:right="-284"/>
        <w:rPr>
          <w:rFonts w:ascii="Times New Roman" w:hAnsi="Times New Roman"/>
          <w:szCs w:val="24"/>
        </w:rPr>
      </w:pPr>
      <w:r w:rsidRPr="00A01FEA">
        <w:rPr>
          <w:rFonts w:ascii="Times New Roman" w:hAnsi="Times New Roman"/>
          <w:szCs w:val="24"/>
        </w:rPr>
        <w:t>Acordul de asociere (dacă este cazul);</w:t>
      </w:r>
    </w:p>
    <w:p w14:paraId="1C2CA633" w14:textId="79646224" w:rsidR="00CF6143" w:rsidRPr="00A01FEA" w:rsidRDefault="006F6150" w:rsidP="00A01FEA">
      <w:pPr>
        <w:pStyle w:val="Heading1"/>
        <w:keepNext w:val="0"/>
        <w:rPr>
          <w:rFonts w:ascii="Times New Roman" w:hAnsi="Times New Roman"/>
          <w:szCs w:val="24"/>
        </w:rPr>
      </w:pPr>
      <w:r w:rsidRPr="00A01FEA">
        <w:rPr>
          <w:rFonts w:ascii="Times New Roman" w:hAnsi="Times New Roman"/>
          <w:szCs w:val="24"/>
        </w:rPr>
        <w:lastRenderedPageBreak/>
        <w:t>ORDINEA DE PRECEDENȚĂ</w:t>
      </w:r>
    </w:p>
    <w:p w14:paraId="77F0B330" w14:textId="77777777" w:rsidR="0037790C" w:rsidRPr="00A01FEA" w:rsidRDefault="00FA1C49" w:rsidP="00A01FEA">
      <w:pPr>
        <w:pStyle w:val="Heading2"/>
        <w:rPr>
          <w:rFonts w:ascii="Times New Roman" w:hAnsi="Times New Roman"/>
          <w:szCs w:val="24"/>
        </w:rPr>
      </w:pPr>
      <w:r w:rsidRPr="00A01FEA">
        <w:rPr>
          <w:rFonts w:ascii="Times New Roman" w:hAnsi="Times New Roman"/>
          <w:szCs w:val="24"/>
        </w:rPr>
        <w:t>În cazul apariţiei de neconcordanțe între propunerea tehnică și Caietul de sarcini, primează prevederile din Caietul de sarcini.</w:t>
      </w:r>
    </w:p>
    <w:p w14:paraId="68172F46" w14:textId="77777777" w:rsidR="00E3446A" w:rsidRPr="00A01FEA" w:rsidRDefault="00E3446A" w:rsidP="00A01FEA">
      <w:pPr>
        <w:pStyle w:val="Heading2"/>
        <w:rPr>
          <w:rFonts w:ascii="Times New Roman" w:hAnsi="Times New Roman"/>
          <w:szCs w:val="24"/>
        </w:rPr>
      </w:pPr>
      <w:r w:rsidRPr="00A01FEA">
        <w:rPr>
          <w:rFonts w:ascii="Times New Roman" w:hAnsi="Times New Roman"/>
          <w:szCs w:val="24"/>
          <w:lang w:eastAsia="ar-SA"/>
        </w:rPr>
        <w:t xml:space="preserve">(1) </w:t>
      </w:r>
      <w:r w:rsidR="00B3696A" w:rsidRPr="00A01FEA">
        <w:rPr>
          <w:rFonts w:ascii="Times New Roman" w:hAnsi="Times New Roman"/>
          <w:szCs w:val="24"/>
          <w:lang w:eastAsia="ar-SA"/>
        </w:rPr>
        <w:t>Promitentul-b</w:t>
      </w:r>
      <w:r w:rsidRPr="00A01FEA">
        <w:rPr>
          <w:rFonts w:ascii="Times New Roman" w:hAnsi="Times New Roman"/>
          <w:szCs w:val="24"/>
          <w:lang w:eastAsia="ar-SA"/>
        </w:rPr>
        <w:t xml:space="preserve">eneficiar și </w:t>
      </w:r>
      <w:r w:rsidR="00B3696A" w:rsidRPr="00A01FEA">
        <w:rPr>
          <w:rFonts w:ascii="Times New Roman" w:hAnsi="Times New Roman"/>
          <w:szCs w:val="24"/>
          <w:lang w:eastAsia="ar-SA"/>
        </w:rPr>
        <w:t>promitentul-</w:t>
      </w:r>
      <w:r w:rsidRPr="00A01FEA">
        <w:rPr>
          <w:rFonts w:ascii="Times New Roman" w:hAnsi="Times New Roman"/>
          <w:szCs w:val="24"/>
          <w:lang w:eastAsia="ar-SA"/>
        </w:rPr>
        <w:t>prestator au obligația să își constituie propriul set de documente ale acordului-cadru, așa cum sunt acestea prevăzute la art.8.1.</w:t>
      </w:r>
    </w:p>
    <w:p w14:paraId="5C7D6D90" w14:textId="77777777" w:rsidR="00E3446A" w:rsidRPr="00A01FEA" w:rsidRDefault="00E3446A" w:rsidP="00A01FEA">
      <w:pPr>
        <w:autoSpaceDE w:val="0"/>
        <w:spacing w:before="40" w:after="0"/>
        <w:rPr>
          <w:rFonts w:ascii="Times New Roman" w:hAnsi="Times New Roman"/>
          <w:szCs w:val="24"/>
          <w:lang w:eastAsia="ar-SA"/>
        </w:rPr>
      </w:pPr>
      <w:r w:rsidRPr="00A01FEA">
        <w:rPr>
          <w:rFonts w:ascii="Times New Roman" w:hAnsi="Times New Roman"/>
          <w:szCs w:val="24"/>
          <w:lang w:eastAsia="ar-SA"/>
        </w:rPr>
        <w:t>(2) Documentele acordului-cadru prevăzute la art.</w:t>
      </w:r>
      <w:r w:rsidR="0037790C" w:rsidRPr="00A01FEA">
        <w:rPr>
          <w:rFonts w:ascii="Times New Roman" w:hAnsi="Times New Roman"/>
          <w:szCs w:val="24"/>
          <w:lang w:eastAsia="ar-SA"/>
        </w:rPr>
        <w:fldChar w:fldCharType="begin"/>
      </w:r>
      <w:r w:rsidR="0037790C" w:rsidRPr="00A01FEA">
        <w:rPr>
          <w:rFonts w:ascii="Times New Roman" w:hAnsi="Times New Roman"/>
          <w:szCs w:val="24"/>
          <w:lang w:eastAsia="ar-SA"/>
        </w:rPr>
        <w:instrText xml:space="preserve"> REF _Ref518585977 \r \h </w:instrText>
      </w:r>
      <w:r w:rsidR="00307262" w:rsidRPr="00A01FEA">
        <w:rPr>
          <w:rFonts w:ascii="Times New Roman" w:hAnsi="Times New Roman"/>
          <w:szCs w:val="24"/>
          <w:lang w:eastAsia="ar-SA"/>
        </w:rPr>
        <w:instrText xml:space="preserve"> \* MERGEFORMAT </w:instrText>
      </w:r>
      <w:r w:rsidR="0037790C" w:rsidRPr="00A01FEA">
        <w:rPr>
          <w:rFonts w:ascii="Times New Roman" w:hAnsi="Times New Roman"/>
          <w:szCs w:val="24"/>
          <w:lang w:eastAsia="ar-SA"/>
        </w:rPr>
      </w:r>
      <w:r w:rsidR="0037790C" w:rsidRPr="00A01FEA">
        <w:rPr>
          <w:rFonts w:ascii="Times New Roman" w:hAnsi="Times New Roman"/>
          <w:szCs w:val="24"/>
          <w:lang w:eastAsia="ar-SA"/>
        </w:rPr>
        <w:fldChar w:fldCharType="separate"/>
      </w:r>
      <w:r w:rsidR="001C1912" w:rsidRPr="00A01FEA">
        <w:rPr>
          <w:rFonts w:ascii="Times New Roman" w:hAnsi="Times New Roman"/>
          <w:szCs w:val="24"/>
          <w:lang w:eastAsia="ar-SA"/>
        </w:rPr>
        <w:t>8.1</w:t>
      </w:r>
      <w:r w:rsidR="0037790C" w:rsidRPr="00A01FEA">
        <w:rPr>
          <w:rFonts w:ascii="Times New Roman" w:hAnsi="Times New Roman"/>
          <w:szCs w:val="24"/>
          <w:lang w:eastAsia="ar-SA"/>
        </w:rPr>
        <w:fldChar w:fldCharType="end"/>
      </w:r>
      <w:r w:rsidRPr="00A01FEA">
        <w:rPr>
          <w:rFonts w:ascii="Times New Roman" w:hAnsi="Times New Roman"/>
          <w:szCs w:val="24"/>
          <w:lang w:eastAsia="ar-SA"/>
        </w:rPr>
        <w:t xml:space="preserve"> </w:t>
      </w:r>
      <w:proofErr w:type="spellStart"/>
      <w:r w:rsidRPr="00A01FEA">
        <w:rPr>
          <w:rFonts w:ascii="Times New Roman" w:hAnsi="Times New Roman"/>
          <w:szCs w:val="24"/>
          <w:lang w:eastAsia="ar-SA"/>
        </w:rPr>
        <w:t>lit.a</w:t>
      </w:r>
      <w:proofErr w:type="spellEnd"/>
      <w:r w:rsidRPr="00A01FEA">
        <w:rPr>
          <w:rFonts w:ascii="Times New Roman" w:hAnsi="Times New Roman"/>
          <w:szCs w:val="24"/>
          <w:lang w:eastAsia="ar-SA"/>
        </w:rPr>
        <w:t xml:space="preserve">) sunt cele încărcate de </w:t>
      </w:r>
      <w:r w:rsidR="00B3696A" w:rsidRPr="00A01FEA">
        <w:rPr>
          <w:rFonts w:ascii="Times New Roman" w:hAnsi="Times New Roman"/>
          <w:szCs w:val="24"/>
          <w:lang w:eastAsia="ar-SA"/>
        </w:rPr>
        <w:t>promitentul-</w:t>
      </w:r>
      <w:r w:rsidRPr="00A01FEA">
        <w:rPr>
          <w:rFonts w:ascii="Times New Roman" w:hAnsi="Times New Roman"/>
          <w:szCs w:val="24"/>
          <w:lang w:eastAsia="ar-SA"/>
        </w:rPr>
        <w:t>beneficiar, iar documentele acordului-cadru  prevăzute la art.</w:t>
      </w:r>
      <w:r w:rsidR="0037790C" w:rsidRPr="00A01FEA">
        <w:rPr>
          <w:rFonts w:ascii="Times New Roman" w:hAnsi="Times New Roman"/>
          <w:szCs w:val="24"/>
          <w:lang w:eastAsia="ar-SA"/>
        </w:rPr>
        <w:fldChar w:fldCharType="begin"/>
      </w:r>
      <w:r w:rsidR="0037790C" w:rsidRPr="00A01FEA">
        <w:rPr>
          <w:rFonts w:ascii="Times New Roman" w:hAnsi="Times New Roman"/>
          <w:szCs w:val="24"/>
          <w:lang w:eastAsia="ar-SA"/>
        </w:rPr>
        <w:instrText xml:space="preserve"> REF _Ref518585977 \r \h </w:instrText>
      </w:r>
      <w:r w:rsidR="00307262" w:rsidRPr="00A01FEA">
        <w:rPr>
          <w:rFonts w:ascii="Times New Roman" w:hAnsi="Times New Roman"/>
          <w:szCs w:val="24"/>
          <w:lang w:eastAsia="ar-SA"/>
        </w:rPr>
        <w:instrText xml:space="preserve"> \* MERGEFORMAT </w:instrText>
      </w:r>
      <w:r w:rsidR="0037790C" w:rsidRPr="00A01FEA">
        <w:rPr>
          <w:rFonts w:ascii="Times New Roman" w:hAnsi="Times New Roman"/>
          <w:szCs w:val="24"/>
          <w:lang w:eastAsia="ar-SA"/>
        </w:rPr>
      </w:r>
      <w:r w:rsidR="0037790C" w:rsidRPr="00A01FEA">
        <w:rPr>
          <w:rFonts w:ascii="Times New Roman" w:hAnsi="Times New Roman"/>
          <w:szCs w:val="24"/>
          <w:lang w:eastAsia="ar-SA"/>
        </w:rPr>
        <w:fldChar w:fldCharType="separate"/>
      </w:r>
      <w:r w:rsidR="001C1912" w:rsidRPr="00A01FEA">
        <w:rPr>
          <w:rFonts w:ascii="Times New Roman" w:hAnsi="Times New Roman"/>
          <w:szCs w:val="24"/>
          <w:lang w:eastAsia="ar-SA"/>
        </w:rPr>
        <w:t>8.1</w:t>
      </w:r>
      <w:r w:rsidR="0037790C" w:rsidRPr="00A01FEA">
        <w:rPr>
          <w:rFonts w:ascii="Times New Roman" w:hAnsi="Times New Roman"/>
          <w:szCs w:val="24"/>
          <w:lang w:eastAsia="ar-SA"/>
        </w:rPr>
        <w:fldChar w:fldCharType="end"/>
      </w:r>
      <w:r w:rsidRPr="00A01FEA">
        <w:rPr>
          <w:rFonts w:ascii="Times New Roman" w:hAnsi="Times New Roman"/>
          <w:szCs w:val="24"/>
          <w:lang w:eastAsia="ar-SA"/>
        </w:rPr>
        <w:t xml:space="preserve"> </w:t>
      </w:r>
      <w:proofErr w:type="spellStart"/>
      <w:r w:rsidRPr="00A01FEA">
        <w:rPr>
          <w:rFonts w:ascii="Times New Roman" w:hAnsi="Times New Roman"/>
          <w:szCs w:val="24"/>
          <w:lang w:eastAsia="ar-SA"/>
        </w:rPr>
        <w:t>lit.b</w:t>
      </w:r>
      <w:proofErr w:type="spellEnd"/>
      <w:r w:rsidRPr="00A01FEA">
        <w:rPr>
          <w:rFonts w:ascii="Times New Roman" w:hAnsi="Times New Roman"/>
          <w:szCs w:val="24"/>
          <w:lang w:eastAsia="ar-SA"/>
        </w:rPr>
        <w:t xml:space="preserve">), </w:t>
      </w:r>
      <w:proofErr w:type="spellStart"/>
      <w:r w:rsidRPr="00A01FEA">
        <w:rPr>
          <w:rFonts w:ascii="Times New Roman" w:hAnsi="Times New Roman"/>
          <w:szCs w:val="24"/>
          <w:lang w:eastAsia="ar-SA"/>
        </w:rPr>
        <w:t>lit.c</w:t>
      </w:r>
      <w:proofErr w:type="spellEnd"/>
      <w:r w:rsidRPr="00A01FEA">
        <w:rPr>
          <w:rFonts w:ascii="Times New Roman" w:hAnsi="Times New Roman"/>
          <w:szCs w:val="24"/>
          <w:lang w:eastAsia="ar-SA"/>
        </w:rPr>
        <w:t>) și lit.</w:t>
      </w:r>
      <w:r w:rsidR="00307262" w:rsidRPr="00A01FEA">
        <w:rPr>
          <w:rFonts w:ascii="Times New Roman" w:hAnsi="Times New Roman"/>
          <w:szCs w:val="24"/>
          <w:lang w:eastAsia="ar-SA"/>
        </w:rPr>
        <w:t>d</w:t>
      </w:r>
      <w:r w:rsidRPr="00A01FEA">
        <w:rPr>
          <w:rFonts w:ascii="Times New Roman" w:hAnsi="Times New Roman"/>
          <w:szCs w:val="24"/>
          <w:lang w:eastAsia="ar-SA"/>
        </w:rPr>
        <w:t xml:space="preserve">) sunt cele încărcate de </w:t>
      </w:r>
      <w:r w:rsidR="00B3696A" w:rsidRPr="00A01FEA">
        <w:rPr>
          <w:rFonts w:ascii="Times New Roman" w:hAnsi="Times New Roman"/>
          <w:szCs w:val="24"/>
          <w:lang w:eastAsia="ar-SA"/>
        </w:rPr>
        <w:t>promitentul-</w:t>
      </w:r>
      <w:r w:rsidRPr="00A01FEA">
        <w:rPr>
          <w:rFonts w:ascii="Times New Roman" w:hAnsi="Times New Roman"/>
          <w:szCs w:val="24"/>
          <w:lang w:eastAsia="ar-SA"/>
        </w:rPr>
        <w:t xml:space="preserve">prestator, în Sistemul Electronic de Achiziții Publice, în cadrul procedurii de atribuire pentru care a fost publicat </w:t>
      </w:r>
      <w:r w:rsidR="00D00F85" w:rsidRPr="00A01FEA">
        <w:rPr>
          <w:rFonts w:ascii="Times New Roman" w:hAnsi="Times New Roman"/>
          <w:szCs w:val="24"/>
          <w:lang w:eastAsia="ar-SA"/>
        </w:rPr>
        <w:t>Anunțul de participare CN</w:t>
      </w:r>
      <w:r w:rsidR="00307262" w:rsidRPr="00A01FEA">
        <w:rPr>
          <w:rFonts w:ascii="Times New Roman" w:hAnsi="Times New Roman"/>
          <w:szCs w:val="24"/>
          <w:lang w:eastAsia="ar-SA"/>
        </w:rPr>
        <w:t xml:space="preserve"> </w:t>
      </w:r>
      <w:r w:rsidR="00D00F85" w:rsidRPr="00A01FEA">
        <w:rPr>
          <w:rFonts w:ascii="Times New Roman" w:hAnsi="Times New Roman"/>
          <w:szCs w:val="24"/>
          <w:lang w:eastAsia="ar-SA"/>
        </w:rPr>
        <w:t xml:space="preserve"> …………………………..</w:t>
      </w:r>
    </w:p>
    <w:p w14:paraId="52E1250C" w14:textId="0C0EDF18" w:rsidR="005E2355" w:rsidRPr="00A01FEA" w:rsidRDefault="006F6150" w:rsidP="00A01FEA">
      <w:pPr>
        <w:pStyle w:val="Heading1"/>
        <w:keepNext w:val="0"/>
        <w:rPr>
          <w:rFonts w:ascii="Times New Roman" w:hAnsi="Times New Roman"/>
          <w:szCs w:val="24"/>
        </w:rPr>
      </w:pPr>
      <w:bookmarkStart w:id="8" w:name="_Ref187824801"/>
      <w:r w:rsidRPr="00A01FEA">
        <w:rPr>
          <w:rFonts w:ascii="Times New Roman" w:hAnsi="Times New Roman"/>
          <w:szCs w:val="24"/>
        </w:rPr>
        <w:t xml:space="preserve">OBLIGAŢIILE </w:t>
      </w:r>
      <w:r w:rsidRPr="00A01FEA">
        <w:rPr>
          <w:rFonts w:ascii="Times New Roman" w:hAnsi="Times New Roman"/>
          <w:szCs w:val="24"/>
          <w:lang w:val="fr-FR"/>
        </w:rPr>
        <w:t>PROMITENTULUI - PRESTATOR</w:t>
      </w:r>
      <w:bookmarkEnd w:id="8"/>
    </w:p>
    <w:p w14:paraId="2257213E" w14:textId="4F3FE07F" w:rsidR="005E2355" w:rsidRPr="00A01FEA" w:rsidRDefault="00DF5538" w:rsidP="00A01FEA">
      <w:pPr>
        <w:pStyle w:val="Heading2"/>
        <w:rPr>
          <w:rFonts w:ascii="Times New Roman" w:hAnsi="Times New Roman"/>
          <w:szCs w:val="24"/>
        </w:rPr>
      </w:pPr>
      <w:r w:rsidRPr="00A01FEA">
        <w:rPr>
          <w:rFonts w:ascii="Times New Roman" w:hAnsi="Times New Roman"/>
          <w:color w:val="000000"/>
          <w:szCs w:val="24"/>
        </w:rPr>
        <w:t xml:space="preserve">Promitentul-prestator </w:t>
      </w:r>
      <w:r w:rsidR="00D01AD0" w:rsidRPr="00A01FEA">
        <w:rPr>
          <w:rFonts w:ascii="Times New Roman" w:hAnsi="Times New Roman"/>
          <w:color w:val="000000"/>
          <w:szCs w:val="24"/>
        </w:rPr>
        <w:t xml:space="preserve">are obligația de a presta serviciile prevăzute în prezentul acord-cadru cu profesionalismul și promptitudinea cuvenite </w:t>
      </w:r>
      <w:r w:rsidR="006F6150" w:rsidRPr="00A01FEA">
        <w:rPr>
          <w:rFonts w:ascii="Times New Roman" w:hAnsi="Times New Roman"/>
          <w:color w:val="000000"/>
          <w:szCs w:val="24"/>
        </w:rPr>
        <w:t>angajamentului asumat în conformitate cu cerințele din Caietul de sarcini și Propunerea tehnică</w:t>
      </w:r>
      <w:r w:rsidRPr="00A01FEA">
        <w:rPr>
          <w:rFonts w:ascii="Times New Roman" w:hAnsi="Times New Roman"/>
          <w:color w:val="000000"/>
          <w:szCs w:val="24"/>
        </w:rPr>
        <w:t xml:space="preserve">, </w:t>
      </w:r>
      <w:bookmarkStart w:id="9" w:name="_Hlk229938526"/>
      <w:r w:rsidRPr="00A01FEA">
        <w:rPr>
          <w:rFonts w:ascii="Times New Roman" w:hAnsi="Times New Roman"/>
          <w:color w:val="000000"/>
          <w:szCs w:val="24"/>
        </w:rPr>
        <w:t xml:space="preserve">constituite ca anexe la prezentul </w:t>
      </w:r>
      <w:bookmarkEnd w:id="9"/>
      <w:r w:rsidRPr="00A01FEA">
        <w:rPr>
          <w:rFonts w:ascii="Times New Roman" w:hAnsi="Times New Roman"/>
          <w:color w:val="000000"/>
          <w:szCs w:val="24"/>
        </w:rPr>
        <w:t>acord-cadru</w:t>
      </w:r>
      <w:r w:rsidR="005E2355" w:rsidRPr="00A01FEA">
        <w:rPr>
          <w:rFonts w:ascii="Times New Roman" w:hAnsi="Times New Roman"/>
          <w:szCs w:val="24"/>
        </w:rPr>
        <w:t>.</w:t>
      </w:r>
    </w:p>
    <w:p w14:paraId="0283AE46" w14:textId="7A1764B3" w:rsidR="006F6150" w:rsidRPr="00A01FEA" w:rsidRDefault="006F6150" w:rsidP="00A01FEA">
      <w:pPr>
        <w:pStyle w:val="Heading2"/>
        <w:spacing w:before="80" w:after="80"/>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se obligă să despăgubească promitentul-beneficiar împotriva oricăror:</w:t>
      </w:r>
    </w:p>
    <w:p w14:paraId="10C16A21" w14:textId="77777777" w:rsidR="006F6150" w:rsidRPr="00A01FEA" w:rsidRDefault="006F6150" w:rsidP="00A01FEA">
      <w:pPr>
        <w:pStyle w:val="Listparagraphletters"/>
        <w:numPr>
          <w:ilvl w:val="2"/>
          <w:numId w:val="8"/>
        </w:numPr>
        <w:ind w:left="900"/>
        <w:rPr>
          <w:rFonts w:ascii="Times New Roman" w:hAnsi="Times New Roman"/>
          <w:szCs w:val="24"/>
        </w:rPr>
      </w:pPr>
      <w:r w:rsidRPr="00A01FEA">
        <w:rPr>
          <w:rFonts w:ascii="Times New Roman" w:hAnsi="Times New Roman"/>
          <w:szCs w:val="24"/>
        </w:rPr>
        <w:t>reclamaţii şi acţiuni în justiţie, ce rezultă din încălcarea unor drepturi de proprietate intelectuală legate de serviciile prestate în cadrul contractului şi</w:t>
      </w:r>
    </w:p>
    <w:p w14:paraId="67113E64" w14:textId="77777777" w:rsidR="006F6150" w:rsidRPr="00A01FEA" w:rsidRDefault="006F6150" w:rsidP="00A01FEA">
      <w:pPr>
        <w:pStyle w:val="Listparagraphletters"/>
        <w:numPr>
          <w:ilvl w:val="2"/>
          <w:numId w:val="8"/>
        </w:numPr>
        <w:ind w:left="900"/>
        <w:rPr>
          <w:rFonts w:ascii="Times New Roman" w:hAnsi="Times New Roman"/>
          <w:szCs w:val="24"/>
        </w:rPr>
      </w:pPr>
      <w:r w:rsidRPr="00A01FEA">
        <w:rPr>
          <w:rFonts w:ascii="Times New Roman" w:hAnsi="Times New Roman"/>
          <w:szCs w:val="24"/>
        </w:rPr>
        <w:t>daune-interese, costuri, taxe şi cheltuieli de orice natură, aferente, cu excepţia situaţiei în care o astfel de încălcare rezultă din respectarea caietului de sarcini întocmit de către beneficiar.</w:t>
      </w:r>
    </w:p>
    <w:p w14:paraId="1B938156" w14:textId="751F6E39" w:rsidR="006F6150" w:rsidRPr="00A01FEA" w:rsidRDefault="006F6150" w:rsidP="00A01FEA">
      <w:pPr>
        <w:pStyle w:val="Heading2"/>
        <w:spacing w:before="80" w:after="80"/>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are obligaţia de a supraveghea prestarea serviciilor şi de a asigura în mod continuu resursele umane, materiale și orice alte asemenea, necesare pentru îndeplinirea contractului.</w:t>
      </w:r>
    </w:p>
    <w:p w14:paraId="04D56F27" w14:textId="5D939CB9" w:rsidR="006F6150" w:rsidRPr="00A01FEA" w:rsidRDefault="006F6150" w:rsidP="00A01FEA">
      <w:pPr>
        <w:pStyle w:val="Heading2"/>
        <w:spacing w:before="80" w:after="80"/>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este pe deplin responsabil pentru prestarea serviciilor ce fac obiectul prezentului contract. Totodată, este răspunzător atât de siguranţa tuturor operaţiunilor şi metodelor utilizate, cât şi de calificarea personalului folosit pe toată durata contractului.</w:t>
      </w:r>
    </w:p>
    <w:p w14:paraId="0B15D368" w14:textId="55D4DF59" w:rsidR="006F6150" w:rsidRPr="00A01FEA" w:rsidRDefault="006F6150" w:rsidP="00A01FEA">
      <w:pPr>
        <w:pStyle w:val="Heading2"/>
        <w:spacing w:before="80" w:after="80"/>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se obligă să respecte prevederile art.5K din Regulamentul (UE) 2022/576 al Consiliului din 8 aprilie 2022 de modificare a Regulamentului (UE) nr. 833/2014 privind măsuri restrictive având în vedere acțiunile Rusiei de destabilizare a situației în Ucraina.</w:t>
      </w:r>
    </w:p>
    <w:p w14:paraId="5F5C0503" w14:textId="47E40079" w:rsidR="006F6150" w:rsidRPr="00A01FEA" w:rsidRDefault="006F6150" w:rsidP="00A01FEA">
      <w:pPr>
        <w:pStyle w:val="Heading2"/>
        <w:spacing w:before="80" w:after="80"/>
        <w:rPr>
          <w:rFonts w:ascii="Times New Roman" w:eastAsia="Arial"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se obligă să </w:t>
      </w:r>
      <w:r w:rsidRPr="00A01FEA">
        <w:rPr>
          <w:rFonts w:ascii="Times New Roman" w:eastAsia="Arial" w:hAnsi="Times New Roman"/>
          <w:szCs w:val="24"/>
        </w:rPr>
        <w:t>actualizeze, în mod regulat până la încetarea valabilității prezentului contract, datele și informațiile privind benefiarii reali ai fondurilor alocate prin prezentul contract în conformitate cu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 / 2019 pentru prevenirea și combaterea spălării banilor și finanțării terorismului, precum și pentru modificarea și completarea unor acte normative.</w:t>
      </w:r>
    </w:p>
    <w:p w14:paraId="683921D3" w14:textId="6FC81BAB" w:rsidR="006F6150" w:rsidRPr="00A01FEA" w:rsidRDefault="006F6150" w:rsidP="00A01FEA">
      <w:pPr>
        <w:pStyle w:val="Heading2"/>
        <w:spacing w:before="80" w:after="80"/>
        <w:rPr>
          <w:rFonts w:ascii="Times New Roman" w:hAnsi="Times New Roman"/>
          <w:szCs w:val="24"/>
        </w:rPr>
      </w:pPr>
      <w:r w:rsidRPr="00A01FEA">
        <w:rPr>
          <w:rFonts w:ascii="Times New Roman" w:hAnsi="Times New Roman"/>
          <w:szCs w:val="24"/>
          <w:lang w:eastAsia="ro-RO"/>
        </w:rPr>
        <w:t xml:space="preserve">Toate documentele și informațiile primite de la </w:t>
      </w:r>
      <w:r w:rsidRPr="00A01FEA">
        <w:rPr>
          <w:rFonts w:ascii="Times New Roman" w:hAnsi="Times New Roman"/>
          <w:color w:val="000000"/>
          <w:szCs w:val="24"/>
        </w:rPr>
        <w:t>Promitentul-prestator</w:t>
      </w:r>
      <w:r w:rsidRPr="00A01FEA">
        <w:rPr>
          <w:rFonts w:ascii="Times New Roman" w:hAnsi="Times New Roman"/>
          <w:szCs w:val="24"/>
          <w:lang w:eastAsia="ro-RO"/>
        </w:rPr>
        <w:t xml:space="preserve"> precum și rezultatele tuturor activităților din cadrul acestui contract reprezintă informații confidențiale, iar </w:t>
      </w:r>
      <w:r w:rsidRPr="00A01FEA">
        <w:rPr>
          <w:rFonts w:ascii="Times New Roman" w:hAnsi="Times New Roman"/>
          <w:color w:val="000000"/>
          <w:szCs w:val="24"/>
        </w:rPr>
        <w:t>Promitentul-prestator</w:t>
      </w:r>
      <w:r w:rsidRPr="00A01FEA">
        <w:rPr>
          <w:rFonts w:ascii="Times New Roman" w:hAnsi="Times New Roman"/>
          <w:szCs w:val="24"/>
          <w:lang w:eastAsia="ro-RO"/>
        </w:rPr>
        <w:t xml:space="preserve"> va asigura respectarea confidențialității lor, urmând să semneze o declarație în acest sens.</w:t>
      </w:r>
    </w:p>
    <w:p w14:paraId="72D37E68" w14:textId="707FE2C9" w:rsidR="006F6150" w:rsidRPr="00A01FEA" w:rsidRDefault="006F6150" w:rsidP="00A01FEA">
      <w:pPr>
        <w:pStyle w:val="Heading2"/>
        <w:spacing w:before="80" w:after="80"/>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w:t>
      </w:r>
      <w:r w:rsidRPr="00A01FEA">
        <w:rPr>
          <w:rFonts w:ascii="Times New Roman" w:hAnsi="Times New Roman"/>
          <w:szCs w:val="24"/>
          <w:lang w:eastAsia="ro-RO"/>
        </w:rPr>
        <w:t xml:space="preserve">nu va publica articole sau informații legate de serviciile prestate, nu va face referire la acestea în cazul prestării altor servicii către terți și nu va divulga informațiile obținute de la </w:t>
      </w:r>
      <w:r w:rsidR="0027147C" w:rsidRPr="00A01FEA">
        <w:rPr>
          <w:rFonts w:ascii="Times New Roman" w:hAnsi="Times New Roman"/>
          <w:szCs w:val="24"/>
          <w:lang w:eastAsia="ro-RO"/>
        </w:rPr>
        <w:t>Promitentul-beneficiar</w:t>
      </w:r>
      <w:r w:rsidRPr="00A01FEA">
        <w:rPr>
          <w:rFonts w:ascii="Times New Roman" w:hAnsi="Times New Roman"/>
          <w:szCs w:val="24"/>
          <w:lang w:eastAsia="ro-RO"/>
        </w:rPr>
        <w:t>, fără acordul scris al acesteia.</w:t>
      </w:r>
    </w:p>
    <w:p w14:paraId="36A5450E" w14:textId="74429EFE" w:rsidR="006F6150" w:rsidRPr="00A01FEA" w:rsidRDefault="006F6150" w:rsidP="00A01FEA">
      <w:pPr>
        <w:pStyle w:val="Heading2"/>
        <w:spacing w:before="80" w:after="80"/>
        <w:rPr>
          <w:rFonts w:ascii="Times New Roman" w:hAnsi="Times New Roman"/>
          <w:szCs w:val="24"/>
          <w:lang w:eastAsia="ro-RO"/>
        </w:rPr>
      </w:pPr>
      <w:r w:rsidRPr="00A01FEA">
        <w:rPr>
          <w:rFonts w:ascii="Times New Roman" w:hAnsi="Times New Roman"/>
          <w:szCs w:val="24"/>
          <w:lang w:eastAsia="ro-RO"/>
        </w:rPr>
        <w:t xml:space="preserve">Orice rezultate sau drepturi legate de acestea, inclusiv drepturi de proprietate intelectuală sau industrială, obținute în cadrul contractului, sunt proprietatea </w:t>
      </w:r>
      <w:r w:rsidR="0027147C" w:rsidRPr="00A01FEA">
        <w:rPr>
          <w:rFonts w:ascii="Times New Roman" w:hAnsi="Times New Roman"/>
          <w:szCs w:val="24"/>
          <w:lang w:eastAsia="ro-RO"/>
        </w:rPr>
        <w:t>Promitentului-beneficiar</w:t>
      </w:r>
      <w:r w:rsidRPr="00A01FEA">
        <w:rPr>
          <w:rFonts w:ascii="Times New Roman" w:hAnsi="Times New Roman"/>
          <w:szCs w:val="24"/>
          <w:lang w:eastAsia="ro-RO"/>
        </w:rPr>
        <w:t>, care poate dispune de ele după cum consideră.</w:t>
      </w:r>
    </w:p>
    <w:p w14:paraId="7D570BDD" w14:textId="687EC965" w:rsidR="006F6150" w:rsidRPr="00A01FEA" w:rsidRDefault="0027147C" w:rsidP="00A01FEA">
      <w:pPr>
        <w:pStyle w:val="Heading2"/>
        <w:rPr>
          <w:rFonts w:ascii="Times New Roman" w:hAnsi="Times New Roman"/>
          <w:b/>
          <w:szCs w:val="24"/>
        </w:rPr>
      </w:pPr>
      <w:r w:rsidRPr="00A01FEA">
        <w:rPr>
          <w:rFonts w:ascii="Times New Roman" w:hAnsi="Times New Roman"/>
          <w:color w:val="000000"/>
          <w:szCs w:val="24"/>
        </w:rPr>
        <w:t>Promitentul-prestator</w:t>
      </w:r>
      <w:r w:rsidR="006F6150" w:rsidRPr="00A01FEA">
        <w:rPr>
          <w:rFonts w:ascii="Times New Roman" w:hAnsi="Times New Roman"/>
          <w:szCs w:val="24"/>
        </w:rPr>
        <w:t xml:space="preserve">  are obligația de a asigura disponibilitatea informațiilor și documentelor </w:t>
      </w:r>
      <w:r w:rsidR="006F6150" w:rsidRPr="00A01FEA">
        <w:rPr>
          <w:rFonts w:ascii="Times New Roman" w:hAnsi="Times New Roman"/>
          <w:szCs w:val="24"/>
        </w:rPr>
        <w:lastRenderedPageBreak/>
        <w:t>referitoare la proiect cu ocazia misiunilor de control desfășurate de Ministerul Justitiei sau de alte structuri cu competențe în controlul, după caz.</w:t>
      </w:r>
    </w:p>
    <w:p w14:paraId="00BEAC69" w14:textId="77777777" w:rsidR="005E2355" w:rsidRPr="00A01FEA" w:rsidRDefault="005E2355" w:rsidP="00A01FEA">
      <w:pPr>
        <w:pStyle w:val="Heading1"/>
        <w:keepNext w:val="0"/>
        <w:rPr>
          <w:rFonts w:ascii="Times New Roman" w:hAnsi="Times New Roman"/>
          <w:szCs w:val="24"/>
        </w:rPr>
      </w:pPr>
      <w:r w:rsidRPr="00A01FEA">
        <w:rPr>
          <w:rFonts w:ascii="Times New Roman" w:hAnsi="Times New Roman"/>
          <w:szCs w:val="24"/>
        </w:rPr>
        <w:t xml:space="preserve">Obligaţiile </w:t>
      </w:r>
      <w:r w:rsidR="005C0294" w:rsidRPr="00A01FEA">
        <w:rPr>
          <w:rFonts w:ascii="Times New Roman" w:hAnsi="Times New Roman"/>
          <w:szCs w:val="24"/>
        </w:rPr>
        <w:t xml:space="preserve">promitentului - </w:t>
      </w:r>
      <w:r w:rsidR="00EE21DE" w:rsidRPr="00A01FEA">
        <w:rPr>
          <w:rFonts w:ascii="Times New Roman" w:hAnsi="Times New Roman"/>
          <w:szCs w:val="24"/>
        </w:rPr>
        <w:t>beneficiar</w:t>
      </w:r>
    </w:p>
    <w:p w14:paraId="2DE8F849" w14:textId="77777777" w:rsidR="005E2355" w:rsidRPr="00A01FEA" w:rsidRDefault="00DD2F46" w:rsidP="00A01FEA">
      <w:pPr>
        <w:pStyle w:val="Heading2"/>
        <w:rPr>
          <w:rFonts w:ascii="Times New Roman" w:hAnsi="Times New Roman"/>
          <w:szCs w:val="24"/>
        </w:rPr>
      </w:pPr>
      <w:bookmarkStart w:id="10" w:name="_Ref518566410"/>
      <w:r w:rsidRPr="00A01FEA">
        <w:rPr>
          <w:rFonts w:ascii="Times New Roman" w:hAnsi="Times New Roman"/>
          <w:szCs w:val="24"/>
        </w:rPr>
        <w:t xml:space="preserve">Promitentul-beneficiar se obligă să plătească preţul convenit, în conformitate cu prevederile art. 6 alin.(1) lit.c) din Legea nr. 72/2013 privind </w:t>
      </w:r>
      <w:r w:rsidRPr="00A01FEA">
        <w:rPr>
          <w:rFonts w:ascii="Times New Roman" w:hAnsi="Times New Roman"/>
          <w:color w:val="000000"/>
          <w:szCs w:val="24"/>
        </w:rPr>
        <w:t>măsurile pentru combaterea întârzierii în executarea obligaţiilor de plată a unor sume de bani rezultând din contracte încheiate între profesionişti şi între aceştia şi autorităţi contractante</w:t>
      </w:r>
      <w:r w:rsidR="005E2355" w:rsidRPr="00A01FEA">
        <w:rPr>
          <w:rFonts w:ascii="Times New Roman" w:hAnsi="Times New Roman"/>
          <w:szCs w:val="24"/>
        </w:rPr>
        <w:t>.</w:t>
      </w:r>
      <w:bookmarkEnd w:id="10"/>
    </w:p>
    <w:p w14:paraId="5D89CE94" w14:textId="77777777" w:rsidR="005E2355" w:rsidRPr="00A01FEA" w:rsidRDefault="005C7C6C" w:rsidP="00A01FEA">
      <w:pPr>
        <w:pStyle w:val="Heading2"/>
        <w:rPr>
          <w:rFonts w:ascii="Times New Roman" w:hAnsi="Times New Roman"/>
          <w:szCs w:val="24"/>
        </w:rPr>
      </w:pPr>
      <w:r w:rsidRPr="00A01FEA">
        <w:rPr>
          <w:rFonts w:ascii="Times New Roman" w:hAnsi="Times New Roman"/>
          <w:szCs w:val="24"/>
        </w:rPr>
        <w:t xml:space="preserve">Promitentul-beneficiar </w:t>
      </w:r>
      <w:r w:rsidR="003E4911" w:rsidRPr="00A01FEA">
        <w:rPr>
          <w:rFonts w:ascii="Times New Roman" w:hAnsi="Times New Roman"/>
          <w:szCs w:val="24"/>
        </w:rPr>
        <w:t xml:space="preserve">are obligația de a nu încheia cu alți operatori economici, pe durata acordului-cadru, un contract având ca obiect achiziționarea serviciilor care fac obiectul prezentului acord-cadru, cu </w:t>
      </w:r>
      <w:r w:rsidR="008155D9" w:rsidRPr="00A01FEA">
        <w:rPr>
          <w:rFonts w:ascii="Times New Roman" w:hAnsi="Times New Roman"/>
          <w:szCs w:val="24"/>
        </w:rPr>
        <w:t>excepția situației în care operatorul economic semnatar al acordului-cadru, nu mai are capacitatea de a răspunde solicitărilor promitentului-beneficiar</w:t>
      </w:r>
      <w:r w:rsidR="005E2355" w:rsidRPr="00A01FEA">
        <w:rPr>
          <w:rFonts w:ascii="Times New Roman" w:hAnsi="Times New Roman"/>
          <w:szCs w:val="24"/>
        </w:rPr>
        <w:t>.</w:t>
      </w:r>
    </w:p>
    <w:p w14:paraId="0AC6E2BE" w14:textId="77777777" w:rsidR="00946E0E" w:rsidRPr="00A01FEA" w:rsidRDefault="00946E0E" w:rsidP="00A01FEA">
      <w:pPr>
        <w:pStyle w:val="Heading2"/>
        <w:rPr>
          <w:rFonts w:ascii="Times New Roman" w:hAnsi="Times New Roman"/>
          <w:szCs w:val="24"/>
        </w:rPr>
      </w:pPr>
      <w:r w:rsidRPr="00A01FEA">
        <w:rPr>
          <w:rFonts w:ascii="Times New Roman" w:hAnsi="Times New Roman"/>
          <w:szCs w:val="24"/>
        </w:rPr>
        <w:t>Promitentul-beneficiar se obligă să atribuie contractul subsecvent prezentului acord-cadru, ori de câte ori intenționează să achiziționeze serviciile care fac obiectul prezentului acord-cadru, cu respectarea condițiilor esențiale stabilite la încheierea acestuia.</w:t>
      </w:r>
    </w:p>
    <w:p w14:paraId="0AF53C16" w14:textId="77777777" w:rsidR="00203E06" w:rsidRPr="00A01FEA" w:rsidRDefault="005C0294" w:rsidP="00A01FEA">
      <w:pPr>
        <w:pStyle w:val="Heading2"/>
        <w:rPr>
          <w:rFonts w:ascii="Times New Roman" w:hAnsi="Times New Roman"/>
          <w:szCs w:val="24"/>
        </w:rPr>
      </w:pPr>
      <w:r w:rsidRPr="00A01FEA">
        <w:rPr>
          <w:rFonts w:ascii="Times New Roman" w:hAnsi="Times New Roman"/>
          <w:szCs w:val="24"/>
        </w:rPr>
        <w:t>Promitentul-</w:t>
      </w:r>
      <w:r w:rsidR="005C7C6C" w:rsidRPr="00A01FEA">
        <w:rPr>
          <w:rFonts w:ascii="Times New Roman" w:hAnsi="Times New Roman"/>
          <w:szCs w:val="24"/>
        </w:rPr>
        <w:t>beneficiar</w:t>
      </w:r>
      <w:r w:rsidR="005E2355" w:rsidRPr="00A01FEA">
        <w:rPr>
          <w:rFonts w:ascii="Times New Roman" w:hAnsi="Times New Roman"/>
          <w:szCs w:val="24"/>
        </w:rPr>
        <w:t xml:space="preserve"> se obligă să asigure accesul reprezentanţilor </w:t>
      </w:r>
      <w:r w:rsidRPr="00A01FEA">
        <w:rPr>
          <w:rFonts w:ascii="Times New Roman" w:hAnsi="Times New Roman"/>
          <w:szCs w:val="24"/>
        </w:rPr>
        <w:t>promitentului-</w:t>
      </w:r>
      <w:r w:rsidR="005C7C6C" w:rsidRPr="00A01FEA">
        <w:rPr>
          <w:rFonts w:ascii="Times New Roman" w:hAnsi="Times New Roman"/>
          <w:szCs w:val="24"/>
        </w:rPr>
        <w:t>prestator</w:t>
      </w:r>
      <w:r w:rsidR="005E2355" w:rsidRPr="00A01FEA">
        <w:rPr>
          <w:rFonts w:ascii="Times New Roman" w:hAnsi="Times New Roman"/>
          <w:szCs w:val="24"/>
        </w:rPr>
        <w:t xml:space="preserve"> în sediul său, în vederea </w:t>
      </w:r>
      <w:r w:rsidR="005C7C6C" w:rsidRPr="00A01FEA">
        <w:rPr>
          <w:rFonts w:ascii="Times New Roman" w:hAnsi="Times New Roman"/>
          <w:szCs w:val="24"/>
        </w:rPr>
        <w:t>prestării serviciilor</w:t>
      </w:r>
      <w:r w:rsidR="005E2355" w:rsidRPr="00A01FEA">
        <w:rPr>
          <w:rFonts w:ascii="Times New Roman" w:hAnsi="Times New Roman"/>
          <w:szCs w:val="24"/>
        </w:rPr>
        <w:t>.</w:t>
      </w:r>
    </w:p>
    <w:p w14:paraId="7D0EE025" w14:textId="7279815D" w:rsidR="007441A8" w:rsidRPr="00A01FEA" w:rsidRDefault="0027147C" w:rsidP="00A01FEA">
      <w:pPr>
        <w:pStyle w:val="Heading1"/>
        <w:keepNext w:val="0"/>
        <w:rPr>
          <w:rFonts w:ascii="Times New Roman" w:hAnsi="Times New Roman"/>
          <w:szCs w:val="24"/>
        </w:rPr>
      </w:pPr>
      <w:r w:rsidRPr="00A01FEA">
        <w:rPr>
          <w:rFonts w:ascii="Times New Roman" w:hAnsi="Times New Roman"/>
          <w:szCs w:val="24"/>
        </w:rPr>
        <w:t>CARACTERUL CONFIDENŢIAL AL ACORDULUI - CADRU</w:t>
      </w:r>
    </w:p>
    <w:p w14:paraId="4D3BF2B8" w14:textId="398B2E17" w:rsidR="0027147C" w:rsidRPr="00A01FEA" w:rsidRDefault="0027147C" w:rsidP="00A01FEA">
      <w:pPr>
        <w:pStyle w:val="Heading2"/>
        <w:rPr>
          <w:rFonts w:ascii="Times New Roman" w:hAnsi="Times New Roman"/>
          <w:szCs w:val="24"/>
        </w:rPr>
      </w:pPr>
      <w:r w:rsidRPr="00A01FEA">
        <w:rPr>
          <w:rFonts w:ascii="Times New Roman" w:hAnsi="Times New Roman"/>
          <w:szCs w:val="24"/>
        </w:rPr>
        <w:t>Pentru scopul acestui acord-cadru, „</w:t>
      </w:r>
      <w:r w:rsidRPr="00A01FEA">
        <w:rPr>
          <w:rFonts w:ascii="Times New Roman" w:hAnsi="Times New Roman"/>
          <w:i/>
          <w:iCs/>
          <w:szCs w:val="24"/>
        </w:rPr>
        <w:t>Informaţiile Confidenţiale</w:t>
      </w:r>
      <w:r w:rsidRPr="00A01FEA">
        <w:rPr>
          <w:rFonts w:ascii="Times New Roman" w:hAnsi="Times New Roman"/>
          <w:szCs w:val="24"/>
        </w:rPr>
        <w:t xml:space="preserve">” înseamnă toate datele comunicate reciproc sau obţinute de una din Părţi de la cealaltă Parte pe durata derulării prezentului acord-cadru. </w:t>
      </w:r>
    </w:p>
    <w:p w14:paraId="0FDB666C" w14:textId="008FE05E" w:rsidR="0027147C" w:rsidRPr="00A01FEA" w:rsidRDefault="0027147C" w:rsidP="00A01FEA">
      <w:pPr>
        <w:pStyle w:val="Heading2"/>
        <w:rPr>
          <w:rFonts w:ascii="Times New Roman" w:hAnsi="Times New Roman"/>
          <w:szCs w:val="24"/>
          <w:lang w:val="en-US"/>
        </w:rPr>
      </w:pPr>
      <w:r w:rsidRPr="00A01FEA">
        <w:rPr>
          <w:rFonts w:ascii="Times New Roman" w:hAnsi="Times New Roman"/>
          <w:szCs w:val="24"/>
        </w:rPr>
        <w:t xml:space="preserve">Acele date colectate de către </w:t>
      </w:r>
      <w:r w:rsidRPr="00A01FEA">
        <w:rPr>
          <w:rFonts w:ascii="Times New Roman" w:hAnsi="Times New Roman"/>
          <w:color w:val="000000"/>
          <w:szCs w:val="24"/>
        </w:rPr>
        <w:t>Promitentul-prestator</w:t>
      </w:r>
      <w:r w:rsidRPr="00A01FEA">
        <w:rPr>
          <w:rFonts w:ascii="Times New Roman" w:hAnsi="Times New Roman"/>
          <w:szCs w:val="24"/>
        </w:rPr>
        <w:t xml:space="preserve"> în numele </w:t>
      </w:r>
      <w:r w:rsidRPr="00A01FEA">
        <w:rPr>
          <w:rFonts w:ascii="Times New Roman" w:hAnsi="Times New Roman"/>
          <w:szCs w:val="24"/>
          <w:lang w:eastAsia="ro-RO"/>
        </w:rPr>
        <w:t>Promitentului-beneficiar</w:t>
      </w:r>
      <w:r w:rsidRPr="00A01FEA">
        <w:rPr>
          <w:rFonts w:ascii="Times New Roman" w:hAnsi="Times New Roman"/>
          <w:szCs w:val="24"/>
        </w:rPr>
        <w:t xml:space="preserve">, care se află sub incidenţa prevederilor legale referitoare la protecţia datelor cu caracter personal, vor fi tratate cu respectarea prevederilor menționate luându-se, în acest scop, toate măsurile tehnice care se impun pentru protejarea lor. </w:t>
      </w:r>
    </w:p>
    <w:p w14:paraId="6EF4EE16" w14:textId="77777777" w:rsidR="0027147C" w:rsidRPr="00A01FEA" w:rsidRDefault="0027147C" w:rsidP="00A01FEA">
      <w:pPr>
        <w:pStyle w:val="Heading2"/>
        <w:rPr>
          <w:rFonts w:ascii="Times New Roman" w:hAnsi="Times New Roman"/>
          <w:szCs w:val="24"/>
          <w:lang w:val="en-US"/>
        </w:rPr>
      </w:pPr>
      <w:r w:rsidRPr="00A01FEA">
        <w:rPr>
          <w:rFonts w:ascii="Times New Roman" w:hAnsi="Times New Roman"/>
          <w:szCs w:val="24"/>
        </w:rPr>
        <w:t xml:space="preserve">Informația nu va fi considerată confidentială dacă: </w:t>
      </w:r>
    </w:p>
    <w:p w14:paraId="455EAC51" w14:textId="77777777" w:rsidR="0027147C" w:rsidRPr="00A01FEA" w:rsidRDefault="0027147C" w:rsidP="00A01FEA">
      <w:pPr>
        <w:numPr>
          <w:ilvl w:val="0"/>
          <w:numId w:val="29"/>
        </w:numPr>
        <w:spacing w:after="0"/>
        <w:contextualSpacing/>
        <w:rPr>
          <w:rFonts w:ascii="Times New Roman" w:hAnsi="Times New Roman"/>
          <w:szCs w:val="24"/>
          <w:lang w:val="en-US"/>
        </w:rPr>
      </w:pPr>
      <w:r w:rsidRPr="00A01FEA">
        <w:rPr>
          <w:rFonts w:ascii="Times New Roman" w:hAnsi="Times New Roman"/>
          <w:szCs w:val="24"/>
        </w:rPr>
        <w:t xml:space="preserve">este sau devine cunoscută din motive care nu se datorează Părţilor; </w:t>
      </w:r>
    </w:p>
    <w:p w14:paraId="5C056FAC" w14:textId="1B496F54" w:rsidR="0027147C" w:rsidRPr="00A01FEA" w:rsidRDefault="0027147C" w:rsidP="00A01FEA">
      <w:pPr>
        <w:numPr>
          <w:ilvl w:val="0"/>
          <w:numId w:val="29"/>
        </w:numPr>
        <w:spacing w:after="0"/>
        <w:contextualSpacing/>
        <w:rPr>
          <w:rFonts w:ascii="Times New Roman" w:hAnsi="Times New Roman"/>
          <w:szCs w:val="24"/>
          <w:lang w:val="en-US"/>
        </w:rPr>
      </w:pPr>
      <w:r w:rsidRPr="00A01FEA">
        <w:rPr>
          <w:rFonts w:ascii="Times New Roman" w:hAnsi="Times New Roman"/>
          <w:szCs w:val="24"/>
        </w:rPr>
        <w:t xml:space="preserve">se află deja în posesia Părţilor înainte de încheierea acestui acord-cadru fără încălcarea obligaţiilor legale şi în conditiile în care este utilizată de terţi fără restricţii; </w:t>
      </w:r>
    </w:p>
    <w:p w14:paraId="579A07ED" w14:textId="77777777" w:rsidR="0027147C" w:rsidRPr="00A01FEA" w:rsidRDefault="0027147C" w:rsidP="00A01FEA">
      <w:pPr>
        <w:numPr>
          <w:ilvl w:val="0"/>
          <w:numId w:val="29"/>
        </w:numPr>
        <w:spacing w:after="0"/>
        <w:contextualSpacing/>
        <w:rPr>
          <w:rFonts w:ascii="Times New Roman" w:hAnsi="Times New Roman"/>
          <w:szCs w:val="24"/>
          <w:lang w:val="en-US"/>
        </w:rPr>
      </w:pPr>
      <w:r w:rsidRPr="00A01FEA">
        <w:rPr>
          <w:rFonts w:ascii="Times New Roman" w:hAnsi="Times New Roman"/>
          <w:szCs w:val="24"/>
        </w:rPr>
        <w:t xml:space="preserve">a fost independent obţinută de Părţi fără a se încălca acest contract. </w:t>
      </w:r>
    </w:p>
    <w:p w14:paraId="4B2F0542" w14:textId="4B3B028C" w:rsidR="0027147C" w:rsidRPr="00A01FEA" w:rsidRDefault="0027147C" w:rsidP="00A01FEA">
      <w:pPr>
        <w:pStyle w:val="Heading2"/>
        <w:rPr>
          <w:rFonts w:ascii="Times New Roman" w:hAnsi="Times New Roman"/>
          <w:szCs w:val="24"/>
          <w:lang w:val="en-US"/>
        </w:rPr>
      </w:pPr>
      <w:r w:rsidRPr="00A01FEA">
        <w:rPr>
          <w:rFonts w:ascii="Times New Roman" w:hAnsi="Times New Roman"/>
          <w:szCs w:val="24"/>
        </w:rPr>
        <w:t xml:space="preserve">Părţile vor trata Informaţiile Confidenţiale obținute în derularea acordului-cadru cu deosebită atenţie şi li se interzice, folosirea lor în alte scopuri decât cele rezultate din implementarea prezentului acord-cadru care decurg din el. Este interzisă copierea, reproducerea sau păstrarea lor în orice formă sau format după terminarea prezentului acord-cadru care decurg din el. </w:t>
      </w:r>
    </w:p>
    <w:p w14:paraId="65E99FF9" w14:textId="36E3AA08" w:rsidR="0027147C" w:rsidRPr="00A01FEA" w:rsidRDefault="0027147C" w:rsidP="00A01FEA">
      <w:pPr>
        <w:pStyle w:val="Heading2"/>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se obligă să nu transmită terţilor documente, date sau informaţii rezultate din derularea prezentului acord-cadru, să nu dezvăluie, pe durata derulării acordului - cadru sau după terminarea acestuia, pentru niciun motiv şi faţă de nicio persoană, şi nici să utilizeze în interes propiu vreo informaţie confidenţială ori secretă obţinută pe parcursul executării acord-cadru, în legătură cu cealaltă parte. Nerespectarea acestor obligații de către </w:t>
      </w:r>
      <w:r w:rsidRPr="00A01FEA">
        <w:rPr>
          <w:rFonts w:ascii="Times New Roman" w:hAnsi="Times New Roman"/>
          <w:color w:val="000000"/>
          <w:szCs w:val="24"/>
        </w:rPr>
        <w:t>Promitentul-prestator</w:t>
      </w:r>
      <w:r w:rsidRPr="00A01FEA">
        <w:rPr>
          <w:rFonts w:ascii="Times New Roman" w:hAnsi="Times New Roman"/>
          <w:szCs w:val="24"/>
        </w:rPr>
        <w:t xml:space="preserve"> atrage răspunderea prevăzută de lege.</w:t>
      </w:r>
    </w:p>
    <w:p w14:paraId="4EAAFBFB" w14:textId="1E80CE06" w:rsidR="0027147C" w:rsidRPr="00A01FEA" w:rsidRDefault="0027147C" w:rsidP="00A01FEA">
      <w:pPr>
        <w:pStyle w:val="Heading2"/>
        <w:rPr>
          <w:rFonts w:ascii="Times New Roman" w:hAnsi="Times New Roman"/>
          <w:szCs w:val="24"/>
        </w:rPr>
      </w:pPr>
      <w:r w:rsidRPr="00A01FEA">
        <w:rPr>
          <w:rFonts w:ascii="Times New Roman" w:hAnsi="Times New Roman"/>
          <w:szCs w:val="24"/>
        </w:rPr>
        <w:t xml:space="preserve">Nerespectarea obligaţiei de confidenţialitate de către </w:t>
      </w:r>
      <w:r w:rsidRPr="00A01FEA">
        <w:rPr>
          <w:rFonts w:ascii="Times New Roman" w:hAnsi="Times New Roman"/>
          <w:color w:val="000000"/>
          <w:szCs w:val="24"/>
        </w:rPr>
        <w:t>Promitentul-prestator</w:t>
      </w:r>
      <w:r w:rsidRPr="00A01FEA">
        <w:rPr>
          <w:rFonts w:ascii="Times New Roman" w:hAnsi="Times New Roman"/>
          <w:szCs w:val="24"/>
        </w:rPr>
        <w:t xml:space="preserve"> va da dreptul </w:t>
      </w:r>
      <w:r w:rsidRPr="00A01FEA">
        <w:rPr>
          <w:rFonts w:ascii="Times New Roman" w:hAnsi="Times New Roman"/>
          <w:szCs w:val="24"/>
          <w:lang w:eastAsia="ro-RO"/>
        </w:rPr>
        <w:t>Promitentului-beneficiar</w:t>
      </w:r>
      <w:r w:rsidRPr="00A01FEA">
        <w:rPr>
          <w:rFonts w:ascii="Times New Roman" w:hAnsi="Times New Roman"/>
          <w:szCs w:val="24"/>
        </w:rPr>
        <w:t xml:space="preserve"> să solicite daune/compensaţii şi/sau să rezilieze prezentul acord-cadru în baza unei simple notificări, fără intervenţia instanţei, fără punere în întarziere şi fără vreo altă formalitate. </w:t>
      </w:r>
    </w:p>
    <w:p w14:paraId="1091B4F0" w14:textId="77777777" w:rsidR="0027147C" w:rsidRPr="00A01FEA" w:rsidRDefault="0027147C" w:rsidP="00A01FEA">
      <w:pPr>
        <w:pStyle w:val="Heading2"/>
        <w:rPr>
          <w:rFonts w:ascii="Times New Roman" w:hAnsi="Times New Roman"/>
          <w:szCs w:val="24"/>
          <w:lang w:val="en-US"/>
        </w:rPr>
      </w:pPr>
      <w:r w:rsidRPr="00A01FEA">
        <w:rPr>
          <w:rFonts w:ascii="Times New Roman" w:hAnsi="Times New Roman"/>
          <w:szCs w:val="24"/>
        </w:rPr>
        <w:t>Obligaţia de nedivulgare a Informaţiilor Confidenţiale va rămane în vigoare şi după expirarea perioadei de garanţi a serviciilor.</w:t>
      </w:r>
    </w:p>
    <w:p w14:paraId="05284210" w14:textId="452D7948" w:rsidR="00470B66" w:rsidRPr="00A01FEA" w:rsidRDefault="0027147C" w:rsidP="00A01FEA">
      <w:pPr>
        <w:pStyle w:val="Heading1"/>
        <w:keepNext w:val="0"/>
        <w:spacing w:after="120"/>
        <w:rPr>
          <w:rFonts w:ascii="Times New Roman" w:eastAsia="Trebuchet MS" w:hAnsi="Times New Roman"/>
          <w:bCs/>
          <w:color w:val="000000"/>
          <w:szCs w:val="24"/>
        </w:rPr>
      </w:pPr>
      <w:r w:rsidRPr="00A01FEA">
        <w:rPr>
          <w:rFonts w:ascii="Times New Roman" w:eastAsia="Trebuchet MS" w:hAnsi="Times New Roman"/>
          <w:bCs/>
          <w:color w:val="000000"/>
          <w:szCs w:val="24"/>
        </w:rPr>
        <w:t>CONFLICTUL DE INTERESE</w:t>
      </w:r>
    </w:p>
    <w:p w14:paraId="1D02A913" w14:textId="62771A0D" w:rsidR="0027147C" w:rsidRPr="00A01FEA" w:rsidRDefault="0027147C" w:rsidP="00A01FEA">
      <w:pPr>
        <w:pStyle w:val="Heading2"/>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w:t>
      </w:r>
      <w:r w:rsidRPr="00A01FEA">
        <w:rPr>
          <w:rFonts w:ascii="Times New Roman" w:hAnsi="Times New Roman"/>
          <w:bCs/>
          <w:szCs w:val="24"/>
          <w:lang w:eastAsia="ar-SA"/>
        </w:rPr>
        <w:t xml:space="preserve">va lua toate măsurile necesare pentru a preveni ori stopa orice situație </w:t>
      </w:r>
      <w:r w:rsidRPr="00A01FEA">
        <w:rPr>
          <w:rFonts w:ascii="Times New Roman" w:hAnsi="Times New Roman"/>
          <w:bCs/>
          <w:szCs w:val="24"/>
          <w:lang w:eastAsia="ar-SA"/>
        </w:rPr>
        <w:lastRenderedPageBreak/>
        <w:t>care ar putea compromite derularea obiectivă și imparțială a acordului-cadru.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acordului-cadru trebuie notificat în scris Promitentului-beneficiar, fără întârziere</w:t>
      </w:r>
      <w:r w:rsidRPr="00A01FEA">
        <w:rPr>
          <w:rFonts w:ascii="Times New Roman" w:hAnsi="Times New Roman"/>
          <w:szCs w:val="24"/>
        </w:rPr>
        <w:t xml:space="preserve"> </w:t>
      </w:r>
    </w:p>
    <w:p w14:paraId="0A1D089C" w14:textId="36CB2A5E" w:rsidR="0027147C" w:rsidRPr="00A01FEA" w:rsidRDefault="0027147C" w:rsidP="00A01FEA">
      <w:pPr>
        <w:pStyle w:val="Heading2"/>
        <w:rPr>
          <w:rFonts w:ascii="Times New Roman" w:hAnsi="Times New Roman"/>
          <w:szCs w:val="24"/>
        </w:rPr>
      </w:pPr>
      <w:r w:rsidRPr="00A01FEA">
        <w:rPr>
          <w:rFonts w:ascii="Times New Roman" w:hAnsi="Times New Roman"/>
          <w:color w:val="000000"/>
          <w:szCs w:val="24"/>
        </w:rPr>
        <w:t>Promitentul-prestator</w:t>
      </w:r>
      <w:r w:rsidRPr="00A01FEA">
        <w:rPr>
          <w:rFonts w:ascii="Times New Roman" w:hAnsi="Times New Roman"/>
          <w:szCs w:val="24"/>
        </w:rPr>
        <w:t xml:space="preserve"> </w:t>
      </w:r>
      <w:r w:rsidRPr="00A01FEA">
        <w:rPr>
          <w:rFonts w:ascii="Times New Roman" w:hAnsi="Times New Roman"/>
          <w:bCs/>
          <w:szCs w:val="24"/>
          <w:lang w:eastAsia="ar-SA"/>
        </w:rPr>
        <w:t xml:space="preserve">se va asigura că Personalul său nu se află într-o situație care ar putea genera un conflict de interese. </w:t>
      </w:r>
      <w:r w:rsidRPr="00A01FEA">
        <w:rPr>
          <w:rFonts w:ascii="Times New Roman" w:hAnsi="Times New Roman"/>
          <w:color w:val="000000"/>
          <w:szCs w:val="24"/>
        </w:rPr>
        <w:t>Promitentul-prestator</w:t>
      </w:r>
      <w:r w:rsidRPr="00A01FEA">
        <w:rPr>
          <w:rFonts w:ascii="Times New Roman" w:hAnsi="Times New Roman"/>
          <w:bCs/>
          <w:szCs w:val="24"/>
          <w:lang w:eastAsia="ar-SA"/>
        </w:rPr>
        <w:t xml:space="preserve"> va înlocui, imediat și fără vreo compensație din partea Promitentului-beneficiar, orice membru al Personalului său, care se regăsește într-o astfel de situație (ex.: înlocuire, încetare, aprobare, deplasare/delegare, orar/program), cu o altă persoană ce îndeplinește condițiile minime stabilite prin prezentul acord-cadru.</w:t>
      </w:r>
    </w:p>
    <w:p w14:paraId="16DFFFD2" w14:textId="752F10C4" w:rsidR="0027147C" w:rsidRPr="00A01FEA" w:rsidRDefault="0027147C" w:rsidP="00A01FEA">
      <w:pPr>
        <w:pStyle w:val="Heading2"/>
        <w:rPr>
          <w:rFonts w:ascii="Times New Roman" w:hAnsi="Times New Roman"/>
          <w:bCs/>
          <w:szCs w:val="24"/>
          <w:lang w:eastAsia="ar-SA"/>
        </w:rPr>
      </w:pPr>
      <w:r w:rsidRPr="00A01FEA">
        <w:rPr>
          <w:rFonts w:ascii="Times New Roman" w:hAnsi="Times New Roman"/>
          <w:color w:val="000000"/>
          <w:szCs w:val="24"/>
        </w:rPr>
        <w:t>Promitentul-prestator</w:t>
      </w:r>
      <w:r w:rsidRPr="00A01FEA">
        <w:rPr>
          <w:rFonts w:ascii="Times New Roman" w:hAnsi="Times New Roman"/>
          <w:szCs w:val="24"/>
        </w:rPr>
        <w:t xml:space="preserve"> are </w:t>
      </w:r>
      <w:r w:rsidRPr="00A01FEA">
        <w:rPr>
          <w:rFonts w:ascii="Times New Roman" w:hAnsi="Times New Roman"/>
          <w:bCs/>
          <w:szCs w:val="24"/>
          <w:lang w:eastAsia="ar-SA"/>
        </w:rPr>
        <w:t xml:space="preserve">are obligația de a respecta prevederile legale în domeniul achizițiilor cu privire la evitarea conflictului de interese. </w:t>
      </w:r>
      <w:r w:rsidRPr="00A01FEA">
        <w:rPr>
          <w:rFonts w:ascii="Times New Roman" w:hAnsi="Times New Roman"/>
          <w:color w:val="000000"/>
          <w:szCs w:val="24"/>
        </w:rPr>
        <w:t>Promitentul-prestator</w:t>
      </w:r>
      <w:r w:rsidRPr="00A01FEA">
        <w:rPr>
          <w:rFonts w:ascii="Times New Roman" w:hAnsi="Times New Roman"/>
          <w:bCs/>
          <w:szCs w:val="24"/>
          <w:lang w:eastAsia="ar-SA"/>
        </w:rPr>
        <w:t xml:space="preserve"> nu are dreptul de a angaja sau de a încheia orice alte înțelegeri privind furnizarea de produse, direct ori indirect, în scopul îndeplinirii acordului-cadru, cu persoane fizice sau juridice care au fost implicate în procesul de verificare/evaluare a solicitărilor de participare/ofertelor depuse în cadrul unei proceduri de atribuire ori angajați/foști angajați ai Promitentului-beneficiar sau ai furnizorului de servicii de achiziție implicați în procedura de atribuire cu care autoritatea/entitatea contractantă/furnizorul de servicii de achiziție implicat în procedura de atribuire a încetat relațiile contractuale ulterior atribuirii acordului-cadru de achiziție publică/sectorială, pe parcursul unei perioade de cel puțin 12 (douăsprezece) luni de la încheierea acordului-cadru, sub sancțiunea rezoluțiunii/rezilierii contractului.</w:t>
      </w:r>
    </w:p>
    <w:p w14:paraId="2A65E924" w14:textId="18AA1075" w:rsidR="0027147C" w:rsidRPr="00A01FEA" w:rsidRDefault="0027147C" w:rsidP="00A01FEA">
      <w:pPr>
        <w:pStyle w:val="Heading2"/>
        <w:rPr>
          <w:rFonts w:ascii="Times New Roman" w:hAnsi="Times New Roman"/>
          <w:bCs/>
          <w:szCs w:val="24"/>
          <w:lang w:eastAsia="ar-SA"/>
        </w:rPr>
      </w:pPr>
      <w:r w:rsidRPr="00A01FEA">
        <w:rPr>
          <w:rFonts w:ascii="Times New Roman" w:hAnsi="Times New Roman"/>
          <w:bCs/>
          <w:szCs w:val="24"/>
          <w:lang w:eastAsia="ar-SA"/>
        </w:rPr>
        <w:t>Promitentul-beneficiar</w:t>
      </w:r>
      <w:r w:rsidRPr="00A01FEA">
        <w:rPr>
          <w:rFonts w:ascii="Times New Roman" w:hAnsi="Times New Roman"/>
          <w:szCs w:val="24"/>
          <w:lang w:eastAsia="ar-SA"/>
        </w:rPr>
        <w:t xml:space="preserve"> își rezervă dreptul de a verifica dacă măsurile luate sunt corespunzătoare și poate solicita măsuri suplimentare, dacă este necesar. </w:t>
      </w:r>
      <w:r w:rsidRPr="00A01FEA">
        <w:rPr>
          <w:rFonts w:ascii="Times New Roman" w:hAnsi="Times New Roman"/>
          <w:color w:val="000000"/>
          <w:szCs w:val="24"/>
        </w:rPr>
        <w:t>Promitentul-prestator</w:t>
      </w:r>
      <w:r w:rsidRPr="00A01FEA">
        <w:rPr>
          <w:rFonts w:ascii="Times New Roman" w:hAnsi="Times New Roman"/>
          <w:szCs w:val="24"/>
          <w:lang w:eastAsia="ar-SA"/>
        </w:rPr>
        <w:t xml:space="preserve"> se va asigura că personalul său, salariat sau contractat de el, inclusiv conducerea și salariații din teritoriu, nu se află într-o situație care ar putea genera un conflict de interese. Fără a aduce atingere obiectivului achiziției, </w:t>
      </w:r>
      <w:r w:rsidRPr="00A01FEA">
        <w:rPr>
          <w:rFonts w:ascii="Times New Roman" w:hAnsi="Times New Roman"/>
          <w:color w:val="000000"/>
          <w:szCs w:val="24"/>
        </w:rPr>
        <w:t>Promitentul-prestator</w:t>
      </w:r>
      <w:r w:rsidRPr="00A01FEA">
        <w:rPr>
          <w:rFonts w:ascii="Times New Roman" w:hAnsi="Times New Roman"/>
          <w:szCs w:val="24"/>
          <w:lang w:eastAsia="ar-SA"/>
        </w:rPr>
        <w:t xml:space="preserve"> va înlocui orice membru al personalului sau salariat ori contractat, inclusiv conducerea ori salariații din teritoriu, care se regăsește într-o astfel de situație.</w:t>
      </w:r>
    </w:p>
    <w:p w14:paraId="65A5999A" w14:textId="146C9591" w:rsidR="0027147C" w:rsidRPr="00A01FEA" w:rsidRDefault="0027147C" w:rsidP="00A01FEA">
      <w:pPr>
        <w:pStyle w:val="Heading2"/>
        <w:rPr>
          <w:rFonts w:ascii="Times New Roman" w:hAnsi="Times New Roman"/>
          <w:bCs/>
          <w:szCs w:val="24"/>
          <w:lang w:eastAsia="ar-SA"/>
        </w:rPr>
      </w:pPr>
      <w:r w:rsidRPr="00A01FEA">
        <w:rPr>
          <w:rFonts w:ascii="Times New Roman" w:hAnsi="Times New Roman"/>
          <w:bCs/>
          <w:szCs w:val="24"/>
          <w:lang w:eastAsia="ar-SA"/>
        </w:rPr>
        <w:t xml:space="preserve"> </w:t>
      </w:r>
      <w:r w:rsidRPr="00A01FEA">
        <w:rPr>
          <w:rFonts w:ascii="Times New Roman" w:hAnsi="Times New Roman"/>
          <w:color w:val="000000"/>
          <w:szCs w:val="24"/>
        </w:rPr>
        <w:t>Promitentul-prestator</w:t>
      </w:r>
      <w:r w:rsidRPr="00A01FEA">
        <w:rPr>
          <w:rFonts w:ascii="Times New Roman" w:hAnsi="Times New Roman"/>
          <w:bCs/>
          <w:szCs w:val="24"/>
          <w:lang w:eastAsia="ar-SA"/>
        </w:rPr>
        <w:t xml:space="preserve"> se va abține de la a stabili orice contact care ar putea să-i compromită independența ori pe cea a personalului său, salariat sau contractat, inclusiv conducerea și salariații din teritoriu. Când </w:t>
      </w:r>
      <w:r w:rsidRPr="00A01FEA">
        <w:rPr>
          <w:rFonts w:ascii="Times New Roman" w:hAnsi="Times New Roman"/>
          <w:color w:val="000000"/>
          <w:szCs w:val="24"/>
        </w:rPr>
        <w:t>Promitentul-prestator</w:t>
      </w:r>
      <w:r w:rsidRPr="00A01FEA">
        <w:rPr>
          <w:rFonts w:ascii="Times New Roman" w:hAnsi="Times New Roman"/>
          <w:bCs/>
          <w:szCs w:val="24"/>
          <w:lang w:eastAsia="ar-SA"/>
        </w:rPr>
        <w:t xml:space="preserve"> nu-și menține independența, Promitentul-beneficiar, fără afectarea dreptului acestuia de a obține repararea prejudiciului ce i-a fost cauzat ca urmare a situației de conflict de interese, va putea decide încetarea de drept și cu efect imediat a acordului-cadru.</w:t>
      </w:r>
    </w:p>
    <w:p w14:paraId="53EE4F66" w14:textId="449DEBF6" w:rsidR="005E2355" w:rsidRPr="00A01FEA" w:rsidRDefault="00284341" w:rsidP="00A01FEA">
      <w:pPr>
        <w:pStyle w:val="Heading1"/>
        <w:rPr>
          <w:rFonts w:ascii="Times New Roman" w:hAnsi="Times New Roman"/>
          <w:szCs w:val="24"/>
        </w:rPr>
      </w:pPr>
      <w:r w:rsidRPr="00A01FEA">
        <w:rPr>
          <w:rFonts w:ascii="Times New Roman" w:hAnsi="Times New Roman"/>
          <w:szCs w:val="24"/>
        </w:rPr>
        <w:t>OBLIGAȚII PRIVIND DAUNELE ȘI PENALITĂȚILE DE ÎNTÂRZIERE</w:t>
      </w:r>
    </w:p>
    <w:p w14:paraId="7868E03B" w14:textId="77777777" w:rsidR="00C94CE9" w:rsidRPr="00A01FEA" w:rsidRDefault="00C94CE9" w:rsidP="00A01FEA">
      <w:pPr>
        <w:pStyle w:val="Heading2"/>
        <w:rPr>
          <w:rFonts w:ascii="Times New Roman" w:hAnsi="Times New Roman"/>
          <w:szCs w:val="24"/>
        </w:rPr>
      </w:pPr>
      <w:bookmarkStart w:id="11" w:name="_Ref521679688"/>
      <w:r w:rsidRPr="00A01FEA">
        <w:rPr>
          <w:rFonts w:ascii="Times New Roman" w:hAnsi="Times New Roman"/>
          <w:szCs w:val="24"/>
        </w:rPr>
        <w:t>Promitentul-prestator se obligă să despăgubească promitentul-beneficiar în limita prejudiciului creat, împotriva oricăror:</w:t>
      </w:r>
    </w:p>
    <w:p w14:paraId="6A6F3204" w14:textId="77777777" w:rsidR="00C94CE9" w:rsidRPr="00A01FEA" w:rsidRDefault="00C94CE9" w:rsidP="00A01FEA">
      <w:pPr>
        <w:pStyle w:val="Heading2"/>
        <w:numPr>
          <w:ilvl w:val="0"/>
          <w:numId w:val="0"/>
        </w:numPr>
        <w:tabs>
          <w:tab w:val="left" w:pos="1080"/>
        </w:tabs>
        <w:ind w:firstLine="630"/>
        <w:rPr>
          <w:rFonts w:ascii="Times New Roman" w:hAnsi="Times New Roman"/>
          <w:szCs w:val="24"/>
        </w:rPr>
      </w:pPr>
      <w:r w:rsidRPr="00A01FEA">
        <w:rPr>
          <w:rFonts w:ascii="Times New Roman" w:hAnsi="Times New Roman"/>
          <w:szCs w:val="24"/>
        </w:rPr>
        <w:t>(i)</w:t>
      </w:r>
      <w:r w:rsidRPr="00A01FEA">
        <w:rPr>
          <w:rFonts w:ascii="Times New Roman" w:hAnsi="Times New Roman"/>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6DEA396" w14:textId="77777777" w:rsidR="00C94CE9" w:rsidRPr="00A01FEA" w:rsidRDefault="00C94CE9" w:rsidP="00A01FEA">
      <w:pPr>
        <w:pStyle w:val="Heading2"/>
        <w:numPr>
          <w:ilvl w:val="0"/>
          <w:numId w:val="0"/>
        </w:numPr>
        <w:tabs>
          <w:tab w:val="left" w:pos="1080"/>
        </w:tabs>
        <w:ind w:firstLine="630"/>
        <w:rPr>
          <w:rFonts w:ascii="Times New Roman" w:hAnsi="Times New Roman"/>
          <w:szCs w:val="24"/>
        </w:rPr>
      </w:pPr>
      <w:r w:rsidRPr="00A01FEA">
        <w:rPr>
          <w:rFonts w:ascii="Times New Roman" w:hAnsi="Times New Roman"/>
          <w:szCs w:val="24"/>
        </w:rPr>
        <w:t>(ii)</w:t>
      </w:r>
      <w:r w:rsidRPr="00A01FEA">
        <w:rPr>
          <w:rFonts w:ascii="Times New Roman" w:hAnsi="Times New Roman"/>
          <w:szCs w:val="24"/>
        </w:rPr>
        <w:tab/>
        <w:t>daune, despăgubiri, penalități, costuri, taxe și cheltuieli de orice natură, aferente eventualelor încălcări ale dreptului de proprietate intelectuală, precum și ale obligațiilor sale conform prevederilor acordului-cadru.</w:t>
      </w:r>
    </w:p>
    <w:p w14:paraId="66368D0D" w14:textId="77777777" w:rsidR="00C94CE9" w:rsidRPr="00A01FEA" w:rsidRDefault="00C94CE9" w:rsidP="00A01FEA">
      <w:pPr>
        <w:pStyle w:val="Heading2"/>
        <w:rPr>
          <w:rFonts w:ascii="Times New Roman" w:hAnsi="Times New Roman"/>
          <w:szCs w:val="24"/>
        </w:rPr>
      </w:pPr>
      <w:r w:rsidRPr="00A01FEA">
        <w:rPr>
          <w:rFonts w:ascii="Times New Roman" w:hAnsi="Times New Roman"/>
          <w:szCs w:val="24"/>
        </w:rPr>
        <w:t>Promitentul-prestator va despăgubi promitentul - beneficiar în măsura în care sunt îndeplinite cumulativ următoarele condiții:</w:t>
      </w:r>
    </w:p>
    <w:p w14:paraId="55CE2A93" w14:textId="77777777" w:rsidR="006F27E4" w:rsidRPr="00A01FEA" w:rsidRDefault="00C94CE9" w:rsidP="00A01FEA">
      <w:pPr>
        <w:pStyle w:val="Heading2"/>
        <w:numPr>
          <w:ilvl w:val="3"/>
          <w:numId w:val="8"/>
        </w:numPr>
        <w:tabs>
          <w:tab w:val="left" w:pos="1170"/>
        </w:tabs>
        <w:ind w:left="0" w:firstLine="630"/>
        <w:rPr>
          <w:rFonts w:ascii="Times New Roman" w:hAnsi="Times New Roman"/>
          <w:szCs w:val="24"/>
        </w:rPr>
      </w:pPr>
      <w:r w:rsidRPr="00A01FEA">
        <w:rPr>
          <w:rFonts w:ascii="Times New Roman" w:hAnsi="Times New Roman"/>
          <w:szCs w:val="24"/>
        </w:rPr>
        <w:t xml:space="preserve">despăgubirile să se refere exclusiv la daunele suferite de către promitentul - beneficiar ca urmare a culpei </w:t>
      </w:r>
      <w:r w:rsidR="006F27E4" w:rsidRPr="00A01FEA">
        <w:rPr>
          <w:rFonts w:ascii="Times New Roman" w:hAnsi="Times New Roman"/>
          <w:szCs w:val="24"/>
        </w:rPr>
        <w:t>p</w:t>
      </w:r>
      <w:r w:rsidRPr="00A01FEA">
        <w:rPr>
          <w:rFonts w:ascii="Times New Roman" w:hAnsi="Times New Roman"/>
          <w:szCs w:val="24"/>
        </w:rPr>
        <w:t>romitentul-prestator;</w:t>
      </w:r>
    </w:p>
    <w:p w14:paraId="61443718" w14:textId="77777777" w:rsidR="006F27E4" w:rsidRPr="00A01FEA" w:rsidRDefault="006F27E4" w:rsidP="00A01FEA">
      <w:pPr>
        <w:pStyle w:val="Heading2"/>
        <w:numPr>
          <w:ilvl w:val="3"/>
          <w:numId w:val="8"/>
        </w:numPr>
        <w:tabs>
          <w:tab w:val="left" w:pos="1170"/>
        </w:tabs>
        <w:ind w:left="0" w:firstLine="630"/>
        <w:rPr>
          <w:rFonts w:ascii="Times New Roman" w:hAnsi="Times New Roman"/>
          <w:szCs w:val="24"/>
        </w:rPr>
      </w:pPr>
      <w:r w:rsidRPr="00A01FEA">
        <w:rPr>
          <w:rFonts w:ascii="Times New Roman" w:hAnsi="Times New Roman"/>
          <w:szCs w:val="24"/>
        </w:rPr>
        <w:t>p</w:t>
      </w:r>
      <w:r w:rsidR="00C94CE9" w:rsidRPr="00A01FEA">
        <w:rPr>
          <w:rFonts w:ascii="Times New Roman" w:hAnsi="Times New Roman"/>
          <w:szCs w:val="24"/>
        </w:rPr>
        <w:t xml:space="preserve">romitentul - beneficiar a notificat </w:t>
      </w:r>
      <w:r w:rsidRPr="00A01FEA">
        <w:rPr>
          <w:rFonts w:ascii="Times New Roman" w:hAnsi="Times New Roman"/>
          <w:szCs w:val="24"/>
        </w:rPr>
        <w:t>p</w:t>
      </w:r>
      <w:r w:rsidR="00C94CE9" w:rsidRPr="00A01FEA">
        <w:rPr>
          <w:rFonts w:ascii="Times New Roman" w:hAnsi="Times New Roman"/>
          <w:szCs w:val="24"/>
        </w:rPr>
        <w:t>romitentul-prestator despre primirea unei notificări/cereri cu privire la incidența oricăreia dintre situațiile prevăzute mai sus;</w:t>
      </w:r>
    </w:p>
    <w:p w14:paraId="110290ED" w14:textId="77777777" w:rsidR="00C94CE9" w:rsidRPr="00A01FEA" w:rsidRDefault="00C94CE9" w:rsidP="00A01FEA">
      <w:pPr>
        <w:pStyle w:val="Heading2"/>
        <w:numPr>
          <w:ilvl w:val="3"/>
          <w:numId w:val="8"/>
        </w:numPr>
        <w:tabs>
          <w:tab w:val="left" w:pos="1170"/>
        </w:tabs>
        <w:ind w:left="0" w:firstLine="630"/>
        <w:rPr>
          <w:rFonts w:ascii="Times New Roman" w:hAnsi="Times New Roman"/>
          <w:szCs w:val="24"/>
        </w:rPr>
      </w:pPr>
      <w:r w:rsidRPr="00A01FEA">
        <w:rPr>
          <w:rFonts w:ascii="Times New Roman" w:hAnsi="Times New Roman"/>
          <w:szCs w:val="24"/>
        </w:rPr>
        <w:t>valoarea despăgubirilor a fost stabilită prin titluri executorii emise conform prevederilor legale/hotărâri judecătorești definitive, după caz.</w:t>
      </w:r>
    </w:p>
    <w:p w14:paraId="2A7E9B95" w14:textId="77777777" w:rsidR="00C94CE9" w:rsidRPr="00A01FEA" w:rsidRDefault="00C94CE9" w:rsidP="00A01FEA">
      <w:pPr>
        <w:pStyle w:val="Heading2"/>
        <w:rPr>
          <w:rFonts w:ascii="Times New Roman" w:hAnsi="Times New Roman"/>
          <w:szCs w:val="24"/>
        </w:rPr>
      </w:pPr>
      <w:r w:rsidRPr="00A01FEA">
        <w:rPr>
          <w:rFonts w:ascii="Times New Roman" w:hAnsi="Times New Roman"/>
          <w:szCs w:val="24"/>
        </w:rPr>
        <w:t xml:space="preserve">În cazul în care, </w:t>
      </w:r>
      <w:r w:rsidR="00120931" w:rsidRPr="00A01FEA">
        <w:rPr>
          <w:rFonts w:ascii="Times New Roman" w:hAnsi="Times New Roman"/>
          <w:szCs w:val="24"/>
        </w:rPr>
        <w:t>Promitentul-prestator</w:t>
      </w:r>
      <w:r w:rsidRPr="00A01FEA">
        <w:rPr>
          <w:rFonts w:ascii="Times New Roman" w:hAnsi="Times New Roman"/>
          <w:szCs w:val="24"/>
        </w:rPr>
        <w:t xml:space="preserve"> nu își îndeplinește la termen obligațiile asumate prin contract sau le îndeplinește necorespunzător, atunci </w:t>
      </w:r>
      <w:r w:rsidR="00120931" w:rsidRPr="00A01FEA">
        <w:rPr>
          <w:rFonts w:ascii="Times New Roman" w:hAnsi="Times New Roman"/>
          <w:szCs w:val="24"/>
        </w:rPr>
        <w:t>Promitentul - beneficiar</w:t>
      </w:r>
      <w:r w:rsidRPr="00A01FEA">
        <w:rPr>
          <w:rFonts w:ascii="Times New Roman" w:hAnsi="Times New Roman"/>
          <w:szCs w:val="24"/>
        </w:rPr>
        <w:t xml:space="preserve"> are dreptul de a percepe </w:t>
      </w:r>
      <w:r w:rsidRPr="00A01FEA">
        <w:rPr>
          <w:rFonts w:ascii="Times New Roman" w:hAnsi="Times New Roman"/>
          <w:szCs w:val="24"/>
        </w:rPr>
        <w:lastRenderedPageBreak/>
        <w:t xml:space="preserve">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w:t>
      </w:r>
      <w:r w:rsidR="00120931" w:rsidRPr="00A01FEA">
        <w:rPr>
          <w:rFonts w:ascii="Times New Roman" w:hAnsi="Times New Roman"/>
          <w:szCs w:val="24"/>
        </w:rPr>
        <w:t>serviciilor neprestate</w:t>
      </w:r>
      <w:r w:rsidRPr="00A01FEA">
        <w:rPr>
          <w:rFonts w:ascii="Times New Roman" w:hAnsi="Times New Roman"/>
          <w:szCs w:val="24"/>
        </w:rPr>
        <w:t xml:space="preserve"> pentru fiecare zi de întârziere, dar nu mai mult de valoarea </w:t>
      </w:r>
      <w:r w:rsidR="00120931" w:rsidRPr="00A01FEA">
        <w:rPr>
          <w:rFonts w:ascii="Times New Roman" w:hAnsi="Times New Roman"/>
          <w:szCs w:val="24"/>
        </w:rPr>
        <w:t>contractului subsecvent</w:t>
      </w:r>
      <w:r w:rsidRPr="00A01FEA">
        <w:rPr>
          <w:rFonts w:ascii="Times New Roman" w:hAnsi="Times New Roman"/>
          <w:szCs w:val="24"/>
        </w:rPr>
        <w:t>.</w:t>
      </w:r>
    </w:p>
    <w:p w14:paraId="5623618B" w14:textId="77777777" w:rsidR="00C94CE9" w:rsidRPr="00A01FEA" w:rsidRDefault="00C94CE9" w:rsidP="00A01FEA">
      <w:pPr>
        <w:pStyle w:val="Heading2"/>
        <w:rPr>
          <w:rFonts w:ascii="Times New Roman" w:hAnsi="Times New Roman"/>
          <w:szCs w:val="24"/>
        </w:rPr>
      </w:pPr>
      <w:r w:rsidRPr="00A01FEA">
        <w:rPr>
          <w:rFonts w:ascii="Times New Roman" w:hAnsi="Times New Roman"/>
          <w:szCs w:val="24"/>
        </w:rPr>
        <w:t xml:space="preserve">Răspunderea </w:t>
      </w:r>
      <w:r w:rsidR="006F27E4" w:rsidRPr="00A01FEA">
        <w:rPr>
          <w:rFonts w:ascii="Times New Roman" w:hAnsi="Times New Roman"/>
          <w:szCs w:val="24"/>
        </w:rPr>
        <w:t>p</w:t>
      </w:r>
      <w:r w:rsidR="00120931" w:rsidRPr="00A01FEA">
        <w:rPr>
          <w:rFonts w:ascii="Times New Roman" w:hAnsi="Times New Roman"/>
          <w:szCs w:val="24"/>
        </w:rPr>
        <w:t xml:space="preserve">romitentului-prestator </w:t>
      </w:r>
      <w:r w:rsidRPr="00A01FEA">
        <w:rPr>
          <w:rFonts w:ascii="Times New Roman" w:hAnsi="Times New Roman"/>
          <w:szCs w:val="24"/>
        </w:rPr>
        <w:t>nu operează în următoarele situații:</w:t>
      </w:r>
    </w:p>
    <w:p w14:paraId="2661F71A" w14:textId="77777777" w:rsidR="00C94CE9" w:rsidRPr="00A01FEA" w:rsidRDefault="00C94CE9" w:rsidP="00A01FEA">
      <w:pPr>
        <w:pStyle w:val="Heading2"/>
        <w:numPr>
          <w:ilvl w:val="0"/>
          <w:numId w:val="0"/>
        </w:numPr>
        <w:tabs>
          <w:tab w:val="left" w:pos="1170"/>
        </w:tabs>
        <w:ind w:firstLine="720"/>
        <w:rPr>
          <w:rFonts w:ascii="Times New Roman" w:hAnsi="Times New Roman"/>
          <w:szCs w:val="24"/>
        </w:rPr>
      </w:pPr>
      <w:r w:rsidRPr="00A01FEA">
        <w:rPr>
          <w:rFonts w:ascii="Times New Roman" w:hAnsi="Times New Roman"/>
          <w:szCs w:val="24"/>
        </w:rPr>
        <w:t>a)</w:t>
      </w:r>
      <w:r w:rsidRPr="00A01FEA">
        <w:rPr>
          <w:rFonts w:ascii="Times New Roman" w:hAnsi="Times New Roman"/>
          <w:szCs w:val="24"/>
        </w:rPr>
        <w:tab/>
        <w:t xml:space="preserve">datele/informațiile/documentele necesare pentru îndeplinirea </w:t>
      </w:r>
      <w:r w:rsidR="00120931" w:rsidRPr="00A01FEA">
        <w:rPr>
          <w:rFonts w:ascii="Times New Roman" w:hAnsi="Times New Roman"/>
          <w:szCs w:val="24"/>
        </w:rPr>
        <w:t>acordului-cadru</w:t>
      </w:r>
      <w:r w:rsidRPr="00A01FEA">
        <w:rPr>
          <w:rFonts w:ascii="Times New Roman" w:hAnsi="Times New Roman"/>
          <w:szCs w:val="24"/>
        </w:rPr>
        <w:t xml:space="preserve"> nu sunt puse la dispoziția </w:t>
      </w:r>
      <w:r w:rsidR="00120931" w:rsidRPr="00A01FEA">
        <w:rPr>
          <w:rFonts w:ascii="Times New Roman" w:hAnsi="Times New Roman"/>
          <w:szCs w:val="24"/>
        </w:rPr>
        <w:t xml:space="preserve">Promitentului-prestator </w:t>
      </w:r>
      <w:r w:rsidRPr="00A01FEA">
        <w:rPr>
          <w:rFonts w:ascii="Times New Roman" w:hAnsi="Times New Roman"/>
          <w:szCs w:val="24"/>
        </w:rPr>
        <w:t>sau sunt puse la dispoziție cu întârziere;</w:t>
      </w:r>
    </w:p>
    <w:p w14:paraId="17515F9D" w14:textId="77777777" w:rsidR="00120931" w:rsidRPr="00A01FEA" w:rsidRDefault="00C94CE9" w:rsidP="00A01FEA">
      <w:pPr>
        <w:pStyle w:val="Heading2"/>
        <w:numPr>
          <w:ilvl w:val="0"/>
          <w:numId w:val="0"/>
        </w:numPr>
        <w:tabs>
          <w:tab w:val="left" w:pos="1170"/>
        </w:tabs>
        <w:ind w:firstLine="720"/>
        <w:rPr>
          <w:rFonts w:ascii="Times New Roman" w:hAnsi="Times New Roman"/>
          <w:szCs w:val="24"/>
        </w:rPr>
      </w:pPr>
      <w:r w:rsidRPr="00A01FEA">
        <w:rPr>
          <w:rFonts w:ascii="Times New Roman" w:hAnsi="Times New Roman"/>
          <w:szCs w:val="24"/>
        </w:rPr>
        <w:t>b)</w:t>
      </w:r>
      <w:r w:rsidRPr="00A01FEA">
        <w:rPr>
          <w:rFonts w:ascii="Times New Roman" w:hAnsi="Times New Roman"/>
          <w:szCs w:val="24"/>
        </w:rPr>
        <w:tab/>
        <w:t xml:space="preserve">neexecutarea sau executarea în mod necorespunzător a obligațiilor ce revin </w:t>
      </w:r>
      <w:r w:rsidR="00120931" w:rsidRPr="00A01FEA">
        <w:rPr>
          <w:rFonts w:ascii="Times New Roman" w:hAnsi="Times New Roman"/>
          <w:szCs w:val="24"/>
        </w:rPr>
        <w:t>Promitentului-prestator</w:t>
      </w:r>
      <w:r w:rsidRPr="00A01FEA">
        <w:rPr>
          <w:rFonts w:ascii="Times New Roman" w:hAnsi="Times New Roman"/>
          <w:szCs w:val="24"/>
        </w:rPr>
        <w:t xml:space="preserve"> se datorează culpei Autorității contractante</w:t>
      </w:r>
    </w:p>
    <w:p w14:paraId="27CDC23C" w14:textId="77777777" w:rsidR="00C94CE9" w:rsidRPr="00A01FEA" w:rsidRDefault="00C94CE9" w:rsidP="00A01FEA">
      <w:pPr>
        <w:pStyle w:val="Heading2"/>
        <w:numPr>
          <w:ilvl w:val="0"/>
          <w:numId w:val="0"/>
        </w:numPr>
        <w:tabs>
          <w:tab w:val="left" w:pos="1170"/>
        </w:tabs>
        <w:ind w:firstLine="720"/>
        <w:rPr>
          <w:rFonts w:ascii="Times New Roman" w:hAnsi="Times New Roman"/>
          <w:szCs w:val="24"/>
        </w:rPr>
      </w:pPr>
      <w:r w:rsidRPr="00A01FEA">
        <w:rPr>
          <w:rFonts w:ascii="Times New Roman" w:hAnsi="Times New Roman"/>
          <w:szCs w:val="24"/>
        </w:rPr>
        <w:t xml:space="preserve">c) </w:t>
      </w:r>
      <w:r w:rsidR="006F27E4" w:rsidRPr="00A01FEA">
        <w:rPr>
          <w:rFonts w:ascii="Times New Roman" w:hAnsi="Times New Roman"/>
          <w:szCs w:val="24"/>
        </w:rPr>
        <w:t>p</w:t>
      </w:r>
      <w:r w:rsidR="00120931" w:rsidRPr="00A01FEA">
        <w:rPr>
          <w:rFonts w:ascii="Times New Roman" w:hAnsi="Times New Roman"/>
          <w:szCs w:val="24"/>
        </w:rPr>
        <w:t>romitentul-prestator</w:t>
      </w:r>
      <w:r w:rsidRPr="00A01FEA">
        <w:rPr>
          <w:rFonts w:ascii="Times New Roman" w:hAnsi="Times New Roman"/>
          <w:szCs w:val="24"/>
        </w:rPr>
        <w:t xml:space="preserve"> se află în imposibilitatea fortuită de executare a obligaților contractuale imputate.</w:t>
      </w:r>
    </w:p>
    <w:p w14:paraId="1BA1341E" w14:textId="77777777" w:rsidR="00C94CE9" w:rsidRPr="00A01FEA" w:rsidRDefault="00C94CE9" w:rsidP="00A01FEA">
      <w:pPr>
        <w:pStyle w:val="Heading2"/>
        <w:rPr>
          <w:rFonts w:ascii="Times New Roman" w:hAnsi="Times New Roman"/>
          <w:szCs w:val="24"/>
        </w:rPr>
      </w:pPr>
      <w:r w:rsidRPr="00A01FEA">
        <w:rPr>
          <w:rFonts w:ascii="Times New Roman" w:hAnsi="Times New Roman"/>
          <w:szCs w:val="24"/>
        </w:rPr>
        <w:t xml:space="preserve">În cazul în care </w:t>
      </w:r>
      <w:r w:rsidR="006F27E4" w:rsidRPr="00A01FEA">
        <w:rPr>
          <w:rFonts w:ascii="Times New Roman" w:hAnsi="Times New Roman"/>
          <w:szCs w:val="24"/>
        </w:rPr>
        <w:t>p</w:t>
      </w:r>
      <w:r w:rsidR="00120931" w:rsidRPr="00A01FEA">
        <w:rPr>
          <w:rFonts w:ascii="Times New Roman" w:hAnsi="Times New Roman"/>
          <w:szCs w:val="24"/>
        </w:rPr>
        <w:t>romitentul-beneficiar</w:t>
      </w:r>
      <w:r w:rsidRPr="00A01FEA">
        <w:rPr>
          <w:rFonts w:ascii="Times New Roman" w:hAnsi="Times New Roman"/>
          <w:szCs w:val="24"/>
        </w:rPr>
        <w:t xml:space="preserve">, din vina sa exclusivă, nu își îndeplinește obligația de plată a facturii în termenul prevăzut în contact, </w:t>
      </w:r>
      <w:r w:rsidR="00120931" w:rsidRPr="00A01FEA">
        <w:rPr>
          <w:rFonts w:ascii="Times New Roman" w:hAnsi="Times New Roman"/>
          <w:szCs w:val="24"/>
        </w:rPr>
        <w:t>Promitentul-prestator</w:t>
      </w:r>
      <w:r w:rsidRPr="00A01FEA">
        <w:rPr>
          <w:rFonts w:ascii="Times New Roman" w:hAnsi="Times New Roman"/>
          <w:szCs w:val="24"/>
        </w:rPr>
        <w:t xml:space="preserve">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2591ED8" w14:textId="77777777" w:rsidR="00C94CE9" w:rsidRPr="00A01FEA" w:rsidRDefault="00C94CE9" w:rsidP="00A01FEA">
      <w:pPr>
        <w:pStyle w:val="Heading2"/>
        <w:rPr>
          <w:rFonts w:ascii="Times New Roman" w:hAnsi="Times New Roman"/>
          <w:szCs w:val="24"/>
        </w:rPr>
      </w:pPr>
      <w:r w:rsidRPr="00A01FEA">
        <w:rPr>
          <w:rFonts w:ascii="Times New Roman" w:hAnsi="Times New Roman"/>
          <w:szCs w:val="24"/>
        </w:rPr>
        <w:t xml:space="preserve">Penalitățile de întârziere datorate curg de drept din data scadenței obligațiilor asumate conform </w:t>
      </w:r>
      <w:r w:rsidR="00120931" w:rsidRPr="00A01FEA">
        <w:rPr>
          <w:rFonts w:ascii="Times New Roman" w:hAnsi="Times New Roman"/>
          <w:szCs w:val="24"/>
        </w:rPr>
        <w:t>contractului subsecvent</w:t>
      </w:r>
      <w:r w:rsidRPr="00A01FEA">
        <w:rPr>
          <w:rFonts w:ascii="Times New Roman" w:hAnsi="Times New Roman"/>
          <w:szCs w:val="24"/>
        </w:rPr>
        <w:t>.</w:t>
      </w:r>
    </w:p>
    <w:p w14:paraId="000103F0" w14:textId="77777777" w:rsidR="005E2355" w:rsidRPr="00A01FEA" w:rsidRDefault="00C94CE9" w:rsidP="00A01FEA">
      <w:pPr>
        <w:pStyle w:val="Heading2"/>
        <w:rPr>
          <w:rFonts w:ascii="Times New Roman" w:hAnsi="Times New Roman"/>
          <w:szCs w:val="24"/>
        </w:rPr>
      </w:pPr>
      <w:r w:rsidRPr="00A01FEA">
        <w:rPr>
          <w:rFonts w:ascii="Times New Roman" w:hAnsi="Times New Roman"/>
          <w:szCs w:val="24"/>
        </w:rPr>
        <w:t xml:space="preserve">În măsura în care </w:t>
      </w:r>
      <w:r w:rsidR="00120931" w:rsidRPr="00A01FEA">
        <w:rPr>
          <w:rFonts w:ascii="Times New Roman" w:hAnsi="Times New Roman"/>
          <w:szCs w:val="24"/>
        </w:rPr>
        <w:t>Promitentul-beneficiar</w:t>
      </w:r>
      <w:r w:rsidRPr="00A01FEA">
        <w:rPr>
          <w:rFonts w:ascii="Times New Roman" w:hAnsi="Times New Roman"/>
          <w:szCs w:val="24"/>
        </w:rPr>
        <w:t xml:space="preserve"> nu efectuează plata în termenul prevăzut în contract</w:t>
      </w:r>
      <w:r w:rsidR="00120931" w:rsidRPr="00A01FEA">
        <w:rPr>
          <w:rFonts w:ascii="Times New Roman" w:hAnsi="Times New Roman"/>
          <w:szCs w:val="24"/>
        </w:rPr>
        <w:t>ul subsecvent</w:t>
      </w:r>
      <w:r w:rsidRPr="00A01FEA">
        <w:rPr>
          <w:rFonts w:ascii="Times New Roman" w:hAnsi="Times New Roman"/>
          <w:szCs w:val="24"/>
        </w:rPr>
        <w:t xml:space="preserve"> </w:t>
      </w:r>
      <w:r w:rsidR="00120931" w:rsidRPr="00A01FEA">
        <w:rPr>
          <w:rFonts w:ascii="Times New Roman" w:hAnsi="Times New Roman"/>
          <w:szCs w:val="24"/>
        </w:rPr>
        <w:t>Promitentul-prestator</w:t>
      </w:r>
      <w:r w:rsidRPr="00A01FEA">
        <w:rPr>
          <w:rFonts w:ascii="Times New Roman" w:hAnsi="Times New Roman"/>
          <w:szCs w:val="24"/>
        </w:rPr>
        <w:t xml:space="preserve"> are dreptul de a rezilia contractul, fără a-i fi afectate drepturile la sumele cuvenite pentru </w:t>
      </w:r>
      <w:r w:rsidR="00120931" w:rsidRPr="00A01FEA">
        <w:rPr>
          <w:rFonts w:ascii="Times New Roman" w:hAnsi="Times New Roman"/>
          <w:szCs w:val="24"/>
        </w:rPr>
        <w:t>prestarea serviciilor</w:t>
      </w:r>
      <w:r w:rsidRPr="00A01FEA">
        <w:rPr>
          <w:rFonts w:ascii="Times New Roman" w:hAnsi="Times New Roman"/>
          <w:szCs w:val="24"/>
        </w:rPr>
        <w:t xml:space="preserve"> și la plata unor daune interese.</w:t>
      </w:r>
      <w:r w:rsidR="005E2355" w:rsidRPr="00A01FEA">
        <w:rPr>
          <w:rFonts w:ascii="Times New Roman" w:hAnsi="Times New Roman"/>
          <w:szCs w:val="24"/>
        </w:rPr>
        <w:t xml:space="preserve">Nerespectarea obligaţiilor asumate prin prezentul </w:t>
      </w:r>
      <w:r w:rsidR="00893BD5" w:rsidRPr="00A01FEA">
        <w:rPr>
          <w:rFonts w:ascii="Times New Roman" w:hAnsi="Times New Roman"/>
          <w:szCs w:val="24"/>
        </w:rPr>
        <w:t>acord-cadru</w:t>
      </w:r>
      <w:r w:rsidR="005E2355" w:rsidRPr="00A01FEA">
        <w:rPr>
          <w:rFonts w:ascii="Times New Roman" w:hAnsi="Times New Roman"/>
          <w:szCs w:val="24"/>
        </w:rPr>
        <w:t xml:space="preserve"> de către una dintre părţi, în mod culpabil, </w:t>
      </w:r>
      <w:bookmarkStart w:id="12" w:name="_Ref521679865"/>
      <w:bookmarkEnd w:id="11"/>
      <w:r w:rsidR="00C966DD" w:rsidRPr="00A01FEA">
        <w:rPr>
          <w:rFonts w:ascii="Times New Roman" w:hAnsi="Times New Roman"/>
          <w:szCs w:val="24"/>
        </w:rPr>
        <w:t>dă dreptul părţii lezate de a cere reziliere acordului-cadru şi de a pretinde plata de daune-interese.</w:t>
      </w:r>
      <w:bookmarkEnd w:id="12"/>
    </w:p>
    <w:p w14:paraId="4200BBE5" w14:textId="77777777" w:rsidR="00836035" w:rsidRPr="00A01FEA" w:rsidRDefault="00836035" w:rsidP="00A01FEA">
      <w:pPr>
        <w:pStyle w:val="Heading2"/>
        <w:rPr>
          <w:rFonts w:ascii="Times New Roman" w:hAnsi="Times New Roman"/>
          <w:szCs w:val="24"/>
        </w:rPr>
      </w:pPr>
      <w:bookmarkStart w:id="13" w:name="_Ref529453381"/>
      <w:r w:rsidRPr="00A01FEA">
        <w:rPr>
          <w:rFonts w:ascii="Times New Roman" w:hAnsi="Times New Roman"/>
          <w:szCs w:val="24"/>
        </w:rPr>
        <w:t>În cazul în care promitentul-prestator semnatar al prezentului acord-cadru căruia promitentul-beneficiar îi transmite o solictare pentru încheierea unui contract subsecvent, nu mai are capacitatea de a răspunde solicitării, din propria culpă, prezentul acord-cadru se consideră reziliat de plin drept, de data limită stabilită de către promitentul-beneficiar</w:t>
      </w:r>
      <w:r w:rsidR="004426F9" w:rsidRPr="00A01FEA">
        <w:rPr>
          <w:rFonts w:ascii="Times New Roman" w:hAnsi="Times New Roman"/>
          <w:szCs w:val="24"/>
        </w:rPr>
        <w:t xml:space="preserve"> </w:t>
      </w:r>
      <w:r w:rsidRPr="00A01FEA">
        <w:rPr>
          <w:rFonts w:ascii="Times New Roman" w:hAnsi="Times New Roman"/>
          <w:szCs w:val="24"/>
        </w:rPr>
        <w:t>pentru primirea răspunsului la solicitarea transmisă.</w:t>
      </w:r>
      <w:bookmarkEnd w:id="13"/>
    </w:p>
    <w:p w14:paraId="31351264" w14:textId="7F926CF3" w:rsidR="0039430D" w:rsidRPr="00A01FEA" w:rsidRDefault="00284341" w:rsidP="00A01FEA">
      <w:pPr>
        <w:pStyle w:val="Heading1"/>
        <w:keepNext w:val="0"/>
        <w:rPr>
          <w:rFonts w:ascii="Times New Roman" w:hAnsi="Times New Roman"/>
          <w:szCs w:val="24"/>
        </w:rPr>
      </w:pPr>
      <w:r w:rsidRPr="00A01FEA">
        <w:rPr>
          <w:rFonts w:ascii="Times New Roman" w:hAnsi="Times New Roman"/>
          <w:szCs w:val="24"/>
        </w:rPr>
        <w:t>SUBCONTRACTANŢI (DACĂ ESTE PERMIS ȘI/SAU DACĂ ESTE CAZUL)</w:t>
      </w:r>
    </w:p>
    <w:p w14:paraId="5C0F51A1" w14:textId="77777777" w:rsidR="0039430D" w:rsidRPr="00A01FEA" w:rsidRDefault="0039430D" w:rsidP="00A01FEA">
      <w:pPr>
        <w:pStyle w:val="Heading2"/>
        <w:rPr>
          <w:rFonts w:ascii="Times New Roman" w:hAnsi="Times New Roman"/>
          <w:szCs w:val="24"/>
        </w:rPr>
      </w:pPr>
      <w:r w:rsidRPr="00A01FEA">
        <w:rPr>
          <w:rFonts w:ascii="Times New Roman" w:hAnsi="Times New Roman"/>
          <w:szCs w:val="24"/>
        </w:rPr>
        <w:t>Promitentul-prestator este pe deplin răspunzător faţă de promitentul-beneficiar de modul în care el sau subcontractanţii săi îndeplinesc acordul-cadru.</w:t>
      </w:r>
    </w:p>
    <w:p w14:paraId="52BB7C62" w14:textId="77777777" w:rsidR="0039430D" w:rsidRPr="00A01FEA" w:rsidRDefault="0039430D" w:rsidP="00A01FEA">
      <w:pPr>
        <w:pStyle w:val="Heading2"/>
        <w:rPr>
          <w:rFonts w:ascii="Times New Roman" w:hAnsi="Times New Roman"/>
          <w:szCs w:val="24"/>
        </w:rPr>
      </w:pPr>
      <w:r w:rsidRPr="00A01FEA">
        <w:rPr>
          <w:rFonts w:ascii="Times New Roman" w:hAnsi="Times New Roman"/>
          <w:szCs w:val="24"/>
        </w:rPr>
        <w:t>Contractele încheiate de promitentul-prestator cu subcontractanții nominalizați trebuie să respecte aceleași condiții în care promitentul-prestator a semnat acordul-cadru cu beneficiarul.</w:t>
      </w:r>
    </w:p>
    <w:p w14:paraId="7D9F8ED8" w14:textId="77777777" w:rsidR="0039430D" w:rsidRPr="00A01FEA" w:rsidRDefault="0039430D" w:rsidP="00A01FEA">
      <w:pPr>
        <w:pStyle w:val="Heading2"/>
        <w:rPr>
          <w:rFonts w:ascii="Times New Roman" w:hAnsi="Times New Roman"/>
          <w:szCs w:val="24"/>
        </w:rPr>
      </w:pPr>
      <w:r w:rsidRPr="00A01FEA">
        <w:rPr>
          <w:rFonts w:ascii="Times New Roman" w:hAnsi="Times New Roman"/>
          <w:szCs w:val="24"/>
        </w:rPr>
        <w:t>Promitentul-beneficiar va efectua plăți corespunzătoare părții/părților din acordul-cadru îndeplinite de către subcontractanții nominalizați pentru serviciile prestate promitentului-beneficiar potrivit contractului dintre promitentul-prestator și sub-contractant, dacă subcontractanții propuși și-au exprimat opțiunea în acest sens în contractele de subcontractare încheiate cu promitentul-prestator.</w:t>
      </w:r>
      <w:bookmarkStart w:id="14" w:name="_Ref529774962"/>
    </w:p>
    <w:p w14:paraId="6D37ED1A" w14:textId="77777777" w:rsidR="0039430D" w:rsidRPr="00A01FEA" w:rsidRDefault="0039430D" w:rsidP="00A01FEA">
      <w:pPr>
        <w:pStyle w:val="Heading2"/>
        <w:rPr>
          <w:rFonts w:ascii="Times New Roman" w:hAnsi="Times New Roman"/>
          <w:szCs w:val="24"/>
        </w:rPr>
      </w:pPr>
      <w:bookmarkStart w:id="15" w:name="_Ref529775882"/>
      <w:r w:rsidRPr="00A01FEA">
        <w:rPr>
          <w:rFonts w:ascii="Times New Roman" w:hAnsi="Times New Roman"/>
          <w:szCs w:val="24"/>
        </w:rPr>
        <w:t>Promitentul-prestator poate înlocui oricare subcontractant în condiţiile art.151 şi următoarele din Normele metodologice de aplicare a prevederilor referitoare la atribuirea contractului de achiziţie publică/acordurilor-cadru din Legea nr.98/2016 privind achiziţiile publice, aprobate prin HG nr.395/2016, cu modificările şi completările ulterioare. Schimbarea subcontractantului nu va modifica preţul acordului-cadru şi nu se va efectua decât după notificarea promitentului-beneficiar şi primirea aprobării din partea acestuia.</w:t>
      </w:r>
      <w:bookmarkEnd w:id="14"/>
      <w:bookmarkEnd w:id="15"/>
    </w:p>
    <w:p w14:paraId="158FE95F" w14:textId="77777777" w:rsidR="0039430D" w:rsidRPr="00A01FEA" w:rsidRDefault="0039430D" w:rsidP="00A01FEA">
      <w:pPr>
        <w:pStyle w:val="Heading2"/>
        <w:rPr>
          <w:rFonts w:ascii="Times New Roman" w:hAnsi="Times New Roman"/>
          <w:szCs w:val="24"/>
        </w:rPr>
      </w:pPr>
      <w:r w:rsidRPr="00A01FEA">
        <w:rPr>
          <w:rFonts w:ascii="Times New Roman" w:hAnsi="Times New Roman"/>
          <w:szCs w:val="24"/>
        </w:rPr>
        <w:t xml:space="preserve"> (1) Promitentul-beneficiar îşi va transmite acordul privind schimbarea subcontractantului în termen de 10 zile de la data primirii notificării prevăzută la art. </w:t>
      </w:r>
      <w:r w:rsidRPr="00A01FEA">
        <w:rPr>
          <w:rFonts w:ascii="Times New Roman" w:hAnsi="Times New Roman"/>
          <w:szCs w:val="24"/>
        </w:rPr>
        <w:fldChar w:fldCharType="begin"/>
      </w:r>
      <w:r w:rsidRPr="00A01FEA">
        <w:rPr>
          <w:rFonts w:ascii="Times New Roman" w:hAnsi="Times New Roman"/>
          <w:szCs w:val="24"/>
        </w:rPr>
        <w:instrText xml:space="preserve"> REF _Ref529775882 \r \h  \* MERGEFORMAT </w:instrText>
      </w:r>
      <w:r w:rsidRPr="00A01FEA">
        <w:rPr>
          <w:rFonts w:ascii="Times New Roman" w:hAnsi="Times New Roman"/>
          <w:szCs w:val="24"/>
        </w:rPr>
      </w:r>
      <w:r w:rsidRPr="00A01FEA">
        <w:rPr>
          <w:rFonts w:ascii="Times New Roman" w:hAnsi="Times New Roman"/>
          <w:szCs w:val="24"/>
        </w:rPr>
        <w:fldChar w:fldCharType="separate"/>
      </w:r>
      <w:r w:rsidR="001C1912" w:rsidRPr="00A01FEA">
        <w:rPr>
          <w:rFonts w:ascii="Times New Roman" w:hAnsi="Times New Roman"/>
          <w:szCs w:val="24"/>
        </w:rPr>
        <w:t>15.4</w:t>
      </w:r>
      <w:r w:rsidRPr="00A01FEA">
        <w:rPr>
          <w:rFonts w:ascii="Times New Roman" w:hAnsi="Times New Roman"/>
          <w:szCs w:val="24"/>
        </w:rPr>
        <w:fldChar w:fldCharType="end"/>
      </w:r>
    </w:p>
    <w:p w14:paraId="4CF89CC8" w14:textId="77777777" w:rsidR="0039430D" w:rsidRPr="00A01FEA" w:rsidRDefault="0039430D" w:rsidP="00A01FEA">
      <w:pPr>
        <w:pStyle w:val="Heading2"/>
        <w:numPr>
          <w:ilvl w:val="0"/>
          <w:numId w:val="0"/>
        </w:numPr>
        <w:tabs>
          <w:tab w:val="left" w:pos="851"/>
          <w:tab w:val="left" w:pos="993"/>
        </w:tabs>
        <w:rPr>
          <w:rFonts w:ascii="Times New Roman" w:hAnsi="Times New Roman"/>
          <w:szCs w:val="24"/>
        </w:rPr>
      </w:pPr>
      <w:r w:rsidRPr="00A01FEA">
        <w:rPr>
          <w:rFonts w:ascii="Times New Roman" w:hAnsi="Times New Roman"/>
          <w:szCs w:val="24"/>
        </w:rPr>
        <w:t xml:space="preserve">(2) Promitentului-beneficiar va comunica promitentului-prestator motivele care au stat la baza </w:t>
      </w:r>
      <w:r w:rsidRPr="00A01FEA">
        <w:rPr>
          <w:rFonts w:ascii="Times New Roman" w:hAnsi="Times New Roman"/>
          <w:szCs w:val="24"/>
        </w:rPr>
        <w:lastRenderedPageBreak/>
        <w:t>deciziei sale în cazul respingerii aprobării.</w:t>
      </w:r>
    </w:p>
    <w:p w14:paraId="78A37221" w14:textId="6386AFD6" w:rsidR="004426F9" w:rsidRPr="00A01FEA" w:rsidRDefault="00284341" w:rsidP="00A01FEA">
      <w:pPr>
        <w:pStyle w:val="Heading1"/>
        <w:keepNext w:val="0"/>
        <w:rPr>
          <w:rFonts w:ascii="Times New Roman" w:hAnsi="Times New Roman"/>
          <w:szCs w:val="24"/>
        </w:rPr>
      </w:pPr>
      <w:r w:rsidRPr="00A01FEA">
        <w:rPr>
          <w:rFonts w:ascii="Times New Roman" w:hAnsi="Times New Roman"/>
          <w:szCs w:val="24"/>
        </w:rPr>
        <w:t>ÎNCETAREA ACORDULUI-CADRU</w:t>
      </w:r>
    </w:p>
    <w:p w14:paraId="315E5526" w14:textId="77777777" w:rsidR="004426F9" w:rsidRPr="00A01FEA" w:rsidRDefault="004426F9" w:rsidP="00A01FEA">
      <w:pPr>
        <w:pStyle w:val="Heading2"/>
        <w:rPr>
          <w:rFonts w:ascii="Times New Roman" w:hAnsi="Times New Roman"/>
          <w:szCs w:val="24"/>
        </w:rPr>
      </w:pPr>
      <w:bookmarkStart w:id="16" w:name="_Ref71704039"/>
      <w:r w:rsidRPr="00A01FEA">
        <w:rPr>
          <w:rFonts w:ascii="Times New Roman" w:hAnsi="Times New Roman"/>
          <w:szCs w:val="24"/>
        </w:rPr>
        <w:t>Prezentul acord-cadru încetează de drept prin ajungere la termen sau la momentul la care toate obligațiile stabilite în sarcina părților au fost executate.</w:t>
      </w:r>
      <w:bookmarkEnd w:id="16"/>
    </w:p>
    <w:p w14:paraId="0AF561B5" w14:textId="77777777" w:rsidR="004426F9" w:rsidRPr="00A01FEA" w:rsidRDefault="004426F9" w:rsidP="00A01FEA">
      <w:pPr>
        <w:pStyle w:val="Heading2"/>
        <w:rPr>
          <w:rFonts w:ascii="Times New Roman" w:hAnsi="Times New Roman"/>
          <w:szCs w:val="24"/>
        </w:rPr>
      </w:pPr>
      <w:bookmarkStart w:id="17" w:name="_Ref94795532"/>
      <w:r w:rsidRPr="00A01FEA">
        <w:rPr>
          <w:rFonts w:ascii="Times New Roman" w:hAnsi="Times New Roman"/>
          <w:szCs w:val="24"/>
        </w:rPr>
        <w:t xml:space="preserve">Promitentul-beneficiar își rezervă dreptul de a </w:t>
      </w:r>
      <w:r w:rsidR="001A7D5D" w:rsidRPr="00A01FEA">
        <w:rPr>
          <w:rFonts w:ascii="Times New Roman" w:hAnsi="Times New Roman"/>
          <w:szCs w:val="24"/>
        </w:rPr>
        <w:t xml:space="preserve">cere </w:t>
      </w:r>
      <w:r w:rsidRPr="00A01FEA">
        <w:rPr>
          <w:rFonts w:ascii="Times New Roman" w:hAnsi="Times New Roman"/>
          <w:szCs w:val="24"/>
        </w:rPr>
        <w:t>rezoluți</w:t>
      </w:r>
      <w:r w:rsidR="001A7D5D" w:rsidRPr="00A01FEA">
        <w:rPr>
          <w:rFonts w:ascii="Times New Roman" w:hAnsi="Times New Roman"/>
          <w:szCs w:val="24"/>
        </w:rPr>
        <w:t>unea</w:t>
      </w:r>
      <w:r w:rsidRPr="00A01FEA">
        <w:rPr>
          <w:rFonts w:ascii="Times New Roman" w:hAnsi="Times New Roman"/>
          <w:szCs w:val="24"/>
        </w:rPr>
        <w:t>/rezilia acordul-cadru, fără însă a fi afectat dreptul părților de a pretinde plata unor daune sau alte prejudicii, dacă:</w:t>
      </w:r>
      <w:bookmarkEnd w:id="17"/>
    </w:p>
    <w:p w14:paraId="02B21A80"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promitentul-prestator nu se conformează, în perioada de timp, conform notificării emise de către promitentul-beneficiar, prin care i se solicită remedierea neconformității sau executarea obligațiilor care decurg din prezentul acord-cadru;</w:t>
      </w:r>
    </w:p>
    <w:p w14:paraId="05AF4764" w14:textId="77777777" w:rsidR="004426F9" w:rsidRPr="00A01FEA" w:rsidRDefault="004426F9" w:rsidP="00A01FEA">
      <w:pPr>
        <w:pStyle w:val="Heading2"/>
        <w:numPr>
          <w:ilvl w:val="1"/>
          <w:numId w:val="20"/>
        </w:numPr>
        <w:ind w:firstLine="1260"/>
        <w:rPr>
          <w:rFonts w:ascii="Times New Roman" w:hAnsi="Times New Roman"/>
          <w:szCs w:val="24"/>
        </w:rPr>
      </w:pPr>
      <w:bookmarkStart w:id="18" w:name="_Hlk229939455"/>
      <w:r w:rsidRPr="00A01FEA">
        <w:rPr>
          <w:rFonts w:ascii="Times New Roman" w:hAnsi="Times New Roman"/>
          <w:szCs w:val="24"/>
        </w:rPr>
        <w:t xml:space="preserve">prestatorul subcontractează părți din </w:t>
      </w:r>
      <w:r w:rsidR="004E66E8" w:rsidRPr="00A01FEA">
        <w:rPr>
          <w:rFonts w:ascii="Times New Roman" w:hAnsi="Times New Roman"/>
          <w:szCs w:val="24"/>
        </w:rPr>
        <w:t>acordul-cadru</w:t>
      </w:r>
      <w:r w:rsidRPr="00A01FEA">
        <w:rPr>
          <w:rFonts w:ascii="Times New Roman" w:hAnsi="Times New Roman"/>
          <w:szCs w:val="24"/>
        </w:rPr>
        <w:t xml:space="preserve"> fără a avea acordul scris al promitentului-beneficiar</w:t>
      </w:r>
      <w:bookmarkEnd w:id="18"/>
      <w:r w:rsidRPr="00A01FEA">
        <w:rPr>
          <w:rFonts w:ascii="Times New Roman" w:hAnsi="Times New Roman"/>
          <w:szCs w:val="24"/>
        </w:rPr>
        <w:t>;</w:t>
      </w:r>
    </w:p>
    <w:p w14:paraId="30528539"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promitentul-prestator cesionează drepturile și obligațiile sale fără acordul scris al promitentului-beneficiar;</w:t>
      </w:r>
    </w:p>
    <w:p w14:paraId="68CDA786"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 xml:space="preserve">are loc orice modificare organizațională care implică o schimbare cu privire la personalitatea juridică, natura sau controlul promitentului-prestator, cu excepția situației în care asemenea modificări sunt realizate prin act adițional la prezentul </w:t>
      </w:r>
      <w:r w:rsidR="004E66E8" w:rsidRPr="00A01FEA">
        <w:rPr>
          <w:rFonts w:ascii="Times New Roman" w:hAnsi="Times New Roman"/>
          <w:szCs w:val="24"/>
        </w:rPr>
        <w:t>acord-cadru</w:t>
      </w:r>
      <w:r w:rsidRPr="00A01FEA">
        <w:rPr>
          <w:rFonts w:ascii="Times New Roman" w:hAnsi="Times New Roman"/>
          <w:szCs w:val="24"/>
        </w:rPr>
        <w:t>, cu respectarea dispozițiilor legale;</w:t>
      </w:r>
    </w:p>
    <w:p w14:paraId="34A0A9BE"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devin incidente oricare alte incapacități legale care să împiedice executarea acordului-cadru;</w:t>
      </w:r>
    </w:p>
    <w:p w14:paraId="129CA8F4"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promitentul-prestator eșuează în a furniza/menține/prelungi/reîntregi/completa garanțiile ori asigurările solicitate prin acordul-cadru;</w:t>
      </w:r>
    </w:p>
    <w:p w14:paraId="1F0A64B2"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în cazul în care, printr-un act normativ, se modifică interesul public al promitentului-beneficiar în legătură cu care se prestează serviciile care fac obiectul acordului-cadru;</w:t>
      </w:r>
    </w:p>
    <w:p w14:paraId="6CC5C226"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la momentul atribuirii acordului-cadru, promitentul-prestator se afla în una dintre situațiile care ar fi determinat excluderea sa din procedura de atribuire;</w:t>
      </w:r>
    </w:p>
    <w:p w14:paraId="79B62290"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în situația în care acordul-cadru nu ar fi trebuit să fie atribuit promitentului-prestator deoarece au fost încălcate grav obligațiile care rezultă din legislația europeană relevantă iar această împrejurarea fost constatată printr-o decizie a Curții de Justiție a Uniunii Europene;</w:t>
      </w:r>
    </w:p>
    <w:p w14:paraId="5B58EAC4"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în cazul în care împotriva promitentului-prestator se deschide procedura falimentului;</w:t>
      </w:r>
    </w:p>
    <w:p w14:paraId="7D33562A" w14:textId="77777777" w:rsidR="004426F9"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promitentul-prestator a săvârșit nereguli sau fraude în cadrul procedurii de atribuire a acordului-cadru sau în legătură cu executare acestuia, ce au provocat o vătămare promitentului-beneficiar;</w:t>
      </w:r>
    </w:p>
    <w:p w14:paraId="357D77DA" w14:textId="77777777" w:rsidR="007628AF" w:rsidRPr="00A01FEA" w:rsidRDefault="004426F9" w:rsidP="00A01FEA">
      <w:pPr>
        <w:pStyle w:val="Heading2"/>
        <w:numPr>
          <w:ilvl w:val="1"/>
          <w:numId w:val="20"/>
        </w:numPr>
        <w:ind w:firstLine="1260"/>
        <w:rPr>
          <w:rFonts w:ascii="Times New Roman" w:hAnsi="Times New Roman"/>
          <w:szCs w:val="24"/>
        </w:rPr>
      </w:pPr>
      <w:r w:rsidRPr="00A01FEA">
        <w:rPr>
          <w:rFonts w:ascii="Times New Roman" w:hAnsi="Times New Roman"/>
          <w:szCs w:val="24"/>
        </w:rPr>
        <w:t>valorificarea de către promitentul-beneficiar a rezultatelor prezentului acord-cadru este grav compromisă ca urmare a întârzierii prestațiilor din vina promitentului-prestator.</w:t>
      </w:r>
    </w:p>
    <w:p w14:paraId="296BC3EF" w14:textId="77777777" w:rsidR="004426F9" w:rsidRPr="00A01FEA" w:rsidRDefault="004426F9" w:rsidP="00A01FEA">
      <w:pPr>
        <w:pStyle w:val="Heading2"/>
        <w:rPr>
          <w:rFonts w:ascii="Times New Roman" w:hAnsi="Times New Roman"/>
          <w:szCs w:val="24"/>
        </w:rPr>
      </w:pPr>
      <w:bookmarkStart w:id="19" w:name="_Ref94795549"/>
      <w:r w:rsidRPr="00A01FEA">
        <w:rPr>
          <w:rFonts w:ascii="Times New Roman" w:hAnsi="Times New Roman"/>
          <w:szCs w:val="24"/>
        </w:rPr>
        <w:t xml:space="preserve">Promitentul-prestator </w:t>
      </w:r>
      <w:r w:rsidR="001A7D5D" w:rsidRPr="00A01FEA">
        <w:rPr>
          <w:rFonts w:ascii="Times New Roman" w:hAnsi="Times New Roman"/>
          <w:szCs w:val="24"/>
        </w:rPr>
        <w:t xml:space="preserve">are dreptul de a </w:t>
      </w:r>
      <w:r w:rsidRPr="00A01FEA">
        <w:rPr>
          <w:rFonts w:ascii="Times New Roman" w:hAnsi="Times New Roman"/>
          <w:szCs w:val="24"/>
        </w:rPr>
        <w:t>rezilia acordul-cadru fără însă a fi afectat dreptul părților de a pretinde plata unor daune sau alte prejudicii, în cazul în care:</w:t>
      </w:r>
      <w:bookmarkEnd w:id="19"/>
    </w:p>
    <w:p w14:paraId="26486438" w14:textId="77777777" w:rsidR="004426F9" w:rsidRPr="00A01FEA" w:rsidRDefault="004426F9" w:rsidP="00A01FEA">
      <w:pPr>
        <w:pStyle w:val="Heading2"/>
        <w:numPr>
          <w:ilvl w:val="1"/>
          <w:numId w:val="21"/>
        </w:numPr>
        <w:ind w:firstLine="1170"/>
        <w:rPr>
          <w:rFonts w:ascii="Times New Roman" w:hAnsi="Times New Roman"/>
          <w:szCs w:val="24"/>
        </w:rPr>
      </w:pPr>
      <w:r w:rsidRPr="00A01FEA">
        <w:rPr>
          <w:rFonts w:ascii="Times New Roman" w:hAnsi="Times New Roman"/>
          <w:szCs w:val="24"/>
        </w:rPr>
        <w:t xml:space="preserve">promitentul-beneficiar a comis erori esențiale, nereguli sau fraude în cadrul procedurii de atribuire a acordului-cadru sau în legătură cu executarea acestuia, ce au provocat o vătămare </w:t>
      </w:r>
      <w:r w:rsidR="00B144BF" w:rsidRPr="00A01FEA">
        <w:rPr>
          <w:rFonts w:ascii="Times New Roman" w:hAnsi="Times New Roman"/>
          <w:szCs w:val="24"/>
        </w:rPr>
        <w:t>promitentului-</w:t>
      </w:r>
      <w:r w:rsidRPr="00A01FEA">
        <w:rPr>
          <w:rFonts w:ascii="Times New Roman" w:hAnsi="Times New Roman"/>
          <w:szCs w:val="24"/>
        </w:rPr>
        <w:t>prestator;</w:t>
      </w:r>
    </w:p>
    <w:p w14:paraId="42397B41" w14:textId="77777777" w:rsidR="004426F9" w:rsidRPr="00A01FEA" w:rsidRDefault="004426F9" w:rsidP="00A01FEA">
      <w:pPr>
        <w:pStyle w:val="Heading2"/>
        <w:numPr>
          <w:ilvl w:val="1"/>
          <w:numId w:val="21"/>
        </w:numPr>
        <w:ind w:firstLine="1170"/>
        <w:rPr>
          <w:rFonts w:ascii="Times New Roman" w:hAnsi="Times New Roman"/>
          <w:szCs w:val="24"/>
        </w:rPr>
      </w:pPr>
      <w:r w:rsidRPr="00A01FEA">
        <w:rPr>
          <w:rFonts w:ascii="Times New Roman" w:hAnsi="Times New Roman"/>
          <w:szCs w:val="24"/>
        </w:rPr>
        <w:t>promitentul-beneficiar nu își îndeplinește obligațiile de plată a serviciilor prestate de promitentul-prestator, în condițiile stabilite prin prezentul acord-cadru.</w:t>
      </w:r>
    </w:p>
    <w:p w14:paraId="323A4E52" w14:textId="77777777" w:rsidR="004426F9" w:rsidRPr="00A01FEA" w:rsidRDefault="004426F9" w:rsidP="00A01FEA">
      <w:pPr>
        <w:pStyle w:val="Heading2"/>
        <w:rPr>
          <w:rFonts w:ascii="Times New Roman" w:hAnsi="Times New Roman"/>
          <w:szCs w:val="24"/>
        </w:rPr>
      </w:pPr>
      <w:r w:rsidRPr="00A01FEA">
        <w:rPr>
          <w:rFonts w:ascii="Times New Roman" w:hAnsi="Times New Roman"/>
          <w:szCs w:val="24"/>
        </w:rPr>
        <w:t>Rezoluțiunea/rezilierea acordului-cadru în condițiile art.</w:t>
      </w:r>
      <w:r w:rsidR="00E32330" w:rsidRPr="00A01FEA">
        <w:rPr>
          <w:rFonts w:ascii="Times New Roman" w:hAnsi="Times New Roman"/>
          <w:szCs w:val="24"/>
        </w:rPr>
        <w:fldChar w:fldCharType="begin"/>
      </w:r>
      <w:r w:rsidR="00E32330" w:rsidRPr="00A01FEA">
        <w:rPr>
          <w:rFonts w:ascii="Times New Roman" w:hAnsi="Times New Roman"/>
          <w:szCs w:val="24"/>
        </w:rPr>
        <w:instrText xml:space="preserve"> REF _Ref529453381 \r \h </w:instrText>
      </w:r>
      <w:r w:rsidR="006F27E4" w:rsidRPr="00A01FEA">
        <w:rPr>
          <w:rFonts w:ascii="Times New Roman" w:hAnsi="Times New Roman"/>
          <w:szCs w:val="24"/>
        </w:rPr>
        <w:instrText xml:space="preserve"> \* MERGEFORMAT </w:instrText>
      </w:r>
      <w:r w:rsidR="00E32330" w:rsidRPr="00A01FEA">
        <w:rPr>
          <w:rFonts w:ascii="Times New Roman" w:hAnsi="Times New Roman"/>
          <w:szCs w:val="24"/>
        </w:rPr>
      </w:r>
      <w:r w:rsidR="00E32330" w:rsidRPr="00A01FEA">
        <w:rPr>
          <w:rFonts w:ascii="Times New Roman" w:hAnsi="Times New Roman"/>
          <w:szCs w:val="24"/>
        </w:rPr>
        <w:fldChar w:fldCharType="separate"/>
      </w:r>
      <w:r w:rsidR="001C1912" w:rsidRPr="00A01FEA">
        <w:rPr>
          <w:rFonts w:ascii="Times New Roman" w:hAnsi="Times New Roman"/>
          <w:szCs w:val="24"/>
        </w:rPr>
        <w:t>14.8</w:t>
      </w:r>
      <w:r w:rsidR="00E32330" w:rsidRPr="00A01FEA">
        <w:rPr>
          <w:rFonts w:ascii="Times New Roman" w:hAnsi="Times New Roman"/>
          <w:szCs w:val="24"/>
        </w:rPr>
        <w:fldChar w:fldCharType="end"/>
      </w:r>
      <w:r w:rsidR="00E32330" w:rsidRPr="00A01FEA">
        <w:rPr>
          <w:rFonts w:ascii="Times New Roman" w:hAnsi="Times New Roman"/>
          <w:szCs w:val="24"/>
        </w:rPr>
        <w:t>,</w:t>
      </w:r>
      <w:r w:rsidRPr="00A01FEA">
        <w:rPr>
          <w:rFonts w:ascii="Times New Roman" w:hAnsi="Times New Roman"/>
          <w:szCs w:val="24"/>
        </w:rPr>
        <w:t xml:space="preserve"> </w:t>
      </w:r>
      <w:r w:rsidR="004D7F2B" w:rsidRPr="00A01FEA">
        <w:rPr>
          <w:rFonts w:ascii="Times New Roman" w:hAnsi="Times New Roman"/>
          <w:szCs w:val="24"/>
        </w:rPr>
        <w:fldChar w:fldCharType="begin"/>
      </w:r>
      <w:r w:rsidR="004D7F2B" w:rsidRPr="00A01FEA">
        <w:rPr>
          <w:rFonts w:ascii="Times New Roman" w:hAnsi="Times New Roman"/>
          <w:szCs w:val="24"/>
        </w:rPr>
        <w:instrText xml:space="preserve"> REF _Ref94795532 \r \h </w:instrText>
      </w:r>
      <w:r w:rsidR="006F27E4" w:rsidRPr="00A01FEA">
        <w:rPr>
          <w:rFonts w:ascii="Times New Roman" w:hAnsi="Times New Roman"/>
          <w:szCs w:val="24"/>
        </w:rPr>
        <w:instrText xml:space="preserve"> \* MERGEFORMAT </w:instrText>
      </w:r>
      <w:r w:rsidR="004D7F2B" w:rsidRPr="00A01FEA">
        <w:rPr>
          <w:rFonts w:ascii="Times New Roman" w:hAnsi="Times New Roman"/>
          <w:szCs w:val="24"/>
        </w:rPr>
      </w:r>
      <w:r w:rsidR="004D7F2B" w:rsidRPr="00A01FEA">
        <w:rPr>
          <w:rFonts w:ascii="Times New Roman" w:hAnsi="Times New Roman"/>
          <w:szCs w:val="24"/>
        </w:rPr>
        <w:fldChar w:fldCharType="separate"/>
      </w:r>
      <w:r w:rsidR="001C1912" w:rsidRPr="00A01FEA">
        <w:rPr>
          <w:rFonts w:ascii="Times New Roman" w:hAnsi="Times New Roman"/>
          <w:szCs w:val="24"/>
        </w:rPr>
        <w:t>16.2</w:t>
      </w:r>
      <w:r w:rsidR="004D7F2B" w:rsidRPr="00A01FEA">
        <w:rPr>
          <w:rFonts w:ascii="Times New Roman" w:hAnsi="Times New Roman"/>
          <w:szCs w:val="24"/>
        </w:rPr>
        <w:fldChar w:fldCharType="end"/>
      </w:r>
      <w:r w:rsidR="004D7F2B" w:rsidRPr="00A01FEA">
        <w:rPr>
          <w:rFonts w:ascii="Times New Roman" w:hAnsi="Times New Roman"/>
          <w:szCs w:val="24"/>
        </w:rPr>
        <w:t xml:space="preserve"> </w:t>
      </w:r>
      <w:r w:rsidRPr="00A01FEA">
        <w:rPr>
          <w:rFonts w:ascii="Times New Roman" w:hAnsi="Times New Roman"/>
          <w:szCs w:val="24"/>
        </w:rPr>
        <w:t xml:space="preserve">și </w:t>
      </w:r>
      <w:r w:rsidR="004D7F2B" w:rsidRPr="00A01FEA">
        <w:rPr>
          <w:rFonts w:ascii="Times New Roman" w:hAnsi="Times New Roman"/>
          <w:szCs w:val="24"/>
        </w:rPr>
        <w:fldChar w:fldCharType="begin"/>
      </w:r>
      <w:r w:rsidR="004D7F2B" w:rsidRPr="00A01FEA">
        <w:rPr>
          <w:rFonts w:ascii="Times New Roman" w:hAnsi="Times New Roman"/>
          <w:szCs w:val="24"/>
        </w:rPr>
        <w:instrText xml:space="preserve"> REF _Ref94795549 \r \h </w:instrText>
      </w:r>
      <w:r w:rsidR="006F27E4" w:rsidRPr="00A01FEA">
        <w:rPr>
          <w:rFonts w:ascii="Times New Roman" w:hAnsi="Times New Roman"/>
          <w:szCs w:val="24"/>
        </w:rPr>
        <w:instrText xml:space="preserve"> \* MERGEFORMAT </w:instrText>
      </w:r>
      <w:r w:rsidR="004D7F2B" w:rsidRPr="00A01FEA">
        <w:rPr>
          <w:rFonts w:ascii="Times New Roman" w:hAnsi="Times New Roman"/>
          <w:szCs w:val="24"/>
        </w:rPr>
      </w:r>
      <w:r w:rsidR="004D7F2B" w:rsidRPr="00A01FEA">
        <w:rPr>
          <w:rFonts w:ascii="Times New Roman" w:hAnsi="Times New Roman"/>
          <w:szCs w:val="24"/>
        </w:rPr>
        <w:fldChar w:fldCharType="separate"/>
      </w:r>
      <w:r w:rsidR="001C1912" w:rsidRPr="00A01FEA">
        <w:rPr>
          <w:rFonts w:ascii="Times New Roman" w:hAnsi="Times New Roman"/>
          <w:szCs w:val="24"/>
        </w:rPr>
        <w:t>16.3</w:t>
      </w:r>
      <w:r w:rsidR="004D7F2B" w:rsidRPr="00A01FEA">
        <w:rPr>
          <w:rFonts w:ascii="Times New Roman" w:hAnsi="Times New Roman"/>
          <w:szCs w:val="24"/>
        </w:rPr>
        <w:fldChar w:fldCharType="end"/>
      </w:r>
      <w:r w:rsidRPr="00A01FEA">
        <w:rPr>
          <w:rFonts w:ascii="Times New Roman" w:hAnsi="Times New Roman"/>
          <w:szCs w:val="24"/>
        </w:rPr>
        <w:t xml:space="preserve"> intervine cu efecte depline, fără a mai fi necesară îndeplinirea vreunei formalități prealabile și fără a mai fi necesară intervenția vreunei instanțe judecătorești și/sau arbitrale.</w:t>
      </w:r>
    </w:p>
    <w:p w14:paraId="01DB743D" w14:textId="77777777" w:rsidR="004426F9" w:rsidRPr="00A01FEA" w:rsidRDefault="004426F9" w:rsidP="00A01FEA">
      <w:pPr>
        <w:pStyle w:val="Heading2"/>
        <w:rPr>
          <w:rFonts w:ascii="Times New Roman" w:hAnsi="Times New Roman"/>
          <w:szCs w:val="24"/>
        </w:rPr>
      </w:pPr>
      <w:r w:rsidRPr="00A01FEA">
        <w:rPr>
          <w:rFonts w:ascii="Times New Roman" w:hAnsi="Times New Roman"/>
          <w:szCs w:val="24"/>
        </w:rPr>
        <w:t>Prevederile prezentului acord-cadru în materia rezoluțiunii/rezilierii acordului-cadru se completează cu prevederile în materie ale Codului civil în vigoare.</w:t>
      </w:r>
    </w:p>
    <w:p w14:paraId="5B06F078" w14:textId="77777777" w:rsidR="004426F9" w:rsidRPr="00A01FEA" w:rsidRDefault="004426F9" w:rsidP="00A01FEA">
      <w:pPr>
        <w:pStyle w:val="Heading2"/>
        <w:rPr>
          <w:rFonts w:ascii="Times New Roman" w:hAnsi="Times New Roman"/>
          <w:szCs w:val="24"/>
        </w:rPr>
      </w:pPr>
      <w:r w:rsidRPr="00A01FEA">
        <w:rPr>
          <w:rFonts w:ascii="Times New Roman" w:hAnsi="Times New Roman"/>
          <w:szCs w:val="24"/>
        </w:rPr>
        <w:t xml:space="preserve">În situația rezoluțiunii/rezilierii totale/parțiale din cauza neexecutării/executării parțiale de către promitentul-prestator a obligațiilor contractuale, acesta va datora promitentului-beneficiar daune-interese cu titlu de clauză penală în cuantum egal cu valoarea obligațiilor contractuale </w:t>
      </w:r>
      <w:r w:rsidRPr="00A01FEA">
        <w:rPr>
          <w:rFonts w:ascii="Times New Roman" w:hAnsi="Times New Roman"/>
          <w:szCs w:val="24"/>
        </w:rPr>
        <w:lastRenderedPageBreak/>
        <w:t>neexecutate.</w:t>
      </w:r>
    </w:p>
    <w:p w14:paraId="34442129" w14:textId="77777777" w:rsidR="004426F9" w:rsidRPr="00A01FEA" w:rsidRDefault="004426F9" w:rsidP="00A01FEA">
      <w:pPr>
        <w:pStyle w:val="Heading2"/>
        <w:rPr>
          <w:rFonts w:ascii="Times New Roman" w:hAnsi="Times New Roman"/>
          <w:szCs w:val="24"/>
        </w:rPr>
      </w:pPr>
      <w:r w:rsidRPr="00A01FEA">
        <w:rPr>
          <w:rFonts w:ascii="Times New Roman" w:hAnsi="Times New Roman"/>
          <w:szCs w:val="24"/>
        </w:rPr>
        <w:t xml:space="preserve">Promitentul-beneficiar își rezervă dreptul de a denunța unilateral </w:t>
      </w:r>
      <w:r w:rsidR="004E66E8" w:rsidRPr="00A01FEA">
        <w:rPr>
          <w:rFonts w:ascii="Times New Roman" w:hAnsi="Times New Roman"/>
          <w:szCs w:val="24"/>
        </w:rPr>
        <w:t>acordul-cadru</w:t>
      </w:r>
      <w:r w:rsidRPr="00A01FEA">
        <w:rPr>
          <w:rFonts w:ascii="Times New Roman" w:hAnsi="Times New Roman"/>
          <w:szCs w:val="24"/>
        </w:rPr>
        <w:t>, în cel mult 15 zile de la apariția unor circumstanțe care nu au putut fi prevăzute la data încheierii acordului-cadru, cu condiția notificării promitentului-prestator cu cel puțin 3 zile înainte de momentul denunțării.</w:t>
      </w:r>
    </w:p>
    <w:p w14:paraId="34B8EC26" w14:textId="37A12E46" w:rsidR="005E2355" w:rsidRPr="00A01FEA" w:rsidRDefault="00284341" w:rsidP="00A01FEA">
      <w:pPr>
        <w:pStyle w:val="Heading1"/>
        <w:keepNext w:val="0"/>
        <w:rPr>
          <w:rFonts w:ascii="Times New Roman" w:hAnsi="Times New Roman"/>
          <w:szCs w:val="24"/>
        </w:rPr>
      </w:pPr>
      <w:r w:rsidRPr="00A01FEA">
        <w:rPr>
          <w:rFonts w:ascii="Times New Roman" w:hAnsi="Times New Roman"/>
          <w:szCs w:val="24"/>
        </w:rPr>
        <w:t>FORŢA MAJORĂ</w:t>
      </w:r>
    </w:p>
    <w:p w14:paraId="354847DF" w14:textId="77777777" w:rsidR="00F749F4" w:rsidRPr="00A01FEA" w:rsidRDefault="00F749F4" w:rsidP="00A01FEA">
      <w:pPr>
        <w:pStyle w:val="Heading2"/>
        <w:rPr>
          <w:rFonts w:ascii="Times New Roman" w:hAnsi="Times New Roman"/>
          <w:szCs w:val="24"/>
        </w:rPr>
      </w:pPr>
      <w:r w:rsidRPr="00A01FEA">
        <w:rPr>
          <w:rFonts w:ascii="Times New Roman" w:hAnsi="Times New Roman"/>
          <w:szCs w:val="24"/>
        </w:rPr>
        <w:t>Forța majoră și cazul fortuit exonerează de răspundere Părțile în cazul neexecutării parțiale sau totale a obligațiilor asumate prin acordul-cadru / contractul subsecvent, în conformitate cu prevederile art. 1.351 din Codul civil.</w:t>
      </w:r>
    </w:p>
    <w:p w14:paraId="30F9F63A" w14:textId="77777777" w:rsidR="005E2355" w:rsidRPr="00A01FEA" w:rsidRDefault="005E2355" w:rsidP="00A01FEA">
      <w:pPr>
        <w:pStyle w:val="Heading2"/>
        <w:rPr>
          <w:rFonts w:ascii="Times New Roman" w:hAnsi="Times New Roman"/>
          <w:szCs w:val="24"/>
        </w:rPr>
      </w:pPr>
      <w:r w:rsidRPr="00A01FEA">
        <w:rPr>
          <w:rFonts w:ascii="Times New Roman" w:hAnsi="Times New Roman"/>
          <w:szCs w:val="24"/>
        </w:rPr>
        <w:t xml:space="preserve">Forţa majoră </w:t>
      </w:r>
      <w:r w:rsidR="00F749F4" w:rsidRPr="00A01FEA">
        <w:rPr>
          <w:rFonts w:ascii="Times New Roman" w:hAnsi="Times New Roman"/>
          <w:szCs w:val="24"/>
        </w:rPr>
        <w:t xml:space="preserve">și cazul fortuit trebuie dovedite </w:t>
      </w:r>
      <w:bookmarkStart w:id="20" w:name="_Hlk229939598"/>
      <w:r w:rsidR="00F749F4" w:rsidRPr="00A01FEA">
        <w:rPr>
          <w:rFonts w:ascii="Times New Roman" w:hAnsi="Times New Roman"/>
          <w:szCs w:val="24"/>
        </w:rPr>
        <w:t>și c</w:t>
      </w:r>
      <w:r w:rsidRPr="00A01FEA">
        <w:rPr>
          <w:rFonts w:ascii="Times New Roman" w:hAnsi="Times New Roman"/>
          <w:szCs w:val="24"/>
        </w:rPr>
        <w:t>onstatat</w:t>
      </w:r>
      <w:r w:rsidR="00F749F4" w:rsidRPr="00A01FEA">
        <w:rPr>
          <w:rFonts w:ascii="Times New Roman" w:hAnsi="Times New Roman"/>
          <w:szCs w:val="24"/>
        </w:rPr>
        <w:t>e</w:t>
      </w:r>
      <w:r w:rsidRPr="00A01FEA">
        <w:rPr>
          <w:rFonts w:ascii="Times New Roman" w:hAnsi="Times New Roman"/>
          <w:szCs w:val="24"/>
        </w:rPr>
        <w:t xml:space="preserve"> de o autoritate competentă</w:t>
      </w:r>
      <w:bookmarkEnd w:id="20"/>
      <w:r w:rsidRPr="00A01FEA">
        <w:rPr>
          <w:rFonts w:ascii="Times New Roman" w:hAnsi="Times New Roman"/>
          <w:szCs w:val="24"/>
        </w:rPr>
        <w:t>.</w:t>
      </w:r>
    </w:p>
    <w:p w14:paraId="0067DC1A" w14:textId="77777777" w:rsidR="005E2355" w:rsidRPr="00A01FEA" w:rsidRDefault="005E2355" w:rsidP="00A01FEA">
      <w:pPr>
        <w:pStyle w:val="Heading2"/>
        <w:rPr>
          <w:rFonts w:ascii="Times New Roman" w:hAnsi="Times New Roman"/>
          <w:szCs w:val="24"/>
        </w:rPr>
      </w:pPr>
      <w:bookmarkStart w:id="21" w:name="_Hlk229939617"/>
      <w:r w:rsidRPr="00A01FEA">
        <w:rPr>
          <w:rFonts w:ascii="Times New Roman" w:hAnsi="Times New Roman"/>
          <w:szCs w:val="24"/>
        </w:rPr>
        <w:t xml:space="preserve">Forţa majoră exonerează părţile contractante de îndeplinirea obligaţiilor asumate prin prezentul </w:t>
      </w:r>
      <w:r w:rsidR="00F33317" w:rsidRPr="00A01FEA">
        <w:rPr>
          <w:rFonts w:ascii="Times New Roman" w:hAnsi="Times New Roman"/>
          <w:szCs w:val="24"/>
        </w:rPr>
        <w:t>acord-cadru</w:t>
      </w:r>
      <w:r w:rsidRPr="00A01FEA">
        <w:rPr>
          <w:rFonts w:ascii="Times New Roman" w:hAnsi="Times New Roman"/>
          <w:szCs w:val="24"/>
        </w:rPr>
        <w:t>, pe toată perioada în care aceasta acţionează.</w:t>
      </w:r>
    </w:p>
    <w:p w14:paraId="2B737A6F" w14:textId="77777777" w:rsidR="005E2355" w:rsidRPr="00A01FEA" w:rsidRDefault="005E2355" w:rsidP="00A01FEA">
      <w:pPr>
        <w:pStyle w:val="Heading2"/>
        <w:rPr>
          <w:rFonts w:ascii="Times New Roman" w:hAnsi="Times New Roman"/>
          <w:szCs w:val="24"/>
        </w:rPr>
      </w:pPr>
      <w:r w:rsidRPr="00A01FEA">
        <w:rPr>
          <w:rFonts w:ascii="Times New Roman" w:hAnsi="Times New Roman"/>
          <w:szCs w:val="24"/>
        </w:rPr>
        <w:t xml:space="preserve">Îndeplinirea </w:t>
      </w:r>
      <w:r w:rsidR="00ED29BC" w:rsidRPr="00A01FEA">
        <w:rPr>
          <w:rFonts w:ascii="Times New Roman" w:hAnsi="Times New Roman"/>
          <w:szCs w:val="24"/>
        </w:rPr>
        <w:t>acordului-cadru</w:t>
      </w:r>
      <w:r w:rsidRPr="00A01FEA">
        <w:rPr>
          <w:rFonts w:ascii="Times New Roman" w:hAnsi="Times New Roman"/>
          <w:szCs w:val="24"/>
        </w:rPr>
        <w:t xml:space="preserve"> va fi suspendată în perioada de acţiune a forţei majore, dar fără a prejudicia drepturile ce li se cuveneau părţilor până la apariţia acesteia.</w:t>
      </w:r>
    </w:p>
    <w:bookmarkEnd w:id="21"/>
    <w:p w14:paraId="082CB584" w14:textId="77777777" w:rsidR="00F749F4" w:rsidRPr="00A01FEA" w:rsidRDefault="00F749F4" w:rsidP="00A01FEA">
      <w:pPr>
        <w:pStyle w:val="Heading2"/>
        <w:rPr>
          <w:rFonts w:ascii="Times New Roman" w:hAnsi="Times New Roman"/>
          <w:szCs w:val="24"/>
        </w:rPr>
      </w:pPr>
      <w:r w:rsidRPr="00A01FEA">
        <w:rPr>
          <w:rFonts w:ascii="Times New Roman" w:hAnsi="Times New Roman"/>
          <w:szCs w:val="24"/>
        </w:rPr>
        <w:t>Partea contractantă care invocă forţa majoră are obligaţia de a notifica celeilalte părţi, în termen de 3 zile de la apariţia respectivului caz de forţă majoră, producerea acesteia şi de a lua orice măsuri care ii stau la dispoziţie în vederea limitării consecinţelor; aceeaşi obligaţie de notificare subzistă şi în cazul încetării cazului de forţă majoră.</w:t>
      </w:r>
    </w:p>
    <w:p w14:paraId="363C4BDD" w14:textId="77777777" w:rsidR="008B2D1B" w:rsidRPr="00A01FEA" w:rsidRDefault="00F749F4" w:rsidP="00A01FEA">
      <w:pPr>
        <w:pStyle w:val="Heading2"/>
        <w:rPr>
          <w:rFonts w:ascii="Times New Roman" w:hAnsi="Times New Roman"/>
          <w:szCs w:val="24"/>
        </w:rPr>
      </w:pPr>
      <w:r w:rsidRPr="00A01FEA">
        <w:rPr>
          <w:rFonts w:ascii="Times New Roman" w:hAnsi="Times New Roman"/>
          <w:szCs w:val="24"/>
        </w:rPr>
        <w:t>Partea care a invocat forța majoră sau cazul fortuit are obligația să aducă la cunoștința celeilalte părți încetarea cauzei acesteia de îndată ce evenimentul a luat sfârșit.</w:t>
      </w:r>
    </w:p>
    <w:p w14:paraId="42373EFE" w14:textId="77777777" w:rsidR="008B2D1B" w:rsidRPr="00A01FEA" w:rsidRDefault="00F749F4" w:rsidP="00A01FEA">
      <w:pPr>
        <w:pStyle w:val="Heading2"/>
        <w:rPr>
          <w:rFonts w:ascii="Times New Roman" w:hAnsi="Times New Roman"/>
          <w:szCs w:val="24"/>
        </w:rPr>
      </w:pPr>
      <w:r w:rsidRPr="00A01FEA">
        <w:rPr>
          <w:rFonts w:ascii="Times New Roman" w:hAnsi="Times New Roman"/>
          <w:szCs w:val="24"/>
        </w:rPr>
        <w:t>Îndeplinirea contractului va fi suspendată în perioada de acțiune a forței majore, dar fără a prejudicia drepturile ce li se cuveneau părților până la apariția acesteia.</w:t>
      </w:r>
    </w:p>
    <w:p w14:paraId="5C786AB7" w14:textId="77777777" w:rsidR="008B2D1B" w:rsidRPr="00A01FEA" w:rsidRDefault="008B2D1B" w:rsidP="00A01FEA">
      <w:pPr>
        <w:pStyle w:val="Heading2"/>
        <w:rPr>
          <w:rFonts w:ascii="Times New Roman" w:hAnsi="Times New Roman"/>
          <w:szCs w:val="24"/>
        </w:rPr>
      </w:pPr>
      <w:r w:rsidRPr="00A01FEA">
        <w:rPr>
          <w:rFonts w:ascii="Times New Roman" w:hAnsi="Times New Roman"/>
          <w:szCs w:val="24"/>
        </w:rPr>
        <w:t>D</w:t>
      </w:r>
      <w:r w:rsidR="00F749F4" w:rsidRPr="00A01FEA">
        <w:rPr>
          <w:rFonts w:ascii="Times New Roman" w:hAnsi="Times New Roman"/>
          <w:szCs w:val="24"/>
        </w:rPr>
        <w:t>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2A2E386" w14:textId="5247E67B" w:rsidR="005E2355" w:rsidRPr="00A01FEA" w:rsidRDefault="00284341" w:rsidP="00A01FEA">
      <w:pPr>
        <w:pStyle w:val="Heading1"/>
        <w:keepNext w:val="0"/>
        <w:rPr>
          <w:rFonts w:ascii="Times New Roman" w:hAnsi="Times New Roman"/>
          <w:szCs w:val="24"/>
        </w:rPr>
      </w:pPr>
      <w:r w:rsidRPr="00A01FEA">
        <w:rPr>
          <w:rFonts w:ascii="Times New Roman" w:hAnsi="Times New Roman"/>
          <w:szCs w:val="24"/>
        </w:rPr>
        <w:t>SOLUŢIONAREA LITIGIILOR</w:t>
      </w:r>
    </w:p>
    <w:p w14:paraId="0DFF3485" w14:textId="77777777" w:rsidR="005E2355" w:rsidRPr="00A01FEA" w:rsidRDefault="008B2D1B" w:rsidP="00A01FEA">
      <w:pPr>
        <w:pStyle w:val="Heading2"/>
        <w:rPr>
          <w:rFonts w:ascii="Times New Roman" w:hAnsi="Times New Roman"/>
          <w:szCs w:val="24"/>
        </w:rPr>
      </w:pPr>
      <w:r w:rsidRPr="00A01FEA">
        <w:rPr>
          <w:rFonts w:ascii="Times New Roman" w:hAnsi="Times New Roman"/>
          <w:szCs w:val="24"/>
        </w:rPr>
        <w:t>Părțile vor depune toate eforturile pentru a rezolva pe cale amiabilă, prin tratative directe și negociere amiabilă, orice neînțelegere sau dispute/divergențe care se poate/pot ivi între ele în cadrul sau în legătură cu îndeplinirea acordului-cadru</w:t>
      </w:r>
      <w:r w:rsidR="005E2355" w:rsidRPr="00A01FEA">
        <w:rPr>
          <w:rFonts w:ascii="Times New Roman" w:hAnsi="Times New Roman"/>
          <w:szCs w:val="24"/>
        </w:rPr>
        <w:t>.</w:t>
      </w:r>
    </w:p>
    <w:p w14:paraId="128E8592" w14:textId="77777777" w:rsidR="008B2D1B" w:rsidRPr="00A01FEA" w:rsidRDefault="008B2D1B" w:rsidP="00A01FEA">
      <w:pPr>
        <w:pStyle w:val="Heading2"/>
        <w:rPr>
          <w:rFonts w:ascii="Times New Roman" w:hAnsi="Times New Roman"/>
          <w:szCs w:val="24"/>
        </w:rPr>
      </w:pPr>
      <w:r w:rsidRPr="00A01FEA">
        <w:rPr>
          <w:rFonts w:ascii="Times New Roman" w:hAnsi="Times New Roman"/>
          <w:szCs w:val="24"/>
        </w:rPr>
        <w:t>Dacă disputa nu a fost astfel soluționată și Părțile au, în continuare, opinii divergente în legătură cu sau în îndeplinirea acordului-cadru, acestea trebuie să se notifice reciproc și în scris, în privința poziției lor asupra aspectului în dispută precum și cu privire la a soluția pe care o întrevăd pentru rezolvarea ei</w:t>
      </w:r>
      <w:r w:rsidR="005E2355" w:rsidRPr="00A01FEA">
        <w:rPr>
          <w:rFonts w:ascii="Times New Roman" w:hAnsi="Times New Roman"/>
          <w:szCs w:val="24"/>
        </w:rPr>
        <w:t>.</w:t>
      </w:r>
    </w:p>
    <w:p w14:paraId="00A6EECF" w14:textId="77777777" w:rsidR="008B2D1B" w:rsidRPr="00A01FEA" w:rsidRDefault="008B2D1B" w:rsidP="00A01FEA">
      <w:pPr>
        <w:pStyle w:val="Heading2"/>
        <w:rPr>
          <w:rFonts w:ascii="Times New Roman" w:hAnsi="Times New Roman"/>
          <w:szCs w:val="24"/>
        </w:rPr>
      </w:pPr>
      <w:r w:rsidRPr="00A01FEA">
        <w:rPr>
          <w:rFonts w:ascii="Times New Roman" w:hAnsi="Times New Roman"/>
          <w:szCs w:val="24"/>
        </w:rPr>
        <w:t>Dacă încercarea de soluționare pe cale amiabilă eșuează sau dacă una dintre Părți nu răspunde în termen de 10 zile la solicitare, oricare din Părți are dreptul de a se adresa instanțelor de judecată competente.</w:t>
      </w:r>
    </w:p>
    <w:p w14:paraId="1F243A97" w14:textId="6521B0D2" w:rsidR="005E2355" w:rsidRPr="00A01FEA" w:rsidRDefault="00284341" w:rsidP="00A01FEA">
      <w:pPr>
        <w:pStyle w:val="Heading1"/>
        <w:keepNext w:val="0"/>
        <w:rPr>
          <w:rFonts w:ascii="Times New Roman" w:hAnsi="Times New Roman"/>
          <w:szCs w:val="24"/>
        </w:rPr>
      </w:pPr>
      <w:r w:rsidRPr="00A01FEA">
        <w:rPr>
          <w:rFonts w:ascii="Times New Roman" w:hAnsi="Times New Roman"/>
          <w:szCs w:val="24"/>
        </w:rPr>
        <w:t>MODIFICAREA ACORDULUI-CADRU, CLAUZE DE REVIZUIRE</w:t>
      </w:r>
    </w:p>
    <w:p w14:paraId="4BE87FF5" w14:textId="77777777" w:rsidR="00B32962" w:rsidRPr="00A01FEA" w:rsidRDefault="00745913" w:rsidP="00A01FEA">
      <w:pPr>
        <w:pStyle w:val="Heading2"/>
        <w:rPr>
          <w:rFonts w:ascii="Times New Roman" w:hAnsi="Times New Roman"/>
          <w:szCs w:val="24"/>
        </w:rPr>
      </w:pPr>
      <w:r w:rsidRPr="00A01FEA">
        <w:rPr>
          <w:rFonts w:ascii="Times New Roman" w:hAnsi="Times New Roman"/>
          <w:szCs w:val="24"/>
        </w:rPr>
        <w:t xml:space="preserve">Pe durata perioadei de valabilitate a acordului-cadru, Părțile au dreptul de a conveni modificarea și/sau completarea clauzelor acestuia, fără organizarea unei noi proceduri de atribuire, cu acordul Părților, fără a afecta caracterul general al </w:t>
      </w:r>
      <w:r w:rsidR="006F27E4" w:rsidRPr="00A01FEA">
        <w:rPr>
          <w:rFonts w:ascii="Times New Roman" w:hAnsi="Times New Roman"/>
          <w:szCs w:val="24"/>
        </w:rPr>
        <w:t>acordului-cadru</w:t>
      </w:r>
      <w:r w:rsidRPr="00A01FEA">
        <w:rPr>
          <w:rFonts w:ascii="Times New Roman" w:hAnsi="Times New Roman"/>
          <w:szCs w:val="24"/>
        </w:rPr>
        <w:t>, în limitele dispozițiilor prevăzute de actele normative în vigoare.</w:t>
      </w:r>
    </w:p>
    <w:p w14:paraId="590F5954" w14:textId="77777777" w:rsidR="00B32962" w:rsidRPr="00A01FEA" w:rsidRDefault="00B32962" w:rsidP="00A01FEA">
      <w:pPr>
        <w:pStyle w:val="Heading2"/>
        <w:spacing w:before="60" w:after="60"/>
        <w:rPr>
          <w:rFonts w:ascii="Times New Roman" w:hAnsi="Times New Roman"/>
          <w:szCs w:val="24"/>
        </w:rPr>
      </w:pPr>
      <w:bookmarkStart w:id="22" w:name="_Hlk67312199"/>
      <w:r w:rsidRPr="00A01FEA">
        <w:rPr>
          <w:rFonts w:ascii="Times New Roman" w:hAnsi="Times New Roman"/>
          <w:szCs w:val="24"/>
        </w:rPr>
        <w:t xml:space="preserve">Modificările contractuale nu trebuie să afecteze, în niciun caz și în niciun fel, rezultatul procedurii de atribuire, prin anularea sau diminuarea avantajului competitiv pe baza căruia </w:t>
      </w:r>
      <w:r w:rsidR="00E96908" w:rsidRPr="00A01FEA">
        <w:rPr>
          <w:rFonts w:ascii="Times New Roman" w:hAnsi="Times New Roman"/>
          <w:szCs w:val="24"/>
        </w:rPr>
        <w:t xml:space="preserve">prestatorul </w:t>
      </w:r>
      <w:r w:rsidRPr="00A01FEA">
        <w:rPr>
          <w:rFonts w:ascii="Times New Roman" w:hAnsi="Times New Roman"/>
          <w:szCs w:val="24"/>
        </w:rPr>
        <w:t>a fost declarat câștigător în cadrul procedurii de atribuire.</w:t>
      </w:r>
    </w:p>
    <w:p w14:paraId="3CE2D6E3" w14:textId="77777777" w:rsidR="00745913" w:rsidRPr="00A01FEA" w:rsidRDefault="00B32962" w:rsidP="00A01FEA">
      <w:pPr>
        <w:pStyle w:val="Heading2"/>
        <w:spacing w:before="60" w:after="60"/>
        <w:rPr>
          <w:rFonts w:ascii="Times New Roman" w:hAnsi="Times New Roman"/>
          <w:szCs w:val="24"/>
        </w:rPr>
      </w:pPr>
      <w:r w:rsidRPr="00A01FEA">
        <w:rPr>
          <w:rFonts w:ascii="Times New Roman" w:hAnsi="Times New Roman"/>
          <w:szCs w:val="24"/>
        </w:rPr>
        <w:t xml:space="preserve">Partea care propune modificarea </w:t>
      </w:r>
      <w:r w:rsidR="004E66E8" w:rsidRPr="00A01FEA">
        <w:rPr>
          <w:rFonts w:ascii="Times New Roman" w:hAnsi="Times New Roman"/>
          <w:szCs w:val="24"/>
        </w:rPr>
        <w:t>acordului-cadru</w:t>
      </w:r>
      <w:r w:rsidRPr="00A01FEA">
        <w:rPr>
          <w:rFonts w:ascii="Times New Roman" w:hAnsi="Times New Roman"/>
          <w:szCs w:val="24"/>
        </w:rPr>
        <w:t xml:space="preserve"> are obligația de a transmite celeilalte părți propunerea de modificare a </w:t>
      </w:r>
      <w:r w:rsidR="004E66E8" w:rsidRPr="00A01FEA">
        <w:rPr>
          <w:rFonts w:ascii="Times New Roman" w:hAnsi="Times New Roman"/>
          <w:szCs w:val="24"/>
        </w:rPr>
        <w:t xml:space="preserve">acordului-cadru </w:t>
      </w:r>
      <w:r w:rsidRPr="00A01FEA">
        <w:rPr>
          <w:rFonts w:ascii="Times New Roman" w:hAnsi="Times New Roman"/>
          <w:szCs w:val="24"/>
        </w:rPr>
        <w:t xml:space="preserve">însoțită de justificarea acesteia cu respectarea clauzelor prevăzute la art. </w:t>
      </w:r>
      <w:r w:rsidR="00462BE1" w:rsidRPr="00A01FEA">
        <w:rPr>
          <w:rFonts w:ascii="Times New Roman" w:hAnsi="Times New Roman"/>
          <w:szCs w:val="24"/>
        </w:rPr>
        <w:fldChar w:fldCharType="begin"/>
      </w:r>
      <w:r w:rsidR="00462BE1" w:rsidRPr="00A01FEA">
        <w:rPr>
          <w:rFonts w:ascii="Times New Roman" w:hAnsi="Times New Roman"/>
          <w:szCs w:val="24"/>
        </w:rPr>
        <w:instrText xml:space="preserve"> REF _Ref13580385 \r \h </w:instrText>
      </w:r>
      <w:r w:rsidR="00DB11DC" w:rsidRPr="00A01FEA">
        <w:rPr>
          <w:rFonts w:ascii="Times New Roman" w:hAnsi="Times New Roman"/>
          <w:szCs w:val="24"/>
        </w:rPr>
        <w:instrText xml:space="preserve"> \* MERGEFORMAT </w:instrText>
      </w:r>
      <w:r w:rsidR="00462BE1" w:rsidRPr="00A01FEA">
        <w:rPr>
          <w:rFonts w:ascii="Times New Roman" w:hAnsi="Times New Roman"/>
          <w:szCs w:val="24"/>
        </w:rPr>
      </w:r>
      <w:r w:rsidR="00462BE1" w:rsidRPr="00A01FEA">
        <w:rPr>
          <w:rFonts w:ascii="Times New Roman" w:hAnsi="Times New Roman"/>
          <w:szCs w:val="24"/>
        </w:rPr>
        <w:fldChar w:fldCharType="separate"/>
      </w:r>
      <w:r w:rsidR="001C1912" w:rsidRPr="00A01FEA">
        <w:rPr>
          <w:rFonts w:ascii="Times New Roman" w:hAnsi="Times New Roman"/>
          <w:szCs w:val="24"/>
        </w:rPr>
        <w:t>23</w:t>
      </w:r>
      <w:r w:rsidR="00462BE1" w:rsidRPr="00A01FEA">
        <w:rPr>
          <w:rFonts w:ascii="Times New Roman" w:hAnsi="Times New Roman"/>
          <w:szCs w:val="24"/>
        </w:rPr>
        <w:fldChar w:fldCharType="end"/>
      </w:r>
      <w:r w:rsidR="00462BE1" w:rsidRPr="00A01FEA">
        <w:rPr>
          <w:rFonts w:ascii="Times New Roman" w:hAnsi="Times New Roman"/>
          <w:szCs w:val="24"/>
        </w:rPr>
        <w:t xml:space="preserve"> </w:t>
      </w:r>
      <w:r w:rsidRPr="00A01FEA">
        <w:rPr>
          <w:rFonts w:ascii="Times New Roman" w:hAnsi="Times New Roman"/>
          <w:szCs w:val="24"/>
        </w:rPr>
        <w:t xml:space="preserve">cu cel puțin 15 zile lucrătoare înainte de data la care se consideră că modificarea </w:t>
      </w:r>
      <w:r w:rsidRPr="00A01FEA">
        <w:rPr>
          <w:rFonts w:ascii="Times New Roman" w:hAnsi="Times New Roman"/>
          <w:szCs w:val="24"/>
        </w:rPr>
        <w:lastRenderedPageBreak/>
        <w:t>ar trebui să producă efecte.</w:t>
      </w:r>
    </w:p>
    <w:p w14:paraId="655AA777" w14:textId="77777777" w:rsidR="00745913" w:rsidRPr="00A01FEA" w:rsidRDefault="00745913" w:rsidP="00A01FEA">
      <w:pPr>
        <w:pStyle w:val="Heading2"/>
        <w:spacing w:before="60" w:after="60"/>
        <w:rPr>
          <w:rFonts w:ascii="Times New Roman" w:hAnsi="Times New Roman"/>
          <w:szCs w:val="24"/>
        </w:rPr>
      </w:pPr>
      <w:r w:rsidRPr="00A01FEA">
        <w:rPr>
          <w:rFonts w:ascii="Times New Roman" w:hAnsi="Times New Roman"/>
          <w:szCs w:val="24"/>
        </w:rPr>
        <w:t xml:space="preserve">Modificarea va produce efecte doar dacă părțile au convenit asupra acestui aspect prin semnarea unui act adițional. </w:t>
      </w:r>
    </w:p>
    <w:p w14:paraId="61D77ABD" w14:textId="77777777" w:rsidR="00745913" w:rsidRPr="00A01FEA" w:rsidRDefault="00745913" w:rsidP="00A01FEA">
      <w:pPr>
        <w:pStyle w:val="Heading2"/>
        <w:spacing w:before="60" w:after="60"/>
        <w:rPr>
          <w:rFonts w:ascii="Times New Roman" w:hAnsi="Times New Roman"/>
          <w:szCs w:val="24"/>
        </w:rPr>
      </w:pPr>
      <w:r w:rsidRPr="00A01FEA">
        <w:rPr>
          <w:rFonts w:ascii="Times New Roman" w:hAnsi="Times New Roman"/>
          <w:szCs w:val="24"/>
        </w:rPr>
        <w:t>Revizuirea prezentului acord-cadru se realizează ca urmare a evaluării activităților, rezultatelor și performanțelor promitentului-prestator în cadrul acordului-cadru. Modificarea acordului-cadru prin revizuire intervine cu scopul atingerii obiectului acordului-cadru, care constă în serviciile pe care promitentul-prestator se obligă să le presteze în conformitate cu prevederile din prezentul acord-cadru, cu dispozițiile legale și conform cerințelor din Caietul de Sarcini.</w:t>
      </w:r>
    </w:p>
    <w:p w14:paraId="228C7DD4" w14:textId="77777777" w:rsidR="00745913" w:rsidRPr="00A01FEA" w:rsidRDefault="00745913" w:rsidP="00A01FEA">
      <w:pPr>
        <w:pStyle w:val="Heading2"/>
        <w:rPr>
          <w:rFonts w:ascii="Times New Roman" w:hAnsi="Times New Roman"/>
          <w:szCs w:val="24"/>
        </w:rPr>
      </w:pPr>
      <w:r w:rsidRPr="00A01FEA">
        <w:rPr>
          <w:rFonts w:ascii="Times New Roman" w:hAnsi="Times New Roman"/>
          <w:szCs w:val="24"/>
        </w:rPr>
        <w:t xml:space="preserve">Clauzele de modificare a </w:t>
      </w:r>
      <w:r w:rsidR="0068547E" w:rsidRPr="00A01FEA">
        <w:rPr>
          <w:rFonts w:ascii="Times New Roman" w:hAnsi="Times New Roman"/>
          <w:szCs w:val="24"/>
        </w:rPr>
        <w:t>acordului-cadru</w:t>
      </w:r>
      <w:r w:rsidRPr="00A01FEA">
        <w:rPr>
          <w:rFonts w:ascii="Times New Roman" w:hAnsi="Times New Roman"/>
          <w:szCs w:val="24"/>
        </w:rPr>
        <w:t xml:space="preserve"> se pot referi, fără a se limita la:</w:t>
      </w:r>
    </w:p>
    <w:p w14:paraId="02C3E757" w14:textId="77777777" w:rsidR="006F27E4" w:rsidRPr="00A01FEA" w:rsidRDefault="00745913" w:rsidP="00A01FEA">
      <w:pPr>
        <w:pStyle w:val="ListParagraph"/>
        <w:numPr>
          <w:ilvl w:val="0"/>
          <w:numId w:val="27"/>
        </w:numPr>
        <w:rPr>
          <w:rFonts w:ascii="Times New Roman" w:hAnsi="Times New Roman"/>
          <w:szCs w:val="24"/>
        </w:rPr>
      </w:pPr>
      <w:r w:rsidRPr="00A01FEA">
        <w:rPr>
          <w:rFonts w:ascii="Times New Roman" w:hAnsi="Times New Roman"/>
          <w:szCs w:val="24"/>
        </w:rPr>
        <w:t xml:space="preserve">Variații ale activităților din contract necesare în scopul îndeplinirii obiectului </w:t>
      </w:r>
      <w:r w:rsidR="0068547E" w:rsidRPr="00A01FEA">
        <w:rPr>
          <w:rFonts w:ascii="Times New Roman" w:hAnsi="Times New Roman"/>
          <w:szCs w:val="24"/>
        </w:rPr>
        <w:t>acordului-cadru;</w:t>
      </w:r>
      <w:r w:rsidRPr="00A01FEA">
        <w:rPr>
          <w:rFonts w:ascii="Times New Roman" w:hAnsi="Times New Roman"/>
          <w:szCs w:val="24"/>
        </w:rPr>
        <w:t xml:space="preserve"> </w:t>
      </w:r>
    </w:p>
    <w:p w14:paraId="308EA65C" w14:textId="77777777" w:rsidR="00745913" w:rsidRPr="00A01FEA" w:rsidRDefault="00745913" w:rsidP="00A01FEA">
      <w:pPr>
        <w:pStyle w:val="ListParagraph"/>
        <w:numPr>
          <w:ilvl w:val="0"/>
          <w:numId w:val="27"/>
        </w:numPr>
        <w:rPr>
          <w:rFonts w:ascii="Times New Roman" w:hAnsi="Times New Roman"/>
          <w:szCs w:val="24"/>
        </w:rPr>
      </w:pPr>
      <w:r w:rsidRPr="00A01FEA">
        <w:rPr>
          <w:rFonts w:ascii="Times New Roman" w:hAnsi="Times New Roman"/>
          <w:szCs w:val="24"/>
        </w:rPr>
        <w:t xml:space="preserve">Necesitatea  diminuării sau extinderii duratei de </w:t>
      </w:r>
      <w:r w:rsidR="0068547E" w:rsidRPr="00A01FEA">
        <w:rPr>
          <w:rFonts w:ascii="Times New Roman" w:hAnsi="Times New Roman"/>
          <w:szCs w:val="24"/>
        </w:rPr>
        <w:t>prestare</w:t>
      </w:r>
      <w:r w:rsidRPr="00A01FEA">
        <w:rPr>
          <w:rFonts w:ascii="Times New Roman" w:hAnsi="Times New Roman"/>
          <w:szCs w:val="24"/>
        </w:rPr>
        <w:t xml:space="preserve"> a </w:t>
      </w:r>
      <w:r w:rsidR="0068547E" w:rsidRPr="00A01FEA">
        <w:rPr>
          <w:rFonts w:ascii="Times New Roman" w:hAnsi="Times New Roman"/>
          <w:szCs w:val="24"/>
        </w:rPr>
        <w:t>serviciilor</w:t>
      </w:r>
      <w:r w:rsidRPr="00A01FEA">
        <w:rPr>
          <w:rFonts w:ascii="Times New Roman" w:hAnsi="Times New Roman"/>
          <w:szCs w:val="24"/>
        </w:rPr>
        <w:t>.</w:t>
      </w:r>
    </w:p>
    <w:p w14:paraId="6B90E246" w14:textId="77777777" w:rsidR="00745913" w:rsidRPr="00A01FEA" w:rsidRDefault="00745913" w:rsidP="00A01FEA">
      <w:pPr>
        <w:pStyle w:val="Heading2"/>
        <w:rPr>
          <w:rFonts w:ascii="Times New Roman" w:hAnsi="Times New Roman"/>
          <w:szCs w:val="24"/>
        </w:rPr>
      </w:pPr>
      <w:r w:rsidRPr="00A01FEA">
        <w:rPr>
          <w:rFonts w:ascii="Times New Roman" w:hAnsi="Times New Roman"/>
          <w:szCs w:val="24"/>
        </w:rPr>
        <w:t xml:space="preserve">Fiecare Parte are obligația de a notifica cealaltă Parte, în cazul în care constată existența unor circumstanțe care pot genera Modificarea </w:t>
      </w:r>
      <w:r w:rsidR="0068547E" w:rsidRPr="00A01FEA">
        <w:rPr>
          <w:rFonts w:ascii="Times New Roman" w:hAnsi="Times New Roman"/>
          <w:szCs w:val="24"/>
        </w:rPr>
        <w:t>acordului-cadru</w:t>
      </w:r>
      <w:r w:rsidRPr="00A01FEA">
        <w:rPr>
          <w:rFonts w:ascii="Times New Roman" w:hAnsi="Times New Roman"/>
          <w:szCs w:val="24"/>
        </w:rPr>
        <w:t xml:space="preserve">, întârzia sau împiedica </w:t>
      </w:r>
      <w:r w:rsidR="00C92969" w:rsidRPr="00A01FEA">
        <w:rPr>
          <w:rFonts w:ascii="Times New Roman" w:hAnsi="Times New Roman"/>
          <w:szCs w:val="24"/>
        </w:rPr>
        <w:t>prestarea serviciilor</w:t>
      </w:r>
      <w:r w:rsidRPr="00A01FEA">
        <w:rPr>
          <w:rFonts w:ascii="Times New Roman" w:hAnsi="Times New Roman"/>
          <w:szCs w:val="24"/>
        </w:rPr>
        <w:t xml:space="preserve"> sau care pot genera o suplimentare a prețului </w:t>
      </w:r>
      <w:r w:rsidR="00C92969" w:rsidRPr="00A01FEA">
        <w:rPr>
          <w:rFonts w:ascii="Times New Roman" w:hAnsi="Times New Roman"/>
          <w:szCs w:val="24"/>
        </w:rPr>
        <w:t>acordului-cadru</w:t>
      </w:r>
      <w:r w:rsidRPr="00A01FEA">
        <w:rPr>
          <w:rFonts w:ascii="Times New Roman" w:hAnsi="Times New Roman"/>
          <w:szCs w:val="24"/>
        </w:rPr>
        <w:t>.</w:t>
      </w:r>
    </w:p>
    <w:p w14:paraId="304599E2" w14:textId="72AAD926" w:rsidR="00C92969" w:rsidRPr="00A01FEA" w:rsidRDefault="00284341" w:rsidP="00A01FEA">
      <w:pPr>
        <w:pStyle w:val="Heading1"/>
        <w:keepNext w:val="0"/>
        <w:ind w:left="0" w:firstLine="0"/>
        <w:rPr>
          <w:rFonts w:ascii="Times New Roman" w:hAnsi="Times New Roman"/>
          <w:szCs w:val="24"/>
        </w:rPr>
      </w:pPr>
      <w:r w:rsidRPr="00A01FEA">
        <w:rPr>
          <w:rFonts w:ascii="Times New Roman" w:hAnsi="Times New Roman"/>
          <w:szCs w:val="24"/>
        </w:rPr>
        <w:t>EVALUAREA MODIFICĂRILOR ACORDULUI-CADRU ȘI A CIRCUMSTANȚELOR ACESTORA</w:t>
      </w:r>
    </w:p>
    <w:p w14:paraId="792D2FB7" w14:textId="77777777" w:rsidR="00C92969" w:rsidRPr="00A01FEA" w:rsidRDefault="00C92969" w:rsidP="00A01FEA">
      <w:pPr>
        <w:pStyle w:val="Heading2"/>
        <w:rPr>
          <w:rFonts w:ascii="Times New Roman" w:hAnsi="Times New Roman"/>
          <w:szCs w:val="24"/>
        </w:rPr>
      </w:pPr>
      <w:r w:rsidRPr="00A01FEA">
        <w:rPr>
          <w:rFonts w:ascii="Times New Roman" w:hAnsi="Times New Roman"/>
          <w:szCs w:val="24"/>
        </w:rPr>
        <w:t>Identificarea circumstanțelor care generează Modificarea acordului-cadru este în sarcina ambelor Părți.</w:t>
      </w:r>
    </w:p>
    <w:p w14:paraId="558C7DA9" w14:textId="77777777" w:rsidR="00C92969" w:rsidRPr="00A01FEA" w:rsidRDefault="00C92969" w:rsidP="00A01FEA">
      <w:pPr>
        <w:pStyle w:val="Heading2"/>
        <w:rPr>
          <w:rFonts w:ascii="Times New Roman" w:hAnsi="Times New Roman"/>
          <w:szCs w:val="24"/>
        </w:rPr>
      </w:pPr>
      <w:r w:rsidRPr="00A01FEA">
        <w:rPr>
          <w:rFonts w:ascii="Times New Roman" w:hAnsi="Times New Roman"/>
          <w:szCs w:val="24"/>
        </w:rPr>
        <w:t>Modificările acordului-cadru se realizează de Părți în cadrul duratei de execuție a acordului-cadru și cu respectarea prevederilor stipulate la art.</w:t>
      </w:r>
      <w:r w:rsidRPr="00A01FEA">
        <w:rPr>
          <w:rFonts w:ascii="Times New Roman" w:hAnsi="Times New Roman"/>
          <w:szCs w:val="24"/>
        </w:rPr>
        <w:fldChar w:fldCharType="begin"/>
      </w:r>
      <w:r w:rsidRPr="00A01FEA">
        <w:rPr>
          <w:rFonts w:ascii="Times New Roman" w:hAnsi="Times New Roman"/>
          <w:szCs w:val="24"/>
        </w:rPr>
        <w:instrText xml:space="preserve"> REF _Ref13580385 \r \h </w:instrText>
      </w:r>
      <w:r w:rsidR="006F27E4" w:rsidRPr="00A01FEA">
        <w:rPr>
          <w:rFonts w:ascii="Times New Roman" w:hAnsi="Times New Roman"/>
          <w:szCs w:val="24"/>
        </w:rPr>
        <w:instrText xml:space="preserve"> \* MERGEFORMAT </w:instrText>
      </w:r>
      <w:r w:rsidRPr="00A01FEA">
        <w:rPr>
          <w:rFonts w:ascii="Times New Roman" w:hAnsi="Times New Roman"/>
          <w:szCs w:val="24"/>
        </w:rPr>
      </w:r>
      <w:r w:rsidRPr="00A01FEA">
        <w:rPr>
          <w:rFonts w:ascii="Times New Roman" w:hAnsi="Times New Roman"/>
          <w:szCs w:val="24"/>
        </w:rPr>
        <w:fldChar w:fldCharType="separate"/>
      </w:r>
      <w:r w:rsidR="001C1912" w:rsidRPr="00A01FEA">
        <w:rPr>
          <w:rFonts w:ascii="Times New Roman" w:hAnsi="Times New Roman"/>
          <w:szCs w:val="24"/>
        </w:rPr>
        <w:t>23</w:t>
      </w:r>
      <w:r w:rsidRPr="00A01FEA">
        <w:rPr>
          <w:rFonts w:ascii="Times New Roman" w:hAnsi="Times New Roman"/>
          <w:szCs w:val="24"/>
        </w:rPr>
        <w:fldChar w:fldCharType="end"/>
      </w:r>
      <w:r w:rsidRPr="00A01FEA">
        <w:rPr>
          <w:rFonts w:ascii="Times New Roman" w:hAnsi="Times New Roman"/>
          <w:szCs w:val="24"/>
        </w:rPr>
        <w:t>, ca urmare a:</w:t>
      </w:r>
    </w:p>
    <w:p w14:paraId="09BD91BE" w14:textId="77777777" w:rsidR="00C92969" w:rsidRPr="00A01FEA" w:rsidRDefault="00C92969" w:rsidP="00A01FEA">
      <w:pPr>
        <w:ind w:firstLine="720"/>
        <w:rPr>
          <w:rFonts w:ascii="Times New Roman" w:hAnsi="Times New Roman"/>
          <w:szCs w:val="24"/>
        </w:rPr>
      </w:pPr>
      <w:r w:rsidRPr="00A01FEA">
        <w:rPr>
          <w:rFonts w:ascii="Times New Roman" w:hAnsi="Times New Roman"/>
          <w:szCs w:val="24"/>
        </w:rPr>
        <w:t xml:space="preserve">(i)identificării, determinării și documentării de soluții juste și necesare, raportat la circumstanțele care ar putea împiedica îndeplinirea obiectului acordului-cadru și obiectivelor urmărite de promitentul-prestator, astfel cum sunt precizate aceste obiective în Caietul de Sarcini </w:t>
      </w:r>
    </w:p>
    <w:p w14:paraId="488CD53A" w14:textId="77777777" w:rsidR="00C92969" w:rsidRPr="00A01FEA" w:rsidRDefault="00C92969" w:rsidP="00A01FEA">
      <w:pPr>
        <w:ind w:firstLine="720"/>
        <w:rPr>
          <w:rFonts w:ascii="Times New Roman" w:hAnsi="Times New Roman"/>
          <w:szCs w:val="24"/>
        </w:rPr>
      </w:pPr>
      <w:r w:rsidRPr="00A01FEA">
        <w:rPr>
          <w:rFonts w:ascii="Times New Roman" w:hAnsi="Times New Roman"/>
          <w:szCs w:val="24"/>
        </w:rPr>
        <w:t>și/sau</w:t>
      </w:r>
    </w:p>
    <w:p w14:paraId="5DDCFC8B" w14:textId="77777777" w:rsidR="00C92969" w:rsidRPr="00A01FEA" w:rsidRDefault="00C92969" w:rsidP="00A01FEA">
      <w:pPr>
        <w:ind w:firstLine="720"/>
        <w:rPr>
          <w:rFonts w:ascii="Times New Roman" w:hAnsi="Times New Roman"/>
          <w:szCs w:val="24"/>
        </w:rPr>
      </w:pPr>
      <w:r w:rsidRPr="00A01FEA">
        <w:rPr>
          <w:rFonts w:ascii="Times New Roman" w:hAnsi="Times New Roman"/>
          <w:szCs w:val="24"/>
        </w:rPr>
        <w:t xml:space="preserve">(ii) concluziilor obținute ca urmare a evaluării activităților, rezultatelor și performanței promitentului-prestator în cadrul acordului-cadru. </w:t>
      </w:r>
    </w:p>
    <w:p w14:paraId="01D13E9C" w14:textId="77777777" w:rsidR="00C92969" w:rsidRPr="00A01FEA" w:rsidRDefault="00C92969" w:rsidP="00A01FEA">
      <w:pPr>
        <w:pStyle w:val="Heading2"/>
        <w:rPr>
          <w:rFonts w:ascii="Times New Roman" w:hAnsi="Times New Roman"/>
          <w:szCs w:val="24"/>
        </w:rPr>
      </w:pPr>
      <w:r w:rsidRPr="00A01FEA">
        <w:rPr>
          <w:rFonts w:ascii="Times New Roman" w:hAnsi="Times New Roman"/>
          <w:szCs w:val="24"/>
        </w:rPr>
        <w:t>Fiecare Parte are obligația de a notifica cealaltă Parte, în cazul în care constată existența unor circumstanțe care pot genera modificarea acordului-cadru, întârzia sau împiedica prestarea serviciilor.</w:t>
      </w:r>
    </w:p>
    <w:p w14:paraId="535B9F8B" w14:textId="77777777" w:rsidR="006F27E4" w:rsidRPr="00A01FEA" w:rsidRDefault="00C92969" w:rsidP="00A01FEA">
      <w:pPr>
        <w:pStyle w:val="Heading2"/>
        <w:rPr>
          <w:rFonts w:ascii="Times New Roman" w:hAnsi="Times New Roman"/>
          <w:szCs w:val="24"/>
        </w:rPr>
      </w:pPr>
      <w:r w:rsidRPr="00A01FEA">
        <w:rPr>
          <w:rFonts w:ascii="Times New Roman" w:hAnsi="Times New Roman"/>
          <w:szCs w:val="24"/>
        </w:rPr>
        <w:t xml:space="preserve">Promitentul-beneficiar poate emite </w:t>
      </w:r>
      <w:r w:rsidR="006F27E4" w:rsidRPr="00A01FEA">
        <w:rPr>
          <w:rFonts w:ascii="Times New Roman" w:hAnsi="Times New Roman"/>
          <w:szCs w:val="24"/>
        </w:rPr>
        <w:t>d</w:t>
      </w:r>
      <w:r w:rsidRPr="00A01FEA">
        <w:rPr>
          <w:rFonts w:ascii="Times New Roman" w:hAnsi="Times New Roman"/>
          <w:szCs w:val="24"/>
        </w:rPr>
        <w:t xml:space="preserve">ispoziții privind </w:t>
      </w:r>
      <w:r w:rsidR="006F27E4" w:rsidRPr="00A01FEA">
        <w:rPr>
          <w:rFonts w:ascii="Times New Roman" w:hAnsi="Times New Roman"/>
          <w:szCs w:val="24"/>
        </w:rPr>
        <w:t>m</w:t>
      </w:r>
      <w:r w:rsidRPr="00A01FEA">
        <w:rPr>
          <w:rFonts w:ascii="Times New Roman" w:hAnsi="Times New Roman"/>
          <w:szCs w:val="24"/>
        </w:rPr>
        <w:t xml:space="preserve">odificarea </w:t>
      </w:r>
      <w:r w:rsidR="006F27E4" w:rsidRPr="00A01FEA">
        <w:rPr>
          <w:rFonts w:ascii="Times New Roman" w:hAnsi="Times New Roman"/>
          <w:szCs w:val="24"/>
        </w:rPr>
        <w:t>acordului-cadru</w:t>
      </w:r>
      <w:r w:rsidRPr="00A01FEA">
        <w:rPr>
          <w:rFonts w:ascii="Times New Roman" w:hAnsi="Times New Roman"/>
          <w:szCs w:val="24"/>
        </w:rPr>
        <w:t xml:space="preserve">, cu respectarea clauzelor stipulate la </w:t>
      </w:r>
      <w:r w:rsidR="006F27E4" w:rsidRPr="00A01FEA">
        <w:rPr>
          <w:rFonts w:ascii="Times New Roman" w:hAnsi="Times New Roman"/>
          <w:szCs w:val="24"/>
        </w:rPr>
        <w:t>art.</w:t>
      </w:r>
      <w:r w:rsidR="006F27E4" w:rsidRPr="00A01FEA">
        <w:rPr>
          <w:rFonts w:ascii="Times New Roman" w:hAnsi="Times New Roman"/>
          <w:szCs w:val="24"/>
        </w:rPr>
        <w:fldChar w:fldCharType="begin"/>
      </w:r>
      <w:r w:rsidR="006F27E4" w:rsidRPr="00A01FEA">
        <w:rPr>
          <w:rFonts w:ascii="Times New Roman" w:hAnsi="Times New Roman"/>
          <w:szCs w:val="24"/>
        </w:rPr>
        <w:instrText xml:space="preserve"> REF _Ref187824801 \r \h  \* MERGEFORMAT </w:instrText>
      </w:r>
      <w:r w:rsidR="006F27E4" w:rsidRPr="00A01FEA">
        <w:rPr>
          <w:rFonts w:ascii="Times New Roman" w:hAnsi="Times New Roman"/>
          <w:szCs w:val="24"/>
        </w:rPr>
      </w:r>
      <w:r w:rsidR="006F27E4" w:rsidRPr="00A01FEA">
        <w:rPr>
          <w:rFonts w:ascii="Times New Roman" w:hAnsi="Times New Roman"/>
          <w:szCs w:val="24"/>
        </w:rPr>
        <w:fldChar w:fldCharType="separate"/>
      </w:r>
      <w:r w:rsidR="001C1912" w:rsidRPr="00A01FEA">
        <w:rPr>
          <w:rFonts w:ascii="Times New Roman" w:hAnsi="Times New Roman"/>
          <w:szCs w:val="24"/>
        </w:rPr>
        <w:t>10</w:t>
      </w:r>
      <w:r w:rsidR="006F27E4" w:rsidRPr="00A01FEA">
        <w:rPr>
          <w:rFonts w:ascii="Times New Roman" w:hAnsi="Times New Roman"/>
          <w:szCs w:val="24"/>
        </w:rPr>
        <w:fldChar w:fldCharType="end"/>
      </w:r>
      <w:r w:rsidRPr="00A01FEA">
        <w:rPr>
          <w:rFonts w:ascii="Times New Roman" w:hAnsi="Times New Roman"/>
          <w:szCs w:val="24"/>
        </w:rPr>
        <w:t>, cu respectarea prevederilor contractuale și cu respectarea Legii.</w:t>
      </w:r>
    </w:p>
    <w:p w14:paraId="7D046C2A" w14:textId="1E1A8BF6" w:rsidR="00584523" w:rsidRPr="00A01FEA" w:rsidRDefault="00284341" w:rsidP="00A01FEA">
      <w:pPr>
        <w:pStyle w:val="Heading1"/>
        <w:keepNext w:val="0"/>
        <w:spacing w:after="120"/>
        <w:rPr>
          <w:rFonts w:ascii="Times New Roman" w:hAnsi="Times New Roman"/>
          <w:szCs w:val="24"/>
        </w:rPr>
      </w:pPr>
      <w:bookmarkStart w:id="23" w:name="_Hlk229939877"/>
      <w:bookmarkEnd w:id="22"/>
      <w:r w:rsidRPr="00A01FEA">
        <w:rPr>
          <w:rFonts w:ascii="Times New Roman" w:hAnsi="Times New Roman"/>
          <w:szCs w:val="24"/>
        </w:rPr>
        <w:t>IMPREVIZIUNEA</w:t>
      </w:r>
    </w:p>
    <w:p w14:paraId="2DB681D8" w14:textId="77777777" w:rsidR="00584523" w:rsidRPr="00A01FEA" w:rsidRDefault="00584523" w:rsidP="00A01FEA">
      <w:pPr>
        <w:rPr>
          <w:rFonts w:ascii="Times New Roman" w:hAnsi="Times New Roman"/>
          <w:szCs w:val="24"/>
        </w:rPr>
      </w:pPr>
      <w:r w:rsidRPr="00A01FEA">
        <w:rPr>
          <w:rFonts w:ascii="Times New Roman" w:hAnsi="Times New Roman"/>
          <w:szCs w:val="24"/>
        </w:rPr>
        <w:t>Promitentul-prestator, având cunoștință de prevederile art. 1271 alin.(3) lit.c) din Codul Civil, renunță la invocarea impreviziunii în legătură cu perioada de execuție a obligațiilor din contractele subsecvente încheiate în baza prezentului acord-cadru.</w:t>
      </w:r>
    </w:p>
    <w:bookmarkEnd w:id="23"/>
    <w:p w14:paraId="4D9FF53D" w14:textId="093ACA29" w:rsidR="005E2355" w:rsidRPr="00A01FEA" w:rsidRDefault="00510083" w:rsidP="00A01FEA">
      <w:pPr>
        <w:pStyle w:val="Heading1"/>
        <w:keepNext w:val="0"/>
        <w:rPr>
          <w:rFonts w:ascii="Times New Roman" w:hAnsi="Times New Roman"/>
          <w:szCs w:val="24"/>
        </w:rPr>
      </w:pPr>
      <w:r w:rsidRPr="00A01FEA">
        <w:rPr>
          <w:rFonts w:ascii="Times New Roman" w:hAnsi="Times New Roman"/>
          <w:szCs w:val="24"/>
        </w:rPr>
        <w:t>LIMBA CARE GUVERNEAZĂ ACORDUL-CADRU</w:t>
      </w:r>
    </w:p>
    <w:p w14:paraId="0C9000BA" w14:textId="77777777" w:rsidR="005E2355" w:rsidRPr="00A01FEA" w:rsidRDefault="005E2355" w:rsidP="00A01FEA">
      <w:pPr>
        <w:rPr>
          <w:rFonts w:ascii="Times New Roman" w:hAnsi="Times New Roman"/>
          <w:szCs w:val="24"/>
        </w:rPr>
      </w:pPr>
      <w:r w:rsidRPr="00A01FEA">
        <w:rPr>
          <w:rFonts w:ascii="Times New Roman" w:hAnsi="Times New Roman"/>
          <w:szCs w:val="24"/>
        </w:rPr>
        <w:t>Limba care guverneaz</w:t>
      </w:r>
      <w:r w:rsidR="004948B1" w:rsidRPr="00A01FEA">
        <w:rPr>
          <w:rFonts w:ascii="Times New Roman" w:hAnsi="Times New Roman"/>
          <w:szCs w:val="24"/>
        </w:rPr>
        <w:t xml:space="preserve">ă </w:t>
      </w:r>
      <w:r w:rsidR="00C442F8" w:rsidRPr="00A01FEA">
        <w:rPr>
          <w:rFonts w:ascii="Times New Roman" w:hAnsi="Times New Roman"/>
          <w:szCs w:val="24"/>
        </w:rPr>
        <w:t>acordul-cadru</w:t>
      </w:r>
      <w:r w:rsidR="004948B1" w:rsidRPr="00A01FEA">
        <w:rPr>
          <w:rFonts w:ascii="Times New Roman" w:hAnsi="Times New Roman"/>
          <w:szCs w:val="24"/>
        </w:rPr>
        <w:t xml:space="preserve"> este limba română.</w:t>
      </w:r>
    </w:p>
    <w:p w14:paraId="0B7891B3" w14:textId="6247283F" w:rsidR="007E6441" w:rsidRPr="00A01FEA" w:rsidRDefault="00510083" w:rsidP="00A01FEA">
      <w:pPr>
        <w:pStyle w:val="Heading1"/>
        <w:keepNext w:val="0"/>
        <w:spacing w:before="0" w:after="0"/>
        <w:rPr>
          <w:rFonts w:ascii="Times New Roman" w:hAnsi="Times New Roman"/>
          <w:szCs w:val="24"/>
        </w:rPr>
      </w:pPr>
      <w:bookmarkStart w:id="24" w:name="_Ref13580385"/>
      <w:r w:rsidRPr="00A01FEA">
        <w:rPr>
          <w:rFonts w:ascii="Times New Roman" w:hAnsi="Times New Roman"/>
          <w:szCs w:val="24"/>
        </w:rPr>
        <w:t>COMUNICAREA ÎNTRE PĂRȚI</w:t>
      </w:r>
      <w:bookmarkEnd w:id="24"/>
    </w:p>
    <w:p w14:paraId="3B82E92E" w14:textId="77777777" w:rsidR="00510083" w:rsidRPr="00A01FEA" w:rsidRDefault="00510083" w:rsidP="00A01FEA">
      <w:pPr>
        <w:pStyle w:val="Heading2"/>
        <w:rPr>
          <w:rFonts w:ascii="Times New Roman" w:hAnsi="Times New Roman"/>
          <w:szCs w:val="24"/>
        </w:rPr>
      </w:pPr>
      <w:r w:rsidRPr="00A01FEA">
        <w:rPr>
          <w:rFonts w:ascii="Times New Roman" w:hAnsi="Times New Roman"/>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283862CD" w14:textId="77777777" w:rsidR="00510083" w:rsidRPr="00A01FEA" w:rsidRDefault="00510083" w:rsidP="00A01FEA">
      <w:pPr>
        <w:pStyle w:val="Heading2"/>
        <w:rPr>
          <w:rFonts w:ascii="Times New Roman" w:hAnsi="Times New Roman"/>
          <w:szCs w:val="24"/>
        </w:rPr>
      </w:pPr>
      <w:r w:rsidRPr="00A01FEA">
        <w:rPr>
          <w:rFonts w:ascii="Times New Roman" w:hAnsi="Times New Roman"/>
          <w:szCs w:val="24"/>
        </w:rPr>
        <w:t>Comunicările între Părți se pot face și prin fax sau e-mail, cu condiția confirmării în scris a primirii comunicării.</w:t>
      </w:r>
    </w:p>
    <w:p w14:paraId="16332B31" w14:textId="77777777" w:rsidR="00510083" w:rsidRPr="00A01FEA" w:rsidRDefault="00510083" w:rsidP="00A01FEA">
      <w:pPr>
        <w:pStyle w:val="Heading2"/>
        <w:rPr>
          <w:rFonts w:ascii="Times New Roman" w:hAnsi="Times New Roman"/>
          <w:szCs w:val="24"/>
        </w:rPr>
      </w:pPr>
      <w:r w:rsidRPr="00A01FEA">
        <w:rPr>
          <w:rFonts w:ascii="Times New Roman" w:hAnsi="Times New Roman"/>
          <w:szCs w:val="24"/>
        </w:rPr>
        <w:lastRenderedPageBreak/>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40CACAD" w14:textId="77777777" w:rsidR="00510083" w:rsidRPr="00A01FEA" w:rsidRDefault="00510083" w:rsidP="00A01FEA">
      <w:pPr>
        <w:pStyle w:val="Heading2"/>
        <w:rPr>
          <w:rFonts w:ascii="Times New Roman" w:hAnsi="Times New Roman"/>
          <w:szCs w:val="24"/>
        </w:rPr>
      </w:pPr>
      <w:bookmarkStart w:id="25" w:name="_Ref192494886"/>
      <w:r w:rsidRPr="00A01FEA">
        <w:rPr>
          <w:rFonts w:ascii="Times New Roman" w:hAnsi="Times New Roman"/>
          <w:szCs w:val="24"/>
        </w:rPr>
        <w:t>Adresele la care se transmit comunicările sunt următoarele:</w:t>
      </w:r>
      <w:bookmarkEnd w:id="25"/>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536"/>
      </w:tblGrid>
      <w:tr w:rsidR="00510083" w:rsidRPr="00A01FEA" w14:paraId="25830D7A" w14:textId="77777777" w:rsidTr="00510083">
        <w:trPr>
          <w:trHeight w:val="568"/>
        </w:trPr>
        <w:tc>
          <w:tcPr>
            <w:tcW w:w="4849" w:type="dxa"/>
            <w:shd w:val="clear" w:color="auto" w:fill="D9E2F3"/>
          </w:tcPr>
          <w:p w14:paraId="35493354" w14:textId="77777777" w:rsidR="00510083" w:rsidRPr="00A01FEA" w:rsidRDefault="00510083" w:rsidP="00A01FEA">
            <w:pPr>
              <w:rPr>
                <w:rFonts w:ascii="Times New Roman" w:hAnsi="Times New Roman"/>
                <w:b/>
                <w:szCs w:val="24"/>
              </w:rPr>
            </w:pPr>
            <w:r w:rsidRPr="00A01FEA">
              <w:rPr>
                <w:rFonts w:ascii="Times New Roman" w:hAnsi="Times New Roman"/>
                <w:b/>
                <w:szCs w:val="24"/>
              </w:rPr>
              <w:t xml:space="preserve">Pentru DIRECŢIA NAŢIONALĂ ANTICORUPŢIE                                                </w:t>
            </w:r>
          </w:p>
        </w:tc>
        <w:tc>
          <w:tcPr>
            <w:tcW w:w="4536" w:type="dxa"/>
            <w:shd w:val="clear" w:color="auto" w:fill="D9E2F3"/>
          </w:tcPr>
          <w:p w14:paraId="5442E61F" w14:textId="77777777" w:rsidR="00510083" w:rsidRPr="00A01FEA" w:rsidRDefault="00510083" w:rsidP="00A01FEA">
            <w:pPr>
              <w:rPr>
                <w:rFonts w:ascii="Times New Roman" w:hAnsi="Times New Roman"/>
                <w:b/>
                <w:szCs w:val="24"/>
                <w:lang w:val="it-IT"/>
              </w:rPr>
            </w:pPr>
            <w:r w:rsidRPr="00A01FEA">
              <w:rPr>
                <w:rFonts w:ascii="Times New Roman" w:hAnsi="Times New Roman"/>
                <w:b/>
                <w:szCs w:val="24"/>
              </w:rPr>
              <w:t>Pentru Prestator</w:t>
            </w:r>
          </w:p>
        </w:tc>
      </w:tr>
      <w:tr w:rsidR="00510083" w:rsidRPr="00A01FEA" w14:paraId="08E45E20" w14:textId="77777777" w:rsidTr="00510083">
        <w:tc>
          <w:tcPr>
            <w:tcW w:w="4849" w:type="dxa"/>
          </w:tcPr>
          <w:p w14:paraId="2FA8CF79"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Adresă: DNA București, Str. Știrbei Voda, nr. 79-81, sector 1</w:t>
            </w:r>
          </w:p>
        </w:tc>
        <w:tc>
          <w:tcPr>
            <w:tcW w:w="4536" w:type="dxa"/>
          </w:tcPr>
          <w:p w14:paraId="7A2C19BD"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 xml:space="preserve">Adresă: </w:t>
            </w:r>
          </w:p>
        </w:tc>
      </w:tr>
      <w:tr w:rsidR="00510083" w:rsidRPr="00A01FEA" w14:paraId="2C749A73" w14:textId="77777777" w:rsidTr="00510083">
        <w:trPr>
          <w:trHeight w:val="350"/>
        </w:trPr>
        <w:tc>
          <w:tcPr>
            <w:tcW w:w="4849" w:type="dxa"/>
          </w:tcPr>
          <w:p w14:paraId="3BFBABD8"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 xml:space="preserve">Telefon: </w:t>
            </w:r>
          </w:p>
        </w:tc>
        <w:tc>
          <w:tcPr>
            <w:tcW w:w="4536" w:type="dxa"/>
          </w:tcPr>
          <w:p w14:paraId="40FC5C7A"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 xml:space="preserve">Telefon: </w:t>
            </w:r>
          </w:p>
        </w:tc>
      </w:tr>
      <w:tr w:rsidR="00510083" w:rsidRPr="00A01FEA" w14:paraId="78326BA7" w14:textId="77777777" w:rsidTr="00510083">
        <w:tc>
          <w:tcPr>
            <w:tcW w:w="4849" w:type="dxa"/>
          </w:tcPr>
          <w:p w14:paraId="1055F75C"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 xml:space="preserve">E-mail: </w:t>
            </w:r>
          </w:p>
        </w:tc>
        <w:tc>
          <w:tcPr>
            <w:tcW w:w="4536" w:type="dxa"/>
          </w:tcPr>
          <w:p w14:paraId="4CFF4622"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 xml:space="preserve">E-mail: </w:t>
            </w:r>
          </w:p>
        </w:tc>
      </w:tr>
      <w:tr w:rsidR="00510083" w:rsidRPr="00A01FEA" w14:paraId="17513374" w14:textId="77777777" w:rsidTr="00510083">
        <w:tc>
          <w:tcPr>
            <w:tcW w:w="4849" w:type="dxa"/>
          </w:tcPr>
          <w:p w14:paraId="4158D5B0"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 xml:space="preserve">Persoana de contact: </w:t>
            </w:r>
          </w:p>
        </w:tc>
        <w:tc>
          <w:tcPr>
            <w:tcW w:w="4536" w:type="dxa"/>
          </w:tcPr>
          <w:p w14:paraId="080A89B2" w14:textId="77777777" w:rsidR="00510083" w:rsidRPr="00A01FEA" w:rsidRDefault="00510083" w:rsidP="00A01FEA">
            <w:pPr>
              <w:jc w:val="left"/>
              <w:rPr>
                <w:rFonts w:ascii="Times New Roman" w:hAnsi="Times New Roman"/>
                <w:b/>
                <w:szCs w:val="24"/>
              </w:rPr>
            </w:pPr>
            <w:r w:rsidRPr="00A01FEA">
              <w:rPr>
                <w:rFonts w:ascii="Times New Roman" w:hAnsi="Times New Roman"/>
                <w:b/>
                <w:szCs w:val="24"/>
              </w:rPr>
              <w:t xml:space="preserve">Persoana de contact: </w:t>
            </w:r>
          </w:p>
        </w:tc>
      </w:tr>
    </w:tbl>
    <w:p w14:paraId="3D5B4B42" w14:textId="256E8CEC" w:rsidR="00510083" w:rsidRPr="00A01FEA" w:rsidRDefault="00510083" w:rsidP="00A01FEA">
      <w:pPr>
        <w:rPr>
          <w:rFonts w:ascii="Times New Roman" w:hAnsi="Times New Roman"/>
          <w:szCs w:val="24"/>
        </w:rPr>
      </w:pPr>
      <w:r w:rsidRPr="00A01FEA">
        <w:rPr>
          <w:b/>
          <w:szCs w:val="24"/>
        </w:rPr>
        <w:t xml:space="preserve"> </w:t>
      </w:r>
      <w:r w:rsidRPr="00A01FEA">
        <w:rPr>
          <w:rFonts w:ascii="Times New Roman" w:hAnsi="Times New Roman"/>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262EC07" w14:textId="5DFFC8FC" w:rsidR="00510083" w:rsidRPr="00A01FEA" w:rsidRDefault="00510083" w:rsidP="00A01FEA">
      <w:pPr>
        <w:pStyle w:val="Heading2"/>
        <w:rPr>
          <w:rFonts w:ascii="Times New Roman" w:hAnsi="Times New Roman"/>
          <w:szCs w:val="24"/>
        </w:rPr>
      </w:pPr>
      <w:r w:rsidRPr="00A01FEA">
        <w:rPr>
          <w:rFonts w:ascii="Times New Roman" w:hAnsi="Times New Roman"/>
          <w:szCs w:val="24"/>
        </w:rPr>
        <w:t>Orice comunicare între Părți trebuie să conțină precizări cu privire la elementele de identificare ale acordului-cadru (titlul și numărul de înregistrare) și și să fie transmisă la adresa/adresele menționate la art.</w:t>
      </w:r>
      <w:r w:rsidRPr="00A01FEA">
        <w:rPr>
          <w:rFonts w:ascii="Times New Roman" w:hAnsi="Times New Roman"/>
          <w:szCs w:val="24"/>
        </w:rPr>
        <w:fldChar w:fldCharType="begin"/>
      </w:r>
      <w:r w:rsidRPr="00A01FEA">
        <w:rPr>
          <w:rFonts w:ascii="Times New Roman" w:hAnsi="Times New Roman"/>
          <w:szCs w:val="24"/>
        </w:rPr>
        <w:instrText xml:space="preserve"> REF _Ref192494886 \r \h  \* MERGEFORMAT </w:instrText>
      </w:r>
      <w:r w:rsidRPr="00A01FEA">
        <w:rPr>
          <w:rFonts w:ascii="Times New Roman" w:hAnsi="Times New Roman"/>
          <w:szCs w:val="24"/>
        </w:rPr>
      </w:r>
      <w:r w:rsidRPr="00A01FEA">
        <w:rPr>
          <w:rFonts w:ascii="Times New Roman" w:hAnsi="Times New Roman"/>
          <w:szCs w:val="24"/>
        </w:rPr>
        <w:fldChar w:fldCharType="separate"/>
      </w:r>
      <w:r w:rsidRPr="00A01FEA">
        <w:rPr>
          <w:rFonts w:ascii="Times New Roman" w:hAnsi="Times New Roman"/>
          <w:szCs w:val="24"/>
        </w:rPr>
        <w:t>8.4</w:t>
      </w:r>
      <w:r w:rsidRPr="00A01FEA">
        <w:rPr>
          <w:rFonts w:ascii="Times New Roman" w:hAnsi="Times New Roman"/>
          <w:szCs w:val="24"/>
        </w:rPr>
        <w:fldChar w:fldCharType="end"/>
      </w:r>
      <w:r w:rsidRPr="00A01FEA">
        <w:rPr>
          <w:rFonts w:ascii="Times New Roman" w:hAnsi="Times New Roman"/>
          <w:szCs w:val="24"/>
        </w:rPr>
        <w:t>.</w:t>
      </w:r>
    </w:p>
    <w:p w14:paraId="5805CC91" w14:textId="77777777" w:rsidR="00510083" w:rsidRPr="00A01FEA" w:rsidRDefault="00510083" w:rsidP="00A01FEA">
      <w:pPr>
        <w:pStyle w:val="Heading2"/>
        <w:rPr>
          <w:rFonts w:ascii="Times New Roman" w:hAnsi="Times New Roman"/>
          <w:szCs w:val="24"/>
        </w:rPr>
      </w:pPr>
      <w:r w:rsidRPr="00A01FEA">
        <w:rPr>
          <w:rFonts w:ascii="Times New Roman" w:hAnsi="Times New Roman"/>
          <w:szCs w:val="24"/>
        </w:rPr>
        <w:t>Orice comunicare făcută de una dintre Părți va fi considerată primită:</w:t>
      </w:r>
    </w:p>
    <w:p w14:paraId="7185B29C" w14:textId="77777777" w:rsidR="00510083" w:rsidRPr="00A01FEA" w:rsidRDefault="00510083" w:rsidP="00A01FEA">
      <w:pPr>
        <w:tabs>
          <w:tab w:val="left" w:pos="567"/>
          <w:tab w:val="left" w:pos="900"/>
          <w:tab w:val="left" w:pos="2160"/>
          <w:tab w:val="left" w:pos="2880"/>
          <w:tab w:val="left" w:pos="3600"/>
          <w:tab w:val="left" w:pos="4320"/>
          <w:tab w:val="left" w:pos="5040"/>
          <w:tab w:val="left" w:pos="5760"/>
          <w:tab w:val="left" w:pos="6480"/>
          <w:tab w:val="left" w:pos="7200"/>
          <w:tab w:val="left" w:pos="7920"/>
        </w:tabs>
        <w:ind w:firstLine="360"/>
        <w:rPr>
          <w:rFonts w:ascii="Times New Roman" w:hAnsi="Times New Roman"/>
          <w:szCs w:val="24"/>
        </w:rPr>
      </w:pPr>
      <w:r w:rsidRPr="00A01FEA">
        <w:rPr>
          <w:rFonts w:ascii="Times New Roman" w:hAnsi="Times New Roman"/>
          <w:szCs w:val="24"/>
        </w:rPr>
        <w:t>(i)</w:t>
      </w:r>
      <w:r w:rsidRPr="00A01FEA">
        <w:rPr>
          <w:rFonts w:ascii="Times New Roman" w:hAnsi="Times New Roman"/>
          <w:szCs w:val="24"/>
        </w:rPr>
        <w:tab/>
        <w:t>la momentul înmânării, dacă este depusă personal de către una dintre Părți,</w:t>
      </w:r>
    </w:p>
    <w:p w14:paraId="31220601" w14:textId="77777777" w:rsidR="00510083" w:rsidRPr="00A01FEA" w:rsidRDefault="00510083" w:rsidP="00A01FEA">
      <w:pPr>
        <w:tabs>
          <w:tab w:val="left" w:pos="567"/>
          <w:tab w:val="left" w:pos="900"/>
          <w:tab w:val="left" w:pos="2160"/>
          <w:tab w:val="left" w:pos="2880"/>
          <w:tab w:val="left" w:pos="3600"/>
          <w:tab w:val="left" w:pos="4320"/>
          <w:tab w:val="left" w:pos="5040"/>
          <w:tab w:val="left" w:pos="5760"/>
          <w:tab w:val="left" w:pos="6480"/>
          <w:tab w:val="left" w:pos="7200"/>
          <w:tab w:val="left" w:pos="7920"/>
        </w:tabs>
        <w:ind w:firstLine="360"/>
        <w:rPr>
          <w:rFonts w:ascii="Times New Roman" w:hAnsi="Times New Roman"/>
          <w:szCs w:val="24"/>
        </w:rPr>
      </w:pPr>
      <w:r w:rsidRPr="00A01FEA">
        <w:rPr>
          <w:rFonts w:ascii="Times New Roman" w:hAnsi="Times New Roman"/>
          <w:szCs w:val="24"/>
        </w:rPr>
        <w:t>(ii)</w:t>
      </w:r>
      <w:r w:rsidRPr="00A01FEA">
        <w:rPr>
          <w:rFonts w:ascii="Times New Roman" w:hAnsi="Times New Roman"/>
          <w:szCs w:val="24"/>
        </w:rPr>
        <w:tab/>
        <w:t>la momentul primirii de către destinatar, în cazul trimiterii prin scrisoare recomandată cu confirmare de primire,</w:t>
      </w:r>
    </w:p>
    <w:p w14:paraId="014D2D9B" w14:textId="77777777" w:rsidR="00510083" w:rsidRPr="00A01FEA" w:rsidRDefault="00510083" w:rsidP="00A01FEA">
      <w:pPr>
        <w:tabs>
          <w:tab w:val="left" w:pos="567"/>
          <w:tab w:val="left" w:pos="900"/>
          <w:tab w:val="left" w:pos="2160"/>
          <w:tab w:val="left" w:pos="2880"/>
          <w:tab w:val="left" w:pos="3600"/>
          <w:tab w:val="left" w:pos="4320"/>
          <w:tab w:val="left" w:pos="5040"/>
          <w:tab w:val="left" w:pos="5760"/>
          <w:tab w:val="left" w:pos="6480"/>
          <w:tab w:val="left" w:pos="7200"/>
          <w:tab w:val="left" w:pos="7920"/>
        </w:tabs>
        <w:ind w:firstLine="360"/>
        <w:rPr>
          <w:rFonts w:ascii="Times New Roman" w:hAnsi="Times New Roman"/>
          <w:szCs w:val="24"/>
        </w:rPr>
      </w:pPr>
      <w:r w:rsidRPr="00A01FEA">
        <w:rPr>
          <w:rFonts w:ascii="Times New Roman" w:hAnsi="Times New Roman"/>
          <w:szCs w:val="24"/>
        </w:rPr>
        <w:t>(iii)</w:t>
      </w:r>
      <w:r w:rsidRPr="00A01FEA">
        <w:rPr>
          <w:rFonts w:ascii="Times New Roman" w:hAnsi="Times New Roman"/>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8DB539A" w14:textId="0C6D677D" w:rsidR="00510083" w:rsidRPr="00A01FEA" w:rsidRDefault="00510083" w:rsidP="00A01FEA">
      <w:pPr>
        <w:pStyle w:val="Heading2"/>
        <w:tabs>
          <w:tab w:val="left" w:pos="0"/>
        </w:tabs>
        <w:rPr>
          <w:rFonts w:ascii="Times New Roman" w:hAnsi="Times New Roman"/>
          <w:szCs w:val="24"/>
        </w:rPr>
      </w:pPr>
      <w:r w:rsidRPr="00A01FEA">
        <w:rPr>
          <w:rFonts w:ascii="Times New Roman" w:hAnsi="Times New Roman"/>
          <w:szCs w:val="24"/>
        </w:rPr>
        <w:t>Părțile se declară de acord că nerespectarea cerințelor referitoare la modalitatea de comunicare stabilite în prezentul acord-cadru să fie sancționată cu inopozabilitatea respectivei comunicări.</w:t>
      </w:r>
    </w:p>
    <w:p w14:paraId="6122E893" w14:textId="5139AE18" w:rsidR="00510083" w:rsidRPr="00A01FEA" w:rsidRDefault="00510083" w:rsidP="00A01FEA">
      <w:pPr>
        <w:pStyle w:val="Heading2"/>
        <w:tabs>
          <w:tab w:val="left" w:pos="0"/>
        </w:tabs>
        <w:rPr>
          <w:rFonts w:ascii="Times New Roman" w:hAnsi="Times New Roman"/>
          <w:szCs w:val="24"/>
        </w:rPr>
      </w:pPr>
      <w:r w:rsidRPr="00A01FEA">
        <w:rPr>
          <w:rFonts w:ascii="Times New Roman" w:hAnsi="Times New Roman"/>
          <w:szCs w:val="24"/>
        </w:rPr>
        <w:t>În orice situație în care este necesară emiterea de notificări, înștiințări, instrucțiuni sau alte forme de comunicare de către una dintre Părți, dacă nu este specificat altfel, aceste comunicări vor fi redactate în limba acordului-cadru și nu vor fi reținute sau întârziate în mod nejustificat.</w:t>
      </w:r>
    </w:p>
    <w:p w14:paraId="4B20744F" w14:textId="7BB2F0BA" w:rsidR="00510083" w:rsidRPr="00A01FEA" w:rsidRDefault="00510083" w:rsidP="00A01FEA">
      <w:pPr>
        <w:pStyle w:val="Heading2"/>
        <w:tabs>
          <w:tab w:val="left" w:pos="0"/>
        </w:tabs>
        <w:rPr>
          <w:rFonts w:ascii="Times New Roman" w:hAnsi="Times New Roman"/>
          <w:szCs w:val="24"/>
        </w:rPr>
      </w:pPr>
      <w:r w:rsidRPr="00A01FEA">
        <w:rPr>
          <w:rFonts w:ascii="Times New Roman" w:hAnsi="Times New Roman"/>
          <w:szCs w:val="24"/>
        </w:rPr>
        <w:t>Nici o modificare a datelor de contact prevăzute în prezentul Contract nu este opozabilă celeilalte Părți, decât în cazul în care a fost notificată în prealabil.</w:t>
      </w:r>
    </w:p>
    <w:p w14:paraId="025FDD09" w14:textId="6CDDB7A8" w:rsidR="005E2355" w:rsidRPr="00A01FEA" w:rsidRDefault="00510083" w:rsidP="00A01FEA">
      <w:pPr>
        <w:pStyle w:val="Heading1"/>
        <w:keepNext w:val="0"/>
        <w:rPr>
          <w:rFonts w:ascii="Times New Roman" w:hAnsi="Times New Roman"/>
          <w:szCs w:val="24"/>
        </w:rPr>
      </w:pPr>
      <w:r w:rsidRPr="00A01FEA">
        <w:rPr>
          <w:rFonts w:ascii="Times New Roman" w:hAnsi="Times New Roman"/>
          <w:szCs w:val="24"/>
        </w:rPr>
        <w:t xml:space="preserve">LEGEA APLICABILĂ ACORDULUI-CADRU </w:t>
      </w:r>
    </w:p>
    <w:p w14:paraId="32AF6029" w14:textId="77777777" w:rsidR="004B5E33" w:rsidRPr="00A01FEA" w:rsidRDefault="00761310" w:rsidP="00A01FEA">
      <w:pPr>
        <w:rPr>
          <w:rFonts w:ascii="Times New Roman" w:hAnsi="Times New Roman"/>
          <w:szCs w:val="24"/>
        </w:rPr>
      </w:pPr>
      <w:r w:rsidRPr="00A01FEA">
        <w:rPr>
          <w:rFonts w:ascii="Times New Roman" w:hAnsi="Times New Roman"/>
          <w:szCs w:val="24"/>
        </w:rPr>
        <w:t>Acordul-cadru</w:t>
      </w:r>
      <w:r w:rsidR="005E2355" w:rsidRPr="00A01FEA">
        <w:rPr>
          <w:rFonts w:ascii="Times New Roman" w:hAnsi="Times New Roman"/>
          <w:szCs w:val="24"/>
        </w:rPr>
        <w:t xml:space="preserve"> va fi interpretat conform legilor din România.</w:t>
      </w:r>
    </w:p>
    <w:p w14:paraId="0D08E017" w14:textId="77777777" w:rsidR="00F60851" w:rsidRPr="00A01FEA" w:rsidRDefault="005E2355" w:rsidP="00A01FEA">
      <w:pPr>
        <w:rPr>
          <w:rFonts w:ascii="Times New Roman" w:hAnsi="Times New Roman"/>
          <w:szCs w:val="24"/>
        </w:rPr>
      </w:pPr>
      <w:r w:rsidRPr="00A01FEA">
        <w:rPr>
          <w:rFonts w:ascii="Times New Roman" w:hAnsi="Times New Roman"/>
          <w:szCs w:val="24"/>
        </w:rPr>
        <w:t xml:space="preserve">Părţile au înţeles să încheie prezentul </w:t>
      </w:r>
      <w:r w:rsidR="00984995" w:rsidRPr="00A01FEA">
        <w:rPr>
          <w:rFonts w:ascii="Times New Roman" w:hAnsi="Times New Roman"/>
          <w:szCs w:val="24"/>
        </w:rPr>
        <w:t>acord-cadru</w:t>
      </w:r>
      <w:r w:rsidRPr="00A01FEA">
        <w:rPr>
          <w:rFonts w:ascii="Times New Roman" w:hAnsi="Times New Roman"/>
          <w:szCs w:val="24"/>
        </w:rPr>
        <w:t xml:space="preserve"> în 2 (două) exemplare, câte unul pentru fiecare parte. </w:t>
      </w:r>
    </w:p>
    <w:p w14:paraId="288978A5" w14:textId="77777777" w:rsidR="006F27E4" w:rsidRPr="00A01FEA" w:rsidRDefault="006F27E4" w:rsidP="00A01FEA">
      <w:pPr>
        <w:rPr>
          <w:rFonts w:ascii="Times New Roman" w:hAnsi="Times New Roman"/>
          <w:szCs w:val="24"/>
        </w:rPr>
      </w:pPr>
    </w:p>
    <w:tbl>
      <w:tblPr>
        <w:tblW w:w="9406" w:type="dxa"/>
        <w:tblLayout w:type="fixed"/>
        <w:tblLook w:val="0000" w:firstRow="0" w:lastRow="0" w:firstColumn="0" w:lastColumn="0" w:noHBand="0" w:noVBand="0"/>
      </w:tblPr>
      <w:tblGrid>
        <w:gridCol w:w="4703"/>
        <w:gridCol w:w="4703"/>
      </w:tblGrid>
      <w:tr w:rsidR="00641FB8" w:rsidRPr="00A01FEA" w14:paraId="17831D14" w14:textId="77777777" w:rsidTr="009D7763">
        <w:trPr>
          <w:trHeight w:val="341"/>
        </w:trPr>
        <w:tc>
          <w:tcPr>
            <w:tcW w:w="4703" w:type="dxa"/>
          </w:tcPr>
          <w:p w14:paraId="3CE624D0" w14:textId="77777777" w:rsidR="00641FB8" w:rsidRPr="00A01FEA" w:rsidRDefault="00641FB8" w:rsidP="00A01FEA">
            <w:pPr>
              <w:spacing w:after="0"/>
              <w:jc w:val="center"/>
              <w:rPr>
                <w:rFonts w:ascii="Times New Roman" w:hAnsi="Times New Roman"/>
                <w:b/>
                <w:szCs w:val="24"/>
              </w:rPr>
            </w:pPr>
            <w:r w:rsidRPr="00A01FEA">
              <w:rPr>
                <w:rFonts w:ascii="Times New Roman" w:hAnsi="Times New Roman"/>
                <w:b/>
                <w:szCs w:val="24"/>
              </w:rPr>
              <w:t>Promitent-</w:t>
            </w:r>
            <w:r w:rsidRPr="00A01FEA">
              <w:rPr>
                <w:rFonts w:ascii="Times New Roman" w:hAnsi="Times New Roman"/>
                <w:b/>
                <w:szCs w:val="24"/>
                <w:lang w:val="nl-NL"/>
              </w:rPr>
              <w:t>beneficiar</w:t>
            </w:r>
            <w:r w:rsidRPr="00A01FEA">
              <w:rPr>
                <w:rFonts w:ascii="Times New Roman" w:hAnsi="Times New Roman"/>
                <w:b/>
                <w:szCs w:val="24"/>
              </w:rPr>
              <w:t>,</w:t>
            </w:r>
          </w:p>
        </w:tc>
        <w:tc>
          <w:tcPr>
            <w:tcW w:w="4703" w:type="dxa"/>
          </w:tcPr>
          <w:p w14:paraId="641F155B" w14:textId="77777777" w:rsidR="00641FB8" w:rsidRPr="00A01FEA" w:rsidRDefault="00641FB8" w:rsidP="00A01FEA">
            <w:pPr>
              <w:spacing w:after="0"/>
              <w:jc w:val="center"/>
              <w:rPr>
                <w:rFonts w:ascii="Times New Roman" w:hAnsi="Times New Roman"/>
                <w:b/>
                <w:szCs w:val="24"/>
              </w:rPr>
            </w:pPr>
            <w:r w:rsidRPr="00A01FEA">
              <w:rPr>
                <w:rFonts w:ascii="Times New Roman" w:hAnsi="Times New Roman"/>
                <w:b/>
                <w:szCs w:val="24"/>
              </w:rPr>
              <w:t>Promitent-prestator,</w:t>
            </w:r>
          </w:p>
        </w:tc>
      </w:tr>
      <w:tr w:rsidR="00641FB8" w:rsidRPr="006F6150" w14:paraId="4D3F2D1E" w14:textId="77777777" w:rsidTr="006F27E4">
        <w:trPr>
          <w:trHeight w:val="1449"/>
        </w:trPr>
        <w:tc>
          <w:tcPr>
            <w:tcW w:w="4703" w:type="dxa"/>
          </w:tcPr>
          <w:p w14:paraId="1BFF33A7" w14:textId="77777777" w:rsidR="006F27E4" w:rsidRPr="00A01FEA" w:rsidRDefault="006F27E4" w:rsidP="00A01FEA">
            <w:pPr>
              <w:spacing w:after="0"/>
              <w:jc w:val="center"/>
              <w:rPr>
                <w:rFonts w:ascii="Times New Roman" w:hAnsi="Times New Roman"/>
                <w:szCs w:val="24"/>
              </w:rPr>
            </w:pPr>
            <w:r w:rsidRPr="00A01FEA">
              <w:rPr>
                <w:rFonts w:ascii="Times New Roman" w:hAnsi="Times New Roman"/>
                <w:b/>
                <w:color w:val="000000"/>
                <w:szCs w:val="24"/>
              </w:rPr>
              <w:t>Direcția Națională Anticorupție</w:t>
            </w:r>
            <w:r w:rsidRPr="00A01FEA">
              <w:rPr>
                <w:rFonts w:ascii="Times New Roman" w:hAnsi="Times New Roman"/>
                <w:szCs w:val="24"/>
              </w:rPr>
              <w:t xml:space="preserve"> </w:t>
            </w:r>
          </w:p>
          <w:p w14:paraId="286D47AA" w14:textId="77777777" w:rsidR="00641FB8" w:rsidRPr="00A01FEA" w:rsidRDefault="00641FB8" w:rsidP="00A01FEA">
            <w:pPr>
              <w:spacing w:after="0"/>
              <w:jc w:val="center"/>
              <w:rPr>
                <w:rFonts w:ascii="Times New Roman" w:hAnsi="Times New Roman"/>
                <w:szCs w:val="24"/>
              </w:rPr>
            </w:pPr>
          </w:p>
          <w:p w14:paraId="03630EDE" w14:textId="77777777" w:rsidR="00BB70B7" w:rsidRPr="00A01FEA" w:rsidRDefault="00BB70B7" w:rsidP="00A01FEA">
            <w:pPr>
              <w:spacing w:after="0"/>
              <w:jc w:val="center"/>
              <w:rPr>
                <w:rFonts w:ascii="Times New Roman" w:hAnsi="Times New Roman"/>
                <w:szCs w:val="24"/>
              </w:rPr>
            </w:pPr>
          </w:p>
        </w:tc>
        <w:tc>
          <w:tcPr>
            <w:tcW w:w="4703" w:type="dxa"/>
          </w:tcPr>
          <w:p w14:paraId="0A3E006A" w14:textId="77777777" w:rsidR="00641FB8" w:rsidRPr="00A01FEA" w:rsidRDefault="00641FB8" w:rsidP="00A01FEA">
            <w:pPr>
              <w:spacing w:after="0"/>
              <w:jc w:val="center"/>
              <w:rPr>
                <w:rFonts w:ascii="Times New Roman" w:hAnsi="Times New Roman"/>
                <w:szCs w:val="24"/>
              </w:rPr>
            </w:pPr>
            <w:r w:rsidRPr="00A01FEA">
              <w:rPr>
                <w:rFonts w:ascii="Times New Roman" w:hAnsi="Times New Roman"/>
                <w:szCs w:val="24"/>
              </w:rPr>
              <w:t>SC ……………… SRL</w:t>
            </w:r>
          </w:p>
          <w:p w14:paraId="07A2AAF8" w14:textId="77777777" w:rsidR="00641FB8" w:rsidRPr="00A01FEA" w:rsidRDefault="00641FB8" w:rsidP="00A01FEA">
            <w:pPr>
              <w:spacing w:after="0"/>
              <w:jc w:val="center"/>
              <w:rPr>
                <w:rFonts w:ascii="Times New Roman" w:hAnsi="Times New Roman"/>
                <w:szCs w:val="24"/>
              </w:rPr>
            </w:pPr>
            <w:r w:rsidRPr="00A01FEA">
              <w:rPr>
                <w:rFonts w:ascii="Times New Roman" w:hAnsi="Times New Roman"/>
                <w:szCs w:val="24"/>
              </w:rPr>
              <w:t>Reprezentant legal</w:t>
            </w:r>
          </w:p>
          <w:p w14:paraId="06859203" w14:textId="77777777" w:rsidR="00641FB8" w:rsidRPr="006F6150" w:rsidRDefault="00641FB8" w:rsidP="00A01FEA">
            <w:pPr>
              <w:spacing w:after="0"/>
              <w:jc w:val="center"/>
              <w:rPr>
                <w:rFonts w:ascii="Times New Roman" w:hAnsi="Times New Roman"/>
                <w:szCs w:val="24"/>
              </w:rPr>
            </w:pPr>
            <w:r w:rsidRPr="00A01FEA">
              <w:rPr>
                <w:rFonts w:ascii="Times New Roman" w:hAnsi="Times New Roman"/>
                <w:szCs w:val="24"/>
              </w:rPr>
              <w:t>Prenume NUME</w:t>
            </w:r>
          </w:p>
        </w:tc>
      </w:tr>
    </w:tbl>
    <w:p w14:paraId="0BB2C24D" w14:textId="77777777" w:rsidR="00C07225" w:rsidRPr="006F6150" w:rsidRDefault="00C07225" w:rsidP="00A01FEA">
      <w:pPr>
        <w:rPr>
          <w:rFonts w:ascii="Times New Roman" w:hAnsi="Times New Roman"/>
          <w:szCs w:val="24"/>
        </w:rPr>
      </w:pPr>
    </w:p>
    <w:sectPr w:rsidR="00C07225" w:rsidRPr="006F6150" w:rsidSect="006F27E4">
      <w:footerReference w:type="default" r:id="rId8"/>
      <w:headerReference w:type="first" r:id="rId9"/>
      <w:footerReference w:type="first" r:id="rId10"/>
      <w:pgSz w:w="11909" w:h="16834" w:code="9"/>
      <w:pgMar w:top="900" w:right="929" w:bottom="1134" w:left="1440" w:header="426" w:footer="2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E97AE" w14:textId="77777777" w:rsidR="00282FA5" w:rsidRDefault="00282FA5" w:rsidP="006225F4">
      <w:pPr>
        <w:spacing w:after="0"/>
      </w:pPr>
      <w:r>
        <w:separator/>
      </w:r>
    </w:p>
  </w:endnote>
  <w:endnote w:type="continuationSeparator" w:id="0">
    <w:p w14:paraId="73363689" w14:textId="77777777" w:rsidR="00282FA5" w:rsidRDefault="00282FA5"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2659" w14:textId="77777777" w:rsidR="006225F4" w:rsidRDefault="00577FE7" w:rsidP="003C2F75">
    <w:pPr>
      <w:pStyle w:val="Footer"/>
      <w:pBdr>
        <w:top w:val="single" w:sz="4" w:space="1" w:color="7F7F7F"/>
      </w:pBdr>
      <w:jc w:val="right"/>
    </w:pPr>
    <w:r>
      <w:rPr>
        <w:color w:val="7F7F7F"/>
        <w:spacing w:val="60"/>
      </w:rPr>
      <w:t>Pag</w:t>
    </w:r>
    <w:r>
      <w:t xml:space="preserve">| </w:t>
    </w:r>
    <w:r>
      <w:fldChar w:fldCharType="begin"/>
    </w:r>
    <w:r>
      <w:instrText xml:space="preserve"> PAGE   \* MERGEFORMAT </w:instrText>
    </w:r>
    <w:r>
      <w:fldChar w:fldCharType="separate"/>
    </w:r>
    <w:r w:rsidR="002571A3">
      <w:rPr>
        <w:noProof/>
      </w:rPr>
      <w:t>6</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0AE0" w14:textId="77777777" w:rsidR="006225F4" w:rsidRDefault="00577FE7" w:rsidP="00577FE7">
    <w:pPr>
      <w:pStyle w:val="Footer"/>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sidR="002571A3">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1DCB" w14:textId="77777777" w:rsidR="00282FA5" w:rsidRDefault="00282FA5" w:rsidP="006225F4">
      <w:pPr>
        <w:spacing w:after="0"/>
      </w:pPr>
      <w:r>
        <w:separator/>
      </w:r>
    </w:p>
  </w:footnote>
  <w:footnote w:type="continuationSeparator" w:id="0">
    <w:p w14:paraId="79DA2D7C" w14:textId="77777777" w:rsidR="00282FA5" w:rsidRDefault="00282FA5"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04"/>
      <w:gridCol w:w="2977"/>
      <w:gridCol w:w="2273"/>
      <w:gridCol w:w="2694"/>
      <w:gridCol w:w="675"/>
    </w:tblGrid>
    <w:tr w:rsidR="006F6150" w:rsidRPr="003B620C" w14:paraId="31F472F7" w14:textId="77777777" w:rsidTr="00002E7F">
      <w:tc>
        <w:tcPr>
          <w:tcW w:w="704" w:type="dxa"/>
        </w:tcPr>
        <w:p w14:paraId="3C524234" w14:textId="77777777" w:rsidR="006F6150" w:rsidRPr="0008389E" w:rsidRDefault="006F6150" w:rsidP="006F6150">
          <w:pPr>
            <w:pStyle w:val="Header"/>
            <w:tabs>
              <w:tab w:val="right" w:pos="9333"/>
            </w:tabs>
            <w:spacing w:after="0"/>
            <w:jc w:val="center"/>
            <w:rPr>
              <w:rFonts w:ascii="Cambria" w:hAnsi="Cambria"/>
            </w:rPr>
          </w:pPr>
        </w:p>
      </w:tc>
      <w:tc>
        <w:tcPr>
          <w:tcW w:w="2977" w:type="dxa"/>
        </w:tcPr>
        <w:p w14:paraId="3AC2906B" w14:textId="77777777" w:rsidR="006F6150" w:rsidRPr="0008389E" w:rsidRDefault="006F6150" w:rsidP="006F6150">
          <w:pPr>
            <w:pStyle w:val="Header"/>
            <w:tabs>
              <w:tab w:val="right" w:pos="9333"/>
            </w:tabs>
            <w:spacing w:after="0"/>
            <w:jc w:val="center"/>
            <w:rPr>
              <w:rFonts w:ascii="Cambria" w:hAnsi="Cambria"/>
            </w:rPr>
          </w:pPr>
          <w:r w:rsidRPr="0008389E">
            <w:rPr>
              <w:rFonts w:ascii="Cambria" w:hAnsi="Cambria"/>
            </w:rPr>
            <w:t>România</w:t>
          </w:r>
        </w:p>
      </w:tc>
      <w:tc>
        <w:tcPr>
          <w:tcW w:w="2273" w:type="dxa"/>
        </w:tcPr>
        <w:p w14:paraId="552B364E" w14:textId="77777777" w:rsidR="006F6150" w:rsidRPr="0008389E" w:rsidRDefault="006F6150" w:rsidP="006F6150">
          <w:pPr>
            <w:pStyle w:val="Header"/>
            <w:tabs>
              <w:tab w:val="right" w:pos="9333"/>
            </w:tabs>
            <w:spacing w:after="0"/>
            <w:jc w:val="center"/>
            <w:rPr>
              <w:rFonts w:ascii="Cambria" w:hAnsi="Cambria"/>
            </w:rPr>
          </w:pPr>
        </w:p>
      </w:tc>
      <w:tc>
        <w:tcPr>
          <w:tcW w:w="2694" w:type="dxa"/>
        </w:tcPr>
        <w:p w14:paraId="75CF3B94" w14:textId="77777777" w:rsidR="006F6150" w:rsidRPr="0008389E" w:rsidRDefault="006F6150" w:rsidP="006F6150">
          <w:pPr>
            <w:spacing w:after="0"/>
            <w:rPr>
              <w:sz w:val="20"/>
              <w:szCs w:val="20"/>
            </w:rPr>
          </w:pPr>
          <w:r w:rsidRPr="0008389E">
            <w:rPr>
              <w:rFonts w:ascii="Cambria" w:hAnsi="Cambria"/>
            </w:rPr>
            <w:sym w:font="Wingdings 2" w:char="F027"/>
          </w:r>
          <w:r w:rsidRPr="0008389E">
            <w:rPr>
              <w:rFonts w:ascii="Cambria" w:hAnsi="Cambria"/>
            </w:rPr>
            <w:t xml:space="preserve"> +4021.312.14.97</w:t>
          </w:r>
        </w:p>
      </w:tc>
      <w:tc>
        <w:tcPr>
          <w:tcW w:w="675" w:type="dxa"/>
        </w:tcPr>
        <w:p w14:paraId="2A2D9687" w14:textId="77777777" w:rsidR="006F6150" w:rsidRPr="0008389E" w:rsidRDefault="006F6150" w:rsidP="006F6150">
          <w:pPr>
            <w:pStyle w:val="Header"/>
            <w:tabs>
              <w:tab w:val="right" w:pos="9333"/>
            </w:tabs>
            <w:spacing w:after="0"/>
            <w:jc w:val="center"/>
            <w:rPr>
              <w:rFonts w:ascii="Cambria" w:hAnsi="Cambria"/>
            </w:rPr>
          </w:pPr>
        </w:p>
      </w:tc>
    </w:tr>
    <w:tr w:rsidR="006F6150" w:rsidRPr="003B620C" w14:paraId="5AEF3E84" w14:textId="77777777" w:rsidTr="00002E7F">
      <w:trPr>
        <w:trHeight w:val="44"/>
      </w:trPr>
      <w:tc>
        <w:tcPr>
          <w:tcW w:w="704" w:type="dxa"/>
        </w:tcPr>
        <w:p w14:paraId="09EB30DF" w14:textId="77777777" w:rsidR="006F6150" w:rsidRPr="0008389E" w:rsidRDefault="006F6150" w:rsidP="006F6150">
          <w:pPr>
            <w:pStyle w:val="Header"/>
            <w:tabs>
              <w:tab w:val="right" w:pos="9333"/>
            </w:tabs>
            <w:spacing w:after="0"/>
            <w:jc w:val="center"/>
            <w:rPr>
              <w:rFonts w:ascii="Cambria" w:hAnsi="Cambria"/>
            </w:rPr>
          </w:pPr>
        </w:p>
      </w:tc>
      <w:tc>
        <w:tcPr>
          <w:tcW w:w="2977" w:type="dxa"/>
        </w:tcPr>
        <w:p w14:paraId="1EBE84E6" w14:textId="77777777" w:rsidR="006F6150" w:rsidRPr="0008389E" w:rsidRDefault="006F6150" w:rsidP="006F6150">
          <w:pPr>
            <w:pStyle w:val="Header"/>
            <w:tabs>
              <w:tab w:val="right" w:pos="9333"/>
            </w:tabs>
            <w:spacing w:after="0"/>
            <w:jc w:val="center"/>
            <w:rPr>
              <w:rFonts w:ascii="Cambria" w:hAnsi="Cambria"/>
            </w:rPr>
          </w:pPr>
          <w:r w:rsidRPr="0008389E">
            <w:rPr>
              <w:rFonts w:ascii="Cambria" w:hAnsi="Cambria"/>
            </w:rPr>
            <w:t>Știrbei Vodă nr.79-81</w:t>
          </w:r>
        </w:p>
      </w:tc>
      <w:tc>
        <w:tcPr>
          <w:tcW w:w="2273" w:type="dxa"/>
        </w:tcPr>
        <w:p w14:paraId="0DFD33A4" w14:textId="77777777" w:rsidR="006F6150" w:rsidRPr="0008389E" w:rsidRDefault="006F6150" w:rsidP="006F6150">
          <w:pPr>
            <w:pStyle w:val="Header"/>
            <w:tabs>
              <w:tab w:val="right" w:pos="9333"/>
            </w:tabs>
            <w:spacing w:after="0"/>
            <w:jc w:val="center"/>
            <w:rPr>
              <w:rFonts w:ascii="Cambria" w:hAnsi="Cambria"/>
            </w:rPr>
          </w:pPr>
        </w:p>
      </w:tc>
      <w:tc>
        <w:tcPr>
          <w:tcW w:w="2694" w:type="dxa"/>
        </w:tcPr>
        <w:p w14:paraId="45B2C403" w14:textId="77777777" w:rsidR="006F6150" w:rsidRPr="0008389E" w:rsidRDefault="006F6150" w:rsidP="006F6150">
          <w:pPr>
            <w:spacing w:after="0"/>
            <w:rPr>
              <w:rFonts w:ascii="Cambria" w:hAnsi="Cambria"/>
            </w:rPr>
          </w:pPr>
          <w:r w:rsidRPr="0008389E">
            <w:rPr>
              <w:rFonts w:ascii="Cambria" w:hAnsi="Cambria"/>
            </w:rPr>
            <w:sym w:font="Wingdings 2" w:char="F037"/>
          </w:r>
          <w:r w:rsidRPr="0008389E">
            <w:rPr>
              <w:rFonts w:ascii="Cambria" w:hAnsi="Cambria"/>
            </w:rPr>
            <w:t xml:space="preserve">  +4021.312.55.73</w:t>
          </w:r>
        </w:p>
      </w:tc>
      <w:tc>
        <w:tcPr>
          <w:tcW w:w="675" w:type="dxa"/>
        </w:tcPr>
        <w:p w14:paraId="76169216" w14:textId="0AB98316" w:rsidR="006F6150" w:rsidRPr="0008389E" w:rsidRDefault="006F6150" w:rsidP="006F6150">
          <w:pPr>
            <w:pStyle w:val="Header"/>
            <w:tabs>
              <w:tab w:val="right" w:pos="9333"/>
            </w:tabs>
            <w:spacing w:after="0"/>
            <w:jc w:val="center"/>
            <w:rPr>
              <w:rFonts w:ascii="Cambria" w:hAnsi="Cambria"/>
            </w:rPr>
          </w:pPr>
          <w:r>
            <w:rPr>
              <w:noProof/>
            </w:rPr>
            <w:drawing>
              <wp:anchor distT="0" distB="0" distL="114300" distR="114300" simplePos="0" relativeHeight="251662336" behindDoc="0" locked="0" layoutInCell="1" allowOverlap="1" wp14:anchorId="3E70BD9F" wp14:editId="7E868C18">
                <wp:simplePos x="0" y="0"/>
                <wp:positionH relativeFrom="column">
                  <wp:posOffset>116840</wp:posOffset>
                </wp:positionH>
                <wp:positionV relativeFrom="paragraph">
                  <wp:posOffset>-170815</wp:posOffset>
                </wp:positionV>
                <wp:extent cx="328295" cy="328295"/>
                <wp:effectExtent l="0" t="0" r="0" b="0"/>
                <wp:wrapNone/>
                <wp:docPr id="1058275204" name="Picture 4" descr="Certificat IQNET RO-0062/09.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rtificat IQNET RO-0062/09.12.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295"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F6150" w:rsidRPr="003B620C" w14:paraId="7DFE2539" w14:textId="77777777" w:rsidTr="00002E7F">
      <w:tc>
        <w:tcPr>
          <w:tcW w:w="704" w:type="dxa"/>
        </w:tcPr>
        <w:p w14:paraId="273E36C8" w14:textId="77777777" w:rsidR="006F6150" w:rsidRPr="0008389E" w:rsidRDefault="006F6150" w:rsidP="006F6150">
          <w:pPr>
            <w:pStyle w:val="Header"/>
            <w:tabs>
              <w:tab w:val="right" w:pos="9333"/>
            </w:tabs>
            <w:spacing w:after="0"/>
            <w:jc w:val="center"/>
            <w:rPr>
              <w:rFonts w:ascii="Cambria" w:hAnsi="Cambria"/>
            </w:rPr>
          </w:pPr>
        </w:p>
      </w:tc>
      <w:tc>
        <w:tcPr>
          <w:tcW w:w="2977" w:type="dxa"/>
        </w:tcPr>
        <w:p w14:paraId="18C84E8E" w14:textId="77777777" w:rsidR="006F6150" w:rsidRPr="0008389E" w:rsidRDefault="006F6150" w:rsidP="006F6150">
          <w:pPr>
            <w:pStyle w:val="Header"/>
            <w:tabs>
              <w:tab w:val="right" w:pos="9333"/>
            </w:tabs>
            <w:spacing w:after="0"/>
            <w:jc w:val="center"/>
            <w:rPr>
              <w:rFonts w:ascii="Cambria" w:hAnsi="Cambria"/>
            </w:rPr>
          </w:pPr>
          <w:r w:rsidRPr="0008389E">
            <w:rPr>
              <w:rFonts w:ascii="Cambria" w:hAnsi="Cambria"/>
            </w:rPr>
            <w:t xml:space="preserve">Sector 1, București </w:t>
          </w:r>
        </w:p>
      </w:tc>
      <w:tc>
        <w:tcPr>
          <w:tcW w:w="2273" w:type="dxa"/>
        </w:tcPr>
        <w:p w14:paraId="577A6464" w14:textId="77777777" w:rsidR="006F6150" w:rsidRPr="0008389E" w:rsidRDefault="006F6150" w:rsidP="006F6150">
          <w:pPr>
            <w:pStyle w:val="Header"/>
            <w:tabs>
              <w:tab w:val="right" w:pos="9333"/>
            </w:tabs>
            <w:spacing w:after="0"/>
            <w:jc w:val="center"/>
            <w:rPr>
              <w:rFonts w:ascii="Cambria" w:hAnsi="Cambria"/>
            </w:rPr>
          </w:pPr>
        </w:p>
      </w:tc>
      <w:tc>
        <w:tcPr>
          <w:tcW w:w="2694" w:type="dxa"/>
        </w:tcPr>
        <w:p w14:paraId="0D6A431F" w14:textId="77777777" w:rsidR="006F6150" w:rsidRPr="0008389E" w:rsidRDefault="006F6150" w:rsidP="006F6150">
          <w:pPr>
            <w:pStyle w:val="Header"/>
            <w:tabs>
              <w:tab w:val="right" w:pos="9333"/>
            </w:tabs>
            <w:spacing w:after="0"/>
            <w:rPr>
              <w:rFonts w:ascii="Cambria" w:hAnsi="Cambria"/>
            </w:rPr>
          </w:pPr>
          <w:r w:rsidRPr="0008389E">
            <w:rPr>
              <w:rFonts w:ascii="Cambria" w:hAnsi="Cambria"/>
            </w:rPr>
            <w:sym w:font="Webdings" w:char="F09B"/>
          </w:r>
          <w:r w:rsidRPr="0008389E">
            <w:rPr>
              <w:rFonts w:ascii="Cambria" w:hAnsi="Cambria"/>
            </w:rPr>
            <w:t xml:space="preserve"> anticoruptie@dna.ro</w:t>
          </w:r>
        </w:p>
      </w:tc>
      <w:tc>
        <w:tcPr>
          <w:tcW w:w="675" w:type="dxa"/>
        </w:tcPr>
        <w:p w14:paraId="409DBA3A" w14:textId="77777777" w:rsidR="006F6150" w:rsidRPr="0008389E" w:rsidRDefault="006F6150" w:rsidP="006F6150">
          <w:pPr>
            <w:pStyle w:val="Header"/>
            <w:tabs>
              <w:tab w:val="right" w:pos="9333"/>
            </w:tabs>
            <w:spacing w:after="0"/>
            <w:jc w:val="center"/>
            <w:rPr>
              <w:rFonts w:ascii="Cambria" w:hAnsi="Cambria"/>
            </w:rPr>
          </w:pPr>
        </w:p>
      </w:tc>
    </w:tr>
    <w:tr w:rsidR="006F6150" w:rsidRPr="003B620C" w14:paraId="06CE5F0E" w14:textId="77777777" w:rsidTr="00002E7F">
      <w:tc>
        <w:tcPr>
          <w:tcW w:w="704" w:type="dxa"/>
        </w:tcPr>
        <w:p w14:paraId="19E6F9F7" w14:textId="77777777" w:rsidR="006F6150" w:rsidRPr="0008389E" w:rsidRDefault="006F6150" w:rsidP="006F6150">
          <w:pPr>
            <w:pStyle w:val="Header"/>
            <w:tabs>
              <w:tab w:val="right" w:pos="9333"/>
            </w:tabs>
            <w:spacing w:after="0"/>
            <w:jc w:val="center"/>
            <w:rPr>
              <w:rFonts w:ascii="Cambria" w:hAnsi="Cambria"/>
            </w:rPr>
          </w:pPr>
        </w:p>
      </w:tc>
      <w:tc>
        <w:tcPr>
          <w:tcW w:w="2977" w:type="dxa"/>
        </w:tcPr>
        <w:p w14:paraId="4D102EC1" w14:textId="77777777" w:rsidR="006F6150" w:rsidRPr="0008389E" w:rsidRDefault="006F6150" w:rsidP="006F6150">
          <w:pPr>
            <w:pStyle w:val="Header"/>
            <w:tabs>
              <w:tab w:val="right" w:pos="9333"/>
            </w:tabs>
            <w:spacing w:after="0"/>
            <w:jc w:val="center"/>
            <w:rPr>
              <w:rFonts w:ascii="Cambria" w:hAnsi="Cambria"/>
            </w:rPr>
          </w:pPr>
          <w:r w:rsidRPr="0008389E">
            <w:rPr>
              <w:rFonts w:ascii="Cambria" w:hAnsi="Cambria"/>
            </w:rPr>
            <w:t>Cod poștal 010106</w:t>
          </w:r>
        </w:p>
      </w:tc>
      <w:tc>
        <w:tcPr>
          <w:tcW w:w="2273" w:type="dxa"/>
        </w:tcPr>
        <w:p w14:paraId="00DE7A88" w14:textId="77777777" w:rsidR="006F6150" w:rsidRPr="0008389E" w:rsidRDefault="006F6150" w:rsidP="006F6150">
          <w:pPr>
            <w:pStyle w:val="Header"/>
            <w:tabs>
              <w:tab w:val="right" w:pos="9333"/>
            </w:tabs>
            <w:spacing w:after="0"/>
            <w:jc w:val="center"/>
            <w:rPr>
              <w:rFonts w:ascii="Cambria" w:hAnsi="Cambria"/>
            </w:rPr>
          </w:pPr>
        </w:p>
      </w:tc>
      <w:tc>
        <w:tcPr>
          <w:tcW w:w="2694" w:type="dxa"/>
        </w:tcPr>
        <w:p w14:paraId="720F73C4" w14:textId="77777777" w:rsidR="006F6150" w:rsidRPr="0008389E" w:rsidRDefault="006F6150" w:rsidP="006F6150">
          <w:pPr>
            <w:pStyle w:val="Header"/>
            <w:tabs>
              <w:tab w:val="right" w:pos="9333"/>
            </w:tabs>
            <w:spacing w:after="0"/>
            <w:rPr>
              <w:rFonts w:ascii="Cambria" w:hAnsi="Cambria"/>
            </w:rPr>
          </w:pPr>
          <w:r w:rsidRPr="0008389E">
            <w:sym w:font="Webdings" w:char="F0FC"/>
          </w:r>
          <w:r>
            <w:t xml:space="preserve"> </w:t>
          </w:r>
          <w:r w:rsidRPr="0008389E">
            <w:rPr>
              <w:rFonts w:ascii="Cambria" w:hAnsi="Cambria"/>
            </w:rPr>
            <w:t>www.dna.ro</w:t>
          </w:r>
        </w:p>
      </w:tc>
      <w:tc>
        <w:tcPr>
          <w:tcW w:w="675" w:type="dxa"/>
        </w:tcPr>
        <w:p w14:paraId="55D92788" w14:textId="6BD081E5" w:rsidR="006F6150" w:rsidRPr="0008389E" w:rsidRDefault="006F6150" w:rsidP="006F6150">
          <w:pPr>
            <w:pStyle w:val="Header"/>
            <w:tabs>
              <w:tab w:val="right" w:pos="9333"/>
            </w:tabs>
            <w:spacing w:after="0"/>
            <w:jc w:val="center"/>
            <w:rPr>
              <w:rFonts w:ascii="Cambria" w:hAnsi="Cambria"/>
            </w:rPr>
          </w:pPr>
          <w:r>
            <w:rPr>
              <w:noProof/>
            </w:rPr>
            <w:drawing>
              <wp:anchor distT="0" distB="0" distL="114300" distR="114300" simplePos="0" relativeHeight="251661312" behindDoc="0" locked="0" layoutInCell="1" allowOverlap="1" wp14:anchorId="062762BE" wp14:editId="38F360AC">
                <wp:simplePos x="0" y="0"/>
                <wp:positionH relativeFrom="column">
                  <wp:posOffset>109220</wp:posOffset>
                </wp:positionH>
                <wp:positionV relativeFrom="paragraph">
                  <wp:posOffset>-93345</wp:posOffset>
                </wp:positionV>
                <wp:extent cx="373380" cy="374015"/>
                <wp:effectExtent l="0" t="0" r="7620" b="6985"/>
                <wp:wrapNone/>
                <wp:docPr id="2062312045" name="Picture 3" descr="Certificat SRAC nr.62/09.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rtificat SRAC nr.62/09.12.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38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6215CFA" w14:textId="0B876E72" w:rsidR="006F6150" w:rsidRDefault="006F6150" w:rsidP="006F6150">
    <w:pPr>
      <w:pStyle w:val="Header"/>
      <w:tabs>
        <w:tab w:val="right" w:pos="9333"/>
      </w:tabs>
      <w:spacing w:after="0"/>
      <w:jc w:val="center"/>
      <w:rPr>
        <w:rFonts w:ascii="Cambria" w:hAnsi="Cambria"/>
        <w:szCs w:val="28"/>
      </w:rPr>
    </w:pPr>
    <w:r>
      <w:rPr>
        <w:noProof/>
      </w:rPr>
      <w:drawing>
        <wp:anchor distT="0" distB="0" distL="114300" distR="114300" simplePos="0" relativeHeight="251660288" behindDoc="1" locked="0" layoutInCell="1" allowOverlap="1" wp14:anchorId="3003CEAB" wp14:editId="1E53AFAE">
          <wp:simplePos x="0" y="0"/>
          <wp:positionH relativeFrom="margin">
            <wp:align>center</wp:align>
          </wp:positionH>
          <wp:positionV relativeFrom="paragraph">
            <wp:posOffset>-772160</wp:posOffset>
          </wp:positionV>
          <wp:extent cx="1017905" cy="963295"/>
          <wp:effectExtent l="0" t="0" r="0" b="8255"/>
          <wp:wrapNone/>
          <wp:docPr id="161355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7905" cy="963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8A1D6" w14:textId="77777777" w:rsidR="006F6150" w:rsidRPr="003B620C" w:rsidRDefault="006F6150" w:rsidP="006F6150">
    <w:pPr>
      <w:pStyle w:val="Header"/>
      <w:tabs>
        <w:tab w:val="right" w:pos="9333"/>
      </w:tabs>
      <w:spacing w:after="0"/>
      <w:jc w:val="center"/>
      <w:rPr>
        <w:rFonts w:ascii="Cambria" w:hAnsi="Cambria"/>
        <w:szCs w:val="28"/>
      </w:rPr>
    </w:pPr>
    <w:r w:rsidRPr="003B620C">
      <w:rPr>
        <w:rFonts w:ascii="Cambria" w:hAnsi="Cambria"/>
        <w:szCs w:val="28"/>
      </w:rPr>
      <w:t>Parchetul de pe lângă Înalta Curte de Casație și Justiție</w:t>
    </w:r>
  </w:p>
  <w:p w14:paraId="35655F5E" w14:textId="42424025" w:rsidR="006F6150" w:rsidRPr="003B620C" w:rsidRDefault="006F6150" w:rsidP="006F6150">
    <w:pPr>
      <w:pStyle w:val="Header"/>
      <w:tabs>
        <w:tab w:val="right" w:pos="9333"/>
      </w:tabs>
      <w:spacing w:after="0"/>
      <w:jc w:val="center"/>
      <w:rPr>
        <w:rFonts w:ascii="Cambria" w:hAnsi="Cambria"/>
        <w:b/>
        <w:sz w:val="16"/>
        <w:szCs w:val="16"/>
      </w:rPr>
    </w:pPr>
    <w:r>
      <w:rPr>
        <w:noProof/>
      </w:rPr>
      <w:drawing>
        <wp:anchor distT="0" distB="0" distL="114300" distR="114300" simplePos="0" relativeHeight="251659264" behindDoc="1" locked="0" layoutInCell="1" allowOverlap="1" wp14:anchorId="1D1C4014" wp14:editId="13872279">
          <wp:simplePos x="0" y="0"/>
          <wp:positionH relativeFrom="column">
            <wp:posOffset>-55245</wp:posOffset>
          </wp:positionH>
          <wp:positionV relativeFrom="paragraph">
            <wp:posOffset>216535</wp:posOffset>
          </wp:positionV>
          <wp:extent cx="6000750" cy="57150"/>
          <wp:effectExtent l="0" t="0" r="0" b="0"/>
          <wp:wrapNone/>
          <wp:docPr id="1827302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0" cy="5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20C">
      <w:rPr>
        <w:rFonts w:ascii="Cambria" w:hAnsi="Cambria"/>
        <w:b/>
        <w:szCs w:val="28"/>
      </w:rPr>
      <w:t>Direcția Națională Anticorupție</w:t>
    </w:r>
  </w:p>
  <w:p w14:paraId="0D085DB6" w14:textId="77777777" w:rsidR="006F6150" w:rsidRPr="00F502E0" w:rsidRDefault="006F6150" w:rsidP="006F6150">
    <w:pPr>
      <w:pStyle w:val="Header"/>
      <w:rPr>
        <w:rFonts w:ascii="Cambria" w:hAnsi="Cambria"/>
      </w:rPr>
    </w:pPr>
    <w:r>
      <w:rPr>
        <w:rFonts w:ascii="Cambria" w:hAnsi="Cambria"/>
      </w:rPr>
      <w:tab/>
    </w:r>
    <w:r>
      <w:rPr>
        <w:rFonts w:ascii="Cambria" w:hAnsi="Cambr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2C04"/>
    <w:multiLevelType w:val="hybridMultilevel"/>
    <w:tmpl w:val="38B264B4"/>
    <w:lvl w:ilvl="0" w:tplc="E1FAF76A">
      <w:start w:val="1"/>
      <w:numFmt w:val="lowerLetter"/>
      <w:lvlText w:val="(%1)"/>
      <w:lvlJc w:val="left"/>
      <w:pPr>
        <w:ind w:left="502" w:hanging="360"/>
      </w:pPr>
      <w:rPr>
        <w:rFonts w:hint="default"/>
        <w:i w:val="0"/>
      </w:rPr>
    </w:lvl>
    <w:lvl w:ilvl="1" w:tplc="A5CE4DCE">
      <w:numFmt w:val="bullet"/>
      <w:lvlText w:val="-"/>
      <w:lvlJc w:val="left"/>
      <w:pPr>
        <w:ind w:left="873" w:hanging="360"/>
      </w:pPr>
      <w:rPr>
        <w:rFonts w:ascii="Times New Roman" w:eastAsia="Times New Roman" w:hAnsi="Times New Roman" w:cs="Times New Roman" w:hint="default"/>
      </w:rPr>
    </w:lvl>
    <w:lvl w:ilvl="2" w:tplc="0418001B" w:tentative="1">
      <w:start w:val="1"/>
      <w:numFmt w:val="lowerRoman"/>
      <w:lvlText w:val="%3."/>
      <w:lvlJc w:val="right"/>
      <w:pPr>
        <w:ind w:left="1593" w:hanging="180"/>
      </w:pPr>
    </w:lvl>
    <w:lvl w:ilvl="3" w:tplc="0418000F" w:tentative="1">
      <w:start w:val="1"/>
      <w:numFmt w:val="decimal"/>
      <w:lvlText w:val="%4."/>
      <w:lvlJc w:val="left"/>
      <w:pPr>
        <w:ind w:left="2313" w:hanging="360"/>
      </w:pPr>
    </w:lvl>
    <w:lvl w:ilvl="4" w:tplc="04180019" w:tentative="1">
      <w:start w:val="1"/>
      <w:numFmt w:val="lowerLetter"/>
      <w:lvlText w:val="%5."/>
      <w:lvlJc w:val="left"/>
      <w:pPr>
        <w:ind w:left="3033" w:hanging="360"/>
      </w:pPr>
    </w:lvl>
    <w:lvl w:ilvl="5" w:tplc="0418001B" w:tentative="1">
      <w:start w:val="1"/>
      <w:numFmt w:val="lowerRoman"/>
      <w:lvlText w:val="%6."/>
      <w:lvlJc w:val="right"/>
      <w:pPr>
        <w:ind w:left="3753" w:hanging="180"/>
      </w:pPr>
    </w:lvl>
    <w:lvl w:ilvl="6" w:tplc="0418000F" w:tentative="1">
      <w:start w:val="1"/>
      <w:numFmt w:val="decimal"/>
      <w:lvlText w:val="%7."/>
      <w:lvlJc w:val="left"/>
      <w:pPr>
        <w:ind w:left="4473" w:hanging="360"/>
      </w:pPr>
    </w:lvl>
    <w:lvl w:ilvl="7" w:tplc="04180019" w:tentative="1">
      <w:start w:val="1"/>
      <w:numFmt w:val="lowerLetter"/>
      <w:lvlText w:val="%8."/>
      <w:lvlJc w:val="left"/>
      <w:pPr>
        <w:ind w:left="5193" w:hanging="360"/>
      </w:pPr>
    </w:lvl>
    <w:lvl w:ilvl="8" w:tplc="0418001B" w:tentative="1">
      <w:start w:val="1"/>
      <w:numFmt w:val="lowerRoman"/>
      <w:lvlText w:val="%9."/>
      <w:lvlJc w:val="right"/>
      <w:pPr>
        <w:ind w:left="5913" w:hanging="180"/>
      </w:pPr>
    </w:lvl>
  </w:abstractNum>
  <w:abstractNum w:abstractNumId="1" w15:restartNumberingAfterBreak="0">
    <w:nsid w:val="0CBB09A0"/>
    <w:multiLevelType w:val="multilevel"/>
    <w:tmpl w:val="86C46CEC"/>
    <w:numStyleLink w:val="letterlist"/>
  </w:abstractNum>
  <w:abstractNum w:abstractNumId="2" w15:restartNumberingAfterBreak="0">
    <w:nsid w:val="18CC0416"/>
    <w:multiLevelType w:val="multilevel"/>
    <w:tmpl w:val="7AF22632"/>
    <w:lvl w:ilvl="0">
      <w:start w:val="1"/>
      <w:numFmt w:val="decimal"/>
      <w:pStyle w:val="Heading1"/>
      <w:suff w:val="space"/>
      <w:lvlText w:val="%1."/>
      <w:lvlJc w:val="left"/>
      <w:pPr>
        <w:ind w:left="1567" w:hanging="432"/>
      </w:pPr>
      <w:rPr>
        <w:rFonts w:hint="default"/>
      </w:rPr>
    </w:lvl>
    <w:lvl w:ilvl="1">
      <w:start w:val="1"/>
      <w:numFmt w:val="decimal"/>
      <w:pStyle w:val="Heading2"/>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32B15AEF"/>
    <w:multiLevelType w:val="hybridMultilevel"/>
    <w:tmpl w:val="2B3E4E96"/>
    <w:lvl w:ilvl="0" w:tplc="08A03B9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7BF5FCA"/>
    <w:multiLevelType w:val="hybridMultilevel"/>
    <w:tmpl w:val="3BC43D38"/>
    <w:lvl w:ilvl="0" w:tplc="0418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A10B6"/>
    <w:multiLevelType w:val="multilevel"/>
    <w:tmpl w:val="86C46CEC"/>
    <w:numStyleLink w:val="letterlist"/>
  </w:abstractNum>
  <w:abstractNum w:abstractNumId="10"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739E"/>
    <w:multiLevelType w:val="multilevel"/>
    <w:tmpl w:val="AD725D0C"/>
    <w:lvl w:ilvl="0">
      <w:start w:val="1"/>
      <w:numFmt w:val="decimal"/>
      <w:suff w:val="space"/>
      <w:lvlText w:val="%1."/>
      <w:lvlJc w:val="left"/>
      <w:pPr>
        <w:ind w:left="1567" w:hanging="432"/>
      </w:pPr>
      <w:rPr>
        <w:rFonts w:hint="default"/>
      </w:rPr>
    </w:lvl>
    <w:lvl w:ilvl="1">
      <w:start w:val="1"/>
      <w:numFmt w:val="lowerRoman"/>
      <w:lvlText w:val="%2."/>
      <w:lvlJc w:val="right"/>
      <w:pPr>
        <w:ind w:left="0" w:firstLine="0"/>
      </w:pPr>
      <w:rPr>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545AF"/>
    <w:multiLevelType w:val="hybridMultilevel"/>
    <w:tmpl w:val="6284B59E"/>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16FAF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
  </w:num>
  <w:num w:numId="3">
    <w:abstractNumId w:val="14"/>
  </w:num>
  <w:num w:numId="4">
    <w:abstractNumId w:val="8"/>
  </w:num>
  <w:num w:numId="5">
    <w:abstractNumId w:val="13"/>
  </w:num>
  <w:num w:numId="6">
    <w:abstractNumId w:val="1"/>
  </w:num>
  <w:num w:numId="7">
    <w:abstractNumId w:val="9"/>
  </w:num>
  <w:num w:numId="8">
    <w:abstractNumId w:val="18"/>
  </w:num>
  <w:num w:numId="9">
    <w:abstractNumId w:val="18"/>
    <w:lvlOverride w:ilvl="0">
      <w:startOverride w:val="1"/>
    </w:lvlOverride>
  </w:num>
  <w:num w:numId="10">
    <w:abstractNumId w:val="3"/>
  </w:num>
  <w:num w:numId="11">
    <w:abstractNumId w:val="10"/>
  </w:num>
  <w:num w:numId="12">
    <w:abstractNumId w:val="18"/>
    <w:lvlOverride w:ilvl="0">
      <w:startOverride w:val="1"/>
    </w:lvlOverride>
  </w:num>
  <w:num w:numId="13">
    <w:abstractNumId w:val="18"/>
    <w:lvlOverride w:ilvl="0">
      <w:startOverride w:val="1"/>
    </w:lvlOverride>
  </w:num>
  <w:num w:numId="14">
    <w:abstractNumId w:val="1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5"/>
  </w:num>
  <w:num w:numId="19">
    <w:abstractNumId w:val="17"/>
  </w:num>
  <w:num w:numId="20">
    <w:abstractNumId w:val="21"/>
  </w:num>
  <w:num w:numId="21">
    <w:abstractNumId w:val="16"/>
  </w:num>
  <w:num w:numId="22">
    <w:abstractNumId w:val="20"/>
  </w:num>
  <w:num w:numId="23">
    <w:abstractNumId w:val="12"/>
  </w:num>
  <w:num w:numId="24">
    <w:abstractNumId w:val="1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A0"/>
    <w:rsid w:val="00002A59"/>
    <w:rsid w:val="000072E6"/>
    <w:rsid w:val="00015A80"/>
    <w:rsid w:val="00017A4A"/>
    <w:rsid w:val="00017C2F"/>
    <w:rsid w:val="000207E7"/>
    <w:rsid w:val="000232FE"/>
    <w:rsid w:val="00027125"/>
    <w:rsid w:val="00031A95"/>
    <w:rsid w:val="000401E5"/>
    <w:rsid w:val="00046F67"/>
    <w:rsid w:val="00047240"/>
    <w:rsid w:val="00047A7B"/>
    <w:rsid w:val="00051D76"/>
    <w:rsid w:val="00065932"/>
    <w:rsid w:val="000739D7"/>
    <w:rsid w:val="00074A3E"/>
    <w:rsid w:val="00077A6C"/>
    <w:rsid w:val="00091A3E"/>
    <w:rsid w:val="00092F14"/>
    <w:rsid w:val="000A2F2B"/>
    <w:rsid w:val="000A5D53"/>
    <w:rsid w:val="000A71A1"/>
    <w:rsid w:val="000B7CBD"/>
    <w:rsid w:val="000B7DD8"/>
    <w:rsid w:val="000C1571"/>
    <w:rsid w:val="000C40A8"/>
    <w:rsid w:val="000C4C3F"/>
    <w:rsid w:val="000C6B70"/>
    <w:rsid w:val="000D60BD"/>
    <w:rsid w:val="000E16CA"/>
    <w:rsid w:val="000E1F11"/>
    <w:rsid w:val="000E652F"/>
    <w:rsid w:val="000E760F"/>
    <w:rsid w:val="000F1572"/>
    <w:rsid w:val="000F447E"/>
    <w:rsid w:val="001053DE"/>
    <w:rsid w:val="001079E6"/>
    <w:rsid w:val="00110E94"/>
    <w:rsid w:val="00120931"/>
    <w:rsid w:val="001222BF"/>
    <w:rsid w:val="00132480"/>
    <w:rsid w:val="00132C2B"/>
    <w:rsid w:val="00135C65"/>
    <w:rsid w:val="00140BBC"/>
    <w:rsid w:val="00144D62"/>
    <w:rsid w:val="00152BA6"/>
    <w:rsid w:val="0015545A"/>
    <w:rsid w:val="001554A1"/>
    <w:rsid w:val="001677D5"/>
    <w:rsid w:val="001732B6"/>
    <w:rsid w:val="0017535E"/>
    <w:rsid w:val="001800BE"/>
    <w:rsid w:val="00181F39"/>
    <w:rsid w:val="001955CB"/>
    <w:rsid w:val="00197D29"/>
    <w:rsid w:val="001A5290"/>
    <w:rsid w:val="001A664D"/>
    <w:rsid w:val="001A6FE2"/>
    <w:rsid w:val="001A7D5D"/>
    <w:rsid w:val="001B48A8"/>
    <w:rsid w:val="001B4E25"/>
    <w:rsid w:val="001C1912"/>
    <w:rsid w:val="001C31C2"/>
    <w:rsid w:val="001D07A8"/>
    <w:rsid w:val="001D0BE5"/>
    <w:rsid w:val="001D6EFE"/>
    <w:rsid w:val="00203E06"/>
    <w:rsid w:val="002064BF"/>
    <w:rsid w:val="00207106"/>
    <w:rsid w:val="00212EDB"/>
    <w:rsid w:val="002220ED"/>
    <w:rsid w:val="002232AA"/>
    <w:rsid w:val="0022501C"/>
    <w:rsid w:val="00230BFA"/>
    <w:rsid w:val="0025555D"/>
    <w:rsid w:val="002571A3"/>
    <w:rsid w:val="002677DC"/>
    <w:rsid w:val="0027147C"/>
    <w:rsid w:val="00272107"/>
    <w:rsid w:val="00273FCC"/>
    <w:rsid w:val="00275FE5"/>
    <w:rsid w:val="0027613C"/>
    <w:rsid w:val="00282FA5"/>
    <w:rsid w:val="00284341"/>
    <w:rsid w:val="00295AAE"/>
    <w:rsid w:val="002A1338"/>
    <w:rsid w:val="002A229F"/>
    <w:rsid w:val="002B3E9D"/>
    <w:rsid w:val="002C5BD9"/>
    <w:rsid w:val="002D044F"/>
    <w:rsid w:val="002D2885"/>
    <w:rsid w:val="002D2D70"/>
    <w:rsid w:val="002D71BB"/>
    <w:rsid w:val="002F18C9"/>
    <w:rsid w:val="00307262"/>
    <w:rsid w:val="00312BAB"/>
    <w:rsid w:val="00315831"/>
    <w:rsid w:val="00315F67"/>
    <w:rsid w:val="00317873"/>
    <w:rsid w:val="00323593"/>
    <w:rsid w:val="0032477E"/>
    <w:rsid w:val="00324F11"/>
    <w:rsid w:val="0033056E"/>
    <w:rsid w:val="003311EB"/>
    <w:rsid w:val="0034553B"/>
    <w:rsid w:val="00347DCB"/>
    <w:rsid w:val="00354EB0"/>
    <w:rsid w:val="0035750E"/>
    <w:rsid w:val="00360105"/>
    <w:rsid w:val="0037790C"/>
    <w:rsid w:val="0039430D"/>
    <w:rsid w:val="003965BC"/>
    <w:rsid w:val="003C0207"/>
    <w:rsid w:val="003C07D0"/>
    <w:rsid w:val="003C2F75"/>
    <w:rsid w:val="003C5E87"/>
    <w:rsid w:val="003C77C2"/>
    <w:rsid w:val="003D51D0"/>
    <w:rsid w:val="003E10D3"/>
    <w:rsid w:val="003E4911"/>
    <w:rsid w:val="003E4AEC"/>
    <w:rsid w:val="003E7AD7"/>
    <w:rsid w:val="003F2F5C"/>
    <w:rsid w:val="003F365D"/>
    <w:rsid w:val="0040372E"/>
    <w:rsid w:val="004136BF"/>
    <w:rsid w:val="00413CF5"/>
    <w:rsid w:val="00416351"/>
    <w:rsid w:val="004339D3"/>
    <w:rsid w:val="004426F9"/>
    <w:rsid w:val="004536F8"/>
    <w:rsid w:val="004541DB"/>
    <w:rsid w:val="0046163F"/>
    <w:rsid w:val="00462986"/>
    <w:rsid w:val="00462BE1"/>
    <w:rsid w:val="004703EC"/>
    <w:rsid w:val="00470B66"/>
    <w:rsid w:val="00470E44"/>
    <w:rsid w:val="004712E0"/>
    <w:rsid w:val="004756E0"/>
    <w:rsid w:val="00475CD8"/>
    <w:rsid w:val="00480D3F"/>
    <w:rsid w:val="00484ABA"/>
    <w:rsid w:val="00486440"/>
    <w:rsid w:val="004948B1"/>
    <w:rsid w:val="004A0389"/>
    <w:rsid w:val="004A479B"/>
    <w:rsid w:val="004B0C32"/>
    <w:rsid w:val="004B44D6"/>
    <w:rsid w:val="004B5E33"/>
    <w:rsid w:val="004B786D"/>
    <w:rsid w:val="004C184A"/>
    <w:rsid w:val="004C392C"/>
    <w:rsid w:val="004C664A"/>
    <w:rsid w:val="004C67D5"/>
    <w:rsid w:val="004D4323"/>
    <w:rsid w:val="004D7F2B"/>
    <w:rsid w:val="004E086F"/>
    <w:rsid w:val="004E15F9"/>
    <w:rsid w:val="004E3BA1"/>
    <w:rsid w:val="004E66E8"/>
    <w:rsid w:val="004F164A"/>
    <w:rsid w:val="004F7B5A"/>
    <w:rsid w:val="00503C5D"/>
    <w:rsid w:val="005054AC"/>
    <w:rsid w:val="00510083"/>
    <w:rsid w:val="0051423E"/>
    <w:rsid w:val="00516947"/>
    <w:rsid w:val="00520DC5"/>
    <w:rsid w:val="00522A76"/>
    <w:rsid w:val="005231A3"/>
    <w:rsid w:val="00534B6B"/>
    <w:rsid w:val="005457F6"/>
    <w:rsid w:val="005658A0"/>
    <w:rsid w:val="00566CDE"/>
    <w:rsid w:val="00571816"/>
    <w:rsid w:val="00575A28"/>
    <w:rsid w:val="00577FE7"/>
    <w:rsid w:val="00584523"/>
    <w:rsid w:val="0058495E"/>
    <w:rsid w:val="00587431"/>
    <w:rsid w:val="005A270C"/>
    <w:rsid w:val="005A7BED"/>
    <w:rsid w:val="005A7EBF"/>
    <w:rsid w:val="005B2632"/>
    <w:rsid w:val="005B6D0A"/>
    <w:rsid w:val="005B748A"/>
    <w:rsid w:val="005B7D1B"/>
    <w:rsid w:val="005C0294"/>
    <w:rsid w:val="005C5970"/>
    <w:rsid w:val="005C7C6C"/>
    <w:rsid w:val="005E1E7D"/>
    <w:rsid w:val="005E2355"/>
    <w:rsid w:val="005E7948"/>
    <w:rsid w:val="005F0F4F"/>
    <w:rsid w:val="005F1368"/>
    <w:rsid w:val="00605BFE"/>
    <w:rsid w:val="00616CBE"/>
    <w:rsid w:val="00620826"/>
    <w:rsid w:val="00620F25"/>
    <w:rsid w:val="006225F4"/>
    <w:rsid w:val="00623D31"/>
    <w:rsid w:val="00632B63"/>
    <w:rsid w:val="006418AE"/>
    <w:rsid w:val="00641FB8"/>
    <w:rsid w:val="00643BBF"/>
    <w:rsid w:val="00652F71"/>
    <w:rsid w:val="006645A0"/>
    <w:rsid w:val="00672197"/>
    <w:rsid w:val="0067254A"/>
    <w:rsid w:val="00680161"/>
    <w:rsid w:val="0068547E"/>
    <w:rsid w:val="00685DBD"/>
    <w:rsid w:val="006916BD"/>
    <w:rsid w:val="006A3132"/>
    <w:rsid w:val="006A5913"/>
    <w:rsid w:val="006B0895"/>
    <w:rsid w:val="006C4160"/>
    <w:rsid w:val="006D5BDD"/>
    <w:rsid w:val="006D691B"/>
    <w:rsid w:val="006E0085"/>
    <w:rsid w:val="006E3A3F"/>
    <w:rsid w:val="006F27E4"/>
    <w:rsid w:val="006F34C5"/>
    <w:rsid w:val="006F6150"/>
    <w:rsid w:val="007008C2"/>
    <w:rsid w:val="00702022"/>
    <w:rsid w:val="0070774F"/>
    <w:rsid w:val="00711C8F"/>
    <w:rsid w:val="00715132"/>
    <w:rsid w:val="007227D2"/>
    <w:rsid w:val="00723C5E"/>
    <w:rsid w:val="007359A2"/>
    <w:rsid w:val="0073765C"/>
    <w:rsid w:val="00737673"/>
    <w:rsid w:val="007441A8"/>
    <w:rsid w:val="0074466B"/>
    <w:rsid w:val="00745913"/>
    <w:rsid w:val="00761310"/>
    <w:rsid w:val="007628AF"/>
    <w:rsid w:val="007726CA"/>
    <w:rsid w:val="00776277"/>
    <w:rsid w:val="00776698"/>
    <w:rsid w:val="007863F1"/>
    <w:rsid w:val="007C0B06"/>
    <w:rsid w:val="007C21E2"/>
    <w:rsid w:val="007D1DBB"/>
    <w:rsid w:val="007D3429"/>
    <w:rsid w:val="007E11D0"/>
    <w:rsid w:val="007E2F57"/>
    <w:rsid w:val="007E6441"/>
    <w:rsid w:val="007E654F"/>
    <w:rsid w:val="007E7156"/>
    <w:rsid w:val="007F175B"/>
    <w:rsid w:val="008155D9"/>
    <w:rsid w:val="00816D8F"/>
    <w:rsid w:val="00823915"/>
    <w:rsid w:val="00824896"/>
    <w:rsid w:val="00825182"/>
    <w:rsid w:val="00836035"/>
    <w:rsid w:val="00857A8B"/>
    <w:rsid w:val="0086140B"/>
    <w:rsid w:val="00870B95"/>
    <w:rsid w:val="0087111A"/>
    <w:rsid w:val="00875C5B"/>
    <w:rsid w:val="0088012B"/>
    <w:rsid w:val="0088088E"/>
    <w:rsid w:val="00893BD5"/>
    <w:rsid w:val="008A3A42"/>
    <w:rsid w:val="008A4A2F"/>
    <w:rsid w:val="008B2D1B"/>
    <w:rsid w:val="008C49F3"/>
    <w:rsid w:val="008D5259"/>
    <w:rsid w:val="008E1606"/>
    <w:rsid w:val="008E4F97"/>
    <w:rsid w:val="008F1173"/>
    <w:rsid w:val="00905A0A"/>
    <w:rsid w:val="00913A31"/>
    <w:rsid w:val="00917D32"/>
    <w:rsid w:val="009225B8"/>
    <w:rsid w:val="00926BDE"/>
    <w:rsid w:val="009308F3"/>
    <w:rsid w:val="00930EAD"/>
    <w:rsid w:val="00934206"/>
    <w:rsid w:val="0093501B"/>
    <w:rsid w:val="00936225"/>
    <w:rsid w:val="009414CC"/>
    <w:rsid w:val="00946E0E"/>
    <w:rsid w:val="009523DD"/>
    <w:rsid w:val="009555DA"/>
    <w:rsid w:val="00956661"/>
    <w:rsid w:val="00956809"/>
    <w:rsid w:val="00973BEC"/>
    <w:rsid w:val="00984995"/>
    <w:rsid w:val="00992FB6"/>
    <w:rsid w:val="009A0CB9"/>
    <w:rsid w:val="009A3774"/>
    <w:rsid w:val="009A46E6"/>
    <w:rsid w:val="009A48F9"/>
    <w:rsid w:val="009A58F9"/>
    <w:rsid w:val="009B08AD"/>
    <w:rsid w:val="009B6E68"/>
    <w:rsid w:val="009C0F77"/>
    <w:rsid w:val="009C14F6"/>
    <w:rsid w:val="009C5A69"/>
    <w:rsid w:val="009D2401"/>
    <w:rsid w:val="009D7763"/>
    <w:rsid w:val="009E3D47"/>
    <w:rsid w:val="009F266C"/>
    <w:rsid w:val="009F5A7F"/>
    <w:rsid w:val="00A01FEA"/>
    <w:rsid w:val="00A05B4F"/>
    <w:rsid w:val="00A117C8"/>
    <w:rsid w:val="00A17312"/>
    <w:rsid w:val="00A178B1"/>
    <w:rsid w:val="00A206A5"/>
    <w:rsid w:val="00A21727"/>
    <w:rsid w:val="00A237B3"/>
    <w:rsid w:val="00A506FE"/>
    <w:rsid w:val="00A50EAE"/>
    <w:rsid w:val="00A526E8"/>
    <w:rsid w:val="00A56A88"/>
    <w:rsid w:val="00A67E52"/>
    <w:rsid w:val="00A74019"/>
    <w:rsid w:val="00A813BB"/>
    <w:rsid w:val="00A835F8"/>
    <w:rsid w:val="00A91A14"/>
    <w:rsid w:val="00A9557B"/>
    <w:rsid w:val="00AA2DC4"/>
    <w:rsid w:val="00AB23C1"/>
    <w:rsid w:val="00AB6282"/>
    <w:rsid w:val="00AE71E9"/>
    <w:rsid w:val="00AE7782"/>
    <w:rsid w:val="00AF4F77"/>
    <w:rsid w:val="00AF5ACA"/>
    <w:rsid w:val="00B00E28"/>
    <w:rsid w:val="00B01D4A"/>
    <w:rsid w:val="00B13C09"/>
    <w:rsid w:val="00B144BF"/>
    <w:rsid w:val="00B1792E"/>
    <w:rsid w:val="00B23603"/>
    <w:rsid w:val="00B32962"/>
    <w:rsid w:val="00B3696A"/>
    <w:rsid w:val="00B36A79"/>
    <w:rsid w:val="00B72F2A"/>
    <w:rsid w:val="00B757B7"/>
    <w:rsid w:val="00B76F3E"/>
    <w:rsid w:val="00B77F1C"/>
    <w:rsid w:val="00B86856"/>
    <w:rsid w:val="00B86B2E"/>
    <w:rsid w:val="00B86B8A"/>
    <w:rsid w:val="00B908C5"/>
    <w:rsid w:val="00B9490F"/>
    <w:rsid w:val="00B96CDC"/>
    <w:rsid w:val="00BA4A48"/>
    <w:rsid w:val="00BA5185"/>
    <w:rsid w:val="00BA63D9"/>
    <w:rsid w:val="00BB0B04"/>
    <w:rsid w:val="00BB70B7"/>
    <w:rsid w:val="00BC13EF"/>
    <w:rsid w:val="00BE0416"/>
    <w:rsid w:val="00BE414D"/>
    <w:rsid w:val="00BE5553"/>
    <w:rsid w:val="00BE7B1E"/>
    <w:rsid w:val="00C07225"/>
    <w:rsid w:val="00C1293B"/>
    <w:rsid w:val="00C2266C"/>
    <w:rsid w:val="00C25DE8"/>
    <w:rsid w:val="00C32E00"/>
    <w:rsid w:val="00C40E36"/>
    <w:rsid w:val="00C442F8"/>
    <w:rsid w:val="00C4453C"/>
    <w:rsid w:val="00C474CF"/>
    <w:rsid w:val="00C5366B"/>
    <w:rsid w:val="00C607F4"/>
    <w:rsid w:val="00C65133"/>
    <w:rsid w:val="00C83192"/>
    <w:rsid w:val="00C837F3"/>
    <w:rsid w:val="00C90846"/>
    <w:rsid w:val="00C92969"/>
    <w:rsid w:val="00C92B20"/>
    <w:rsid w:val="00C9459A"/>
    <w:rsid w:val="00C94CE9"/>
    <w:rsid w:val="00C966DD"/>
    <w:rsid w:val="00CA236F"/>
    <w:rsid w:val="00CA628E"/>
    <w:rsid w:val="00CB072A"/>
    <w:rsid w:val="00CB28E7"/>
    <w:rsid w:val="00CC63D6"/>
    <w:rsid w:val="00CD1465"/>
    <w:rsid w:val="00CD2EED"/>
    <w:rsid w:val="00CD7768"/>
    <w:rsid w:val="00CF6143"/>
    <w:rsid w:val="00D00F85"/>
    <w:rsid w:val="00D01AD0"/>
    <w:rsid w:val="00D04AD5"/>
    <w:rsid w:val="00D063AD"/>
    <w:rsid w:val="00D14DDE"/>
    <w:rsid w:val="00D150E2"/>
    <w:rsid w:val="00D17F0A"/>
    <w:rsid w:val="00D20888"/>
    <w:rsid w:val="00D22E4B"/>
    <w:rsid w:val="00D25FB2"/>
    <w:rsid w:val="00D3344C"/>
    <w:rsid w:val="00D3569E"/>
    <w:rsid w:val="00D62B13"/>
    <w:rsid w:val="00D704F4"/>
    <w:rsid w:val="00D73D91"/>
    <w:rsid w:val="00D80427"/>
    <w:rsid w:val="00D8296B"/>
    <w:rsid w:val="00D90160"/>
    <w:rsid w:val="00D9085A"/>
    <w:rsid w:val="00D92CD7"/>
    <w:rsid w:val="00DB11DC"/>
    <w:rsid w:val="00DB3130"/>
    <w:rsid w:val="00DB7AB9"/>
    <w:rsid w:val="00DC74A2"/>
    <w:rsid w:val="00DC7555"/>
    <w:rsid w:val="00DD2F46"/>
    <w:rsid w:val="00DD4A58"/>
    <w:rsid w:val="00DE0A61"/>
    <w:rsid w:val="00DE7856"/>
    <w:rsid w:val="00DF5538"/>
    <w:rsid w:val="00E012BD"/>
    <w:rsid w:val="00E025AD"/>
    <w:rsid w:val="00E04935"/>
    <w:rsid w:val="00E05325"/>
    <w:rsid w:val="00E070C7"/>
    <w:rsid w:val="00E13856"/>
    <w:rsid w:val="00E179F3"/>
    <w:rsid w:val="00E21FBC"/>
    <w:rsid w:val="00E279DC"/>
    <w:rsid w:val="00E32330"/>
    <w:rsid w:val="00E3446A"/>
    <w:rsid w:val="00E37FA4"/>
    <w:rsid w:val="00E4446E"/>
    <w:rsid w:val="00E52EB1"/>
    <w:rsid w:val="00E90395"/>
    <w:rsid w:val="00E91D90"/>
    <w:rsid w:val="00E9305E"/>
    <w:rsid w:val="00E96908"/>
    <w:rsid w:val="00E9772C"/>
    <w:rsid w:val="00E97C4D"/>
    <w:rsid w:val="00ED29BC"/>
    <w:rsid w:val="00EE1047"/>
    <w:rsid w:val="00EE21DE"/>
    <w:rsid w:val="00EE6564"/>
    <w:rsid w:val="00EE7114"/>
    <w:rsid w:val="00F0590E"/>
    <w:rsid w:val="00F15857"/>
    <w:rsid w:val="00F31FA2"/>
    <w:rsid w:val="00F33123"/>
    <w:rsid w:val="00F33317"/>
    <w:rsid w:val="00F4157C"/>
    <w:rsid w:val="00F43433"/>
    <w:rsid w:val="00F45E2D"/>
    <w:rsid w:val="00F46631"/>
    <w:rsid w:val="00F60851"/>
    <w:rsid w:val="00F749F4"/>
    <w:rsid w:val="00F77F93"/>
    <w:rsid w:val="00F9283F"/>
    <w:rsid w:val="00F9797D"/>
    <w:rsid w:val="00FA1C49"/>
    <w:rsid w:val="00FA3D50"/>
    <w:rsid w:val="00FA445A"/>
    <w:rsid w:val="00FA4CD8"/>
    <w:rsid w:val="00FB4004"/>
    <w:rsid w:val="00FB51A4"/>
    <w:rsid w:val="00FD4F41"/>
    <w:rsid w:val="00FE50A0"/>
    <w:rsid w:val="00FF1215"/>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83F47"/>
  <w15:chartTrackingRefBased/>
  <w15:docId w15:val="{6EA8138F-6840-4ECD-8F62-D39642F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qFormat/>
    <w:rsid w:val="00E90395"/>
    <w:pPr>
      <w:keepNext/>
      <w:numPr>
        <w:numId w:val="2"/>
      </w:numPr>
      <w:spacing w:before="240" w:after="240"/>
      <w:ind w:left="431" w:hanging="431"/>
      <w:outlineLvl w:val="0"/>
    </w:pPr>
    <w:rPr>
      <w:rFonts w:eastAsia="Times New Roman"/>
      <w:b/>
      <w:szCs w:val="32"/>
    </w:rPr>
  </w:style>
  <w:style w:type="paragraph" w:styleId="Heading2">
    <w:name w:val="heading 2"/>
    <w:basedOn w:val="Normal"/>
    <w:next w:val="Normal"/>
    <w:link w:val="Heading2Char"/>
    <w:unhideWhenUsed/>
    <w:qFormat/>
    <w:rsid w:val="00C474CF"/>
    <w:pPr>
      <w:numPr>
        <w:ilvl w:val="1"/>
        <w:numId w:val="2"/>
      </w:numPr>
      <w:spacing w:before="40" w:after="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E90395"/>
    <w:rPr>
      <w:rFonts w:ascii="Trebuchet MS" w:eastAsia="Times New Roman" w:hAnsi="Trebuchet MS"/>
      <w:b/>
      <w:sz w:val="24"/>
      <w:szCs w:val="32"/>
      <w:lang w:val="ro-RO"/>
    </w:rPr>
  </w:style>
  <w:style w:type="character" w:customStyle="1" w:styleId="Heading2Char">
    <w:name w:val="Heading 2 Char"/>
    <w:link w:val="Heading2"/>
    <w:uiPriority w:val="9"/>
    <w:rsid w:val="00C474CF"/>
    <w:rPr>
      <w:rFonts w:ascii="Arial" w:eastAsia="Times New Roman" w:hAnsi="Arial"/>
      <w:sz w:val="24"/>
      <w:szCs w:val="26"/>
    </w:rPr>
  </w:style>
  <w:style w:type="paragraph" w:styleId="Subtitle">
    <w:name w:val="Subtitle"/>
    <w:basedOn w:val="Normal"/>
    <w:next w:val="Normal"/>
    <w:link w:val="SubtitleChar"/>
    <w:uiPriority w:val="11"/>
    <w:qFormat/>
    <w:rsid w:val="004C392C"/>
    <w:pPr>
      <w:spacing w:after="60"/>
      <w:jc w:val="center"/>
      <w:outlineLvl w:val="1"/>
    </w:pPr>
    <w:rPr>
      <w:rFonts w:eastAsia="Times New Roman"/>
      <w:szCs w:val="24"/>
    </w:rPr>
  </w:style>
  <w:style w:type="character" w:customStyle="1" w:styleId="SubtitleChar">
    <w:name w:val="Subtitle Char"/>
    <w:link w:val="Subtitle"/>
    <w:uiPriority w:val="11"/>
    <w:rsid w:val="004C392C"/>
    <w:rPr>
      <w:rFonts w:ascii="Trebuchet MS" w:eastAsia="Times New Roman" w:hAnsi="Trebuchet MS"/>
      <w:sz w:val="24"/>
      <w:szCs w:val="24"/>
      <w:lang w:val="ro-RO"/>
    </w:rPr>
  </w:style>
  <w:style w:type="character" w:styleId="SubtleEmphasis">
    <w:name w:val="Subtle Emphasis"/>
    <w:uiPriority w:val="19"/>
    <w:qFormat/>
    <w:rsid w:val="002A1338"/>
    <w:rPr>
      <w:i/>
      <w:iCs/>
      <w:color w:val="404040"/>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numPr>
        <w:numId w:val="1"/>
      </w:numPr>
      <w:spacing w:after="0"/>
      <w:ind w:left="1368" w:hanging="288"/>
    </w:pPr>
  </w:style>
  <w:style w:type="character" w:customStyle="1" w:styleId="Heading3Char">
    <w:name w:val="Heading 3 Char"/>
    <w:link w:val="Heading3"/>
    <w:uiPriority w:val="9"/>
    <w:semiHidden/>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rsid w:val="00A206A5"/>
    <w:rPr>
      <w:rFonts w:ascii="Calibri" w:eastAsia="Times New Roman" w:hAnsi="Calibri" w:cs="Times New Roman"/>
      <w:sz w:val="24"/>
      <w:szCs w:val="24"/>
    </w:rPr>
  </w:style>
  <w:style w:type="character" w:customStyle="1" w:styleId="Heading8Char">
    <w:name w:val="Heading 8 Char"/>
    <w:link w:val="Heading8"/>
    <w:uiPriority w:val="9"/>
    <w:semiHidden/>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cs="Times New Roman"/>
      <w:sz w:val="22"/>
      <w:szCs w:val="22"/>
    </w:rPr>
  </w:style>
  <w:style w:type="numbering" w:customStyle="1" w:styleId="letterlist">
    <w:name w:val="letter list"/>
    <w:basedOn w:val="NoList"/>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character" w:customStyle="1" w:styleId="HeaderChar">
    <w:name w:val="Header Char"/>
    <w:link w:val="Header"/>
    <w:uiPriority w:val="99"/>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character" w:customStyle="1" w:styleId="ln2tparagraf">
    <w:name w:val="ln2tparagraf"/>
    <w:uiPriority w:val="99"/>
    <w:rsid w:val="004536F8"/>
  </w:style>
  <w:style w:type="table" w:styleId="TableGrid">
    <w:name w:val="Table Grid"/>
    <w:basedOn w:val="Table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DefaultParagraphFont"/>
    <w:rsid w:val="00D73D91"/>
  </w:style>
  <w:style w:type="character" w:customStyle="1" w:styleId="ln2punct1">
    <w:name w:val="ln2punct1"/>
    <w:rsid w:val="00652F71"/>
    <w:rPr>
      <w:b/>
      <w:bCs/>
      <w:color w:val="008F00"/>
    </w:rPr>
  </w:style>
  <w:style w:type="character" w:styleId="PlaceholderText">
    <w:name w:val="Placeholder Text"/>
    <w:basedOn w:val="DefaultParagraphFont"/>
    <w:uiPriority w:val="99"/>
    <w:semiHidden/>
    <w:rsid w:val="008F1173"/>
    <w:rPr>
      <w:color w:val="808080"/>
    </w:rPr>
  </w:style>
  <w:style w:type="character" w:styleId="Strong">
    <w:name w:val="Strong"/>
    <w:basedOn w:val="DefaultParagraphFont"/>
    <w:uiPriority w:val="22"/>
    <w:qFormat/>
    <w:rsid w:val="00CA236F"/>
    <w:rPr>
      <w:b/>
      <w:bCs/>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
    <w:link w:val="ListParagraph"/>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CommentReference">
    <w:name w:val="annotation reference"/>
    <w:basedOn w:val="DefaultParagraphFont"/>
    <w:uiPriority w:val="99"/>
    <w:semiHidden/>
    <w:unhideWhenUsed/>
    <w:rsid w:val="004426F9"/>
    <w:rPr>
      <w:sz w:val="16"/>
      <w:szCs w:val="16"/>
    </w:rPr>
  </w:style>
  <w:style w:type="paragraph" w:styleId="CommentText">
    <w:name w:val="annotation text"/>
    <w:basedOn w:val="Normal"/>
    <w:link w:val="CommentTextChar"/>
    <w:uiPriority w:val="99"/>
    <w:semiHidden/>
    <w:unhideWhenUsed/>
    <w:rsid w:val="004426F9"/>
    <w:rPr>
      <w:sz w:val="20"/>
      <w:szCs w:val="20"/>
    </w:rPr>
  </w:style>
  <w:style w:type="character" w:customStyle="1" w:styleId="CommentTextChar">
    <w:name w:val="Comment Text Char"/>
    <w:basedOn w:val="DefaultParagraphFont"/>
    <w:link w:val="CommentText"/>
    <w:uiPriority w:val="99"/>
    <w:semiHidden/>
    <w:rsid w:val="004426F9"/>
    <w:rPr>
      <w:rFonts w:ascii="Arial" w:hAnsi="Arial"/>
      <w:lang w:val="ro-RO"/>
    </w:rPr>
  </w:style>
  <w:style w:type="character" w:styleId="Hyperlink">
    <w:name w:val="Hyperlink"/>
    <w:basedOn w:val="DefaultParagraphFont"/>
    <w:uiPriority w:val="99"/>
    <w:unhideWhenUsed/>
    <w:rsid w:val="007C0B06"/>
    <w:rPr>
      <w:color w:val="0563C1" w:themeColor="hyperlink"/>
      <w:u w:val="single"/>
    </w:rPr>
  </w:style>
  <w:style w:type="character" w:styleId="UnresolvedMention">
    <w:name w:val="Unresolved Mention"/>
    <w:basedOn w:val="DefaultParagraphFont"/>
    <w:uiPriority w:val="99"/>
    <w:semiHidden/>
    <w:unhideWhenUsed/>
    <w:rsid w:val="007C0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192107492">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56528377">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23_11_13%20Cloud%20SAP_MF_Transferta\00_TEMPLATEURI\06_Contracte%20servicii\01_2023_06_13_Template_AC%20prestari%20servicii_Procedu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43CC5CECE4DF9B10770D5C358734B"/>
        <w:category>
          <w:name w:val="General"/>
          <w:gallery w:val="placeholder"/>
        </w:category>
        <w:types>
          <w:type w:val="bbPlcHdr"/>
        </w:types>
        <w:behaviors>
          <w:behavior w:val="content"/>
        </w:behaviors>
        <w:guid w:val="{2997083A-4815-4B8B-8E2E-FA0A125FD3F3}"/>
      </w:docPartPr>
      <w:docPartBody>
        <w:p w:rsidR="00264EA6" w:rsidRDefault="0027425F">
          <w:pPr>
            <w:pStyle w:val="65B43CC5CECE4DF9B10770D5C358734B"/>
          </w:pPr>
          <w:r w:rsidRPr="00C811F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5F"/>
    <w:rsid w:val="00264EA6"/>
    <w:rsid w:val="0027425F"/>
    <w:rsid w:val="003E138D"/>
    <w:rsid w:val="00C65D1B"/>
    <w:rsid w:val="00D734E3"/>
    <w:rsid w:val="00D9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B43CC5CECE4DF9B10770D5C358734B">
    <w:name w:val="65B43CC5CECE4DF9B10770D5C3587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9BAD-45FF-4E28-9ADC-26A8FA7A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01_2023_06_13_Template_AC prestari servicii_Proceduri.dotx</Template>
  <TotalTime>122</TotalTime>
  <Pages>10</Pages>
  <Words>5325</Words>
  <Characters>30354</Characters>
  <Application>Microsoft Office Word</Application>
  <DocSecurity>0</DocSecurity>
  <Lines>252</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01 AC V0</vt:lpstr>
      <vt:lpstr/>
    </vt:vector>
  </TitlesOfParts>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Cristina Dumitrica</dc:creator>
  <cp:keywords/>
  <dc:description/>
  <cp:lastModifiedBy>Cristina Dumitrica</cp:lastModifiedBy>
  <cp:revision>8</cp:revision>
  <dcterms:created xsi:type="dcterms:W3CDTF">2025-01-15T05:30:00Z</dcterms:created>
  <dcterms:modified xsi:type="dcterms:W3CDTF">2026-05-21T12:39:00Z</dcterms:modified>
</cp:coreProperties>
</file>