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F64C1" w14:textId="77777777" w:rsidR="00A62BD4" w:rsidRPr="00482AAB" w:rsidRDefault="00A62BD4" w:rsidP="008D6979">
      <w:pPr>
        <w:tabs>
          <w:tab w:val="left" w:pos="10490"/>
        </w:tabs>
        <w:spacing w:after="0" w:line="240" w:lineRule="auto"/>
        <w:ind w:right="-23"/>
        <w:jc w:val="center"/>
        <w:rPr>
          <w:rFonts w:ascii="Times New Roman" w:eastAsia="Times New Roman" w:hAnsi="Times New Roman" w:cs="Times New Roman"/>
          <w:b/>
        </w:rPr>
      </w:pPr>
      <w:r w:rsidRPr="00482AAB">
        <w:rPr>
          <w:rFonts w:ascii="Times New Roman" w:eastAsia="Times New Roman" w:hAnsi="Times New Roman" w:cs="Times New Roman"/>
          <w:b/>
        </w:rPr>
        <w:t>Contract</w:t>
      </w:r>
      <w:r w:rsidR="0054127A" w:rsidRPr="00482AAB">
        <w:rPr>
          <w:rFonts w:ascii="Times New Roman" w:eastAsia="Times New Roman" w:hAnsi="Times New Roman" w:cs="Times New Roman"/>
          <w:b/>
        </w:rPr>
        <w:t xml:space="preserve"> prestari </w:t>
      </w:r>
      <w:r w:rsidRPr="00482AAB">
        <w:rPr>
          <w:rFonts w:ascii="Times New Roman" w:eastAsia="Times New Roman" w:hAnsi="Times New Roman" w:cs="Times New Roman"/>
          <w:b/>
        </w:rPr>
        <w:t>servicii</w:t>
      </w:r>
    </w:p>
    <w:p w14:paraId="29893BBF" w14:textId="77777777" w:rsidR="00A62BD4" w:rsidRPr="00482AAB" w:rsidRDefault="00A62BD4" w:rsidP="00883751">
      <w:pPr>
        <w:spacing w:after="0" w:line="240" w:lineRule="auto"/>
        <w:ind w:right="1111"/>
        <w:jc w:val="center"/>
        <w:rPr>
          <w:rFonts w:ascii="Times New Roman" w:eastAsia="Times New Roman" w:hAnsi="Times New Roman" w:cs="Times New Roman"/>
          <w:b/>
        </w:rPr>
      </w:pPr>
      <w:r w:rsidRPr="00482AAB">
        <w:rPr>
          <w:rFonts w:ascii="Times New Roman" w:eastAsia="Times New Roman" w:hAnsi="Times New Roman" w:cs="Times New Roman"/>
          <w:b/>
        </w:rPr>
        <w:t>Nr.______Data_______________</w:t>
      </w:r>
    </w:p>
    <w:p w14:paraId="10C5DCFD" w14:textId="77777777" w:rsidR="00A62BD4" w:rsidRPr="00482AAB" w:rsidRDefault="00A62BD4" w:rsidP="00883751">
      <w:pPr>
        <w:spacing w:after="0" w:line="240" w:lineRule="auto"/>
        <w:ind w:right="1111"/>
        <w:rPr>
          <w:rFonts w:ascii="Times New Roman" w:eastAsia="Times New Roman" w:hAnsi="Times New Roman" w:cs="Times New Roman"/>
        </w:rPr>
      </w:pPr>
    </w:p>
    <w:p w14:paraId="11BB9E25" w14:textId="77777777" w:rsidR="00A62BD4" w:rsidRPr="00482AAB" w:rsidRDefault="00A62BD4" w:rsidP="00512A04">
      <w:pPr>
        <w:spacing w:after="0" w:line="240" w:lineRule="auto"/>
        <w:ind w:right="1111"/>
        <w:jc w:val="both"/>
        <w:rPr>
          <w:rFonts w:ascii="Times New Roman" w:eastAsia="Times New Roman" w:hAnsi="Times New Roman" w:cs="Times New Roman"/>
          <w:b/>
        </w:rPr>
      </w:pPr>
      <w:r w:rsidRPr="00482AAB">
        <w:rPr>
          <w:rFonts w:ascii="Times New Roman" w:eastAsia="Times New Roman" w:hAnsi="Times New Roman" w:cs="Times New Roman"/>
          <w:b/>
        </w:rPr>
        <w:t xml:space="preserve">PREAMBUL </w:t>
      </w:r>
    </w:p>
    <w:p w14:paraId="65AEA8D0" w14:textId="77777777" w:rsidR="00A62BD4" w:rsidRPr="00482AAB" w:rsidRDefault="00A62BD4" w:rsidP="008D6979">
      <w:pPr>
        <w:spacing w:after="0" w:line="240" w:lineRule="auto"/>
        <w:ind w:right="-23"/>
        <w:jc w:val="both"/>
        <w:rPr>
          <w:rFonts w:ascii="Times New Roman" w:eastAsia="Times New Roman" w:hAnsi="Times New Roman" w:cs="Times New Roman"/>
          <w:i/>
        </w:rPr>
      </w:pPr>
      <w:r w:rsidRPr="00482AAB">
        <w:rPr>
          <w:rFonts w:ascii="Times New Roman" w:eastAsia="Times New Roman" w:hAnsi="Times New Roman" w:cs="Times New Roman"/>
          <w:i/>
        </w:rPr>
        <w:t>În temeiul Legii nr. 98/2016 privind achizitiile publice şi a Hotărârii de Guvern nr. 395/2016 pentru aprobarea Normelor metodologice de aplicare a prevederilor referitoare la atribuirea contractului de achizitie publica/acordului-cadru din Legea nr. 98/2016 privind achizitiile publice, s-a încheiat prezentul contract de servicii,</w:t>
      </w:r>
    </w:p>
    <w:p w14:paraId="788F1651" w14:textId="77777777" w:rsidR="00A62BD4" w:rsidRPr="00482AAB" w:rsidRDefault="00A62BD4" w:rsidP="00512A04">
      <w:pPr>
        <w:spacing w:after="0" w:line="240" w:lineRule="auto"/>
        <w:ind w:right="1111"/>
        <w:jc w:val="both"/>
        <w:rPr>
          <w:rFonts w:ascii="Times New Roman" w:eastAsia="Times New Roman" w:hAnsi="Times New Roman" w:cs="Times New Roman"/>
          <w:b/>
        </w:rPr>
      </w:pPr>
      <w:r w:rsidRPr="00482AAB">
        <w:rPr>
          <w:rFonts w:ascii="Times New Roman" w:eastAsia="Times New Roman" w:hAnsi="Times New Roman" w:cs="Times New Roman"/>
          <w:b/>
        </w:rPr>
        <w:t>1.PĂRŢI CONTRACTANTE</w:t>
      </w:r>
    </w:p>
    <w:p w14:paraId="24580AB4" w14:textId="77777777" w:rsidR="00FA27C1" w:rsidRPr="00482AAB" w:rsidRDefault="00FA27C1" w:rsidP="008D6979">
      <w:pPr>
        <w:tabs>
          <w:tab w:val="left" w:pos="10467"/>
        </w:tabs>
        <w:spacing w:after="0" w:line="240" w:lineRule="auto"/>
        <w:ind w:right="-23"/>
        <w:jc w:val="both"/>
        <w:rPr>
          <w:rFonts w:ascii="Times New Roman" w:eastAsia="Times New Roman" w:hAnsi="Times New Roman" w:cs="Times New Roman"/>
          <w:lang w:val="fr-FR"/>
        </w:rPr>
      </w:pPr>
      <w:r w:rsidRPr="00482AAB">
        <w:rPr>
          <w:rFonts w:ascii="Times New Roman" w:eastAsia="Times New Roman" w:hAnsi="Times New Roman" w:cs="Times New Roman"/>
          <w:b/>
          <w:lang w:val="fr-FR"/>
        </w:rPr>
        <w:t>U.A.T. JUDETUL GALATI - CONSILIUL JUDEŢEAN GALAŢI</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cu</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sediul</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în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localitatea</w:t>
      </w:r>
      <w:proofErr w:type="spellEnd"/>
      <w:r w:rsidR="00B42379">
        <w:rPr>
          <w:rFonts w:ascii="Times New Roman" w:eastAsia="Times New Roman" w:hAnsi="Times New Roman" w:cs="Times New Roman"/>
          <w:lang w:val="fr-FR"/>
        </w:rPr>
        <w:t xml:space="preserve"> Galaţi</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str</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Eroilor</w:t>
      </w:r>
      <w:proofErr w:type="spellEnd"/>
      <w:r w:rsidRPr="00482AAB">
        <w:rPr>
          <w:rFonts w:ascii="Times New Roman" w:eastAsia="Times New Roman" w:hAnsi="Times New Roman" w:cs="Times New Roman"/>
          <w:lang w:val="fr-FR"/>
        </w:rPr>
        <w:t xml:space="preserve"> nr.7, </w:t>
      </w:r>
      <w:proofErr w:type="spellStart"/>
      <w:r w:rsidRPr="00482AAB">
        <w:rPr>
          <w:rFonts w:ascii="Times New Roman" w:eastAsia="Times New Roman" w:hAnsi="Times New Roman" w:cs="Times New Roman"/>
          <w:lang w:val="fr-FR"/>
        </w:rPr>
        <w:t>judeţul</w:t>
      </w:r>
      <w:proofErr w:type="spellEnd"/>
      <w:r w:rsidRPr="00482AAB">
        <w:rPr>
          <w:rFonts w:ascii="Times New Roman" w:eastAsia="Times New Roman" w:hAnsi="Times New Roman" w:cs="Times New Roman"/>
          <w:lang w:val="fr-FR"/>
        </w:rPr>
        <w:t xml:space="preserve"> Galaţi, </w:t>
      </w:r>
      <w:proofErr w:type="spellStart"/>
      <w:r w:rsidRPr="00482AAB">
        <w:rPr>
          <w:rFonts w:ascii="Times New Roman" w:eastAsia="Times New Roman" w:hAnsi="Times New Roman" w:cs="Times New Roman"/>
          <w:lang w:val="fr-FR"/>
        </w:rPr>
        <w:t>telefon</w:t>
      </w:r>
      <w:proofErr w:type="spellEnd"/>
      <w:r w:rsidRPr="00482AAB">
        <w:rPr>
          <w:rFonts w:ascii="Times New Roman" w:eastAsia="Times New Roman" w:hAnsi="Times New Roman" w:cs="Times New Roman"/>
          <w:lang w:val="fr-FR"/>
        </w:rPr>
        <w:t xml:space="preserve"> 0236/417.222, fax 0236/460.703, </w:t>
      </w:r>
      <w:proofErr w:type="spellStart"/>
      <w:r w:rsidRPr="00482AAB">
        <w:rPr>
          <w:rFonts w:ascii="Times New Roman" w:eastAsia="Times New Roman" w:hAnsi="Times New Roman" w:cs="Times New Roman"/>
          <w:lang w:val="fr-FR"/>
        </w:rPr>
        <w:t>cod</w:t>
      </w:r>
      <w:proofErr w:type="spellEnd"/>
      <w:r w:rsidRPr="00482AAB">
        <w:rPr>
          <w:rFonts w:ascii="Times New Roman" w:eastAsia="Times New Roman" w:hAnsi="Times New Roman" w:cs="Times New Roman"/>
          <w:lang w:val="fr-FR"/>
        </w:rPr>
        <w:t xml:space="preserve"> fiscal 3127476, </w:t>
      </w:r>
      <w:proofErr w:type="spellStart"/>
      <w:r w:rsidRPr="00482AAB">
        <w:rPr>
          <w:rFonts w:ascii="Times New Roman" w:eastAsia="Times New Roman" w:hAnsi="Times New Roman" w:cs="Times New Roman"/>
          <w:lang w:val="fr-FR"/>
        </w:rPr>
        <w:t>cont</w:t>
      </w:r>
      <w:proofErr w:type="spellEnd"/>
      <w:r w:rsidRPr="00482AAB">
        <w:rPr>
          <w:rFonts w:ascii="Times New Roman" w:eastAsia="Times New Roman" w:hAnsi="Times New Roman" w:cs="Times New Roman"/>
          <w:lang w:val="fr-FR"/>
        </w:rPr>
        <w:t xml:space="preserve"> de </w:t>
      </w:r>
      <w:proofErr w:type="spellStart"/>
      <w:r w:rsidRPr="00482AAB">
        <w:rPr>
          <w:rFonts w:ascii="Times New Roman" w:eastAsia="Times New Roman" w:hAnsi="Times New Roman" w:cs="Times New Roman"/>
          <w:lang w:val="fr-FR"/>
        </w:rPr>
        <w:t>virament</w:t>
      </w:r>
      <w:proofErr w:type="spellEnd"/>
      <w:r w:rsidRPr="00482AAB">
        <w:rPr>
          <w:rFonts w:ascii="Times New Roman" w:eastAsia="Times New Roman" w:hAnsi="Times New Roman" w:cs="Times New Roman"/>
          <w:lang w:val="fr-FR"/>
        </w:rPr>
        <w:t xml:space="preserve"> nr. </w:t>
      </w:r>
      <w:r w:rsidR="007C5DD3" w:rsidRPr="00482AAB">
        <w:rPr>
          <w:rFonts w:ascii="Times New Roman" w:eastAsia="Times New Roman" w:hAnsi="Times New Roman" w:cs="Times New Roman"/>
          <w:lang w:val="fr-FR"/>
        </w:rPr>
        <w:t>……………………………</w:t>
      </w:r>
      <w:proofErr w:type="gramStart"/>
      <w:r w:rsidR="007C5DD3" w:rsidRPr="00482AAB">
        <w:rPr>
          <w:rFonts w:ascii="Times New Roman" w:eastAsia="Times New Roman" w:hAnsi="Times New Roman" w:cs="Times New Roman"/>
          <w:lang w:val="fr-FR"/>
        </w:rPr>
        <w:t>…….</w:t>
      </w:r>
      <w:proofErr w:type="gramEnd"/>
      <w:r w:rsidR="007C5DD3" w:rsidRPr="00482AAB">
        <w:rPr>
          <w:rFonts w:ascii="Times New Roman" w:eastAsia="Times New Roman" w:hAnsi="Times New Roman" w:cs="Times New Roman"/>
          <w:lang w:val="fr-FR"/>
        </w:rPr>
        <w:t>.</w:t>
      </w:r>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deschis</w:t>
      </w:r>
      <w:proofErr w:type="spellEnd"/>
      <w:r w:rsidRPr="00482AAB">
        <w:rPr>
          <w:rFonts w:ascii="Times New Roman" w:eastAsia="Times New Roman" w:hAnsi="Times New Roman" w:cs="Times New Roman"/>
          <w:lang w:val="fr-FR"/>
        </w:rPr>
        <w:t xml:space="preserve"> la </w:t>
      </w:r>
      <w:proofErr w:type="spellStart"/>
      <w:r w:rsidRPr="00482AAB">
        <w:rPr>
          <w:rFonts w:ascii="Times New Roman" w:eastAsia="Times New Roman" w:hAnsi="Times New Roman" w:cs="Times New Roman"/>
          <w:lang w:val="fr-FR"/>
        </w:rPr>
        <w:t>Trezoreria</w:t>
      </w:r>
      <w:proofErr w:type="spellEnd"/>
      <w:r w:rsidRPr="00482AAB">
        <w:rPr>
          <w:rFonts w:ascii="Times New Roman" w:eastAsia="Times New Roman" w:hAnsi="Times New Roman" w:cs="Times New Roman"/>
          <w:lang w:val="fr-FR"/>
        </w:rPr>
        <w:t xml:space="preserve"> Galaţi, </w:t>
      </w:r>
      <w:proofErr w:type="spellStart"/>
      <w:r w:rsidRPr="00482AAB">
        <w:rPr>
          <w:rFonts w:ascii="Times New Roman" w:eastAsia="Times New Roman" w:hAnsi="Times New Roman" w:cs="Times New Roman"/>
          <w:lang w:val="fr-FR"/>
        </w:rPr>
        <w:t>reprezentat</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prin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Preşedinte</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Costel</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Fotea</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denumit</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în</w:t>
      </w:r>
      <w:proofErr w:type="spellEnd"/>
      <w:r w:rsidRPr="00482AAB">
        <w:rPr>
          <w:rFonts w:ascii="Times New Roman" w:eastAsia="Times New Roman" w:hAnsi="Times New Roman" w:cs="Times New Roman"/>
          <w:lang w:val="fr-FR"/>
        </w:rPr>
        <w:t xml:space="preserve"> </w:t>
      </w:r>
      <w:proofErr w:type="spellStart"/>
      <w:r w:rsidRPr="00482AAB">
        <w:rPr>
          <w:rFonts w:ascii="Times New Roman" w:eastAsia="Times New Roman" w:hAnsi="Times New Roman" w:cs="Times New Roman"/>
          <w:lang w:val="fr-FR"/>
        </w:rPr>
        <w:t>continuare</w:t>
      </w:r>
      <w:proofErr w:type="spellEnd"/>
      <w:r w:rsidRPr="00482AAB">
        <w:rPr>
          <w:rFonts w:ascii="Times New Roman" w:eastAsia="Times New Roman" w:hAnsi="Times New Roman" w:cs="Times New Roman"/>
          <w:lang w:val="fr-FR"/>
        </w:rPr>
        <w:t xml:space="preserve"> ACHIZITOR, </w:t>
      </w:r>
      <w:proofErr w:type="spellStart"/>
      <w:r w:rsidRPr="00482AAB">
        <w:rPr>
          <w:rFonts w:ascii="Times New Roman" w:eastAsia="Times New Roman" w:hAnsi="Times New Roman" w:cs="Times New Roman"/>
          <w:lang w:val="fr-FR"/>
        </w:rPr>
        <w:t>pe</w:t>
      </w:r>
      <w:proofErr w:type="spellEnd"/>
      <w:r w:rsidRPr="00482AAB">
        <w:rPr>
          <w:rFonts w:ascii="Times New Roman" w:eastAsia="Times New Roman" w:hAnsi="Times New Roman" w:cs="Times New Roman"/>
          <w:lang w:val="fr-FR"/>
        </w:rPr>
        <w:t xml:space="preserve"> de o parte</w:t>
      </w:r>
    </w:p>
    <w:p w14:paraId="609F56CF" w14:textId="77777777" w:rsidR="00FA27C1" w:rsidRPr="00482AAB" w:rsidRDefault="00FA27C1" w:rsidP="00512A04">
      <w:pPr>
        <w:spacing w:after="0" w:line="240" w:lineRule="auto"/>
        <w:ind w:right="1111"/>
        <w:jc w:val="both"/>
        <w:rPr>
          <w:rFonts w:ascii="Times New Roman" w:eastAsia="Times New Roman" w:hAnsi="Times New Roman" w:cs="Times New Roman"/>
          <w:lang w:val="it-IT"/>
        </w:rPr>
      </w:pPr>
      <w:r w:rsidRPr="00482AAB">
        <w:rPr>
          <w:rFonts w:ascii="Times New Roman" w:eastAsia="Times New Roman" w:hAnsi="Times New Roman" w:cs="Times New Roman"/>
          <w:lang w:val="fr-FR"/>
        </w:rPr>
        <w:t xml:space="preserve">    </w:t>
      </w:r>
      <w:r w:rsidRPr="00482AAB">
        <w:rPr>
          <w:rFonts w:ascii="Times New Roman" w:eastAsia="Times New Roman" w:hAnsi="Times New Roman" w:cs="Times New Roman"/>
          <w:lang w:val="it-IT"/>
        </w:rPr>
        <w:t>şi</w:t>
      </w:r>
    </w:p>
    <w:p w14:paraId="5BD21E9C" w14:textId="77777777" w:rsidR="00A62BD4" w:rsidRPr="007A5526" w:rsidRDefault="006E4BB9" w:rsidP="007A5526">
      <w:pPr>
        <w:jc w:val="both"/>
        <w:rPr>
          <w:rFonts w:ascii="Times New Roman" w:eastAsia="Times New Roman" w:hAnsi="Times New Roman" w:cs="Times New Roman"/>
          <w:sz w:val="24"/>
          <w:szCs w:val="24"/>
          <w:lang w:val="it-IT"/>
        </w:rPr>
      </w:pPr>
      <w:r w:rsidRPr="006E4BB9">
        <w:rPr>
          <w:rFonts w:ascii="Times New Roman" w:eastAsia="Times New Roman" w:hAnsi="Times New Roman" w:cs="Times New Roman"/>
          <w:b/>
          <w:sz w:val="24"/>
          <w:szCs w:val="24"/>
          <w:lang w:val="it-IT"/>
        </w:rPr>
        <w:t xml:space="preserve">S.C. </w:t>
      </w:r>
      <w:r w:rsidR="00CE3F55">
        <w:rPr>
          <w:rFonts w:ascii="Times New Roman" w:eastAsia="Times New Roman" w:hAnsi="Times New Roman" w:cs="Times New Roman"/>
          <w:b/>
          <w:sz w:val="24"/>
          <w:szCs w:val="24"/>
          <w:lang w:val="it-IT"/>
        </w:rPr>
        <w:t>...............................</w:t>
      </w:r>
      <w:r w:rsidRPr="006E4BB9">
        <w:rPr>
          <w:rFonts w:ascii="Times New Roman" w:eastAsia="Times New Roman" w:hAnsi="Times New Roman" w:cs="Times New Roman"/>
          <w:b/>
          <w:sz w:val="24"/>
          <w:szCs w:val="24"/>
          <w:lang w:val="it-IT"/>
        </w:rPr>
        <w:t>.</w:t>
      </w:r>
      <w:r w:rsidRPr="006E4BB9">
        <w:rPr>
          <w:rFonts w:ascii="Times New Roman" w:eastAsia="Times New Roman" w:hAnsi="Times New Roman" w:cs="Times New Roman"/>
          <w:sz w:val="24"/>
          <w:szCs w:val="24"/>
          <w:lang w:val="it-IT"/>
        </w:rPr>
        <w:t xml:space="preserve">, cu sediul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str.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nr.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nr. de înmatriculare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cod fiscal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cont nr.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deschis la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reprezentatã prin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cu funcţia de </w:t>
      </w:r>
      <w:r w:rsidR="00CE3F55">
        <w:rPr>
          <w:rFonts w:ascii="Times New Roman" w:eastAsia="Times New Roman" w:hAnsi="Times New Roman" w:cs="Times New Roman"/>
          <w:sz w:val="24"/>
          <w:szCs w:val="24"/>
          <w:lang w:val="it-IT"/>
        </w:rPr>
        <w:t>................</w:t>
      </w:r>
      <w:r w:rsidRPr="006E4BB9">
        <w:rPr>
          <w:rFonts w:ascii="Times New Roman" w:eastAsia="Times New Roman" w:hAnsi="Times New Roman" w:cs="Times New Roman"/>
          <w:sz w:val="24"/>
          <w:szCs w:val="24"/>
          <w:lang w:val="it-IT"/>
        </w:rPr>
        <w:t xml:space="preserve">,  în calitate de PRESTATOR, </w:t>
      </w:r>
      <w:r w:rsidRPr="006E4BB9">
        <w:rPr>
          <w:rFonts w:ascii="Times New Roman" w:eastAsia="Times New Roman" w:hAnsi="Times New Roman" w:cs="Times New Roman"/>
          <w:sz w:val="24"/>
          <w:szCs w:val="24"/>
        </w:rPr>
        <w:t xml:space="preserve"> </w:t>
      </w:r>
    </w:p>
    <w:p w14:paraId="26ED3797" w14:textId="77777777" w:rsidR="00A62BD4" w:rsidRPr="00787FEC" w:rsidRDefault="00A62BD4" w:rsidP="00512A04">
      <w:pPr>
        <w:spacing w:after="0" w:line="240" w:lineRule="auto"/>
        <w:ind w:right="425"/>
        <w:jc w:val="both"/>
        <w:rPr>
          <w:rFonts w:ascii="Times New Roman" w:eastAsia="Times New Roman" w:hAnsi="Times New Roman" w:cs="Times New Roman"/>
          <w:b/>
        </w:rPr>
      </w:pPr>
      <w:r w:rsidRPr="00787FEC">
        <w:rPr>
          <w:rFonts w:ascii="Times New Roman" w:eastAsia="Times New Roman" w:hAnsi="Times New Roman" w:cs="Times New Roman"/>
          <w:b/>
        </w:rPr>
        <w:t>2.DEFINIŢII</w:t>
      </w:r>
    </w:p>
    <w:p w14:paraId="757A6B6D" w14:textId="77777777" w:rsidR="00A62BD4" w:rsidRPr="00482AAB" w:rsidRDefault="00A62BD4" w:rsidP="00512A04">
      <w:pPr>
        <w:spacing w:after="0" w:line="240" w:lineRule="auto"/>
        <w:ind w:right="425"/>
        <w:jc w:val="both"/>
        <w:rPr>
          <w:rFonts w:ascii="Times New Roman" w:eastAsia="Times New Roman" w:hAnsi="Times New Roman" w:cs="Times New Roman"/>
        </w:rPr>
      </w:pPr>
      <w:r w:rsidRPr="00787FEC">
        <w:rPr>
          <w:rFonts w:ascii="Times New Roman" w:eastAsia="Times New Roman" w:hAnsi="Times New Roman" w:cs="Times New Roman"/>
        </w:rPr>
        <w:t>2.1 În prezentul contract următorii termeni vor fi interpretaţi astfel:</w:t>
      </w:r>
    </w:p>
    <w:p w14:paraId="7478310D"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a)</w:t>
      </w:r>
      <w:r w:rsidRPr="00482AAB">
        <w:rPr>
          <w:rFonts w:ascii="Times New Roman" w:eastAsia="Times New Roman" w:hAnsi="Times New Roman" w:cs="Times New Roman"/>
          <w:b/>
          <w:i/>
        </w:rPr>
        <w:t xml:space="preserve"> Achizitor şi Prestator</w:t>
      </w:r>
      <w:r w:rsidRPr="00482AAB">
        <w:rPr>
          <w:rFonts w:ascii="Times New Roman" w:eastAsia="Times New Roman" w:hAnsi="Times New Roman" w:cs="Times New Roman"/>
        </w:rPr>
        <w:t xml:space="preserve"> - părţile contractante, aşa cum sunt acestea numite în prezentul contract și succesorii legali ai acestora</w:t>
      </w:r>
    </w:p>
    <w:p w14:paraId="41FEB4B0"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b)</w:t>
      </w:r>
      <w:r w:rsidRPr="00482AAB">
        <w:rPr>
          <w:rFonts w:ascii="Times New Roman" w:eastAsia="Times New Roman" w:hAnsi="Times New Roman" w:cs="Times New Roman"/>
          <w:b/>
          <w:i/>
        </w:rPr>
        <w:t xml:space="preserve"> Contract</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 prezentul contract de achiziție publică şi </w:t>
      </w:r>
      <w:r w:rsidRPr="00482AAB">
        <w:rPr>
          <w:rFonts w:ascii="Times New Roman" w:eastAsia="Times New Roman" w:hAnsi="Times New Roman" w:cs="Times New Roman"/>
          <w:b/>
          <w:u w:val="single"/>
        </w:rPr>
        <w:t>toate anexele sale,</w:t>
      </w:r>
      <w:r w:rsidRPr="00482AAB">
        <w:rPr>
          <w:rFonts w:ascii="Times New Roman" w:eastAsia="Times New Roman" w:hAnsi="Times New Roman" w:cs="Times New Roman"/>
        </w:rPr>
        <w:t xml:space="preserve"> asimilat potrivit legii, actului administrativ, reprezentand acordul de vointa al Achizitorului și Prestatorului, anexele și acetel adiționale la acesta, precum și documentele Contractului prevăzute la art. 9; </w:t>
      </w:r>
    </w:p>
    <w:p w14:paraId="63668C3E"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c)</w:t>
      </w:r>
      <w:r w:rsidRPr="00482AAB">
        <w:rPr>
          <w:rFonts w:ascii="Times New Roman" w:eastAsia="Times New Roman" w:hAnsi="Times New Roman" w:cs="Times New Roman"/>
          <w:b/>
          <w:i/>
        </w:rPr>
        <w:t xml:space="preserve"> Preţul contractului</w:t>
      </w:r>
      <w:r w:rsidRPr="00482AAB">
        <w:rPr>
          <w:rFonts w:ascii="Times New Roman" w:eastAsia="Times New Roman" w:hAnsi="Times New Roman" w:cs="Times New Roman"/>
          <w:b/>
        </w:rPr>
        <w:t xml:space="preserve"> - </w:t>
      </w:r>
      <w:r w:rsidRPr="00482AAB">
        <w:rPr>
          <w:rFonts w:ascii="Times New Roman" w:eastAsia="Times New Roman" w:hAnsi="Times New Roman" w:cs="Times New Roman"/>
        </w:rPr>
        <w:t>preţul plătibil Prestatorului de către Achizitor, în baza Contractului, pentru îndeplinirea integrală şi corespunzătoare a tuturor obligaţiilor asumate prin contract;</w:t>
      </w:r>
    </w:p>
    <w:p w14:paraId="701F0B39"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w:t>
      </w:r>
      <w:r w:rsidRPr="00482AAB">
        <w:rPr>
          <w:rFonts w:ascii="Times New Roman" w:eastAsia="Times New Roman" w:hAnsi="Times New Roman" w:cs="Times New Roman"/>
          <w:b/>
          <w:i/>
        </w:rPr>
        <w:t>Servicii</w:t>
      </w:r>
      <w:r w:rsidRPr="00482AAB">
        <w:rPr>
          <w:rFonts w:ascii="Times New Roman" w:eastAsia="Times New Roman" w:hAnsi="Times New Roman" w:cs="Times New Roman"/>
          <w:i/>
        </w:rPr>
        <w:t xml:space="preserve"> -</w:t>
      </w:r>
      <w:r w:rsidRPr="00482AAB">
        <w:rPr>
          <w:rFonts w:ascii="Times New Roman" w:eastAsia="Times New Roman" w:hAnsi="Times New Roman" w:cs="Times New Roman"/>
        </w:rPr>
        <w:t xml:space="preserve"> activităţi a căror prestare face obiect al contractului astfel cum sunt prevazute in docume</w:t>
      </w:r>
      <w:r w:rsidR="00FA27C1" w:rsidRPr="00482AAB">
        <w:rPr>
          <w:rFonts w:ascii="Times New Roman" w:eastAsia="Times New Roman" w:hAnsi="Times New Roman" w:cs="Times New Roman"/>
        </w:rPr>
        <w:t>ntația de atribuire;</w:t>
      </w:r>
    </w:p>
    <w:p w14:paraId="71FE8EB4" w14:textId="77777777" w:rsidR="00A62BD4" w:rsidRPr="00482AAB" w:rsidRDefault="00A62BD4" w:rsidP="00C66BCB">
      <w:pPr>
        <w:pStyle w:val="NoSpacing"/>
        <w:tabs>
          <w:tab w:val="left" w:pos="10467"/>
        </w:tabs>
        <w:ind w:right="-23"/>
        <w:jc w:val="both"/>
        <w:rPr>
          <w:rFonts w:ascii="Times New Roman" w:hAnsi="Times New Roman"/>
        </w:rPr>
      </w:pPr>
      <w:r w:rsidRPr="00482AAB">
        <w:rPr>
          <w:rFonts w:ascii="Times New Roman" w:hAnsi="Times New Roman"/>
        </w:rPr>
        <w:t>e) Produse - echipamentele, maşinile, utilajele, piesele de schimb şi orice alte bunuri cuprinse în documentația de atribuire, anexa la prezentul contract şi pe care Prestatorul are obligaţia de a le furniza aferent serviciilor prestate conform Contractului;</w:t>
      </w:r>
    </w:p>
    <w:p w14:paraId="4DB5791D"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f) act aditional - document ce modifica prezentul Contract; </w:t>
      </w:r>
    </w:p>
    <w:p w14:paraId="45F432C3"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g) propunerea tehnica - document al ofertei, elaborat pe baza cerintelor stabilite de autoritatea contractanta; </w:t>
      </w:r>
    </w:p>
    <w:p w14:paraId="444C4BE4"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h) propunerea financiara - document al ofertei prin care se furnizeaza informatiile cerute prin documentatia de atribuire cu privire la pret, tarif, alte conditii financiare si comerciale;  </w:t>
      </w:r>
    </w:p>
    <w:p w14:paraId="3E0836A1" w14:textId="77777777" w:rsidR="00A62BD4" w:rsidRPr="00482AAB" w:rsidRDefault="00A62BD4" w:rsidP="00C66BCB">
      <w:pPr>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i) documentatie de atribuire – documentul achiziției </w:t>
      </w:r>
      <w:r w:rsidRPr="00482AAB">
        <w:rPr>
          <w:rFonts w:ascii="Times New Roman" w:hAnsi="Times New Roman" w:cs="Times New Roman"/>
        </w:rPr>
        <w:t>care cuprinde cerințele, crieriile,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 a documentelor de către candidați/ofertnați, informațiile privind obligațiile generale aplicabile</w:t>
      </w:r>
      <w:r w:rsidRPr="00482AAB">
        <w:rPr>
          <w:rFonts w:ascii="Times New Roman" w:eastAsia="Times New Roman" w:hAnsi="Times New Roman" w:cs="Times New Roman"/>
        </w:rPr>
        <w:t>;</w:t>
      </w:r>
    </w:p>
    <w:p w14:paraId="5C249F4B"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j) durata Contractului - intervalul de timp in care prezentul contract opereaza valabil intre parti, potrivit legii, ofertei si documentatiei de atribuire, de la data intrarii sale in vigoare si pana la îndeplinirea tuturor obligațiilor asumate pentru realizarea obiectului Contractului, inclusiv perioada de garantie;</w:t>
      </w:r>
    </w:p>
    <w:p w14:paraId="03FFF42A"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k) durata de prestare a serviciilor - intervalul de timp in care Prestatorul presteaza serviciile care fac obiect al contractului, astfel cum acestea sunt prevazute in documentația de atribuire si in Contract, inclusiv operatiunile preliminare si finale previzibile si imprevizibile, cu exceptia cazurilor de forta majora, incepand cu data Ordinului de începere emis de Achizitor; </w:t>
      </w:r>
    </w:p>
    <w:p w14:paraId="0D46A2A9"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 xml:space="preserve">l) Garanția - </w:t>
      </w:r>
      <w:r w:rsidRPr="00482AAB">
        <w:rPr>
          <w:rFonts w:ascii="Times New Roman" w:hAnsi="Times New Roman" w:cs="Times New Roman"/>
        </w:rPr>
        <w:t>angajamentul asumat de Prestator faţă de Achizitor, pe întreaga perioadă de garanție, fără solicitarea unor costuri suplimentare sa intervina, la solicitarea Achizitorului, ori de cate ori este nevoie si sa remedieze neconditionat si pe cheltuiala sa orice neconformitate datorata modului defectuos de prestare a serviciilor</w:t>
      </w:r>
    </w:p>
    <w:p w14:paraId="69DAF819"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hAnsi="Times New Roman" w:cs="Times New Roman"/>
        </w:rPr>
        <w:t>m) Perioada de garanție - perioada menționată în Caietul de sarcini care începe să curgă de la data semnării procesului verbal de recepție a serviciilor prestate</w:t>
      </w:r>
      <w:r w:rsidRPr="00482AAB">
        <w:rPr>
          <w:rFonts w:ascii="Times New Roman" w:eastAsia="Times New Roman" w:hAnsi="Times New Roman" w:cs="Times New Roman"/>
        </w:rPr>
        <w:t xml:space="preserve">; </w:t>
      </w:r>
    </w:p>
    <w:p w14:paraId="106CB499"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n) standarde/conditii tehnice de calitate - standardele, reglementarile tehnice sau altele asemenea, prevazute in caietul de sarcini, in propunerea tehnica și în legea aplicabilă; </w:t>
      </w:r>
    </w:p>
    <w:p w14:paraId="3558F912"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o) forţa majoră</w:t>
      </w:r>
      <w:r w:rsidRPr="00482AAB">
        <w:rPr>
          <w:rFonts w:ascii="Times New Roman" w:eastAsia="Times New Roman" w:hAnsi="Times New Roman" w:cs="Times New Roman"/>
          <w:i/>
        </w:rPr>
        <w:t xml:space="preserve"> </w:t>
      </w:r>
      <w:r w:rsidRPr="00482AAB">
        <w:rPr>
          <w:rFonts w:ascii="Times New Roman" w:eastAsia="Times New Roman" w:hAnsi="Times New Roman" w:cs="Times New Roman"/>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157F6D0"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lastRenderedPageBreak/>
        <w:t xml:space="preserve">p) ordin de incepere - document emis de Achizitor si transmis de acesta Prestatorului, in care se prevede data la care Prestatorul are obligatia de a incepe prestarea serviciilor, precum si orice alte informatii pe care Achizitorul le comunica Prestatorului referitoare la începerea prestării serviciilor; </w:t>
      </w:r>
    </w:p>
    <w:p w14:paraId="16A46A26"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r) penalitati - suma stabilita in Contract ca fiind platibila de catre una din partile contractante catre cealalta parte in caz de neindeplinire a obligatiilor sau de indeplinire cu intarziere fata de termenele limita, astfel cum au fost stabilite de parti; </w:t>
      </w:r>
    </w:p>
    <w:p w14:paraId="3C88EC73"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i/>
        </w:rPr>
        <w:t>s)</w:t>
      </w:r>
      <w:r w:rsidRPr="00482AAB">
        <w:rPr>
          <w:rFonts w:ascii="Times New Roman" w:eastAsia="Times New Roman" w:hAnsi="Times New Roman" w:cs="Times New Roman"/>
          <w:b/>
          <w:i/>
        </w:rPr>
        <w:t xml:space="preserve"> zi</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 zi calendaristică; </w:t>
      </w:r>
      <w:r w:rsidRPr="00482AAB">
        <w:rPr>
          <w:rFonts w:ascii="Times New Roman" w:eastAsia="Times New Roman" w:hAnsi="Times New Roman" w:cs="Times New Roman"/>
          <w:b/>
          <w:i/>
        </w:rPr>
        <w:t>an</w:t>
      </w:r>
      <w:r w:rsidRPr="00482AAB">
        <w:rPr>
          <w:rFonts w:ascii="Times New Roman" w:eastAsia="Times New Roman" w:hAnsi="Times New Roman" w:cs="Times New Roman"/>
        </w:rPr>
        <w:t xml:space="preserve"> - 365 de zile.</w:t>
      </w:r>
    </w:p>
    <w:p w14:paraId="6BE3DDE7"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rPr>
      </w:pPr>
      <w:r w:rsidRPr="00482AAB">
        <w:rPr>
          <w:rFonts w:ascii="Times New Roman" w:eastAsia="Times New Roman" w:hAnsi="Times New Roman" w:cs="Times New Roman"/>
          <w:b/>
          <w:i/>
        </w:rPr>
        <w:t xml:space="preserve">    </w:t>
      </w:r>
    </w:p>
    <w:p w14:paraId="1FC4D6DD"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rPr>
      </w:pPr>
      <w:r w:rsidRPr="00482AAB">
        <w:rPr>
          <w:rFonts w:ascii="Times New Roman" w:eastAsia="Times New Roman" w:hAnsi="Times New Roman" w:cs="Times New Roman"/>
          <w:b/>
        </w:rPr>
        <w:t xml:space="preserve">3. INTERPRETAREA </w:t>
      </w:r>
    </w:p>
    <w:p w14:paraId="5D739E25"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3.1 - În prezentul contract, cu excepţia unei prevederi contrare, cuvintele la forma singular vor include forma de plural şi vice versa, acolo unde acest lucru este permis de context.</w:t>
      </w:r>
    </w:p>
    <w:p w14:paraId="3786E4AF"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3.2 - Termenul “zi”sau “zile” sau orice referire la zile reprezintă zile calendaristice dacă nu se specifică în mod diferit.</w:t>
      </w:r>
    </w:p>
    <w:p w14:paraId="4CFFCEFC"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3.3 - Termenii şi expresiile rubricate la articolul 2.1 au caracter enumerativ, şi nu exhaustiv, ele completându-se cu dispoziţiile art. 3 alin. (1) din Legea 98/2016 privind achiziţiile publice. </w:t>
      </w:r>
    </w:p>
    <w:p w14:paraId="0CB48958" w14:textId="77777777" w:rsidR="00FA27C1"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3.4 - Clauzele se interpretează unele prin altele, dând fiecăreia înţelesul ce rezultă din ansamblul contractului. </w:t>
      </w:r>
    </w:p>
    <w:p w14:paraId="0505A8C0" w14:textId="77777777" w:rsidR="008163E2" w:rsidRPr="00482AAB" w:rsidRDefault="008163E2" w:rsidP="00C66BCB">
      <w:pPr>
        <w:tabs>
          <w:tab w:val="left" w:pos="9498"/>
          <w:tab w:val="left" w:pos="10467"/>
        </w:tabs>
        <w:spacing w:after="0" w:line="240" w:lineRule="auto"/>
        <w:ind w:right="-23"/>
        <w:jc w:val="both"/>
        <w:rPr>
          <w:rFonts w:ascii="Times New Roman" w:eastAsia="Times New Roman" w:hAnsi="Times New Roman" w:cs="Times New Roman"/>
          <w:b/>
          <w:u w:val="single"/>
        </w:rPr>
      </w:pPr>
    </w:p>
    <w:p w14:paraId="45276E92"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u w:val="single"/>
        </w:rPr>
      </w:pPr>
      <w:r w:rsidRPr="00482AAB">
        <w:rPr>
          <w:rFonts w:ascii="Times New Roman" w:eastAsia="Times New Roman" w:hAnsi="Times New Roman" w:cs="Times New Roman"/>
          <w:b/>
          <w:u w:val="single"/>
        </w:rPr>
        <w:t>CLAUZE OBLIGATORII</w:t>
      </w:r>
    </w:p>
    <w:p w14:paraId="14C99FF2"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u w:val="single"/>
        </w:rPr>
      </w:pPr>
    </w:p>
    <w:p w14:paraId="1609D6A4"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u w:val="single"/>
        </w:rPr>
      </w:pPr>
      <w:r w:rsidRPr="00482AAB">
        <w:rPr>
          <w:rFonts w:ascii="Times New Roman" w:eastAsia="Times New Roman" w:hAnsi="Times New Roman" w:cs="Times New Roman"/>
          <w:b/>
        </w:rPr>
        <w:t xml:space="preserve">4. OBIECTUL PRINCIPAL AL CONTRACTULUI </w:t>
      </w:r>
    </w:p>
    <w:p w14:paraId="127C0F3F" w14:textId="77777777" w:rsidR="00803660" w:rsidRDefault="00A62BD4" w:rsidP="003E6DD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4.1 - Prestatorul se obligă să presteze pentru şi la ordinul Achizitorului serviciile având ca obiect: </w:t>
      </w:r>
      <w:r w:rsidR="00CE739F">
        <w:rPr>
          <w:rFonts w:ascii="Times New Roman" w:eastAsia="Times New Roman" w:hAnsi="Times New Roman" w:cs="Times New Roman"/>
          <w:b/>
        </w:rPr>
        <w:t>……………………………</w:t>
      </w:r>
      <w:r w:rsidR="004A30B2">
        <w:rPr>
          <w:rFonts w:ascii="Times New Roman" w:eastAsia="Times New Roman" w:hAnsi="Times New Roman" w:cs="Times New Roman"/>
          <w:b/>
        </w:rPr>
        <w:t xml:space="preserve">, </w:t>
      </w:r>
      <w:r w:rsidRPr="00482AAB">
        <w:rPr>
          <w:rFonts w:ascii="Times New Roman" w:eastAsia="Times New Roman" w:hAnsi="Times New Roman" w:cs="Times New Roman"/>
        </w:rPr>
        <w:t xml:space="preserve">în perioada/perioadele convenite şi în conformitate cu obligaţiile </w:t>
      </w:r>
      <w:r w:rsidR="00F36562">
        <w:rPr>
          <w:rFonts w:ascii="Times New Roman" w:eastAsia="Times New Roman" w:hAnsi="Times New Roman" w:cs="Times New Roman"/>
        </w:rPr>
        <w:t>a</w:t>
      </w:r>
      <w:r w:rsidR="00803660">
        <w:rPr>
          <w:rFonts w:ascii="Times New Roman" w:eastAsia="Times New Roman" w:hAnsi="Times New Roman" w:cs="Times New Roman"/>
        </w:rPr>
        <w:t>sumate prin prezentul Contract.</w:t>
      </w:r>
    </w:p>
    <w:p w14:paraId="3C61AA2C" w14:textId="77777777" w:rsidR="00A62BD4" w:rsidRDefault="00A62BD4" w:rsidP="00C66BCB">
      <w:pPr>
        <w:tabs>
          <w:tab w:val="left" w:pos="9498"/>
          <w:tab w:val="left" w:pos="10467"/>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 xml:space="preserve">4.2 - </w:t>
      </w:r>
      <w:r w:rsidRPr="00482AAB">
        <w:rPr>
          <w:rFonts w:ascii="Times New Roman" w:hAnsi="Times New Roman" w:cs="Times New Roman"/>
        </w:rPr>
        <w:t>Pre</w:t>
      </w:r>
      <w:r w:rsidR="00FA27C1" w:rsidRPr="00482AAB">
        <w:rPr>
          <w:rFonts w:ascii="Times New Roman" w:hAnsi="Times New Roman" w:cs="Times New Roman"/>
        </w:rPr>
        <w:t>statorul are obliga</w:t>
      </w:r>
      <w:r w:rsidR="004C23D0">
        <w:rPr>
          <w:rFonts w:ascii="Times New Roman" w:hAnsi="Times New Roman" w:cs="Times New Roman"/>
        </w:rPr>
        <w:t>ţ</w:t>
      </w:r>
      <w:r w:rsidR="00FA27C1" w:rsidRPr="00482AAB">
        <w:rPr>
          <w:rFonts w:ascii="Times New Roman" w:hAnsi="Times New Roman" w:cs="Times New Roman"/>
        </w:rPr>
        <w:t>ia sa prest</w:t>
      </w:r>
      <w:r w:rsidR="00410EA8" w:rsidRPr="00482AAB">
        <w:rPr>
          <w:rFonts w:ascii="Times New Roman" w:hAnsi="Times New Roman" w:cs="Times New Roman"/>
        </w:rPr>
        <w:t>eze serviciile</w:t>
      </w:r>
      <w:r w:rsidRPr="00482AAB">
        <w:rPr>
          <w:rFonts w:ascii="Times New Roman" w:hAnsi="Times New Roman" w:cs="Times New Roman"/>
        </w:rPr>
        <w:t xml:space="preserve"> conform </w:t>
      </w:r>
      <w:r w:rsidR="00975225">
        <w:rPr>
          <w:rFonts w:ascii="Times New Roman" w:hAnsi="Times New Roman" w:cs="Times New Roman"/>
        </w:rPr>
        <w:t>solicitărilor beneficiarului</w:t>
      </w:r>
      <w:r w:rsidRPr="00482AAB">
        <w:rPr>
          <w:rFonts w:ascii="Times New Roman" w:hAnsi="Times New Roman" w:cs="Times New Roman"/>
        </w:rPr>
        <w:t xml:space="preserve">. </w:t>
      </w:r>
    </w:p>
    <w:p w14:paraId="09CA1C00" w14:textId="77777777" w:rsidR="00803660" w:rsidRPr="00482AAB" w:rsidRDefault="00803660" w:rsidP="00C66BCB">
      <w:pPr>
        <w:tabs>
          <w:tab w:val="left" w:pos="9498"/>
          <w:tab w:val="left" w:pos="10467"/>
        </w:tabs>
        <w:spacing w:after="0" w:line="240" w:lineRule="auto"/>
        <w:ind w:right="-23"/>
        <w:jc w:val="both"/>
        <w:rPr>
          <w:rFonts w:ascii="Times New Roman" w:eastAsia="Times New Roman" w:hAnsi="Times New Roman" w:cs="Times New Roman"/>
          <w:b/>
        </w:rPr>
      </w:pPr>
    </w:p>
    <w:p w14:paraId="29A0E074"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b/>
          <w:i/>
        </w:rPr>
      </w:pPr>
      <w:r w:rsidRPr="00482AAB">
        <w:rPr>
          <w:rFonts w:ascii="Times New Roman" w:eastAsia="Times New Roman" w:hAnsi="Times New Roman" w:cs="Times New Roman"/>
          <w:b/>
        </w:rPr>
        <w:t xml:space="preserve">5. PREŢUL CONTRACTULUI </w:t>
      </w:r>
    </w:p>
    <w:p w14:paraId="1BCF7B50"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lang w:val="it-IT"/>
        </w:rPr>
      </w:pPr>
      <w:r w:rsidRPr="00482AAB">
        <w:rPr>
          <w:rFonts w:ascii="Times New Roman" w:eastAsia="Times New Roman" w:hAnsi="Times New Roman" w:cs="Times New Roman"/>
        </w:rPr>
        <w:t xml:space="preserve">5.1 Pretul convenit pentru îndeplinirea Contractului, plătibil Prestatorului de către Achizitor, este de </w:t>
      </w:r>
      <w:r w:rsidR="00CE739F">
        <w:rPr>
          <w:rFonts w:ascii="Times New Roman" w:eastAsia="Times New Roman" w:hAnsi="Times New Roman" w:cs="Times New Roman"/>
          <w:b/>
        </w:rPr>
        <w:t>……………….</w:t>
      </w:r>
      <w:r w:rsidR="004C23D0">
        <w:rPr>
          <w:rFonts w:ascii="Times New Roman" w:eastAsia="Times New Roman" w:hAnsi="Times New Roman" w:cs="Times New Roman"/>
          <w:b/>
          <w:bCs/>
        </w:rPr>
        <w:t xml:space="preserve"> lei</w:t>
      </w:r>
      <w:r w:rsidR="00FA27C1" w:rsidRPr="00482AAB">
        <w:rPr>
          <w:rFonts w:ascii="Times New Roman" w:eastAsia="Times New Roman" w:hAnsi="Times New Roman" w:cs="Times New Roman"/>
        </w:rPr>
        <w:t>,</w:t>
      </w:r>
      <w:r w:rsidRPr="00482AAB">
        <w:rPr>
          <w:rFonts w:ascii="Times New Roman" w:eastAsia="Times New Roman" w:hAnsi="Times New Roman" w:cs="Times New Roman"/>
        </w:rPr>
        <w:t xml:space="preserve"> </w:t>
      </w:r>
      <w:r w:rsidR="003B2CFA">
        <w:rPr>
          <w:rFonts w:ascii="Times New Roman" w:eastAsia="Times New Roman" w:hAnsi="Times New Roman" w:cs="Times New Roman"/>
          <w:b/>
          <w:lang w:val="it-IT"/>
        </w:rPr>
        <w:t>fără</w:t>
      </w:r>
      <w:r w:rsidR="00FA27C1" w:rsidRPr="00482AAB">
        <w:rPr>
          <w:rFonts w:ascii="Times New Roman" w:eastAsia="Times New Roman" w:hAnsi="Times New Roman" w:cs="Times New Roman"/>
          <w:b/>
          <w:lang w:val="it-IT"/>
        </w:rPr>
        <w:t xml:space="preserve"> TVA</w:t>
      </w:r>
      <w:r w:rsidR="004E6770">
        <w:rPr>
          <w:rFonts w:ascii="Times New Roman" w:eastAsia="Times New Roman" w:hAnsi="Times New Roman" w:cs="Times New Roman"/>
          <w:lang w:val="it-IT"/>
        </w:rPr>
        <w:t xml:space="preserve">, la care se adaugă </w:t>
      </w:r>
      <w:r w:rsidR="003B2CFA" w:rsidRPr="003B2CFA">
        <w:rPr>
          <w:rFonts w:ascii="Times New Roman" w:eastAsia="Times New Roman" w:hAnsi="Times New Roman" w:cs="Times New Roman"/>
        </w:rPr>
        <w:t>TVA</w:t>
      </w:r>
      <w:r w:rsidR="004E6770">
        <w:rPr>
          <w:rFonts w:ascii="Times New Roman" w:eastAsia="Times New Roman" w:hAnsi="Times New Roman" w:cs="Times New Roman"/>
        </w:rPr>
        <w:t xml:space="preserve"> conform prevederilor legale la data emiterii facturii</w:t>
      </w:r>
      <w:r w:rsidR="003B2CFA">
        <w:rPr>
          <w:rFonts w:ascii="Times New Roman" w:eastAsia="Times New Roman" w:hAnsi="Times New Roman" w:cs="Times New Roman"/>
        </w:rPr>
        <w:t>.</w:t>
      </w:r>
    </w:p>
    <w:p w14:paraId="01BA763F" w14:textId="77777777" w:rsidR="0060174F" w:rsidRPr="00482AAB" w:rsidRDefault="0060174F" w:rsidP="00C66BCB">
      <w:pPr>
        <w:tabs>
          <w:tab w:val="left" w:pos="9498"/>
          <w:tab w:val="left" w:pos="10467"/>
        </w:tabs>
        <w:spacing w:after="0" w:line="240" w:lineRule="auto"/>
        <w:ind w:right="-23"/>
        <w:jc w:val="both"/>
        <w:rPr>
          <w:rFonts w:ascii="Times New Roman" w:eastAsia="Times New Roman" w:hAnsi="Times New Roman" w:cs="Times New Roman"/>
          <w:b/>
        </w:rPr>
      </w:pPr>
    </w:p>
    <w:p w14:paraId="6956FB9E" w14:textId="77777777" w:rsidR="00A62BD4" w:rsidRPr="00482AAB" w:rsidRDefault="00A62BD4" w:rsidP="00C66BCB">
      <w:pPr>
        <w:tabs>
          <w:tab w:val="left" w:pos="9498"/>
          <w:tab w:val="left" w:pos="10467"/>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b/>
        </w:rPr>
        <w:t xml:space="preserve">6. MODALITĂŢI DE PLATĂ </w:t>
      </w:r>
    </w:p>
    <w:p w14:paraId="48FFC719" w14:textId="77777777" w:rsidR="00614F27" w:rsidRPr="00614F27" w:rsidRDefault="00614F27" w:rsidP="00614F27">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6.1 - Achizitorul nu va efectua, iar prestatorul nu va solicita, plati in avans.  </w:t>
      </w:r>
    </w:p>
    <w:p w14:paraId="1785EDBD" w14:textId="77777777" w:rsidR="00614F27" w:rsidRPr="00614F27" w:rsidRDefault="00614F27" w:rsidP="00614F27">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6.2 - Achizitorul are obligaţia de a efectua plata către prestator în termen de maxim 30 zile de la primirea facturii comunicate de Prestator.</w:t>
      </w:r>
    </w:p>
    <w:p w14:paraId="07FE3578" w14:textId="77777777" w:rsidR="00614F27" w:rsidRPr="00614F27" w:rsidRDefault="00614F27" w:rsidP="00614F27">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6.3 - Factura va fi emisă de Prestator numai dupa verificarea, confirmarea si semnarea fara obiectiuni de catre Achizitor a Procesului verbal de receptie a serviciilor prestate. </w:t>
      </w:r>
    </w:p>
    <w:p w14:paraId="3E55ECD9" w14:textId="77777777" w:rsidR="00614F27" w:rsidRPr="00614F27" w:rsidRDefault="00614F27" w:rsidP="00614F27">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6.4 - Factura se comunica Achizitorului prin Sistemul national privind factura electronica RO e-Factura, conform O.U.G.120/2021  si  Legea 139/ 2022, cu modificarile si completarile ulterioare.  </w:t>
      </w:r>
    </w:p>
    <w:p w14:paraId="016C19C7" w14:textId="77777777" w:rsidR="00614F27" w:rsidRDefault="00614F27" w:rsidP="00614F27">
      <w:pPr>
        <w:tabs>
          <w:tab w:val="left" w:pos="9498"/>
          <w:tab w:val="left" w:pos="10467"/>
        </w:tabs>
        <w:spacing w:after="0" w:line="240" w:lineRule="auto"/>
        <w:ind w:right="-23"/>
        <w:jc w:val="both"/>
        <w:rPr>
          <w:rFonts w:ascii="Times New Roman" w:eastAsia="Times New Roman" w:hAnsi="Times New Roman" w:cs="Times New Roman"/>
        </w:rPr>
      </w:pPr>
      <w:r w:rsidRPr="00614F27">
        <w:rPr>
          <w:rFonts w:ascii="Times New Roman" w:eastAsia="Times New Roman" w:hAnsi="Times New Roman" w:cs="Times New Roman"/>
        </w:rPr>
        <w:t xml:space="preserve">6.5 - Data comunicarii facturii electronice catre Achizitor se considera data la care factura electronica este disponibila acestuia pentru descarcare din Sistemul national privind factura electronica RO e-Factura.  </w:t>
      </w:r>
    </w:p>
    <w:p w14:paraId="2B258BB6" w14:textId="77777777" w:rsidR="00A62BD4" w:rsidRPr="00482AAB" w:rsidRDefault="00A62BD4" w:rsidP="00614F27">
      <w:pPr>
        <w:tabs>
          <w:tab w:val="left" w:pos="9498"/>
          <w:tab w:val="left" w:pos="10467"/>
        </w:tabs>
        <w:spacing w:after="0" w:line="240" w:lineRule="auto"/>
        <w:ind w:right="-23"/>
        <w:jc w:val="both"/>
        <w:rPr>
          <w:rFonts w:ascii="Times New Roman" w:eastAsia="Times New Roman" w:hAnsi="Times New Roman" w:cs="Times New Roman"/>
        </w:rPr>
      </w:pPr>
    </w:p>
    <w:p w14:paraId="5A6D833C" w14:textId="77777777" w:rsidR="00A62BD4" w:rsidRPr="00C57C36" w:rsidRDefault="00A62BD4" w:rsidP="00512A04">
      <w:pPr>
        <w:tabs>
          <w:tab w:val="left" w:pos="9498"/>
        </w:tabs>
        <w:spacing w:after="0" w:line="240" w:lineRule="auto"/>
        <w:ind w:right="425"/>
        <w:jc w:val="both"/>
        <w:rPr>
          <w:rFonts w:ascii="Times New Roman" w:eastAsia="Times New Roman" w:hAnsi="Times New Roman" w:cs="Times New Roman"/>
          <w:b/>
        </w:rPr>
      </w:pPr>
      <w:r w:rsidRPr="00C57C36">
        <w:rPr>
          <w:rFonts w:ascii="Times New Roman" w:eastAsia="Times New Roman" w:hAnsi="Times New Roman" w:cs="Times New Roman"/>
          <w:b/>
        </w:rPr>
        <w:t xml:space="preserve">7. DURATA CONTRACTULUI </w:t>
      </w:r>
    </w:p>
    <w:p w14:paraId="36506A07" w14:textId="0DEE27E3" w:rsidR="000A100C" w:rsidRPr="00482AAB" w:rsidRDefault="00A62BD4" w:rsidP="00512A04">
      <w:pPr>
        <w:pStyle w:val="DefaultText2"/>
        <w:jc w:val="both"/>
        <w:rPr>
          <w:noProof w:val="0"/>
          <w:sz w:val="22"/>
          <w:szCs w:val="22"/>
        </w:rPr>
      </w:pPr>
      <w:r w:rsidRPr="00C57C36">
        <w:rPr>
          <w:sz w:val="22"/>
          <w:szCs w:val="22"/>
        </w:rPr>
        <w:t xml:space="preserve">7.1 </w:t>
      </w:r>
      <w:r w:rsidR="003E6DDB" w:rsidRPr="003E6DDB">
        <w:rPr>
          <w:sz w:val="22"/>
          <w:szCs w:val="22"/>
        </w:rPr>
        <w:t xml:space="preserve">Durata de prestare a serviciilor este </w:t>
      </w:r>
      <w:r w:rsidR="003E6DDB">
        <w:rPr>
          <w:sz w:val="22"/>
          <w:szCs w:val="22"/>
        </w:rPr>
        <w:t>de</w:t>
      </w:r>
      <w:r w:rsidR="003E6DDB" w:rsidRPr="003E6DDB">
        <w:rPr>
          <w:sz w:val="22"/>
          <w:szCs w:val="22"/>
        </w:rPr>
        <w:t xml:space="preserve"> </w:t>
      </w:r>
      <w:r w:rsidR="007374B1">
        <w:rPr>
          <w:sz w:val="22"/>
          <w:szCs w:val="22"/>
        </w:rPr>
        <w:t>……………….</w:t>
      </w:r>
      <w:r w:rsidR="003E6DDB" w:rsidRPr="003E6DDB">
        <w:rPr>
          <w:sz w:val="22"/>
          <w:szCs w:val="22"/>
        </w:rPr>
        <w:t xml:space="preserve"> de la ordinul de începere.</w:t>
      </w:r>
    </w:p>
    <w:p w14:paraId="46006CCD" w14:textId="77777777" w:rsidR="000A100C" w:rsidRPr="00482AAB" w:rsidRDefault="000A100C" w:rsidP="00512A04">
      <w:pPr>
        <w:tabs>
          <w:tab w:val="left" w:pos="9498"/>
        </w:tabs>
        <w:spacing w:after="0" w:line="240" w:lineRule="auto"/>
        <w:ind w:right="425"/>
        <w:jc w:val="both"/>
        <w:rPr>
          <w:rFonts w:ascii="Times New Roman" w:hAnsi="Times New Roman" w:cs="Times New Roman"/>
        </w:rPr>
      </w:pPr>
    </w:p>
    <w:p w14:paraId="195AE1A5" w14:textId="77777777" w:rsidR="00A62BD4" w:rsidRPr="00482AAB" w:rsidRDefault="00A62BD4" w:rsidP="00512A04">
      <w:pPr>
        <w:tabs>
          <w:tab w:val="left" w:pos="9498"/>
        </w:tabs>
        <w:spacing w:after="0" w:line="240" w:lineRule="auto"/>
        <w:ind w:right="425"/>
        <w:jc w:val="both"/>
        <w:rPr>
          <w:rFonts w:ascii="Times New Roman" w:eastAsia="Times New Roman" w:hAnsi="Times New Roman" w:cs="Times New Roman"/>
          <w:b/>
        </w:rPr>
      </w:pPr>
      <w:r w:rsidRPr="00482AAB">
        <w:rPr>
          <w:rFonts w:ascii="Times New Roman" w:eastAsia="Times New Roman" w:hAnsi="Times New Roman" w:cs="Times New Roman"/>
          <w:b/>
        </w:rPr>
        <w:t xml:space="preserve">8. EXECUTAREA CONTRACTULUI </w:t>
      </w:r>
    </w:p>
    <w:p w14:paraId="4E8F435E" w14:textId="77777777" w:rsidR="00A62BD4" w:rsidRPr="00482AAB" w:rsidRDefault="00A62BD4" w:rsidP="00512A04">
      <w:pPr>
        <w:tabs>
          <w:tab w:val="left" w:pos="9498"/>
        </w:tabs>
        <w:spacing w:after="0" w:line="240" w:lineRule="auto"/>
        <w:ind w:right="425"/>
        <w:jc w:val="both"/>
        <w:rPr>
          <w:rFonts w:ascii="Times New Roman" w:eastAsia="Times New Roman" w:hAnsi="Times New Roman" w:cs="Times New Roman"/>
        </w:rPr>
      </w:pPr>
      <w:r w:rsidRPr="00482AAB">
        <w:rPr>
          <w:rFonts w:ascii="Times New Roman" w:eastAsia="Times New Roman" w:hAnsi="Times New Roman" w:cs="Times New Roman"/>
        </w:rPr>
        <w:t xml:space="preserve">8.1 Executarea Contractului începe după </w:t>
      </w:r>
      <w:r w:rsidR="006E584A" w:rsidRPr="00482AAB">
        <w:rPr>
          <w:rFonts w:ascii="Times New Roman" w:eastAsia="Times New Roman" w:hAnsi="Times New Roman" w:cs="Times New Roman"/>
        </w:rPr>
        <w:t>semnarea de către ambele părţi</w:t>
      </w:r>
      <w:r w:rsidR="000B5445" w:rsidRPr="00482AAB">
        <w:rPr>
          <w:rFonts w:ascii="Times New Roman" w:eastAsia="Times New Roman" w:hAnsi="Times New Roman" w:cs="Times New Roman"/>
        </w:rPr>
        <w:t>.</w:t>
      </w:r>
    </w:p>
    <w:p w14:paraId="6918517A" w14:textId="77777777" w:rsidR="0081322A" w:rsidRDefault="0081322A" w:rsidP="00512A04">
      <w:pPr>
        <w:tabs>
          <w:tab w:val="left" w:pos="9498"/>
        </w:tabs>
        <w:spacing w:after="0" w:line="240" w:lineRule="auto"/>
        <w:ind w:left="360" w:right="425" w:hanging="360"/>
        <w:jc w:val="both"/>
        <w:rPr>
          <w:rFonts w:ascii="Times New Roman" w:eastAsia="Times New Roman" w:hAnsi="Times New Roman" w:cs="Times New Roman"/>
          <w:b/>
        </w:rPr>
      </w:pPr>
    </w:p>
    <w:p w14:paraId="64FA9779" w14:textId="77777777" w:rsidR="00A62BD4" w:rsidRPr="00482AAB" w:rsidRDefault="00A62BD4" w:rsidP="00512A04">
      <w:pPr>
        <w:tabs>
          <w:tab w:val="left" w:pos="9498"/>
        </w:tabs>
        <w:spacing w:after="0" w:line="240" w:lineRule="auto"/>
        <w:ind w:left="360" w:right="425" w:hanging="360"/>
        <w:jc w:val="both"/>
        <w:rPr>
          <w:rFonts w:ascii="Times New Roman" w:eastAsia="Times New Roman" w:hAnsi="Times New Roman" w:cs="Times New Roman"/>
          <w:b/>
        </w:rPr>
      </w:pPr>
      <w:r w:rsidRPr="00482AAB">
        <w:rPr>
          <w:rFonts w:ascii="Times New Roman" w:eastAsia="Times New Roman" w:hAnsi="Times New Roman" w:cs="Times New Roman"/>
          <w:b/>
        </w:rPr>
        <w:t xml:space="preserve">9. DOCUMENTELE CONTRACTULUI </w:t>
      </w:r>
    </w:p>
    <w:p w14:paraId="7C91FB35"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9.1 Documentele </w:t>
      </w:r>
      <w:r w:rsidRPr="00482AAB">
        <w:rPr>
          <w:rFonts w:ascii="Times New Roman" w:hAnsi="Times New Roman" w:cs="Times New Roman"/>
        </w:rPr>
        <w:t>care alcătuiesc Contractul trebuie considerate ca documente care se explicitează reciproc. În scopul interpretării, prioritatea documentelor va fi în conformitate cu ordinea stabilită mai jos</w:t>
      </w:r>
      <w:r w:rsidRPr="00482AAB">
        <w:rPr>
          <w:rFonts w:ascii="Times New Roman" w:eastAsia="Times New Roman" w:hAnsi="Times New Roman" w:cs="Times New Roman"/>
        </w:rPr>
        <w:t>:</w:t>
      </w:r>
    </w:p>
    <w:p w14:paraId="075F22EF"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a)  prezentul Contract și actele adiționale la acesta;</w:t>
      </w:r>
    </w:p>
    <w:p w14:paraId="67CBD5E8"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b) documentaţia de atribuire,  inclusiv clarificările şi/sau măsurile de remediere aduse până la depunerea ofertelor </w:t>
      </w:r>
    </w:p>
    <w:p w14:paraId="11DA1022"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c) oferta, respectiv propunerea tehnică şi propunerea financiară, inclusiv clarificările din perioada de evaluare; </w:t>
      </w:r>
    </w:p>
    <w:p w14:paraId="75A99C93"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d) garanţia de bună execuţie, dacă este cazul;</w:t>
      </w:r>
    </w:p>
    <w:p w14:paraId="06E8A466"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e) Graficele de </w:t>
      </w:r>
      <w:r>
        <w:rPr>
          <w:rFonts w:ascii="Times New Roman" w:hAnsi="Times New Roman" w:cs="Times New Roman"/>
        </w:rPr>
        <w:t>prestare</w:t>
      </w:r>
      <w:r w:rsidRPr="003E1E36">
        <w:rPr>
          <w:rFonts w:ascii="Times New Roman" w:hAnsi="Times New Roman" w:cs="Times New Roman"/>
        </w:rPr>
        <w:t xml:space="preserve"> şi de plăţi </w:t>
      </w:r>
      <w:r>
        <w:rPr>
          <w:rFonts w:ascii="Times New Roman" w:hAnsi="Times New Roman" w:cs="Times New Roman"/>
        </w:rPr>
        <w:t>(dacă este cazul)</w:t>
      </w:r>
      <w:r w:rsidRPr="003E1E36">
        <w:rPr>
          <w:rFonts w:ascii="Times New Roman" w:hAnsi="Times New Roman" w:cs="Times New Roman"/>
        </w:rPr>
        <w:t>;</w:t>
      </w:r>
    </w:p>
    <w:p w14:paraId="25F78D3C"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f) angajamentul ferm de susţinere din partea unui terţ, dacă este cazul; </w:t>
      </w:r>
    </w:p>
    <w:p w14:paraId="24F208C5"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g) contractele de </w:t>
      </w:r>
      <w:r>
        <w:rPr>
          <w:rFonts w:ascii="Times New Roman" w:hAnsi="Times New Roman" w:cs="Times New Roman"/>
        </w:rPr>
        <w:t>subcontractare</w:t>
      </w:r>
      <w:r w:rsidRPr="003E1E36">
        <w:rPr>
          <w:rFonts w:ascii="Times New Roman" w:hAnsi="Times New Roman" w:cs="Times New Roman"/>
        </w:rPr>
        <w:t xml:space="preserve"> (dacă este cazul)  şi actele adiţionale ale acestea; </w:t>
      </w:r>
    </w:p>
    <w:p w14:paraId="74473C77" w14:textId="77777777" w:rsidR="003E1E36" w:rsidRPr="003E1E36" w:rsidRDefault="003E1E36" w:rsidP="003E1E36">
      <w:pPr>
        <w:tabs>
          <w:tab w:val="left" w:pos="9498"/>
        </w:tabs>
        <w:spacing w:after="0" w:line="240" w:lineRule="auto"/>
        <w:ind w:right="425"/>
        <w:jc w:val="both"/>
        <w:rPr>
          <w:rFonts w:ascii="Times New Roman" w:hAnsi="Times New Roman" w:cs="Times New Roman"/>
        </w:rPr>
      </w:pPr>
      <w:r w:rsidRPr="003E1E36">
        <w:rPr>
          <w:rFonts w:ascii="Times New Roman" w:hAnsi="Times New Roman" w:cs="Times New Roman"/>
        </w:rPr>
        <w:t xml:space="preserve">h) acordul de asociere, dacă este cazul şi actele adiţionale la acesta; </w:t>
      </w:r>
    </w:p>
    <w:p w14:paraId="6BE78555" w14:textId="77777777" w:rsidR="003E1E36" w:rsidRDefault="003E1E36" w:rsidP="003E1E36">
      <w:pPr>
        <w:tabs>
          <w:tab w:val="left" w:pos="9498"/>
        </w:tabs>
        <w:spacing w:after="0" w:line="240" w:lineRule="auto"/>
        <w:ind w:right="425"/>
        <w:jc w:val="both"/>
        <w:rPr>
          <w:rFonts w:ascii="Times New Roman" w:hAnsi="Times New Roman" w:cs="Times New Roman"/>
        </w:rPr>
      </w:pPr>
      <w:r>
        <w:rPr>
          <w:rFonts w:ascii="Times New Roman" w:hAnsi="Times New Roman" w:cs="Times New Roman"/>
        </w:rPr>
        <w:t>i</w:t>
      </w:r>
      <w:r w:rsidRPr="003E1E36">
        <w:rPr>
          <w:rFonts w:ascii="Times New Roman" w:hAnsi="Times New Roman" w:cs="Times New Roman"/>
        </w:rPr>
        <w:t xml:space="preserve">) Contractele de asigurări (dacă este cazul); </w:t>
      </w:r>
    </w:p>
    <w:p w14:paraId="2BF3017F" w14:textId="77777777" w:rsidR="00A62BD4" w:rsidRPr="00482AAB" w:rsidRDefault="0060174F" w:rsidP="003E1E36">
      <w:pPr>
        <w:tabs>
          <w:tab w:val="left" w:pos="9498"/>
        </w:tabs>
        <w:spacing w:after="0" w:line="240" w:lineRule="auto"/>
        <w:ind w:right="425"/>
        <w:jc w:val="both"/>
        <w:rPr>
          <w:rFonts w:ascii="Times New Roman" w:hAnsi="Times New Roman" w:cs="Times New Roman"/>
          <w:b/>
        </w:rPr>
      </w:pPr>
      <w:r w:rsidRPr="00482AAB">
        <w:rPr>
          <w:rFonts w:ascii="Times New Roman" w:hAnsi="Times New Roman" w:cs="Times New Roman"/>
          <w:b/>
        </w:rPr>
        <w:t xml:space="preserve"> </w:t>
      </w:r>
    </w:p>
    <w:p w14:paraId="248D231B"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b/>
        </w:rPr>
        <w:t xml:space="preserve">10. CARACTERUL CONFIDENȚIAL AL CONTRACTULUI </w:t>
      </w:r>
    </w:p>
    <w:p w14:paraId="55887E9A"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hAnsi="Times New Roman" w:cs="Times New Roman"/>
        </w:rPr>
        <w:t>10.1. O parte contractantă nu are dreptul fără ac</w:t>
      </w:r>
      <w:r w:rsidR="00512A04">
        <w:rPr>
          <w:rFonts w:ascii="Times New Roman" w:hAnsi="Times New Roman" w:cs="Times New Roman"/>
        </w:rPr>
        <w:t>ordul scris al celeilalte părti</w:t>
      </w:r>
      <w:r w:rsidRPr="00482AAB">
        <w:rPr>
          <w:rFonts w:ascii="Times New Roman" w:hAnsi="Times New Roman" w:cs="Times New Roman"/>
        </w:rPr>
        <w:t>:</w:t>
      </w:r>
      <w:r w:rsidRPr="00482AAB">
        <w:rPr>
          <w:rFonts w:ascii="Times New Roman" w:eastAsia="Times New Roman" w:hAnsi="Times New Roman" w:cs="Times New Roman"/>
          <w:lang w:val="en-AU"/>
        </w:rPr>
        <w:t xml:space="preserve"> </w:t>
      </w:r>
    </w:p>
    <w:p w14:paraId="706DB1D5"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lastRenderedPageBreak/>
        <w:t xml:space="preserve">a) de a face </w:t>
      </w:r>
      <w:proofErr w:type="spellStart"/>
      <w:r w:rsidRPr="00482AAB">
        <w:rPr>
          <w:rFonts w:ascii="Times New Roman" w:eastAsia="Times New Roman" w:hAnsi="Times New Roman" w:cs="Times New Roman"/>
          <w:lang w:val="en-AU"/>
        </w:rPr>
        <w:t>cunoscut</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Contractul</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sau</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orice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prevedere</w:t>
      </w:r>
      <w:proofErr w:type="spellEnd"/>
      <w:r w:rsidRPr="00482AAB">
        <w:rPr>
          <w:rFonts w:ascii="Times New Roman" w:eastAsia="Times New Roman" w:hAnsi="Times New Roman" w:cs="Times New Roman"/>
          <w:lang w:val="en-AU"/>
        </w:rPr>
        <w:t xml:space="preserve"> </w:t>
      </w:r>
      <w:proofErr w:type="gramStart"/>
      <w:r w:rsidRPr="00482AAB">
        <w:rPr>
          <w:rFonts w:ascii="Times New Roman" w:eastAsia="Times New Roman" w:hAnsi="Times New Roman" w:cs="Times New Roman"/>
          <w:lang w:val="en-AU"/>
        </w:rPr>
        <w:t>a</w:t>
      </w:r>
      <w:proofErr w:type="gram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acestuia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unei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terte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parti</w:t>
      </w:r>
      <w:proofErr w:type="spellEnd"/>
      <w:r w:rsidRPr="00482AAB">
        <w:rPr>
          <w:rFonts w:ascii="Times New Roman" w:eastAsia="Times New Roman" w:hAnsi="Times New Roman" w:cs="Times New Roman"/>
          <w:lang w:val="en-AU"/>
        </w:rPr>
        <w:t xml:space="preserve">, in </w:t>
      </w:r>
      <w:proofErr w:type="spellStart"/>
      <w:r w:rsidRPr="00482AAB">
        <w:rPr>
          <w:rFonts w:ascii="Times New Roman" w:eastAsia="Times New Roman" w:hAnsi="Times New Roman" w:cs="Times New Roman"/>
          <w:lang w:val="en-AU"/>
        </w:rPr>
        <w:t>afara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acelor</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persoane</w:t>
      </w:r>
      <w:proofErr w:type="spellEnd"/>
      <w:r w:rsidRPr="00482AAB">
        <w:rPr>
          <w:rFonts w:ascii="Times New Roman" w:eastAsia="Times New Roman" w:hAnsi="Times New Roman" w:cs="Times New Roman"/>
          <w:lang w:val="en-AU"/>
        </w:rPr>
        <w:t xml:space="preserve"> implicate in </w:t>
      </w:r>
      <w:proofErr w:type="spellStart"/>
      <w:r w:rsidRPr="00482AAB">
        <w:rPr>
          <w:rFonts w:ascii="Times New Roman" w:eastAsia="Times New Roman" w:hAnsi="Times New Roman" w:cs="Times New Roman"/>
          <w:lang w:val="en-AU"/>
        </w:rPr>
        <w:t>indeplinirea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Contractului</w:t>
      </w:r>
      <w:proofErr w:type="spellEnd"/>
      <w:r w:rsidRPr="00482AAB">
        <w:rPr>
          <w:rFonts w:ascii="Times New Roman" w:eastAsia="Times New Roman" w:hAnsi="Times New Roman" w:cs="Times New Roman"/>
          <w:lang w:val="en-AU"/>
        </w:rPr>
        <w:t>;</w:t>
      </w:r>
    </w:p>
    <w:p w14:paraId="3B4C3B0E"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t xml:space="preserve">b) de a </w:t>
      </w:r>
      <w:proofErr w:type="spellStart"/>
      <w:r w:rsidRPr="00482AAB">
        <w:rPr>
          <w:rFonts w:ascii="Times New Roman" w:eastAsia="Times New Roman" w:hAnsi="Times New Roman" w:cs="Times New Roman"/>
          <w:lang w:val="en-AU"/>
        </w:rPr>
        <w:t>utiliza</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informatiile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documentele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obtinute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sau</w:t>
      </w:r>
      <w:proofErr w:type="spellEnd"/>
      <w:r w:rsidRPr="00482AAB">
        <w:rPr>
          <w:rFonts w:ascii="Times New Roman" w:eastAsia="Times New Roman" w:hAnsi="Times New Roman" w:cs="Times New Roman"/>
          <w:lang w:val="en-AU"/>
        </w:rPr>
        <w:t xml:space="preserve"> la care are </w:t>
      </w:r>
      <w:proofErr w:type="spellStart"/>
      <w:r w:rsidRPr="00482AAB">
        <w:rPr>
          <w:rFonts w:ascii="Times New Roman" w:eastAsia="Times New Roman" w:hAnsi="Times New Roman" w:cs="Times New Roman"/>
          <w:lang w:val="en-AU"/>
        </w:rPr>
        <w:t>acces</w:t>
      </w:r>
      <w:proofErr w:type="spellEnd"/>
      <w:r w:rsidRPr="00482AAB">
        <w:rPr>
          <w:rFonts w:ascii="Times New Roman" w:eastAsia="Times New Roman" w:hAnsi="Times New Roman" w:cs="Times New Roman"/>
          <w:lang w:val="en-AU"/>
        </w:rPr>
        <w:t xml:space="preserve"> in </w:t>
      </w:r>
      <w:proofErr w:type="spellStart"/>
      <w:r w:rsidRPr="00482AAB">
        <w:rPr>
          <w:rFonts w:ascii="Times New Roman" w:eastAsia="Times New Roman" w:hAnsi="Times New Roman" w:cs="Times New Roman"/>
          <w:lang w:val="en-AU"/>
        </w:rPr>
        <w:t>perioada</w:t>
      </w:r>
      <w:proofErr w:type="spellEnd"/>
      <w:r w:rsidRPr="00482AAB">
        <w:rPr>
          <w:rFonts w:ascii="Times New Roman" w:eastAsia="Times New Roman" w:hAnsi="Times New Roman" w:cs="Times New Roman"/>
          <w:lang w:val="en-AU"/>
        </w:rPr>
        <w:t xml:space="preserve"> de </w:t>
      </w:r>
      <w:proofErr w:type="spellStart"/>
      <w:r w:rsidRPr="00482AAB">
        <w:rPr>
          <w:rFonts w:ascii="Times New Roman" w:eastAsia="Times New Roman" w:hAnsi="Times New Roman" w:cs="Times New Roman"/>
          <w:lang w:val="en-AU"/>
        </w:rPr>
        <w:t>derulare</w:t>
      </w:r>
      <w:proofErr w:type="spellEnd"/>
      <w:r w:rsidRPr="00482AAB">
        <w:rPr>
          <w:rFonts w:ascii="Times New Roman" w:eastAsia="Times New Roman" w:hAnsi="Times New Roman" w:cs="Times New Roman"/>
          <w:lang w:val="en-AU"/>
        </w:rPr>
        <w:t xml:space="preserve"> a </w:t>
      </w:r>
      <w:proofErr w:type="spellStart"/>
      <w:r w:rsidRPr="00482AAB">
        <w:rPr>
          <w:rFonts w:ascii="Times New Roman" w:eastAsia="Times New Roman" w:hAnsi="Times New Roman" w:cs="Times New Roman"/>
          <w:lang w:val="en-AU"/>
        </w:rPr>
        <w:t>Contractului</w:t>
      </w:r>
      <w:proofErr w:type="spellEnd"/>
      <w:r w:rsidRPr="00482AAB">
        <w:rPr>
          <w:rFonts w:ascii="Times New Roman" w:eastAsia="Times New Roman" w:hAnsi="Times New Roman" w:cs="Times New Roman"/>
          <w:lang w:val="en-AU"/>
        </w:rPr>
        <w:t xml:space="preserve">, in alt scop </w:t>
      </w:r>
      <w:proofErr w:type="spellStart"/>
      <w:r w:rsidRPr="00482AAB">
        <w:rPr>
          <w:rFonts w:ascii="Times New Roman" w:eastAsia="Times New Roman" w:hAnsi="Times New Roman" w:cs="Times New Roman"/>
          <w:lang w:val="en-AU"/>
        </w:rPr>
        <w:t>decat</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acela</w:t>
      </w:r>
      <w:proofErr w:type="spellEnd"/>
      <w:r w:rsidRPr="00482AAB">
        <w:rPr>
          <w:rFonts w:ascii="Times New Roman" w:eastAsia="Times New Roman" w:hAnsi="Times New Roman" w:cs="Times New Roman"/>
          <w:lang w:val="en-AU"/>
        </w:rPr>
        <w:t xml:space="preserve"> de a-</w:t>
      </w:r>
      <w:proofErr w:type="spellStart"/>
      <w:r w:rsidRPr="00482AAB">
        <w:rPr>
          <w:rFonts w:ascii="Times New Roman" w:eastAsia="Times New Roman" w:hAnsi="Times New Roman" w:cs="Times New Roman"/>
          <w:lang w:val="en-AU"/>
        </w:rPr>
        <w:t>si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indeplini</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obligatiile</w:t>
      </w:r>
      <w:proofErr w:type="spellEnd"/>
      <w:r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contractuale</w:t>
      </w:r>
      <w:proofErr w:type="spellEnd"/>
      <w:r w:rsidRPr="00482AAB">
        <w:rPr>
          <w:rFonts w:ascii="Times New Roman" w:eastAsia="Times New Roman" w:hAnsi="Times New Roman" w:cs="Times New Roman"/>
          <w:lang w:val="en-AU"/>
        </w:rPr>
        <w:t>.</w:t>
      </w:r>
    </w:p>
    <w:p w14:paraId="76825988" w14:textId="77777777" w:rsidR="00A62BD4" w:rsidRPr="00482AAB" w:rsidRDefault="0060174F" w:rsidP="00C66BCB">
      <w:pPr>
        <w:tabs>
          <w:tab w:val="left" w:pos="9498"/>
        </w:tabs>
        <w:spacing w:after="0" w:line="240" w:lineRule="auto"/>
        <w:ind w:left="45"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rPr>
        <w:t>10.</w:t>
      </w:r>
      <w:r w:rsidR="00A62BD4" w:rsidRPr="00482AAB">
        <w:rPr>
          <w:rFonts w:ascii="Times New Roman" w:eastAsia="Times New Roman" w:hAnsi="Times New Roman" w:cs="Times New Roman"/>
          <w:lang w:val="en-AU"/>
        </w:rPr>
        <w:t xml:space="preserve">2 </w:t>
      </w:r>
      <w:proofErr w:type="spellStart"/>
      <w:r w:rsidR="00A62BD4" w:rsidRPr="00482AAB">
        <w:rPr>
          <w:rFonts w:ascii="Times New Roman" w:eastAsia="Times New Roman" w:hAnsi="Times New Roman" w:cs="Times New Roman"/>
          <w:lang w:val="en-AU"/>
        </w:rPr>
        <w:t>Dezvaluirea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oricarei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fata de </w:t>
      </w:r>
      <w:proofErr w:type="spellStart"/>
      <w:r w:rsidR="00A62BD4" w:rsidRPr="00482AAB">
        <w:rPr>
          <w:rFonts w:ascii="Times New Roman" w:eastAsia="Times New Roman" w:hAnsi="Times New Roman" w:cs="Times New Roman"/>
          <w:lang w:val="en-AU"/>
        </w:rPr>
        <w:t>persoanele</w:t>
      </w:r>
      <w:proofErr w:type="spellEnd"/>
      <w:r w:rsidR="00A62BD4" w:rsidRPr="00482AAB">
        <w:rPr>
          <w:rFonts w:ascii="Times New Roman" w:eastAsia="Times New Roman" w:hAnsi="Times New Roman" w:cs="Times New Roman"/>
          <w:lang w:val="en-AU"/>
        </w:rPr>
        <w:t xml:space="preserve"> implicate in </w:t>
      </w:r>
      <w:proofErr w:type="spellStart"/>
      <w:r w:rsidR="00A62BD4" w:rsidRPr="00482AAB">
        <w:rPr>
          <w:rFonts w:ascii="Times New Roman" w:eastAsia="Times New Roman" w:hAnsi="Times New Roman" w:cs="Times New Roman"/>
          <w:lang w:val="en-AU"/>
        </w:rPr>
        <w:t>indeplinirea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Contractului</w:t>
      </w:r>
      <w:proofErr w:type="spellEnd"/>
      <w:r w:rsidR="00A62BD4" w:rsidRPr="00482AAB">
        <w:rPr>
          <w:rFonts w:ascii="Times New Roman" w:eastAsia="Times New Roman" w:hAnsi="Times New Roman" w:cs="Times New Roman"/>
          <w:lang w:val="en-AU"/>
        </w:rPr>
        <w:t xml:space="preserve"> se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face confidential </w:t>
      </w:r>
      <w:proofErr w:type="spellStart"/>
      <w:r w:rsidR="00A62BD4" w:rsidRPr="00482AAB">
        <w:rPr>
          <w:rFonts w:ascii="Times New Roman" w:eastAsia="Times New Roman" w:hAnsi="Times New Roman" w:cs="Times New Roman"/>
          <w:lang w:val="en-AU"/>
        </w:rPr>
        <w:t>si</w:t>
      </w:r>
      <w:proofErr w:type="spellEnd"/>
      <w:r w:rsidR="00A62BD4" w:rsidRPr="00482AAB">
        <w:rPr>
          <w:rFonts w:ascii="Times New Roman" w:eastAsia="Times New Roman" w:hAnsi="Times New Roman" w:cs="Times New Roman"/>
          <w:lang w:val="en-AU"/>
        </w:rPr>
        <w:t xml:space="preserve"> se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extinde</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numai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asupra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acelor</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necesare</w:t>
      </w:r>
      <w:proofErr w:type="spellEnd"/>
      <w:r w:rsidR="00A62BD4" w:rsidRPr="00482AAB">
        <w:rPr>
          <w:rFonts w:ascii="Times New Roman" w:eastAsia="Times New Roman" w:hAnsi="Times New Roman" w:cs="Times New Roman"/>
          <w:lang w:val="en-AU"/>
        </w:rPr>
        <w:t xml:space="preserve"> in </w:t>
      </w:r>
      <w:proofErr w:type="spellStart"/>
      <w:r w:rsidR="00A62BD4" w:rsidRPr="00482AAB">
        <w:rPr>
          <w:rFonts w:ascii="Times New Roman" w:eastAsia="Times New Roman" w:hAnsi="Times New Roman" w:cs="Times New Roman"/>
          <w:lang w:val="en-AU"/>
        </w:rPr>
        <w:t>vederea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indeplinirii</w:t>
      </w:r>
      <w:proofErr w:type="spellEnd"/>
      <w:r w:rsidR="00A62BD4" w:rsidRPr="00482AAB">
        <w:rPr>
          <w:rFonts w:ascii="Times New Roman" w:eastAsia="Times New Roman" w:hAnsi="Times New Roman" w:cs="Times New Roman"/>
          <w:lang w:val="en-AU"/>
        </w:rPr>
        <w:t xml:space="preserve"> </w:t>
      </w:r>
      <w:proofErr w:type="spellStart"/>
      <w:r w:rsidRPr="00482AAB">
        <w:rPr>
          <w:rFonts w:ascii="Times New Roman" w:eastAsia="Times New Roman" w:hAnsi="Times New Roman" w:cs="Times New Roman"/>
          <w:lang w:val="en-AU"/>
        </w:rPr>
        <w:t>c</w:t>
      </w:r>
      <w:r w:rsidR="00A62BD4" w:rsidRPr="00482AAB">
        <w:rPr>
          <w:rFonts w:ascii="Times New Roman" w:eastAsia="Times New Roman" w:hAnsi="Times New Roman" w:cs="Times New Roman"/>
          <w:lang w:val="en-AU"/>
        </w:rPr>
        <w:t>ontractului</w:t>
      </w:r>
      <w:proofErr w:type="spellEnd"/>
      <w:r w:rsidR="00A62BD4" w:rsidRPr="00482AAB">
        <w:rPr>
          <w:rFonts w:ascii="Times New Roman" w:eastAsia="Times New Roman" w:hAnsi="Times New Roman" w:cs="Times New Roman"/>
          <w:lang w:val="en-AU"/>
        </w:rPr>
        <w:t>.</w:t>
      </w:r>
    </w:p>
    <w:p w14:paraId="01B1A142" w14:textId="77777777" w:rsidR="00A62BD4" w:rsidRPr="00482AAB" w:rsidRDefault="0060174F" w:rsidP="00C66BCB">
      <w:pPr>
        <w:tabs>
          <w:tab w:val="left" w:pos="9498"/>
        </w:tabs>
        <w:spacing w:after="0" w:line="240" w:lineRule="auto"/>
        <w:ind w:right="-23"/>
        <w:jc w:val="both"/>
        <w:rPr>
          <w:rFonts w:ascii="Times New Roman" w:hAnsi="Times New Roman" w:cs="Times New Roman"/>
        </w:rPr>
      </w:pPr>
      <w:r w:rsidRPr="00482AAB">
        <w:rPr>
          <w:rFonts w:ascii="Times New Roman" w:eastAsia="Times New Roman" w:hAnsi="Times New Roman" w:cs="Times New Roman"/>
          <w:lang w:val="en-AU"/>
        </w:rPr>
        <w:t>10.3</w:t>
      </w:r>
      <w:r w:rsidR="00A62BD4" w:rsidRPr="00482AAB">
        <w:rPr>
          <w:rFonts w:ascii="Times New Roman" w:eastAsia="Times New Roman" w:hAnsi="Times New Roman" w:cs="Times New Roman"/>
          <w:lang w:val="en-AU"/>
        </w:rPr>
        <w:t xml:space="preserve">. - O </w:t>
      </w:r>
      <w:proofErr w:type="spellStart"/>
      <w:r w:rsidR="00A62BD4" w:rsidRPr="00482AAB">
        <w:rPr>
          <w:rFonts w:ascii="Times New Roman" w:eastAsia="Times New Roman" w:hAnsi="Times New Roman" w:cs="Times New Roman"/>
          <w:lang w:val="en-AU"/>
        </w:rPr>
        <w:t>parte</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contractanta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va</w:t>
      </w:r>
      <w:proofErr w:type="spellEnd"/>
      <w:r w:rsidR="00A62BD4" w:rsidRPr="00482AAB">
        <w:rPr>
          <w:rFonts w:ascii="Times New Roman" w:eastAsia="Times New Roman" w:hAnsi="Times New Roman" w:cs="Times New Roman"/>
          <w:lang w:val="en-AU"/>
        </w:rPr>
        <w:t xml:space="preserve"> fi </w:t>
      </w:r>
      <w:proofErr w:type="spellStart"/>
      <w:r w:rsidR="00A62BD4" w:rsidRPr="00482AAB">
        <w:rPr>
          <w:rFonts w:ascii="Times New Roman" w:eastAsia="Times New Roman" w:hAnsi="Times New Roman" w:cs="Times New Roman"/>
          <w:lang w:val="en-AU"/>
        </w:rPr>
        <w:t>exonerata</w:t>
      </w:r>
      <w:proofErr w:type="spellEnd"/>
      <w:r w:rsidR="00A62BD4" w:rsidRPr="00482AAB">
        <w:rPr>
          <w:rFonts w:ascii="Times New Roman" w:eastAsia="Times New Roman" w:hAnsi="Times New Roman" w:cs="Times New Roman"/>
          <w:lang w:val="en-AU"/>
        </w:rPr>
        <w:t xml:space="preserve"> de </w:t>
      </w:r>
      <w:proofErr w:type="spellStart"/>
      <w:r w:rsidR="00A62BD4" w:rsidRPr="00482AAB">
        <w:rPr>
          <w:rFonts w:ascii="Times New Roman" w:eastAsia="Times New Roman" w:hAnsi="Times New Roman" w:cs="Times New Roman"/>
          <w:lang w:val="en-AU"/>
        </w:rPr>
        <w:t>raspunderea</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pentru</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dezvaluirea</w:t>
      </w:r>
      <w:proofErr w:type="spellEnd"/>
      <w:r w:rsidR="00A62BD4" w:rsidRPr="00482AAB">
        <w:rPr>
          <w:rFonts w:ascii="Times New Roman" w:eastAsia="Times New Roman" w:hAnsi="Times New Roman" w:cs="Times New Roman"/>
          <w:lang w:val="en-AU"/>
        </w:rPr>
        <w:t xml:space="preserve"> de </w:t>
      </w:r>
      <w:proofErr w:type="spellStart"/>
      <w:r w:rsidR="00A62BD4" w:rsidRPr="00482AAB">
        <w:rPr>
          <w:rFonts w:ascii="Times New Roman" w:eastAsia="Times New Roman" w:hAnsi="Times New Roman" w:cs="Times New Roman"/>
          <w:lang w:val="en-AU"/>
        </w:rPr>
        <w:t>informatii</w:t>
      </w:r>
      <w:proofErr w:type="spellEnd"/>
      <w:r w:rsidR="00A62BD4" w:rsidRPr="00482AAB">
        <w:rPr>
          <w:rFonts w:ascii="Times New Roman" w:eastAsia="Times New Roman" w:hAnsi="Times New Roman" w:cs="Times New Roman"/>
          <w:lang w:val="en-AU"/>
        </w:rPr>
        <w:t xml:space="preserve"> </w:t>
      </w:r>
      <w:proofErr w:type="spellStart"/>
      <w:r w:rsidR="00A62BD4" w:rsidRPr="00482AAB">
        <w:rPr>
          <w:rFonts w:ascii="Times New Roman" w:eastAsia="Times New Roman" w:hAnsi="Times New Roman" w:cs="Times New Roman"/>
          <w:lang w:val="en-AU"/>
        </w:rPr>
        <w:t>referitoare</w:t>
      </w:r>
      <w:proofErr w:type="spellEnd"/>
      <w:r w:rsidR="00A62BD4" w:rsidRPr="00482AAB">
        <w:rPr>
          <w:rFonts w:ascii="Times New Roman" w:eastAsia="Times New Roman" w:hAnsi="Times New Roman" w:cs="Times New Roman"/>
          <w:lang w:val="en-AU"/>
        </w:rPr>
        <w:t xml:space="preserve"> la contract </w:t>
      </w:r>
      <w:proofErr w:type="spellStart"/>
      <w:r w:rsidR="00A62BD4" w:rsidRPr="00482AAB">
        <w:rPr>
          <w:rFonts w:ascii="Times New Roman" w:eastAsia="Times New Roman" w:hAnsi="Times New Roman" w:cs="Times New Roman"/>
          <w:lang w:val="en-AU"/>
        </w:rPr>
        <w:t>daca</w:t>
      </w:r>
      <w:proofErr w:type="spellEnd"/>
      <w:r w:rsidRPr="00482AAB">
        <w:rPr>
          <w:rFonts w:ascii="Times New Roman" w:eastAsia="Times New Roman" w:hAnsi="Times New Roman" w:cs="Times New Roman"/>
          <w:lang w:val="en-AU"/>
        </w:rPr>
        <w:t>:</w:t>
      </w:r>
    </w:p>
    <w:p w14:paraId="1684155B" w14:textId="77777777" w:rsidR="00A62BD4" w:rsidRPr="00482AAB" w:rsidRDefault="00A62BD4" w:rsidP="00684E0A">
      <w:pPr>
        <w:numPr>
          <w:ilvl w:val="0"/>
          <w:numId w:val="1"/>
        </w:numPr>
        <w:tabs>
          <w:tab w:val="clear" w:pos="720"/>
          <w:tab w:val="num" w:pos="0"/>
          <w:tab w:val="left" w:pos="9498"/>
        </w:tabs>
        <w:suppressAutoHyphens/>
        <w:spacing w:after="0" w:line="240" w:lineRule="auto"/>
        <w:ind w:right="-23"/>
        <w:jc w:val="both"/>
        <w:rPr>
          <w:rFonts w:ascii="Times New Roman" w:hAnsi="Times New Roman" w:cs="Times New Roman"/>
        </w:rPr>
      </w:pPr>
      <w:r w:rsidRPr="00482AAB">
        <w:rPr>
          <w:rFonts w:ascii="Times New Roman" w:hAnsi="Times New Roman" w:cs="Times New Roman"/>
        </w:rPr>
        <w:t>informaţia era cunoscută părtii contractante înainte ca ea sa fi fost primită de la cealaltă parte contractantă</w:t>
      </w:r>
    </w:p>
    <w:p w14:paraId="6433F643" w14:textId="77777777" w:rsidR="00A62BD4" w:rsidRPr="00482AAB" w:rsidRDefault="00A62BD4" w:rsidP="00C66BCB">
      <w:pPr>
        <w:pStyle w:val="Style3"/>
        <w:numPr>
          <w:ilvl w:val="0"/>
          <w:numId w:val="1"/>
        </w:numPr>
        <w:tabs>
          <w:tab w:val="left" w:pos="375"/>
          <w:tab w:val="left" w:pos="9498"/>
        </w:tabs>
        <w:ind w:right="-23"/>
        <w:rPr>
          <w:rFonts w:ascii="Times New Roman" w:eastAsia="Times New Roman" w:hAnsi="Times New Roman" w:cs="Times New Roman"/>
          <w:sz w:val="22"/>
          <w:szCs w:val="22"/>
          <w:lang w:val="en-AU"/>
        </w:rPr>
      </w:pPr>
      <w:proofErr w:type="spellStart"/>
      <w:r w:rsidRPr="00482AAB">
        <w:rPr>
          <w:rFonts w:ascii="Times New Roman" w:eastAsia="Times New Roman" w:hAnsi="Times New Roman" w:cs="Times New Roman"/>
          <w:sz w:val="22"/>
          <w:szCs w:val="22"/>
          <w:lang w:val="en-AU"/>
        </w:rPr>
        <w:t>informatia</w:t>
      </w:r>
      <w:proofErr w:type="spellEnd"/>
      <w:r w:rsidRPr="00482AAB">
        <w:rPr>
          <w:rFonts w:ascii="Times New Roman" w:eastAsia="Times New Roman" w:hAnsi="Times New Roman" w:cs="Times New Roman"/>
          <w:sz w:val="22"/>
          <w:szCs w:val="22"/>
          <w:lang w:val="en-AU"/>
        </w:rPr>
        <w:t xml:space="preserve"> a </w:t>
      </w:r>
      <w:proofErr w:type="spellStart"/>
      <w:r w:rsidRPr="00482AAB">
        <w:rPr>
          <w:rFonts w:ascii="Times New Roman" w:eastAsia="Times New Roman" w:hAnsi="Times New Roman" w:cs="Times New Roman"/>
          <w:sz w:val="22"/>
          <w:szCs w:val="22"/>
          <w:lang w:val="en-AU"/>
        </w:rPr>
        <w:t>fost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dezvaluita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dupa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ce</w:t>
      </w:r>
      <w:proofErr w:type="spellEnd"/>
      <w:r w:rsidRPr="00482AAB">
        <w:rPr>
          <w:rFonts w:ascii="Times New Roman" w:eastAsia="Times New Roman" w:hAnsi="Times New Roman" w:cs="Times New Roman"/>
          <w:sz w:val="22"/>
          <w:szCs w:val="22"/>
          <w:lang w:val="en-AU"/>
        </w:rPr>
        <w:t xml:space="preserve"> a </w:t>
      </w:r>
      <w:proofErr w:type="spellStart"/>
      <w:r w:rsidRPr="00482AAB">
        <w:rPr>
          <w:rFonts w:ascii="Times New Roman" w:eastAsia="Times New Roman" w:hAnsi="Times New Roman" w:cs="Times New Roman"/>
          <w:sz w:val="22"/>
          <w:szCs w:val="22"/>
          <w:lang w:val="en-AU"/>
        </w:rPr>
        <w:t>fost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obtinut</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acordul</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scris</w:t>
      </w:r>
      <w:proofErr w:type="spellEnd"/>
      <w:r w:rsidRPr="00482AAB">
        <w:rPr>
          <w:rFonts w:ascii="Times New Roman" w:eastAsia="Times New Roman" w:hAnsi="Times New Roman" w:cs="Times New Roman"/>
          <w:sz w:val="22"/>
          <w:szCs w:val="22"/>
          <w:lang w:val="en-AU"/>
        </w:rPr>
        <w:t xml:space="preserve"> al </w:t>
      </w:r>
      <w:proofErr w:type="spellStart"/>
      <w:r w:rsidRPr="00482AAB">
        <w:rPr>
          <w:rFonts w:ascii="Times New Roman" w:eastAsia="Times New Roman" w:hAnsi="Times New Roman" w:cs="Times New Roman"/>
          <w:sz w:val="22"/>
          <w:szCs w:val="22"/>
          <w:lang w:val="en-AU"/>
        </w:rPr>
        <w:t>celeilalte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parti</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contractante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pentru</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asemenea</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dezvaluire</w:t>
      </w:r>
      <w:proofErr w:type="spellEnd"/>
      <w:r w:rsidRPr="00482AAB">
        <w:rPr>
          <w:rFonts w:ascii="Times New Roman" w:eastAsia="Times New Roman" w:hAnsi="Times New Roman" w:cs="Times New Roman"/>
          <w:sz w:val="22"/>
          <w:szCs w:val="22"/>
          <w:lang w:val="en-AU"/>
        </w:rPr>
        <w:t xml:space="preserve">; </w:t>
      </w:r>
      <w:proofErr w:type="spellStart"/>
      <w:r w:rsidRPr="00482AAB">
        <w:rPr>
          <w:rFonts w:ascii="Times New Roman" w:eastAsia="Times New Roman" w:hAnsi="Times New Roman" w:cs="Times New Roman"/>
          <w:sz w:val="22"/>
          <w:szCs w:val="22"/>
          <w:lang w:val="en-AU"/>
        </w:rPr>
        <w:t>sau</w:t>
      </w:r>
      <w:proofErr w:type="spellEnd"/>
    </w:p>
    <w:p w14:paraId="387B4DA5" w14:textId="77777777" w:rsidR="00A62BD4" w:rsidRPr="00482AAB" w:rsidRDefault="00A62BD4" w:rsidP="00C66BCB">
      <w:pPr>
        <w:numPr>
          <w:ilvl w:val="0"/>
          <w:numId w:val="1"/>
        </w:numPr>
        <w:tabs>
          <w:tab w:val="left" w:pos="9498"/>
        </w:tabs>
        <w:suppressAutoHyphens/>
        <w:spacing w:after="0" w:line="240" w:lineRule="auto"/>
        <w:ind w:right="-23"/>
        <w:jc w:val="both"/>
        <w:rPr>
          <w:rFonts w:ascii="Times New Roman" w:hAnsi="Times New Roman" w:cs="Times New Roman"/>
          <w:b/>
          <w:bCs/>
        </w:rPr>
      </w:pPr>
      <w:r w:rsidRPr="00482AAB">
        <w:rPr>
          <w:rFonts w:ascii="Times New Roman" w:hAnsi="Times New Roman" w:cs="Times New Roman"/>
        </w:rPr>
        <w:t>partea contractantă a fost obligată în mod legal sa dezvaluie informaţia.</w:t>
      </w:r>
    </w:p>
    <w:p w14:paraId="6D5E7C98" w14:textId="77777777" w:rsidR="0060174F" w:rsidRPr="00482AAB" w:rsidRDefault="0060174F" w:rsidP="00C66BCB">
      <w:pPr>
        <w:spacing w:after="0" w:line="240" w:lineRule="auto"/>
        <w:ind w:left="45" w:right="-23"/>
        <w:jc w:val="both"/>
        <w:rPr>
          <w:rFonts w:ascii="Times New Roman" w:eastAsia="Times New Roman" w:hAnsi="Times New Roman" w:cs="Times New Roman"/>
          <w:lang w:val="en-AU"/>
        </w:rPr>
      </w:pPr>
      <w:r w:rsidRPr="00482AAB">
        <w:rPr>
          <w:rFonts w:ascii="Times New Roman" w:eastAsia="Times New Roman" w:hAnsi="Times New Roman" w:cs="Times New Roman"/>
          <w:lang w:val="en-AU" w:eastAsia="ar-SA"/>
        </w:rPr>
        <w:t xml:space="preserve"> </w:t>
      </w:r>
    </w:p>
    <w:p w14:paraId="5CDEC243" w14:textId="77777777" w:rsidR="00A62BD4" w:rsidRPr="00482AAB" w:rsidRDefault="00A62BD4" w:rsidP="00C66BCB">
      <w:pPr>
        <w:tabs>
          <w:tab w:val="left" w:pos="9498"/>
        </w:tabs>
        <w:spacing w:after="0" w:line="240" w:lineRule="auto"/>
        <w:ind w:left="360" w:right="-23" w:hanging="360"/>
        <w:jc w:val="both"/>
        <w:rPr>
          <w:rFonts w:ascii="Times New Roman" w:eastAsia="Times New Roman" w:hAnsi="Times New Roman" w:cs="Times New Roman"/>
          <w:b/>
        </w:rPr>
      </w:pPr>
      <w:r w:rsidRPr="00482AAB">
        <w:rPr>
          <w:rFonts w:ascii="Times New Roman" w:eastAsia="Times New Roman" w:hAnsi="Times New Roman" w:cs="Times New Roman"/>
          <w:b/>
        </w:rPr>
        <w:t xml:space="preserve">11. OBLIGAŢIILE PRINCIPALE ALE PRESTATORULUI </w:t>
      </w:r>
    </w:p>
    <w:p w14:paraId="68CF65AB"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b/>
          <w:i/>
          <w:u w:val="single"/>
        </w:rPr>
      </w:pPr>
      <w:r w:rsidRPr="00F764B6">
        <w:rPr>
          <w:rFonts w:ascii="Times New Roman" w:eastAsia="Times New Roman" w:hAnsi="Times New Roman" w:cs="Times New Roman"/>
        </w:rPr>
        <w:t>11.1</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Prestatorul se obligă să presteze serviciile care fac obiectul prezentului Contract în perioada/perioadele convenite, la standardele şi/sau performanţele impuse prin documentația de atribuire, asumate prin  propunerea tehnică şi în conformitate cu obligaţiile asumate prin prezentul Contract.</w:t>
      </w:r>
    </w:p>
    <w:p w14:paraId="777C4F72" w14:textId="51281649" w:rsidR="000B36D0" w:rsidRPr="000C42FC" w:rsidRDefault="00A62BD4" w:rsidP="00C66BCB">
      <w:pPr>
        <w:tabs>
          <w:tab w:val="left" w:pos="9498"/>
        </w:tabs>
        <w:spacing w:after="0" w:line="240" w:lineRule="auto"/>
        <w:ind w:right="-23"/>
        <w:jc w:val="both"/>
        <w:rPr>
          <w:rFonts w:ascii="Times New Roman" w:eastAsia="Times New Roman" w:hAnsi="Times New Roman" w:cs="Times New Roman"/>
          <w:b/>
          <w:bCs/>
        </w:rPr>
      </w:pPr>
      <w:r w:rsidRPr="000C42FC">
        <w:rPr>
          <w:rFonts w:ascii="Times New Roman" w:eastAsia="Times New Roman" w:hAnsi="Times New Roman" w:cs="Times New Roman"/>
          <w:b/>
          <w:bCs/>
        </w:rPr>
        <w:t xml:space="preserve">11.2. Toate drepturile de proprietate intelectuală asupra documentaţiilor care fac obiectul prezentului Contract se transmit Achizitorului odată cu predarea documentaţiilor, inclusiv pentru planuri, schițe, desene, proiecte, inginerie și proiectare, etc. </w:t>
      </w:r>
    </w:p>
    <w:p w14:paraId="7700D20E"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Prețul Contractului plătibil de către Achizitor Prestatorului include remuneraţia pentru utilizarea documentelor Prestatorului</w:t>
      </w:r>
      <w:r w:rsidRPr="00482AAB">
        <w:rPr>
          <w:rFonts w:ascii="Times New Roman" w:eastAsia="Times New Roman" w:hAnsi="Times New Roman" w:cs="Times New Roman"/>
        </w:rPr>
        <w:t>.</w:t>
      </w:r>
    </w:p>
    <w:p w14:paraId="758756D9"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11.3 Prestatorul se obligă să despăgubească Achizitorul împotriva oricăror reclamaţii şi acţiuni în justiţie ce rezultă din încălcarea unor drepturi de proprietate intelectuală (drepturi de autor, brevete, nume, mărci înregistrate, know-how etc.), legate de documentele întocmite și/sau serviciile prestate şi</w:t>
      </w:r>
      <w:r w:rsidRPr="00482AAB">
        <w:rPr>
          <w:rFonts w:ascii="Times New Roman" w:eastAsia="Times New Roman" w:hAnsi="Times New Roman" w:cs="Times New Roman"/>
          <w:b/>
        </w:rPr>
        <w:t xml:space="preserve"> </w:t>
      </w:r>
      <w:r w:rsidRPr="00482AAB">
        <w:rPr>
          <w:rFonts w:ascii="Times New Roman" w:eastAsia="Times New Roman" w:hAnsi="Times New Roman" w:cs="Times New Roman"/>
        </w:rPr>
        <w:t>daune-interese, costuri, taxe şi cheltuieli de orice natură aferente, cu exceptia situaţiei în care o astfel de încalcare rezultă din respectarea caietului de sarcini întocmit de către Achizitor.</w:t>
      </w:r>
    </w:p>
    <w:p w14:paraId="641BB519"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11.4 Prestatorul este pe deplin responsabil pentru executarea serviciilor în conformitate cu termenul/graficul de prestare asumat prin Contract. Totodată, este răspunzător atât de siguranţa tuturor operaţiunilor şi a metodelor de prestare utilizate, cât şi de calificarea personalului folosit pe toată durata Contractului. </w:t>
      </w:r>
    </w:p>
    <w:p w14:paraId="15FF5A13"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11.5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 pentru îndeplinirea corespunzătoare a Contractului.</w:t>
      </w:r>
    </w:p>
    <w:p w14:paraId="002F4427" w14:textId="77777777" w:rsidR="00A62BD4" w:rsidRPr="00482AAB" w:rsidRDefault="00A62BD4" w:rsidP="00C66BCB">
      <w:pPr>
        <w:tabs>
          <w:tab w:val="left" w:pos="9498"/>
        </w:tabs>
        <w:autoSpaceDE w:val="0"/>
        <w:autoSpaceDN w:val="0"/>
        <w:adjustRightInd w:val="0"/>
        <w:spacing w:after="0" w:line="240" w:lineRule="auto"/>
        <w:ind w:right="-23"/>
        <w:jc w:val="both"/>
        <w:rPr>
          <w:rFonts w:ascii="Times New Roman" w:hAnsi="Times New Roman" w:cs="Times New Roman"/>
        </w:rPr>
      </w:pPr>
      <w:r w:rsidRPr="00482AAB">
        <w:rPr>
          <w:rFonts w:ascii="Times New Roman" w:eastAsia="Times New Roman" w:hAnsi="Times New Roman" w:cs="Times New Roman"/>
        </w:rPr>
        <w:t>11.6</w:t>
      </w:r>
      <w:r w:rsidRPr="00482AAB">
        <w:rPr>
          <w:rFonts w:ascii="Times New Roman" w:hAnsi="Times New Roman" w:cs="Times New Roman"/>
        </w:rPr>
        <w:t xml:space="preserve"> - Prestatorul se obligă sa acorde o garantie de 12 luni, care curge de la data receptiei serviciului, înlauntrul careia acesta se angajeaza sa intervina, fără costuri suplimentare, la solicitarea Achizitorului, ori de cate ori este nevoie si sa remedieze neconditionat si pe cheltuiala sa orice neconformitate cauzată de modul defectu</w:t>
      </w:r>
      <w:r w:rsidR="00604456" w:rsidRPr="00482AAB">
        <w:rPr>
          <w:rFonts w:ascii="Times New Roman" w:hAnsi="Times New Roman" w:cs="Times New Roman"/>
        </w:rPr>
        <w:t xml:space="preserve">os de prestare a serviciului. </w:t>
      </w:r>
      <w:r w:rsidRPr="00482AAB">
        <w:rPr>
          <w:rFonts w:ascii="Times New Roman" w:hAnsi="Times New Roman" w:cs="Times New Roman"/>
        </w:rPr>
        <w:t>Achizitorul are dreptul de a notifica imediat Prestatorului, în scris, orice plângere sau reclamație ce apare în conformitate cu această garanție.</w:t>
      </w:r>
    </w:p>
    <w:p w14:paraId="305636F4" w14:textId="77777777" w:rsidR="00A62BD4" w:rsidRPr="00482AAB" w:rsidRDefault="00A62BD4" w:rsidP="00C66BCB">
      <w:pPr>
        <w:tabs>
          <w:tab w:val="left" w:pos="9498"/>
        </w:tabs>
        <w:autoSpaceDE w:val="0"/>
        <w:autoSpaceDN w:val="0"/>
        <w:adjustRightInd w:val="0"/>
        <w:spacing w:after="0" w:line="240" w:lineRule="auto"/>
        <w:ind w:right="-23"/>
        <w:jc w:val="both"/>
        <w:rPr>
          <w:rFonts w:ascii="Times New Roman" w:hAnsi="Times New Roman" w:cs="Times New Roman"/>
        </w:rPr>
      </w:pPr>
      <w:r w:rsidRPr="00482AAB">
        <w:rPr>
          <w:rFonts w:ascii="Times New Roman" w:hAnsi="Times New Roman" w:cs="Times New Roman"/>
        </w:rPr>
        <w:t>11.7. La primirea unei astfel de notificări, Prestatorul are obligația de a remedia neconformitatea, pe costul său, într-un termen de maximum 2 zile de la notificarea Achizitorului. Prestatorul va remedia neconformitatea fără a provoca niciun prejudiciu Achizitorului. Orice prejudiciu cauzat de o astfel de neconformitate Achizitorului va fi acoperit de Prestator.</w:t>
      </w:r>
    </w:p>
    <w:p w14:paraId="7686FD9D"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11.8. Dacă Prestatorul, după ce a fost înștiințat, nu remediază neconformitatea în perioada convenită, Achizitorul are dreptul de a lua măsuri de remediere pe riscul și costul Prestatorului și fără a aduce niciun prejudiciu oricăror altor drepturi pe care Achizitorul le poate avea față de Prestator prin Contract.</w:t>
      </w:r>
    </w:p>
    <w:p w14:paraId="33BC697F"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11.9. Prestatorul se obligă să obţină, pe cheltuiala sa proprie, toate autorizaţiile, permisele, certificările, precum şi orice alte documente necesare pentru executarea prezentului Contract.</w:t>
      </w:r>
    </w:p>
    <w:p w14:paraId="5E27F18B"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11.10. În cazul în care Prestatorul a încheiat acorduri cu terți susținători, acesta va include în aceste acorduri prevederi clare privind obligațiile pe care terții susținători le au de îndeplinit în cazul în care Prestatorul întâmpină dificultăți în executarea Contractului. În cazul în care Prestatorul nu își îndeplinește obligațiile, le îndeplinește cu întârziere ori necorespunzător, Achizitorul are dreptul de a solicita acestuia să facă aplicarea acordurilor încheiate cu terții susținători. În cazul în care Prestatorul nu se conformează, Achizitorul are dreptul de a aplica prevederile art. 13 și/sau 21 de mai jos. </w:t>
      </w:r>
    </w:p>
    <w:p w14:paraId="3D6A5B7B" w14:textId="77777777" w:rsidR="00A62BD4" w:rsidRPr="00482AAB" w:rsidRDefault="007C5DD3"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11.11</w:t>
      </w:r>
      <w:r w:rsidR="00A62BD4" w:rsidRPr="00482AAB">
        <w:rPr>
          <w:rFonts w:ascii="Times New Roman" w:hAnsi="Times New Roman" w:cs="Times New Roman"/>
        </w:rPr>
        <w:t xml:space="preserve">. Pe parcursul derulării acestui Contract, Prestatorul cesionează cu titlu gratuit Achizitorului creanța pe care o poate avea împotriva terțului susținător pentru prejudiciul cauzat de acesta din urmă ca urmare a neîndeplinirii obligațiilor asumate prin acordul încheiat cu Prestatorul. Prestatorul va notifica Achizitorului orice pretenţie la daune pe care ar putea să o aibă împotriva terţului susţinător pentru nerespectarea obligaţiilor asumate prin angajamentul ferm. </w:t>
      </w:r>
    </w:p>
    <w:p w14:paraId="3B35147E" w14:textId="77777777" w:rsidR="00AE5195" w:rsidRDefault="00AE5195" w:rsidP="00C66BCB">
      <w:pPr>
        <w:tabs>
          <w:tab w:val="left" w:pos="9498"/>
        </w:tabs>
        <w:spacing w:after="0" w:line="240" w:lineRule="auto"/>
        <w:ind w:right="-23"/>
        <w:jc w:val="both"/>
        <w:rPr>
          <w:rFonts w:ascii="Times New Roman" w:hAnsi="Times New Roman" w:cs="Times New Roman"/>
          <w:b/>
        </w:rPr>
      </w:pPr>
    </w:p>
    <w:p w14:paraId="7E5FFB43"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12. OBLIGAŢIILE PRINCIPALE ALE ACHIZITORULUI</w:t>
      </w:r>
    </w:p>
    <w:p w14:paraId="43374335" w14:textId="77777777" w:rsidR="00A62BD4" w:rsidRPr="00482AAB" w:rsidRDefault="00A62BD4" w:rsidP="00C66BCB">
      <w:pPr>
        <w:tabs>
          <w:tab w:val="left" w:pos="9498"/>
        </w:tabs>
        <w:spacing w:after="0" w:line="240" w:lineRule="auto"/>
        <w:ind w:right="-23"/>
        <w:jc w:val="both"/>
        <w:rPr>
          <w:rFonts w:ascii="Times New Roman" w:hAnsi="Times New Roman" w:cs="Times New Roman"/>
          <w:noProof/>
        </w:rPr>
      </w:pPr>
      <w:r w:rsidRPr="00482AAB">
        <w:rPr>
          <w:rFonts w:ascii="Times New Roman" w:hAnsi="Times New Roman" w:cs="Times New Roman"/>
        </w:rPr>
        <w:lastRenderedPageBreak/>
        <w:t xml:space="preserve">12.1.- </w:t>
      </w:r>
      <w:r w:rsidRPr="00482AAB">
        <w:rPr>
          <w:rFonts w:ascii="Times New Roman" w:hAnsi="Times New Roman" w:cs="Times New Roman"/>
          <w:noProof/>
        </w:rPr>
        <w:t>Achizitorul se obligă să pună la dispoziţia Prestatorului orice facilităţi sau informaţii pe care le-a cerut în oferta sa şi pe care le consideră necesare îndeplinirii Contractului.</w:t>
      </w:r>
    </w:p>
    <w:p w14:paraId="3A1A2A7C"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12.2 – Achizitorul se obligă să plătească preţul convenit în prezentul contract pentru serviciile prestate și recepționate.</w:t>
      </w:r>
    </w:p>
    <w:p w14:paraId="18DCB5E9"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12.3 - Achizitorul se obligă să recepţioneze serviciile prestate în termenul convenit.</w:t>
      </w:r>
    </w:p>
    <w:p w14:paraId="663B5D78" w14:textId="77777777" w:rsidR="00A62BD4" w:rsidRPr="00482AAB" w:rsidRDefault="00A62BD4" w:rsidP="00C66BCB">
      <w:pPr>
        <w:tabs>
          <w:tab w:val="left" w:pos="9498"/>
        </w:tabs>
        <w:spacing w:after="0" w:line="240" w:lineRule="auto"/>
        <w:ind w:right="-23"/>
        <w:jc w:val="both"/>
        <w:rPr>
          <w:rFonts w:ascii="Times New Roman" w:hAnsi="Times New Roman" w:cs="Times New Roman"/>
          <w:b/>
          <w:i/>
        </w:rPr>
      </w:pPr>
    </w:p>
    <w:p w14:paraId="0E7DBCC8"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13. SANCŢIUNI PENTRU NEÎNDEPLINIREA CULPABILĂ A OBLIGAŢIILOR</w:t>
      </w:r>
    </w:p>
    <w:p w14:paraId="08C0059F" w14:textId="77777777" w:rsidR="00A62BD4" w:rsidRPr="00482AAB" w:rsidRDefault="00A62BD4" w:rsidP="00C66BCB">
      <w:pPr>
        <w:pStyle w:val="DefaultText"/>
        <w:tabs>
          <w:tab w:val="left" w:pos="9498"/>
        </w:tabs>
        <w:ind w:right="-23"/>
        <w:jc w:val="both"/>
        <w:rPr>
          <w:sz w:val="22"/>
          <w:szCs w:val="22"/>
          <w:lang w:val="es-ES"/>
        </w:rPr>
      </w:pPr>
      <w:r w:rsidRPr="00482AAB">
        <w:rPr>
          <w:sz w:val="22"/>
          <w:szCs w:val="22"/>
        </w:rPr>
        <w:t xml:space="preserve">13.1- </w:t>
      </w:r>
      <w:r w:rsidRPr="00482AAB">
        <w:rPr>
          <w:sz w:val="22"/>
          <w:szCs w:val="22"/>
          <w:lang w:val="es-ES"/>
        </w:rPr>
        <w:t>În cazul în care, din vina sa exclusivă, Prestatorul nu execută sau execută cu întârziere obligaţiile asumate prin Contract, atunci Achizitorul are dreptul de a percepe penalitaţi, în cuantum de 0,</w:t>
      </w:r>
      <w:r w:rsidR="00FD4843" w:rsidRPr="00482AAB">
        <w:rPr>
          <w:sz w:val="22"/>
          <w:szCs w:val="22"/>
          <w:lang w:val="es-ES"/>
        </w:rPr>
        <w:t>02</w:t>
      </w:r>
      <w:r w:rsidRPr="00482AAB">
        <w:rPr>
          <w:sz w:val="22"/>
          <w:szCs w:val="22"/>
          <w:lang w:val="es-ES"/>
        </w:rPr>
        <w:t>% din echivalentul în bani al obligației neeexecutate/executate cu întârziere, pentru fiecare zi de întârziere până la îndeplinirea efectivă a obligaţiilor.</w:t>
      </w:r>
    </w:p>
    <w:p w14:paraId="49A46ABF" w14:textId="77777777" w:rsidR="00A62BD4" w:rsidRPr="00482AAB" w:rsidRDefault="00A62BD4" w:rsidP="00C66BCB">
      <w:pPr>
        <w:tabs>
          <w:tab w:val="left" w:pos="9498"/>
        </w:tabs>
        <w:spacing w:after="0" w:line="240" w:lineRule="auto"/>
        <w:ind w:right="-23"/>
        <w:jc w:val="both"/>
        <w:rPr>
          <w:rFonts w:ascii="Times New Roman" w:hAnsi="Times New Roman" w:cs="Times New Roman"/>
          <w:lang w:val="es-ES"/>
        </w:rPr>
      </w:pPr>
      <w:r w:rsidRPr="00482AAB">
        <w:rPr>
          <w:rFonts w:ascii="Times New Roman" w:hAnsi="Times New Roman" w:cs="Times New Roman"/>
          <w:lang w:val="es-ES"/>
        </w:rPr>
        <w:t>13.2. Prestatorul este de drept în întârziere prin simpla împlinire a termenelor stabilite pentru executarea obligațiilor sale asumate în prezentul Contract. În cazul în care nu este precizat un termen sau acesta nu rezultă din natura obligației, înseamnă că obligația trebuie îndeplinită imediat.</w:t>
      </w:r>
    </w:p>
    <w:p w14:paraId="439FEDE3" w14:textId="77777777" w:rsidR="007C5DD3" w:rsidRPr="00482AAB" w:rsidRDefault="00A62BD4" w:rsidP="00C66BCB">
      <w:pPr>
        <w:tabs>
          <w:tab w:val="left" w:pos="9498"/>
        </w:tabs>
        <w:spacing w:after="0" w:line="240" w:lineRule="auto"/>
        <w:ind w:right="-23"/>
        <w:jc w:val="both"/>
        <w:rPr>
          <w:rFonts w:ascii="Times New Roman" w:hAnsi="Times New Roman" w:cs="Times New Roman"/>
          <w:noProof/>
        </w:rPr>
      </w:pPr>
      <w:r w:rsidRPr="00482AAB">
        <w:rPr>
          <w:rFonts w:ascii="Times New Roman" w:hAnsi="Times New Roman" w:cs="Times New Roman"/>
          <w:noProof/>
        </w:rPr>
        <w:t>13.2 În cazul neefectuarii plăţii la termenul st</w:t>
      </w:r>
      <w:r w:rsidR="00D63F6D" w:rsidRPr="00482AAB">
        <w:rPr>
          <w:rFonts w:ascii="Times New Roman" w:hAnsi="Times New Roman" w:cs="Times New Roman"/>
          <w:noProof/>
        </w:rPr>
        <w:t>abilit la art. 6.1. de mai sus</w:t>
      </w:r>
      <w:r w:rsidRPr="00482AAB">
        <w:rPr>
          <w:rFonts w:ascii="Times New Roman" w:hAnsi="Times New Roman" w:cs="Times New Roman"/>
          <w:noProof/>
        </w:rPr>
        <w:t>, la cererea expresa a Prestatorului, Achizitorul va plă</w:t>
      </w:r>
      <w:r w:rsidR="00D63F6D" w:rsidRPr="00482AAB">
        <w:rPr>
          <w:rFonts w:ascii="Times New Roman" w:hAnsi="Times New Roman" w:cs="Times New Roman"/>
          <w:noProof/>
        </w:rPr>
        <w:t>ti penalităţi în cuantum de 0,02</w:t>
      </w:r>
      <w:r w:rsidRPr="00482AAB">
        <w:rPr>
          <w:rFonts w:ascii="Times New Roman" w:hAnsi="Times New Roman" w:cs="Times New Roman"/>
          <w:noProof/>
        </w:rPr>
        <w:t>% din valoarea facturii neachitate la scadență pentru fiecare zi de întârziere, până la îndeplinirea efectivă a obligaţiilor</w:t>
      </w:r>
      <w:r w:rsidR="003A04E9" w:rsidRPr="00482AAB">
        <w:rPr>
          <w:rFonts w:ascii="Times New Roman" w:hAnsi="Times New Roman" w:cs="Times New Roman"/>
          <w:noProof/>
        </w:rPr>
        <w:t>.</w:t>
      </w:r>
    </w:p>
    <w:p w14:paraId="697608C3" w14:textId="77777777" w:rsidR="00A62BD4" w:rsidRDefault="00A62BD4" w:rsidP="00C66BCB">
      <w:pPr>
        <w:tabs>
          <w:tab w:val="left" w:pos="9498"/>
        </w:tabs>
        <w:spacing w:after="0" w:line="240" w:lineRule="auto"/>
        <w:ind w:right="-23"/>
        <w:jc w:val="center"/>
        <w:rPr>
          <w:rFonts w:ascii="Times New Roman" w:hAnsi="Times New Roman" w:cs="Times New Roman"/>
          <w:b/>
          <w:u w:val="single"/>
        </w:rPr>
      </w:pPr>
      <w:r w:rsidRPr="00482AAB">
        <w:rPr>
          <w:rFonts w:ascii="Times New Roman" w:hAnsi="Times New Roman" w:cs="Times New Roman"/>
          <w:b/>
          <w:u w:val="single"/>
        </w:rPr>
        <w:t>CLAUZE SPECIFICE</w:t>
      </w:r>
    </w:p>
    <w:p w14:paraId="703AFEDF" w14:textId="77777777" w:rsidR="00AB1339" w:rsidRDefault="00AB1339" w:rsidP="00AB1339">
      <w:pPr>
        <w:tabs>
          <w:tab w:val="left" w:pos="9498"/>
        </w:tabs>
        <w:spacing w:after="0" w:line="240" w:lineRule="auto"/>
        <w:ind w:right="-12"/>
        <w:jc w:val="center"/>
        <w:rPr>
          <w:rFonts w:ascii="Times New Roman" w:hAnsi="Times New Roman" w:cs="Times New Roman"/>
          <w:b/>
          <w:u w:val="single"/>
        </w:rPr>
      </w:pPr>
    </w:p>
    <w:p w14:paraId="2250AFA5" w14:textId="77777777" w:rsidR="004202F0" w:rsidRPr="004202F0" w:rsidRDefault="004202F0" w:rsidP="004202F0">
      <w:pPr>
        <w:tabs>
          <w:tab w:val="left" w:pos="9498"/>
        </w:tabs>
        <w:spacing w:after="0" w:line="288" w:lineRule="auto"/>
        <w:ind w:right="425"/>
        <w:jc w:val="both"/>
        <w:rPr>
          <w:rFonts w:ascii="Times New Roman" w:eastAsia="Times New Roman" w:hAnsi="Times New Roman" w:cs="Times New Roman"/>
          <w:b/>
          <w:bCs/>
          <w:iCs/>
        </w:rPr>
      </w:pPr>
      <w:r w:rsidRPr="004202F0">
        <w:rPr>
          <w:rFonts w:ascii="Times New Roman" w:eastAsia="Times New Roman" w:hAnsi="Times New Roman" w:cs="Times New Roman"/>
          <w:b/>
          <w:bCs/>
          <w:iCs/>
        </w:rPr>
        <w:t>14. GARANTIA DE BUNA EXECUTIE A CONTRACTULUI</w:t>
      </w:r>
    </w:p>
    <w:p w14:paraId="0C6EFF85" w14:textId="77777777" w:rsidR="00DF19B9" w:rsidRDefault="004202F0" w:rsidP="00CC7BDB">
      <w:pPr>
        <w:tabs>
          <w:tab w:val="left" w:pos="9498"/>
          <w:tab w:val="left" w:pos="10489"/>
        </w:tabs>
        <w:spacing w:after="0" w:line="288" w:lineRule="auto"/>
        <w:ind w:right="-1"/>
        <w:jc w:val="both"/>
        <w:rPr>
          <w:rFonts w:ascii="Times New Roman" w:eastAsia="Times New Roman" w:hAnsi="Times New Roman" w:cs="Times New Roman"/>
        </w:rPr>
      </w:pPr>
      <w:r w:rsidRPr="004202F0">
        <w:rPr>
          <w:rFonts w:ascii="Times New Roman" w:eastAsia="Times New Roman" w:hAnsi="Times New Roman" w:cs="Times New Roman"/>
        </w:rPr>
        <w:t xml:space="preserve">14.1 – Prestatorul va constitui garanţia de bună execuţie a Contractului, în 5 zile lucrătoare de la semnarea Contractului, in cuantum de </w:t>
      </w:r>
      <w:r w:rsidR="007374B1">
        <w:rPr>
          <w:rFonts w:ascii="Times New Roman" w:eastAsia="Times New Roman" w:hAnsi="Times New Roman" w:cs="Times New Roman"/>
          <w:b/>
        </w:rPr>
        <w:t>10</w:t>
      </w:r>
      <w:r w:rsidRPr="004202F0">
        <w:rPr>
          <w:rFonts w:ascii="Times New Roman" w:eastAsia="Times New Roman" w:hAnsi="Times New Roman" w:cs="Times New Roman"/>
          <w:b/>
        </w:rPr>
        <w:t>%, din valoarea f</w:t>
      </w:r>
      <w:r w:rsidR="005F6253">
        <w:rPr>
          <w:rFonts w:ascii="Times New Roman" w:eastAsia="Times New Roman" w:hAnsi="Times New Roman" w:cs="Times New Roman"/>
          <w:b/>
        </w:rPr>
        <w:t>ara TVA a acestuia.</w:t>
      </w:r>
      <w:r w:rsidR="00CC7BDB" w:rsidRPr="00CC7BDB">
        <w:t xml:space="preserve"> </w:t>
      </w:r>
      <w:r w:rsidR="00CC7BDB" w:rsidRPr="00CC7BDB">
        <w:rPr>
          <w:rFonts w:ascii="Times New Roman" w:eastAsia="Times New Roman" w:hAnsi="Times New Roman" w:cs="Times New Roman"/>
        </w:rPr>
        <w:t>Acest termen poate fi prelungit la</w:t>
      </w:r>
      <w:r w:rsidR="00CC7BDB">
        <w:rPr>
          <w:rFonts w:ascii="Times New Roman" w:eastAsia="Times New Roman" w:hAnsi="Times New Roman" w:cs="Times New Roman"/>
        </w:rPr>
        <w:t xml:space="preserve"> </w:t>
      </w:r>
      <w:r w:rsidR="00CC7BDB" w:rsidRPr="00CC7BDB">
        <w:rPr>
          <w:rFonts w:ascii="Times New Roman" w:eastAsia="Times New Roman" w:hAnsi="Times New Roman" w:cs="Times New Roman"/>
        </w:rPr>
        <w:t>solicitarea justificată a contractantului, fără a depăşi 15 zile de la data semnării contractului de</w:t>
      </w:r>
      <w:r w:rsidR="00CC7BDB">
        <w:rPr>
          <w:rFonts w:ascii="Times New Roman" w:eastAsia="Times New Roman" w:hAnsi="Times New Roman" w:cs="Times New Roman"/>
        </w:rPr>
        <w:t xml:space="preserve"> </w:t>
      </w:r>
      <w:r w:rsidR="00CC7BDB" w:rsidRPr="00CC7BDB">
        <w:rPr>
          <w:rFonts w:ascii="Times New Roman" w:eastAsia="Times New Roman" w:hAnsi="Times New Roman" w:cs="Times New Roman"/>
        </w:rPr>
        <w:t>achiziţie publică.</w:t>
      </w:r>
      <w:r w:rsidR="005F6253" w:rsidRPr="00CC7BDB">
        <w:rPr>
          <w:rFonts w:ascii="Times New Roman" w:eastAsia="Times New Roman" w:hAnsi="Times New Roman" w:cs="Times New Roman"/>
        </w:rPr>
        <w:t xml:space="preserve"> </w:t>
      </w:r>
    </w:p>
    <w:p w14:paraId="194D5C19" w14:textId="77777777" w:rsidR="005F6253" w:rsidRDefault="005F6253" w:rsidP="000E2EB5">
      <w:pPr>
        <w:tabs>
          <w:tab w:val="left" w:pos="9498"/>
          <w:tab w:val="left" w:pos="10489"/>
        </w:tabs>
        <w:spacing w:after="0" w:line="288" w:lineRule="auto"/>
        <w:ind w:right="-1"/>
        <w:jc w:val="both"/>
        <w:rPr>
          <w:rFonts w:ascii="Times New Roman" w:eastAsia="Times New Roman" w:hAnsi="Times New Roman" w:cs="Times New Roman"/>
        </w:rPr>
      </w:pPr>
      <w:r w:rsidRPr="005F6253">
        <w:rPr>
          <w:rFonts w:ascii="Times New Roman" w:eastAsia="Times New Roman" w:hAnsi="Times New Roman" w:cs="Times New Roman"/>
        </w:rPr>
        <w:t xml:space="preserve">Garantia de buna executie se constituie in conformitate cu prevederile </w:t>
      </w:r>
      <w:r w:rsidR="00DF19B9" w:rsidRPr="00DF19B9">
        <w:rPr>
          <w:rFonts w:ascii="Times New Roman" w:eastAsia="Times New Roman" w:hAnsi="Times New Roman" w:cs="Times New Roman"/>
        </w:rPr>
        <w:t xml:space="preserve">art. 154 alin. (4) din </w:t>
      </w:r>
      <w:r w:rsidRPr="005F6253">
        <w:rPr>
          <w:rFonts w:ascii="Times New Roman" w:eastAsia="Times New Roman" w:hAnsi="Times New Roman" w:cs="Times New Roman"/>
        </w:rPr>
        <w:t>Legea nr. 98/2016 privind achizitiile publice, cu modificarile si completar</w:t>
      </w:r>
      <w:r w:rsidR="000E2EB5">
        <w:rPr>
          <w:rFonts w:ascii="Times New Roman" w:eastAsia="Times New Roman" w:hAnsi="Times New Roman" w:cs="Times New Roman"/>
        </w:rPr>
        <w:t>ile ulterioare.</w:t>
      </w:r>
    </w:p>
    <w:p w14:paraId="47D2E933" w14:textId="77777777" w:rsidR="005F6253" w:rsidRDefault="005F6253" w:rsidP="004202F0">
      <w:pPr>
        <w:tabs>
          <w:tab w:val="left" w:pos="9498"/>
          <w:tab w:val="left" w:pos="10489"/>
        </w:tabs>
        <w:spacing w:after="0" w:line="288"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14.2 - </w:t>
      </w:r>
      <w:r w:rsidRPr="005F6253">
        <w:rPr>
          <w:rFonts w:ascii="Times New Roman" w:eastAsia="Times New Roman" w:hAnsi="Times New Roman" w:cs="Times New Roman"/>
        </w:rPr>
        <w:t>Autoritatea Contractanta are dreptul de a emite pretentii asupra garantiei de buna executie in conditiile prevazute la art. 41 din HG nr. 395/2016.</w:t>
      </w:r>
    </w:p>
    <w:p w14:paraId="01491343" w14:textId="77777777" w:rsidR="005F6253" w:rsidRPr="004202F0" w:rsidRDefault="005F6253" w:rsidP="005F6253">
      <w:pPr>
        <w:tabs>
          <w:tab w:val="left" w:pos="9498"/>
          <w:tab w:val="left" w:pos="10489"/>
        </w:tabs>
        <w:spacing w:after="0" w:line="288" w:lineRule="auto"/>
        <w:ind w:right="-1"/>
        <w:jc w:val="both"/>
        <w:rPr>
          <w:rFonts w:ascii="Times New Roman" w:eastAsia="Times New Roman" w:hAnsi="Times New Roman" w:cs="Times New Roman"/>
        </w:rPr>
      </w:pPr>
      <w:r>
        <w:rPr>
          <w:rFonts w:ascii="Times New Roman" w:eastAsia="Times New Roman" w:hAnsi="Times New Roman" w:cs="Times New Roman"/>
        </w:rPr>
        <w:t xml:space="preserve">14.3 - </w:t>
      </w:r>
      <w:r w:rsidRPr="005F6253">
        <w:rPr>
          <w:rFonts w:ascii="Times New Roman" w:eastAsia="Times New Roman" w:hAnsi="Times New Roman" w:cs="Times New Roman"/>
        </w:rPr>
        <w:t>Restituirea garantiei de buna executie se face</w:t>
      </w:r>
      <w:r w:rsidR="00113BDF">
        <w:rPr>
          <w:rFonts w:ascii="Times New Roman" w:eastAsia="Times New Roman" w:hAnsi="Times New Roman" w:cs="Times New Roman"/>
        </w:rPr>
        <w:t xml:space="preserve"> </w:t>
      </w:r>
      <w:r>
        <w:rPr>
          <w:rFonts w:ascii="Times New Roman" w:eastAsia="Times New Roman" w:hAnsi="Times New Roman" w:cs="Times New Roman"/>
        </w:rPr>
        <w:t xml:space="preserve">conform prevederilor art. </w:t>
      </w:r>
      <w:r w:rsidR="00113BDF" w:rsidRPr="00113BDF">
        <w:rPr>
          <w:rFonts w:ascii="Times New Roman" w:eastAsia="Times New Roman" w:hAnsi="Times New Roman" w:cs="Times New Roman"/>
        </w:rPr>
        <w:t>154^2</w:t>
      </w:r>
      <w:r w:rsidR="00113BDF">
        <w:rPr>
          <w:rFonts w:ascii="Times New Roman" w:eastAsia="Times New Roman" w:hAnsi="Times New Roman" w:cs="Times New Roman"/>
        </w:rPr>
        <w:t xml:space="preserve"> </w:t>
      </w:r>
      <w:r w:rsidR="00113BDF" w:rsidRPr="00DF19B9">
        <w:rPr>
          <w:rFonts w:ascii="Times New Roman" w:eastAsia="Times New Roman" w:hAnsi="Times New Roman" w:cs="Times New Roman"/>
        </w:rPr>
        <w:t xml:space="preserve">din </w:t>
      </w:r>
      <w:r w:rsidR="00113BDF" w:rsidRPr="005F6253">
        <w:rPr>
          <w:rFonts w:ascii="Times New Roman" w:eastAsia="Times New Roman" w:hAnsi="Times New Roman" w:cs="Times New Roman"/>
        </w:rPr>
        <w:t>Legea nr. 98/2016 privind achizitiile publice, cu modificarile si completar</w:t>
      </w:r>
      <w:r w:rsidR="00113BDF">
        <w:rPr>
          <w:rFonts w:ascii="Times New Roman" w:eastAsia="Times New Roman" w:hAnsi="Times New Roman" w:cs="Times New Roman"/>
        </w:rPr>
        <w:t>ile ulterioare.</w:t>
      </w:r>
    </w:p>
    <w:p w14:paraId="6B749A9F" w14:textId="77777777" w:rsidR="004202F0" w:rsidRPr="00482AAB" w:rsidRDefault="004202F0" w:rsidP="00C66BCB">
      <w:pPr>
        <w:tabs>
          <w:tab w:val="left" w:pos="9498"/>
        </w:tabs>
        <w:spacing w:after="0" w:line="240" w:lineRule="auto"/>
        <w:ind w:right="-23"/>
        <w:jc w:val="center"/>
        <w:rPr>
          <w:rFonts w:ascii="Times New Roman" w:hAnsi="Times New Roman" w:cs="Times New Roman"/>
          <w:b/>
          <w:u w:val="single"/>
        </w:rPr>
      </w:pPr>
    </w:p>
    <w:p w14:paraId="735CC92F" w14:textId="77777777" w:rsidR="00A62BD4" w:rsidRPr="00482AAB" w:rsidRDefault="004202F0" w:rsidP="00C66BCB">
      <w:pPr>
        <w:tabs>
          <w:tab w:val="left" w:pos="10206"/>
        </w:tabs>
        <w:spacing w:after="0" w:line="240" w:lineRule="auto"/>
        <w:ind w:right="-23"/>
        <w:jc w:val="both"/>
        <w:rPr>
          <w:rFonts w:ascii="Times New Roman" w:hAnsi="Times New Roman" w:cs="Times New Roman"/>
          <w:b/>
        </w:rPr>
      </w:pPr>
      <w:r>
        <w:rPr>
          <w:rFonts w:ascii="Times New Roman" w:hAnsi="Times New Roman" w:cs="Times New Roman"/>
          <w:b/>
        </w:rPr>
        <w:t>15</w:t>
      </w:r>
      <w:r w:rsidR="00A62BD4" w:rsidRPr="00482AAB">
        <w:rPr>
          <w:rFonts w:ascii="Times New Roman" w:hAnsi="Times New Roman" w:cs="Times New Roman"/>
          <w:b/>
        </w:rPr>
        <w:t>. ALTE RESPONSABILITĂŢI ALE PRESTATORULUI</w:t>
      </w:r>
    </w:p>
    <w:p w14:paraId="499F0C61"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15</w:t>
      </w:r>
      <w:r w:rsidR="00A62BD4" w:rsidRPr="00482AAB">
        <w:rPr>
          <w:rFonts w:ascii="Times New Roman" w:hAnsi="Times New Roman" w:cs="Times New Roman"/>
        </w:rPr>
        <w:t>.1 - Prestatorul are obligaţia de a presta serviciile prevăzute în contract cu profesionalismul şi promptitudinea cuvenite angajamentului asumat şi în conformitate cu documentația de atribuire și propunerea tehnica.</w:t>
      </w:r>
    </w:p>
    <w:p w14:paraId="75AACC43"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1</w:t>
      </w:r>
      <w:r w:rsidR="004202F0">
        <w:rPr>
          <w:rFonts w:ascii="Times New Roman" w:hAnsi="Times New Roman" w:cs="Times New Roman"/>
        </w:rPr>
        <w:t>5</w:t>
      </w:r>
      <w:r w:rsidRPr="00482AAB">
        <w:rPr>
          <w:rFonts w:ascii="Times New Roman" w:hAnsi="Times New Roman" w:cs="Times New Roman"/>
        </w:rPr>
        <w:t>.2 - Prestatorul este pe deplin răspunzător atât de siguranţa tuturor operaţiunilor şi metodelor de prestare utilizate, cât şi de calificarea personalului folosit pe toată durata Contractului.</w:t>
      </w:r>
    </w:p>
    <w:p w14:paraId="346B1D2D" w14:textId="77777777" w:rsidR="00A62BD4"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15</w:t>
      </w:r>
      <w:r w:rsidR="00A62BD4" w:rsidRPr="00482AAB">
        <w:rPr>
          <w:rFonts w:ascii="Times New Roman" w:hAnsi="Times New Roman" w:cs="Times New Roman"/>
        </w:rPr>
        <w:t>.3</w:t>
      </w:r>
      <w:r w:rsidR="00125BC1">
        <w:rPr>
          <w:rFonts w:ascii="Times New Roman" w:hAnsi="Times New Roman" w:cs="Times New Roman"/>
        </w:rPr>
        <w:t xml:space="preserve"> -</w:t>
      </w:r>
      <w:r w:rsidR="00A62BD4" w:rsidRPr="00482AAB">
        <w:rPr>
          <w:rFonts w:ascii="Times New Roman" w:hAnsi="Times New Roman" w:cs="Times New Roman"/>
        </w:rPr>
        <w:t xml:space="preserve"> Prestatorul are obligaţia de a informa permanent Achizitorul asupra problemelor ivite cu privire la obiectul prestatiilor și de a lua toate măsurile care se impun pentru limitarea consecințelor acestora. </w:t>
      </w:r>
    </w:p>
    <w:p w14:paraId="0C4B247D" w14:textId="77777777" w:rsidR="00125BC1" w:rsidRPr="00125BC1" w:rsidRDefault="00125BC1" w:rsidP="00125BC1">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 xml:space="preserve">15.4 - </w:t>
      </w:r>
      <w:r w:rsidRPr="00125BC1">
        <w:rPr>
          <w:rFonts w:ascii="Times New Roman" w:hAnsi="Times New Roman" w:cs="Times New Roman"/>
        </w:rPr>
        <w:t>Prestatorul</w:t>
      </w:r>
      <w:r>
        <w:rPr>
          <w:rFonts w:ascii="Times New Roman" w:hAnsi="Times New Roman" w:cs="Times New Roman"/>
        </w:rPr>
        <w:t xml:space="preserve"> va asigura personalul-cheie</w:t>
      </w:r>
      <w:r w:rsidRPr="00125BC1">
        <w:rPr>
          <w:rFonts w:ascii="Times New Roman" w:hAnsi="Times New Roman" w:cs="Times New Roman"/>
        </w:rPr>
        <w:t xml:space="preserve"> conform propunerii sale din Ofertă. Personalul-cheie este personalul în privinţa căruia au existat cerinţe minime stabilite în documentaţia de atribuire. </w:t>
      </w:r>
      <w:r>
        <w:rPr>
          <w:rFonts w:ascii="Times New Roman" w:hAnsi="Times New Roman" w:cs="Times New Roman"/>
        </w:rPr>
        <w:t>P</w:t>
      </w:r>
      <w:r w:rsidRPr="00125BC1">
        <w:rPr>
          <w:rFonts w:ascii="Times New Roman" w:hAnsi="Times New Roman" w:cs="Times New Roman"/>
        </w:rPr>
        <w:t xml:space="preserve">ersonalul-cheie al </w:t>
      </w:r>
      <w:r>
        <w:rPr>
          <w:rFonts w:ascii="Times New Roman" w:hAnsi="Times New Roman" w:cs="Times New Roman"/>
        </w:rPr>
        <w:t>Prestatorului</w:t>
      </w:r>
      <w:r w:rsidRPr="00125BC1">
        <w:rPr>
          <w:rFonts w:ascii="Times New Roman" w:hAnsi="Times New Roman" w:cs="Times New Roman"/>
        </w:rPr>
        <w:t xml:space="preserve"> v</w:t>
      </w:r>
      <w:r>
        <w:rPr>
          <w:rFonts w:ascii="Times New Roman" w:hAnsi="Times New Roman" w:cs="Times New Roman"/>
        </w:rPr>
        <w:t>a</w:t>
      </w:r>
      <w:r w:rsidRPr="00125BC1">
        <w:rPr>
          <w:rFonts w:ascii="Times New Roman" w:hAnsi="Times New Roman" w:cs="Times New Roman"/>
        </w:rPr>
        <w:t xml:space="preserve"> fi menţinu</w:t>
      </w:r>
      <w:r>
        <w:rPr>
          <w:rFonts w:ascii="Times New Roman" w:hAnsi="Times New Roman" w:cs="Times New Roman"/>
        </w:rPr>
        <w:t>t</w:t>
      </w:r>
      <w:r w:rsidRPr="00125BC1">
        <w:rPr>
          <w:rFonts w:ascii="Times New Roman" w:hAnsi="Times New Roman" w:cs="Times New Roman"/>
        </w:rPr>
        <w:t xml:space="preserve"> pe toată durata </w:t>
      </w:r>
      <w:r>
        <w:rPr>
          <w:rFonts w:ascii="Times New Roman" w:hAnsi="Times New Roman" w:cs="Times New Roman"/>
        </w:rPr>
        <w:t>contractului</w:t>
      </w:r>
      <w:r w:rsidRPr="00125BC1">
        <w:rPr>
          <w:rFonts w:ascii="Times New Roman" w:hAnsi="Times New Roman" w:cs="Times New Roman"/>
        </w:rPr>
        <w:t>.</w:t>
      </w:r>
    </w:p>
    <w:p w14:paraId="39C37A6B" w14:textId="77777777" w:rsidR="00125BC1" w:rsidRPr="00125BC1" w:rsidRDefault="00125BC1" w:rsidP="00125BC1">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15.5</w:t>
      </w:r>
      <w:r w:rsidRPr="00125BC1">
        <w:rPr>
          <w:rFonts w:ascii="Times New Roman" w:hAnsi="Times New Roman" w:cs="Times New Roman"/>
        </w:rPr>
        <w:t xml:space="preserve">. Orice înlocuire a personalului-cheie se va face cu personal cu calificare şi experienţă cel puţin echivalente cu cele stabilite în documentaţia de atribuire, cu consimţământul prealabil al Beneficiarului. În cazul în care un membru al personalului-cheie a fost evaluat în cadrul criteriului de atribuire, </w:t>
      </w:r>
      <w:r w:rsidR="000014CA">
        <w:rPr>
          <w:rFonts w:ascii="Times New Roman" w:hAnsi="Times New Roman" w:cs="Times New Roman"/>
        </w:rPr>
        <w:t>Prestatorul</w:t>
      </w:r>
      <w:r w:rsidRPr="00125BC1">
        <w:rPr>
          <w:rFonts w:ascii="Times New Roman" w:hAnsi="Times New Roman" w:cs="Times New Roman"/>
        </w:rPr>
        <w:t xml:space="preserve"> va propune un înlocuitor care să obţină cel puţin acelaşi punctaj ca urmare a aplicării factorilor de atribuire.</w:t>
      </w:r>
    </w:p>
    <w:p w14:paraId="1B3C3EC1" w14:textId="77777777" w:rsidR="00125BC1" w:rsidRPr="00482AAB" w:rsidRDefault="000014CA" w:rsidP="00125BC1">
      <w:pPr>
        <w:tabs>
          <w:tab w:val="left" w:pos="9498"/>
        </w:tabs>
        <w:spacing w:after="0" w:line="240" w:lineRule="auto"/>
        <w:ind w:right="-23"/>
        <w:jc w:val="both"/>
        <w:rPr>
          <w:rFonts w:ascii="Times New Roman" w:hAnsi="Times New Roman" w:cs="Times New Roman"/>
        </w:rPr>
      </w:pPr>
      <w:r w:rsidRPr="000014CA">
        <w:rPr>
          <w:rFonts w:ascii="Times New Roman" w:hAnsi="Times New Roman" w:cs="Times New Roman"/>
        </w:rPr>
        <w:t>Prestatorul</w:t>
      </w:r>
      <w:r w:rsidR="00125BC1" w:rsidRPr="00125BC1">
        <w:rPr>
          <w:rFonts w:ascii="Times New Roman" w:hAnsi="Times New Roman" w:cs="Times New Roman"/>
        </w:rPr>
        <w:t xml:space="preserve"> va transmite Beneficiarului toate documentele necesare pentru a verifica îndeplinirea cri</w:t>
      </w:r>
      <w:r>
        <w:rPr>
          <w:rFonts w:ascii="Times New Roman" w:hAnsi="Times New Roman" w:cs="Times New Roman"/>
        </w:rPr>
        <w:t xml:space="preserve">teriilor de calificare/selecţie </w:t>
      </w:r>
      <w:r w:rsidR="00125BC1" w:rsidRPr="00125BC1">
        <w:rPr>
          <w:rFonts w:ascii="Times New Roman" w:hAnsi="Times New Roman" w:cs="Times New Roman"/>
        </w:rPr>
        <w:t xml:space="preserve">stabilite şi/sau a calcula punctajul aferent factorilor de evaluare, pentru </w:t>
      </w:r>
      <w:r>
        <w:rPr>
          <w:rFonts w:ascii="Times New Roman" w:hAnsi="Times New Roman" w:cs="Times New Roman"/>
        </w:rPr>
        <w:t>orice înlocuire a personalului-</w:t>
      </w:r>
      <w:r w:rsidR="00125BC1" w:rsidRPr="00125BC1">
        <w:rPr>
          <w:rFonts w:ascii="Times New Roman" w:hAnsi="Times New Roman" w:cs="Times New Roman"/>
        </w:rPr>
        <w:t>cheie.</w:t>
      </w:r>
    </w:p>
    <w:p w14:paraId="71402A75"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p>
    <w:p w14:paraId="45A9BB1F"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16</w:t>
      </w:r>
      <w:r w:rsidR="00A62BD4" w:rsidRPr="00482AAB">
        <w:rPr>
          <w:rFonts w:ascii="Times New Roman" w:hAnsi="Times New Roman" w:cs="Times New Roman"/>
          <w:b/>
        </w:rPr>
        <w:t>. RECEPŢIE ŞI VERIFICĂRI</w:t>
      </w:r>
    </w:p>
    <w:p w14:paraId="1B7C6E67"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 xml:space="preserve">.1 - Achizitorul are dreptul de a verifica modul de prestare a serviciilor pentru a stabili conformitatea lor cu documentația de atribuire și propunerea tehnica. Verificările vor fi efectuate în conformitate cu prevederile din prezentul Contract. </w:t>
      </w:r>
    </w:p>
    <w:p w14:paraId="0FA42C9A"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.2 – Achizitorul are dreptul de a notifica imediat Prestatorului, în scris, orice plângere sau reclamaţie ce apare în timpul derulării Contractului. În situaţia primirii unei astfel de notificări, Prestatorul are obligaţia de a remedia deficienţele notificatee în temen de 24 de ore, fără costuri suplimentare pentru Achizitor.</w:t>
      </w:r>
    </w:p>
    <w:p w14:paraId="284FD8DA"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.3 - Achizitorul şi Prestatorul au obligaţia reciprocă de a notifica, în scris, unul celuilalt identitatea reprezentanţilor săi împuterniciţi pentru acest scop.</w:t>
      </w:r>
    </w:p>
    <w:p w14:paraId="1A3EF2EC"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16</w:t>
      </w:r>
      <w:r w:rsidR="00A62BD4" w:rsidRPr="00482AAB">
        <w:rPr>
          <w:rFonts w:ascii="Times New Roman" w:hAnsi="Times New Roman" w:cs="Times New Roman"/>
        </w:rPr>
        <w:t xml:space="preserve">.4. După prestarea și verificarea serviciilor, Achizitorul și Prestatorul vor încheia procese verbal de recepție dacă serviciile au fost îndeplinite corespunzător conform documentației de atribuire și Caietului de sarcini. În cazul </w:t>
      </w:r>
      <w:r w:rsidR="00A62BD4" w:rsidRPr="00482AAB">
        <w:rPr>
          <w:rFonts w:ascii="Times New Roman" w:hAnsi="Times New Roman" w:cs="Times New Roman"/>
        </w:rPr>
        <w:lastRenderedPageBreak/>
        <w:t xml:space="preserve">încheierii proceselor verbale de recepție a serviciilor, acestea confirmă îndeplinirea corespunzătoare a acestora (cu excepția neconformităților care pot apărea pe parcursul perioadei de garanție acordate). </w:t>
      </w:r>
    </w:p>
    <w:p w14:paraId="7BFA0566" w14:textId="77777777" w:rsidR="00D7162B" w:rsidRPr="00482AAB" w:rsidRDefault="00D7162B" w:rsidP="00C66BCB">
      <w:pPr>
        <w:tabs>
          <w:tab w:val="left" w:pos="9498"/>
        </w:tabs>
        <w:spacing w:after="0" w:line="240" w:lineRule="auto"/>
        <w:ind w:right="-23"/>
        <w:jc w:val="both"/>
        <w:rPr>
          <w:rFonts w:ascii="Times New Roman" w:hAnsi="Times New Roman" w:cs="Times New Roman"/>
          <w:b/>
        </w:rPr>
      </w:pPr>
    </w:p>
    <w:p w14:paraId="41AE06B3"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17</w:t>
      </w:r>
      <w:r w:rsidR="00A62BD4" w:rsidRPr="00482AAB">
        <w:rPr>
          <w:rFonts w:ascii="Times New Roman" w:hAnsi="Times New Roman" w:cs="Times New Roman"/>
          <w:b/>
        </w:rPr>
        <w:t>. ÎNCEPERE, FINALIZARE, ÎNTÂRZIERI, SISTARE</w:t>
      </w:r>
    </w:p>
    <w:p w14:paraId="4C43E98D" w14:textId="77777777" w:rsidR="008163E2" w:rsidRPr="00482AAB" w:rsidRDefault="004202F0" w:rsidP="00C66BCB">
      <w:pPr>
        <w:spacing w:after="0" w:line="240" w:lineRule="auto"/>
        <w:ind w:right="-23"/>
        <w:jc w:val="both"/>
        <w:rPr>
          <w:rFonts w:ascii="Times New Roman" w:hAnsi="Times New Roman" w:cs="Times New Roman"/>
        </w:rPr>
      </w:pPr>
      <w:r>
        <w:rPr>
          <w:rFonts w:ascii="Times New Roman" w:hAnsi="Times New Roman" w:cs="Times New Roman"/>
        </w:rPr>
        <w:t>17</w:t>
      </w:r>
      <w:r w:rsidR="00A62BD4" w:rsidRPr="00482AAB">
        <w:rPr>
          <w:rFonts w:ascii="Times New Roman" w:hAnsi="Times New Roman" w:cs="Times New Roman"/>
        </w:rPr>
        <w:t xml:space="preserve">.1 - Prestatorul are obligaţia de a începe prestarea serviciilor </w:t>
      </w:r>
      <w:r w:rsidR="00072C66" w:rsidRPr="00482AAB">
        <w:rPr>
          <w:rFonts w:ascii="Times New Roman" w:hAnsi="Times New Roman" w:cs="Times New Roman"/>
        </w:rPr>
        <w:t xml:space="preserve">la data primirii ordinului </w:t>
      </w:r>
      <w:r w:rsidR="00E32097" w:rsidRPr="00482AAB">
        <w:rPr>
          <w:rFonts w:ascii="Times New Roman" w:hAnsi="Times New Roman" w:cs="Times New Roman"/>
        </w:rPr>
        <w:t xml:space="preserve">de incepere </w:t>
      </w:r>
      <w:r w:rsidR="0072687F" w:rsidRPr="00482AAB">
        <w:rPr>
          <w:rFonts w:ascii="Times New Roman" w:hAnsi="Times New Roman" w:cs="Times New Roman"/>
        </w:rPr>
        <w:t xml:space="preserve">a  prestarii serviciilor, cu respecatrea graficului de indeplinire a contractului, daca exista. </w:t>
      </w:r>
    </w:p>
    <w:p w14:paraId="6463AEF8" w14:textId="77777777" w:rsidR="00A62BD4" w:rsidRPr="00482AAB" w:rsidRDefault="004202F0" w:rsidP="00C66BCB">
      <w:pPr>
        <w:spacing w:after="0" w:line="240" w:lineRule="auto"/>
        <w:ind w:right="-23"/>
        <w:jc w:val="both"/>
        <w:rPr>
          <w:rFonts w:ascii="Times New Roman" w:hAnsi="Times New Roman" w:cs="Times New Roman"/>
        </w:rPr>
      </w:pPr>
      <w:r>
        <w:rPr>
          <w:rFonts w:ascii="Times New Roman" w:hAnsi="Times New Roman" w:cs="Times New Roman"/>
        </w:rPr>
        <w:t>17</w:t>
      </w:r>
      <w:r w:rsidR="00A62BD4" w:rsidRPr="00482AAB">
        <w:rPr>
          <w:rFonts w:ascii="Times New Roman" w:hAnsi="Times New Roman" w:cs="Times New Roman"/>
        </w:rPr>
        <w:t>.2 - Serviciile prestate conform Contractului, trebuie finalizate în termenul c</w:t>
      </w:r>
      <w:r w:rsidR="0072687F" w:rsidRPr="00482AAB">
        <w:rPr>
          <w:rFonts w:ascii="Times New Roman" w:hAnsi="Times New Roman" w:cs="Times New Roman"/>
        </w:rPr>
        <w:t xml:space="preserve">onvenit de părţi prin contract.                                                                                                                                                                        </w:t>
      </w:r>
      <w:r w:rsidR="00A62BD4" w:rsidRPr="00482AAB">
        <w:rPr>
          <w:rFonts w:ascii="Times New Roman" w:hAnsi="Times New Roman" w:cs="Times New Roman"/>
        </w:rPr>
        <w:t>17.3. Fără a prejudicia dreptul Prestatorului de a rezilia Contractul, acesta are dreptul de a sista prestarea serviciilor sau de a diminua ritmul prestării dacă Achizitorul nu plăteşte facturile în termenul prevăzut la clauza 6.1 ; în acest caz va notifica, în scris acest fapt Achizitorului.</w:t>
      </w:r>
    </w:p>
    <w:p w14:paraId="5F3C5DBF" w14:textId="77777777" w:rsidR="00072C66" w:rsidRPr="00482AAB" w:rsidRDefault="00072C66" w:rsidP="00512A04">
      <w:pPr>
        <w:tabs>
          <w:tab w:val="left" w:pos="9498"/>
        </w:tabs>
        <w:spacing w:after="0" w:line="240" w:lineRule="auto"/>
        <w:ind w:right="425"/>
        <w:jc w:val="both"/>
        <w:rPr>
          <w:rFonts w:ascii="Times New Roman" w:hAnsi="Times New Roman" w:cs="Times New Roman"/>
          <w:b/>
        </w:rPr>
      </w:pPr>
    </w:p>
    <w:p w14:paraId="29E559AE"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18</w:t>
      </w:r>
      <w:r w:rsidR="00A62BD4" w:rsidRPr="00482AAB">
        <w:rPr>
          <w:rFonts w:ascii="Times New Roman" w:hAnsi="Times New Roman" w:cs="Times New Roman"/>
          <w:b/>
        </w:rPr>
        <w:t>. ACTUALIZAREA PREŢULUI CONTRACTULUI</w:t>
      </w:r>
    </w:p>
    <w:p w14:paraId="5EAE3443"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18</w:t>
      </w:r>
      <w:r w:rsidR="00A62BD4" w:rsidRPr="00482AAB">
        <w:rPr>
          <w:rFonts w:ascii="Times New Roman" w:hAnsi="Times New Roman" w:cs="Times New Roman"/>
        </w:rPr>
        <w:t>.1 - Pentru serviciile prestate, plăţile datorate de catre Achizitor Prestatorului sunt aferente tarifelor declarate în propunerea financiara.</w:t>
      </w:r>
    </w:p>
    <w:p w14:paraId="25869042" w14:textId="5A0BC9DF" w:rsidR="0072687F" w:rsidRPr="00482AAB" w:rsidRDefault="004202F0" w:rsidP="008F4C94">
      <w:pPr>
        <w:tabs>
          <w:tab w:val="left" w:pos="9498"/>
        </w:tabs>
        <w:autoSpaceDE w:val="0"/>
        <w:autoSpaceDN w:val="0"/>
        <w:adjustRightInd w:val="0"/>
        <w:spacing w:after="0" w:line="240" w:lineRule="auto"/>
        <w:ind w:right="-23"/>
        <w:jc w:val="both"/>
        <w:rPr>
          <w:rFonts w:ascii="Times New Roman" w:hAnsi="Times New Roman" w:cs="Times New Roman"/>
        </w:rPr>
      </w:pPr>
      <w:r>
        <w:rPr>
          <w:rFonts w:ascii="Times New Roman" w:hAnsi="Times New Roman" w:cs="Times New Roman"/>
        </w:rPr>
        <w:t>18</w:t>
      </w:r>
      <w:r w:rsidR="002F4A2B">
        <w:rPr>
          <w:rFonts w:ascii="Times New Roman" w:hAnsi="Times New Roman" w:cs="Times New Roman"/>
        </w:rPr>
        <w:t xml:space="preserve">.2 </w:t>
      </w:r>
      <w:r w:rsidR="008F4C94">
        <w:rPr>
          <w:rFonts w:ascii="Times New Roman" w:hAnsi="Times New Roman" w:cs="Times New Roman"/>
        </w:rPr>
        <w:t>–</w:t>
      </w:r>
      <w:r w:rsidR="002F4A2B">
        <w:rPr>
          <w:rFonts w:ascii="Times New Roman" w:hAnsi="Times New Roman" w:cs="Times New Roman"/>
        </w:rPr>
        <w:t xml:space="preserve"> </w:t>
      </w:r>
      <w:bookmarkStart w:id="0" w:name="_Hlk231481027"/>
      <w:r w:rsidR="008F4C94">
        <w:rPr>
          <w:rFonts w:ascii="Times New Roman" w:hAnsi="Times New Roman" w:cs="Times New Roman"/>
        </w:rPr>
        <w:t xml:space="preserve">Preţul contractului </w:t>
      </w:r>
      <w:r w:rsidR="00551042">
        <w:rPr>
          <w:rFonts w:ascii="Times New Roman" w:hAnsi="Times New Roman" w:cs="Times New Roman"/>
        </w:rPr>
        <w:t xml:space="preserve">poate suferi </w:t>
      </w:r>
      <w:r w:rsidR="00551042" w:rsidRPr="00551042">
        <w:rPr>
          <w:rFonts w:ascii="Times New Roman" w:hAnsi="Times New Roman" w:cs="Times New Roman"/>
        </w:rPr>
        <w:t>modificari /revizuiri in conditiile in care au loc modificări legislative sau au fost emise de către autoritățile locale acte administrative care au ca obiect instituirea, modificarea sau renunțarea la anumite taxe/ impozite locale al căror efect se reflectă în creșterea/ diminuarea costurilor pe baza cărora s-au fundamentat preturile ofertate</w:t>
      </w:r>
      <w:bookmarkStart w:id="1" w:name="_GoBack"/>
      <w:bookmarkEnd w:id="1"/>
      <w:r w:rsidR="00551042" w:rsidRPr="00551042">
        <w:rPr>
          <w:rFonts w:ascii="Times New Roman" w:hAnsi="Times New Roman" w:cs="Times New Roman"/>
        </w:rPr>
        <w:t>.</w:t>
      </w:r>
      <w:bookmarkEnd w:id="0"/>
    </w:p>
    <w:p w14:paraId="3658FA8F" w14:textId="77777777" w:rsidR="00D63F6D" w:rsidRPr="00482AAB" w:rsidRDefault="00D63F6D" w:rsidP="00C66BCB">
      <w:pPr>
        <w:pStyle w:val="DefaultText2"/>
        <w:ind w:left="360" w:right="-23"/>
        <w:jc w:val="both"/>
        <w:rPr>
          <w:sz w:val="22"/>
          <w:szCs w:val="22"/>
        </w:rPr>
      </w:pPr>
    </w:p>
    <w:p w14:paraId="0E911DD6" w14:textId="77777777" w:rsidR="00A62BD4" w:rsidRPr="00482AAB" w:rsidRDefault="004202F0" w:rsidP="00C66BCB">
      <w:pPr>
        <w:spacing w:after="0" w:line="240" w:lineRule="auto"/>
        <w:ind w:right="-23"/>
        <w:jc w:val="both"/>
        <w:rPr>
          <w:rFonts w:ascii="Times New Roman" w:hAnsi="Times New Roman" w:cs="Times New Roman"/>
          <w:b/>
        </w:rPr>
      </w:pPr>
      <w:r>
        <w:rPr>
          <w:rFonts w:ascii="Times New Roman" w:hAnsi="Times New Roman" w:cs="Times New Roman"/>
          <w:b/>
        </w:rPr>
        <w:t>19</w:t>
      </w:r>
      <w:r w:rsidR="00A62BD4" w:rsidRPr="00482AAB">
        <w:rPr>
          <w:rFonts w:ascii="Times New Roman" w:hAnsi="Times New Roman" w:cs="Times New Roman"/>
          <w:b/>
        </w:rPr>
        <w:t>. AMENDAMENTE</w:t>
      </w:r>
      <w:r w:rsidR="00E55981">
        <w:rPr>
          <w:rFonts w:ascii="Times New Roman" w:hAnsi="Times New Roman" w:cs="Times New Roman"/>
          <w:b/>
        </w:rPr>
        <w:t>, Modificarea contractului</w:t>
      </w:r>
    </w:p>
    <w:p w14:paraId="70326512" w14:textId="77777777" w:rsidR="00274C34" w:rsidRDefault="004202F0" w:rsidP="00274C34">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19</w:t>
      </w:r>
      <w:r w:rsidR="00883751" w:rsidRPr="00482AAB">
        <w:rPr>
          <w:rFonts w:ascii="Times New Roman" w:hAnsi="Times New Roman" w:cs="Times New Roman"/>
        </w:rPr>
        <w:t>.</w:t>
      </w:r>
      <w:r w:rsidR="00A62BD4" w:rsidRPr="00482AAB">
        <w:rPr>
          <w:rFonts w:ascii="Times New Roman" w:hAnsi="Times New Roman" w:cs="Times New Roman"/>
        </w:rPr>
        <w:t>1 - Părţile contractante au dreptul, pe durata îndeplinirii contractului, de a conveni modificarea clauzelor contractului, prin act adiţional, in conditiile prevazute de Legea nr. 98/2016 privind achizit</w:t>
      </w:r>
      <w:r w:rsidR="00274C34">
        <w:rPr>
          <w:rFonts w:ascii="Times New Roman" w:hAnsi="Times New Roman" w:cs="Times New Roman"/>
        </w:rPr>
        <w:t>iile publice si HG nr. 395/2016, fară</w:t>
      </w:r>
      <w:r w:rsidR="00274C34" w:rsidRPr="00274C34">
        <w:rPr>
          <w:rFonts w:ascii="Times New Roman" w:hAnsi="Times New Roman" w:cs="Times New Roman"/>
        </w:rPr>
        <w:t xml:space="preserve"> organizarea unei noi proceduri de atribuire, cu acordul Partilor, far</w:t>
      </w:r>
      <w:r w:rsidR="00274C34">
        <w:rPr>
          <w:rFonts w:ascii="Times New Roman" w:hAnsi="Times New Roman" w:cs="Times New Roman"/>
        </w:rPr>
        <w:t>ă</w:t>
      </w:r>
      <w:r w:rsidR="00274C34" w:rsidRPr="00274C34">
        <w:rPr>
          <w:rFonts w:ascii="Times New Roman" w:hAnsi="Times New Roman" w:cs="Times New Roman"/>
        </w:rPr>
        <w:t xml:space="preserve"> a afecta caracterul genera</w:t>
      </w:r>
      <w:r w:rsidR="00274C34">
        <w:rPr>
          <w:rFonts w:ascii="Times New Roman" w:hAnsi="Times New Roman" w:cs="Times New Roman"/>
        </w:rPr>
        <w:t>l</w:t>
      </w:r>
      <w:r w:rsidR="00274C34" w:rsidRPr="00274C34">
        <w:rPr>
          <w:rFonts w:ascii="Times New Roman" w:hAnsi="Times New Roman" w:cs="Times New Roman"/>
        </w:rPr>
        <w:t xml:space="preserve"> al Contractului, in limitele dispozitiilor prev</w:t>
      </w:r>
      <w:r w:rsidR="00274C34">
        <w:rPr>
          <w:rFonts w:ascii="Times New Roman" w:hAnsi="Times New Roman" w:cs="Times New Roman"/>
        </w:rPr>
        <w:t>ă</w:t>
      </w:r>
      <w:r w:rsidR="00274C34" w:rsidRPr="00274C34">
        <w:rPr>
          <w:rFonts w:ascii="Times New Roman" w:hAnsi="Times New Roman" w:cs="Times New Roman"/>
        </w:rPr>
        <w:t xml:space="preserve">zute de actele normative in vigoare. </w:t>
      </w:r>
    </w:p>
    <w:p w14:paraId="585C4492"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1</w:t>
      </w:r>
      <w:r>
        <w:rPr>
          <w:rFonts w:ascii="Times New Roman" w:hAnsi="Times New Roman" w:cs="Times New Roman"/>
        </w:rPr>
        <w:t>9.2. Modifică</w:t>
      </w:r>
      <w:r w:rsidRPr="00274C34">
        <w:rPr>
          <w:rFonts w:ascii="Times New Roman" w:hAnsi="Times New Roman" w:cs="Times New Roman"/>
        </w:rPr>
        <w:t>rile contractuale, nu trebuie sa afecteze, in niciun caz si in niciun fel, rezultatul procedurii de atribuire, prin anularea sau diminuarea a</w:t>
      </w:r>
      <w:r>
        <w:rPr>
          <w:rFonts w:ascii="Times New Roman" w:hAnsi="Times New Roman" w:cs="Times New Roman"/>
        </w:rPr>
        <w:t>vantajului competitiv pe baza cărui</w:t>
      </w:r>
      <w:r w:rsidRPr="00274C34">
        <w:rPr>
          <w:rFonts w:ascii="Times New Roman" w:hAnsi="Times New Roman" w:cs="Times New Roman"/>
        </w:rPr>
        <w:t>a Contractantul a fost declarat c</w:t>
      </w:r>
      <w:r>
        <w:rPr>
          <w:rFonts w:ascii="Times New Roman" w:hAnsi="Times New Roman" w:cs="Times New Roman"/>
        </w:rPr>
        <w:t>âstigă</w:t>
      </w:r>
      <w:r w:rsidRPr="00274C34">
        <w:rPr>
          <w:rFonts w:ascii="Times New Roman" w:hAnsi="Times New Roman" w:cs="Times New Roman"/>
        </w:rPr>
        <w:t>tor in cadrul procedurii de atribuire.</w:t>
      </w:r>
    </w:p>
    <w:p w14:paraId="66BF7791"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1</w:t>
      </w:r>
      <w:r>
        <w:rPr>
          <w:rFonts w:ascii="Times New Roman" w:hAnsi="Times New Roman" w:cs="Times New Roman"/>
        </w:rPr>
        <w:t>9</w:t>
      </w:r>
      <w:r w:rsidRPr="00274C34">
        <w:rPr>
          <w:rFonts w:ascii="Times New Roman" w:hAnsi="Times New Roman" w:cs="Times New Roman"/>
        </w:rPr>
        <w:t>.3. Partea care propune modificarea Contractului are obliga</w:t>
      </w:r>
      <w:r>
        <w:rPr>
          <w:rFonts w:ascii="Times New Roman" w:hAnsi="Times New Roman" w:cs="Times New Roman"/>
        </w:rPr>
        <w:t>tia de a transmite celeilalte Pă</w:t>
      </w:r>
      <w:r w:rsidRPr="00274C34">
        <w:rPr>
          <w:rFonts w:ascii="Times New Roman" w:hAnsi="Times New Roman" w:cs="Times New Roman"/>
        </w:rPr>
        <w:t xml:space="preserve">rti propunerea de modificare a Contractului cu respectarea clauzelor </w:t>
      </w:r>
      <w:r>
        <w:rPr>
          <w:rFonts w:ascii="Times New Roman" w:hAnsi="Times New Roman" w:cs="Times New Roman"/>
        </w:rPr>
        <w:t>contractuale, î</w:t>
      </w:r>
      <w:r w:rsidRPr="00274C34">
        <w:rPr>
          <w:rFonts w:ascii="Times New Roman" w:hAnsi="Times New Roman" w:cs="Times New Roman"/>
        </w:rPr>
        <w:t>nainte de data la care se considera c</w:t>
      </w:r>
      <w:r>
        <w:rPr>
          <w:rFonts w:ascii="Times New Roman" w:hAnsi="Times New Roman" w:cs="Times New Roman"/>
        </w:rPr>
        <w:t>ă</w:t>
      </w:r>
      <w:r w:rsidRPr="00274C34">
        <w:rPr>
          <w:rFonts w:ascii="Times New Roman" w:hAnsi="Times New Roman" w:cs="Times New Roman"/>
        </w:rPr>
        <w:t xml:space="preserve"> modificarea ar trebui s</w:t>
      </w:r>
      <w:r>
        <w:rPr>
          <w:rFonts w:ascii="Times New Roman" w:hAnsi="Times New Roman" w:cs="Times New Roman"/>
        </w:rPr>
        <w:t>ă</w:t>
      </w:r>
      <w:r w:rsidRPr="00274C34">
        <w:rPr>
          <w:rFonts w:ascii="Times New Roman" w:hAnsi="Times New Roman" w:cs="Times New Roman"/>
        </w:rPr>
        <w:t xml:space="preserve"> producà efecte. </w:t>
      </w:r>
    </w:p>
    <w:p w14:paraId="5A5AF068" w14:textId="77777777" w:rsidR="00274C34" w:rsidRDefault="00274C34" w:rsidP="00274C34">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19</w:t>
      </w:r>
      <w:r w:rsidRPr="00274C34">
        <w:rPr>
          <w:rFonts w:ascii="Times New Roman" w:hAnsi="Times New Roman" w:cs="Times New Roman"/>
        </w:rPr>
        <w:t>.4. Modificarea va produce efecte doar dac</w:t>
      </w:r>
      <w:r>
        <w:rPr>
          <w:rFonts w:ascii="Times New Roman" w:hAnsi="Times New Roman" w:cs="Times New Roman"/>
        </w:rPr>
        <w:t>ă</w:t>
      </w:r>
      <w:r w:rsidRPr="00274C34">
        <w:rPr>
          <w:rFonts w:ascii="Times New Roman" w:hAnsi="Times New Roman" w:cs="Times New Roman"/>
        </w:rPr>
        <w:t xml:space="preserve"> partile au convenit asupra acestui aspect prin semnarea unui act aditional. Acceptarea modificar</w:t>
      </w:r>
      <w:r>
        <w:rPr>
          <w:rFonts w:ascii="Times New Roman" w:hAnsi="Times New Roman" w:cs="Times New Roman"/>
        </w:rPr>
        <w:t>i</w:t>
      </w:r>
      <w:r w:rsidRPr="00274C34">
        <w:rPr>
          <w:rFonts w:ascii="Times New Roman" w:hAnsi="Times New Roman" w:cs="Times New Roman"/>
        </w:rPr>
        <w:t>i poate rezulta si din faptul execut</w:t>
      </w:r>
      <w:r>
        <w:rPr>
          <w:rFonts w:ascii="Times New Roman" w:hAnsi="Times New Roman" w:cs="Times New Roman"/>
        </w:rPr>
        <w:t>ă</w:t>
      </w:r>
      <w:r w:rsidRPr="00274C34">
        <w:rPr>
          <w:rFonts w:ascii="Times New Roman" w:hAnsi="Times New Roman" w:cs="Times New Roman"/>
        </w:rPr>
        <w:t>rii acesteia de c</w:t>
      </w:r>
      <w:r>
        <w:rPr>
          <w:rFonts w:ascii="Times New Roman" w:hAnsi="Times New Roman" w:cs="Times New Roman"/>
        </w:rPr>
        <w:t>ă</w:t>
      </w:r>
      <w:r w:rsidRPr="00274C34">
        <w:rPr>
          <w:rFonts w:ascii="Times New Roman" w:hAnsi="Times New Roman" w:cs="Times New Roman"/>
        </w:rPr>
        <w:t>tre ambele p</w:t>
      </w:r>
      <w:r>
        <w:rPr>
          <w:rFonts w:ascii="Times New Roman" w:hAnsi="Times New Roman" w:cs="Times New Roman"/>
        </w:rPr>
        <w:t>ă</w:t>
      </w:r>
      <w:r w:rsidRPr="00274C34">
        <w:rPr>
          <w:rFonts w:ascii="Times New Roman" w:hAnsi="Times New Roman" w:cs="Times New Roman"/>
        </w:rPr>
        <w:t>rti.</w:t>
      </w:r>
    </w:p>
    <w:p w14:paraId="6DC5B3D9" w14:textId="77777777" w:rsidR="00274C34" w:rsidRDefault="00274C34" w:rsidP="00274C34">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19</w:t>
      </w:r>
      <w:r w:rsidRPr="00274C34">
        <w:rPr>
          <w:rFonts w:ascii="Times New Roman" w:hAnsi="Times New Roman" w:cs="Times New Roman"/>
        </w:rPr>
        <w:t>.5. Revizuirea prezentului Contract se realizeaz</w:t>
      </w:r>
      <w:r>
        <w:rPr>
          <w:rFonts w:ascii="Times New Roman" w:hAnsi="Times New Roman" w:cs="Times New Roman"/>
        </w:rPr>
        <w:t>ă</w:t>
      </w:r>
      <w:r w:rsidRPr="00274C34">
        <w:rPr>
          <w:rFonts w:ascii="Times New Roman" w:hAnsi="Times New Roman" w:cs="Times New Roman"/>
        </w:rPr>
        <w:t xml:space="preserve"> ca urmare a evalu</w:t>
      </w:r>
      <w:r>
        <w:rPr>
          <w:rFonts w:ascii="Times New Roman" w:hAnsi="Times New Roman" w:cs="Times New Roman"/>
        </w:rPr>
        <w:t>ării activ</w:t>
      </w:r>
      <w:r w:rsidRPr="00274C34">
        <w:rPr>
          <w:rFonts w:ascii="Times New Roman" w:hAnsi="Times New Roman" w:cs="Times New Roman"/>
        </w:rPr>
        <w:t>itati</w:t>
      </w:r>
      <w:r>
        <w:rPr>
          <w:rFonts w:ascii="Times New Roman" w:hAnsi="Times New Roman" w:cs="Times New Roman"/>
        </w:rPr>
        <w:t>lor, rezultatelor si perform</w:t>
      </w:r>
      <w:r w:rsidRPr="00274C34">
        <w:rPr>
          <w:rFonts w:ascii="Times New Roman" w:hAnsi="Times New Roman" w:cs="Times New Roman"/>
        </w:rPr>
        <w:t>ante</w:t>
      </w:r>
      <w:r>
        <w:rPr>
          <w:rFonts w:ascii="Times New Roman" w:hAnsi="Times New Roman" w:cs="Times New Roman"/>
        </w:rPr>
        <w:t>l</w:t>
      </w:r>
      <w:r w:rsidRPr="00274C34">
        <w:rPr>
          <w:rFonts w:ascii="Times New Roman" w:hAnsi="Times New Roman" w:cs="Times New Roman"/>
        </w:rPr>
        <w:t>or Prestatorului in cadrul Contractului. Modificarea Contractului prin revizuire intervine cu scopul atingerii obiectului Contractului, care consta in Serviciile pe care Prestatorul se obl</w:t>
      </w:r>
      <w:r>
        <w:rPr>
          <w:rFonts w:ascii="Times New Roman" w:hAnsi="Times New Roman" w:cs="Times New Roman"/>
        </w:rPr>
        <w:t>i</w:t>
      </w:r>
      <w:r w:rsidRPr="00274C34">
        <w:rPr>
          <w:rFonts w:ascii="Times New Roman" w:hAnsi="Times New Roman" w:cs="Times New Roman"/>
        </w:rPr>
        <w:t>g</w:t>
      </w:r>
      <w:r>
        <w:rPr>
          <w:rFonts w:ascii="Times New Roman" w:hAnsi="Times New Roman" w:cs="Times New Roman"/>
        </w:rPr>
        <w:t>ă</w:t>
      </w:r>
      <w:r w:rsidRPr="00274C34">
        <w:rPr>
          <w:rFonts w:ascii="Times New Roman" w:hAnsi="Times New Roman" w:cs="Times New Roman"/>
        </w:rPr>
        <w:t xml:space="preserve"> s</w:t>
      </w:r>
      <w:r>
        <w:rPr>
          <w:rFonts w:ascii="Times New Roman" w:hAnsi="Times New Roman" w:cs="Times New Roman"/>
        </w:rPr>
        <w:t>ă</w:t>
      </w:r>
      <w:r w:rsidRPr="00274C34">
        <w:rPr>
          <w:rFonts w:ascii="Times New Roman" w:hAnsi="Times New Roman" w:cs="Times New Roman"/>
        </w:rPr>
        <w:t xml:space="preserve"> le presteze in conformitate cu prevederile din prezentul Contract, cu dispozitiilor legale si conform cerintelor din Caietul de Sarcini.</w:t>
      </w:r>
    </w:p>
    <w:p w14:paraId="54918584"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1</w:t>
      </w:r>
      <w:r>
        <w:rPr>
          <w:rFonts w:ascii="Times New Roman" w:hAnsi="Times New Roman" w:cs="Times New Roman"/>
        </w:rPr>
        <w:t>9</w:t>
      </w:r>
      <w:r w:rsidRPr="00274C34">
        <w:rPr>
          <w:rFonts w:ascii="Times New Roman" w:hAnsi="Times New Roman" w:cs="Times New Roman"/>
        </w:rPr>
        <w:t>.6. Clauzele de modificare a contractului se pot referi, far</w:t>
      </w:r>
      <w:r>
        <w:rPr>
          <w:rFonts w:ascii="Times New Roman" w:hAnsi="Times New Roman" w:cs="Times New Roman"/>
        </w:rPr>
        <w:t>ă</w:t>
      </w:r>
      <w:r w:rsidRPr="00274C34">
        <w:rPr>
          <w:rFonts w:ascii="Times New Roman" w:hAnsi="Times New Roman" w:cs="Times New Roman"/>
        </w:rPr>
        <w:t xml:space="preserve"> a se limita la:</w:t>
      </w:r>
    </w:p>
    <w:p w14:paraId="6DBBF231"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a) partile pot conveni ajustarea pre</w:t>
      </w:r>
      <w:r>
        <w:rPr>
          <w:rFonts w:ascii="Times New Roman" w:hAnsi="Times New Roman" w:cs="Times New Roman"/>
        </w:rPr>
        <w:t>t</w:t>
      </w:r>
      <w:r w:rsidRPr="00274C34">
        <w:rPr>
          <w:rFonts w:ascii="Times New Roman" w:hAnsi="Times New Roman" w:cs="Times New Roman"/>
        </w:rPr>
        <w:t>ului contractului pe durata d</w:t>
      </w:r>
      <w:r>
        <w:rPr>
          <w:rFonts w:ascii="Times New Roman" w:hAnsi="Times New Roman" w:cs="Times New Roman"/>
        </w:rPr>
        <w:t>erularii acestuia, numai in urmă</w:t>
      </w:r>
      <w:r w:rsidRPr="00274C34">
        <w:rPr>
          <w:rFonts w:ascii="Times New Roman" w:hAnsi="Times New Roman" w:cs="Times New Roman"/>
        </w:rPr>
        <w:t>toarele situa</w:t>
      </w:r>
      <w:r>
        <w:rPr>
          <w:rFonts w:ascii="Times New Roman" w:hAnsi="Times New Roman" w:cs="Times New Roman"/>
        </w:rPr>
        <w:t>ti</w:t>
      </w:r>
      <w:r w:rsidRPr="00274C34">
        <w:rPr>
          <w:rFonts w:ascii="Times New Roman" w:hAnsi="Times New Roman" w:cs="Times New Roman"/>
        </w:rPr>
        <w:t>i</w:t>
      </w:r>
      <w:r>
        <w:rPr>
          <w:rFonts w:ascii="Times New Roman" w:hAnsi="Times New Roman" w:cs="Times New Roman"/>
        </w:rPr>
        <w:t>: au avut loc modifică</w:t>
      </w:r>
      <w:r w:rsidRPr="00274C34">
        <w:rPr>
          <w:rFonts w:ascii="Times New Roman" w:hAnsi="Times New Roman" w:cs="Times New Roman"/>
        </w:rPr>
        <w:t>ri legislative sau au fost emise de c</w:t>
      </w:r>
      <w:r>
        <w:rPr>
          <w:rFonts w:ascii="Times New Roman" w:hAnsi="Times New Roman" w:cs="Times New Roman"/>
        </w:rPr>
        <w:t>ă</w:t>
      </w:r>
      <w:r w:rsidRPr="00274C34">
        <w:rPr>
          <w:rFonts w:ascii="Times New Roman" w:hAnsi="Times New Roman" w:cs="Times New Roman"/>
        </w:rPr>
        <w:t>tre autorit</w:t>
      </w:r>
      <w:r>
        <w:rPr>
          <w:rFonts w:ascii="Times New Roman" w:hAnsi="Times New Roman" w:cs="Times New Roman"/>
        </w:rPr>
        <w:t>ăt</w:t>
      </w:r>
      <w:r w:rsidRPr="00274C34">
        <w:rPr>
          <w:rFonts w:ascii="Times New Roman" w:hAnsi="Times New Roman" w:cs="Times New Roman"/>
        </w:rPr>
        <w:t>ile locale acte administrative care au ca obiect ins</w:t>
      </w:r>
      <w:r>
        <w:rPr>
          <w:rFonts w:ascii="Times New Roman" w:hAnsi="Times New Roman" w:cs="Times New Roman"/>
        </w:rPr>
        <w:t>tituirea, modificarea sau renunt</w:t>
      </w:r>
      <w:r w:rsidRPr="00274C34">
        <w:rPr>
          <w:rFonts w:ascii="Times New Roman" w:hAnsi="Times New Roman" w:cs="Times New Roman"/>
        </w:rPr>
        <w:t>area la anumite taxe/</w:t>
      </w:r>
      <w:r>
        <w:rPr>
          <w:rFonts w:ascii="Times New Roman" w:hAnsi="Times New Roman" w:cs="Times New Roman"/>
        </w:rPr>
        <w:t>impozite locale, al căror efect se reflectă</w:t>
      </w:r>
      <w:r w:rsidRPr="00274C34">
        <w:rPr>
          <w:rFonts w:ascii="Times New Roman" w:hAnsi="Times New Roman" w:cs="Times New Roman"/>
        </w:rPr>
        <w:t xml:space="preserve"> in cre</w:t>
      </w:r>
      <w:r>
        <w:rPr>
          <w:rFonts w:ascii="Times New Roman" w:hAnsi="Times New Roman" w:cs="Times New Roman"/>
        </w:rPr>
        <w:t>ş</w:t>
      </w:r>
      <w:r w:rsidRPr="00274C34">
        <w:rPr>
          <w:rFonts w:ascii="Times New Roman" w:hAnsi="Times New Roman" w:cs="Times New Roman"/>
        </w:rPr>
        <w:t>terea/diminuarea costurilor pe baza c</w:t>
      </w:r>
      <w:r>
        <w:rPr>
          <w:rFonts w:ascii="Times New Roman" w:hAnsi="Times New Roman" w:cs="Times New Roman"/>
        </w:rPr>
        <w:t>ă</w:t>
      </w:r>
      <w:r w:rsidRPr="00274C34">
        <w:rPr>
          <w:rFonts w:ascii="Times New Roman" w:hAnsi="Times New Roman" w:cs="Times New Roman"/>
        </w:rPr>
        <w:t>rora s-a fundamental pre</w:t>
      </w:r>
      <w:r>
        <w:rPr>
          <w:rFonts w:ascii="Times New Roman" w:hAnsi="Times New Roman" w:cs="Times New Roman"/>
        </w:rPr>
        <w:t>t</w:t>
      </w:r>
      <w:r w:rsidRPr="00274C34">
        <w:rPr>
          <w:rFonts w:ascii="Times New Roman" w:hAnsi="Times New Roman" w:cs="Times New Roman"/>
        </w:rPr>
        <w:t>u</w:t>
      </w:r>
      <w:r>
        <w:rPr>
          <w:rFonts w:ascii="Times New Roman" w:hAnsi="Times New Roman" w:cs="Times New Roman"/>
        </w:rPr>
        <w:t>l</w:t>
      </w:r>
      <w:r w:rsidRPr="00274C34">
        <w:rPr>
          <w:rFonts w:ascii="Times New Roman" w:hAnsi="Times New Roman" w:cs="Times New Roman"/>
        </w:rPr>
        <w:t xml:space="preserve"> contractului;</w:t>
      </w:r>
    </w:p>
    <w:p w14:paraId="5E472873"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b) partile pot conveni</w:t>
      </w:r>
      <w:r>
        <w:rPr>
          <w:rFonts w:ascii="Times New Roman" w:hAnsi="Times New Roman" w:cs="Times New Roman"/>
        </w:rPr>
        <w:t>,</w:t>
      </w:r>
      <w:r w:rsidRPr="00274C34">
        <w:rPr>
          <w:rFonts w:ascii="Times New Roman" w:hAnsi="Times New Roman" w:cs="Times New Roman"/>
        </w:rPr>
        <w:t xml:space="preserve"> prin act aditional prelungirea duratei contractului </w:t>
      </w:r>
      <w:r>
        <w:rPr>
          <w:rFonts w:ascii="Times New Roman" w:hAnsi="Times New Roman" w:cs="Times New Roman"/>
        </w:rPr>
        <w:t>in cazul in care la data expiră</w:t>
      </w:r>
      <w:r w:rsidRPr="00274C34">
        <w:rPr>
          <w:rFonts w:ascii="Times New Roman" w:hAnsi="Times New Roman" w:cs="Times New Roman"/>
        </w:rPr>
        <w:t>rii termenului acestuia nu a a fost achizitionat</w:t>
      </w:r>
      <w:r>
        <w:rPr>
          <w:rFonts w:ascii="Times New Roman" w:hAnsi="Times New Roman" w:cs="Times New Roman"/>
        </w:rPr>
        <w:t>ă</w:t>
      </w:r>
      <w:r w:rsidRPr="00274C34">
        <w:rPr>
          <w:rFonts w:ascii="Times New Roman" w:hAnsi="Times New Roman" w:cs="Times New Roman"/>
        </w:rPr>
        <w:t xml:space="preserve"> </w:t>
      </w:r>
      <w:r>
        <w:rPr>
          <w:rFonts w:ascii="Times New Roman" w:hAnsi="Times New Roman" w:cs="Times New Roman"/>
        </w:rPr>
        <w:t>î</w:t>
      </w:r>
      <w:r w:rsidRPr="00274C34">
        <w:rPr>
          <w:rFonts w:ascii="Times New Roman" w:hAnsi="Times New Roman" w:cs="Times New Roman"/>
        </w:rPr>
        <w:t>ntreaga cantitate, sau cantitatea din contract este suplimentata pe parcursul derul</w:t>
      </w:r>
      <w:r>
        <w:rPr>
          <w:rFonts w:ascii="Times New Roman" w:hAnsi="Times New Roman" w:cs="Times New Roman"/>
        </w:rPr>
        <w:t>ă</w:t>
      </w:r>
      <w:r w:rsidRPr="00274C34">
        <w:rPr>
          <w:rFonts w:ascii="Times New Roman" w:hAnsi="Times New Roman" w:cs="Times New Roman"/>
        </w:rPr>
        <w:t xml:space="preserve">rii contractului; </w:t>
      </w:r>
    </w:p>
    <w:p w14:paraId="6AE7BE48" w14:textId="77777777" w:rsidR="00274C3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c) partile po</w:t>
      </w:r>
      <w:r>
        <w:rPr>
          <w:rFonts w:ascii="Times New Roman" w:hAnsi="Times New Roman" w:cs="Times New Roman"/>
        </w:rPr>
        <w:t>t conveni prin act aditional in</w:t>
      </w:r>
      <w:r w:rsidRPr="00274C34">
        <w:rPr>
          <w:rFonts w:ascii="Times New Roman" w:hAnsi="Times New Roman" w:cs="Times New Roman"/>
        </w:rPr>
        <w:t>locuirea contractantului cu ter</w:t>
      </w:r>
      <w:r>
        <w:rPr>
          <w:rFonts w:ascii="Times New Roman" w:hAnsi="Times New Roman" w:cs="Times New Roman"/>
        </w:rPr>
        <w:t>t</w:t>
      </w:r>
      <w:r w:rsidRPr="00274C34">
        <w:rPr>
          <w:rFonts w:ascii="Times New Roman" w:hAnsi="Times New Roman" w:cs="Times New Roman"/>
        </w:rPr>
        <w:t>ul sau sus</w:t>
      </w:r>
      <w:r>
        <w:rPr>
          <w:rFonts w:ascii="Times New Roman" w:hAnsi="Times New Roman" w:cs="Times New Roman"/>
        </w:rPr>
        <w:t>tinator î</w:t>
      </w:r>
      <w:r w:rsidRPr="00274C34">
        <w:rPr>
          <w:rFonts w:ascii="Times New Roman" w:hAnsi="Times New Roman" w:cs="Times New Roman"/>
        </w:rPr>
        <w:t>n cazul in care int</w:t>
      </w:r>
      <w:r>
        <w:rPr>
          <w:rFonts w:ascii="Times New Roman" w:hAnsi="Times New Roman" w:cs="Times New Roman"/>
        </w:rPr>
        <w:t>âmp</w:t>
      </w:r>
      <w:r w:rsidRPr="00274C34">
        <w:rPr>
          <w:rFonts w:ascii="Times New Roman" w:hAnsi="Times New Roman" w:cs="Times New Roman"/>
        </w:rPr>
        <w:t>ina dificulta</w:t>
      </w:r>
      <w:r>
        <w:rPr>
          <w:rFonts w:ascii="Times New Roman" w:hAnsi="Times New Roman" w:cs="Times New Roman"/>
        </w:rPr>
        <w:t>t</w:t>
      </w:r>
      <w:r w:rsidRPr="00274C34">
        <w:rPr>
          <w:rFonts w:ascii="Times New Roman" w:hAnsi="Times New Roman" w:cs="Times New Roman"/>
        </w:rPr>
        <w:t>i in implementare, iar respectivul tert sus</w:t>
      </w:r>
      <w:r>
        <w:rPr>
          <w:rFonts w:ascii="Times New Roman" w:hAnsi="Times New Roman" w:cs="Times New Roman"/>
        </w:rPr>
        <w:t>t</w:t>
      </w:r>
      <w:r w:rsidRPr="00274C34">
        <w:rPr>
          <w:rFonts w:ascii="Times New Roman" w:hAnsi="Times New Roman" w:cs="Times New Roman"/>
        </w:rPr>
        <w:t xml:space="preserve">inator va prelua indeplinirea obligatiilor contractuale; </w:t>
      </w:r>
    </w:p>
    <w:p w14:paraId="577BCFAF" w14:textId="77777777" w:rsidR="0016196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 xml:space="preserve">d) achizitorul poate solicita suplimentarea serviciilor prestate </w:t>
      </w:r>
      <w:r w:rsidR="00A228A1" w:rsidRPr="00A228A1">
        <w:rPr>
          <w:rFonts w:ascii="Times New Roman" w:hAnsi="Times New Roman" w:cs="Times New Roman"/>
        </w:rPr>
        <w:t>conform art. 221 din Legea 98/2016 si</w:t>
      </w:r>
      <w:r w:rsidR="00A228A1">
        <w:rPr>
          <w:rFonts w:ascii="Times New Roman" w:hAnsi="Times New Roman" w:cs="Times New Roman"/>
        </w:rPr>
        <w:t xml:space="preserve"> </w:t>
      </w:r>
      <w:r w:rsidR="00A228A1" w:rsidRPr="00A228A1">
        <w:rPr>
          <w:rFonts w:ascii="Times New Roman" w:hAnsi="Times New Roman" w:cs="Times New Roman"/>
        </w:rPr>
        <w:t>Instructiunea ANAP nr. 1/2021</w:t>
      </w:r>
      <w:r w:rsidRPr="00274C34">
        <w:rPr>
          <w:rFonts w:ascii="Times New Roman" w:hAnsi="Times New Roman" w:cs="Times New Roman"/>
        </w:rPr>
        <w:t xml:space="preserve">, caz in care, partile vor incheia un act aditional in acest sens. </w:t>
      </w:r>
    </w:p>
    <w:p w14:paraId="43DB4C68" w14:textId="77777777" w:rsidR="0016196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 xml:space="preserve">e) </w:t>
      </w:r>
      <w:r w:rsidR="00161964">
        <w:rPr>
          <w:rFonts w:ascii="Times New Roman" w:hAnsi="Times New Roman" w:cs="Times New Roman"/>
        </w:rPr>
        <w:t>cu exceptia situatiilor de fortă</w:t>
      </w:r>
      <w:r w:rsidRPr="00274C34">
        <w:rPr>
          <w:rFonts w:ascii="Times New Roman" w:hAnsi="Times New Roman" w:cs="Times New Roman"/>
        </w:rPr>
        <w:t xml:space="preserve"> major</w:t>
      </w:r>
      <w:r w:rsidR="00161964">
        <w:rPr>
          <w:rFonts w:ascii="Times New Roman" w:hAnsi="Times New Roman" w:cs="Times New Roman"/>
        </w:rPr>
        <w:t>ă</w:t>
      </w:r>
      <w:r w:rsidRPr="00274C34">
        <w:rPr>
          <w:rFonts w:ascii="Times New Roman" w:hAnsi="Times New Roman" w:cs="Times New Roman"/>
        </w:rPr>
        <w:t>, pe perioada derul</w:t>
      </w:r>
      <w:r w:rsidR="00161964">
        <w:rPr>
          <w:rFonts w:ascii="Times New Roman" w:hAnsi="Times New Roman" w:cs="Times New Roman"/>
        </w:rPr>
        <w:t>ă</w:t>
      </w:r>
      <w:r w:rsidRPr="00274C34">
        <w:rPr>
          <w:rFonts w:ascii="Times New Roman" w:hAnsi="Times New Roman" w:cs="Times New Roman"/>
        </w:rPr>
        <w:t>rii contractului partile pot suspenda executa</w:t>
      </w:r>
      <w:r w:rsidR="00161964">
        <w:rPr>
          <w:rFonts w:ascii="Times New Roman" w:hAnsi="Times New Roman" w:cs="Times New Roman"/>
        </w:rPr>
        <w:t>rea contractului, in urmă</w:t>
      </w:r>
      <w:r w:rsidRPr="00274C34">
        <w:rPr>
          <w:rFonts w:ascii="Times New Roman" w:hAnsi="Times New Roman" w:cs="Times New Roman"/>
        </w:rPr>
        <w:t>toarele situatii:</w:t>
      </w:r>
    </w:p>
    <w:p w14:paraId="4F0F17D5" w14:textId="77777777" w:rsidR="00161964" w:rsidRDefault="00274C34" w:rsidP="00274C34">
      <w:pPr>
        <w:tabs>
          <w:tab w:val="left" w:pos="9498"/>
        </w:tabs>
        <w:spacing w:after="0" w:line="240" w:lineRule="auto"/>
        <w:ind w:right="-23"/>
        <w:jc w:val="both"/>
        <w:rPr>
          <w:rFonts w:ascii="Times New Roman" w:hAnsi="Times New Roman" w:cs="Times New Roman"/>
        </w:rPr>
      </w:pPr>
      <w:r w:rsidRPr="00274C34">
        <w:rPr>
          <w:rFonts w:ascii="Times New Roman" w:hAnsi="Times New Roman" w:cs="Times New Roman"/>
        </w:rPr>
        <w:t>i) ach</w:t>
      </w:r>
      <w:r w:rsidR="00161964">
        <w:rPr>
          <w:rFonts w:ascii="Times New Roman" w:hAnsi="Times New Roman" w:cs="Times New Roman"/>
        </w:rPr>
        <w:t>i</w:t>
      </w:r>
      <w:r w:rsidRPr="00274C34">
        <w:rPr>
          <w:rFonts w:ascii="Times New Roman" w:hAnsi="Times New Roman" w:cs="Times New Roman"/>
        </w:rPr>
        <w:t>zitorul declar</w:t>
      </w:r>
      <w:r w:rsidR="00161964">
        <w:rPr>
          <w:rFonts w:ascii="Times New Roman" w:hAnsi="Times New Roman" w:cs="Times New Roman"/>
        </w:rPr>
        <w:t>ă</w:t>
      </w:r>
      <w:r w:rsidRPr="00274C34">
        <w:rPr>
          <w:rFonts w:ascii="Times New Roman" w:hAnsi="Times New Roman" w:cs="Times New Roman"/>
        </w:rPr>
        <w:t xml:space="preserve"> ca nu are disponibilit</w:t>
      </w:r>
      <w:r w:rsidR="00161964">
        <w:rPr>
          <w:rFonts w:ascii="Times New Roman" w:hAnsi="Times New Roman" w:cs="Times New Roman"/>
        </w:rPr>
        <w:t>ă</w:t>
      </w:r>
      <w:r w:rsidRPr="00274C34">
        <w:rPr>
          <w:rFonts w:ascii="Times New Roman" w:hAnsi="Times New Roman" w:cs="Times New Roman"/>
        </w:rPr>
        <w:t>ti f</w:t>
      </w:r>
      <w:r w:rsidR="00161964">
        <w:rPr>
          <w:rFonts w:ascii="Times New Roman" w:hAnsi="Times New Roman" w:cs="Times New Roman"/>
        </w:rPr>
        <w:t>in</w:t>
      </w:r>
      <w:r w:rsidRPr="00274C34">
        <w:rPr>
          <w:rFonts w:ascii="Times New Roman" w:hAnsi="Times New Roman" w:cs="Times New Roman"/>
        </w:rPr>
        <w:t>anciare pentru achizitia serviciilor conform graficului de esalonare, anex</w:t>
      </w:r>
      <w:r w:rsidR="00161964">
        <w:rPr>
          <w:rFonts w:ascii="Times New Roman" w:hAnsi="Times New Roman" w:cs="Times New Roman"/>
        </w:rPr>
        <w:t xml:space="preserve">a la contract; </w:t>
      </w:r>
    </w:p>
    <w:p w14:paraId="11122F5B" w14:textId="77777777" w:rsidR="00274C34" w:rsidRDefault="00161964" w:rsidP="00274C34">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ii) prestatorul face dovada imposibilitătii prestă</w:t>
      </w:r>
      <w:r w:rsidR="00274C34" w:rsidRPr="00274C34">
        <w:rPr>
          <w:rFonts w:ascii="Times New Roman" w:hAnsi="Times New Roman" w:cs="Times New Roman"/>
        </w:rPr>
        <w:t>rii serviciilor ca urmare a unor cauze independente de vointa acestuia (dovada se va face cu documente emise de produc</w:t>
      </w:r>
      <w:r>
        <w:rPr>
          <w:rFonts w:ascii="Times New Roman" w:hAnsi="Times New Roman" w:cs="Times New Roman"/>
        </w:rPr>
        <w:t>ători sau institutii, autorităţi publice sau de alte organizaţ</w:t>
      </w:r>
      <w:r w:rsidR="00274C34" w:rsidRPr="00274C34">
        <w:rPr>
          <w:rFonts w:ascii="Times New Roman" w:hAnsi="Times New Roman" w:cs="Times New Roman"/>
        </w:rPr>
        <w:t>ii care au fost autorizate prin lege in acest sens).</w:t>
      </w:r>
    </w:p>
    <w:p w14:paraId="01AF7BE5" w14:textId="77777777" w:rsidR="00FD4843"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          </w:t>
      </w:r>
    </w:p>
    <w:p w14:paraId="4430BEC2"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20</w:t>
      </w:r>
      <w:r w:rsidR="00A62BD4" w:rsidRPr="00482AAB">
        <w:rPr>
          <w:rFonts w:ascii="Times New Roman" w:hAnsi="Times New Roman" w:cs="Times New Roman"/>
          <w:b/>
        </w:rPr>
        <w:t xml:space="preserve">. CESIUNEA ȘI SUBCONTRACTAREA </w:t>
      </w:r>
    </w:p>
    <w:p w14:paraId="1D12E5A8"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.1</w:t>
      </w:r>
      <w:r w:rsidR="00A62BD4" w:rsidRPr="00482AAB">
        <w:rPr>
          <w:rFonts w:ascii="Times New Roman" w:hAnsi="Times New Roman" w:cs="Times New Roman"/>
          <w:b/>
        </w:rPr>
        <w:t>.</w:t>
      </w:r>
      <w:r w:rsidR="00A62BD4" w:rsidRPr="00482AAB">
        <w:rPr>
          <w:rFonts w:ascii="Times New Roman" w:hAnsi="Times New Roman" w:cs="Times New Roman"/>
        </w:rPr>
        <w:t xml:space="preserve"> –</w:t>
      </w:r>
      <w:r w:rsidR="00A62BD4" w:rsidRPr="00482AAB">
        <w:rPr>
          <w:rFonts w:ascii="Times New Roman" w:hAnsi="Times New Roman" w:cs="Times New Roman"/>
          <w:lang w:eastAsia="ar-SA"/>
        </w:rPr>
        <w:t xml:space="preserve"> </w:t>
      </w:r>
      <w:r w:rsidR="00A62BD4" w:rsidRPr="00482AAB">
        <w:rPr>
          <w:rFonts w:ascii="Times New Roman" w:hAnsi="Times New Roman" w:cs="Times New Roman"/>
        </w:rPr>
        <w:t xml:space="preserve">Prestatorul </w:t>
      </w:r>
      <w:r w:rsidR="00A62BD4" w:rsidRPr="00482AAB">
        <w:rPr>
          <w:rFonts w:ascii="Times New Roman" w:hAnsi="Times New Roman" w:cs="Times New Roman"/>
          <w:lang w:eastAsia="ar-SA"/>
        </w:rPr>
        <w:t xml:space="preserve">are obligatia de a nu transfera total sau partial obligatiile sale asumate prin Contract, fără acordul prealabil al Achizitorului, sub </w:t>
      </w:r>
      <w:r w:rsidR="00883751" w:rsidRPr="00482AAB">
        <w:rPr>
          <w:rFonts w:ascii="Times New Roman" w:hAnsi="Times New Roman" w:cs="Times New Roman"/>
          <w:lang w:eastAsia="ar-SA"/>
        </w:rPr>
        <w:t>sancţiunile prevazute la art. 20</w:t>
      </w:r>
      <w:r w:rsidR="00A62BD4" w:rsidRPr="00482AAB">
        <w:rPr>
          <w:rFonts w:ascii="Times New Roman" w:hAnsi="Times New Roman" w:cs="Times New Roman"/>
          <w:lang w:eastAsia="ar-SA"/>
        </w:rPr>
        <w:t xml:space="preserve">. </w:t>
      </w:r>
      <w:r w:rsidR="00A62BD4" w:rsidRPr="00482AAB">
        <w:rPr>
          <w:rFonts w:ascii="Times New Roman" w:hAnsi="Times New Roman" w:cs="Times New Roman"/>
        </w:rPr>
        <w:t xml:space="preserve">Este permisă doar cesiunea creanţelor născute din Contract, cu excepţia cesiunilor prevăzute în Contract şi actele normative în vigoare. Cesiunea nu va exonera Prestatorul de nicio responsabilitate privind garanţia sau orice alte obligaţii asumate prin contract. </w:t>
      </w:r>
    </w:p>
    <w:p w14:paraId="79012BF4" w14:textId="77777777" w:rsidR="00A62BD4" w:rsidRPr="00482AAB" w:rsidRDefault="004202F0" w:rsidP="00C66BCB">
      <w:pPr>
        <w:tabs>
          <w:tab w:val="left" w:pos="9498"/>
        </w:tabs>
        <w:spacing w:after="0" w:line="240" w:lineRule="auto"/>
        <w:ind w:right="-23"/>
        <w:jc w:val="both"/>
        <w:rPr>
          <w:rFonts w:ascii="Times New Roman" w:hAnsi="Times New Roman" w:cs="Times New Roman"/>
          <w:lang w:eastAsia="ar-SA"/>
        </w:rPr>
      </w:pPr>
      <w:r>
        <w:rPr>
          <w:rFonts w:ascii="Times New Roman" w:hAnsi="Times New Roman" w:cs="Times New Roman"/>
          <w:lang w:eastAsia="ar-SA"/>
        </w:rPr>
        <w:lastRenderedPageBreak/>
        <w:t>20</w:t>
      </w:r>
      <w:r w:rsidR="00A62BD4" w:rsidRPr="00482AAB">
        <w:rPr>
          <w:rFonts w:ascii="Times New Roman" w:hAnsi="Times New Roman" w:cs="Times New Roman"/>
          <w:lang w:eastAsia="ar-SA"/>
        </w:rPr>
        <w:t>.2. Solicitările de plată către terţi, alții decât subcontractanții și/sau terții susținători declarați, pot fi onorate numai după operarea unei cesiuni cu respectarea acordului prealabil scris al Achizitorului, în condiţiile prevăzute de dispoziţiile Codului Civil Roman.</w:t>
      </w:r>
    </w:p>
    <w:p w14:paraId="3D002C3F"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 xml:space="preserve">.3. (1) </w:t>
      </w:r>
      <w:r w:rsidR="00A62BD4" w:rsidRPr="00482AAB">
        <w:rPr>
          <w:rFonts w:ascii="Times New Roman" w:hAnsi="Times New Roman" w:cs="Times New Roman"/>
          <w:lang w:val="fr-FR"/>
        </w:rPr>
        <w:t xml:space="preserve">In </w:t>
      </w:r>
      <w:proofErr w:type="spellStart"/>
      <w:r w:rsidR="00A62BD4" w:rsidRPr="00482AAB">
        <w:rPr>
          <w:rFonts w:ascii="Times New Roman" w:hAnsi="Times New Roman" w:cs="Times New Roman"/>
          <w:lang w:val="fr-FR"/>
        </w:rPr>
        <w:t>cazul</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în</w:t>
      </w:r>
      <w:proofErr w:type="spellEnd"/>
      <w:r w:rsidR="00A62BD4" w:rsidRPr="00482AAB">
        <w:rPr>
          <w:rFonts w:ascii="Times New Roman" w:hAnsi="Times New Roman" w:cs="Times New Roman"/>
          <w:lang w:val="fr-FR"/>
        </w:rPr>
        <w:t xml:space="preserve"> care </w:t>
      </w:r>
      <w:proofErr w:type="spellStart"/>
      <w:r w:rsidR="00A62BD4" w:rsidRPr="00482AAB">
        <w:rPr>
          <w:rFonts w:ascii="Times New Roman" w:hAnsi="Times New Roman" w:cs="Times New Roman"/>
          <w:lang w:val="fr-FR"/>
        </w:rPr>
        <w:t>subcontractează</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părţi</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din</w:t>
      </w:r>
      <w:proofErr w:type="spellEnd"/>
      <w:r w:rsidR="00A62BD4" w:rsidRPr="00482AAB">
        <w:rPr>
          <w:rFonts w:ascii="Times New Roman" w:hAnsi="Times New Roman" w:cs="Times New Roman"/>
          <w:lang w:val="fr-FR"/>
        </w:rPr>
        <w:t xml:space="preserve"> </w:t>
      </w:r>
      <w:proofErr w:type="spellStart"/>
      <w:r w:rsidR="00A62BD4" w:rsidRPr="00482AAB">
        <w:rPr>
          <w:rFonts w:ascii="Times New Roman" w:hAnsi="Times New Roman" w:cs="Times New Roman"/>
          <w:lang w:val="fr-FR"/>
        </w:rPr>
        <w:t>contract</w:t>
      </w:r>
      <w:proofErr w:type="spellEnd"/>
      <w:r w:rsidR="00A62BD4" w:rsidRPr="00482AAB">
        <w:rPr>
          <w:rFonts w:ascii="Times New Roman" w:hAnsi="Times New Roman" w:cs="Times New Roman"/>
          <w:lang w:val="fr-FR"/>
        </w:rPr>
        <w:t>,</w:t>
      </w:r>
      <w:r w:rsidR="00A62BD4" w:rsidRPr="00482AAB">
        <w:rPr>
          <w:rFonts w:ascii="Times New Roman" w:hAnsi="Times New Roman" w:cs="Times New Roman"/>
        </w:rPr>
        <w:t xml:space="preserve"> Prestatorul are obligaţia de a încheia contracte cu subcontractanţii desemnaţi, în aceleaşi condiţii în care el a semnat contractul cu Achizitorul.</w:t>
      </w:r>
      <w:r w:rsidR="00A62BD4" w:rsidRPr="00482AAB">
        <w:rPr>
          <w:rFonts w:ascii="Times New Roman" w:hAnsi="Times New Roman" w:cs="Times New Roman"/>
          <w:b/>
          <w:caps/>
        </w:rPr>
        <w:t xml:space="preserve"> </w:t>
      </w:r>
      <w:r w:rsidR="00A62BD4" w:rsidRPr="00482AAB">
        <w:rPr>
          <w:rFonts w:ascii="Times New Roman" w:hAnsi="Times New Roman" w:cs="Times New Roman"/>
          <w:caps/>
        </w:rPr>
        <w:t>a</w:t>
      </w:r>
      <w:r w:rsidR="00A62BD4" w:rsidRPr="00482AAB">
        <w:rPr>
          <w:rFonts w:ascii="Times New Roman" w:hAnsi="Times New Roman" w:cs="Times New Roman"/>
        </w:rPr>
        <w:t>ctivităţile ce revin acestora, precum şi sumele aferente prestaţiilor, sunt cuprinse în Contract.</w:t>
      </w:r>
    </w:p>
    <w:p w14:paraId="4AAE496C"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.3 – (2)</w:t>
      </w:r>
      <w:r w:rsidR="00A62BD4" w:rsidRPr="00482AAB">
        <w:rPr>
          <w:rFonts w:ascii="Times New Roman" w:hAnsi="Times New Roman" w:cs="Times New Roman"/>
          <w:lang w:val="it-IT"/>
        </w:rPr>
        <w:t xml:space="preserve"> Plățile către subcontractanți care, la momentul încheierii Contractului sau la momentul introducerii acestora în Contract, și-au exprimat opţiunea de a fi plătiți direct de Achizitor, se realizează printr-o cesiune de creanță de la Prestator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r w:rsidR="00A62BD4" w:rsidRPr="00482AAB">
        <w:rPr>
          <w:rFonts w:ascii="Times New Roman" w:hAnsi="Times New Roman" w:cs="Times New Roman"/>
        </w:rPr>
        <w:t>.</w:t>
      </w:r>
    </w:p>
    <w:p w14:paraId="1B439A97"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0B8E4AFB"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rPr>
        <w:t>(4) Dispoziţiile prevăzute la alin. (1)-(3) nu diminuează răspunderea Prestatorului în ceea ce priveşte modul de îndeplinire a Contractului.</w:t>
      </w:r>
    </w:p>
    <w:p w14:paraId="6CDF3488"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.4.</w:t>
      </w:r>
      <w:r w:rsidR="00A62BD4" w:rsidRPr="00482AAB">
        <w:rPr>
          <w:rFonts w:ascii="Times New Roman" w:hAnsi="Times New Roman" w:cs="Times New Roman"/>
          <w:b/>
        </w:rPr>
        <w:t xml:space="preserve"> </w:t>
      </w:r>
      <w:r w:rsidR="00A62BD4" w:rsidRPr="00482AAB">
        <w:rPr>
          <w:rFonts w:ascii="Times New Roman" w:hAnsi="Times New Roman" w:cs="Times New Roman"/>
        </w:rPr>
        <w:t>- (1) Prestatorul are obligaţia de a prezenta la încheierea Contractului toate contractele încheiate cu subcontractanţii desemnaţi.</w:t>
      </w:r>
    </w:p>
    <w:p w14:paraId="49EF2BD5"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Lista subcontractanţilor cuprinzând datele de recunoaştere a acestora, precum şi contractele încheiate cu aceştia se constituie în anexe la contract.</w:t>
      </w:r>
    </w:p>
    <w:p w14:paraId="77716FE7"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.5. - (1) Prestatorul este pe deplin răspunzător fata de Achizitor de modul în care îndeplineşte Contractul.</w:t>
      </w:r>
    </w:p>
    <w:p w14:paraId="55DEF5D7"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Subcontractantul este pe deplin răspunzător fata de Prestator de modul în care îndeplineşte partea sa din contract.</w:t>
      </w:r>
    </w:p>
    <w:p w14:paraId="658A1BEF" w14:textId="77777777" w:rsidR="00A62BD4" w:rsidRPr="00482AAB" w:rsidRDefault="004202F0" w:rsidP="00C66BCB">
      <w:pPr>
        <w:tabs>
          <w:tab w:val="left" w:pos="9498"/>
        </w:tabs>
        <w:spacing w:after="0" w:line="240" w:lineRule="auto"/>
        <w:ind w:right="-23"/>
        <w:jc w:val="both"/>
        <w:rPr>
          <w:rFonts w:ascii="Times New Roman" w:hAnsi="Times New Roman" w:cs="Times New Roman"/>
          <w:lang w:eastAsia="ar-SA"/>
        </w:rPr>
      </w:pPr>
      <w:r>
        <w:rPr>
          <w:rFonts w:ascii="Times New Roman" w:hAnsi="Times New Roman" w:cs="Times New Roman"/>
        </w:rPr>
        <w:t xml:space="preserve"> 20</w:t>
      </w:r>
      <w:r w:rsidR="0072687F" w:rsidRPr="00482AAB">
        <w:rPr>
          <w:rFonts w:ascii="Times New Roman" w:hAnsi="Times New Roman" w:cs="Times New Roman"/>
        </w:rPr>
        <w:t xml:space="preserve">.6. </w:t>
      </w:r>
      <w:r w:rsidR="00A62BD4" w:rsidRPr="00482AAB">
        <w:rPr>
          <w:rFonts w:ascii="Times New Roman" w:hAnsi="Times New Roman" w:cs="Times New Roman"/>
        </w:rPr>
        <w:t xml:space="preserve">(1) 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 </w:t>
      </w:r>
      <w:r w:rsidR="00A62BD4" w:rsidRPr="00482AAB">
        <w:rPr>
          <w:rFonts w:ascii="Times New Roman" w:hAnsi="Times New Roman" w:cs="Times New Roman"/>
          <w:lang w:eastAsia="ar-SA"/>
        </w:rPr>
        <w:t>Acesta poate implica noi subcontractanți sau poate schimba oricare subcontractant, cu condiţia ca implicarea/schimbarea acestora să nu reprezinte o modificare substanţială a Contractului în sensul Legii nr. 98/2016.</w:t>
      </w:r>
    </w:p>
    <w:p w14:paraId="7E5E9010"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A62BD4" w:rsidRPr="00482AAB">
        <w:rPr>
          <w:rFonts w:ascii="Times New Roman" w:hAnsi="Times New Roman" w:cs="Times New Roman"/>
        </w:rPr>
        <w:t>.6.(2) În situaţia înlocuirii subcontractanţilor nominalizaţi în ofertă şi ale căror activităţi au fost indicate în ofertă ca fiind realizate de subcontractanţi, Prestatorul trebuie să respecte următoarele condiţii:</w:t>
      </w:r>
    </w:p>
    <w:p w14:paraId="0CC9B9C4" w14:textId="77777777" w:rsidR="00A62BD4" w:rsidRPr="00482AAB"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482AAB">
        <w:rPr>
          <w:rFonts w:ascii="Times New Roman" w:hAnsi="Times New Roman" w:cs="Times New Roman"/>
        </w:rPr>
        <w:t>a) obiectul noului contract de subcontractare nu trebuie să modifice obiectul contractului de subcontractare anterior;</w:t>
      </w:r>
    </w:p>
    <w:p w14:paraId="31E842BC" w14:textId="77777777" w:rsidR="00A62BD4" w:rsidRPr="00482AAB" w:rsidRDefault="00A62BD4" w:rsidP="00C66BCB">
      <w:pPr>
        <w:tabs>
          <w:tab w:val="left" w:pos="9498"/>
        </w:tabs>
        <w:overflowPunct w:val="0"/>
        <w:autoSpaceDE w:val="0"/>
        <w:autoSpaceDN w:val="0"/>
        <w:adjustRightInd w:val="0"/>
        <w:spacing w:after="0" w:line="240" w:lineRule="auto"/>
        <w:ind w:right="-23"/>
        <w:jc w:val="both"/>
        <w:textAlignment w:val="baseline"/>
        <w:rPr>
          <w:rFonts w:ascii="Times New Roman" w:hAnsi="Times New Roman" w:cs="Times New Roman"/>
        </w:rPr>
      </w:pPr>
      <w:r w:rsidRPr="00482AAB">
        <w:rPr>
          <w:rFonts w:ascii="Times New Roman" w:hAnsi="Times New Roman" w:cs="Times New Roman"/>
        </w:rPr>
        <w:t>b) obiectul şi valoarea noului contract de subcontractare nu vor conţine activităţile realizate de către subcontractantul iniţial şi nici valoarea aferentă acestora.</w:t>
      </w:r>
    </w:p>
    <w:p w14:paraId="3654F86B" w14:textId="77777777" w:rsidR="00A62BD4" w:rsidRPr="00482AAB" w:rsidRDefault="004202F0" w:rsidP="00C66BCB">
      <w:pPr>
        <w:tabs>
          <w:tab w:val="left" w:pos="9498"/>
        </w:tabs>
        <w:suppressAutoHyphens/>
        <w:spacing w:after="0" w:line="240" w:lineRule="auto"/>
        <w:ind w:right="-23"/>
        <w:jc w:val="both"/>
        <w:rPr>
          <w:rFonts w:ascii="Times New Roman" w:hAnsi="Times New Roman" w:cs="Times New Roman"/>
          <w:lang w:eastAsia="ar-SA"/>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 xml:space="preserve">(3) – </w:t>
      </w:r>
      <w:r w:rsidR="00A62BD4" w:rsidRPr="00482AAB">
        <w:rPr>
          <w:rFonts w:ascii="Times New Roman" w:hAnsi="Times New Roman" w:cs="Times New Roman"/>
          <w:lang w:eastAsia="ar-SA"/>
        </w:rPr>
        <w:t>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 nou subcontractant în condițiile prezentului capitol și ale legii.</w:t>
      </w:r>
    </w:p>
    <w:p w14:paraId="74CAFDB4"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(4) 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14:paraId="2A73E49E"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(5) Contractele de subcontractare şi declaraţiile vor fi prezentate cu cel puţin 15 zile înainte de momentul începerii prestării serviciilor de către noii subcontractanţi.</w:t>
      </w:r>
    </w:p>
    <w:p w14:paraId="3B164F8D"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 xml:space="preserve">(6) Noii subcontractanţi au obligaţia de a transmite certificatele şi alte documente necesare pentru verificarea inexistenţei unor situaţii de excludere şi a resurselor/capabilităţilor corespunzătoare părţilor de implicare în contractul de achiziţie publică. </w:t>
      </w:r>
    </w:p>
    <w:p w14:paraId="61F69901"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20</w:t>
      </w:r>
      <w:r w:rsidR="00E26F50" w:rsidRPr="00482AAB">
        <w:rPr>
          <w:rFonts w:ascii="Times New Roman" w:hAnsi="Times New Roman" w:cs="Times New Roman"/>
        </w:rPr>
        <w:t>.6(</w:t>
      </w:r>
      <w:r w:rsidR="00A62BD4" w:rsidRPr="00482AAB">
        <w:rPr>
          <w:rFonts w:ascii="Times New Roman" w:hAnsi="Times New Roman" w:cs="Times New Roman"/>
        </w:rPr>
        <w:t>7</w:t>
      </w:r>
      <w:r w:rsidR="00E26F50" w:rsidRPr="00482AAB">
        <w:rPr>
          <w:rFonts w:ascii="Times New Roman" w:hAnsi="Times New Roman" w:cs="Times New Roman"/>
        </w:rPr>
        <w:t>)</w:t>
      </w:r>
      <w:r w:rsidR="00A62BD4" w:rsidRPr="00482AAB">
        <w:rPr>
          <w:rFonts w:ascii="Times New Roman" w:hAnsi="Times New Roman" w:cs="Times New Roman"/>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14:paraId="4C58B1D3"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ab/>
      </w:r>
    </w:p>
    <w:p w14:paraId="01AACC2A"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b/>
          <w:noProof/>
          <w:lang w:eastAsia="ar-SA"/>
        </w:rPr>
      </w:pPr>
      <w:r>
        <w:rPr>
          <w:rFonts w:ascii="Times New Roman" w:eastAsia="SimSun" w:hAnsi="Times New Roman" w:cs="Times New Roman"/>
          <w:b/>
          <w:noProof/>
          <w:lang w:eastAsia="ar-SA"/>
        </w:rPr>
        <w:t>21</w:t>
      </w:r>
      <w:r w:rsidR="00A62BD4" w:rsidRPr="00482AAB">
        <w:rPr>
          <w:rFonts w:ascii="Times New Roman" w:eastAsia="SimSun" w:hAnsi="Times New Roman" w:cs="Times New Roman"/>
          <w:b/>
          <w:noProof/>
          <w:lang w:eastAsia="ar-SA"/>
        </w:rPr>
        <w:t xml:space="preserve">. ÎNCETAREA CONTRACTULUI </w:t>
      </w:r>
    </w:p>
    <w:p w14:paraId="106718F0"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noProof/>
          <w:lang w:eastAsia="ar-SA"/>
        </w:rPr>
      </w:pPr>
      <w:r>
        <w:rPr>
          <w:rFonts w:ascii="Times New Roman" w:eastAsia="SimSun" w:hAnsi="Times New Roman" w:cs="Times New Roman"/>
          <w:noProof/>
          <w:lang w:eastAsia="ar-SA"/>
        </w:rPr>
        <w:t>21</w:t>
      </w:r>
      <w:r w:rsidR="00A62BD4" w:rsidRPr="00482AAB">
        <w:rPr>
          <w:rFonts w:ascii="Times New Roman" w:eastAsia="SimSun" w:hAnsi="Times New Roman" w:cs="Times New Roman"/>
          <w:noProof/>
          <w:lang w:eastAsia="ar-SA"/>
        </w:rPr>
        <w:t>.1 - Prezentul contract poate înceta :</w:t>
      </w:r>
    </w:p>
    <w:p w14:paraId="5E347313" w14:textId="77777777" w:rsidR="00A62BD4" w:rsidRPr="00482AAB" w:rsidRDefault="004202F0" w:rsidP="00C66BCB">
      <w:pPr>
        <w:tabs>
          <w:tab w:val="left" w:pos="9498"/>
        </w:tabs>
        <w:spacing w:after="0" w:line="240" w:lineRule="auto"/>
        <w:ind w:right="-23"/>
        <w:jc w:val="both"/>
        <w:rPr>
          <w:rFonts w:ascii="Times New Roman" w:eastAsia="SimSun" w:hAnsi="Times New Roman" w:cs="Times New Roman"/>
          <w:noProof/>
          <w:lang w:eastAsia="ar-SA"/>
        </w:rPr>
      </w:pPr>
      <w:r>
        <w:rPr>
          <w:rFonts w:ascii="Times New Roman" w:eastAsia="SimSun" w:hAnsi="Times New Roman" w:cs="Times New Roman"/>
          <w:noProof/>
          <w:lang w:eastAsia="ar-SA"/>
        </w:rPr>
        <w:t>21</w:t>
      </w:r>
      <w:r w:rsidR="00A62BD4" w:rsidRPr="00482AAB">
        <w:rPr>
          <w:rFonts w:ascii="Times New Roman" w:eastAsia="SimSun" w:hAnsi="Times New Roman" w:cs="Times New Roman"/>
          <w:noProof/>
          <w:lang w:eastAsia="ar-SA"/>
        </w:rPr>
        <w:t xml:space="preserve">.1.1 </w:t>
      </w:r>
      <w:r w:rsidR="00A62BD4" w:rsidRPr="00482AAB">
        <w:rPr>
          <w:rFonts w:ascii="Times New Roman" w:eastAsia="Times New Roman" w:hAnsi="Times New Roman" w:cs="Times New Roman"/>
          <w:b/>
        </w:rPr>
        <w:t xml:space="preserve">de plin drept, </w:t>
      </w:r>
      <w:r w:rsidR="00A62BD4" w:rsidRPr="00482AAB">
        <w:rPr>
          <w:rFonts w:ascii="Times New Roman" w:eastAsia="Times New Roman" w:hAnsi="Times New Roman" w:cs="Times New Roman"/>
        </w:rPr>
        <w:t>fără a mai fi necesară intervenţia unei instanţe judecătoreşti în urmatoarele cazuri:</w:t>
      </w:r>
    </w:p>
    <w:p w14:paraId="1D2F801D"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a) la expirarea duratei pentru care a fost incheiat;</w:t>
      </w:r>
    </w:p>
    <w:p w14:paraId="425294B4"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b) la îndeplinirea obiectului prezentului contract; </w:t>
      </w:r>
    </w:p>
    <w:p w14:paraId="751F91C2"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c) la o data anterioara celei pentru care a fost încheiat, prin acordul de vointa al partilor contractante; </w:t>
      </w:r>
    </w:p>
    <w:p w14:paraId="5727AD8C"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în caz de forta majora, conform art. 22. În acest caz, Prestatorul are dreptul de a pretinde doar plata corespunzătoare pentru partea din contract îndeplinită până la data încetării de plin drept a Contractului. </w:t>
      </w:r>
    </w:p>
    <w:p w14:paraId="2839A742" w14:textId="77777777" w:rsidR="00A62BD4"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eastAsia="Times New Roman" w:hAnsi="Times New Roman" w:cs="Times New Roman"/>
          <w:b/>
        </w:rPr>
        <w:t>21</w:t>
      </w:r>
      <w:r w:rsidR="00A62BD4" w:rsidRPr="00482AAB">
        <w:rPr>
          <w:rFonts w:ascii="Times New Roman" w:eastAsia="Times New Roman" w:hAnsi="Times New Roman" w:cs="Times New Roman"/>
          <w:b/>
        </w:rPr>
        <w:t>.</w:t>
      </w:r>
      <w:r w:rsidR="00E26F50" w:rsidRPr="00482AAB">
        <w:rPr>
          <w:rFonts w:ascii="Times New Roman" w:eastAsia="Times New Roman" w:hAnsi="Times New Roman" w:cs="Times New Roman"/>
          <w:b/>
        </w:rPr>
        <w:t>2</w:t>
      </w:r>
      <w:r w:rsidR="00A62BD4" w:rsidRPr="00482AAB">
        <w:rPr>
          <w:rFonts w:ascii="Times New Roman" w:eastAsia="Times New Roman" w:hAnsi="Times New Roman" w:cs="Times New Roman"/>
          <w:b/>
        </w:rPr>
        <w:t xml:space="preserve">.1. </w:t>
      </w:r>
      <w:r w:rsidR="00A62BD4" w:rsidRPr="00482AAB">
        <w:rPr>
          <w:rFonts w:ascii="Times New Roman" w:eastAsia="Times New Roman" w:hAnsi="Times New Roman" w:cs="Times New Roman"/>
        </w:rPr>
        <w:t xml:space="preserve"> </w:t>
      </w:r>
      <w:r w:rsidR="00A62BD4" w:rsidRPr="00482AAB">
        <w:rPr>
          <w:rFonts w:ascii="Times New Roman" w:eastAsia="Times New Roman" w:hAnsi="Times New Roman" w:cs="Times New Roman"/>
          <w:b/>
        </w:rPr>
        <w:t>Prin denuntare unilaterala</w:t>
      </w:r>
    </w:p>
    <w:p w14:paraId="46D248D2"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.2.2</w:t>
      </w:r>
      <w:r w:rsidR="00A62BD4" w:rsidRPr="00482AAB">
        <w:rPr>
          <w:rFonts w:ascii="Times New Roman" w:hAnsi="Times New Roman" w:cs="Times New Roman"/>
        </w:rPr>
        <w:t>. (1) Contractul încetează prin denunţarea unilaterală, de către Achizitor, în următoarele situaţii:</w:t>
      </w:r>
    </w:p>
    <w:p w14:paraId="0C4082D3"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a) În situaţia prevăzută la art. 222 alin. (2) din Legea nr. 98/2016;</w:t>
      </w:r>
    </w:p>
    <w:p w14:paraId="21E786A9"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lastRenderedPageBreak/>
        <w:t>b) Fără a aduce atingere dispozițiilor dreptului comun privind încetarea contractelor sau dreptului Achizitorului de a solicita constatarea nulității absolute a Contractului, în conformitate cu dispozițiile dreptului comun, Achizitorul are dreptul de a denunța unilateral Contractul în situațiile prevăzute la art. 223 alin (1) din Legea nr. 98/2016, respectiv:</w:t>
      </w:r>
    </w:p>
    <w:p w14:paraId="4A25C91A"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i) Prestatorul se afla, la momentul atribuirii Contractului, în una dintre situaţiile care ar fi determinat excluderea sa din procedura de atribuire potrivit art. 164 – 167 din Legea nr. 98/2016 privind achiziţiile publice;</w:t>
      </w:r>
    </w:p>
    <w:p w14:paraId="26A0BDC4" w14:textId="77777777" w:rsidR="00A62BD4" w:rsidRPr="00482AAB" w:rsidRDefault="00A62BD4" w:rsidP="00C66BCB">
      <w:pPr>
        <w:tabs>
          <w:tab w:val="left" w:pos="9498"/>
        </w:tabs>
        <w:spacing w:after="0" w:line="240" w:lineRule="auto"/>
        <w:ind w:right="-23"/>
        <w:contextualSpacing/>
        <w:jc w:val="both"/>
        <w:rPr>
          <w:rFonts w:ascii="Times New Roman" w:hAnsi="Times New Roman" w:cs="Times New Roman"/>
        </w:rPr>
      </w:pPr>
      <w:r w:rsidRPr="00482AAB">
        <w:rPr>
          <w:rFonts w:ascii="Times New Roman" w:hAnsi="Times New Roman" w:cs="Times New Roman"/>
        </w:rPr>
        <w:t>ii) Contractul nu ar fi trebuit să fie atribuit Furnizorului, având în vedere o încălcare gravă a obligaţiilor care rezultă din legislaţia europeană relevantă şi care a fost constatată printr-o decizie a Curţii de Justiţie a Uniunii Europene;</w:t>
      </w:r>
    </w:p>
    <w:p w14:paraId="7F9CE170"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c) Achizitorul poate</w:t>
      </w:r>
      <w:r w:rsidR="00E26F50" w:rsidRPr="00482AAB">
        <w:rPr>
          <w:rFonts w:ascii="Times New Roman" w:eastAsia="Times New Roman" w:hAnsi="Times New Roman" w:cs="Times New Roman"/>
        </w:rPr>
        <w:t xml:space="preserve"> </w:t>
      </w:r>
      <w:r w:rsidRPr="00482AAB">
        <w:rPr>
          <w:rFonts w:ascii="Times New Roman" w:eastAsia="Times New Roman" w:hAnsi="Times New Roman" w:cs="Times New Roman"/>
        </w:rPr>
        <w:t xml:space="preserve"> denunta unilateral Contractul, printr-o notificare scrisă adresată Prestatorului, in cel mult 30 de zile de la aparitia unor circumstante care nu au putut fi prevazute de Achizitor la data incheierii contractului si care conduc la modificarea clauzelor contractuale, in asa masura incat indeplinirea contractului respectiv ar fi contrara interesului legitim al Achizitorului și/sau interesului public. </w:t>
      </w:r>
    </w:p>
    <w:p w14:paraId="408192B4" w14:textId="77777777" w:rsidR="00A62BD4" w:rsidRPr="00482AAB" w:rsidRDefault="00A62BD4" w:rsidP="00C66BCB">
      <w:pPr>
        <w:tabs>
          <w:tab w:val="left" w:pos="9498"/>
        </w:tabs>
        <w:spacing w:after="0" w:line="240" w:lineRule="auto"/>
        <w:ind w:right="-23"/>
        <w:jc w:val="both"/>
        <w:rPr>
          <w:rFonts w:ascii="Times New Roman" w:eastAsia="Times New Roman" w:hAnsi="Times New Roman" w:cs="Times New Roman"/>
        </w:rPr>
      </w:pPr>
      <w:r w:rsidRPr="00482AAB">
        <w:rPr>
          <w:rFonts w:ascii="Times New Roman" w:eastAsia="Times New Roman" w:hAnsi="Times New Roman" w:cs="Times New Roman"/>
        </w:rPr>
        <w:t xml:space="preserve">d) Achizitorul are dreptul de a denunta unilateral prezentul contract şi în situaţia în care alocarea/repartizarea resurselor financiare a fost sistată/modificată. </w:t>
      </w:r>
    </w:p>
    <w:p w14:paraId="45E5D789"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w:t>
      </w:r>
      <w:r w:rsidR="00A62BD4" w:rsidRPr="00482AAB">
        <w:rPr>
          <w:rFonts w:ascii="Times New Roman" w:hAnsi="Times New Roman" w:cs="Times New Roman"/>
        </w:rPr>
        <w:t xml:space="preserve">(3) </w:t>
      </w:r>
      <w:r w:rsidR="00A62BD4" w:rsidRPr="00482AAB">
        <w:rPr>
          <w:rFonts w:ascii="Times New Roman" w:hAnsi="Times New Roman" w:cs="Times New Roman"/>
          <w:lang w:eastAsia="ar-SA"/>
        </w:rPr>
        <w:t>Denunţarea unilaterală nu produce efecte în privinţa prestaţiilor executate sau care se află în curs de executare.</w:t>
      </w:r>
    </w:p>
    <w:p w14:paraId="1D8A7BF0" w14:textId="77777777" w:rsidR="00A62BD4" w:rsidRPr="00482AAB" w:rsidRDefault="004202F0" w:rsidP="00C66BCB">
      <w:pPr>
        <w:tabs>
          <w:tab w:val="left" w:pos="9498"/>
        </w:tabs>
        <w:spacing w:after="0" w:line="240" w:lineRule="auto"/>
        <w:ind w:right="-23"/>
        <w:contextualSpacing/>
        <w:jc w:val="both"/>
        <w:rPr>
          <w:rFonts w:ascii="Times New Roman" w:hAnsi="Times New Roman" w:cs="Times New Roman"/>
        </w:rPr>
      </w:pPr>
      <w:r>
        <w:rPr>
          <w:rFonts w:ascii="Times New Roman" w:hAnsi="Times New Roman" w:cs="Times New Roman"/>
          <w:lang w:eastAsia="ar-SA"/>
        </w:rPr>
        <w:t>21</w:t>
      </w:r>
      <w:r w:rsidR="00E26F50" w:rsidRPr="00482AAB">
        <w:rPr>
          <w:rFonts w:ascii="Times New Roman" w:hAnsi="Times New Roman" w:cs="Times New Roman"/>
          <w:lang w:eastAsia="ar-SA"/>
        </w:rPr>
        <w:t>.2</w:t>
      </w:r>
      <w:r w:rsidR="00A62BD4" w:rsidRPr="00482AAB">
        <w:rPr>
          <w:rFonts w:ascii="Times New Roman" w:hAnsi="Times New Roman" w:cs="Times New Roman"/>
          <w:lang w:eastAsia="ar-SA"/>
        </w:rPr>
        <w:t xml:space="preserve">(4) Prestatorul nu este îndreptățit la </w:t>
      </w:r>
      <w:r w:rsidR="00A62BD4" w:rsidRPr="00482AAB">
        <w:rPr>
          <w:rFonts w:ascii="Times New Roman" w:hAnsi="Times New Roman" w:cs="Times New Roman"/>
        </w:rPr>
        <w:t>penalităţi sau orice alte tipuri de despăgubire în cazul denunţării unilaterale de către Achizitor.</w:t>
      </w:r>
    </w:p>
    <w:p w14:paraId="64C15F81" w14:textId="77777777" w:rsidR="00A62BD4" w:rsidRPr="00482AAB" w:rsidRDefault="004202F0" w:rsidP="00C66BCB">
      <w:pPr>
        <w:tabs>
          <w:tab w:val="left" w:pos="9498"/>
        </w:tabs>
        <w:spacing w:after="0" w:line="240" w:lineRule="auto"/>
        <w:ind w:right="-23"/>
        <w:jc w:val="both"/>
        <w:rPr>
          <w:rFonts w:ascii="Times New Roman" w:eastAsia="Times New Roman" w:hAnsi="Times New Roman" w:cs="Times New Roman"/>
        </w:rPr>
      </w:pPr>
      <w:r>
        <w:rPr>
          <w:rFonts w:ascii="Times New Roman" w:hAnsi="Times New Roman" w:cs="Times New Roman"/>
        </w:rPr>
        <w:t>21</w:t>
      </w:r>
      <w:r w:rsidR="00E26F50" w:rsidRPr="00482AAB">
        <w:rPr>
          <w:rFonts w:ascii="Times New Roman" w:hAnsi="Times New Roman" w:cs="Times New Roman"/>
        </w:rPr>
        <w:t>.2</w:t>
      </w:r>
      <w:r w:rsidR="00A62BD4" w:rsidRPr="00482AAB">
        <w:rPr>
          <w:rFonts w:ascii="Times New Roman" w:hAnsi="Times New Roman" w:cs="Times New Roman"/>
        </w:rPr>
        <w:t xml:space="preserve">(5) În cazul denunţării Contractului pentru motivele de la art. 21.3. lit. b), Achizitorul are dreptul la despăgubiri </w:t>
      </w:r>
      <w:r w:rsidR="00A62BD4" w:rsidRPr="00482AAB">
        <w:rPr>
          <w:rFonts w:ascii="Times New Roman" w:hAnsi="Times New Roman" w:cs="Times New Roman"/>
          <w:lang w:eastAsia="ar-SA"/>
        </w:rPr>
        <w:t>cu titlu de daune-interese compensatorii în cuantum egal cu valoarea Contractului.</w:t>
      </w:r>
      <w:r w:rsidR="00A62BD4" w:rsidRPr="00482AAB">
        <w:rPr>
          <w:rFonts w:ascii="Times New Roman" w:eastAsia="Times New Roman" w:hAnsi="Times New Roman" w:cs="Times New Roman"/>
        </w:rPr>
        <w:t xml:space="preserve"> </w:t>
      </w:r>
    </w:p>
    <w:p w14:paraId="6979D657" w14:textId="77777777" w:rsidR="003E53F7"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eastAsia="Times New Roman" w:hAnsi="Times New Roman" w:cs="Times New Roman"/>
          <w:b/>
        </w:rPr>
        <w:t>21</w:t>
      </w:r>
      <w:r w:rsidR="00E26F50" w:rsidRPr="00482AAB">
        <w:rPr>
          <w:rFonts w:ascii="Times New Roman" w:eastAsia="Times New Roman" w:hAnsi="Times New Roman" w:cs="Times New Roman"/>
          <w:b/>
        </w:rPr>
        <w:t>.3</w:t>
      </w:r>
      <w:r w:rsidR="00A62BD4" w:rsidRPr="00482AAB">
        <w:rPr>
          <w:rFonts w:ascii="Times New Roman" w:eastAsia="Times New Roman" w:hAnsi="Times New Roman" w:cs="Times New Roman"/>
          <w:b/>
        </w:rPr>
        <w:t xml:space="preserve">. Prin reziliere unilaterală </w:t>
      </w:r>
    </w:p>
    <w:p w14:paraId="0220B8D4" w14:textId="77777777" w:rsidR="003E53F7" w:rsidRPr="00482AAB" w:rsidRDefault="004202F0" w:rsidP="00C66BCB">
      <w:pPr>
        <w:tabs>
          <w:tab w:val="left" w:pos="9498"/>
        </w:tabs>
        <w:spacing w:after="0" w:line="240" w:lineRule="auto"/>
        <w:ind w:right="-23"/>
        <w:jc w:val="both"/>
        <w:rPr>
          <w:rFonts w:ascii="Times New Roman" w:eastAsia="Times New Roman" w:hAnsi="Times New Roman" w:cs="Times New Roman"/>
          <w:b/>
        </w:rPr>
      </w:pPr>
      <w:r>
        <w:rPr>
          <w:rFonts w:ascii="Times New Roman" w:hAnsi="Times New Roman" w:cs="Times New Roman"/>
          <w:lang w:val="it-IT"/>
        </w:rPr>
        <w:t>21</w:t>
      </w:r>
      <w:r w:rsidR="003E53F7" w:rsidRPr="00482AAB">
        <w:rPr>
          <w:rFonts w:ascii="Times New Roman" w:hAnsi="Times New Roman" w:cs="Times New Roman"/>
          <w:lang w:val="it-IT"/>
        </w:rPr>
        <w:t>.3. (1)  Contractul de servicii va fi reziliat de plin drept de către Achizitor, fără a mai fi necesară intervenţia unei instanţe judecătoreşti, prin notificarea scrisă transmisă în acest sens Prestatorului, ori de câte ori Prestatorul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14:paraId="3C5F3BBD" w14:textId="77777777" w:rsidR="003E53F7" w:rsidRPr="00482AAB" w:rsidRDefault="003E53F7" w:rsidP="00C66BCB">
      <w:pPr>
        <w:pStyle w:val="DefaultText"/>
        <w:ind w:right="-23"/>
        <w:jc w:val="both"/>
        <w:rPr>
          <w:sz w:val="22"/>
          <w:szCs w:val="22"/>
          <w:lang w:val="it-IT"/>
        </w:rPr>
      </w:pPr>
      <w:r w:rsidRPr="00482AAB">
        <w:rPr>
          <w:sz w:val="22"/>
          <w:szCs w:val="22"/>
          <w:lang w:val="it-IT"/>
        </w:rPr>
        <w:t>i. Prestatorul nu prestează serviciile conform contractului de servicii şi caietului de sarcini, respectiv:</w:t>
      </w:r>
    </w:p>
    <w:p w14:paraId="2C838746" w14:textId="77777777" w:rsidR="003E53F7" w:rsidRPr="00482AAB" w:rsidRDefault="003E53F7" w:rsidP="00C66BCB">
      <w:pPr>
        <w:pStyle w:val="DefaultText"/>
        <w:ind w:right="-23"/>
        <w:jc w:val="both"/>
        <w:rPr>
          <w:sz w:val="22"/>
          <w:szCs w:val="22"/>
          <w:lang w:val="it-IT"/>
        </w:rPr>
      </w:pPr>
      <w:r w:rsidRPr="00482AAB">
        <w:rPr>
          <w:sz w:val="22"/>
          <w:szCs w:val="22"/>
          <w:lang w:val="it-IT"/>
        </w:rPr>
        <w:t>a) nu asigură şi/sau nu menţine prezenţa continuă a personalului necesar pe şantier;</w:t>
      </w:r>
    </w:p>
    <w:p w14:paraId="4CE94918" w14:textId="77777777" w:rsidR="003E53F7" w:rsidRPr="00482AAB" w:rsidRDefault="003E53F7" w:rsidP="00C66BCB">
      <w:pPr>
        <w:pStyle w:val="DefaultText"/>
        <w:ind w:right="-23"/>
        <w:jc w:val="both"/>
        <w:rPr>
          <w:sz w:val="22"/>
          <w:szCs w:val="22"/>
          <w:lang w:val="it-IT"/>
        </w:rPr>
      </w:pPr>
      <w:r w:rsidRPr="00482AAB">
        <w:rPr>
          <w:sz w:val="22"/>
          <w:szCs w:val="22"/>
          <w:lang w:val="it-IT"/>
        </w:rPr>
        <w:t>b) întârzie mai mult de douăzeci (20) de zile depunerea a cel puţin cinci (5) documente ce trebuie livrate în cadrul contractului (inclusiv dar fără a se limita la rapoartele prevăzute de art. 11.5 din contract);</w:t>
      </w:r>
    </w:p>
    <w:p w14:paraId="2CA5EE31" w14:textId="77777777" w:rsidR="003E53F7" w:rsidRPr="00482AAB" w:rsidRDefault="003E53F7" w:rsidP="00C66BCB">
      <w:pPr>
        <w:pStyle w:val="DefaultText"/>
        <w:ind w:right="-23"/>
        <w:jc w:val="both"/>
        <w:rPr>
          <w:sz w:val="22"/>
          <w:szCs w:val="22"/>
          <w:lang w:val="it-IT"/>
        </w:rPr>
      </w:pPr>
      <w:r w:rsidRPr="00482AAB">
        <w:rPr>
          <w:sz w:val="22"/>
          <w:szCs w:val="22"/>
          <w:lang w:val="it-IT"/>
        </w:rPr>
        <w:t>c) nu se conformează unei solicitări emise de către Achizitor cu privire la remedierea executării necorespunzătoare sau a neexecutării obligaţiilor din contract ce îi revin în termen de cel mult zece (10) zile de la primirea unei asemenea notificări);</w:t>
      </w:r>
    </w:p>
    <w:p w14:paraId="74AFAAC9" w14:textId="77777777" w:rsidR="003E53F7" w:rsidRPr="00482AAB" w:rsidRDefault="003E53F7" w:rsidP="00C66BCB">
      <w:pPr>
        <w:pStyle w:val="DefaultText"/>
        <w:ind w:right="-23"/>
        <w:jc w:val="both"/>
        <w:rPr>
          <w:sz w:val="22"/>
          <w:szCs w:val="22"/>
          <w:lang w:val="it-IT"/>
        </w:rPr>
      </w:pPr>
      <w:r w:rsidRPr="00482AAB">
        <w:rPr>
          <w:sz w:val="22"/>
          <w:szCs w:val="22"/>
          <w:lang w:val="it-IT"/>
        </w:rPr>
        <w:t>d) refuză sau omite să aducă la îndeplinire un ordin administrativ sau o instrucţiune emisă de către Achizitor;</w:t>
      </w:r>
    </w:p>
    <w:p w14:paraId="1237CAD2" w14:textId="77777777" w:rsidR="003E53F7" w:rsidRPr="00482AAB" w:rsidRDefault="003E53F7" w:rsidP="00C66BCB">
      <w:pPr>
        <w:pStyle w:val="DefaultText"/>
        <w:ind w:right="-23"/>
        <w:jc w:val="both"/>
        <w:rPr>
          <w:sz w:val="22"/>
          <w:szCs w:val="22"/>
          <w:lang w:val="it-IT"/>
        </w:rPr>
      </w:pPr>
      <w:r w:rsidRPr="00482AAB">
        <w:rPr>
          <w:sz w:val="22"/>
          <w:szCs w:val="22"/>
          <w:lang w:val="it-IT"/>
        </w:rPr>
        <w:t>e) cesionează sau subcontractează parţial sau în întregime contractul de servicii fără acordul scris prealabil al Achizitorului;</w:t>
      </w:r>
    </w:p>
    <w:p w14:paraId="016CA00D" w14:textId="77777777" w:rsidR="003E53F7" w:rsidRPr="00482AAB" w:rsidRDefault="003E53F7" w:rsidP="00C66BCB">
      <w:pPr>
        <w:pStyle w:val="DefaultText"/>
        <w:ind w:right="-23"/>
        <w:jc w:val="both"/>
        <w:rPr>
          <w:sz w:val="22"/>
          <w:szCs w:val="22"/>
          <w:lang w:val="it-IT"/>
        </w:rPr>
      </w:pPr>
      <w:r w:rsidRPr="00482AAB">
        <w:rPr>
          <w:sz w:val="22"/>
          <w:szCs w:val="22"/>
          <w:lang w:val="it-IT"/>
        </w:rPr>
        <w:t>ii. Prestatorul a fost condamnat pentru o infracţiune în legătură cu exercitarea profesiei printr-o hotărâre judecătorească definitivă;</w:t>
      </w:r>
    </w:p>
    <w:p w14:paraId="3F44CA52" w14:textId="77777777" w:rsidR="003E53F7" w:rsidRPr="00482AAB" w:rsidRDefault="003E53F7" w:rsidP="00C66BCB">
      <w:pPr>
        <w:pStyle w:val="DefaultText"/>
        <w:ind w:right="-23"/>
        <w:jc w:val="both"/>
        <w:rPr>
          <w:sz w:val="22"/>
          <w:szCs w:val="22"/>
          <w:lang w:val="it-IT"/>
        </w:rPr>
      </w:pPr>
      <w:r w:rsidRPr="00482AAB">
        <w:rPr>
          <w:sz w:val="22"/>
          <w:szCs w:val="22"/>
          <w:lang w:val="it-IT"/>
        </w:rPr>
        <w:t>iii. Prestatorul se află în culpă profesională gravă ce poate fi dovedită prin orice mijloc de probă de către Achizitor;</w:t>
      </w:r>
    </w:p>
    <w:p w14:paraId="4D127D16" w14:textId="77777777" w:rsidR="003E53F7" w:rsidRPr="00482AAB" w:rsidRDefault="003E53F7" w:rsidP="00C66BCB">
      <w:pPr>
        <w:pStyle w:val="DefaultText"/>
        <w:ind w:right="-23"/>
        <w:jc w:val="both"/>
        <w:rPr>
          <w:sz w:val="22"/>
          <w:szCs w:val="22"/>
          <w:lang w:val="it-IT"/>
        </w:rPr>
      </w:pPr>
      <w:r w:rsidRPr="00482AAB">
        <w:rPr>
          <w:sz w:val="22"/>
          <w:szCs w:val="22"/>
          <w:lang w:val="it-IT"/>
        </w:rPr>
        <w:t>iv. Împotriva Prestatorului a fost pronunţată o hotărâre având autoritate de lucru judecat cu privire la fraudă, corupţie, implicarea într-o organizaţie criminală sau orice altă activitate ilegală în dauna intereselor financiare ale statului român/Comisiei Europene;</w:t>
      </w:r>
    </w:p>
    <w:p w14:paraId="59559D5E" w14:textId="77777777" w:rsidR="003E53F7" w:rsidRPr="00482AAB" w:rsidRDefault="003E53F7" w:rsidP="00C66BCB">
      <w:pPr>
        <w:pStyle w:val="DefaultText"/>
        <w:ind w:right="-23"/>
        <w:jc w:val="both"/>
        <w:rPr>
          <w:sz w:val="22"/>
          <w:szCs w:val="22"/>
          <w:lang w:val="it-IT"/>
        </w:rPr>
      </w:pPr>
      <w:r w:rsidRPr="00482AAB">
        <w:rPr>
          <w:sz w:val="22"/>
          <w:szCs w:val="22"/>
          <w:lang w:val="it-IT"/>
        </w:rPr>
        <w:t>v. În cadrul unei alte proceduri de achiziţie sau de acordare a unei finanţări din bugetul Comisiei Europene, Prestatorul a fost declarat culpabil de încălcarea gravă a contractului ca rezultat al neexecutării obligaţiilor sale contractuale.</w:t>
      </w:r>
    </w:p>
    <w:p w14:paraId="4482F9F6" w14:textId="77777777" w:rsidR="003E53F7" w:rsidRPr="00482AAB" w:rsidRDefault="003E53F7" w:rsidP="00C66BCB">
      <w:pPr>
        <w:pStyle w:val="DefaultText"/>
        <w:ind w:right="-23"/>
        <w:jc w:val="both"/>
        <w:rPr>
          <w:sz w:val="22"/>
          <w:szCs w:val="22"/>
          <w:lang w:val="it-IT"/>
        </w:rPr>
      </w:pPr>
      <w:r w:rsidRPr="00482AAB">
        <w:rPr>
          <w:sz w:val="22"/>
          <w:szCs w:val="22"/>
          <w:lang w:val="it-IT"/>
        </w:rPr>
        <w:t>În oricare dintre situaţiile descrise, punerea în întârziere a Prestatorului va rezulta din simplul fapt al neexecutării.</w:t>
      </w:r>
    </w:p>
    <w:p w14:paraId="6FBC31E6" w14:textId="77777777" w:rsidR="003E53F7" w:rsidRPr="00482AAB" w:rsidRDefault="004202F0" w:rsidP="00C66BCB">
      <w:pPr>
        <w:pStyle w:val="DefaultText"/>
        <w:ind w:right="-23"/>
        <w:jc w:val="both"/>
        <w:rPr>
          <w:noProof w:val="0"/>
          <w:sz w:val="22"/>
          <w:szCs w:val="22"/>
          <w:lang w:val="it-IT"/>
        </w:rPr>
      </w:pPr>
      <w:r>
        <w:rPr>
          <w:sz w:val="22"/>
          <w:szCs w:val="22"/>
          <w:lang w:val="it-IT"/>
        </w:rPr>
        <w:t>21</w:t>
      </w:r>
      <w:r w:rsidR="003E53F7" w:rsidRPr="00482AAB">
        <w:rPr>
          <w:sz w:val="22"/>
          <w:szCs w:val="22"/>
          <w:lang w:val="it-IT"/>
        </w:rPr>
        <w:t>.3. (2) Prestatorul poate rezilia contractul de servicii printr-o notificare transmisă Achizitorului cu cel puţin 30 de zile înainte de data preconizată pentru încetarea contractului, dacă Achizitorul:</w:t>
      </w:r>
    </w:p>
    <w:p w14:paraId="21D33519"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i. nu îşi îndeplineşte obligaţia de plată către Prestator a sumelor datorate în temeiul contractului de servicii în termenul stabilit conform prevederilor art. 6;</w:t>
      </w:r>
    </w:p>
    <w:p w14:paraId="3EA8D354"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ii. suspendă în mod nejustificat derularea serviciilor sau a oricărei părţi a acestora pentru mai mult de 120 de zile.</w:t>
      </w:r>
    </w:p>
    <w:p w14:paraId="6DC00FC9" w14:textId="77777777" w:rsidR="003E53F7" w:rsidRPr="00482AAB" w:rsidRDefault="003E53F7" w:rsidP="00C66BCB">
      <w:pPr>
        <w:pStyle w:val="DefaultText"/>
        <w:ind w:right="-23"/>
        <w:jc w:val="both"/>
        <w:rPr>
          <w:noProof w:val="0"/>
          <w:sz w:val="22"/>
          <w:szCs w:val="22"/>
          <w:lang w:val="it-IT"/>
        </w:rPr>
      </w:pPr>
      <w:r w:rsidRPr="00482AAB">
        <w:rPr>
          <w:noProof w:val="0"/>
          <w:sz w:val="22"/>
          <w:szCs w:val="22"/>
          <w:lang w:val="it-IT"/>
        </w:rPr>
        <w:t>În toa</w:t>
      </w:r>
      <w:r w:rsidR="00861EF8" w:rsidRPr="00482AAB">
        <w:rPr>
          <w:noProof w:val="0"/>
          <w:sz w:val="22"/>
          <w:szCs w:val="22"/>
          <w:lang w:val="it-IT"/>
        </w:rPr>
        <w:t>te cazurile prevăzute la art. 2</w:t>
      </w:r>
      <w:r w:rsidR="004202F0">
        <w:rPr>
          <w:noProof w:val="0"/>
          <w:sz w:val="22"/>
          <w:szCs w:val="22"/>
          <w:lang w:val="it-IT"/>
        </w:rPr>
        <w:t>1</w:t>
      </w:r>
      <w:r w:rsidRPr="00482AAB">
        <w:rPr>
          <w:noProof w:val="0"/>
          <w:sz w:val="22"/>
          <w:szCs w:val="22"/>
          <w:lang w:val="it-IT"/>
        </w:rPr>
        <w:t xml:space="preserve">.3. prestatorul are dreptul de a pretinde doar plata corespunzătoare pentru partea din contract îndeplinită până la data încetării contractului. </w:t>
      </w:r>
    </w:p>
    <w:p w14:paraId="7C2A7CCA" w14:textId="77777777" w:rsidR="003E53F7" w:rsidRPr="00482AAB" w:rsidRDefault="00883751" w:rsidP="00C66BCB">
      <w:pPr>
        <w:spacing w:after="0" w:line="240" w:lineRule="auto"/>
        <w:ind w:right="-23"/>
        <w:jc w:val="both"/>
        <w:rPr>
          <w:rFonts w:ascii="Times New Roman" w:hAnsi="Times New Roman" w:cs="Times New Roman"/>
          <w:b/>
          <w:lang w:val="it-IT"/>
        </w:rPr>
      </w:pPr>
      <w:r w:rsidRPr="00482AAB">
        <w:rPr>
          <w:rFonts w:ascii="Times New Roman" w:hAnsi="Times New Roman" w:cs="Times New Roman"/>
          <w:b/>
          <w:lang w:val="it-IT"/>
        </w:rPr>
        <w:t>2</w:t>
      </w:r>
      <w:r w:rsidR="004202F0">
        <w:rPr>
          <w:rFonts w:ascii="Times New Roman" w:hAnsi="Times New Roman" w:cs="Times New Roman"/>
          <w:b/>
          <w:lang w:val="it-IT"/>
        </w:rPr>
        <w:t>2</w:t>
      </w:r>
      <w:r w:rsidR="003E53F7" w:rsidRPr="00482AAB">
        <w:rPr>
          <w:rFonts w:ascii="Times New Roman" w:hAnsi="Times New Roman" w:cs="Times New Roman"/>
          <w:b/>
          <w:lang w:val="it-IT"/>
        </w:rPr>
        <w:t>. Efectele încetării anticipate a contractului de servicii</w:t>
      </w:r>
    </w:p>
    <w:p w14:paraId="05024B72"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 xml:space="preserve">(1) Imediat după încetarea contractului prin acordul părţilor, după primirea notificării de denunţare unilaterală a contractului, respectiv după primirea/transmiterea notificării de reziliere a contractului, prestatorul va lua toate măsurile necesare pentru a opri executarea obligaţiilor sale de o manieră promptă și organizată, în așa fel încât costurile să fie minime. </w:t>
      </w:r>
    </w:p>
    <w:p w14:paraId="441503D8"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(2) Indiferent de motivul încetării contractului de servicii, Prestatorul trebuie să ofere toată asistența necesară, inclusiv informațiile, documentele și fișierele, pentru a permite Achizitorului să completeze, să continue sau să transfere serviciile, fără a intrerupe activități sau fără a avea vreun efect negativ asupra calității sau continuității serviciilor.</w:t>
      </w:r>
    </w:p>
    <w:p w14:paraId="75414E7B"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(3) Achizitorul are dreptul de a finaliza serviciile fie direct, fie prin încheierea unor alte contracte/acorduri cu terțe părți, costurile respective fiind imputabile Contractantului.</w:t>
      </w:r>
    </w:p>
    <w:p w14:paraId="656CBCCB"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t>(4) În termen de 30 (treizeci) zile de la data încetării contractului, Prestatorul trebuie să prezinte toate rapoartele şi  facturile fiscale aferente serviciilor care au fost furnizate înainte de data încetării contractului.</w:t>
      </w:r>
    </w:p>
    <w:p w14:paraId="1793982E" w14:textId="77777777" w:rsidR="003E53F7" w:rsidRPr="00482AAB" w:rsidRDefault="003E53F7" w:rsidP="00C66BCB">
      <w:pPr>
        <w:tabs>
          <w:tab w:val="left" w:pos="10467"/>
        </w:tabs>
        <w:autoSpaceDE w:val="0"/>
        <w:autoSpaceDN w:val="0"/>
        <w:adjustRightInd w:val="0"/>
        <w:spacing w:after="0" w:line="240" w:lineRule="auto"/>
        <w:ind w:right="-23"/>
        <w:jc w:val="both"/>
        <w:rPr>
          <w:rFonts w:ascii="Times New Roman" w:hAnsi="Times New Roman" w:cs="Times New Roman"/>
          <w:bCs/>
          <w:lang w:val="it-IT"/>
        </w:rPr>
      </w:pPr>
      <w:r w:rsidRPr="00482AAB">
        <w:rPr>
          <w:rFonts w:ascii="Times New Roman" w:hAnsi="Times New Roman" w:cs="Times New Roman"/>
          <w:bCs/>
          <w:lang w:val="it-IT"/>
        </w:rPr>
        <w:lastRenderedPageBreak/>
        <w:t xml:space="preserve">(5) În situaţia rezilierii contractului de servicii, Achizitorul va </w:t>
      </w:r>
      <w:r w:rsidRPr="00482AAB">
        <w:rPr>
          <w:rFonts w:ascii="Times New Roman" w:hAnsi="Times New Roman" w:cs="Times New Roman"/>
          <w:lang w:val="it-IT"/>
        </w:rPr>
        <w:t>sista plăţile următoare către Prestator până când costurile de organizare a unei noi proceduri de atribuire a contractului de servicii, cele de finalizare a s</w:t>
      </w:r>
      <w:r w:rsidR="00861EF8" w:rsidRPr="00482AAB">
        <w:rPr>
          <w:rFonts w:ascii="Times New Roman" w:hAnsi="Times New Roman" w:cs="Times New Roman"/>
          <w:lang w:val="pt-BR"/>
        </w:rPr>
        <w:t xml:space="preserve">erviciilor, </w:t>
      </w:r>
      <w:r w:rsidRPr="00482AAB">
        <w:rPr>
          <w:rFonts w:ascii="Times New Roman" w:hAnsi="Times New Roman" w:cs="Times New Roman"/>
          <w:lang w:val="pt-BR"/>
        </w:rPr>
        <w:t xml:space="preserve">cuantumul </w:t>
      </w:r>
      <w:r w:rsidRPr="00482AAB">
        <w:rPr>
          <w:rFonts w:ascii="Times New Roman" w:hAnsi="Times New Roman" w:cs="Times New Roman"/>
          <w:lang w:val="it-IT"/>
        </w:rPr>
        <w:t>daunelor produse de întârzieri în terminarea lucrărilor (dacă există), şi toate celelalte costuri suportate de către Achizitor ca urmare a intervenirii rezilierii au fost stabilite.</w:t>
      </w:r>
    </w:p>
    <w:p w14:paraId="1441EDC9" w14:textId="77777777" w:rsidR="003E53F7" w:rsidRPr="00482AAB" w:rsidRDefault="003E53F7" w:rsidP="00C66BCB">
      <w:pPr>
        <w:autoSpaceDE w:val="0"/>
        <w:autoSpaceDN w:val="0"/>
        <w:adjustRightInd w:val="0"/>
        <w:spacing w:after="0" w:line="240" w:lineRule="auto"/>
        <w:ind w:right="-23"/>
        <w:jc w:val="both"/>
        <w:rPr>
          <w:rFonts w:ascii="Times New Roman" w:hAnsi="Times New Roman" w:cs="Times New Roman"/>
          <w:lang w:val="es-ES"/>
        </w:rPr>
      </w:pPr>
      <w:r w:rsidRPr="00482AAB">
        <w:rPr>
          <w:rFonts w:ascii="Times New Roman" w:hAnsi="Times New Roman" w:cs="Times New Roman"/>
          <w:bCs/>
          <w:lang w:val="es-ES"/>
        </w:rPr>
        <w:t xml:space="preserve">(6) Achizitorul va </w:t>
      </w:r>
      <w:r w:rsidRPr="00482AAB">
        <w:rPr>
          <w:rFonts w:ascii="Times New Roman" w:hAnsi="Times New Roman" w:cs="Times New Roman"/>
          <w:lang w:val="es-ES"/>
        </w:rPr>
        <w:t xml:space="preserve">recupera de la Prestator pierderile şi daunele suportate şi orice alte costuri suplimentare aferente </w:t>
      </w:r>
      <w:r w:rsidRPr="00482AAB">
        <w:rPr>
          <w:rFonts w:ascii="Times New Roman" w:hAnsi="Times New Roman" w:cs="Times New Roman"/>
          <w:lang w:val="it-IT"/>
        </w:rPr>
        <w:t>organizării unei noi proceduri de atribuire a contractului de servicii</w:t>
      </w:r>
      <w:r w:rsidRPr="00482AAB">
        <w:rPr>
          <w:rFonts w:ascii="Times New Roman" w:hAnsi="Times New Roman" w:cs="Times New Roman"/>
          <w:lang w:val="es-ES"/>
        </w:rPr>
        <w:t>, după luarea în considerare a sumelor datorate Prestatorului. După acoperirea acestor pierderi, daune şi costuri suplimentare Achizitorul va plăti Prestatorului diferenţa.</w:t>
      </w:r>
    </w:p>
    <w:p w14:paraId="404C0007" w14:textId="77777777" w:rsidR="003E53F7" w:rsidRPr="00482AAB" w:rsidRDefault="003E53F7" w:rsidP="00C66BCB">
      <w:pPr>
        <w:tabs>
          <w:tab w:val="left" w:pos="9498"/>
        </w:tabs>
        <w:spacing w:after="0" w:line="240" w:lineRule="auto"/>
        <w:ind w:right="-23"/>
        <w:jc w:val="both"/>
        <w:rPr>
          <w:rFonts w:ascii="Times New Roman" w:hAnsi="Times New Roman" w:cs="Times New Roman"/>
        </w:rPr>
      </w:pPr>
    </w:p>
    <w:p w14:paraId="3EA9D560"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23</w:t>
      </w:r>
      <w:r w:rsidR="00A62BD4" w:rsidRPr="00482AAB">
        <w:rPr>
          <w:rFonts w:ascii="Times New Roman" w:hAnsi="Times New Roman" w:cs="Times New Roman"/>
          <w:b/>
        </w:rPr>
        <w:t>. FORŢA MAJORĂ</w:t>
      </w:r>
    </w:p>
    <w:p w14:paraId="146B8CA2"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rPr>
        <w:t>23</w:t>
      </w:r>
      <w:r w:rsidR="00A62BD4" w:rsidRPr="00482AAB">
        <w:rPr>
          <w:rFonts w:ascii="Times New Roman" w:hAnsi="Times New Roman" w:cs="Times New Roman"/>
        </w:rPr>
        <w:t>.1 - Forţa majoră este constatată de catre o autoritate competentă.</w:t>
      </w:r>
    </w:p>
    <w:p w14:paraId="7CFEE4A3"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.2 - Forţa majoră exonerează părţile contractante de îndeplinirea obligaţiilor asumate prin prezentul contract, pe toată perioada în care aceasta acţionează.</w:t>
      </w:r>
    </w:p>
    <w:p w14:paraId="59962D7C"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.3 - Îndeplinirea contractului va fi suspendată în perioada de acţiune a forţei majore, dar fără a prejudicia drepturile ce li se cuveneau părţilor până la apariţia acesteia.</w:t>
      </w:r>
    </w:p>
    <w:p w14:paraId="715BDA04"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 xml:space="preserve">.4 - Partea contractantă care invocă forţa majoră are obligaţia de a notifica celeilalte părţi, imediat şi în mod complet, producerea acesteia, </w:t>
      </w:r>
      <w:r w:rsidR="00A62BD4" w:rsidRPr="00482AAB">
        <w:rPr>
          <w:rFonts w:ascii="Times New Roman" w:hAnsi="Times New Roman" w:cs="Times New Roman"/>
          <w:lang w:val="pt-BR"/>
        </w:rPr>
        <w:t>de a comunica dovada forței majore în termen de 10 zile de la apariția acesteia</w:t>
      </w:r>
      <w:r w:rsidR="00A62BD4" w:rsidRPr="00482AAB">
        <w:rPr>
          <w:rFonts w:ascii="Times New Roman" w:hAnsi="Times New Roman" w:cs="Times New Roman"/>
        </w:rPr>
        <w:t xml:space="preserve"> şi să ia orice măsuri care îi stau la dispoziţie în vederea limitării consecinţelor.</w:t>
      </w:r>
    </w:p>
    <w:p w14:paraId="6BC7C1D6"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23</w:t>
      </w:r>
      <w:r w:rsidR="00A62BD4" w:rsidRPr="00482AAB">
        <w:rPr>
          <w:rFonts w:ascii="Times New Roman" w:hAnsi="Times New Roman" w:cs="Times New Roman"/>
        </w:rPr>
        <w:t>.5. - Partea contractantă care invocă forţa majoră are obligaţia de a notifica celeilalte părţi încetarea cauzei acesteia în maximum 15 zile de la încetare.</w:t>
      </w:r>
    </w:p>
    <w:p w14:paraId="69642EA5" w14:textId="77777777" w:rsidR="00A62BD4" w:rsidRPr="00482AAB" w:rsidRDefault="00A62BD4" w:rsidP="00C66BCB">
      <w:pPr>
        <w:tabs>
          <w:tab w:val="left" w:pos="9498"/>
        </w:tabs>
        <w:spacing w:after="0" w:line="240" w:lineRule="auto"/>
        <w:ind w:right="-23"/>
        <w:jc w:val="both"/>
        <w:rPr>
          <w:rFonts w:ascii="Times New Roman" w:eastAsia="SimSun" w:hAnsi="Times New Roman" w:cs="Times New Roman"/>
          <w:noProof/>
          <w:lang w:eastAsia="ar-SA"/>
        </w:rPr>
      </w:pPr>
      <w:r w:rsidRPr="00482AAB">
        <w:rPr>
          <w:rFonts w:ascii="Times New Roman" w:hAnsi="Times New Roman" w:cs="Times New Roman"/>
        </w:rPr>
        <w:t>2</w:t>
      </w:r>
      <w:r w:rsidR="004202F0">
        <w:rPr>
          <w:rFonts w:ascii="Times New Roman" w:hAnsi="Times New Roman" w:cs="Times New Roman"/>
        </w:rPr>
        <w:t>3</w:t>
      </w:r>
      <w:r w:rsidRPr="00482AAB">
        <w:rPr>
          <w:rFonts w:ascii="Times New Roman" w:hAnsi="Times New Roman" w:cs="Times New Roman"/>
        </w:rPr>
        <w:t>.6 - Dacă forţa majoră acţionează sau se estimează că va acţiona o perioadă mai mare de 1 (una) luna, fiecare parte va avea dreptul să notifice celeilalte părţi încetarea de plin drept a prezentului contract, fără ca vreuna dintre părţi să poată pretindă celeilalte daune-interese.</w:t>
      </w:r>
    </w:p>
    <w:p w14:paraId="435E4C2E" w14:textId="77777777" w:rsidR="00A62BD4" w:rsidRPr="00482AAB" w:rsidRDefault="00A62BD4" w:rsidP="00C66BCB">
      <w:pPr>
        <w:tabs>
          <w:tab w:val="left" w:pos="9498"/>
        </w:tabs>
        <w:spacing w:after="0" w:line="240" w:lineRule="auto"/>
        <w:ind w:right="-23"/>
        <w:jc w:val="both"/>
        <w:rPr>
          <w:rFonts w:ascii="Times New Roman" w:hAnsi="Times New Roman" w:cs="Times New Roman"/>
          <w:b/>
        </w:rPr>
      </w:pPr>
      <w:r w:rsidRPr="00482AAB">
        <w:rPr>
          <w:rFonts w:ascii="Times New Roman" w:hAnsi="Times New Roman" w:cs="Times New Roman"/>
          <w:b/>
        </w:rPr>
        <w:t>2</w:t>
      </w:r>
      <w:r w:rsidR="004202F0">
        <w:rPr>
          <w:rFonts w:ascii="Times New Roman" w:hAnsi="Times New Roman" w:cs="Times New Roman"/>
          <w:b/>
        </w:rPr>
        <w:t>4</w:t>
      </w:r>
      <w:r w:rsidRPr="00482AAB">
        <w:rPr>
          <w:rFonts w:ascii="Times New Roman" w:hAnsi="Times New Roman" w:cs="Times New Roman"/>
          <w:b/>
        </w:rPr>
        <w:t>. SOLUŢIONAREA LITIGIILOR</w:t>
      </w:r>
    </w:p>
    <w:p w14:paraId="139D4B31"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24</w:t>
      </w:r>
      <w:r w:rsidR="00A62BD4" w:rsidRPr="00482AAB">
        <w:rPr>
          <w:rFonts w:ascii="Times New Roman" w:hAnsi="Times New Roman" w:cs="Times New Roman"/>
        </w:rPr>
        <w:t>.1 - Achizitorul şi Prestatorul vor depune toate eforturile pentru a rezolva pe cale amiabilă, prin tratative directe, orice neînţelegere sau dispută care se poate ivi între ei în cadrul sau în legătură cu îndeplinirea contractului.</w:t>
      </w:r>
    </w:p>
    <w:p w14:paraId="145A5F69" w14:textId="77777777" w:rsidR="00AB1339" w:rsidRDefault="004202F0" w:rsidP="00C66BCB">
      <w:pPr>
        <w:tabs>
          <w:tab w:val="left" w:pos="9498"/>
        </w:tabs>
        <w:spacing w:after="0" w:line="240" w:lineRule="auto"/>
        <w:ind w:right="-23"/>
        <w:jc w:val="both"/>
        <w:rPr>
          <w:rFonts w:ascii="Times New Roman" w:eastAsia="Calibri" w:hAnsi="Times New Roman" w:cs="Times New Roman"/>
        </w:rPr>
      </w:pPr>
      <w:r>
        <w:rPr>
          <w:rFonts w:ascii="Times New Roman" w:eastAsia="Calibri" w:hAnsi="Times New Roman" w:cs="Times New Roman"/>
        </w:rPr>
        <w:t>24</w:t>
      </w:r>
      <w:r w:rsidR="00A62BD4" w:rsidRPr="00482AAB">
        <w:rPr>
          <w:rFonts w:ascii="Times New Roman" w:eastAsia="Calibri" w:hAnsi="Times New Roman" w:cs="Times New Roman"/>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14:paraId="6A0AF2FE" w14:textId="77777777" w:rsidR="00AB1339" w:rsidRDefault="00AB1339" w:rsidP="00C66BCB">
      <w:pPr>
        <w:tabs>
          <w:tab w:val="left" w:pos="9498"/>
        </w:tabs>
        <w:spacing w:after="0" w:line="240" w:lineRule="auto"/>
        <w:ind w:right="-23"/>
        <w:jc w:val="both"/>
        <w:rPr>
          <w:rFonts w:ascii="Times New Roman" w:eastAsia="Calibri" w:hAnsi="Times New Roman" w:cs="Times New Roman"/>
        </w:rPr>
      </w:pPr>
    </w:p>
    <w:p w14:paraId="4118EECA" w14:textId="77777777" w:rsidR="00A62BD4" w:rsidRPr="00AB1339" w:rsidRDefault="004202F0" w:rsidP="00C66BCB">
      <w:pPr>
        <w:tabs>
          <w:tab w:val="left" w:pos="9498"/>
        </w:tabs>
        <w:spacing w:after="0" w:line="240" w:lineRule="auto"/>
        <w:ind w:right="-23"/>
        <w:jc w:val="both"/>
        <w:rPr>
          <w:rFonts w:ascii="Times New Roman" w:eastAsia="Calibri" w:hAnsi="Times New Roman" w:cs="Times New Roman"/>
        </w:rPr>
      </w:pPr>
      <w:r>
        <w:rPr>
          <w:rFonts w:ascii="Times New Roman" w:hAnsi="Times New Roman" w:cs="Times New Roman"/>
          <w:b/>
        </w:rPr>
        <w:t>25</w:t>
      </w:r>
      <w:r w:rsidR="00A62BD4" w:rsidRPr="00482AAB">
        <w:rPr>
          <w:rFonts w:ascii="Times New Roman" w:hAnsi="Times New Roman" w:cs="Times New Roman"/>
          <w:b/>
        </w:rPr>
        <w:t>. LIMBA CARE GUVERNEAZĂ CONTRACTUL</w:t>
      </w:r>
    </w:p>
    <w:p w14:paraId="748D802A"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Limba care guvernează contractul este limba română.</w:t>
      </w:r>
    </w:p>
    <w:p w14:paraId="737AC1B7" w14:textId="77777777" w:rsidR="00AB1339" w:rsidRDefault="00AB1339" w:rsidP="00C66BCB">
      <w:pPr>
        <w:tabs>
          <w:tab w:val="left" w:pos="9498"/>
        </w:tabs>
        <w:spacing w:after="0" w:line="240" w:lineRule="auto"/>
        <w:ind w:right="-23"/>
        <w:jc w:val="both"/>
        <w:rPr>
          <w:rFonts w:ascii="Times New Roman" w:hAnsi="Times New Roman" w:cs="Times New Roman"/>
          <w:b/>
        </w:rPr>
      </w:pPr>
    </w:p>
    <w:p w14:paraId="4766906D" w14:textId="77777777" w:rsidR="00A62BD4" w:rsidRPr="00482AAB" w:rsidRDefault="004202F0" w:rsidP="00C66BCB">
      <w:pPr>
        <w:tabs>
          <w:tab w:val="left" w:pos="9498"/>
        </w:tabs>
        <w:spacing w:after="0" w:line="240" w:lineRule="auto"/>
        <w:ind w:right="-23"/>
        <w:jc w:val="both"/>
        <w:rPr>
          <w:rFonts w:ascii="Times New Roman" w:hAnsi="Times New Roman" w:cs="Times New Roman"/>
          <w:b/>
        </w:rPr>
      </w:pPr>
      <w:r>
        <w:rPr>
          <w:rFonts w:ascii="Times New Roman" w:hAnsi="Times New Roman" w:cs="Times New Roman"/>
          <w:b/>
        </w:rPr>
        <w:t>26</w:t>
      </w:r>
      <w:r w:rsidR="00A62BD4" w:rsidRPr="00482AAB">
        <w:rPr>
          <w:rFonts w:ascii="Times New Roman" w:hAnsi="Times New Roman" w:cs="Times New Roman"/>
          <w:b/>
        </w:rPr>
        <w:t>. COMUNICĂRI</w:t>
      </w:r>
    </w:p>
    <w:p w14:paraId="44BF84AF" w14:textId="77777777" w:rsidR="00A62BD4" w:rsidRPr="00482AAB" w:rsidRDefault="004202F0" w:rsidP="00C66BCB">
      <w:pPr>
        <w:tabs>
          <w:tab w:val="left" w:pos="9498"/>
        </w:tabs>
        <w:spacing w:after="0" w:line="240" w:lineRule="auto"/>
        <w:ind w:right="-23"/>
        <w:jc w:val="both"/>
        <w:rPr>
          <w:rFonts w:ascii="Times New Roman" w:hAnsi="Times New Roman" w:cs="Times New Roman"/>
        </w:rPr>
      </w:pPr>
      <w:r>
        <w:rPr>
          <w:rFonts w:ascii="Times New Roman" w:hAnsi="Times New Roman" w:cs="Times New Roman"/>
        </w:rPr>
        <w:t>26</w:t>
      </w:r>
      <w:r w:rsidR="00A62BD4" w:rsidRPr="00482AAB">
        <w:rPr>
          <w:rFonts w:ascii="Times New Roman" w:hAnsi="Times New Roman" w:cs="Times New Roman"/>
        </w:rPr>
        <w:t>.1 - (1) Orice comunicare între părţi, referitoare la îndeplinirea prezentului contract, trebuie să fie transmisă în scris la adresele specificate la Cap. 1 din prezentul contract, intitulat “Parti contractante”.</w:t>
      </w:r>
    </w:p>
    <w:p w14:paraId="0251F450"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 Orice document scris trebuie înregistrat atât în momentul transmiterii, cât şi în momentul primirii.</w:t>
      </w:r>
    </w:p>
    <w:p w14:paraId="1D164029" w14:textId="77777777" w:rsidR="00A62BD4" w:rsidRPr="00482AAB" w:rsidRDefault="00D63F6D"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2</w:t>
      </w:r>
      <w:r w:rsidR="004202F0">
        <w:rPr>
          <w:rFonts w:ascii="Times New Roman" w:hAnsi="Times New Roman" w:cs="Times New Roman"/>
        </w:rPr>
        <w:t>6</w:t>
      </w:r>
      <w:r w:rsidR="00A62BD4" w:rsidRPr="00482AAB">
        <w:rPr>
          <w:rFonts w:ascii="Times New Roman" w:hAnsi="Times New Roman" w:cs="Times New Roman"/>
        </w:rPr>
        <w:t>.2 - Comunicările între părţi se pot face şi prin telefon, fax sau e-mail, cu condiţia confirmării în scris a primirii comunicării.</w:t>
      </w:r>
    </w:p>
    <w:p w14:paraId="79A826FB" w14:textId="77777777" w:rsidR="00A62BD4" w:rsidRPr="00482AAB" w:rsidRDefault="00A62BD4" w:rsidP="00C66BCB">
      <w:pPr>
        <w:tabs>
          <w:tab w:val="left" w:pos="9498"/>
        </w:tabs>
        <w:spacing w:after="0" w:line="240" w:lineRule="auto"/>
        <w:ind w:right="-23"/>
        <w:jc w:val="both"/>
        <w:rPr>
          <w:rFonts w:ascii="Times New Roman" w:hAnsi="Times New Roman" w:cs="Times New Roman"/>
        </w:rPr>
      </w:pPr>
      <w:r w:rsidRPr="00482AAB">
        <w:rPr>
          <w:rFonts w:ascii="Times New Roman" w:hAnsi="Times New Roman" w:cs="Times New Roman"/>
        </w:rPr>
        <w:t xml:space="preserve"> </w:t>
      </w:r>
    </w:p>
    <w:p w14:paraId="42EC63F8" w14:textId="77777777" w:rsidR="003C54DC" w:rsidRPr="00482AAB" w:rsidRDefault="004202F0" w:rsidP="00C66BCB">
      <w:pPr>
        <w:suppressAutoHyphens/>
        <w:spacing w:after="0" w:line="240" w:lineRule="auto"/>
        <w:ind w:right="-23"/>
        <w:jc w:val="both"/>
        <w:rPr>
          <w:rFonts w:ascii="Times New Roman" w:eastAsia="Times New Roman" w:hAnsi="Times New Roman" w:cs="Times New Roman"/>
          <w:kern w:val="1"/>
          <w:lang w:eastAsia="en-US"/>
        </w:rPr>
      </w:pPr>
      <w:r>
        <w:rPr>
          <w:rFonts w:ascii="Times New Roman" w:eastAsia="Times New Roman" w:hAnsi="Times New Roman" w:cs="Times New Roman"/>
          <w:b/>
          <w:kern w:val="1"/>
          <w:lang w:eastAsia="en-US"/>
        </w:rPr>
        <w:t>27</w:t>
      </w:r>
      <w:r w:rsidR="00883751" w:rsidRPr="00482AAB">
        <w:rPr>
          <w:rFonts w:ascii="Times New Roman" w:eastAsia="Times New Roman" w:hAnsi="Times New Roman" w:cs="Times New Roman"/>
          <w:b/>
          <w:kern w:val="1"/>
          <w:lang w:eastAsia="en-US"/>
        </w:rPr>
        <w:t>. LEGEA APLICABILĂ CONTRACTULUI</w:t>
      </w:r>
    </w:p>
    <w:p w14:paraId="01C3F372" w14:textId="77777777" w:rsidR="003C54DC" w:rsidRPr="00482AAB" w:rsidRDefault="004202F0" w:rsidP="00C66BCB">
      <w:pPr>
        <w:suppressAutoHyphens/>
        <w:spacing w:after="0" w:line="240" w:lineRule="auto"/>
        <w:ind w:right="-23"/>
        <w:jc w:val="both"/>
        <w:rPr>
          <w:rFonts w:ascii="Times New Roman" w:eastAsia="Times New Roman" w:hAnsi="Times New Roman" w:cs="Times New Roman"/>
          <w:kern w:val="1"/>
          <w:lang w:eastAsia="en-US"/>
        </w:rPr>
      </w:pPr>
      <w:r>
        <w:rPr>
          <w:rFonts w:ascii="Times New Roman" w:eastAsia="Times New Roman" w:hAnsi="Times New Roman" w:cs="Times New Roman"/>
          <w:kern w:val="1"/>
          <w:lang w:eastAsia="en-US"/>
        </w:rPr>
        <w:t>27</w:t>
      </w:r>
      <w:r w:rsidR="003C54DC" w:rsidRPr="00482AAB">
        <w:rPr>
          <w:rFonts w:ascii="Times New Roman" w:eastAsia="Times New Roman" w:hAnsi="Times New Roman" w:cs="Times New Roman"/>
          <w:kern w:val="1"/>
          <w:lang w:eastAsia="en-US"/>
        </w:rPr>
        <w:t>.1 - Contractul va fi interpretat conform legilor din România.</w:t>
      </w:r>
    </w:p>
    <w:p w14:paraId="555F016D" w14:textId="77777777" w:rsidR="00A62BD4" w:rsidRPr="00482AAB" w:rsidRDefault="00A62BD4" w:rsidP="00512A04">
      <w:pPr>
        <w:tabs>
          <w:tab w:val="left" w:pos="9498"/>
        </w:tabs>
        <w:spacing w:after="0" w:line="240" w:lineRule="auto"/>
        <w:ind w:right="425"/>
        <w:jc w:val="both"/>
        <w:rPr>
          <w:rFonts w:ascii="Times New Roman" w:hAnsi="Times New Roman" w:cs="Times New Roman"/>
          <w:b/>
          <w:i/>
        </w:rPr>
      </w:pPr>
      <w:r w:rsidRPr="00482AAB">
        <w:rPr>
          <w:rFonts w:ascii="Times New Roman" w:hAnsi="Times New Roman" w:cs="Times New Roman"/>
          <w:b/>
        </w:rPr>
        <w:t xml:space="preserve">                 </w:t>
      </w:r>
      <w:r w:rsidRPr="00482AAB">
        <w:rPr>
          <w:rFonts w:ascii="Times New Roman" w:hAnsi="Times New Roman" w:cs="Times New Roman"/>
          <w:b/>
          <w:i/>
        </w:rPr>
        <w:t xml:space="preserve">  </w:t>
      </w:r>
    </w:p>
    <w:p w14:paraId="38C6A877" w14:textId="77777777" w:rsidR="00CE07D4" w:rsidRDefault="00CE07D4" w:rsidP="005F1EBE">
      <w:pPr>
        <w:spacing w:after="0" w:line="240" w:lineRule="auto"/>
        <w:ind w:left="375" w:right="-732" w:hanging="375"/>
        <w:jc w:val="both"/>
        <w:rPr>
          <w:rFonts w:ascii="Times New Roman" w:eastAsia="Times New Roman" w:hAnsi="Times New Roman" w:cs="Times New Roman"/>
          <w:b/>
          <w:lang w:val="en-US" w:eastAsia="en-US"/>
        </w:rPr>
      </w:pPr>
    </w:p>
    <w:p w14:paraId="38399CFF" w14:textId="77777777" w:rsidR="00C70F00" w:rsidRDefault="00C70F00" w:rsidP="005F1EBE">
      <w:pPr>
        <w:spacing w:after="0" w:line="240" w:lineRule="auto"/>
        <w:ind w:left="375" w:right="-732" w:hanging="375"/>
        <w:jc w:val="both"/>
        <w:rPr>
          <w:rFonts w:ascii="Times New Roman" w:eastAsia="Times New Roman" w:hAnsi="Times New Roman" w:cs="Times New Roman"/>
          <w:b/>
          <w:lang w:val="en-US" w:eastAsia="en-US"/>
        </w:rPr>
      </w:pPr>
    </w:p>
    <w:p w14:paraId="1548AC38"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b/>
          <w:lang w:val="en-US" w:eastAsia="en-US"/>
        </w:rPr>
      </w:pPr>
      <w:proofErr w:type="spellStart"/>
      <w:r w:rsidRPr="00816BD8">
        <w:rPr>
          <w:rFonts w:ascii="Times New Roman" w:eastAsia="Times New Roman" w:hAnsi="Times New Roman" w:cs="Times New Roman"/>
          <w:b/>
          <w:lang w:val="en-US" w:eastAsia="en-US"/>
        </w:rPr>
        <w:t>Achizitor</w:t>
      </w:r>
      <w:proofErr w:type="spellEnd"/>
      <w:r w:rsidRPr="00816BD8">
        <w:rPr>
          <w:rFonts w:ascii="Times New Roman" w:eastAsia="Times New Roman" w:hAnsi="Times New Roman" w:cs="Times New Roman"/>
          <w:b/>
          <w:lang w:val="en-US" w:eastAsia="en-US"/>
        </w:rPr>
        <w:t>,</w:t>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r>
      <w:r w:rsidRPr="00816BD8">
        <w:rPr>
          <w:rFonts w:ascii="Times New Roman" w:eastAsia="Times New Roman" w:hAnsi="Times New Roman" w:cs="Times New Roman"/>
          <w:b/>
          <w:lang w:val="en-US" w:eastAsia="en-US"/>
        </w:rPr>
        <w:tab/>
        <w:t xml:space="preserve">                                                     </w:t>
      </w:r>
      <w:r w:rsidR="006E4BB9">
        <w:rPr>
          <w:rFonts w:ascii="Times New Roman" w:eastAsia="Times New Roman" w:hAnsi="Times New Roman" w:cs="Times New Roman"/>
          <w:b/>
          <w:lang w:val="en-US" w:eastAsia="en-US"/>
        </w:rPr>
        <w:t xml:space="preserve">                             </w:t>
      </w:r>
      <w:proofErr w:type="spellStart"/>
      <w:r w:rsidRPr="00816BD8">
        <w:rPr>
          <w:rFonts w:ascii="Times New Roman" w:eastAsia="Times New Roman" w:hAnsi="Times New Roman" w:cs="Times New Roman"/>
          <w:b/>
          <w:lang w:val="en-US" w:eastAsia="en-US"/>
        </w:rPr>
        <w:t>Prestator</w:t>
      </w:r>
      <w:proofErr w:type="spellEnd"/>
      <w:r w:rsidRPr="00816BD8">
        <w:rPr>
          <w:rFonts w:ascii="Times New Roman" w:eastAsia="Times New Roman" w:hAnsi="Times New Roman" w:cs="Times New Roman"/>
          <w:b/>
          <w:lang w:val="en-US" w:eastAsia="en-US"/>
        </w:rPr>
        <w:t>,</w:t>
      </w:r>
    </w:p>
    <w:p w14:paraId="2003A20F"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b/>
          <w:lang w:val="fr-FR" w:eastAsia="en-US"/>
        </w:rPr>
      </w:pPr>
      <w:r w:rsidRPr="00816BD8">
        <w:rPr>
          <w:rFonts w:ascii="Times New Roman" w:eastAsia="Times New Roman" w:hAnsi="Times New Roman" w:cs="Times New Roman"/>
          <w:b/>
          <w:lang w:val="fr-FR" w:eastAsia="en-US"/>
        </w:rPr>
        <w:t xml:space="preserve">U.A.T. JUDEŢUL GALAŢI                                                                         </w:t>
      </w:r>
      <w:r w:rsidR="00AB1339" w:rsidRPr="00AB1339">
        <w:rPr>
          <w:rFonts w:ascii="Times New Roman" w:eastAsia="Times New Roman" w:hAnsi="Times New Roman" w:cs="Times New Roman"/>
          <w:b/>
          <w:lang w:val="it-IT" w:eastAsia="en-US"/>
        </w:rPr>
        <w:t>S.C.</w:t>
      </w:r>
      <w:r w:rsidR="009D5A98" w:rsidRPr="00816BD8">
        <w:rPr>
          <w:rFonts w:ascii="Times New Roman" w:eastAsia="Times New Roman" w:hAnsi="Times New Roman" w:cs="Times New Roman"/>
          <w:b/>
          <w:lang w:val="it-IT" w:eastAsia="en-US"/>
        </w:rPr>
        <w:t xml:space="preserve"> </w:t>
      </w:r>
      <w:r w:rsidRPr="00816BD8">
        <w:rPr>
          <w:rFonts w:ascii="Times New Roman" w:eastAsia="Times New Roman" w:hAnsi="Times New Roman" w:cs="Times New Roman"/>
          <w:b/>
          <w:lang w:val="fr-FR" w:eastAsia="en-US"/>
        </w:rPr>
        <w:t xml:space="preserve">                                                                                                                 </w:t>
      </w:r>
    </w:p>
    <w:p w14:paraId="466CD864"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Preşedinte</w:t>
      </w:r>
      <w:proofErr w:type="spellEnd"/>
      <w:r w:rsidRPr="00816BD8">
        <w:rPr>
          <w:rFonts w:ascii="Times New Roman" w:eastAsia="Times New Roman" w:hAnsi="Times New Roman" w:cs="Times New Roman"/>
          <w:lang w:val="fr-FR" w:eastAsia="en-US"/>
        </w:rPr>
        <w:t xml:space="preserve">                                                                                                                          </w:t>
      </w:r>
      <w:r w:rsidR="00D84470" w:rsidRPr="00816BD8">
        <w:rPr>
          <w:rFonts w:ascii="Times New Roman" w:eastAsia="Times New Roman" w:hAnsi="Times New Roman" w:cs="Times New Roman"/>
          <w:lang w:val="fr-FR" w:eastAsia="en-US"/>
        </w:rPr>
        <w:t xml:space="preserve">                            </w:t>
      </w:r>
      <w:r w:rsidR="008E3604">
        <w:rPr>
          <w:rFonts w:ascii="Times New Roman" w:eastAsia="Times New Roman" w:hAnsi="Times New Roman" w:cs="Times New Roman"/>
          <w:lang w:val="fr-FR" w:eastAsia="en-US"/>
        </w:rPr>
        <w:t xml:space="preserve">   </w:t>
      </w:r>
      <w:r w:rsidRPr="00816BD8">
        <w:rPr>
          <w:rFonts w:ascii="Times New Roman" w:eastAsia="Times New Roman" w:hAnsi="Times New Roman" w:cs="Times New Roman"/>
          <w:lang w:val="fr-FR" w:eastAsia="en-US"/>
        </w:rPr>
        <w:t xml:space="preserve">                                                                     </w:t>
      </w:r>
    </w:p>
    <w:p w14:paraId="58B63DFB" w14:textId="77777777" w:rsidR="005F1EBE" w:rsidRPr="00816BD8"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Costel</w:t>
      </w:r>
      <w:proofErr w:type="spellEnd"/>
      <w:r w:rsidRPr="00816BD8">
        <w:rPr>
          <w:rFonts w:ascii="Times New Roman" w:eastAsia="Times New Roman" w:hAnsi="Times New Roman" w:cs="Times New Roman"/>
          <w:lang w:val="fr-FR" w:eastAsia="en-US"/>
        </w:rPr>
        <w:t xml:space="preserve"> </w:t>
      </w:r>
      <w:proofErr w:type="spellStart"/>
      <w:r w:rsidRPr="00816BD8">
        <w:rPr>
          <w:rFonts w:ascii="Times New Roman" w:eastAsia="Times New Roman" w:hAnsi="Times New Roman" w:cs="Times New Roman"/>
          <w:lang w:val="fr-FR" w:eastAsia="en-US"/>
        </w:rPr>
        <w:t>Fotea</w:t>
      </w:r>
      <w:proofErr w:type="spellEnd"/>
      <w:r w:rsidRPr="00816BD8">
        <w:rPr>
          <w:rFonts w:ascii="Times New Roman" w:eastAsia="Times New Roman" w:hAnsi="Times New Roman" w:cs="Times New Roman"/>
          <w:lang w:val="fr-FR" w:eastAsia="en-US"/>
        </w:rPr>
        <w:t xml:space="preserve">                                                                                                                                            </w:t>
      </w:r>
    </w:p>
    <w:p w14:paraId="6274B53A" w14:textId="77777777" w:rsidR="005F1EBE" w:rsidRPr="00816BD8" w:rsidRDefault="005F1EBE" w:rsidP="005F1EBE">
      <w:pPr>
        <w:tabs>
          <w:tab w:val="left" w:pos="8347"/>
        </w:tabs>
        <w:spacing w:after="0" w:line="240" w:lineRule="auto"/>
        <w:ind w:left="375" w:right="-732" w:hanging="375"/>
        <w:jc w:val="both"/>
        <w:rPr>
          <w:rFonts w:ascii="Times New Roman" w:eastAsia="Times New Roman" w:hAnsi="Times New Roman" w:cs="Times New Roman"/>
          <w:lang w:val="fr-FR" w:eastAsia="en-US"/>
        </w:rPr>
      </w:pPr>
      <w:r w:rsidRPr="00816BD8">
        <w:rPr>
          <w:rFonts w:ascii="Times New Roman" w:eastAsia="Times New Roman" w:hAnsi="Times New Roman" w:cs="Times New Roman"/>
          <w:lang w:val="fr-FR" w:eastAsia="en-US"/>
        </w:rPr>
        <w:t xml:space="preserve">                                                                                                                                           </w:t>
      </w:r>
      <w:r w:rsidR="00D84470" w:rsidRPr="00816BD8">
        <w:rPr>
          <w:rFonts w:ascii="Times New Roman" w:eastAsia="Times New Roman" w:hAnsi="Times New Roman" w:cs="Times New Roman"/>
          <w:lang w:val="fr-FR" w:eastAsia="en-US"/>
        </w:rPr>
        <w:tab/>
      </w:r>
      <w:r w:rsidR="00AB1339">
        <w:rPr>
          <w:rFonts w:ascii="Times New Roman" w:eastAsia="Times New Roman" w:hAnsi="Times New Roman" w:cs="Times New Roman"/>
          <w:lang w:val="fr-FR" w:eastAsia="en-US"/>
        </w:rPr>
        <w:t xml:space="preserve">     </w:t>
      </w:r>
      <w:r w:rsidR="008E3604">
        <w:rPr>
          <w:rFonts w:ascii="Times New Roman" w:eastAsia="Times New Roman" w:hAnsi="Times New Roman" w:cs="Times New Roman"/>
          <w:lang w:val="fr-FR" w:eastAsia="en-US"/>
        </w:rPr>
        <w:t xml:space="preserve">     </w:t>
      </w:r>
    </w:p>
    <w:p w14:paraId="32595341" w14:textId="77777777" w:rsidR="002D2DF6" w:rsidRPr="00CE07D4" w:rsidRDefault="002D2DF6"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816BD8">
        <w:rPr>
          <w:rFonts w:ascii="Times New Roman" w:eastAsia="Times New Roman" w:hAnsi="Times New Roman" w:cs="Times New Roman"/>
          <w:lang w:val="fr-FR" w:eastAsia="en-US"/>
        </w:rPr>
        <w:t>Direcţia</w:t>
      </w:r>
      <w:proofErr w:type="spellEnd"/>
      <w:r w:rsidRPr="00816BD8">
        <w:rPr>
          <w:rFonts w:ascii="Times New Roman" w:eastAsia="Times New Roman" w:hAnsi="Times New Roman" w:cs="Times New Roman"/>
          <w:lang w:val="fr-FR" w:eastAsia="en-US"/>
        </w:rPr>
        <w:t xml:space="preserve"> </w:t>
      </w:r>
      <w:proofErr w:type="spellStart"/>
      <w:r w:rsidR="00803660" w:rsidRPr="00816BD8">
        <w:rPr>
          <w:rFonts w:ascii="Times New Roman" w:eastAsia="Times New Roman" w:hAnsi="Times New Roman" w:cs="Times New Roman"/>
          <w:lang w:val="fr-FR" w:eastAsia="en-US"/>
        </w:rPr>
        <w:t>Tehnică</w:t>
      </w:r>
      <w:proofErr w:type="spellEnd"/>
    </w:p>
    <w:p w14:paraId="27DBAEA5" w14:textId="77777777" w:rsidR="002D2DF6" w:rsidRPr="00CE07D4" w:rsidRDefault="00803660" w:rsidP="005F1EBE">
      <w:pPr>
        <w:spacing w:after="0" w:line="240" w:lineRule="auto"/>
        <w:ind w:left="375" w:right="-732" w:hanging="375"/>
        <w:jc w:val="both"/>
        <w:rPr>
          <w:rFonts w:ascii="Times New Roman" w:eastAsia="Times New Roman" w:hAnsi="Times New Roman" w:cs="Times New Roman"/>
          <w:lang w:val="fr-FR" w:eastAsia="en-US"/>
        </w:rPr>
      </w:pPr>
      <w:r>
        <w:rPr>
          <w:rFonts w:ascii="Times New Roman" w:eastAsia="Times New Roman" w:hAnsi="Times New Roman" w:cs="Times New Roman"/>
          <w:lang w:val="fr-FR" w:eastAsia="en-US"/>
        </w:rPr>
        <w:t xml:space="preserve">Radu </w:t>
      </w:r>
      <w:proofErr w:type="spellStart"/>
      <w:r>
        <w:rPr>
          <w:rFonts w:ascii="Times New Roman" w:eastAsia="Times New Roman" w:hAnsi="Times New Roman" w:cs="Times New Roman"/>
          <w:lang w:val="fr-FR" w:eastAsia="en-US"/>
        </w:rPr>
        <w:t>Măciucă</w:t>
      </w:r>
      <w:proofErr w:type="spellEnd"/>
    </w:p>
    <w:p w14:paraId="31C7B51A"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                                                                                                                                                                        </w:t>
      </w:r>
    </w:p>
    <w:p w14:paraId="557B7305"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t>Serviciul</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licitaţii</w:t>
      </w:r>
      <w:proofErr w:type="spellEnd"/>
      <w:r w:rsidRPr="00CE07D4">
        <w:rPr>
          <w:rFonts w:ascii="Times New Roman" w:eastAsia="Times New Roman" w:hAnsi="Times New Roman" w:cs="Times New Roman"/>
          <w:lang w:val="fr-FR" w:eastAsia="en-US"/>
        </w:rPr>
        <w:t xml:space="preserve">, </w:t>
      </w:r>
    </w:p>
    <w:p w14:paraId="7BF87914"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monitorizare</w:t>
      </w:r>
      <w:proofErr w:type="spellEnd"/>
      <w:proofErr w:type="gramEnd"/>
      <w:r w:rsidRPr="00CE07D4">
        <w:rPr>
          <w:rFonts w:ascii="Times New Roman" w:eastAsia="Times New Roman" w:hAnsi="Times New Roman" w:cs="Times New Roman"/>
          <w:lang w:val="fr-FR" w:eastAsia="en-US"/>
        </w:rPr>
        <w:t xml:space="preserve"> a </w:t>
      </w:r>
      <w:proofErr w:type="spellStart"/>
      <w:r w:rsidRPr="00CE07D4">
        <w:rPr>
          <w:rFonts w:ascii="Times New Roman" w:eastAsia="Times New Roman" w:hAnsi="Times New Roman" w:cs="Times New Roman"/>
          <w:lang w:val="fr-FR" w:eastAsia="en-US"/>
        </w:rPr>
        <w:t>serviciilor</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comunitare</w:t>
      </w:r>
      <w:proofErr w:type="spellEnd"/>
      <w:r w:rsidRPr="00CE07D4">
        <w:rPr>
          <w:rFonts w:ascii="Times New Roman" w:eastAsia="Times New Roman" w:hAnsi="Times New Roman" w:cs="Times New Roman"/>
          <w:lang w:val="fr-FR" w:eastAsia="en-US"/>
        </w:rPr>
        <w:t xml:space="preserve"> de </w:t>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0649F48C"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utilitate</w:t>
      </w:r>
      <w:proofErr w:type="spellEnd"/>
      <w:proofErr w:type="gramEnd"/>
      <w:r w:rsidRPr="00CE07D4">
        <w:rPr>
          <w:rFonts w:ascii="Times New Roman" w:eastAsia="Times New Roman" w:hAnsi="Times New Roman" w:cs="Times New Roman"/>
          <w:lang w:val="fr-FR" w:eastAsia="en-US"/>
        </w:rPr>
        <w:t xml:space="preserve"> publică</w:t>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5E375122"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Paula Simion</w:t>
      </w:r>
    </w:p>
    <w:p w14:paraId="0B3080FD"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5ED11225"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t>Direcţia</w:t>
      </w:r>
      <w:proofErr w:type="spellEnd"/>
      <w:r w:rsidRPr="00CE07D4">
        <w:rPr>
          <w:rFonts w:ascii="Times New Roman" w:eastAsia="Times New Roman" w:hAnsi="Times New Roman" w:cs="Times New Roman"/>
          <w:lang w:val="fr-FR" w:eastAsia="en-US"/>
        </w:rPr>
        <w:t xml:space="preserve"> Economie </w:t>
      </w:r>
      <w:proofErr w:type="spellStart"/>
      <w:r w:rsidRPr="00CE07D4">
        <w:rPr>
          <w:rFonts w:ascii="Times New Roman" w:eastAsia="Times New Roman" w:hAnsi="Times New Roman" w:cs="Times New Roman"/>
          <w:lang w:val="fr-FR" w:eastAsia="en-US"/>
        </w:rPr>
        <w:t>şi</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Finanţe</w:t>
      </w:r>
      <w:proofErr w:type="spellEnd"/>
      <w:r w:rsidRPr="00CE07D4">
        <w:rPr>
          <w:rFonts w:ascii="Times New Roman" w:eastAsia="Times New Roman" w:hAnsi="Times New Roman" w:cs="Times New Roman"/>
          <w:lang w:val="fr-FR" w:eastAsia="en-US"/>
        </w:rPr>
        <w:tab/>
        <w:t xml:space="preserve">            </w:t>
      </w:r>
      <w:r w:rsidRPr="00CE07D4">
        <w:rPr>
          <w:rFonts w:ascii="Times New Roman" w:eastAsia="Times New Roman" w:hAnsi="Times New Roman" w:cs="Times New Roman"/>
          <w:lang w:val="fr-FR" w:eastAsia="en-US"/>
        </w:rPr>
        <w:tab/>
      </w:r>
    </w:p>
    <w:p w14:paraId="15B2040A"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George </w:t>
      </w:r>
      <w:proofErr w:type="spellStart"/>
      <w:r w:rsidRPr="00CE07D4">
        <w:rPr>
          <w:rFonts w:ascii="Times New Roman" w:eastAsia="Times New Roman" w:hAnsi="Times New Roman" w:cs="Times New Roman"/>
          <w:lang w:val="fr-FR" w:eastAsia="en-US"/>
        </w:rPr>
        <w:t>Stoica</w:t>
      </w:r>
      <w:proofErr w:type="spellEnd"/>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r>
      <w:r w:rsidRPr="00CE07D4">
        <w:rPr>
          <w:rFonts w:ascii="Times New Roman" w:eastAsia="Times New Roman" w:hAnsi="Times New Roman" w:cs="Times New Roman"/>
          <w:lang w:val="fr-FR" w:eastAsia="en-US"/>
        </w:rPr>
        <w:tab/>
        <w:t xml:space="preserve">        </w:t>
      </w:r>
    </w:p>
    <w:p w14:paraId="6951AB01"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7D1A281E"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r w:rsidRPr="00CE07D4">
        <w:rPr>
          <w:rFonts w:ascii="Times New Roman" w:eastAsia="Times New Roman" w:hAnsi="Times New Roman" w:cs="Times New Roman"/>
          <w:lang w:val="fr-FR" w:eastAsia="en-US"/>
        </w:rPr>
        <w:lastRenderedPageBreak/>
        <w:t>Serviciul</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contencios</w:t>
      </w:r>
      <w:proofErr w:type="spellEnd"/>
      <w:r w:rsidRPr="00CE07D4">
        <w:rPr>
          <w:rFonts w:ascii="Times New Roman" w:eastAsia="Times New Roman" w:hAnsi="Times New Roman" w:cs="Times New Roman"/>
          <w:lang w:val="fr-FR" w:eastAsia="en-US"/>
        </w:rPr>
        <w:t xml:space="preserve"> </w:t>
      </w:r>
    </w:p>
    <w:p w14:paraId="6F81F02C"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roofErr w:type="spellStart"/>
      <w:proofErr w:type="gramStart"/>
      <w:r w:rsidRPr="00CE07D4">
        <w:rPr>
          <w:rFonts w:ascii="Times New Roman" w:eastAsia="Times New Roman" w:hAnsi="Times New Roman" w:cs="Times New Roman"/>
          <w:lang w:val="fr-FR" w:eastAsia="en-US"/>
        </w:rPr>
        <w:t>şi</w:t>
      </w:r>
      <w:proofErr w:type="spellEnd"/>
      <w:proofErr w:type="gram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probleme</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juridice</w:t>
      </w:r>
      <w:proofErr w:type="spellEnd"/>
    </w:p>
    <w:p w14:paraId="66E7A9C4" w14:textId="77777777" w:rsidR="005F1EBE" w:rsidRPr="00CE07D4" w:rsidRDefault="005F1EBE" w:rsidP="005F1EBE">
      <w:pPr>
        <w:spacing w:after="0" w:line="240" w:lineRule="auto"/>
        <w:ind w:left="375" w:right="-732" w:hanging="375"/>
        <w:jc w:val="both"/>
        <w:rPr>
          <w:rFonts w:ascii="Times New Roman" w:eastAsia="Times New Roman" w:hAnsi="Times New Roman" w:cs="Times New Roman"/>
          <w:lang w:val="fr-FR" w:eastAsia="en-US"/>
        </w:rPr>
      </w:pPr>
    </w:p>
    <w:p w14:paraId="60689FB0" w14:textId="77777777" w:rsidR="00512A04" w:rsidRPr="00CE07D4" w:rsidRDefault="005F1EBE" w:rsidP="00B82614">
      <w:pPr>
        <w:spacing w:after="0" w:line="240" w:lineRule="auto"/>
        <w:ind w:left="375" w:right="-732" w:hanging="375"/>
        <w:jc w:val="both"/>
        <w:rPr>
          <w:rFonts w:ascii="Times New Roman" w:eastAsia="Times New Roman" w:hAnsi="Times New Roman" w:cs="Times New Roman"/>
          <w:lang w:val="fr-FR" w:eastAsia="en-US"/>
        </w:rPr>
      </w:pPr>
      <w:r w:rsidRPr="00CE07D4">
        <w:rPr>
          <w:rFonts w:ascii="Times New Roman" w:eastAsia="Times New Roman" w:hAnsi="Times New Roman" w:cs="Times New Roman"/>
          <w:lang w:val="fr-FR" w:eastAsia="en-US"/>
        </w:rPr>
        <w:t xml:space="preserve">Control </w:t>
      </w:r>
      <w:proofErr w:type="spellStart"/>
      <w:r w:rsidRPr="00CE07D4">
        <w:rPr>
          <w:rFonts w:ascii="Times New Roman" w:eastAsia="Times New Roman" w:hAnsi="Times New Roman" w:cs="Times New Roman"/>
          <w:lang w:val="fr-FR" w:eastAsia="en-US"/>
        </w:rPr>
        <w:t>Financiar</w:t>
      </w:r>
      <w:proofErr w:type="spellEnd"/>
      <w:r w:rsidRPr="00CE07D4">
        <w:rPr>
          <w:rFonts w:ascii="Times New Roman" w:eastAsia="Times New Roman" w:hAnsi="Times New Roman" w:cs="Times New Roman"/>
          <w:lang w:val="fr-FR" w:eastAsia="en-US"/>
        </w:rPr>
        <w:t xml:space="preserve"> </w:t>
      </w:r>
      <w:proofErr w:type="spellStart"/>
      <w:r w:rsidRPr="00CE07D4">
        <w:rPr>
          <w:rFonts w:ascii="Times New Roman" w:eastAsia="Times New Roman" w:hAnsi="Times New Roman" w:cs="Times New Roman"/>
          <w:lang w:val="fr-FR" w:eastAsia="en-US"/>
        </w:rPr>
        <w:t>Preventiv</w:t>
      </w:r>
      <w:proofErr w:type="spellEnd"/>
    </w:p>
    <w:sectPr w:rsidR="00512A04" w:rsidRPr="00CE07D4" w:rsidSect="00AB1339">
      <w:footerReference w:type="default" r:id="rId7"/>
      <w:pgSz w:w="11907" w:h="16840" w:code="9"/>
      <w:pgMar w:top="568" w:right="567" w:bottom="426" w:left="851" w:header="17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ED347" w14:textId="77777777" w:rsidR="00490DFB" w:rsidRDefault="00490DFB" w:rsidP="00FA27C1">
      <w:pPr>
        <w:spacing w:after="0" w:line="240" w:lineRule="auto"/>
      </w:pPr>
      <w:r>
        <w:separator/>
      </w:r>
    </w:p>
  </w:endnote>
  <w:endnote w:type="continuationSeparator" w:id="0">
    <w:p w14:paraId="51894CB5" w14:textId="77777777" w:rsidR="00490DFB" w:rsidRDefault="00490DFB" w:rsidP="00F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245142"/>
      <w:docPartObj>
        <w:docPartGallery w:val="Page Numbers (Bottom of Page)"/>
        <w:docPartUnique/>
      </w:docPartObj>
    </w:sdtPr>
    <w:sdtEndPr>
      <w:rPr>
        <w:noProof/>
      </w:rPr>
    </w:sdtEndPr>
    <w:sdtContent>
      <w:p w14:paraId="2E2AC8C2" w14:textId="77777777" w:rsidR="00F11E47" w:rsidRDefault="00F11E47">
        <w:pPr>
          <w:pStyle w:val="Footer"/>
          <w:jc w:val="center"/>
        </w:pPr>
        <w:r>
          <w:fldChar w:fldCharType="begin"/>
        </w:r>
        <w:r>
          <w:instrText xml:space="preserve"> PAGE   \* MERGEFORMAT </w:instrText>
        </w:r>
        <w:r>
          <w:fldChar w:fldCharType="separate"/>
        </w:r>
        <w:r w:rsidR="002F4A2B">
          <w:rPr>
            <w:noProof/>
          </w:rPr>
          <w:t>5</w:t>
        </w:r>
        <w:r>
          <w:rPr>
            <w:noProof/>
          </w:rPr>
          <w:fldChar w:fldCharType="end"/>
        </w:r>
      </w:p>
    </w:sdtContent>
  </w:sdt>
  <w:p w14:paraId="3A647AD7" w14:textId="77777777" w:rsidR="00F11E47" w:rsidRDefault="00F11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D474B" w14:textId="77777777" w:rsidR="00490DFB" w:rsidRDefault="00490DFB" w:rsidP="00FA27C1">
      <w:pPr>
        <w:spacing w:after="0" w:line="240" w:lineRule="auto"/>
      </w:pPr>
      <w:r>
        <w:separator/>
      </w:r>
    </w:p>
  </w:footnote>
  <w:footnote w:type="continuationSeparator" w:id="0">
    <w:p w14:paraId="0271559D" w14:textId="77777777" w:rsidR="00490DFB" w:rsidRDefault="00490DFB" w:rsidP="00FA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4392300"/>
    <w:multiLevelType w:val="hybridMultilevel"/>
    <w:tmpl w:val="5A84FD96"/>
    <w:lvl w:ilvl="0" w:tplc="04090001">
      <w:start w:val="1"/>
      <w:numFmt w:val="bullet"/>
      <w:lvlText w:val=""/>
      <w:lvlJc w:val="left"/>
      <w:pPr>
        <w:ind w:left="1275" w:hanging="360"/>
      </w:pPr>
      <w:rPr>
        <w:rFonts w:ascii="Symbol" w:hAnsi="Symbol" w:hint="default"/>
      </w:rPr>
    </w:lvl>
    <w:lvl w:ilvl="1" w:tplc="0409000B">
      <w:start w:val="1"/>
      <w:numFmt w:val="bullet"/>
      <w:lvlText w:val=""/>
      <w:lvlJc w:val="left"/>
      <w:pPr>
        <w:ind w:left="1995" w:hanging="360"/>
      </w:pPr>
      <w:rPr>
        <w:rFonts w:ascii="Wingdings" w:hAnsi="Wingdings"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07E503CA"/>
    <w:multiLevelType w:val="hybridMultilevel"/>
    <w:tmpl w:val="1108AB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B07AC"/>
    <w:multiLevelType w:val="hybridMultilevel"/>
    <w:tmpl w:val="E63894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148FD"/>
    <w:multiLevelType w:val="hybridMultilevel"/>
    <w:tmpl w:val="BB369A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B743DF3"/>
    <w:multiLevelType w:val="hybridMultilevel"/>
    <w:tmpl w:val="6AC80004"/>
    <w:lvl w:ilvl="0" w:tplc="F1363B3E">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45604729"/>
    <w:multiLevelType w:val="hybridMultilevel"/>
    <w:tmpl w:val="2E1EB6D0"/>
    <w:lvl w:ilvl="0" w:tplc="0409000B">
      <w:start w:val="1"/>
      <w:numFmt w:val="bullet"/>
      <w:lvlText w:val=""/>
      <w:lvlJc w:val="left"/>
      <w:pPr>
        <w:ind w:left="1275" w:hanging="360"/>
      </w:pPr>
      <w:rPr>
        <w:rFonts w:ascii="Wingdings" w:hAnsi="Wingdings" w:hint="default"/>
      </w:rPr>
    </w:lvl>
    <w:lvl w:ilvl="1" w:tplc="0409000B">
      <w:start w:val="1"/>
      <w:numFmt w:val="bullet"/>
      <w:lvlText w:val=""/>
      <w:lvlJc w:val="left"/>
      <w:pPr>
        <w:ind w:left="1995" w:hanging="360"/>
      </w:pPr>
      <w:rPr>
        <w:rFonts w:ascii="Wingdings" w:hAnsi="Wingdings"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 w15:restartNumberingAfterBreak="0">
    <w:nsid w:val="488D158B"/>
    <w:multiLevelType w:val="hybridMultilevel"/>
    <w:tmpl w:val="261E992C"/>
    <w:lvl w:ilvl="0" w:tplc="999A2692">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9743E5A"/>
    <w:multiLevelType w:val="hybridMultilevel"/>
    <w:tmpl w:val="A89E49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58A0444E"/>
    <w:multiLevelType w:val="hybridMultilevel"/>
    <w:tmpl w:val="2CFC23C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38D3A85"/>
    <w:multiLevelType w:val="hybridMultilevel"/>
    <w:tmpl w:val="8592A9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9"/>
  </w:num>
  <w:num w:numId="6">
    <w:abstractNumId w:val="6"/>
  </w:num>
  <w:num w:numId="7">
    <w:abstractNumId w:val="1"/>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528"/>
    <w:rsid w:val="000014CA"/>
    <w:rsid w:val="00015C0F"/>
    <w:rsid w:val="000472E1"/>
    <w:rsid w:val="00056637"/>
    <w:rsid w:val="00072C66"/>
    <w:rsid w:val="000834F2"/>
    <w:rsid w:val="000A100C"/>
    <w:rsid w:val="000B2275"/>
    <w:rsid w:val="000B36D0"/>
    <w:rsid w:val="000B5445"/>
    <w:rsid w:val="000C42FC"/>
    <w:rsid w:val="000E2EB5"/>
    <w:rsid w:val="000E4978"/>
    <w:rsid w:val="000E5EDB"/>
    <w:rsid w:val="000F674F"/>
    <w:rsid w:val="0011158E"/>
    <w:rsid w:val="00113BDF"/>
    <w:rsid w:val="001219C4"/>
    <w:rsid w:val="00125BC1"/>
    <w:rsid w:val="0014333C"/>
    <w:rsid w:val="001527C4"/>
    <w:rsid w:val="00161964"/>
    <w:rsid w:val="0016739B"/>
    <w:rsid w:val="001734D9"/>
    <w:rsid w:val="001B0B2E"/>
    <w:rsid w:val="001B1877"/>
    <w:rsid w:val="001E6184"/>
    <w:rsid w:val="002548F2"/>
    <w:rsid w:val="00255D9C"/>
    <w:rsid w:val="00271E59"/>
    <w:rsid w:val="00274C34"/>
    <w:rsid w:val="002B45BD"/>
    <w:rsid w:val="002D2DF6"/>
    <w:rsid w:val="002D3F87"/>
    <w:rsid w:val="002E2B54"/>
    <w:rsid w:val="002F2DCC"/>
    <w:rsid w:val="002F4A2B"/>
    <w:rsid w:val="0034008C"/>
    <w:rsid w:val="00342A74"/>
    <w:rsid w:val="00343E34"/>
    <w:rsid w:val="00355155"/>
    <w:rsid w:val="00360C2B"/>
    <w:rsid w:val="003823BF"/>
    <w:rsid w:val="00397AA8"/>
    <w:rsid w:val="003A04E9"/>
    <w:rsid w:val="003B0469"/>
    <w:rsid w:val="003B2CFA"/>
    <w:rsid w:val="003C54DC"/>
    <w:rsid w:val="003E1E36"/>
    <w:rsid w:val="003E53F7"/>
    <w:rsid w:val="003E6DDB"/>
    <w:rsid w:val="00410EA8"/>
    <w:rsid w:val="004202F0"/>
    <w:rsid w:val="00434C6D"/>
    <w:rsid w:val="00481F75"/>
    <w:rsid w:val="00482AAB"/>
    <w:rsid w:val="00490DFB"/>
    <w:rsid w:val="004A30B2"/>
    <w:rsid w:val="004B2E45"/>
    <w:rsid w:val="004C23D0"/>
    <w:rsid w:val="004E6770"/>
    <w:rsid w:val="005016A2"/>
    <w:rsid w:val="0051051A"/>
    <w:rsid w:val="00512A04"/>
    <w:rsid w:val="005159DB"/>
    <w:rsid w:val="00536D36"/>
    <w:rsid w:val="0054127A"/>
    <w:rsid w:val="00551042"/>
    <w:rsid w:val="005F1EBE"/>
    <w:rsid w:val="005F6253"/>
    <w:rsid w:val="0060174F"/>
    <w:rsid w:val="00604456"/>
    <w:rsid w:val="00612C59"/>
    <w:rsid w:val="00614F27"/>
    <w:rsid w:val="006260A5"/>
    <w:rsid w:val="00634A04"/>
    <w:rsid w:val="006475BF"/>
    <w:rsid w:val="00684B1C"/>
    <w:rsid w:val="00684E0A"/>
    <w:rsid w:val="00686BFB"/>
    <w:rsid w:val="006D2C0E"/>
    <w:rsid w:val="006E4BB9"/>
    <w:rsid w:val="006E584A"/>
    <w:rsid w:val="0070294E"/>
    <w:rsid w:val="0071429B"/>
    <w:rsid w:val="0072092B"/>
    <w:rsid w:val="0072687F"/>
    <w:rsid w:val="007374B1"/>
    <w:rsid w:val="007754DE"/>
    <w:rsid w:val="00787900"/>
    <w:rsid w:val="00787FEC"/>
    <w:rsid w:val="0079667A"/>
    <w:rsid w:val="007A5526"/>
    <w:rsid w:val="007C57DF"/>
    <w:rsid w:val="007C5DD3"/>
    <w:rsid w:val="007F750C"/>
    <w:rsid w:val="00803537"/>
    <w:rsid w:val="00803660"/>
    <w:rsid w:val="0081322A"/>
    <w:rsid w:val="008163E2"/>
    <w:rsid w:val="00816BD8"/>
    <w:rsid w:val="00824608"/>
    <w:rsid w:val="0083022D"/>
    <w:rsid w:val="00840518"/>
    <w:rsid w:val="0084445F"/>
    <w:rsid w:val="008559A8"/>
    <w:rsid w:val="00861EF8"/>
    <w:rsid w:val="0088069C"/>
    <w:rsid w:val="00883751"/>
    <w:rsid w:val="008B2D04"/>
    <w:rsid w:val="008D6979"/>
    <w:rsid w:val="008E3604"/>
    <w:rsid w:val="008F4C94"/>
    <w:rsid w:val="00957071"/>
    <w:rsid w:val="00962D93"/>
    <w:rsid w:val="00975225"/>
    <w:rsid w:val="00983A8E"/>
    <w:rsid w:val="00986D88"/>
    <w:rsid w:val="00992757"/>
    <w:rsid w:val="009A0CE6"/>
    <w:rsid w:val="009A4269"/>
    <w:rsid w:val="009A52C1"/>
    <w:rsid w:val="009A5C4F"/>
    <w:rsid w:val="009C5A6D"/>
    <w:rsid w:val="009D5A98"/>
    <w:rsid w:val="009F21F5"/>
    <w:rsid w:val="00A1698D"/>
    <w:rsid w:val="00A228A1"/>
    <w:rsid w:val="00A32329"/>
    <w:rsid w:val="00A36D23"/>
    <w:rsid w:val="00A53F31"/>
    <w:rsid w:val="00A62BD4"/>
    <w:rsid w:val="00A62CC7"/>
    <w:rsid w:val="00A63E87"/>
    <w:rsid w:val="00A97B05"/>
    <w:rsid w:val="00AA0F38"/>
    <w:rsid w:val="00AB1339"/>
    <w:rsid w:val="00AB74CB"/>
    <w:rsid w:val="00AC4F73"/>
    <w:rsid w:val="00AE5195"/>
    <w:rsid w:val="00AE7BCD"/>
    <w:rsid w:val="00AF01E8"/>
    <w:rsid w:val="00B00A3C"/>
    <w:rsid w:val="00B42379"/>
    <w:rsid w:val="00B6077D"/>
    <w:rsid w:val="00B82614"/>
    <w:rsid w:val="00B86075"/>
    <w:rsid w:val="00BD020E"/>
    <w:rsid w:val="00C25D56"/>
    <w:rsid w:val="00C276F7"/>
    <w:rsid w:val="00C57C36"/>
    <w:rsid w:val="00C66BCB"/>
    <w:rsid w:val="00C70F00"/>
    <w:rsid w:val="00C74F27"/>
    <w:rsid w:val="00C81AAF"/>
    <w:rsid w:val="00CB138C"/>
    <w:rsid w:val="00CB485B"/>
    <w:rsid w:val="00CC7BDB"/>
    <w:rsid w:val="00CE07D4"/>
    <w:rsid w:val="00CE3F55"/>
    <w:rsid w:val="00CE739F"/>
    <w:rsid w:val="00D16824"/>
    <w:rsid w:val="00D45A33"/>
    <w:rsid w:val="00D63F6D"/>
    <w:rsid w:val="00D64D17"/>
    <w:rsid w:val="00D7162B"/>
    <w:rsid w:val="00D735FB"/>
    <w:rsid w:val="00D84470"/>
    <w:rsid w:val="00DF19B9"/>
    <w:rsid w:val="00E15DD1"/>
    <w:rsid w:val="00E26F50"/>
    <w:rsid w:val="00E32097"/>
    <w:rsid w:val="00E55981"/>
    <w:rsid w:val="00E60AAC"/>
    <w:rsid w:val="00E66B22"/>
    <w:rsid w:val="00E9646A"/>
    <w:rsid w:val="00EA0155"/>
    <w:rsid w:val="00EB27EB"/>
    <w:rsid w:val="00EC3528"/>
    <w:rsid w:val="00F11E47"/>
    <w:rsid w:val="00F304B9"/>
    <w:rsid w:val="00F36562"/>
    <w:rsid w:val="00F536E4"/>
    <w:rsid w:val="00F764B6"/>
    <w:rsid w:val="00F8391A"/>
    <w:rsid w:val="00F976D1"/>
    <w:rsid w:val="00FA27C1"/>
    <w:rsid w:val="00FD4843"/>
    <w:rsid w:val="00FF1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F25E"/>
  <w15:docId w15:val="{17996DF1-086C-4A87-809F-DA78EA3D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BD4"/>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62BD4"/>
    <w:pPr>
      <w:spacing w:after="0" w:line="240" w:lineRule="auto"/>
    </w:pPr>
    <w:rPr>
      <w:rFonts w:ascii="Calibri" w:eastAsia="Calibri" w:hAnsi="Calibri" w:cs="Times New Roman"/>
      <w:lang w:val="ro-RO" w:eastAsia="ro-RO"/>
    </w:rPr>
  </w:style>
  <w:style w:type="character" w:styleId="CommentReference">
    <w:name w:val="annotation reference"/>
    <w:basedOn w:val="DefaultParagraphFont"/>
    <w:uiPriority w:val="99"/>
    <w:semiHidden/>
    <w:unhideWhenUsed/>
    <w:rsid w:val="00A62BD4"/>
    <w:rPr>
      <w:sz w:val="16"/>
      <w:szCs w:val="16"/>
    </w:rPr>
  </w:style>
  <w:style w:type="paragraph" w:styleId="CommentText">
    <w:name w:val="annotation text"/>
    <w:basedOn w:val="Normal"/>
    <w:link w:val="CommentTextChar"/>
    <w:uiPriority w:val="99"/>
    <w:semiHidden/>
    <w:unhideWhenUsed/>
    <w:rsid w:val="00A62BD4"/>
    <w:pPr>
      <w:spacing w:line="240" w:lineRule="auto"/>
    </w:pPr>
    <w:rPr>
      <w:sz w:val="20"/>
      <w:szCs w:val="20"/>
    </w:rPr>
  </w:style>
  <w:style w:type="character" w:customStyle="1" w:styleId="CommentTextChar">
    <w:name w:val="Comment Text Char"/>
    <w:basedOn w:val="DefaultParagraphFont"/>
    <w:link w:val="CommentText"/>
    <w:uiPriority w:val="99"/>
    <w:semiHidden/>
    <w:rsid w:val="00A62BD4"/>
    <w:rPr>
      <w:rFonts w:eastAsiaTheme="minorEastAsia"/>
      <w:sz w:val="20"/>
      <w:szCs w:val="20"/>
      <w:lang w:val="ro-RO" w:eastAsia="ro-RO"/>
    </w:rPr>
  </w:style>
  <w:style w:type="paragraph" w:customStyle="1" w:styleId="DefaultText">
    <w:name w:val="Default Text"/>
    <w:basedOn w:val="Normal"/>
    <w:link w:val="DefaultTextChar"/>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A62BD4"/>
    <w:rPr>
      <w:rFonts w:ascii="Times New Roman" w:eastAsia="Times New Roman" w:hAnsi="Times New Roman" w:cs="Times New Roman"/>
      <w:noProof/>
      <w:sz w:val="24"/>
      <w:szCs w:val="20"/>
      <w:lang w:val="ro-RO" w:eastAsia="ro-RO"/>
    </w:rPr>
  </w:style>
  <w:style w:type="paragraph" w:customStyle="1" w:styleId="Style3">
    <w:name w:val="Style3"/>
    <w:basedOn w:val="Normal"/>
    <w:rsid w:val="00A62BD4"/>
    <w:pPr>
      <w:widowControl w:val="0"/>
      <w:tabs>
        <w:tab w:val="left" w:pos="2520"/>
      </w:tabs>
      <w:suppressAutoHyphens/>
      <w:spacing w:after="0" w:line="240" w:lineRule="auto"/>
      <w:ind w:left="360"/>
      <w:jc w:val="both"/>
    </w:pPr>
    <w:rPr>
      <w:rFonts w:ascii="Arial" w:eastAsia="Andale Sans UI" w:hAnsi="Arial" w:cs="Arial"/>
      <w:kern w:val="2"/>
      <w:sz w:val="24"/>
      <w:szCs w:val="24"/>
    </w:rPr>
  </w:style>
  <w:style w:type="paragraph" w:customStyle="1" w:styleId="DefaultText2">
    <w:name w:val="Default Text:2"/>
    <w:basedOn w:val="Normal"/>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62BD4"/>
    <w:pPr>
      <w:suppressAutoHyphens/>
      <w:spacing w:after="0" w:line="240" w:lineRule="auto"/>
      <w:ind w:left="720"/>
      <w:contextualSpacing/>
      <w:jc w:val="both"/>
    </w:pPr>
    <w:rPr>
      <w:rFonts w:ascii="Arial" w:eastAsia="Times New Roman" w:hAnsi="Arial" w:cs="Times New Roman"/>
      <w:sz w:val="24"/>
      <w:szCs w:val="20"/>
      <w:lang w:eastAsia="ar-SA"/>
    </w:rPr>
  </w:style>
  <w:style w:type="character" w:customStyle="1" w:styleId="ListParagraphChar">
    <w:name w:val="List Paragraph Char"/>
    <w:link w:val="ListParagraph"/>
    <w:uiPriority w:val="34"/>
    <w:rsid w:val="00A62BD4"/>
    <w:rPr>
      <w:rFonts w:ascii="Arial" w:eastAsia="Times New Roman" w:hAnsi="Arial" w:cs="Times New Roman"/>
      <w:sz w:val="24"/>
      <w:szCs w:val="20"/>
      <w:lang w:val="ro-RO" w:eastAsia="ar-SA"/>
    </w:rPr>
  </w:style>
  <w:style w:type="paragraph" w:styleId="BalloonText">
    <w:name w:val="Balloon Text"/>
    <w:basedOn w:val="Normal"/>
    <w:link w:val="BalloonTextChar"/>
    <w:uiPriority w:val="99"/>
    <w:semiHidden/>
    <w:unhideWhenUsed/>
    <w:rsid w:val="00A6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BD4"/>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FA2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27C1"/>
    <w:rPr>
      <w:rFonts w:eastAsiaTheme="minorEastAsia"/>
      <w:lang w:val="ro-RO" w:eastAsia="ro-RO"/>
    </w:rPr>
  </w:style>
  <w:style w:type="paragraph" w:styleId="Footer">
    <w:name w:val="footer"/>
    <w:basedOn w:val="Normal"/>
    <w:link w:val="FooterChar"/>
    <w:uiPriority w:val="99"/>
    <w:unhideWhenUsed/>
    <w:rsid w:val="00FA2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27C1"/>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9</Pages>
  <Words>6077</Words>
  <Characters>35250</Characters>
  <Application>Microsoft Office Word</Application>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PaulaS</cp:lastModifiedBy>
  <cp:revision>117</cp:revision>
  <cp:lastPrinted>2020-11-09T07:14:00Z</cp:lastPrinted>
  <dcterms:created xsi:type="dcterms:W3CDTF">2021-10-11T09:02:00Z</dcterms:created>
  <dcterms:modified xsi:type="dcterms:W3CDTF">2026-06-04T13:00:00Z</dcterms:modified>
</cp:coreProperties>
</file>