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977F" w14:textId="77777777" w:rsidR="008644A4" w:rsidRPr="00254C84" w:rsidRDefault="008644A4" w:rsidP="004138EF">
      <w:pPr>
        <w:spacing w:after="0" w:line="360" w:lineRule="exact"/>
        <w:jc w:val="center"/>
        <w:rPr>
          <w:rFonts w:cstheme="minorHAnsi"/>
          <w:b/>
          <w:i/>
          <w:u w:val="single"/>
          <w:lang w:val="ro-RO"/>
        </w:rPr>
      </w:pPr>
      <w:r w:rsidRPr="00254C84">
        <w:rPr>
          <w:rFonts w:cstheme="minorHAnsi"/>
          <w:b/>
          <w:i/>
          <w:u w:val="single"/>
          <w:lang w:val="ro-RO"/>
        </w:rPr>
        <w:t>Secțiunea VI.2</w:t>
      </w:r>
    </w:p>
    <w:p w14:paraId="44F99291"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35789DB1" w14:textId="77777777" w:rsidR="00CC3B5D"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w:t>
      </w:r>
      <w:proofErr w:type="spellStart"/>
      <w:r w:rsidR="004138EF" w:rsidRPr="004138EF">
        <w:rPr>
          <w:rFonts w:cstheme="minorHAnsi"/>
          <w:b/>
          <w:u w:val="single"/>
          <w:lang w:val="ro-RO"/>
        </w:rPr>
        <w:t>achizitia</w:t>
      </w:r>
      <w:proofErr w:type="spellEnd"/>
      <w:r w:rsidR="004138EF" w:rsidRPr="004138EF">
        <w:rPr>
          <w:rFonts w:cstheme="minorHAnsi"/>
          <w:b/>
          <w:u w:val="single"/>
          <w:lang w:val="ro-RO"/>
        </w:rPr>
        <w:t xml:space="preserve"> de produse</w:t>
      </w:r>
    </w:p>
    <w:p w14:paraId="6F46610C" w14:textId="77777777" w:rsidR="009D5CD7" w:rsidRPr="0024501F" w:rsidRDefault="009D5CD7" w:rsidP="0024501F">
      <w:pPr>
        <w:spacing w:after="0" w:line="360" w:lineRule="exact"/>
        <w:rPr>
          <w:rFonts w:cstheme="minorHAnsi"/>
          <w:lang w:val="ro-RO"/>
        </w:rPr>
      </w:pPr>
    </w:p>
    <w:p w14:paraId="7A05E9B7" w14:textId="77777777" w:rsidR="00F16E26" w:rsidRPr="0024501F" w:rsidRDefault="00F16E26" w:rsidP="0024501F">
      <w:pPr>
        <w:spacing w:after="0" w:line="360" w:lineRule="exact"/>
        <w:jc w:val="both"/>
        <w:rPr>
          <w:rFonts w:cstheme="minorHAnsi"/>
          <w:i/>
          <w:iCs/>
          <w:color w:val="000000"/>
          <w:sz w:val="20"/>
          <w:szCs w:val="20"/>
          <w:lang w:val="ro-RO"/>
        </w:rPr>
      </w:pPr>
    </w:p>
    <w:p w14:paraId="4FE40219"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Acest formular cadru de Propunere Tehnică poate fi utilizat ca punct de plecare în elaborarea unui formular de Propunere Tehnică pentru </w:t>
      </w:r>
      <w:proofErr w:type="spellStart"/>
      <w:r w:rsidRPr="0024501F">
        <w:rPr>
          <w:rFonts w:eastAsia="Calibri" w:cstheme="minorHAnsi"/>
          <w:i/>
          <w:highlight w:val="lightGray"/>
          <w:lang w:val="ro-RO"/>
        </w:rPr>
        <w:t>achizitie</w:t>
      </w:r>
      <w:proofErr w:type="spellEnd"/>
      <w:r w:rsidRPr="0024501F">
        <w:rPr>
          <w:rFonts w:eastAsia="Calibri" w:cstheme="minorHAnsi"/>
          <w:i/>
          <w:highlight w:val="lightGray"/>
          <w:lang w:val="ro-RO"/>
        </w:rPr>
        <w:t xml:space="preserve"> de produse. </w:t>
      </w:r>
    </w:p>
    <w:p w14:paraId="79315338"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14:paraId="745278E3"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14:paraId="1AF48BE3"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14:paraId="32A73AD7"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54C84">
        <w:rPr>
          <w:rFonts w:eastAsia="Calibri" w:cstheme="minorHAnsi"/>
          <w:i/>
          <w:color w:val="FF0000"/>
          <w:highlight w:val="lightGray"/>
          <w:lang w:val="ro-RO"/>
        </w:rPr>
        <w:t>culoare roșie</w:t>
      </w:r>
      <w:r w:rsidRPr="00254C84">
        <w:rPr>
          <w:rFonts w:eastAsia="Calibri" w:cstheme="minorHAnsi"/>
          <w:i/>
          <w:highlight w:val="lightGray"/>
          <w:lang w:val="ro-RO"/>
        </w:rPr>
        <w:t xml:space="preserve">. </w:t>
      </w:r>
      <w:r w:rsidRPr="0024501F">
        <w:rPr>
          <w:rFonts w:eastAsia="Calibri" w:cstheme="minorHAnsi"/>
          <w:i/>
          <w:highlight w:val="lightGray"/>
          <w:lang w:val="ro-RO"/>
        </w:rPr>
        <w:t>La momentul încorporării acestor informații într-un formular de propunere tehnică ce corespunde unei documentații specifice, acest text trebuie adaptat specificului.</w:t>
      </w:r>
    </w:p>
    <w:p w14:paraId="5489067F" w14:textId="77777777" w:rsidR="0024501F" w:rsidRPr="0024501F" w:rsidRDefault="0024501F" w:rsidP="0024501F">
      <w:pPr>
        <w:spacing w:after="0" w:line="360" w:lineRule="exact"/>
        <w:jc w:val="both"/>
        <w:rPr>
          <w:rFonts w:eastAsia="Calibri" w:cstheme="minorHAnsi"/>
          <w:i/>
          <w:highlight w:val="lightGray"/>
          <w:lang w:val="ro-RO"/>
        </w:rPr>
      </w:pPr>
    </w:p>
    <w:p w14:paraId="27CB1F6A"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Înainte de includerea în Documentația de atribuire a formularului de Propunere Tehnica</w:t>
      </w:r>
      <w:r w:rsidR="00E67A21" w:rsidRPr="00E67A21">
        <w:rPr>
          <w:rFonts w:eastAsia="Calibri" w:cstheme="minorHAnsi"/>
          <w:i/>
          <w:highlight w:val="lightGray"/>
          <w:lang w:val="ro-RO"/>
        </w:rPr>
        <w:t xml:space="preserve"> AC/EC</w:t>
      </w:r>
      <w:r w:rsidRPr="0024501F">
        <w:rPr>
          <w:rFonts w:eastAsia="Calibri" w:cstheme="minorHAnsi"/>
          <w:i/>
          <w:highlight w:val="lightGray"/>
          <w:lang w:val="ro-RO"/>
        </w:rPr>
        <w:t xml:space="preserve"> trebuie să verifice cel puțin următoarele corelații:</w:t>
      </w:r>
    </w:p>
    <w:p w14:paraId="3680E0DA"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093EDFA5"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14:paraId="4C166541"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12373DD1"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14:paraId="6C4B2E2D" w14:textId="77777777" w:rsidR="0024501F" w:rsidRPr="0024501F" w:rsidRDefault="0024501F" w:rsidP="0024501F">
      <w:pPr>
        <w:pStyle w:val="Listparagraf"/>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1B37577B" w14:textId="77777777" w:rsidR="00F22368" w:rsidRDefault="0017115C" w:rsidP="004138EF">
      <w:pPr>
        <w:spacing w:after="0" w:line="360" w:lineRule="exact"/>
        <w:rPr>
          <w:rFonts w:cstheme="minorHAnsi"/>
          <w:i/>
          <w:iCs/>
          <w:color w:val="000000"/>
          <w:sz w:val="20"/>
          <w:szCs w:val="20"/>
          <w:lang w:val="ro-RO"/>
        </w:rPr>
      </w:pPr>
      <w:r w:rsidRPr="0024501F">
        <w:rPr>
          <w:rFonts w:cstheme="minorHAnsi"/>
          <w:i/>
          <w:iCs/>
          <w:color w:val="000000"/>
          <w:sz w:val="20"/>
          <w:szCs w:val="20"/>
          <w:lang w:val="ro-RO"/>
        </w:rPr>
        <w:br w:type="page"/>
      </w:r>
    </w:p>
    <w:p w14:paraId="3523C926" w14:textId="77777777" w:rsidR="00F22368" w:rsidRPr="00F22368" w:rsidRDefault="00F22368" w:rsidP="00F22368">
      <w:pPr>
        <w:rPr>
          <w:rFonts w:ascii="Times New Roman" w:eastAsia="Times New Roman" w:hAnsi="Times New Roman" w:cs="Times New Roman"/>
          <w:b/>
          <w:lang w:val="ro-RO" w:eastAsia="ro-RO"/>
        </w:rPr>
      </w:pPr>
      <w:r w:rsidRPr="00F22368">
        <w:rPr>
          <w:rFonts w:ascii="Times New Roman" w:eastAsia="Times New Roman" w:hAnsi="Times New Roman" w:cs="Times New Roman"/>
          <w:b/>
          <w:lang w:val="ro-RO" w:eastAsia="ro-RO"/>
        </w:rPr>
        <w:lastRenderedPageBreak/>
        <w:t xml:space="preserve">                                                                                                                          Formularul nr. 7</w:t>
      </w:r>
    </w:p>
    <w:p w14:paraId="38E88AE0" w14:textId="77777777" w:rsidR="00F22368" w:rsidRDefault="00F22368" w:rsidP="004138EF">
      <w:pPr>
        <w:spacing w:after="0" w:line="360" w:lineRule="exact"/>
        <w:rPr>
          <w:rFonts w:cstheme="minorHAnsi"/>
          <w:i/>
          <w:iCs/>
          <w:color w:val="000000"/>
          <w:sz w:val="20"/>
          <w:szCs w:val="20"/>
          <w:lang w:val="ro-RO"/>
        </w:rPr>
      </w:pPr>
    </w:p>
    <w:p w14:paraId="4C248592" w14:textId="77777777" w:rsidR="00F22368" w:rsidRDefault="00F22368" w:rsidP="004138EF">
      <w:pPr>
        <w:spacing w:after="0" w:line="360" w:lineRule="exact"/>
        <w:rPr>
          <w:rFonts w:cstheme="minorHAnsi"/>
          <w:i/>
          <w:iCs/>
          <w:color w:val="000000"/>
          <w:sz w:val="20"/>
          <w:szCs w:val="20"/>
          <w:lang w:val="ro-RO"/>
        </w:rPr>
      </w:pPr>
    </w:p>
    <w:p w14:paraId="302515D8" w14:textId="77777777"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14:paraId="19C3D736"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092400FF"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4546E9F6"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4C8A6C77" w14:textId="77777777" w:rsidR="00827B34" w:rsidRPr="00C5777A" w:rsidRDefault="00827B34" w:rsidP="004138EF">
      <w:pPr>
        <w:spacing w:after="0" w:line="360" w:lineRule="exact"/>
        <w:jc w:val="right"/>
        <w:rPr>
          <w:rFonts w:ascii="Calibri" w:hAnsi="Calibri" w:cs="Calibri"/>
          <w:i/>
          <w:lang w:val="ro-RO"/>
        </w:rPr>
      </w:pPr>
    </w:p>
    <w:p w14:paraId="756FF2DC"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62C4D5C2"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proofErr w:type="spellStart"/>
      <w:r w:rsidRPr="00C858A6">
        <w:rPr>
          <w:rFonts w:ascii="Calibri" w:hAnsi="Calibri" w:cs="Calibri"/>
          <w:i/>
          <w:color w:val="FF0000"/>
          <w:highlight w:val="lightGray"/>
          <w:lang w:val="ro-RO"/>
        </w:rPr>
        <w:t>cerintele</w:t>
      </w:r>
      <w:proofErr w:type="spellEnd"/>
      <w:r w:rsidRPr="00C858A6">
        <w:rPr>
          <w:rFonts w:ascii="Calibri" w:hAnsi="Calibri" w:cs="Calibri"/>
          <w:i/>
          <w:color w:val="FF0000"/>
          <w:highlight w:val="lightGray"/>
          <w:lang w:val="ro-RO"/>
        </w:rPr>
        <w:t xml:space="preserve"> minime si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r w:rsidRPr="00C5777A">
        <w:rPr>
          <w:rFonts w:ascii="Calibri" w:hAnsi="Calibri" w:cs="Calibri"/>
          <w:i/>
          <w:color w:val="FF0000"/>
          <w:highlight w:val="lightGray"/>
          <w:lang w:val="ro-RO"/>
        </w:rPr>
        <w:t>din Caietul de Sarcini,</w:t>
      </w:r>
    </w:p>
    <w:p w14:paraId="34496CC9" w14:textId="77777777"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7FDF37C7"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316BC88D"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w:t>
      </w:r>
      <w:proofErr w:type="spellStart"/>
      <w:r w:rsidRPr="00C858A6">
        <w:rPr>
          <w:rFonts w:ascii="Calibri" w:hAnsi="Calibri" w:cs="Calibri"/>
          <w:i/>
          <w:color w:val="FF0000"/>
          <w:highlight w:val="lightGray"/>
          <w:lang w:val="ro-RO"/>
        </w:rPr>
        <w:t>activitatile</w:t>
      </w:r>
      <w:proofErr w:type="spellEnd"/>
      <w:r w:rsidRPr="00C858A6">
        <w:rPr>
          <w:rFonts w:ascii="Calibri" w:hAnsi="Calibri" w:cs="Calibri"/>
          <w:i/>
          <w:color w:val="FF0000"/>
          <w:highlight w:val="lightGray"/>
          <w:lang w:val="ro-RO"/>
        </w:rPr>
        <w:t xml:space="preserve"> ce trebuie realizate și graficul de </w:t>
      </w:r>
      <w:proofErr w:type="spellStart"/>
      <w:r w:rsidRPr="00C858A6">
        <w:rPr>
          <w:rFonts w:ascii="Calibri" w:hAnsi="Calibri" w:cs="Calibri"/>
          <w:i/>
          <w:color w:val="FF0000"/>
          <w:highlight w:val="lightGray"/>
          <w:lang w:val="ro-RO"/>
        </w:rPr>
        <w:t>indeplinire</w:t>
      </w:r>
      <w:proofErr w:type="spellEnd"/>
      <w:r w:rsidRPr="00C858A6">
        <w:rPr>
          <w:rFonts w:ascii="Calibri" w:hAnsi="Calibri" w:cs="Calibri"/>
          <w:i/>
          <w:color w:val="FF0000"/>
          <w:highlight w:val="lightGray"/>
          <w:lang w:val="ro-RO"/>
        </w:rPr>
        <w:t xml:space="preserv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0EF99B6C"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proofErr w:type="spellStart"/>
      <w:r w:rsidRPr="00C858A6">
        <w:rPr>
          <w:rFonts w:ascii="Calibri" w:hAnsi="Calibri" w:cs="Calibri"/>
          <w:i/>
          <w:color w:val="FF0000"/>
          <w:highlight w:val="lightGray"/>
          <w:lang w:val="ro-RO"/>
        </w:rPr>
        <w:t>cerintelor</w:t>
      </w:r>
      <w:proofErr w:type="spellEnd"/>
      <w:r w:rsidRPr="00C858A6">
        <w:rPr>
          <w:rFonts w:ascii="Calibri" w:hAnsi="Calibri" w:cs="Calibri"/>
          <w:i/>
          <w:color w:val="FF0000"/>
          <w:highlight w:val="lightGray"/>
          <w:lang w:val="ro-RO"/>
        </w:rPr>
        <w:t xml:space="preserve"> minime si corespondenta cu </w:t>
      </w:r>
      <w:proofErr w:type="spellStart"/>
      <w:r w:rsidRPr="00C858A6">
        <w:rPr>
          <w:rFonts w:ascii="Calibri" w:hAnsi="Calibri" w:cs="Calibri"/>
          <w:i/>
          <w:color w:val="FF0000"/>
          <w:highlight w:val="lightGray"/>
          <w:lang w:val="ro-RO"/>
        </w:rPr>
        <w:t>specificatiile</w:t>
      </w:r>
      <w:proofErr w:type="spellEnd"/>
      <w:r w:rsidRPr="00C858A6">
        <w:rPr>
          <w:rFonts w:ascii="Calibri" w:hAnsi="Calibri" w:cs="Calibri"/>
          <w:i/>
          <w:color w:val="FF0000"/>
          <w:highlight w:val="lightGray"/>
          <w:lang w:val="ro-RO"/>
        </w:rPr>
        <w:t xml:space="preserve"> tehnice / </w:t>
      </w:r>
      <w:proofErr w:type="spellStart"/>
      <w:r w:rsidRPr="00C858A6">
        <w:rPr>
          <w:rFonts w:ascii="Calibri" w:hAnsi="Calibri" w:cs="Calibri"/>
          <w:i/>
          <w:color w:val="FF0000"/>
          <w:highlight w:val="lightGray"/>
          <w:lang w:val="ro-RO"/>
        </w:rPr>
        <w:t>cerinte</w:t>
      </w:r>
      <w:proofErr w:type="spellEnd"/>
      <w:r w:rsidRPr="00C858A6">
        <w:rPr>
          <w:rFonts w:ascii="Calibri" w:hAnsi="Calibri" w:cs="Calibri"/>
          <w:i/>
          <w:color w:val="FF0000"/>
          <w:highlight w:val="lightGray"/>
          <w:lang w:val="ro-RO"/>
        </w:rPr>
        <w:t xml:space="preserve"> </w:t>
      </w:r>
      <w:proofErr w:type="spellStart"/>
      <w:r w:rsidRPr="00C858A6">
        <w:rPr>
          <w:rFonts w:ascii="Calibri" w:hAnsi="Calibri" w:cs="Calibri"/>
          <w:i/>
          <w:color w:val="FF0000"/>
          <w:highlight w:val="lightGray"/>
          <w:lang w:val="ro-RO"/>
        </w:rPr>
        <w:t>functionale</w:t>
      </w:r>
      <w:proofErr w:type="spellEnd"/>
      <w:r w:rsidRPr="00C858A6">
        <w:rPr>
          <w:rFonts w:ascii="Calibri" w:hAnsi="Calibri" w:cs="Calibri"/>
          <w:i/>
          <w:color w:val="FF0000"/>
          <w:highlight w:val="lightGray"/>
          <w:lang w:val="ro-RO"/>
        </w:rPr>
        <w:t xml:space="preserve"> minime si/sau extinse, </w:t>
      </w:r>
    </w:p>
    <w:p w14:paraId="18CC3BAE" w14:textId="77777777"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6E1A3396" w14:textId="77777777" w:rsidR="00827B34" w:rsidRPr="00C858A6"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7E39F63A" w14:textId="77777777" w:rsidR="00827B34" w:rsidRDefault="00827B34" w:rsidP="004138EF">
      <w:pPr>
        <w:spacing w:after="0" w:line="360" w:lineRule="exact"/>
        <w:jc w:val="both"/>
        <w:rPr>
          <w:rFonts w:ascii="Calibri" w:hAnsi="Calibri" w:cs="Calibri"/>
          <w:i/>
          <w:highlight w:val="lightGray"/>
          <w:lang w:val="ro-RO"/>
        </w:rPr>
      </w:pPr>
    </w:p>
    <w:p w14:paraId="10A80F47"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1A5EC22E"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proofErr w:type="spellStart"/>
      <w:r w:rsidR="001764F3" w:rsidRPr="00C858A6">
        <w:rPr>
          <w:rFonts w:ascii="Calibri" w:hAnsi="Calibri" w:cs="Calibri"/>
          <w:i/>
          <w:color w:val="FF0000"/>
          <w:highlight w:val="lightGray"/>
          <w:lang w:val="ro-RO"/>
        </w:rPr>
        <w:t>specificatiile</w:t>
      </w:r>
      <w:proofErr w:type="spellEnd"/>
      <w:r w:rsidR="001764F3" w:rsidRPr="00C858A6">
        <w:rPr>
          <w:rFonts w:ascii="Calibri" w:hAnsi="Calibri" w:cs="Calibri"/>
          <w:i/>
          <w:color w:val="FF0000"/>
          <w:highlight w:val="lightGray"/>
          <w:lang w:val="ro-RO"/>
        </w:rPr>
        <w:t xml:space="preserve"> tehnice / </w:t>
      </w:r>
      <w:proofErr w:type="spellStart"/>
      <w:r w:rsidR="001764F3" w:rsidRPr="00C858A6">
        <w:rPr>
          <w:rFonts w:ascii="Calibri" w:hAnsi="Calibri" w:cs="Calibri"/>
          <w:i/>
          <w:color w:val="FF0000"/>
          <w:highlight w:val="lightGray"/>
          <w:lang w:val="ro-RO"/>
        </w:rPr>
        <w:t>cerinte</w:t>
      </w:r>
      <w:proofErr w:type="spellEnd"/>
      <w:r w:rsidR="001764F3" w:rsidRPr="00C858A6">
        <w:rPr>
          <w:rFonts w:ascii="Calibri" w:hAnsi="Calibri" w:cs="Calibri"/>
          <w:i/>
          <w:color w:val="FF0000"/>
          <w:highlight w:val="lightGray"/>
          <w:lang w:val="ro-RO"/>
        </w:rPr>
        <w:t xml:space="preserve"> </w:t>
      </w:r>
      <w:proofErr w:type="spellStart"/>
      <w:r w:rsidR="001764F3" w:rsidRPr="00C858A6">
        <w:rPr>
          <w:rFonts w:ascii="Calibri" w:hAnsi="Calibri" w:cs="Calibri"/>
          <w:i/>
          <w:color w:val="FF0000"/>
          <w:highlight w:val="lightGray"/>
          <w:lang w:val="ro-RO"/>
        </w:rPr>
        <w:t>functionale</w:t>
      </w:r>
      <w:proofErr w:type="spellEnd"/>
      <w:r w:rsidR="001764F3" w:rsidRPr="00C858A6">
        <w:rPr>
          <w:rFonts w:ascii="Calibri" w:hAnsi="Calibri" w:cs="Calibri"/>
          <w:i/>
          <w:color w:val="FF0000"/>
          <w:highlight w:val="lightGray"/>
          <w:lang w:val="ro-RO"/>
        </w:rPr>
        <w:t xml:space="preserv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404C18B5" w14:textId="77777777"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14:paraId="425CA1DC"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76BA410C"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625E582D" w14:textId="77777777" w:rsidR="0017115C" w:rsidRPr="0024501F" w:rsidRDefault="0017115C" w:rsidP="004138EF">
      <w:pPr>
        <w:spacing w:after="0" w:line="360" w:lineRule="exact"/>
        <w:rPr>
          <w:rFonts w:cstheme="minorHAnsi"/>
          <w:i/>
          <w:iCs/>
          <w:color w:val="000000"/>
          <w:sz w:val="20"/>
          <w:szCs w:val="20"/>
          <w:lang w:val="ro-RO"/>
        </w:rPr>
      </w:pPr>
    </w:p>
    <w:p w14:paraId="5869A910" w14:textId="77777777"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6887A82C" w14:textId="77777777" w:rsidR="00BE3E47" w:rsidRPr="00C5777A" w:rsidRDefault="00BE3E47" w:rsidP="004138EF">
      <w:pPr>
        <w:spacing w:after="0" w:line="360" w:lineRule="exact"/>
        <w:rPr>
          <w:rFonts w:ascii="Arial" w:hAnsi="Arial" w:cs="Arial"/>
          <w:color w:val="222222"/>
          <w:lang w:val="ro-RO"/>
        </w:rPr>
      </w:pPr>
    </w:p>
    <w:p w14:paraId="374B8643"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676A8FDB"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7E1DA463" w14:textId="77777777"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52387661"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w:t>
      </w:r>
      <w:proofErr w:type="spellStart"/>
      <w:r>
        <w:rPr>
          <w:rFonts w:ascii="Calibri" w:hAnsi="Calibri" w:cs="Calibri"/>
          <w:i/>
          <w:color w:val="FF0000"/>
          <w:highlight w:val="lightGray"/>
          <w:lang w:val="ro-RO"/>
        </w:rPr>
        <w:t>obtinerii</w:t>
      </w:r>
      <w:proofErr w:type="spellEnd"/>
      <w:r>
        <w:rPr>
          <w:rFonts w:ascii="Calibri" w:hAnsi="Calibri" w:cs="Calibri"/>
          <w:i/>
          <w:color w:val="FF0000"/>
          <w:highlight w:val="lightGray"/>
          <w:lang w:val="ro-RO"/>
        </w:rPr>
        <w:t xml:space="preserve"> punctajului. </w:t>
      </w:r>
    </w:p>
    <w:p w14:paraId="5B22505D" w14:textId="77777777" w:rsidR="00523FE1" w:rsidRDefault="00523FE1" w:rsidP="004138EF">
      <w:pPr>
        <w:spacing w:after="0" w:line="360" w:lineRule="exact"/>
        <w:jc w:val="both"/>
        <w:rPr>
          <w:rFonts w:ascii="Calibri" w:hAnsi="Calibri" w:cs="Calibri"/>
          <w:i/>
          <w:color w:val="FF0000"/>
          <w:highlight w:val="lightGray"/>
          <w:lang w:val="ro-RO"/>
        </w:rPr>
      </w:pPr>
    </w:p>
    <w:p w14:paraId="7FCDCB45" w14:textId="36FED5CA" w:rsidR="0017115C" w:rsidRPr="00AC1F15" w:rsidRDefault="00BE3E47" w:rsidP="0024501F">
      <w:pPr>
        <w:spacing w:after="0" w:line="360" w:lineRule="exact"/>
        <w:jc w:val="both"/>
        <w:rPr>
          <w:rFonts w:ascii="Calibri" w:hAnsi="Calibri" w:cs="Calibri"/>
          <w:i/>
          <w:color w:val="FF0000"/>
          <w:highlight w:val="lightGray"/>
          <w:lang w:val="ro-RO"/>
        </w:rPr>
        <w:sectPr w:rsidR="0017115C" w:rsidRPr="00AC1F15">
          <w:pgSz w:w="11906" w:h="16838"/>
          <w:pgMar w:top="1417" w:right="1417" w:bottom="1417" w:left="1417" w:header="708" w:footer="708" w:gutter="0"/>
          <w:cols w:space="708"/>
          <w:docGrid w:linePitch="360"/>
        </w:sect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4FC0A5C" w14:textId="77777777" w:rsidR="001D51B2" w:rsidRPr="0024501F" w:rsidRDefault="001D51B2" w:rsidP="00AC1F15">
      <w:pPr>
        <w:pStyle w:val="Titlu1"/>
        <w:numPr>
          <w:ilvl w:val="0"/>
          <w:numId w:val="0"/>
        </w:numPr>
        <w:spacing w:before="0" w:line="360" w:lineRule="exact"/>
        <w:rPr>
          <w:rFonts w:asciiTheme="minorHAnsi" w:hAnsiTheme="minorHAnsi" w:cstheme="minorHAnsi"/>
          <w:color w:val="auto"/>
          <w:sz w:val="22"/>
          <w:szCs w:val="22"/>
          <w:lang w:val="ro-RO"/>
        </w:rPr>
      </w:pPr>
    </w:p>
    <w:p w14:paraId="24261B4E" w14:textId="77777777" w:rsidR="00F16E26" w:rsidRPr="0024501F" w:rsidRDefault="0017115C" w:rsidP="0024501F">
      <w:pPr>
        <w:pStyle w:val="Titlu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64F2356F" w14:textId="56D0B91A" w:rsidR="00F313B3" w:rsidRDefault="00AC2B72" w:rsidP="0024501F">
      <w:pPr>
        <w:pStyle w:val="Titlu1"/>
        <w:numPr>
          <w:ilvl w:val="1"/>
          <w:numId w:val="2"/>
        </w:numPr>
        <w:spacing w:before="0" w:line="360" w:lineRule="exact"/>
        <w:rPr>
          <w:rFonts w:ascii="Times New Roman" w:eastAsia="Calibri" w:hAnsi="Times New Roman" w:cs="Times New Roman"/>
          <w:color w:val="auto"/>
          <w:sz w:val="22"/>
          <w:szCs w:val="22"/>
          <w:lang w:val="it-IT"/>
        </w:rPr>
      </w:pPr>
      <w:proofErr w:type="spellStart"/>
      <w:r w:rsidRPr="005C6D56">
        <w:rPr>
          <w:rFonts w:ascii="Times New Roman" w:eastAsia="Calibri" w:hAnsi="Times New Roman" w:cs="Times New Roman"/>
          <w:color w:val="auto"/>
          <w:sz w:val="22"/>
          <w:szCs w:val="22"/>
          <w:lang w:val="fr-BE"/>
        </w:rPr>
        <w:t>Denumire</w:t>
      </w:r>
      <w:proofErr w:type="spellEnd"/>
      <w:r w:rsidRPr="005C6D56">
        <w:rPr>
          <w:rFonts w:ascii="Times New Roman" w:eastAsia="Calibri" w:hAnsi="Times New Roman" w:cs="Times New Roman"/>
          <w:color w:val="auto"/>
          <w:sz w:val="22"/>
          <w:szCs w:val="22"/>
          <w:lang w:val="fr-BE"/>
        </w:rPr>
        <w:t xml:space="preserve"> </w:t>
      </w:r>
      <w:proofErr w:type="spellStart"/>
      <w:r w:rsidRPr="005C6D56">
        <w:rPr>
          <w:rFonts w:ascii="Times New Roman" w:eastAsia="Calibri" w:hAnsi="Times New Roman" w:cs="Times New Roman"/>
          <w:color w:val="auto"/>
          <w:sz w:val="22"/>
          <w:szCs w:val="22"/>
          <w:lang w:val="fr-BE"/>
        </w:rPr>
        <w:t>produs</w:t>
      </w:r>
      <w:proofErr w:type="spellEnd"/>
      <w:r w:rsidR="00A25851" w:rsidRPr="005C6D56">
        <w:rPr>
          <w:rFonts w:ascii="Times New Roman" w:eastAsia="Calibri" w:hAnsi="Times New Roman" w:cs="Times New Roman"/>
          <w:color w:val="auto"/>
          <w:sz w:val="22"/>
          <w:szCs w:val="22"/>
          <w:lang w:val="fr-BE"/>
        </w:rPr>
        <w:t xml:space="preserve"> :   </w:t>
      </w:r>
      <w:r w:rsidRPr="005C6D56">
        <w:rPr>
          <w:rFonts w:ascii="Times New Roman" w:eastAsia="Calibri" w:hAnsi="Times New Roman" w:cs="Times New Roman"/>
          <w:color w:val="auto"/>
          <w:sz w:val="22"/>
          <w:szCs w:val="22"/>
          <w:lang w:val="fr-BE"/>
        </w:rPr>
        <w:t xml:space="preserve"> </w:t>
      </w:r>
      <w:r w:rsidR="003E4C6B" w:rsidRPr="005C6D56">
        <w:rPr>
          <w:rFonts w:ascii="Times New Roman" w:eastAsia="Calibri" w:hAnsi="Times New Roman" w:cs="Times New Roman"/>
          <w:color w:val="auto"/>
          <w:sz w:val="22"/>
          <w:szCs w:val="22"/>
          <w:lang w:val="it-IT"/>
        </w:rPr>
        <w:t>Dispoziti</w:t>
      </w:r>
      <w:r w:rsidR="005C6D56">
        <w:rPr>
          <w:rFonts w:ascii="Times New Roman" w:eastAsia="Calibri" w:hAnsi="Times New Roman" w:cs="Times New Roman"/>
          <w:color w:val="auto"/>
          <w:sz w:val="22"/>
          <w:szCs w:val="22"/>
          <w:lang w:val="it-IT"/>
        </w:rPr>
        <w:t>v</w:t>
      </w:r>
      <w:r w:rsidR="003E4C6B" w:rsidRPr="005C6D56">
        <w:rPr>
          <w:rFonts w:ascii="Times New Roman" w:eastAsia="Calibri" w:hAnsi="Times New Roman" w:cs="Times New Roman"/>
          <w:color w:val="auto"/>
          <w:sz w:val="22"/>
          <w:szCs w:val="22"/>
          <w:lang w:val="it-IT"/>
        </w:rPr>
        <w:t xml:space="preserve"> de fixare a ecliselor metalice pe șinele de cale ferată</w:t>
      </w:r>
    </w:p>
    <w:p w14:paraId="2643D206" w14:textId="229DFF6E" w:rsidR="005C6D56" w:rsidRPr="005C6D56" w:rsidRDefault="005C6D56" w:rsidP="005C6D56">
      <w:pPr>
        <w:spacing w:after="100"/>
        <w:ind w:left="432"/>
        <w:jc w:val="both"/>
        <w:rPr>
          <w:rFonts w:ascii="Times New Roman" w:hAnsi="Times New Roman"/>
          <w:b/>
          <w:bCs/>
          <w:color w:val="000000"/>
          <w:szCs w:val="24"/>
          <w:lang w:val="ro-RO"/>
        </w:rPr>
      </w:pPr>
      <w:r>
        <w:rPr>
          <w:rFonts w:ascii="Times New Roman" w:hAnsi="Times New Roman"/>
          <w:iCs/>
          <w:szCs w:val="24"/>
          <w:lang w:val="ro-RO"/>
        </w:rPr>
        <w:t xml:space="preserve">      </w:t>
      </w:r>
      <w:r w:rsidRPr="00D16352">
        <w:rPr>
          <w:rFonts w:ascii="Times New Roman" w:hAnsi="Times New Roman"/>
          <w:iCs/>
          <w:szCs w:val="24"/>
          <w:lang w:val="ro-RO"/>
        </w:rPr>
        <w:t xml:space="preserve">Dispozitivul este destinat  </w:t>
      </w:r>
      <w:proofErr w:type="spellStart"/>
      <w:r w:rsidRPr="00D16352">
        <w:rPr>
          <w:rFonts w:ascii="Times New Roman" w:hAnsi="Times New Roman"/>
          <w:iCs/>
          <w:szCs w:val="24"/>
          <w:lang w:val="ro-RO"/>
        </w:rPr>
        <w:t>fixarii</w:t>
      </w:r>
      <w:proofErr w:type="spellEnd"/>
      <w:r w:rsidRPr="00D16352">
        <w:rPr>
          <w:rFonts w:ascii="Times New Roman" w:hAnsi="Times New Roman"/>
          <w:iCs/>
          <w:szCs w:val="24"/>
          <w:lang w:val="ro-RO"/>
        </w:rPr>
        <w:t xml:space="preserve"> </w:t>
      </w:r>
      <w:r>
        <w:rPr>
          <w:rFonts w:ascii="Times New Roman" w:hAnsi="Times New Roman"/>
          <w:iCs/>
          <w:szCs w:val="24"/>
          <w:lang w:val="ro-RO"/>
        </w:rPr>
        <w:t xml:space="preserve">temporare a </w:t>
      </w:r>
      <w:r w:rsidRPr="00D16352">
        <w:rPr>
          <w:rFonts w:ascii="Times New Roman" w:hAnsi="Times New Roman"/>
          <w:iCs/>
          <w:szCs w:val="24"/>
          <w:lang w:val="ro-RO"/>
        </w:rPr>
        <w:t>ec</w:t>
      </w:r>
      <w:r>
        <w:rPr>
          <w:rFonts w:ascii="Times New Roman" w:hAnsi="Times New Roman"/>
          <w:iCs/>
          <w:szCs w:val="24"/>
          <w:lang w:val="ro-RO"/>
        </w:rPr>
        <w:t>l</w:t>
      </w:r>
      <w:r w:rsidRPr="00D16352">
        <w:rPr>
          <w:rFonts w:ascii="Times New Roman" w:hAnsi="Times New Roman"/>
          <w:iCs/>
          <w:szCs w:val="24"/>
          <w:lang w:val="ro-RO"/>
        </w:rPr>
        <w:t>ise</w:t>
      </w:r>
      <w:r>
        <w:rPr>
          <w:rFonts w:ascii="Times New Roman" w:hAnsi="Times New Roman"/>
          <w:iCs/>
          <w:szCs w:val="24"/>
          <w:lang w:val="ro-RO"/>
        </w:rPr>
        <w:t>l</w:t>
      </w:r>
      <w:r w:rsidRPr="00D16352">
        <w:rPr>
          <w:rFonts w:ascii="Times New Roman" w:hAnsi="Times New Roman"/>
          <w:iCs/>
          <w:szCs w:val="24"/>
          <w:lang w:val="ro-RO"/>
        </w:rPr>
        <w:t>or meta</w:t>
      </w:r>
      <w:r>
        <w:rPr>
          <w:rFonts w:ascii="Times New Roman" w:hAnsi="Times New Roman"/>
          <w:iCs/>
          <w:szCs w:val="24"/>
          <w:lang w:val="ro-RO"/>
        </w:rPr>
        <w:t>l</w:t>
      </w:r>
      <w:r w:rsidRPr="00D16352">
        <w:rPr>
          <w:rFonts w:ascii="Times New Roman" w:hAnsi="Times New Roman"/>
          <w:iCs/>
          <w:szCs w:val="24"/>
          <w:lang w:val="ro-RO"/>
        </w:rPr>
        <w:t>ice</w:t>
      </w:r>
      <w:r>
        <w:rPr>
          <w:rFonts w:ascii="Times New Roman" w:hAnsi="Times New Roman"/>
          <w:iCs/>
          <w:szCs w:val="24"/>
          <w:lang w:val="ro-RO"/>
        </w:rPr>
        <w:t>,</w:t>
      </w:r>
      <w:r w:rsidRPr="00D16352">
        <w:rPr>
          <w:rFonts w:ascii="Times New Roman" w:hAnsi="Times New Roman"/>
          <w:iCs/>
          <w:szCs w:val="24"/>
          <w:lang w:val="ro-RO"/>
        </w:rPr>
        <w:t xml:space="preserve"> la</w:t>
      </w:r>
      <w:r>
        <w:rPr>
          <w:rFonts w:ascii="Times New Roman" w:hAnsi="Times New Roman"/>
          <w:iCs/>
          <w:szCs w:val="24"/>
          <w:lang w:val="ro-RO"/>
        </w:rPr>
        <w:t xml:space="preserve"> </w:t>
      </w:r>
      <w:r w:rsidRPr="00D16352">
        <w:rPr>
          <w:rFonts w:ascii="Times New Roman" w:hAnsi="Times New Roman"/>
          <w:iCs/>
          <w:szCs w:val="24"/>
          <w:lang w:val="ro-RO"/>
        </w:rPr>
        <w:t>joant</w:t>
      </w:r>
      <w:r>
        <w:rPr>
          <w:rFonts w:ascii="Times New Roman" w:hAnsi="Times New Roman"/>
          <w:iCs/>
          <w:szCs w:val="24"/>
          <w:lang w:val="ro-RO"/>
        </w:rPr>
        <w:t>e.</w:t>
      </w:r>
    </w:p>
    <w:p w14:paraId="647CAADA" w14:textId="205A0F43" w:rsidR="005C6D56" w:rsidRPr="005C6D56" w:rsidRDefault="005C6D56" w:rsidP="005C6D56">
      <w:pPr>
        <w:rPr>
          <w:rFonts w:ascii="Times New Roman" w:hAnsi="Times New Roman" w:cs="Times New Roman"/>
          <w:lang w:val="it-IT"/>
        </w:rPr>
      </w:pPr>
      <w:r w:rsidRPr="005C6D56">
        <w:rPr>
          <w:lang w:val="it-IT"/>
        </w:rPr>
        <w:tab/>
      </w:r>
      <w:r w:rsidRPr="005C6D56">
        <w:rPr>
          <w:rFonts w:ascii="Times New Roman" w:hAnsi="Times New Roman" w:cs="Times New Roman"/>
          <w:lang w:val="it-IT"/>
        </w:rPr>
        <w:t>Componenta principala a unui dispozitiv de siguranta si fixare eclise metalice este formata din doua  sectiuni, un surub filetat M27x L, o piulita hexagonala M27, o saiba plata M27 si o saiba Grower M27, lungimea L difera in functie de tipul sinei.</w:t>
      </w: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340"/>
        <w:gridCol w:w="1969"/>
        <w:gridCol w:w="77"/>
        <w:gridCol w:w="2040"/>
        <w:gridCol w:w="1002"/>
        <w:gridCol w:w="748"/>
        <w:gridCol w:w="2217"/>
        <w:gridCol w:w="844"/>
        <w:gridCol w:w="1764"/>
        <w:gridCol w:w="1187"/>
        <w:gridCol w:w="1246"/>
        <w:gridCol w:w="1094"/>
      </w:tblGrid>
      <w:tr w:rsidR="007E1DFF" w:rsidRPr="0041074C" w14:paraId="7AE35B66" w14:textId="77777777" w:rsidTr="006C5556">
        <w:trPr>
          <w:trHeight w:val="520"/>
          <w:tblHeader/>
          <w:jc w:val="center"/>
        </w:trPr>
        <w:tc>
          <w:tcPr>
            <w:tcW w:w="1837" w:type="dxa"/>
            <w:vAlign w:val="center"/>
          </w:tcPr>
          <w:p w14:paraId="3AF8C2B5" w14:textId="77777777" w:rsidR="00CD627E" w:rsidRPr="0041074C" w:rsidRDefault="00CD627E" w:rsidP="0024501F">
            <w:pPr>
              <w:spacing w:after="0" w:line="360" w:lineRule="exact"/>
              <w:jc w:val="center"/>
              <w:rPr>
                <w:rFonts w:cstheme="minorHAnsi"/>
                <w:b/>
                <w:lang w:val="ro-RO"/>
              </w:rPr>
            </w:pPr>
            <w:r w:rsidRPr="0041074C">
              <w:rPr>
                <w:rFonts w:cstheme="minorHAnsi"/>
                <w:b/>
                <w:iCs/>
                <w:sz w:val="20"/>
                <w:szCs w:val="20"/>
                <w:lang w:val="ro-RO"/>
              </w:rPr>
              <w:t>Cantitate</w:t>
            </w:r>
          </w:p>
        </w:tc>
        <w:tc>
          <w:tcPr>
            <w:tcW w:w="2309" w:type="dxa"/>
            <w:gridSpan w:val="2"/>
            <w:vAlign w:val="center"/>
          </w:tcPr>
          <w:p w14:paraId="74527C5B" w14:textId="77777777" w:rsidR="00CD627E" w:rsidRPr="0041074C" w:rsidRDefault="00CD627E" w:rsidP="0024501F">
            <w:pPr>
              <w:spacing w:after="0" w:line="360" w:lineRule="exact"/>
              <w:jc w:val="center"/>
              <w:rPr>
                <w:rFonts w:cstheme="minorHAnsi"/>
                <w:b/>
                <w:iCs/>
                <w:sz w:val="16"/>
                <w:szCs w:val="16"/>
                <w:lang w:val="ro-RO"/>
              </w:rPr>
            </w:pPr>
            <w:r w:rsidRPr="0041074C">
              <w:rPr>
                <w:rFonts w:cstheme="minorHAnsi"/>
                <w:b/>
                <w:iCs/>
                <w:sz w:val="20"/>
                <w:szCs w:val="20"/>
                <w:lang w:val="ro-RO"/>
              </w:rPr>
              <w:t>Unitate de măsură</w:t>
            </w:r>
          </w:p>
        </w:tc>
        <w:tc>
          <w:tcPr>
            <w:tcW w:w="2117" w:type="dxa"/>
            <w:gridSpan w:val="2"/>
            <w:vAlign w:val="center"/>
          </w:tcPr>
          <w:p w14:paraId="1B79B0C3" w14:textId="77777777" w:rsidR="00CD627E" w:rsidRPr="0041074C" w:rsidRDefault="00CD627E" w:rsidP="0024501F">
            <w:pPr>
              <w:spacing w:after="0" w:line="360" w:lineRule="exact"/>
              <w:jc w:val="center"/>
              <w:rPr>
                <w:rFonts w:cstheme="minorHAnsi"/>
                <w:b/>
                <w:iCs/>
                <w:sz w:val="20"/>
                <w:szCs w:val="20"/>
                <w:lang w:val="ro-RO"/>
              </w:rPr>
            </w:pPr>
            <w:r w:rsidRPr="0041074C">
              <w:rPr>
                <w:rFonts w:cstheme="minorHAnsi"/>
                <w:b/>
                <w:iCs/>
                <w:sz w:val="20"/>
                <w:szCs w:val="20"/>
                <w:lang w:val="ro-RO"/>
              </w:rPr>
              <w:t>Loc de livrare</w:t>
            </w:r>
          </w:p>
        </w:tc>
        <w:tc>
          <w:tcPr>
            <w:tcW w:w="1750" w:type="dxa"/>
            <w:gridSpan w:val="2"/>
            <w:vAlign w:val="center"/>
          </w:tcPr>
          <w:p w14:paraId="267EEC81" w14:textId="77777777" w:rsidR="00CD627E" w:rsidRPr="0041074C" w:rsidRDefault="00CD627E" w:rsidP="0024501F">
            <w:pPr>
              <w:spacing w:after="0" w:line="360" w:lineRule="exact"/>
              <w:jc w:val="center"/>
              <w:rPr>
                <w:rFonts w:cstheme="minorHAnsi"/>
                <w:b/>
                <w:iCs/>
                <w:sz w:val="20"/>
                <w:szCs w:val="20"/>
                <w:lang w:val="ro-RO"/>
              </w:rPr>
            </w:pPr>
            <w:r w:rsidRPr="0041074C">
              <w:rPr>
                <w:rFonts w:cstheme="minorHAnsi"/>
                <w:b/>
                <w:iCs/>
                <w:sz w:val="20"/>
                <w:szCs w:val="20"/>
                <w:lang w:val="ro-RO"/>
              </w:rPr>
              <w:t>Data de livrare solicitată</w:t>
            </w:r>
            <w:r w:rsidRPr="0041074C">
              <w:rPr>
                <w:rStyle w:val="Referinnotdesubsol"/>
                <w:rFonts w:cstheme="minorHAnsi"/>
                <w:b/>
                <w:iCs/>
                <w:sz w:val="20"/>
                <w:szCs w:val="20"/>
                <w:lang w:val="ro-RO"/>
              </w:rPr>
              <w:footnoteReference w:id="1"/>
            </w:r>
          </w:p>
        </w:tc>
        <w:tc>
          <w:tcPr>
            <w:tcW w:w="3061" w:type="dxa"/>
            <w:gridSpan w:val="2"/>
            <w:vAlign w:val="center"/>
          </w:tcPr>
          <w:p w14:paraId="6E43C529" w14:textId="77777777" w:rsidR="00CD627E" w:rsidRPr="0041074C" w:rsidRDefault="00CD627E" w:rsidP="00056C02">
            <w:pPr>
              <w:spacing w:after="0" w:line="360" w:lineRule="exact"/>
              <w:jc w:val="center"/>
              <w:rPr>
                <w:rFonts w:cstheme="minorHAnsi"/>
                <w:b/>
                <w:iCs/>
                <w:sz w:val="20"/>
                <w:szCs w:val="20"/>
                <w:lang w:val="ro-RO"/>
              </w:rPr>
            </w:pPr>
            <w:proofErr w:type="spellStart"/>
            <w:r w:rsidRPr="0041074C">
              <w:rPr>
                <w:rFonts w:cstheme="minorHAnsi"/>
                <w:b/>
                <w:iCs/>
                <w:sz w:val="20"/>
                <w:szCs w:val="20"/>
                <w:lang w:val="ro-RO"/>
              </w:rPr>
              <w:t>Specificaţii</w:t>
            </w:r>
            <w:proofErr w:type="spellEnd"/>
            <w:r w:rsidRPr="0041074C">
              <w:rPr>
                <w:rFonts w:cstheme="minorHAnsi"/>
                <w:b/>
                <w:iCs/>
                <w:sz w:val="20"/>
                <w:szCs w:val="20"/>
                <w:lang w:val="ro-RO"/>
              </w:rPr>
              <w:t xml:space="preserve"> tehnice / </w:t>
            </w:r>
            <w:proofErr w:type="spellStart"/>
            <w:r w:rsidRPr="0041074C">
              <w:rPr>
                <w:rFonts w:cstheme="minorHAnsi"/>
                <w:b/>
                <w:iCs/>
                <w:sz w:val="20"/>
                <w:szCs w:val="20"/>
                <w:lang w:val="ro-RO"/>
              </w:rPr>
              <w:t>cerinte</w:t>
            </w:r>
            <w:proofErr w:type="spellEnd"/>
            <w:r w:rsidRPr="0041074C">
              <w:rPr>
                <w:rFonts w:cstheme="minorHAnsi"/>
                <w:b/>
                <w:iCs/>
                <w:sz w:val="20"/>
                <w:szCs w:val="20"/>
                <w:lang w:val="ro-RO"/>
              </w:rPr>
              <w:t xml:space="preserve"> de performanță /funcționale minime</w:t>
            </w:r>
          </w:p>
        </w:tc>
        <w:tc>
          <w:tcPr>
            <w:tcW w:w="2951" w:type="dxa"/>
            <w:gridSpan w:val="2"/>
            <w:vAlign w:val="center"/>
          </w:tcPr>
          <w:p w14:paraId="38EFADDB" w14:textId="77777777" w:rsidR="00CD627E" w:rsidRPr="0041074C" w:rsidRDefault="00CD627E" w:rsidP="00CD627E">
            <w:pPr>
              <w:spacing w:after="0" w:line="360" w:lineRule="exact"/>
              <w:jc w:val="center"/>
              <w:rPr>
                <w:rFonts w:cstheme="minorHAnsi"/>
                <w:b/>
                <w:iCs/>
                <w:sz w:val="20"/>
                <w:szCs w:val="20"/>
                <w:lang w:val="ro-RO"/>
              </w:rPr>
            </w:pPr>
            <w:proofErr w:type="spellStart"/>
            <w:r w:rsidRPr="0041074C">
              <w:rPr>
                <w:rFonts w:cstheme="minorHAnsi"/>
                <w:b/>
                <w:iCs/>
                <w:sz w:val="20"/>
                <w:szCs w:val="20"/>
                <w:lang w:val="ro-RO"/>
              </w:rPr>
              <w:t>Specificaţii</w:t>
            </w:r>
            <w:proofErr w:type="spellEnd"/>
            <w:r w:rsidRPr="0041074C">
              <w:rPr>
                <w:rFonts w:cstheme="minorHAnsi"/>
                <w:b/>
                <w:iCs/>
                <w:sz w:val="20"/>
                <w:szCs w:val="20"/>
                <w:lang w:val="ro-RO"/>
              </w:rPr>
              <w:t xml:space="preserve"> tehnice /</w:t>
            </w:r>
            <w:proofErr w:type="spellStart"/>
            <w:r w:rsidRPr="0041074C">
              <w:rPr>
                <w:rFonts w:cstheme="minorHAnsi"/>
                <w:b/>
                <w:iCs/>
                <w:sz w:val="20"/>
                <w:szCs w:val="20"/>
                <w:lang w:val="ro-RO"/>
              </w:rPr>
              <w:t>cerinte</w:t>
            </w:r>
            <w:proofErr w:type="spellEnd"/>
            <w:r w:rsidRPr="0041074C">
              <w:rPr>
                <w:rFonts w:cstheme="minorHAnsi"/>
                <w:b/>
                <w:iCs/>
                <w:sz w:val="20"/>
                <w:szCs w:val="20"/>
                <w:lang w:val="ro-RO"/>
              </w:rPr>
              <w:t xml:space="preserve"> de performanță/funcționale extinse/dorite</w:t>
            </w:r>
          </w:p>
        </w:tc>
        <w:tc>
          <w:tcPr>
            <w:tcW w:w="2340" w:type="dxa"/>
            <w:gridSpan w:val="2"/>
          </w:tcPr>
          <w:p w14:paraId="5DED7D0E" w14:textId="77777777" w:rsidR="00CD627E" w:rsidRPr="0041074C" w:rsidRDefault="00B521AC" w:rsidP="00B521AC">
            <w:pPr>
              <w:spacing w:after="0" w:line="360" w:lineRule="exact"/>
              <w:jc w:val="center"/>
              <w:rPr>
                <w:rFonts w:cstheme="minorHAnsi"/>
                <w:b/>
                <w:iCs/>
                <w:sz w:val="20"/>
                <w:szCs w:val="20"/>
                <w:lang w:val="fr-BE"/>
              </w:rPr>
            </w:pPr>
            <w:r w:rsidRPr="0041074C">
              <w:rPr>
                <w:rFonts w:cstheme="minorHAnsi"/>
                <w:b/>
                <w:iCs/>
                <w:sz w:val="20"/>
                <w:szCs w:val="20"/>
                <w:lang w:val="ro-RO"/>
              </w:rPr>
              <w:t>Durata minima  garanție/termen de valabilitate</w:t>
            </w:r>
          </w:p>
        </w:tc>
      </w:tr>
      <w:tr w:rsidR="007E1DFF" w:rsidRPr="0041074C" w14:paraId="4DED46F3" w14:textId="77777777" w:rsidTr="006C5556">
        <w:trPr>
          <w:trHeight w:val="65"/>
          <w:tblHeader/>
          <w:jc w:val="center"/>
        </w:trPr>
        <w:tc>
          <w:tcPr>
            <w:tcW w:w="1837" w:type="dxa"/>
            <w:vAlign w:val="center"/>
          </w:tcPr>
          <w:p w14:paraId="7F3645AC" w14:textId="77777777" w:rsidR="00CD627E" w:rsidRPr="0041074C" w:rsidRDefault="00CD627E" w:rsidP="0024501F">
            <w:pPr>
              <w:pStyle w:val="Listparagraf"/>
              <w:numPr>
                <w:ilvl w:val="0"/>
                <w:numId w:val="1"/>
              </w:numPr>
              <w:spacing w:after="0" w:line="360" w:lineRule="exact"/>
              <w:jc w:val="center"/>
              <w:rPr>
                <w:rFonts w:cstheme="minorHAnsi"/>
                <w:b/>
                <w:iCs/>
                <w:sz w:val="20"/>
                <w:szCs w:val="20"/>
                <w:lang w:val="ro-RO"/>
              </w:rPr>
            </w:pPr>
          </w:p>
        </w:tc>
        <w:tc>
          <w:tcPr>
            <w:tcW w:w="2309" w:type="dxa"/>
            <w:gridSpan w:val="2"/>
            <w:vAlign w:val="center"/>
          </w:tcPr>
          <w:p w14:paraId="601BCDCB" w14:textId="77777777" w:rsidR="00CD627E" w:rsidRPr="0041074C" w:rsidRDefault="00CD627E" w:rsidP="0024501F">
            <w:pPr>
              <w:pStyle w:val="Listparagraf"/>
              <w:numPr>
                <w:ilvl w:val="0"/>
                <w:numId w:val="1"/>
              </w:numPr>
              <w:spacing w:after="0" w:line="360" w:lineRule="exact"/>
              <w:jc w:val="center"/>
              <w:rPr>
                <w:rFonts w:cstheme="minorHAnsi"/>
                <w:b/>
                <w:iCs/>
                <w:sz w:val="20"/>
                <w:szCs w:val="20"/>
                <w:lang w:val="ro-RO"/>
              </w:rPr>
            </w:pPr>
          </w:p>
        </w:tc>
        <w:tc>
          <w:tcPr>
            <w:tcW w:w="2117" w:type="dxa"/>
            <w:gridSpan w:val="2"/>
          </w:tcPr>
          <w:p w14:paraId="25B2DDC2" w14:textId="77777777" w:rsidR="00CD627E" w:rsidRPr="0041074C" w:rsidRDefault="00CD627E" w:rsidP="0024501F">
            <w:pPr>
              <w:pStyle w:val="Listparagraf"/>
              <w:numPr>
                <w:ilvl w:val="0"/>
                <w:numId w:val="1"/>
              </w:numPr>
              <w:spacing w:after="0" w:line="360" w:lineRule="exact"/>
              <w:jc w:val="center"/>
              <w:rPr>
                <w:rFonts w:cstheme="minorHAnsi"/>
                <w:b/>
                <w:iCs/>
                <w:sz w:val="20"/>
                <w:szCs w:val="20"/>
                <w:lang w:val="ro-RO"/>
              </w:rPr>
            </w:pPr>
          </w:p>
        </w:tc>
        <w:tc>
          <w:tcPr>
            <w:tcW w:w="1750" w:type="dxa"/>
            <w:gridSpan w:val="2"/>
          </w:tcPr>
          <w:p w14:paraId="59F21C5D" w14:textId="77777777" w:rsidR="00CD627E" w:rsidRPr="0041074C" w:rsidRDefault="00CD627E" w:rsidP="0024501F">
            <w:pPr>
              <w:pStyle w:val="Listparagraf"/>
              <w:numPr>
                <w:ilvl w:val="0"/>
                <w:numId w:val="1"/>
              </w:numPr>
              <w:spacing w:after="0" w:line="360" w:lineRule="exact"/>
              <w:jc w:val="center"/>
              <w:rPr>
                <w:rFonts w:cstheme="minorHAnsi"/>
                <w:b/>
                <w:iCs/>
                <w:sz w:val="20"/>
                <w:szCs w:val="20"/>
                <w:lang w:val="ro-RO"/>
              </w:rPr>
            </w:pPr>
          </w:p>
        </w:tc>
        <w:tc>
          <w:tcPr>
            <w:tcW w:w="3061" w:type="dxa"/>
            <w:gridSpan w:val="2"/>
          </w:tcPr>
          <w:p w14:paraId="3837012A" w14:textId="77777777" w:rsidR="00CD627E" w:rsidRPr="0041074C" w:rsidRDefault="00CD627E" w:rsidP="0024501F">
            <w:pPr>
              <w:pStyle w:val="Listparagraf"/>
              <w:numPr>
                <w:ilvl w:val="0"/>
                <w:numId w:val="1"/>
              </w:numPr>
              <w:spacing w:after="0" w:line="360" w:lineRule="exact"/>
              <w:jc w:val="center"/>
              <w:rPr>
                <w:rFonts w:cstheme="minorHAnsi"/>
                <w:b/>
                <w:iCs/>
                <w:sz w:val="20"/>
                <w:szCs w:val="20"/>
                <w:lang w:val="ro-RO"/>
              </w:rPr>
            </w:pPr>
          </w:p>
        </w:tc>
        <w:tc>
          <w:tcPr>
            <w:tcW w:w="2951" w:type="dxa"/>
            <w:gridSpan w:val="2"/>
          </w:tcPr>
          <w:p w14:paraId="313478E2" w14:textId="77777777" w:rsidR="00CD627E" w:rsidRPr="0041074C" w:rsidRDefault="00CD627E" w:rsidP="0024501F">
            <w:pPr>
              <w:pStyle w:val="Listparagraf"/>
              <w:numPr>
                <w:ilvl w:val="0"/>
                <w:numId w:val="1"/>
              </w:numPr>
              <w:spacing w:after="0" w:line="360" w:lineRule="exact"/>
              <w:jc w:val="center"/>
              <w:rPr>
                <w:rFonts w:cstheme="minorHAnsi"/>
                <w:b/>
                <w:iCs/>
                <w:sz w:val="20"/>
                <w:szCs w:val="20"/>
                <w:lang w:val="ro-RO"/>
              </w:rPr>
            </w:pPr>
          </w:p>
        </w:tc>
        <w:tc>
          <w:tcPr>
            <w:tcW w:w="2340" w:type="dxa"/>
            <w:gridSpan w:val="2"/>
          </w:tcPr>
          <w:p w14:paraId="450E3AA9" w14:textId="77777777" w:rsidR="00CD627E" w:rsidRPr="0041074C" w:rsidRDefault="00CD627E" w:rsidP="0024501F">
            <w:pPr>
              <w:pStyle w:val="Listparagraf"/>
              <w:numPr>
                <w:ilvl w:val="0"/>
                <w:numId w:val="1"/>
              </w:numPr>
              <w:spacing w:after="0" w:line="360" w:lineRule="exact"/>
              <w:jc w:val="center"/>
              <w:rPr>
                <w:rFonts w:cstheme="minorHAnsi"/>
                <w:b/>
                <w:iCs/>
                <w:sz w:val="20"/>
                <w:szCs w:val="20"/>
                <w:lang w:val="ro-RO"/>
              </w:rPr>
            </w:pPr>
          </w:p>
        </w:tc>
      </w:tr>
      <w:tr w:rsidR="007E1DFF" w:rsidRPr="0041074C" w14:paraId="3D89A303" w14:textId="77777777" w:rsidTr="006C5556">
        <w:trPr>
          <w:trHeight w:val="479"/>
          <w:tblHeader/>
          <w:jc w:val="center"/>
        </w:trPr>
        <w:tc>
          <w:tcPr>
            <w:tcW w:w="16365" w:type="dxa"/>
            <w:gridSpan w:val="13"/>
            <w:vAlign w:val="center"/>
          </w:tcPr>
          <w:p w14:paraId="4C0D83E4" w14:textId="3D2F1F16" w:rsidR="007E1DFF" w:rsidRPr="0041074C" w:rsidRDefault="0041074C" w:rsidP="007E1DFF">
            <w:pPr>
              <w:spacing w:after="0" w:line="360" w:lineRule="exact"/>
              <w:rPr>
                <w:rFonts w:cstheme="minorHAnsi"/>
                <w:b/>
                <w:i/>
                <w:iCs/>
                <w:sz w:val="18"/>
                <w:szCs w:val="18"/>
                <w:highlight w:val="lightGray"/>
                <w:lang w:val="ro-RO"/>
              </w:rPr>
            </w:pPr>
            <w:r w:rsidRPr="0041074C">
              <w:rPr>
                <w:rFonts w:cstheme="minorHAnsi"/>
                <w:b/>
                <w:i/>
                <w:iCs/>
                <w:sz w:val="18"/>
                <w:szCs w:val="18"/>
                <w:lang w:val="ro-RO"/>
              </w:rPr>
              <w:t xml:space="preserve">                                                                                                              </w:t>
            </w:r>
            <w:r>
              <w:rPr>
                <w:rFonts w:cstheme="minorHAnsi"/>
                <w:b/>
                <w:i/>
                <w:iCs/>
                <w:sz w:val="18"/>
                <w:szCs w:val="18"/>
                <w:lang w:val="ro-RO"/>
              </w:rPr>
              <w:t xml:space="preserve">                       </w:t>
            </w:r>
            <w:r w:rsidRPr="0041074C">
              <w:rPr>
                <w:rFonts w:cstheme="minorHAnsi"/>
                <w:b/>
                <w:i/>
                <w:iCs/>
                <w:sz w:val="18"/>
                <w:szCs w:val="18"/>
                <w:lang w:val="ro-RO"/>
              </w:rPr>
              <w:t xml:space="preserve"> Dispozitiv de fixare a ecliselor metalice </w:t>
            </w:r>
            <w:proofErr w:type="spellStart"/>
            <w:r w:rsidRPr="0041074C">
              <w:rPr>
                <w:rFonts w:cstheme="minorHAnsi"/>
                <w:b/>
                <w:i/>
                <w:iCs/>
                <w:sz w:val="18"/>
                <w:szCs w:val="18"/>
                <w:lang w:val="ro-RO"/>
              </w:rPr>
              <w:t>p</w:t>
            </w:r>
            <w:r>
              <w:rPr>
                <w:rFonts w:cstheme="minorHAnsi"/>
                <w:b/>
                <w:i/>
                <w:iCs/>
                <w:sz w:val="18"/>
                <w:szCs w:val="18"/>
                <w:lang w:val="ro-RO"/>
              </w:rPr>
              <w:t>t.sina</w:t>
            </w:r>
            <w:proofErr w:type="spellEnd"/>
            <w:r>
              <w:rPr>
                <w:rFonts w:cstheme="minorHAnsi"/>
                <w:b/>
                <w:i/>
                <w:iCs/>
                <w:sz w:val="18"/>
                <w:szCs w:val="18"/>
                <w:lang w:val="ro-RO"/>
              </w:rPr>
              <w:t xml:space="preserve"> tip 49</w:t>
            </w:r>
          </w:p>
        </w:tc>
      </w:tr>
      <w:tr w:rsidR="007E1DFF" w:rsidRPr="007E1DFF" w14:paraId="4804D742" w14:textId="77777777" w:rsidTr="006C5556">
        <w:trPr>
          <w:trHeight w:val="704"/>
          <w:tblHeader/>
          <w:jc w:val="center"/>
        </w:trPr>
        <w:tc>
          <w:tcPr>
            <w:tcW w:w="1837" w:type="dxa"/>
            <w:vAlign w:val="center"/>
          </w:tcPr>
          <w:p w14:paraId="5EA5F403" w14:textId="4B283C84" w:rsidR="007E1DFF" w:rsidRPr="0041074C" w:rsidRDefault="007E1DFF" w:rsidP="007E1DFF">
            <w:pPr>
              <w:spacing w:after="0" w:line="360" w:lineRule="exact"/>
              <w:jc w:val="center"/>
              <w:rPr>
                <w:rFonts w:ascii="Calibri Light" w:hAnsi="Calibri Light" w:cs="Calibri Light"/>
                <w:bCs/>
                <w:i/>
                <w:iCs/>
                <w:sz w:val="18"/>
                <w:szCs w:val="18"/>
                <w:lang w:val="ro-RO"/>
              </w:rPr>
            </w:pPr>
            <w:r w:rsidRPr="0041074C">
              <w:rPr>
                <w:rFonts w:eastAsia="Calibri"/>
                <w:b/>
                <w:i/>
                <w:iCs/>
                <w:sz w:val="16"/>
                <w:szCs w:val="16"/>
                <w:lang w:val="ro-RO"/>
              </w:rPr>
              <w:t>4</w:t>
            </w:r>
            <w:r w:rsidR="0041074C" w:rsidRPr="0041074C">
              <w:rPr>
                <w:rFonts w:eastAsia="Calibri"/>
                <w:b/>
                <w:i/>
                <w:iCs/>
                <w:sz w:val="16"/>
                <w:szCs w:val="16"/>
                <w:lang w:val="ro-RO"/>
              </w:rPr>
              <w:t>7</w:t>
            </w:r>
          </w:p>
        </w:tc>
        <w:tc>
          <w:tcPr>
            <w:tcW w:w="2309" w:type="dxa"/>
            <w:gridSpan w:val="2"/>
            <w:vAlign w:val="center"/>
          </w:tcPr>
          <w:p w14:paraId="1F8F0430" w14:textId="096116FD" w:rsidR="007E1DFF" w:rsidRPr="0041074C" w:rsidRDefault="007E1DFF" w:rsidP="007E1DFF">
            <w:pPr>
              <w:spacing w:after="0" w:line="360" w:lineRule="exact"/>
              <w:jc w:val="center"/>
              <w:rPr>
                <w:rFonts w:ascii="Calibri Light" w:hAnsi="Calibri Light" w:cs="Calibri Light"/>
                <w:bCs/>
                <w:i/>
                <w:iCs/>
                <w:sz w:val="18"/>
                <w:szCs w:val="18"/>
                <w:lang w:val="ro-RO"/>
              </w:rPr>
            </w:pPr>
            <w:proofErr w:type="spellStart"/>
            <w:r w:rsidRPr="0041074C">
              <w:rPr>
                <w:rFonts w:eastAsia="Calibri"/>
                <w:bCs/>
                <w:i/>
                <w:iCs/>
                <w:sz w:val="16"/>
                <w:szCs w:val="16"/>
                <w:lang w:val="ro-RO"/>
              </w:rPr>
              <w:t>bucati</w:t>
            </w:r>
            <w:proofErr w:type="spellEnd"/>
          </w:p>
        </w:tc>
        <w:tc>
          <w:tcPr>
            <w:tcW w:w="2117" w:type="dxa"/>
            <w:gridSpan w:val="2"/>
            <w:vAlign w:val="center"/>
          </w:tcPr>
          <w:p w14:paraId="4CA06AE5" w14:textId="364CB312" w:rsidR="007E1DFF" w:rsidRPr="0041074C" w:rsidRDefault="0041074C" w:rsidP="007E1DFF">
            <w:pPr>
              <w:spacing w:after="0" w:line="360" w:lineRule="exact"/>
              <w:jc w:val="center"/>
              <w:rPr>
                <w:rFonts w:ascii="Calibri Light" w:hAnsi="Calibri Light" w:cs="Calibri Light"/>
                <w:bCs/>
                <w:i/>
                <w:iCs/>
                <w:sz w:val="18"/>
                <w:szCs w:val="18"/>
                <w:lang w:val="ro-RO"/>
              </w:rPr>
            </w:pPr>
            <w:proofErr w:type="spellStart"/>
            <w:r w:rsidRPr="0041074C">
              <w:rPr>
                <w:rFonts w:ascii="Calibri Light" w:hAnsi="Calibri Light" w:cs="Calibri Light"/>
                <w:bCs/>
                <w:i/>
                <w:iCs/>
                <w:sz w:val="18"/>
                <w:szCs w:val="18"/>
                <w:lang w:val="ro-RO"/>
              </w:rPr>
              <w:t>Cladire</w:t>
            </w:r>
            <w:proofErr w:type="spellEnd"/>
            <w:r w:rsidRPr="0041074C">
              <w:rPr>
                <w:rFonts w:ascii="Calibri Light" w:hAnsi="Calibri Light" w:cs="Calibri Light"/>
                <w:bCs/>
                <w:i/>
                <w:iCs/>
                <w:sz w:val="18"/>
                <w:szCs w:val="18"/>
                <w:lang w:val="ro-RO"/>
              </w:rPr>
              <w:t xml:space="preserve"> </w:t>
            </w:r>
            <w:proofErr w:type="spellStart"/>
            <w:r w:rsidRPr="0041074C">
              <w:rPr>
                <w:rFonts w:ascii="Calibri Light" w:hAnsi="Calibri Light" w:cs="Calibri Light"/>
                <w:bCs/>
                <w:i/>
                <w:iCs/>
                <w:sz w:val="18"/>
                <w:szCs w:val="18"/>
                <w:lang w:val="ro-RO"/>
              </w:rPr>
              <w:t>mentenanta</w:t>
            </w:r>
            <w:proofErr w:type="spellEnd"/>
            <w:r w:rsidRPr="0041074C">
              <w:rPr>
                <w:rFonts w:ascii="Calibri Light" w:hAnsi="Calibri Light" w:cs="Calibri Light"/>
                <w:bCs/>
                <w:i/>
                <w:iCs/>
                <w:sz w:val="18"/>
                <w:szCs w:val="18"/>
                <w:lang w:val="ro-RO"/>
              </w:rPr>
              <w:t xml:space="preserve"> Arad </w:t>
            </w:r>
          </w:p>
        </w:tc>
        <w:tc>
          <w:tcPr>
            <w:tcW w:w="1750" w:type="dxa"/>
            <w:gridSpan w:val="2"/>
            <w:vAlign w:val="center"/>
          </w:tcPr>
          <w:p w14:paraId="4131BBA4" w14:textId="35DEFE61" w:rsidR="007E1DFF" w:rsidRPr="0041074C" w:rsidRDefault="0041074C" w:rsidP="007E1DFF">
            <w:pPr>
              <w:spacing w:after="0" w:line="240" w:lineRule="auto"/>
              <w:jc w:val="center"/>
              <w:rPr>
                <w:rFonts w:ascii="Calibri Light" w:hAnsi="Calibri Light" w:cs="Calibri Light"/>
                <w:bCs/>
                <w:i/>
                <w:iCs/>
                <w:sz w:val="18"/>
                <w:szCs w:val="18"/>
                <w:lang w:val="ro-RO"/>
              </w:rPr>
            </w:pPr>
            <w:r w:rsidRPr="0041074C">
              <w:rPr>
                <w:rFonts w:eastAsia="Calibri"/>
                <w:bCs/>
                <w:i/>
                <w:iCs/>
                <w:sz w:val="16"/>
                <w:szCs w:val="16"/>
                <w:lang w:val="ro-RO"/>
              </w:rPr>
              <w:t xml:space="preserve">30 </w:t>
            </w:r>
            <w:r w:rsidR="007E1DFF" w:rsidRPr="0041074C">
              <w:rPr>
                <w:rFonts w:eastAsia="Calibri"/>
                <w:bCs/>
                <w:i/>
                <w:iCs/>
                <w:sz w:val="16"/>
                <w:szCs w:val="16"/>
                <w:lang w:val="ro-RO"/>
              </w:rPr>
              <w:t xml:space="preserve"> zile </w:t>
            </w:r>
            <w:proofErr w:type="spellStart"/>
            <w:r w:rsidR="007E1DFF" w:rsidRPr="0041074C">
              <w:rPr>
                <w:rFonts w:eastAsia="Calibri"/>
                <w:bCs/>
                <w:i/>
                <w:iCs/>
                <w:sz w:val="16"/>
                <w:szCs w:val="16"/>
                <w:lang w:val="ro-RO"/>
              </w:rPr>
              <w:t>dupa</w:t>
            </w:r>
            <w:proofErr w:type="spellEnd"/>
            <w:r w:rsidR="007E1DFF" w:rsidRPr="0041074C">
              <w:rPr>
                <w:rFonts w:eastAsia="Calibri"/>
                <w:bCs/>
                <w:i/>
                <w:iCs/>
                <w:sz w:val="16"/>
                <w:szCs w:val="16"/>
                <w:lang w:val="ro-RO"/>
              </w:rPr>
              <w:t xml:space="preserve"> semnarea contractului</w:t>
            </w:r>
          </w:p>
        </w:tc>
        <w:tc>
          <w:tcPr>
            <w:tcW w:w="3061" w:type="dxa"/>
            <w:gridSpan w:val="2"/>
          </w:tcPr>
          <w:p w14:paraId="3049AF85" w14:textId="77777777" w:rsidR="0041074C" w:rsidRPr="0041074C" w:rsidRDefault="0041074C" w:rsidP="007E1DFF">
            <w:pPr>
              <w:spacing w:after="0" w:line="240" w:lineRule="auto"/>
              <w:jc w:val="center"/>
              <w:rPr>
                <w:rFonts w:ascii="Calibri Light" w:hAnsi="Calibri Light" w:cs="Calibri Light"/>
                <w:bCs/>
                <w:i/>
                <w:iCs/>
                <w:sz w:val="18"/>
                <w:szCs w:val="18"/>
                <w:highlight w:val="lightGray"/>
                <w:lang w:val="ro-RO"/>
              </w:rPr>
            </w:pPr>
          </w:p>
          <w:p w14:paraId="2BF8645C" w14:textId="2D213B32" w:rsidR="007E1DFF" w:rsidRPr="0041074C" w:rsidRDefault="0041074C" w:rsidP="0041074C">
            <w:pPr>
              <w:spacing w:after="0" w:line="240" w:lineRule="auto"/>
              <w:rPr>
                <w:rFonts w:ascii="Calibri Light" w:hAnsi="Calibri Light" w:cs="Calibri Light"/>
                <w:bCs/>
                <w:i/>
                <w:iCs/>
                <w:sz w:val="18"/>
                <w:szCs w:val="18"/>
                <w:highlight w:val="lightGray"/>
                <w:lang w:val="ro-RO"/>
              </w:rPr>
            </w:pPr>
            <w:r w:rsidRPr="0041074C">
              <w:rPr>
                <w:rFonts w:ascii="Calibri Light" w:hAnsi="Calibri Light" w:cs="Calibri Light"/>
                <w:bCs/>
                <w:i/>
                <w:iCs/>
                <w:sz w:val="18"/>
                <w:szCs w:val="18"/>
                <w:lang w:val="ro-RO"/>
              </w:rPr>
              <w:t xml:space="preserve">                                 -</w:t>
            </w:r>
          </w:p>
        </w:tc>
        <w:tc>
          <w:tcPr>
            <w:tcW w:w="2951" w:type="dxa"/>
            <w:gridSpan w:val="2"/>
          </w:tcPr>
          <w:p w14:paraId="732EF8D5" w14:textId="6212A735" w:rsidR="007E1DFF" w:rsidRPr="0041074C" w:rsidRDefault="0041074C" w:rsidP="007E1DFF">
            <w:pPr>
              <w:spacing w:after="0" w:line="360" w:lineRule="exact"/>
              <w:rPr>
                <w:rFonts w:eastAsia="Calibri"/>
                <w:bCs/>
                <w:i/>
                <w:iCs/>
                <w:sz w:val="16"/>
                <w:szCs w:val="16"/>
                <w:lang w:val="ro-RO"/>
              </w:rPr>
            </w:pPr>
            <w:r w:rsidRPr="0041074C">
              <w:rPr>
                <w:rFonts w:eastAsia="Calibri"/>
                <w:bCs/>
                <w:i/>
                <w:iCs/>
                <w:sz w:val="16"/>
                <w:szCs w:val="16"/>
                <w:lang w:val="ro-RO"/>
              </w:rPr>
              <w:t xml:space="preserve">                                   </w:t>
            </w:r>
            <w:r w:rsidR="007E1DFF" w:rsidRPr="0041074C">
              <w:rPr>
                <w:rFonts w:eastAsia="Calibri"/>
                <w:bCs/>
                <w:i/>
                <w:iCs/>
                <w:sz w:val="16"/>
                <w:szCs w:val="16"/>
                <w:lang w:val="ro-RO"/>
              </w:rPr>
              <w:t>-</w:t>
            </w:r>
          </w:p>
        </w:tc>
        <w:tc>
          <w:tcPr>
            <w:tcW w:w="2340" w:type="dxa"/>
            <w:gridSpan w:val="2"/>
          </w:tcPr>
          <w:p w14:paraId="6C0CF44B" w14:textId="30F6EEB2" w:rsidR="007E1DFF" w:rsidRPr="0041074C" w:rsidRDefault="0041074C" w:rsidP="007E1DFF">
            <w:pPr>
              <w:spacing w:after="0" w:line="360" w:lineRule="exact"/>
              <w:jc w:val="center"/>
              <w:rPr>
                <w:rFonts w:ascii="Calibri Light" w:hAnsi="Calibri Light" w:cs="Calibri Light"/>
                <w:bCs/>
                <w:i/>
                <w:iCs/>
                <w:sz w:val="18"/>
                <w:szCs w:val="18"/>
                <w:highlight w:val="lightGray"/>
                <w:lang w:val="ro-RO"/>
              </w:rPr>
            </w:pPr>
            <w:r w:rsidRPr="0041074C">
              <w:rPr>
                <w:rFonts w:eastAsia="Calibri"/>
                <w:bCs/>
                <w:i/>
                <w:iCs/>
                <w:sz w:val="16"/>
                <w:szCs w:val="16"/>
                <w:lang w:val="ro-RO"/>
              </w:rPr>
              <w:t>12</w:t>
            </w:r>
            <w:r w:rsidR="007E1DFF" w:rsidRPr="0041074C">
              <w:rPr>
                <w:rFonts w:eastAsia="Calibri"/>
                <w:bCs/>
                <w:i/>
                <w:iCs/>
                <w:sz w:val="16"/>
                <w:szCs w:val="16"/>
                <w:lang w:val="ro-RO"/>
              </w:rPr>
              <w:t xml:space="preserve"> luni</w:t>
            </w:r>
          </w:p>
        </w:tc>
      </w:tr>
      <w:tr w:rsidR="0041074C" w:rsidRPr="007E1DFF" w14:paraId="70351AF0" w14:textId="77777777" w:rsidTr="00A56558">
        <w:trPr>
          <w:trHeight w:val="704"/>
          <w:tblHeader/>
          <w:jc w:val="center"/>
        </w:trPr>
        <w:tc>
          <w:tcPr>
            <w:tcW w:w="16365" w:type="dxa"/>
            <w:gridSpan w:val="13"/>
            <w:vAlign w:val="center"/>
          </w:tcPr>
          <w:p w14:paraId="2635922A" w14:textId="00D9BEC1" w:rsidR="0041074C" w:rsidRPr="007E1DFF" w:rsidRDefault="0041074C" w:rsidP="0041074C">
            <w:pPr>
              <w:spacing w:after="0" w:line="360" w:lineRule="exact"/>
              <w:rPr>
                <w:rFonts w:ascii="Calibri Light" w:eastAsia="Calibri" w:hAnsi="Calibri Light" w:cs="Calibri Light"/>
                <w:bCs/>
                <w:i/>
                <w:iCs/>
                <w:color w:val="0070C0"/>
                <w:sz w:val="18"/>
                <w:szCs w:val="18"/>
              </w:rPr>
            </w:pPr>
            <w:r>
              <w:rPr>
                <w:rFonts w:cstheme="minorHAnsi"/>
                <w:b/>
                <w:i/>
                <w:iCs/>
                <w:sz w:val="18"/>
                <w:szCs w:val="18"/>
                <w:lang w:val="ro-RO"/>
              </w:rPr>
              <w:t xml:space="preserve">                                                                                                                                    </w:t>
            </w:r>
            <w:r w:rsidRPr="0041074C">
              <w:rPr>
                <w:rFonts w:cstheme="minorHAnsi"/>
                <w:b/>
                <w:i/>
                <w:iCs/>
                <w:sz w:val="18"/>
                <w:szCs w:val="18"/>
                <w:lang w:val="ro-RO"/>
              </w:rPr>
              <w:t xml:space="preserve"> Dispozitiv de fixare a ecliselor metalice </w:t>
            </w:r>
            <w:proofErr w:type="spellStart"/>
            <w:r w:rsidRPr="0041074C">
              <w:rPr>
                <w:rFonts w:cstheme="minorHAnsi"/>
                <w:b/>
                <w:i/>
                <w:iCs/>
                <w:sz w:val="18"/>
                <w:szCs w:val="18"/>
                <w:lang w:val="ro-RO"/>
              </w:rPr>
              <w:t>p</w:t>
            </w:r>
            <w:r>
              <w:rPr>
                <w:rFonts w:cstheme="minorHAnsi"/>
                <w:b/>
                <w:i/>
                <w:iCs/>
                <w:sz w:val="18"/>
                <w:szCs w:val="18"/>
                <w:lang w:val="ro-RO"/>
              </w:rPr>
              <w:t>t.sina</w:t>
            </w:r>
            <w:proofErr w:type="spellEnd"/>
            <w:r>
              <w:rPr>
                <w:rFonts w:cstheme="minorHAnsi"/>
                <w:b/>
                <w:i/>
                <w:iCs/>
                <w:sz w:val="18"/>
                <w:szCs w:val="18"/>
                <w:lang w:val="ro-RO"/>
              </w:rPr>
              <w:t xml:space="preserve"> tip 60</w:t>
            </w:r>
          </w:p>
        </w:tc>
      </w:tr>
      <w:tr w:rsidR="007E1DFF" w:rsidRPr="007E1DFF" w14:paraId="2762C3B0" w14:textId="77777777" w:rsidTr="00D07C38">
        <w:trPr>
          <w:trHeight w:val="704"/>
          <w:tblHeader/>
          <w:jc w:val="center"/>
        </w:trPr>
        <w:tc>
          <w:tcPr>
            <w:tcW w:w="1837" w:type="dxa"/>
            <w:vAlign w:val="center"/>
          </w:tcPr>
          <w:p w14:paraId="4057668B" w14:textId="031D6AC5" w:rsidR="007E1DFF" w:rsidRPr="0041074C" w:rsidRDefault="0041074C" w:rsidP="007E1DFF">
            <w:pPr>
              <w:spacing w:after="0" w:line="360" w:lineRule="exact"/>
              <w:jc w:val="center"/>
              <w:rPr>
                <w:rFonts w:ascii="Calibri Light" w:eastAsia="Calibri" w:hAnsi="Calibri Light" w:cs="Calibri Light"/>
                <w:b/>
                <w:i/>
                <w:iCs/>
                <w:sz w:val="18"/>
                <w:szCs w:val="18"/>
              </w:rPr>
            </w:pPr>
            <w:r w:rsidRPr="0041074C">
              <w:rPr>
                <w:rFonts w:eastAsia="Calibri"/>
                <w:b/>
                <w:i/>
                <w:iCs/>
                <w:sz w:val="16"/>
                <w:szCs w:val="16"/>
                <w:lang w:val="ro-RO"/>
              </w:rPr>
              <w:t>33</w:t>
            </w:r>
            <w:r w:rsidR="007E1DFF" w:rsidRPr="0041074C">
              <w:rPr>
                <w:rFonts w:eastAsia="Calibri"/>
                <w:b/>
                <w:i/>
                <w:iCs/>
                <w:sz w:val="16"/>
                <w:szCs w:val="16"/>
                <w:lang w:val="ro-RO"/>
              </w:rPr>
              <w:t xml:space="preserve"> </w:t>
            </w:r>
          </w:p>
        </w:tc>
        <w:tc>
          <w:tcPr>
            <w:tcW w:w="2309" w:type="dxa"/>
            <w:gridSpan w:val="2"/>
            <w:vAlign w:val="center"/>
          </w:tcPr>
          <w:p w14:paraId="7405B7FD" w14:textId="73A65B82" w:rsidR="007E1DFF" w:rsidRPr="0041074C" w:rsidRDefault="007E1DFF" w:rsidP="007E1DFF">
            <w:pPr>
              <w:spacing w:after="0" w:line="360" w:lineRule="exact"/>
              <w:jc w:val="center"/>
              <w:rPr>
                <w:rFonts w:ascii="Calibri Light" w:eastAsia="Calibri" w:hAnsi="Calibri Light" w:cs="Calibri Light"/>
                <w:bCs/>
                <w:i/>
                <w:iCs/>
                <w:sz w:val="18"/>
                <w:szCs w:val="18"/>
              </w:rPr>
            </w:pPr>
            <w:proofErr w:type="spellStart"/>
            <w:r w:rsidRPr="0041074C">
              <w:rPr>
                <w:rFonts w:eastAsia="Calibri"/>
                <w:bCs/>
                <w:i/>
                <w:iCs/>
                <w:sz w:val="16"/>
                <w:szCs w:val="16"/>
                <w:lang w:val="ro-RO"/>
              </w:rPr>
              <w:t>bucati</w:t>
            </w:r>
            <w:proofErr w:type="spellEnd"/>
          </w:p>
        </w:tc>
        <w:tc>
          <w:tcPr>
            <w:tcW w:w="2117" w:type="dxa"/>
            <w:gridSpan w:val="2"/>
            <w:vAlign w:val="center"/>
          </w:tcPr>
          <w:p w14:paraId="1A70486B" w14:textId="4F6BE334" w:rsidR="007E1DFF" w:rsidRPr="0041074C" w:rsidRDefault="0041074C" w:rsidP="007E1DFF">
            <w:pPr>
              <w:spacing w:after="0" w:line="360" w:lineRule="exact"/>
              <w:jc w:val="center"/>
              <w:rPr>
                <w:rFonts w:ascii="Calibri Light" w:eastAsia="Calibri" w:hAnsi="Calibri Light" w:cs="Calibri Light"/>
                <w:bCs/>
                <w:i/>
                <w:iCs/>
                <w:sz w:val="18"/>
                <w:szCs w:val="18"/>
                <w:lang w:val="it-IT"/>
              </w:rPr>
            </w:pPr>
            <w:r w:rsidRPr="0041074C">
              <w:rPr>
                <w:rFonts w:ascii="Calibri Light" w:eastAsia="Calibri" w:hAnsi="Calibri Light" w:cs="Calibri Light"/>
                <w:bCs/>
                <w:i/>
                <w:iCs/>
                <w:sz w:val="18"/>
                <w:szCs w:val="18"/>
                <w:lang w:val="it-IT"/>
              </w:rPr>
              <w:t xml:space="preserve">Cladire mentenanta Arad </w:t>
            </w:r>
            <w:r w:rsidRPr="0041074C">
              <w:rPr>
                <w:rFonts w:ascii="Calibri Light" w:eastAsia="Calibri" w:hAnsi="Calibri Light" w:cs="Calibri Light"/>
                <w:bCs/>
                <w:i/>
                <w:iCs/>
                <w:sz w:val="18"/>
                <w:szCs w:val="18"/>
                <w:lang w:val="it-IT"/>
              </w:rPr>
              <w:tab/>
            </w:r>
          </w:p>
        </w:tc>
        <w:tc>
          <w:tcPr>
            <w:tcW w:w="1750" w:type="dxa"/>
            <w:gridSpan w:val="2"/>
          </w:tcPr>
          <w:p w14:paraId="051CAC8E" w14:textId="77777777" w:rsidR="0041074C" w:rsidRPr="0041074C" w:rsidRDefault="0041074C" w:rsidP="007E1DFF">
            <w:pPr>
              <w:spacing w:after="0" w:line="240" w:lineRule="auto"/>
              <w:jc w:val="center"/>
              <w:rPr>
                <w:rFonts w:eastAsia="Calibri"/>
                <w:bCs/>
                <w:i/>
                <w:iCs/>
                <w:sz w:val="16"/>
                <w:szCs w:val="16"/>
                <w:lang w:val="ro-RO"/>
              </w:rPr>
            </w:pPr>
            <w:r w:rsidRPr="0041074C">
              <w:rPr>
                <w:rFonts w:eastAsia="Calibri"/>
                <w:bCs/>
                <w:i/>
                <w:iCs/>
                <w:sz w:val="16"/>
                <w:szCs w:val="16"/>
                <w:lang w:val="ro-RO"/>
              </w:rPr>
              <w:t xml:space="preserve">  </w:t>
            </w:r>
          </w:p>
          <w:p w14:paraId="6096ECBD" w14:textId="529DA701" w:rsidR="007E1DFF" w:rsidRPr="0041074C" w:rsidRDefault="0041074C" w:rsidP="007E1DFF">
            <w:pPr>
              <w:spacing w:after="0" w:line="240" w:lineRule="auto"/>
              <w:jc w:val="center"/>
              <w:rPr>
                <w:rFonts w:ascii="Calibri Light" w:eastAsia="Calibri" w:hAnsi="Calibri Light" w:cs="Calibri Light"/>
                <w:bCs/>
                <w:i/>
                <w:iCs/>
                <w:sz w:val="18"/>
                <w:szCs w:val="18"/>
              </w:rPr>
            </w:pPr>
            <w:r w:rsidRPr="0041074C">
              <w:rPr>
                <w:rFonts w:eastAsia="Calibri"/>
                <w:bCs/>
                <w:i/>
                <w:iCs/>
                <w:sz w:val="16"/>
                <w:szCs w:val="16"/>
                <w:lang w:val="ro-RO"/>
              </w:rPr>
              <w:t xml:space="preserve">30 </w:t>
            </w:r>
            <w:r w:rsidR="007E1DFF" w:rsidRPr="0041074C">
              <w:rPr>
                <w:rFonts w:eastAsia="Calibri"/>
                <w:bCs/>
                <w:i/>
                <w:iCs/>
                <w:sz w:val="16"/>
                <w:szCs w:val="16"/>
                <w:lang w:val="ro-RO"/>
              </w:rPr>
              <w:t xml:space="preserve"> zile </w:t>
            </w:r>
            <w:proofErr w:type="spellStart"/>
            <w:r w:rsidR="007E1DFF" w:rsidRPr="0041074C">
              <w:rPr>
                <w:rFonts w:eastAsia="Calibri"/>
                <w:bCs/>
                <w:i/>
                <w:iCs/>
                <w:sz w:val="16"/>
                <w:szCs w:val="16"/>
                <w:lang w:val="ro-RO"/>
              </w:rPr>
              <w:t>dupa</w:t>
            </w:r>
            <w:proofErr w:type="spellEnd"/>
            <w:r w:rsidR="007E1DFF" w:rsidRPr="0041074C">
              <w:rPr>
                <w:rFonts w:eastAsia="Calibri"/>
                <w:bCs/>
                <w:i/>
                <w:iCs/>
                <w:sz w:val="16"/>
                <w:szCs w:val="16"/>
                <w:lang w:val="ro-RO"/>
              </w:rPr>
              <w:t xml:space="preserve"> semnarea contractului</w:t>
            </w:r>
          </w:p>
        </w:tc>
        <w:tc>
          <w:tcPr>
            <w:tcW w:w="3061" w:type="dxa"/>
            <w:gridSpan w:val="2"/>
          </w:tcPr>
          <w:p w14:paraId="0033831C" w14:textId="77777777" w:rsidR="0041074C" w:rsidRPr="0041074C" w:rsidRDefault="0041074C" w:rsidP="007E1DFF">
            <w:pPr>
              <w:spacing w:after="0" w:line="240" w:lineRule="auto"/>
              <w:jc w:val="center"/>
              <w:rPr>
                <w:rFonts w:ascii="Calibri Light" w:hAnsi="Calibri Light" w:cs="Calibri Light"/>
                <w:bCs/>
                <w:i/>
                <w:iCs/>
                <w:sz w:val="18"/>
                <w:szCs w:val="18"/>
                <w:lang w:val="ro-RO"/>
              </w:rPr>
            </w:pPr>
            <w:r w:rsidRPr="0041074C">
              <w:rPr>
                <w:rFonts w:ascii="Calibri Light" w:hAnsi="Calibri Light" w:cs="Calibri Light"/>
                <w:bCs/>
                <w:i/>
                <w:iCs/>
                <w:sz w:val="18"/>
                <w:szCs w:val="18"/>
                <w:lang w:val="ro-RO"/>
              </w:rPr>
              <w:t xml:space="preserve">                               </w:t>
            </w:r>
          </w:p>
          <w:p w14:paraId="1904ED86" w14:textId="4F295876" w:rsidR="007E1DFF" w:rsidRPr="0041074C" w:rsidRDefault="0041074C" w:rsidP="007E1DFF">
            <w:pPr>
              <w:spacing w:after="0" w:line="240" w:lineRule="auto"/>
              <w:jc w:val="center"/>
              <w:rPr>
                <w:rFonts w:ascii="Calibri Light" w:hAnsi="Calibri Light" w:cs="Calibri Light"/>
                <w:i/>
                <w:iCs/>
                <w:sz w:val="18"/>
                <w:szCs w:val="18"/>
                <w:lang w:val="pt-BR"/>
              </w:rPr>
            </w:pPr>
            <w:r w:rsidRPr="0041074C">
              <w:rPr>
                <w:rFonts w:ascii="Calibri Light" w:hAnsi="Calibri Light" w:cs="Calibri Light"/>
                <w:bCs/>
                <w:i/>
                <w:iCs/>
                <w:sz w:val="18"/>
                <w:szCs w:val="18"/>
                <w:lang w:val="ro-RO"/>
              </w:rPr>
              <w:t xml:space="preserve">  -</w:t>
            </w:r>
          </w:p>
        </w:tc>
        <w:tc>
          <w:tcPr>
            <w:tcW w:w="2951" w:type="dxa"/>
            <w:gridSpan w:val="2"/>
          </w:tcPr>
          <w:p w14:paraId="6D18DF81" w14:textId="3B8C3F20" w:rsidR="007E1DFF" w:rsidRPr="0041074C" w:rsidRDefault="0041074C" w:rsidP="007E1DFF">
            <w:pPr>
              <w:spacing w:after="0" w:line="360" w:lineRule="exact"/>
              <w:rPr>
                <w:rFonts w:ascii="Calibri Light" w:eastAsia="Calibri" w:hAnsi="Calibri Light" w:cs="Calibri Light"/>
                <w:bCs/>
                <w:i/>
                <w:iCs/>
                <w:sz w:val="18"/>
                <w:szCs w:val="18"/>
              </w:rPr>
            </w:pPr>
            <w:r w:rsidRPr="0041074C">
              <w:rPr>
                <w:rFonts w:eastAsia="Calibri"/>
                <w:bCs/>
                <w:i/>
                <w:iCs/>
                <w:sz w:val="16"/>
                <w:szCs w:val="16"/>
                <w:lang w:val="ro-RO"/>
              </w:rPr>
              <w:t xml:space="preserve">                                     </w:t>
            </w:r>
            <w:r w:rsidR="007E1DFF" w:rsidRPr="0041074C">
              <w:rPr>
                <w:rFonts w:eastAsia="Calibri"/>
                <w:bCs/>
                <w:i/>
                <w:iCs/>
                <w:sz w:val="16"/>
                <w:szCs w:val="16"/>
                <w:lang w:val="ro-RO"/>
              </w:rPr>
              <w:t>-</w:t>
            </w:r>
          </w:p>
        </w:tc>
        <w:tc>
          <w:tcPr>
            <w:tcW w:w="2340" w:type="dxa"/>
            <w:gridSpan w:val="2"/>
          </w:tcPr>
          <w:p w14:paraId="6E43500C" w14:textId="3006F0C8" w:rsidR="007E1DFF" w:rsidRPr="0041074C" w:rsidRDefault="0041074C" w:rsidP="0041074C">
            <w:pPr>
              <w:spacing w:after="0" w:line="360" w:lineRule="exact"/>
              <w:jc w:val="center"/>
              <w:rPr>
                <w:rFonts w:eastAsia="Calibri"/>
                <w:bCs/>
                <w:i/>
                <w:iCs/>
                <w:sz w:val="16"/>
                <w:szCs w:val="16"/>
                <w:lang w:val="ro-RO"/>
              </w:rPr>
            </w:pPr>
            <w:r w:rsidRPr="0041074C">
              <w:rPr>
                <w:rFonts w:eastAsia="Calibri"/>
                <w:bCs/>
                <w:i/>
                <w:iCs/>
                <w:sz w:val="16"/>
                <w:szCs w:val="16"/>
                <w:lang w:val="ro-RO"/>
              </w:rPr>
              <w:t>12</w:t>
            </w:r>
            <w:r w:rsidR="007E1DFF" w:rsidRPr="0041074C">
              <w:rPr>
                <w:rFonts w:eastAsia="Calibri"/>
                <w:bCs/>
                <w:i/>
                <w:iCs/>
                <w:sz w:val="16"/>
                <w:szCs w:val="16"/>
                <w:lang w:val="ro-RO"/>
              </w:rPr>
              <w:t xml:space="preserve"> luni</w:t>
            </w:r>
          </w:p>
        </w:tc>
      </w:tr>
      <w:tr w:rsidR="0041074C" w:rsidRPr="007E1DFF" w14:paraId="32870EEC" w14:textId="77777777" w:rsidTr="00EA0E8A">
        <w:trPr>
          <w:trHeight w:val="704"/>
          <w:tblHeader/>
          <w:jc w:val="center"/>
        </w:trPr>
        <w:tc>
          <w:tcPr>
            <w:tcW w:w="16365" w:type="dxa"/>
            <w:gridSpan w:val="13"/>
            <w:vAlign w:val="center"/>
          </w:tcPr>
          <w:p w14:paraId="21220E30" w14:textId="63E8CB0B" w:rsidR="0041074C" w:rsidRPr="007E1DFF" w:rsidRDefault="0041074C" w:rsidP="0041074C">
            <w:pPr>
              <w:spacing w:after="0" w:line="360" w:lineRule="exact"/>
              <w:rPr>
                <w:rFonts w:ascii="Calibri Light" w:eastAsia="Calibri" w:hAnsi="Calibri Light" w:cs="Calibri Light"/>
                <w:bCs/>
                <w:i/>
                <w:iCs/>
                <w:color w:val="0070C0"/>
                <w:sz w:val="18"/>
                <w:szCs w:val="18"/>
              </w:rPr>
            </w:pPr>
            <w:r>
              <w:rPr>
                <w:rFonts w:cstheme="minorHAnsi"/>
                <w:b/>
                <w:i/>
                <w:iCs/>
                <w:sz w:val="18"/>
                <w:szCs w:val="18"/>
                <w:lang w:val="ro-RO"/>
              </w:rPr>
              <w:t xml:space="preserve">                                                                                                                                   </w:t>
            </w:r>
            <w:r w:rsidRPr="0041074C">
              <w:rPr>
                <w:rFonts w:cstheme="minorHAnsi"/>
                <w:b/>
                <w:i/>
                <w:iCs/>
                <w:sz w:val="18"/>
                <w:szCs w:val="18"/>
                <w:lang w:val="ro-RO"/>
              </w:rPr>
              <w:t xml:space="preserve">Dispozitiv de fixare a ecliselor metalice </w:t>
            </w:r>
            <w:proofErr w:type="spellStart"/>
            <w:r w:rsidRPr="0041074C">
              <w:rPr>
                <w:rFonts w:cstheme="minorHAnsi"/>
                <w:b/>
                <w:i/>
                <w:iCs/>
                <w:sz w:val="18"/>
                <w:szCs w:val="18"/>
                <w:lang w:val="ro-RO"/>
              </w:rPr>
              <w:t>p</w:t>
            </w:r>
            <w:r>
              <w:rPr>
                <w:rFonts w:cstheme="minorHAnsi"/>
                <w:b/>
                <w:i/>
                <w:iCs/>
                <w:sz w:val="18"/>
                <w:szCs w:val="18"/>
                <w:lang w:val="ro-RO"/>
              </w:rPr>
              <w:t>t.sina</w:t>
            </w:r>
            <w:proofErr w:type="spellEnd"/>
            <w:r>
              <w:rPr>
                <w:rFonts w:cstheme="minorHAnsi"/>
                <w:b/>
                <w:i/>
                <w:iCs/>
                <w:sz w:val="18"/>
                <w:szCs w:val="18"/>
                <w:lang w:val="ro-RO"/>
              </w:rPr>
              <w:t xml:space="preserve"> tip 65</w:t>
            </w:r>
          </w:p>
        </w:tc>
      </w:tr>
      <w:tr w:rsidR="0041074C" w:rsidRPr="007E1DFF" w14:paraId="09104419" w14:textId="77777777" w:rsidTr="004C7B1D">
        <w:trPr>
          <w:trHeight w:val="704"/>
          <w:tblHeader/>
          <w:jc w:val="center"/>
        </w:trPr>
        <w:tc>
          <w:tcPr>
            <w:tcW w:w="1837" w:type="dxa"/>
            <w:vAlign w:val="center"/>
          </w:tcPr>
          <w:p w14:paraId="02543227" w14:textId="234C9B9B" w:rsidR="0041074C" w:rsidRPr="0041074C" w:rsidRDefault="0041074C" w:rsidP="0041074C">
            <w:pPr>
              <w:spacing w:after="0" w:line="360" w:lineRule="exact"/>
              <w:jc w:val="center"/>
              <w:rPr>
                <w:rFonts w:ascii="Calibri Light" w:eastAsia="Calibri" w:hAnsi="Calibri Light" w:cs="Calibri Light"/>
                <w:b/>
                <w:i/>
                <w:iCs/>
                <w:sz w:val="18"/>
                <w:szCs w:val="18"/>
              </w:rPr>
            </w:pPr>
            <w:r w:rsidRPr="0041074C">
              <w:rPr>
                <w:rFonts w:eastAsia="Calibri"/>
                <w:b/>
                <w:i/>
                <w:iCs/>
                <w:sz w:val="16"/>
                <w:szCs w:val="16"/>
                <w:lang w:val="ro-RO"/>
              </w:rPr>
              <w:t>22</w:t>
            </w:r>
          </w:p>
        </w:tc>
        <w:tc>
          <w:tcPr>
            <w:tcW w:w="2309" w:type="dxa"/>
            <w:gridSpan w:val="2"/>
            <w:vAlign w:val="center"/>
          </w:tcPr>
          <w:p w14:paraId="7314C168" w14:textId="0F5ED25A" w:rsidR="0041074C" w:rsidRPr="0041074C" w:rsidRDefault="0041074C" w:rsidP="0041074C">
            <w:pPr>
              <w:spacing w:after="0" w:line="360" w:lineRule="exact"/>
              <w:jc w:val="center"/>
              <w:rPr>
                <w:rFonts w:ascii="Calibri Light" w:eastAsia="Calibri" w:hAnsi="Calibri Light" w:cs="Calibri Light"/>
                <w:bCs/>
                <w:i/>
                <w:iCs/>
                <w:sz w:val="18"/>
                <w:szCs w:val="18"/>
              </w:rPr>
            </w:pPr>
            <w:proofErr w:type="spellStart"/>
            <w:r w:rsidRPr="0041074C">
              <w:rPr>
                <w:rFonts w:eastAsia="Calibri"/>
                <w:bCs/>
                <w:i/>
                <w:iCs/>
                <w:sz w:val="16"/>
                <w:szCs w:val="16"/>
                <w:lang w:val="ro-RO"/>
              </w:rPr>
              <w:t>bucati</w:t>
            </w:r>
            <w:proofErr w:type="spellEnd"/>
          </w:p>
        </w:tc>
        <w:tc>
          <w:tcPr>
            <w:tcW w:w="2117" w:type="dxa"/>
            <w:gridSpan w:val="2"/>
          </w:tcPr>
          <w:p w14:paraId="7E4C984F" w14:textId="0140E8D3" w:rsidR="0041074C" w:rsidRPr="0041074C" w:rsidRDefault="0041074C" w:rsidP="0041074C">
            <w:pPr>
              <w:spacing w:after="0" w:line="360" w:lineRule="exact"/>
              <w:jc w:val="center"/>
              <w:rPr>
                <w:rFonts w:ascii="Calibri Light" w:eastAsia="Calibri" w:hAnsi="Calibri Light" w:cs="Calibri Light"/>
                <w:bCs/>
                <w:i/>
                <w:iCs/>
                <w:sz w:val="18"/>
                <w:szCs w:val="18"/>
              </w:rPr>
            </w:pPr>
            <w:proofErr w:type="spellStart"/>
            <w:r w:rsidRPr="0041074C">
              <w:rPr>
                <w:i/>
                <w:iCs/>
                <w:sz w:val="18"/>
                <w:szCs w:val="18"/>
              </w:rPr>
              <w:t>Cladire</w:t>
            </w:r>
            <w:proofErr w:type="spellEnd"/>
            <w:r w:rsidRPr="0041074C">
              <w:rPr>
                <w:i/>
                <w:iCs/>
                <w:sz w:val="18"/>
                <w:szCs w:val="18"/>
              </w:rPr>
              <w:t xml:space="preserve"> </w:t>
            </w:r>
            <w:proofErr w:type="spellStart"/>
            <w:r w:rsidRPr="0041074C">
              <w:rPr>
                <w:i/>
                <w:iCs/>
                <w:sz w:val="18"/>
                <w:szCs w:val="18"/>
              </w:rPr>
              <w:t>mentenanta</w:t>
            </w:r>
            <w:proofErr w:type="spellEnd"/>
            <w:r w:rsidRPr="0041074C">
              <w:rPr>
                <w:i/>
                <w:iCs/>
                <w:sz w:val="18"/>
                <w:szCs w:val="18"/>
              </w:rPr>
              <w:t xml:space="preserve"> Arad </w:t>
            </w:r>
          </w:p>
        </w:tc>
        <w:tc>
          <w:tcPr>
            <w:tcW w:w="1750" w:type="dxa"/>
            <w:gridSpan w:val="2"/>
          </w:tcPr>
          <w:p w14:paraId="5B7C0443" w14:textId="0C5C63C3" w:rsidR="0041074C" w:rsidRPr="0041074C" w:rsidRDefault="0041074C" w:rsidP="0041074C">
            <w:pPr>
              <w:spacing w:after="0" w:line="240" w:lineRule="auto"/>
              <w:jc w:val="center"/>
              <w:rPr>
                <w:rFonts w:ascii="Calibri Light" w:eastAsia="Calibri" w:hAnsi="Calibri Light" w:cs="Calibri Light"/>
                <w:bCs/>
                <w:i/>
                <w:iCs/>
                <w:color w:val="0070C0"/>
                <w:sz w:val="16"/>
                <w:szCs w:val="16"/>
              </w:rPr>
            </w:pPr>
            <w:proofErr w:type="gramStart"/>
            <w:r w:rsidRPr="0041074C">
              <w:rPr>
                <w:i/>
                <w:iCs/>
                <w:sz w:val="16"/>
                <w:szCs w:val="16"/>
              </w:rPr>
              <w:t xml:space="preserve">30  </w:t>
            </w:r>
            <w:proofErr w:type="spellStart"/>
            <w:r w:rsidRPr="0041074C">
              <w:rPr>
                <w:i/>
                <w:iCs/>
                <w:sz w:val="16"/>
                <w:szCs w:val="16"/>
              </w:rPr>
              <w:t>zile</w:t>
            </w:r>
            <w:proofErr w:type="spellEnd"/>
            <w:proofErr w:type="gramEnd"/>
            <w:r w:rsidRPr="0041074C">
              <w:rPr>
                <w:i/>
                <w:iCs/>
                <w:sz w:val="16"/>
                <w:szCs w:val="16"/>
              </w:rPr>
              <w:t xml:space="preserve"> dupa semnarea </w:t>
            </w:r>
            <w:proofErr w:type="spellStart"/>
            <w:r w:rsidRPr="0041074C">
              <w:rPr>
                <w:i/>
                <w:iCs/>
                <w:sz w:val="16"/>
                <w:szCs w:val="16"/>
              </w:rPr>
              <w:t>contractului</w:t>
            </w:r>
            <w:proofErr w:type="spellEnd"/>
          </w:p>
        </w:tc>
        <w:tc>
          <w:tcPr>
            <w:tcW w:w="3061" w:type="dxa"/>
            <w:gridSpan w:val="2"/>
          </w:tcPr>
          <w:p w14:paraId="2798F849" w14:textId="77777777" w:rsidR="0041074C" w:rsidRPr="0041074C" w:rsidRDefault="0041074C" w:rsidP="0041074C">
            <w:pPr>
              <w:spacing w:after="0" w:line="240" w:lineRule="auto"/>
              <w:jc w:val="center"/>
              <w:rPr>
                <w:rFonts w:ascii="Calibri Light" w:hAnsi="Calibri Light" w:cs="Calibri Light"/>
                <w:bCs/>
                <w:i/>
                <w:iCs/>
                <w:sz w:val="18"/>
                <w:szCs w:val="18"/>
                <w:lang w:val="ro-RO"/>
              </w:rPr>
            </w:pPr>
            <w:r w:rsidRPr="0041074C">
              <w:rPr>
                <w:rFonts w:ascii="Calibri Light" w:hAnsi="Calibri Light" w:cs="Calibri Light"/>
                <w:bCs/>
                <w:i/>
                <w:iCs/>
                <w:sz w:val="18"/>
                <w:szCs w:val="18"/>
                <w:lang w:val="ro-RO"/>
              </w:rPr>
              <w:t xml:space="preserve">                               </w:t>
            </w:r>
          </w:p>
          <w:p w14:paraId="3FBC5808" w14:textId="3279D253" w:rsidR="0041074C" w:rsidRPr="007E1DFF" w:rsidRDefault="0041074C" w:rsidP="0041074C">
            <w:pPr>
              <w:spacing w:after="0" w:line="240" w:lineRule="auto"/>
              <w:jc w:val="center"/>
              <w:rPr>
                <w:rFonts w:ascii="Calibri Light" w:hAnsi="Calibri Light" w:cs="Calibri Light"/>
                <w:i/>
                <w:iCs/>
                <w:color w:val="0070C0"/>
                <w:sz w:val="18"/>
                <w:szCs w:val="18"/>
                <w:lang w:val="pt-BR"/>
              </w:rPr>
            </w:pPr>
            <w:r w:rsidRPr="0041074C">
              <w:rPr>
                <w:rFonts w:ascii="Calibri Light" w:hAnsi="Calibri Light" w:cs="Calibri Light"/>
                <w:bCs/>
                <w:i/>
                <w:iCs/>
                <w:sz w:val="18"/>
                <w:szCs w:val="18"/>
                <w:lang w:val="ro-RO"/>
              </w:rPr>
              <w:t xml:space="preserve">  -</w:t>
            </w:r>
          </w:p>
        </w:tc>
        <w:tc>
          <w:tcPr>
            <w:tcW w:w="2951" w:type="dxa"/>
            <w:gridSpan w:val="2"/>
          </w:tcPr>
          <w:p w14:paraId="3789EEA4" w14:textId="068690C6" w:rsidR="0041074C" w:rsidRPr="007E1DFF" w:rsidRDefault="0041074C" w:rsidP="0041074C">
            <w:pPr>
              <w:spacing w:after="0" w:line="360" w:lineRule="exact"/>
              <w:rPr>
                <w:rFonts w:ascii="Calibri Light" w:eastAsia="Calibri" w:hAnsi="Calibri Light" w:cs="Calibri Light"/>
                <w:bCs/>
                <w:i/>
                <w:iCs/>
                <w:color w:val="0070C0"/>
                <w:sz w:val="18"/>
                <w:szCs w:val="18"/>
              </w:rPr>
            </w:pPr>
            <w:r w:rsidRPr="0041074C">
              <w:rPr>
                <w:rFonts w:eastAsia="Calibri"/>
                <w:bCs/>
                <w:i/>
                <w:iCs/>
                <w:sz w:val="16"/>
                <w:szCs w:val="16"/>
                <w:lang w:val="ro-RO"/>
              </w:rPr>
              <w:t xml:space="preserve">                                     -</w:t>
            </w:r>
          </w:p>
        </w:tc>
        <w:tc>
          <w:tcPr>
            <w:tcW w:w="2340" w:type="dxa"/>
            <w:gridSpan w:val="2"/>
          </w:tcPr>
          <w:p w14:paraId="4194EB36" w14:textId="736CAE81" w:rsidR="0041074C" w:rsidRPr="007E1DFF" w:rsidRDefault="0041074C" w:rsidP="0041074C">
            <w:pPr>
              <w:spacing w:after="0" w:line="360" w:lineRule="exact"/>
              <w:jc w:val="center"/>
              <w:rPr>
                <w:rFonts w:ascii="Calibri Light" w:eastAsia="Calibri" w:hAnsi="Calibri Light" w:cs="Calibri Light"/>
                <w:bCs/>
                <w:i/>
                <w:iCs/>
                <w:color w:val="0070C0"/>
                <w:sz w:val="18"/>
                <w:szCs w:val="18"/>
              </w:rPr>
            </w:pPr>
            <w:r w:rsidRPr="0041074C">
              <w:rPr>
                <w:rFonts w:eastAsia="Calibri"/>
                <w:bCs/>
                <w:i/>
                <w:iCs/>
                <w:sz w:val="16"/>
                <w:szCs w:val="16"/>
                <w:lang w:val="ro-RO"/>
              </w:rPr>
              <w:t>12 luni</w:t>
            </w:r>
          </w:p>
        </w:tc>
      </w:tr>
      <w:tr w:rsidR="0041074C" w:rsidRPr="001563F0" w14:paraId="6453DAA1" w14:textId="77777777" w:rsidTr="0041074C">
        <w:trPr>
          <w:trHeight w:val="74"/>
          <w:tblHeader/>
          <w:jc w:val="center"/>
        </w:trPr>
        <w:tc>
          <w:tcPr>
            <w:tcW w:w="1837" w:type="dxa"/>
            <w:vAlign w:val="center"/>
          </w:tcPr>
          <w:p w14:paraId="09E5AA30" w14:textId="4AA4B414" w:rsidR="0041074C" w:rsidRPr="007E1DFF" w:rsidRDefault="0041074C" w:rsidP="0041074C">
            <w:pPr>
              <w:spacing w:after="0" w:line="360" w:lineRule="exact"/>
              <w:jc w:val="center"/>
              <w:rPr>
                <w:rFonts w:ascii="Calibri Light" w:eastAsia="Calibri" w:hAnsi="Calibri Light" w:cs="Calibri Light"/>
                <w:b/>
                <w:i/>
                <w:iCs/>
                <w:color w:val="0070C0"/>
                <w:sz w:val="18"/>
                <w:szCs w:val="18"/>
              </w:rPr>
            </w:pPr>
          </w:p>
        </w:tc>
        <w:tc>
          <w:tcPr>
            <w:tcW w:w="2309" w:type="dxa"/>
            <w:gridSpan w:val="2"/>
            <w:vAlign w:val="center"/>
          </w:tcPr>
          <w:p w14:paraId="4ABEB91F" w14:textId="65D22A11" w:rsidR="0041074C" w:rsidRPr="007E1DFF" w:rsidRDefault="0041074C" w:rsidP="0041074C">
            <w:pPr>
              <w:spacing w:after="0" w:line="360" w:lineRule="exact"/>
              <w:jc w:val="center"/>
              <w:rPr>
                <w:rFonts w:ascii="Calibri Light" w:eastAsia="Calibri" w:hAnsi="Calibri Light" w:cs="Calibri Light"/>
                <w:bCs/>
                <w:i/>
                <w:iCs/>
                <w:color w:val="0070C0"/>
                <w:sz w:val="18"/>
                <w:szCs w:val="18"/>
              </w:rPr>
            </w:pPr>
          </w:p>
        </w:tc>
        <w:tc>
          <w:tcPr>
            <w:tcW w:w="2117" w:type="dxa"/>
            <w:gridSpan w:val="2"/>
            <w:vAlign w:val="center"/>
          </w:tcPr>
          <w:p w14:paraId="11D0B142" w14:textId="4C4DF58E" w:rsidR="0041074C" w:rsidRPr="007E1DFF" w:rsidRDefault="0041074C" w:rsidP="0041074C">
            <w:pPr>
              <w:spacing w:after="0" w:line="360" w:lineRule="exact"/>
              <w:jc w:val="center"/>
              <w:rPr>
                <w:rFonts w:ascii="Calibri Light" w:eastAsia="Calibri" w:hAnsi="Calibri Light" w:cs="Calibri Light"/>
                <w:bCs/>
                <w:i/>
                <w:iCs/>
                <w:color w:val="0070C0"/>
                <w:sz w:val="18"/>
                <w:szCs w:val="18"/>
              </w:rPr>
            </w:pPr>
          </w:p>
        </w:tc>
        <w:tc>
          <w:tcPr>
            <w:tcW w:w="1750" w:type="dxa"/>
            <w:gridSpan w:val="2"/>
          </w:tcPr>
          <w:p w14:paraId="0E2CE009" w14:textId="04A5161C" w:rsidR="0041074C" w:rsidRPr="007E1DFF" w:rsidRDefault="0041074C" w:rsidP="0041074C">
            <w:pPr>
              <w:spacing w:after="0" w:line="240" w:lineRule="auto"/>
              <w:jc w:val="center"/>
              <w:rPr>
                <w:rFonts w:ascii="Calibri Light" w:eastAsia="Calibri" w:hAnsi="Calibri Light" w:cs="Calibri Light"/>
                <w:bCs/>
                <w:i/>
                <w:iCs/>
                <w:color w:val="0070C0"/>
                <w:sz w:val="18"/>
                <w:szCs w:val="18"/>
              </w:rPr>
            </w:pPr>
          </w:p>
        </w:tc>
        <w:tc>
          <w:tcPr>
            <w:tcW w:w="3061" w:type="dxa"/>
            <w:gridSpan w:val="2"/>
          </w:tcPr>
          <w:p w14:paraId="6A9B6F71" w14:textId="4B7FE5F0" w:rsidR="0041074C" w:rsidRPr="007E1DFF" w:rsidRDefault="0041074C" w:rsidP="0041074C">
            <w:pPr>
              <w:spacing w:after="0" w:line="240" w:lineRule="auto"/>
              <w:jc w:val="center"/>
              <w:rPr>
                <w:rFonts w:ascii="Calibri Light" w:hAnsi="Calibri Light" w:cs="Calibri Light"/>
                <w:i/>
                <w:iCs/>
                <w:color w:val="0070C0"/>
                <w:sz w:val="18"/>
                <w:szCs w:val="18"/>
                <w:lang w:val="pt-BR"/>
              </w:rPr>
            </w:pPr>
          </w:p>
        </w:tc>
        <w:tc>
          <w:tcPr>
            <w:tcW w:w="2951" w:type="dxa"/>
            <w:gridSpan w:val="2"/>
          </w:tcPr>
          <w:p w14:paraId="680F2867" w14:textId="6EF516FD" w:rsidR="0041074C" w:rsidRPr="007E1DFF" w:rsidRDefault="0041074C" w:rsidP="0041074C">
            <w:pPr>
              <w:spacing w:after="0" w:line="360" w:lineRule="exact"/>
              <w:rPr>
                <w:rFonts w:ascii="Calibri Light" w:eastAsia="Calibri" w:hAnsi="Calibri Light" w:cs="Calibri Light"/>
                <w:bCs/>
                <w:i/>
                <w:iCs/>
                <w:color w:val="0070C0"/>
                <w:sz w:val="18"/>
                <w:szCs w:val="18"/>
              </w:rPr>
            </w:pPr>
          </w:p>
        </w:tc>
        <w:tc>
          <w:tcPr>
            <w:tcW w:w="2340" w:type="dxa"/>
            <w:gridSpan w:val="2"/>
          </w:tcPr>
          <w:p w14:paraId="288DD5E8" w14:textId="2B6F7C02" w:rsidR="0041074C" w:rsidRPr="007E1DFF" w:rsidRDefault="0041074C" w:rsidP="0041074C">
            <w:pPr>
              <w:spacing w:after="0" w:line="360" w:lineRule="exact"/>
              <w:jc w:val="center"/>
              <w:rPr>
                <w:rFonts w:ascii="Calibri Light" w:eastAsia="Calibri" w:hAnsi="Calibri Light" w:cs="Calibri Light"/>
                <w:bCs/>
                <w:i/>
                <w:iCs/>
                <w:color w:val="0070C0"/>
                <w:sz w:val="18"/>
                <w:szCs w:val="18"/>
              </w:rPr>
            </w:pPr>
          </w:p>
        </w:tc>
      </w:tr>
      <w:tr w:rsidR="0041074C" w:rsidRPr="0041074C" w14:paraId="20A291D0" w14:textId="77777777" w:rsidTr="006C5556">
        <w:trPr>
          <w:jc w:val="center"/>
        </w:trPr>
        <w:tc>
          <w:tcPr>
            <w:tcW w:w="14025" w:type="dxa"/>
            <w:gridSpan w:val="11"/>
            <w:shd w:val="clear" w:color="auto" w:fill="FFFFFF" w:themeFill="background1"/>
            <w:vAlign w:val="center"/>
          </w:tcPr>
          <w:p w14:paraId="643F741E" w14:textId="77777777" w:rsidR="0041074C" w:rsidRPr="0024501F" w:rsidRDefault="0041074C" w:rsidP="0041074C">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Pr>
                <w:rFonts w:cstheme="minorHAnsi"/>
                <w:lang w:val="ro-RO"/>
              </w:rPr>
              <w:t xml:space="preserve"> (AC/EC)</w:t>
            </w:r>
            <w:r w:rsidRPr="0024501F">
              <w:rPr>
                <w:rFonts w:cstheme="minorHAnsi"/>
                <w:lang w:val="ro-RO"/>
              </w:rPr>
              <w:t xml:space="preserve"> va completa coloanele de la nr. 1 la nr. </w:t>
            </w:r>
            <w:r>
              <w:rPr>
                <w:rFonts w:cstheme="minorHAnsi"/>
                <w:lang w:val="ro-RO"/>
              </w:rPr>
              <w:t>7</w:t>
            </w:r>
            <w:r w:rsidRPr="0024501F">
              <w:rPr>
                <w:rFonts w:cstheme="minorHAnsi"/>
                <w:lang w:val="ro-RO"/>
              </w:rPr>
              <w:t xml:space="preserve">. </w:t>
            </w:r>
          </w:p>
        </w:tc>
        <w:tc>
          <w:tcPr>
            <w:tcW w:w="2340" w:type="dxa"/>
            <w:gridSpan w:val="2"/>
            <w:shd w:val="clear" w:color="auto" w:fill="FFFFFF" w:themeFill="background1"/>
          </w:tcPr>
          <w:p w14:paraId="71568E6B" w14:textId="77777777" w:rsidR="0041074C" w:rsidRPr="0024501F" w:rsidRDefault="0041074C" w:rsidP="0041074C">
            <w:pPr>
              <w:spacing w:after="0" w:line="360" w:lineRule="exact"/>
              <w:rPr>
                <w:rFonts w:cstheme="minorHAnsi"/>
                <w:lang w:val="ro-RO"/>
              </w:rPr>
            </w:pPr>
          </w:p>
        </w:tc>
      </w:tr>
      <w:tr w:rsidR="0041074C" w:rsidRPr="0041074C" w14:paraId="030E0EC0" w14:textId="77777777" w:rsidTr="006C5556">
        <w:trPr>
          <w:gridAfter w:val="1"/>
          <w:wAfter w:w="1094" w:type="dxa"/>
          <w:jc w:val="center"/>
        </w:trPr>
        <w:tc>
          <w:tcPr>
            <w:tcW w:w="2177" w:type="dxa"/>
            <w:gridSpan w:val="2"/>
            <w:shd w:val="clear" w:color="auto" w:fill="B8CCE4" w:themeFill="accent1" w:themeFillTint="66"/>
            <w:vAlign w:val="center"/>
          </w:tcPr>
          <w:p w14:paraId="547802E3" w14:textId="77777777" w:rsidR="0041074C" w:rsidRPr="00056C02" w:rsidRDefault="0041074C" w:rsidP="0041074C">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gridSpan w:val="2"/>
            <w:shd w:val="clear" w:color="auto" w:fill="B8CCE4" w:themeFill="accent1" w:themeFillTint="66"/>
            <w:vAlign w:val="center"/>
          </w:tcPr>
          <w:p w14:paraId="1B138EDE" w14:textId="77777777" w:rsidR="0041074C" w:rsidRPr="00056C02" w:rsidRDefault="0041074C" w:rsidP="0041074C">
            <w:pPr>
              <w:spacing w:after="0" w:line="360" w:lineRule="exact"/>
              <w:jc w:val="center"/>
              <w:rPr>
                <w:rFonts w:cstheme="minorHAnsi"/>
                <w:b/>
                <w:iCs/>
                <w:sz w:val="20"/>
                <w:szCs w:val="20"/>
                <w:lang w:val="ro-RO"/>
              </w:rPr>
            </w:pPr>
            <w:proofErr w:type="spellStart"/>
            <w:r w:rsidRPr="00056C02">
              <w:rPr>
                <w:rFonts w:cstheme="minorHAnsi"/>
                <w:b/>
                <w:iCs/>
                <w:sz w:val="20"/>
                <w:szCs w:val="20"/>
                <w:lang w:val="ro-RO"/>
              </w:rPr>
              <w:t>Informatii</w:t>
            </w:r>
            <w:proofErr w:type="spellEnd"/>
            <w:r w:rsidRPr="00056C02">
              <w:rPr>
                <w:rFonts w:cstheme="minorHAnsi"/>
                <w:b/>
                <w:iCs/>
                <w:sz w:val="20"/>
                <w:szCs w:val="20"/>
                <w:lang w:val="ro-RO"/>
              </w:rPr>
              <w:t xml:space="preserve"> referitoare la </w:t>
            </w:r>
            <w:proofErr w:type="spellStart"/>
            <w:r w:rsidRPr="00056C02">
              <w:rPr>
                <w:rFonts w:cstheme="minorHAnsi"/>
                <w:b/>
                <w:iCs/>
                <w:sz w:val="20"/>
                <w:szCs w:val="20"/>
                <w:lang w:val="ro-RO"/>
              </w:rPr>
              <w:t>producator</w:t>
            </w:r>
            <w:proofErr w:type="spellEnd"/>
          </w:p>
        </w:tc>
        <w:tc>
          <w:tcPr>
            <w:tcW w:w="3042" w:type="dxa"/>
            <w:gridSpan w:val="2"/>
            <w:shd w:val="clear" w:color="auto" w:fill="B8CCE4" w:themeFill="accent1" w:themeFillTint="66"/>
            <w:vAlign w:val="center"/>
          </w:tcPr>
          <w:p w14:paraId="585C8A4D" w14:textId="77777777" w:rsidR="0041074C" w:rsidRPr="00056C02" w:rsidRDefault="0041074C" w:rsidP="0041074C">
            <w:pPr>
              <w:spacing w:after="0" w:line="360" w:lineRule="exact"/>
              <w:jc w:val="center"/>
              <w:rPr>
                <w:rFonts w:cstheme="minorHAnsi"/>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propuse</w:t>
            </w:r>
          </w:p>
        </w:tc>
        <w:tc>
          <w:tcPr>
            <w:tcW w:w="2965" w:type="dxa"/>
            <w:gridSpan w:val="2"/>
            <w:shd w:val="clear" w:color="auto" w:fill="B8CCE4" w:themeFill="accent1" w:themeFillTint="66"/>
          </w:tcPr>
          <w:p w14:paraId="713299E4" w14:textId="77777777" w:rsidR="0041074C" w:rsidRPr="00056C02" w:rsidRDefault="0041074C" w:rsidP="0041074C">
            <w:pPr>
              <w:spacing w:after="0" w:line="360" w:lineRule="exact"/>
              <w:jc w:val="center"/>
              <w:rPr>
                <w:rFonts w:cstheme="minorHAnsi"/>
                <w:b/>
                <w:sz w:val="20"/>
                <w:szCs w:val="20"/>
                <w:lang w:val="ro-RO"/>
              </w:rPr>
            </w:pPr>
            <w:proofErr w:type="spellStart"/>
            <w:r w:rsidRPr="00056C02">
              <w:rPr>
                <w:rFonts w:cstheme="minorHAnsi"/>
                <w:b/>
                <w:iCs/>
                <w:sz w:val="20"/>
                <w:szCs w:val="20"/>
                <w:lang w:val="ro-RO"/>
              </w:rPr>
              <w:t>Specificaţii</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propuse</w:t>
            </w:r>
          </w:p>
        </w:tc>
        <w:tc>
          <w:tcPr>
            <w:tcW w:w="2608" w:type="dxa"/>
            <w:gridSpan w:val="2"/>
            <w:shd w:val="clear" w:color="auto" w:fill="B8CCE4" w:themeFill="accent1" w:themeFillTint="66"/>
            <w:vAlign w:val="center"/>
          </w:tcPr>
          <w:p w14:paraId="3D46AB93" w14:textId="77777777" w:rsidR="0041074C" w:rsidRPr="00056C02" w:rsidRDefault="0041074C" w:rsidP="0041074C">
            <w:pPr>
              <w:spacing w:after="0" w:line="360" w:lineRule="exact"/>
              <w:jc w:val="center"/>
              <w:rPr>
                <w:rFonts w:cstheme="minorHAnsi"/>
                <w:b/>
                <w:sz w:val="20"/>
                <w:szCs w:val="20"/>
                <w:lang w:val="ro-RO"/>
              </w:rPr>
            </w:pPr>
            <w:proofErr w:type="spellStart"/>
            <w:r w:rsidRPr="00056C02">
              <w:rPr>
                <w:rFonts w:cstheme="minorHAnsi"/>
                <w:b/>
                <w:sz w:val="20"/>
                <w:szCs w:val="20"/>
                <w:lang w:val="ro-RO"/>
              </w:rPr>
              <w:t>Deviatii</w:t>
            </w:r>
            <w:proofErr w:type="spellEnd"/>
            <w:r w:rsidRPr="00056C02">
              <w:rPr>
                <w:rFonts w:cstheme="minorHAnsi"/>
                <w:b/>
                <w:sz w:val="20"/>
                <w:szCs w:val="20"/>
                <w:lang w:val="ro-RO"/>
              </w:rPr>
              <w:t xml:space="preserve"> de la </w:t>
            </w:r>
            <w:proofErr w:type="spellStart"/>
            <w:r w:rsidRPr="00056C02">
              <w:rPr>
                <w:rFonts w:cstheme="minorHAnsi"/>
                <w:b/>
                <w:iCs/>
                <w:sz w:val="20"/>
                <w:szCs w:val="20"/>
                <w:lang w:val="ro-RO"/>
              </w:rPr>
              <w:t>specificaţiile</w:t>
            </w:r>
            <w:proofErr w:type="spellEnd"/>
            <w:r w:rsidRPr="00056C02">
              <w:rPr>
                <w:rFonts w:cstheme="minorHAnsi"/>
                <w:b/>
                <w:iCs/>
                <w:sz w:val="20"/>
                <w:szCs w:val="20"/>
                <w:lang w:val="ro-RO"/>
              </w:rPr>
              <w:t xml:space="preserve"> tehnice / </w:t>
            </w:r>
            <w:proofErr w:type="spellStart"/>
            <w:r w:rsidRPr="00056C02">
              <w:rPr>
                <w:rFonts w:cstheme="minorHAnsi"/>
                <w:b/>
                <w:iCs/>
                <w:sz w:val="20"/>
                <w:szCs w:val="20"/>
                <w:lang w:val="ro-RO"/>
              </w:rPr>
              <w:t>cerintele</w:t>
            </w:r>
            <w:proofErr w:type="spellEnd"/>
            <w:r w:rsidRPr="00056C02">
              <w:rPr>
                <w:rFonts w:cstheme="minorHAnsi"/>
                <w:b/>
                <w:iCs/>
                <w:sz w:val="20"/>
                <w:szCs w:val="20"/>
                <w:lang w:val="ro-RO"/>
              </w:rPr>
              <w:t xml:space="preserve"> </w:t>
            </w:r>
            <w:proofErr w:type="spellStart"/>
            <w:r w:rsidRPr="00056C02">
              <w:rPr>
                <w:rFonts w:cstheme="minorHAnsi"/>
                <w:b/>
                <w:iCs/>
                <w:sz w:val="20"/>
                <w:szCs w:val="20"/>
                <w:lang w:val="ro-RO"/>
              </w:rPr>
              <w:t>functionale</w:t>
            </w:r>
            <w:proofErr w:type="spellEnd"/>
            <w:r w:rsidRPr="00056C02">
              <w:rPr>
                <w:rFonts w:cstheme="minorHAnsi"/>
                <w:b/>
                <w:iCs/>
                <w:sz w:val="20"/>
                <w:szCs w:val="20"/>
                <w:lang w:val="ro-RO"/>
              </w:rPr>
              <w:t xml:space="preserve"> extinse solicitate</w:t>
            </w:r>
          </w:p>
        </w:tc>
        <w:tc>
          <w:tcPr>
            <w:tcW w:w="2433" w:type="dxa"/>
            <w:gridSpan w:val="2"/>
            <w:shd w:val="clear" w:color="auto" w:fill="B8CCE4" w:themeFill="accent1" w:themeFillTint="66"/>
            <w:vAlign w:val="center"/>
          </w:tcPr>
          <w:p w14:paraId="5B310808" w14:textId="77777777" w:rsidR="0041074C" w:rsidRPr="00056C02" w:rsidRDefault="0041074C" w:rsidP="0041074C">
            <w:pPr>
              <w:spacing w:after="0" w:line="360" w:lineRule="exact"/>
              <w:jc w:val="center"/>
              <w:rPr>
                <w:rFonts w:cstheme="minorHAnsi"/>
                <w:b/>
                <w:sz w:val="20"/>
                <w:szCs w:val="20"/>
                <w:lang w:val="ro-RO"/>
              </w:rPr>
            </w:pPr>
            <w:r w:rsidRPr="00056C02">
              <w:rPr>
                <w:rFonts w:cstheme="minorHAnsi"/>
                <w:b/>
                <w:sz w:val="20"/>
                <w:szCs w:val="20"/>
                <w:lang w:val="ro-RO"/>
              </w:rPr>
              <w:t xml:space="preserve">Impactul </w:t>
            </w:r>
            <w:proofErr w:type="spellStart"/>
            <w:r w:rsidRPr="00056C02">
              <w:rPr>
                <w:rFonts w:cstheme="minorHAnsi"/>
                <w:b/>
                <w:sz w:val="20"/>
                <w:szCs w:val="20"/>
                <w:lang w:val="ro-RO"/>
              </w:rPr>
              <w:t>deviatiilor</w:t>
            </w:r>
            <w:proofErr w:type="spellEnd"/>
            <w:r w:rsidRPr="00056C02">
              <w:rPr>
                <w:rFonts w:cstheme="minorHAnsi"/>
                <w:b/>
                <w:sz w:val="20"/>
                <w:szCs w:val="20"/>
                <w:lang w:val="ro-RO"/>
              </w:rPr>
              <w:t xml:space="preserve"> asupra </w:t>
            </w:r>
            <w:proofErr w:type="spellStart"/>
            <w:r w:rsidRPr="00056C02">
              <w:rPr>
                <w:rFonts w:cstheme="minorHAnsi"/>
                <w:b/>
                <w:sz w:val="20"/>
                <w:szCs w:val="20"/>
                <w:lang w:val="ro-RO"/>
              </w:rPr>
              <w:t>indeplinirii</w:t>
            </w:r>
            <w:proofErr w:type="spellEnd"/>
            <w:r w:rsidRPr="00056C02">
              <w:rPr>
                <w:rFonts w:cstheme="minorHAnsi"/>
                <w:b/>
                <w:sz w:val="20"/>
                <w:szCs w:val="20"/>
                <w:lang w:val="ro-RO"/>
              </w:rPr>
              <w:t xml:space="preserve"> obiectului contractului</w:t>
            </w:r>
          </w:p>
        </w:tc>
      </w:tr>
      <w:tr w:rsidR="0041074C" w:rsidRPr="0041074C" w14:paraId="7E84468F" w14:textId="77777777" w:rsidTr="006C5556">
        <w:trPr>
          <w:gridAfter w:val="1"/>
          <w:wAfter w:w="1094" w:type="dxa"/>
          <w:jc w:val="center"/>
        </w:trPr>
        <w:tc>
          <w:tcPr>
            <w:tcW w:w="2177" w:type="dxa"/>
            <w:gridSpan w:val="2"/>
            <w:shd w:val="clear" w:color="auto" w:fill="B8CCE4" w:themeFill="accent1" w:themeFillTint="66"/>
            <w:vAlign w:val="center"/>
          </w:tcPr>
          <w:p w14:paraId="4D58882F" w14:textId="77777777" w:rsidR="0041074C" w:rsidRPr="0024501F" w:rsidRDefault="0041074C" w:rsidP="0041074C">
            <w:pPr>
              <w:pStyle w:val="Listparagraf"/>
              <w:numPr>
                <w:ilvl w:val="0"/>
                <w:numId w:val="1"/>
              </w:numPr>
              <w:spacing w:after="0" w:line="360" w:lineRule="exact"/>
              <w:jc w:val="center"/>
              <w:rPr>
                <w:rFonts w:cstheme="minorHAnsi"/>
                <w:b/>
                <w:bCs/>
                <w:iCs/>
                <w:sz w:val="20"/>
                <w:szCs w:val="20"/>
                <w:lang w:val="ro-RO"/>
              </w:rPr>
            </w:pPr>
          </w:p>
        </w:tc>
        <w:tc>
          <w:tcPr>
            <w:tcW w:w="2046" w:type="dxa"/>
            <w:gridSpan w:val="2"/>
            <w:shd w:val="clear" w:color="auto" w:fill="B8CCE4" w:themeFill="accent1" w:themeFillTint="66"/>
            <w:vAlign w:val="center"/>
          </w:tcPr>
          <w:p w14:paraId="586D41E6" w14:textId="77777777" w:rsidR="0041074C" w:rsidRPr="0024501F" w:rsidRDefault="0041074C" w:rsidP="0041074C">
            <w:pPr>
              <w:pStyle w:val="Listparagraf"/>
              <w:numPr>
                <w:ilvl w:val="0"/>
                <w:numId w:val="1"/>
              </w:numPr>
              <w:spacing w:after="0" w:line="360" w:lineRule="exact"/>
              <w:jc w:val="center"/>
              <w:rPr>
                <w:rFonts w:cstheme="minorHAnsi"/>
                <w:b/>
                <w:sz w:val="20"/>
                <w:szCs w:val="20"/>
                <w:lang w:val="ro-RO"/>
              </w:rPr>
            </w:pPr>
          </w:p>
        </w:tc>
        <w:tc>
          <w:tcPr>
            <w:tcW w:w="3042" w:type="dxa"/>
            <w:gridSpan w:val="2"/>
            <w:shd w:val="clear" w:color="auto" w:fill="B8CCE4" w:themeFill="accent1" w:themeFillTint="66"/>
            <w:vAlign w:val="center"/>
          </w:tcPr>
          <w:p w14:paraId="728608B1" w14:textId="77777777" w:rsidR="0041074C" w:rsidRPr="0024501F" w:rsidRDefault="0041074C" w:rsidP="0041074C">
            <w:pPr>
              <w:pStyle w:val="Listparagraf"/>
              <w:numPr>
                <w:ilvl w:val="0"/>
                <w:numId w:val="1"/>
              </w:numPr>
              <w:spacing w:after="0" w:line="360" w:lineRule="exact"/>
              <w:jc w:val="center"/>
              <w:rPr>
                <w:rFonts w:cstheme="minorHAnsi"/>
                <w:b/>
                <w:bCs/>
                <w:iCs/>
                <w:sz w:val="20"/>
                <w:szCs w:val="20"/>
                <w:lang w:val="ro-RO"/>
              </w:rPr>
            </w:pPr>
          </w:p>
        </w:tc>
        <w:tc>
          <w:tcPr>
            <w:tcW w:w="2965" w:type="dxa"/>
            <w:gridSpan w:val="2"/>
            <w:shd w:val="clear" w:color="auto" w:fill="B8CCE4" w:themeFill="accent1" w:themeFillTint="66"/>
          </w:tcPr>
          <w:p w14:paraId="1B085CF9" w14:textId="77777777" w:rsidR="0041074C" w:rsidRPr="0024501F" w:rsidRDefault="0041074C" w:rsidP="0041074C">
            <w:pPr>
              <w:pStyle w:val="Listparagraf"/>
              <w:numPr>
                <w:ilvl w:val="0"/>
                <w:numId w:val="1"/>
              </w:numPr>
              <w:spacing w:after="0" w:line="360" w:lineRule="exact"/>
              <w:jc w:val="center"/>
              <w:rPr>
                <w:rFonts w:cstheme="minorHAnsi"/>
                <w:b/>
                <w:sz w:val="20"/>
                <w:szCs w:val="20"/>
                <w:lang w:val="ro-RO"/>
              </w:rPr>
            </w:pPr>
          </w:p>
        </w:tc>
        <w:tc>
          <w:tcPr>
            <w:tcW w:w="2608" w:type="dxa"/>
            <w:gridSpan w:val="2"/>
            <w:shd w:val="clear" w:color="auto" w:fill="B8CCE4" w:themeFill="accent1" w:themeFillTint="66"/>
          </w:tcPr>
          <w:p w14:paraId="2AE37AE0" w14:textId="77777777" w:rsidR="0041074C" w:rsidRPr="0024501F" w:rsidRDefault="0041074C" w:rsidP="0041074C">
            <w:pPr>
              <w:pStyle w:val="Listparagraf"/>
              <w:numPr>
                <w:ilvl w:val="0"/>
                <w:numId w:val="1"/>
              </w:numPr>
              <w:spacing w:after="0" w:line="360" w:lineRule="exact"/>
              <w:jc w:val="center"/>
              <w:rPr>
                <w:rFonts w:cstheme="minorHAnsi"/>
                <w:b/>
                <w:sz w:val="20"/>
                <w:szCs w:val="20"/>
                <w:lang w:val="ro-RO"/>
              </w:rPr>
            </w:pPr>
          </w:p>
        </w:tc>
        <w:tc>
          <w:tcPr>
            <w:tcW w:w="2433" w:type="dxa"/>
            <w:gridSpan w:val="2"/>
            <w:shd w:val="clear" w:color="auto" w:fill="B8CCE4" w:themeFill="accent1" w:themeFillTint="66"/>
          </w:tcPr>
          <w:p w14:paraId="73EDA29D" w14:textId="77777777" w:rsidR="0041074C" w:rsidRPr="0024501F" w:rsidRDefault="0041074C" w:rsidP="0041074C">
            <w:pPr>
              <w:pStyle w:val="Listparagraf"/>
              <w:numPr>
                <w:ilvl w:val="0"/>
                <w:numId w:val="1"/>
              </w:numPr>
              <w:spacing w:after="0" w:line="360" w:lineRule="exact"/>
              <w:jc w:val="center"/>
              <w:rPr>
                <w:rFonts w:cstheme="minorHAnsi"/>
                <w:b/>
                <w:sz w:val="20"/>
                <w:szCs w:val="20"/>
                <w:lang w:val="ro-RO"/>
              </w:rPr>
            </w:pPr>
          </w:p>
        </w:tc>
      </w:tr>
    </w:tbl>
    <w:p w14:paraId="6270EFAD" w14:textId="77777777" w:rsidR="00725513" w:rsidRDefault="00725513"/>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41074C" w:rsidRPr="0041074C" w14:paraId="671BA8B3" w14:textId="77777777" w:rsidTr="00725513">
        <w:trPr>
          <w:jc w:val="center"/>
        </w:trPr>
        <w:tc>
          <w:tcPr>
            <w:tcW w:w="2177" w:type="dxa"/>
            <w:shd w:val="clear" w:color="auto" w:fill="B8CCE4" w:themeFill="accent1" w:themeFillTint="66"/>
            <w:vAlign w:val="center"/>
          </w:tcPr>
          <w:p w14:paraId="3393E0F3" w14:textId="77777777" w:rsidR="0041074C" w:rsidRPr="0024501F" w:rsidRDefault="0041074C" w:rsidP="0041074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proofErr w:type="spellStart"/>
            <w:r>
              <w:rPr>
                <w:rFonts w:cstheme="minorHAnsi"/>
                <w:bCs/>
                <w:i/>
                <w:iCs/>
                <w:sz w:val="18"/>
                <w:szCs w:val="18"/>
                <w:highlight w:val="lightGray"/>
                <w:lang w:val="ro-RO"/>
              </w:rPr>
              <w:t>temenul</w:t>
            </w:r>
            <w:proofErr w:type="spellEnd"/>
            <w:r>
              <w:rPr>
                <w:rFonts w:cstheme="minorHAnsi"/>
                <w:bCs/>
                <w:i/>
                <w:iCs/>
                <w:sz w:val="18"/>
                <w:szCs w:val="18"/>
                <w:highlight w:val="lightGray"/>
                <w:lang w:val="ro-RO"/>
              </w:rPr>
              <w:t xml:space="preserve">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4B298DA3" w14:textId="77777777" w:rsidR="0041074C" w:rsidRPr="0024501F" w:rsidRDefault="0041074C" w:rsidP="0041074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denumirea </w:t>
            </w:r>
            <w:proofErr w:type="spellStart"/>
            <w:r w:rsidRPr="0024501F">
              <w:rPr>
                <w:rFonts w:cstheme="minorHAnsi"/>
                <w:bCs/>
                <w:i/>
                <w:iCs/>
                <w:sz w:val="18"/>
                <w:szCs w:val="18"/>
                <w:highlight w:val="lightGray"/>
                <w:lang w:val="ro-RO"/>
              </w:rPr>
              <w:t>producatorului</w:t>
            </w:r>
            <w:proofErr w:type="spellEnd"/>
            <w:r w:rsidRPr="0024501F">
              <w:rPr>
                <w:rFonts w:cstheme="minorHAnsi"/>
                <w:bCs/>
                <w:i/>
                <w:iCs/>
                <w:sz w:val="18"/>
                <w:szCs w:val="18"/>
                <w:highlight w:val="lightGray"/>
                <w:lang w:val="ro-RO"/>
              </w:rPr>
              <w:t xml:space="preserve"> si date de contact ale acestuia]</w:t>
            </w:r>
          </w:p>
        </w:tc>
        <w:tc>
          <w:tcPr>
            <w:tcW w:w="3042" w:type="dxa"/>
            <w:shd w:val="clear" w:color="auto" w:fill="B8CCE4" w:themeFill="accent1" w:themeFillTint="66"/>
            <w:vAlign w:val="center"/>
          </w:tcPr>
          <w:p w14:paraId="142B8B5F" w14:textId="77777777" w:rsidR="0041074C" w:rsidRPr="0024501F" w:rsidRDefault="0041074C" w:rsidP="0041074C">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sidRPr="0024501F">
              <w:rPr>
                <w:rFonts w:cstheme="minorHAnsi"/>
                <w:bCs/>
                <w:i/>
                <w:iCs/>
                <w:sz w:val="18"/>
                <w:szCs w:val="18"/>
                <w:highlight w:val="lightGray"/>
                <w:lang w:val="ro-RO"/>
              </w:rPr>
              <w:t>c</w:t>
            </w:r>
            <w:r>
              <w:rPr>
                <w:rFonts w:cstheme="minorHAnsi"/>
                <w:bCs/>
                <w:i/>
                <w:iCs/>
                <w:sz w:val="18"/>
                <w:szCs w:val="18"/>
                <w:highlight w:val="lightGray"/>
                <w:lang w:val="ro-RO"/>
              </w:rPr>
              <w:t>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minime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658E773A" w14:textId="77777777" w:rsidR="0041074C" w:rsidRPr="0024501F" w:rsidRDefault="0041074C" w:rsidP="0041074C">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2580E35C" w14:textId="77777777" w:rsidR="0041074C" w:rsidRPr="0024501F" w:rsidRDefault="0041074C" w:rsidP="0041074C">
            <w:pPr>
              <w:spacing w:after="0" w:line="340" w:lineRule="exact"/>
              <w:jc w:val="center"/>
              <w:rPr>
                <w:rFonts w:cstheme="minorHAnsi"/>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056C02">
              <w:rPr>
                <w:rFonts w:cstheme="minorHAnsi"/>
                <w:i/>
                <w:sz w:val="18"/>
                <w:szCs w:val="18"/>
                <w:highlight w:val="lightGray"/>
                <w:lang w:val="ro-RO"/>
              </w:rPr>
              <w:t>[</w:t>
            </w:r>
            <w:proofErr w:type="spellStart"/>
            <w:r w:rsidRPr="00056C02">
              <w:rPr>
                <w:rFonts w:cstheme="minorHAnsi"/>
                <w:i/>
                <w:sz w:val="18"/>
                <w:szCs w:val="18"/>
                <w:highlight w:val="lightGray"/>
                <w:lang w:val="ro-RO"/>
              </w:rPr>
              <w:t>introduceti</w:t>
            </w:r>
            <w:proofErr w:type="spellEnd"/>
            <w:r w:rsidRPr="00056C02">
              <w:rPr>
                <w:rFonts w:cstheme="minorHAnsi"/>
                <w:i/>
                <w:sz w:val="18"/>
                <w:szCs w:val="18"/>
                <w:highlight w:val="lightGray"/>
                <w:lang w:val="ro-RO"/>
              </w:rPr>
              <w:t xml:space="preserve"> pagina din oferta unde se </w:t>
            </w:r>
            <w:proofErr w:type="spellStart"/>
            <w:r w:rsidRPr="00056C02">
              <w:rPr>
                <w:rFonts w:cstheme="minorHAnsi"/>
                <w:i/>
                <w:sz w:val="18"/>
                <w:szCs w:val="18"/>
                <w:highlight w:val="lightGray"/>
                <w:lang w:val="ro-RO"/>
              </w:rPr>
              <w:t>regasesc</w:t>
            </w:r>
            <w:proofErr w:type="spellEnd"/>
            <w:r w:rsidRPr="00056C02">
              <w:rPr>
                <w:rFonts w:cstheme="minorHAnsi"/>
                <w:i/>
                <w:sz w:val="18"/>
                <w:szCs w:val="18"/>
                <w:highlight w:val="lightGray"/>
                <w:lang w:val="ro-RO"/>
              </w:rPr>
              <w:t xml:space="preserve"> </w:t>
            </w:r>
            <w:proofErr w:type="spellStart"/>
            <w:r w:rsidRPr="00056C02">
              <w:rPr>
                <w:rFonts w:cstheme="minorHAnsi"/>
                <w:i/>
                <w:sz w:val="18"/>
                <w:szCs w:val="18"/>
                <w:highlight w:val="lightGray"/>
                <w:lang w:val="ro-RO"/>
              </w:rPr>
              <w:t>informatiile</w:t>
            </w:r>
            <w:proofErr w:type="spellEnd"/>
            <w:r w:rsidRPr="00056C02">
              <w:rPr>
                <w:rFonts w:cstheme="minorHAnsi"/>
                <w:i/>
                <w:sz w:val="18"/>
                <w:szCs w:val="18"/>
                <w:highlight w:val="lightGray"/>
                <w:lang w:val="ro-RO"/>
              </w:rPr>
              <w:t xml:space="preserve"> pentru a demonstra corespondenta]</w:t>
            </w:r>
          </w:p>
        </w:tc>
        <w:tc>
          <w:tcPr>
            <w:tcW w:w="2965" w:type="dxa"/>
            <w:shd w:val="clear" w:color="auto" w:fill="B8CCE4" w:themeFill="accent1" w:themeFillTint="66"/>
          </w:tcPr>
          <w:p w14:paraId="5C9EFA7D" w14:textId="77777777" w:rsidR="0041074C" w:rsidRPr="0024501F" w:rsidRDefault="0041074C" w:rsidP="0041074C">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sidRPr="0024501F">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precizand</w:t>
            </w:r>
            <w:proofErr w:type="spellEnd"/>
            <w:r w:rsidRPr="0024501F">
              <w:rPr>
                <w:rFonts w:cstheme="minorHAnsi"/>
                <w:bCs/>
                <w:i/>
                <w:iCs/>
                <w:sz w:val="18"/>
                <w:szCs w:val="18"/>
                <w:highlight w:val="lightGray"/>
                <w:lang w:val="ro-RO"/>
              </w:rPr>
              <w:t xml:space="preserve">  “DA”/”NU” /“PARTIAL” pentru a indica </w:t>
            </w:r>
            <w:proofErr w:type="spellStart"/>
            <w:r w:rsidRPr="0024501F">
              <w:rPr>
                <w:rFonts w:cstheme="minorHAnsi"/>
                <w:bCs/>
                <w:i/>
                <w:iCs/>
                <w:sz w:val="18"/>
                <w:szCs w:val="18"/>
                <w:highlight w:val="lightGray"/>
                <w:lang w:val="ro-RO"/>
              </w:rPr>
              <w:t>corespondenţa</w:t>
            </w:r>
            <w:proofErr w:type="spellEnd"/>
            <w:r w:rsidRPr="0024501F">
              <w:rPr>
                <w:rFonts w:cstheme="minorHAnsi"/>
                <w:bCs/>
                <w:i/>
                <w:iCs/>
                <w:sz w:val="18"/>
                <w:szCs w:val="18"/>
                <w:highlight w:val="lightGray"/>
                <w:lang w:val="ro-RO"/>
              </w:rPr>
              <w:t>]</w:t>
            </w:r>
          </w:p>
          <w:p w14:paraId="59FC84D8" w14:textId="77777777" w:rsidR="0041074C" w:rsidRPr="0024501F" w:rsidRDefault="0041074C" w:rsidP="0041074C">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sdtPr>
              <w:sdtContent>
                <w:r w:rsidRPr="0024501F">
                  <w:rPr>
                    <w:rStyle w:val="Style3"/>
                    <w:rFonts w:ascii="MS Gothic" w:eastAsia="MS Gothic" w:hAnsi="MS Gothic" w:cs="MS Gothic" w:hint="eastAsia"/>
                    <w:sz w:val="24"/>
                    <w:szCs w:val="24"/>
                    <w:bdr w:val="none" w:sz="0" w:space="0" w:color="auto"/>
                    <w:lang w:val="ro-RO"/>
                  </w:rPr>
                  <w:t>☐</w:t>
                </w:r>
              </w:sdtContent>
            </w:sdt>
          </w:p>
          <w:p w14:paraId="478140D7" w14:textId="77777777" w:rsidR="0041074C" w:rsidRPr="0024501F" w:rsidRDefault="0041074C" w:rsidP="0041074C">
            <w:pPr>
              <w:spacing w:after="0" w:line="340" w:lineRule="exact"/>
              <w:jc w:val="center"/>
              <w:rPr>
                <w:rFonts w:cstheme="minorHAnsi"/>
                <w:bCs/>
                <w:i/>
                <w:iCs/>
                <w:sz w:val="18"/>
                <w:szCs w:val="18"/>
                <w:highlight w:val="lightGray"/>
                <w:lang w:val="ro-RO"/>
              </w:rPr>
            </w:pPr>
            <w:proofErr w:type="spellStart"/>
            <w:r w:rsidRPr="0024501F">
              <w:rPr>
                <w:rFonts w:cstheme="minorHAnsi"/>
                <w:lang w:val="ro-RO"/>
              </w:rPr>
              <w:t>Referinta</w:t>
            </w:r>
            <w:proofErr w:type="spellEnd"/>
            <w:r w:rsidRPr="0024501F">
              <w:rPr>
                <w:rFonts w:cstheme="minorHAnsi"/>
                <w:lang w:val="ro-RO"/>
              </w:rPr>
              <w:t xml:space="preserve"> in oferta: </w:t>
            </w:r>
            <w:r w:rsidRPr="0024501F">
              <w:rPr>
                <w:rFonts w:cstheme="minorHAnsi"/>
                <w:i/>
                <w:sz w:val="18"/>
                <w:szCs w:val="18"/>
                <w:highlight w:val="lightGray"/>
                <w:lang w:val="ro-RO"/>
              </w:rPr>
              <w:t>[</w:t>
            </w:r>
            <w:proofErr w:type="spellStart"/>
            <w:r w:rsidRPr="0024501F">
              <w:rPr>
                <w:rFonts w:cstheme="minorHAnsi"/>
                <w:i/>
                <w:sz w:val="18"/>
                <w:szCs w:val="18"/>
                <w:highlight w:val="lightGray"/>
                <w:lang w:val="ro-RO"/>
              </w:rPr>
              <w:t>introduceti</w:t>
            </w:r>
            <w:proofErr w:type="spellEnd"/>
            <w:r w:rsidRPr="0024501F">
              <w:rPr>
                <w:rFonts w:cstheme="minorHAnsi"/>
                <w:i/>
                <w:sz w:val="18"/>
                <w:szCs w:val="18"/>
                <w:highlight w:val="lightGray"/>
                <w:lang w:val="ro-RO"/>
              </w:rPr>
              <w:t xml:space="preserve"> pagina din oferta unde se </w:t>
            </w:r>
            <w:proofErr w:type="spellStart"/>
            <w:r w:rsidRPr="0024501F">
              <w:rPr>
                <w:rFonts w:cstheme="minorHAnsi"/>
                <w:i/>
                <w:sz w:val="18"/>
                <w:szCs w:val="18"/>
                <w:highlight w:val="lightGray"/>
                <w:lang w:val="ro-RO"/>
              </w:rPr>
              <w:t>regasesc</w:t>
            </w:r>
            <w:proofErr w:type="spellEnd"/>
            <w:r w:rsidRPr="0024501F">
              <w:rPr>
                <w:rFonts w:cstheme="minorHAnsi"/>
                <w:i/>
                <w:sz w:val="18"/>
                <w:szCs w:val="18"/>
                <w:highlight w:val="lightGray"/>
                <w:lang w:val="ro-RO"/>
              </w:rPr>
              <w:t xml:space="preserve"> </w:t>
            </w:r>
            <w:proofErr w:type="spellStart"/>
            <w:r w:rsidRPr="0024501F">
              <w:rPr>
                <w:rFonts w:cstheme="minorHAnsi"/>
                <w:i/>
                <w:sz w:val="18"/>
                <w:szCs w:val="18"/>
                <w:highlight w:val="lightGray"/>
                <w:lang w:val="ro-RO"/>
              </w:rPr>
              <w:t>informatiile</w:t>
            </w:r>
            <w:proofErr w:type="spellEnd"/>
            <w:r w:rsidRPr="0024501F">
              <w:rPr>
                <w:rFonts w:cstheme="minorHAnsi"/>
                <w:i/>
                <w:sz w:val="18"/>
                <w:szCs w:val="18"/>
                <w:highlight w:val="lightGray"/>
                <w:lang w:val="ro-RO"/>
              </w:rPr>
              <w:t xml:space="preserve"> pentru a demonstra corespondenta]</w:t>
            </w:r>
          </w:p>
        </w:tc>
        <w:tc>
          <w:tcPr>
            <w:tcW w:w="2608" w:type="dxa"/>
            <w:shd w:val="clear" w:color="auto" w:fill="B8CCE4" w:themeFill="accent1" w:themeFillTint="66"/>
            <w:vAlign w:val="center"/>
          </w:tcPr>
          <w:p w14:paraId="44A140F0" w14:textId="77777777" w:rsidR="0041074C" w:rsidRPr="0024501F" w:rsidRDefault="0041074C" w:rsidP="0041074C">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w:t>
            </w:r>
            <w:proofErr w:type="spellStart"/>
            <w:r w:rsidRPr="0024501F">
              <w:rPr>
                <w:rFonts w:cstheme="minorHAnsi"/>
                <w:bCs/>
                <w:i/>
                <w:iCs/>
                <w:sz w:val="18"/>
                <w:szCs w:val="18"/>
                <w:highlight w:val="lightGray"/>
                <w:lang w:val="ro-RO"/>
              </w:rPr>
              <w:t>specificaţiile</w:t>
            </w:r>
            <w:proofErr w:type="spellEnd"/>
            <w:r w:rsidRPr="0024501F">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sidRPr="0024501F">
              <w:rPr>
                <w:rFonts w:cstheme="minorHAnsi"/>
                <w:bCs/>
                <w:i/>
                <w:iCs/>
                <w:sz w:val="18"/>
                <w:szCs w:val="18"/>
                <w:highlight w:val="lightGray"/>
                <w:lang w:val="ro-RO"/>
              </w:rPr>
              <w:t>functionale</w:t>
            </w:r>
            <w:proofErr w:type="spellEnd"/>
            <w:r w:rsidRPr="0024501F">
              <w:rPr>
                <w:rFonts w:cstheme="minorHAnsi"/>
                <w:bCs/>
                <w:i/>
                <w:iCs/>
                <w:sz w:val="18"/>
                <w:szCs w:val="18"/>
                <w:highlight w:val="lightGray"/>
                <w:lang w:val="ro-RO"/>
              </w:rPr>
              <w:t xml:space="preserve"> extinse  solicitate, </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care sunt </w:t>
            </w:r>
            <w:proofErr w:type="spellStart"/>
            <w:r w:rsidRPr="0024501F">
              <w:rPr>
                <w:rFonts w:cstheme="minorHAnsi"/>
                <w:bCs/>
                <w:i/>
                <w:iCs/>
                <w:sz w:val="18"/>
                <w:szCs w:val="18"/>
                <w:highlight w:val="lightGray"/>
                <w:lang w:val="ro-RO"/>
              </w:rPr>
              <w:t>deviatiile</w:t>
            </w:r>
            <w:proofErr w:type="spellEnd"/>
            <w:r w:rsidRPr="0024501F">
              <w:rPr>
                <w:rFonts w:cstheme="minorHAnsi"/>
                <w:bCs/>
                <w:i/>
                <w:iCs/>
                <w:sz w:val="18"/>
                <w:szCs w:val="18"/>
                <w:lang w:val="ro-RO"/>
              </w:rPr>
              <w:t>]</w:t>
            </w:r>
          </w:p>
        </w:tc>
        <w:tc>
          <w:tcPr>
            <w:tcW w:w="2433" w:type="dxa"/>
            <w:shd w:val="clear" w:color="auto" w:fill="B8CCE4" w:themeFill="accent1" w:themeFillTint="66"/>
            <w:vAlign w:val="center"/>
          </w:tcPr>
          <w:p w14:paraId="7944FFF1" w14:textId="77777777" w:rsidR="0041074C" w:rsidRPr="0024501F" w:rsidRDefault="0041074C" w:rsidP="0041074C">
            <w:pPr>
              <w:spacing w:after="0" w:line="340" w:lineRule="exact"/>
              <w:jc w:val="center"/>
              <w:rPr>
                <w:rFonts w:cstheme="minorHAnsi"/>
                <w:lang w:val="ro-RO"/>
              </w:rPr>
            </w:pPr>
            <w:r w:rsidRPr="0024501F">
              <w:rPr>
                <w:rFonts w:cstheme="minorHAnsi"/>
                <w:bCs/>
                <w:i/>
                <w:iCs/>
                <w:sz w:val="18"/>
                <w:szCs w:val="18"/>
                <w:highlight w:val="lightGray"/>
                <w:lang w:val="ro-RO"/>
              </w:rPr>
              <w:t>[</w:t>
            </w:r>
            <w:proofErr w:type="spellStart"/>
            <w:r w:rsidRPr="0024501F">
              <w:rPr>
                <w:rFonts w:cstheme="minorHAnsi"/>
                <w:bCs/>
                <w:i/>
                <w:iCs/>
                <w:sz w:val="18"/>
                <w:szCs w:val="18"/>
                <w:highlight w:val="lightGray"/>
                <w:lang w:val="ro-RO"/>
              </w:rPr>
              <w:t>Specificati</w:t>
            </w:r>
            <w:proofErr w:type="spellEnd"/>
            <w:r w:rsidRPr="0024501F">
              <w:rPr>
                <w:rFonts w:cstheme="minorHAnsi"/>
                <w:bCs/>
                <w:i/>
                <w:iCs/>
                <w:sz w:val="18"/>
                <w:szCs w:val="18"/>
                <w:highlight w:val="lightGray"/>
                <w:lang w:val="ro-RO"/>
              </w:rPr>
              <w:t xml:space="preserve"> impactul  </w:t>
            </w:r>
            <w:proofErr w:type="spellStart"/>
            <w:r w:rsidRPr="0024501F">
              <w:rPr>
                <w:rFonts w:cstheme="minorHAnsi"/>
                <w:bCs/>
                <w:i/>
                <w:iCs/>
                <w:sz w:val="18"/>
                <w:szCs w:val="18"/>
                <w:highlight w:val="lightGray"/>
                <w:lang w:val="ro-RO"/>
              </w:rPr>
              <w:t>deviatiilor</w:t>
            </w:r>
            <w:proofErr w:type="spellEnd"/>
            <w:r w:rsidRPr="0024501F">
              <w:rPr>
                <w:rFonts w:cstheme="minorHAnsi"/>
                <w:bCs/>
                <w:i/>
                <w:iCs/>
                <w:sz w:val="18"/>
                <w:szCs w:val="18"/>
                <w:highlight w:val="lightGray"/>
                <w:lang w:val="ro-RO"/>
              </w:rPr>
              <w:t xml:space="preserve"> asupra </w:t>
            </w:r>
            <w:proofErr w:type="spellStart"/>
            <w:r w:rsidRPr="0024501F">
              <w:rPr>
                <w:rFonts w:cstheme="minorHAnsi"/>
                <w:bCs/>
                <w:i/>
                <w:iCs/>
                <w:sz w:val="18"/>
                <w:szCs w:val="18"/>
                <w:highlight w:val="lightGray"/>
                <w:lang w:val="ro-RO"/>
              </w:rPr>
              <w:t>indeplinirii</w:t>
            </w:r>
            <w:proofErr w:type="spellEnd"/>
            <w:r w:rsidRPr="0024501F">
              <w:rPr>
                <w:rFonts w:cstheme="minorHAnsi"/>
                <w:bCs/>
                <w:i/>
                <w:iCs/>
                <w:sz w:val="18"/>
                <w:szCs w:val="18"/>
                <w:highlight w:val="lightGray"/>
                <w:lang w:val="ro-RO"/>
              </w:rPr>
              <w:t xml:space="preserve"> obiectului contractului]</w:t>
            </w:r>
          </w:p>
        </w:tc>
      </w:tr>
      <w:tr w:rsidR="0041074C" w:rsidRPr="0041074C" w14:paraId="16A75A40" w14:textId="77777777" w:rsidTr="00725513">
        <w:trPr>
          <w:jc w:val="center"/>
        </w:trPr>
        <w:tc>
          <w:tcPr>
            <w:tcW w:w="15271" w:type="dxa"/>
            <w:gridSpan w:val="6"/>
          </w:tcPr>
          <w:p w14:paraId="2B23C773" w14:textId="4502B560" w:rsidR="0041074C" w:rsidRPr="0024501F" w:rsidRDefault="0041074C" w:rsidP="0041074C">
            <w:pPr>
              <w:spacing w:after="0" w:line="360" w:lineRule="exact"/>
              <w:rPr>
                <w:rFonts w:cstheme="minorHAnsi"/>
                <w:lang w:val="ro-RO"/>
              </w:rPr>
            </w:pPr>
            <w:r w:rsidRPr="0024501F">
              <w:rPr>
                <w:rFonts w:cstheme="minorHAnsi"/>
                <w:lang w:val="ro-RO"/>
              </w:rPr>
              <w:t xml:space="preserve">NOTA: Ofertantul va completa coloanele de la nr. </w:t>
            </w:r>
            <w:r>
              <w:rPr>
                <w:rFonts w:cstheme="minorHAnsi"/>
                <w:lang w:val="ro-RO"/>
              </w:rPr>
              <w:t>8</w:t>
            </w:r>
            <w:r w:rsidRPr="0024501F">
              <w:rPr>
                <w:rFonts w:cstheme="minorHAnsi"/>
                <w:lang w:val="ro-RO"/>
              </w:rPr>
              <w:t xml:space="preserve"> la nr. 1</w:t>
            </w:r>
            <w:r>
              <w:rPr>
                <w:rFonts w:cstheme="minorHAnsi"/>
                <w:lang w:val="ro-RO"/>
              </w:rPr>
              <w:t>3</w:t>
            </w:r>
          </w:p>
        </w:tc>
      </w:tr>
    </w:tbl>
    <w:p w14:paraId="2D3E0A10" w14:textId="77777777" w:rsidR="009D5CD7" w:rsidRDefault="009D5CD7" w:rsidP="0024501F">
      <w:pPr>
        <w:spacing w:after="0" w:line="360" w:lineRule="exact"/>
        <w:rPr>
          <w:rFonts w:cstheme="minorHAnsi"/>
          <w:lang w:val="ro-RO"/>
        </w:rPr>
      </w:pPr>
    </w:p>
    <w:p w14:paraId="7CD0ED73" w14:textId="2379C5AC" w:rsidR="003B0705" w:rsidRPr="005C6D56" w:rsidRDefault="00B521AC" w:rsidP="006F4695">
      <w:pPr>
        <w:pStyle w:val="Titlu3"/>
        <w:rPr>
          <w:rFonts w:asciiTheme="minorHAnsi" w:eastAsia="Calibri" w:hAnsiTheme="minorHAnsi" w:cstheme="minorHAnsi"/>
          <w:color w:val="auto"/>
          <w:lang w:val="pt-BR"/>
        </w:rPr>
      </w:pPr>
      <w:r w:rsidRPr="005C6D56">
        <w:rPr>
          <w:rFonts w:asciiTheme="minorHAnsi" w:eastAsia="Calibri" w:hAnsiTheme="minorHAnsi" w:cstheme="minorHAnsi"/>
          <w:color w:val="auto"/>
          <w:lang w:val="pt-BR"/>
        </w:rPr>
        <w:t>Timp de funcționare a produsului (timpul în care acesta funcționează</w:t>
      </w:r>
      <w:r w:rsidR="00EA47E7" w:rsidRPr="005C6D56">
        <w:rPr>
          <w:rFonts w:ascii="Times New Roman" w:hAnsi="Times New Roman" w:cs="Times New Roman"/>
          <w:color w:val="auto"/>
          <w:lang w:val="pt-BR"/>
        </w:rPr>
        <w:t>)</w:t>
      </w:r>
    </w:p>
    <w:p w14:paraId="249941FD" w14:textId="75F8685C" w:rsidR="005C6D56" w:rsidRPr="005C6D56" w:rsidRDefault="005C6D56" w:rsidP="005C6D56">
      <w:pPr>
        <w:jc w:val="both"/>
        <w:rPr>
          <w:rFonts w:ascii="Times New Roman" w:hAnsi="Times New Roman"/>
          <w:szCs w:val="24"/>
          <w:lang w:val="ro-RO"/>
        </w:rPr>
      </w:pPr>
      <w:r w:rsidRPr="005C6D56">
        <w:rPr>
          <w:rFonts w:ascii="Times New Roman" w:hAnsi="Times New Roman"/>
          <w:szCs w:val="24"/>
          <w:lang w:val="ro-RO"/>
        </w:rPr>
        <w:t xml:space="preserve">                                  Durata de </w:t>
      </w:r>
      <w:proofErr w:type="spellStart"/>
      <w:r w:rsidRPr="005C6D56">
        <w:rPr>
          <w:rFonts w:ascii="Times New Roman" w:hAnsi="Times New Roman"/>
          <w:szCs w:val="24"/>
          <w:lang w:val="ro-RO"/>
        </w:rPr>
        <w:t>viata</w:t>
      </w:r>
      <w:proofErr w:type="spellEnd"/>
      <w:r w:rsidRPr="005C6D56">
        <w:rPr>
          <w:rFonts w:ascii="Times New Roman" w:hAnsi="Times New Roman"/>
          <w:szCs w:val="24"/>
          <w:lang w:val="ro-RO"/>
        </w:rPr>
        <w:t xml:space="preserve"> a produsului este de 8-12 ani.</w:t>
      </w:r>
    </w:p>
    <w:p w14:paraId="00B43862" w14:textId="77777777" w:rsidR="003B0705" w:rsidRPr="005C6D56" w:rsidRDefault="003B0705" w:rsidP="003B0705">
      <w:pPr>
        <w:pStyle w:val="Titlu3"/>
        <w:rPr>
          <w:rFonts w:asciiTheme="minorHAnsi" w:eastAsia="Calibri" w:hAnsiTheme="minorHAnsi" w:cstheme="minorHAnsi"/>
          <w:color w:val="auto"/>
          <w:lang w:val="en-GB"/>
        </w:rPr>
      </w:pPr>
      <w:proofErr w:type="spellStart"/>
      <w:r w:rsidRPr="005C6D56">
        <w:rPr>
          <w:rFonts w:asciiTheme="minorHAnsi" w:eastAsia="Calibri" w:hAnsiTheme="minorHAnsi" w:cstheme="minorHAnsi"/>
          <w:color w:val="auto"/>
          <w:lang w:val="en-GB"/>
        </w:rPr>
        <w:t>Garantie</w:t>
      </w:r>
      <w:proofErr w:type="spellEnd"/>
      <w:r w:rsidR="00B521AC" w:rsidRPr="005C6D56">
        <w:rPr>
          <w:rFonts w:asciiTheme="minorHAnsi" w:eastAsia="Calibri" w:hAnsiTheme="minorHAnsi" w:cstheme="minorHAnsi"/>
          <w:color w:val="auto"/>
          <w:lang w:val="en-GB"/>
        </w:rPr>
        <w:t xml:space="preserve"> / Termen de </w:t>
      </w:r>
      <w:proofErr w:type="spellStart"/>
      <w:r w:rsidR="00B521AC" w:rsidRPr="005C6D56">
        <w:rPr>
          <w:rFonts w:asciiTheme="minorHAnsi" w:eastAsia="Calibri" w:hAnsiTheme="minorHAnsi" w:cstheme="minorHAnsi"/>
          <w:color w:val="auto"/>
          <w:lang w:val="en-GB"/>
        </w:rPr>
        <w:t>valabilitate</w:t>
      </w:r>
      <w:proofErr w:type="spellEnd"/>
    </w:p>
    <w:p w14:paraId="2A04673F" w14:textId="77777777" w:rsidR="005C6D56" w:rsidRPr="00211BC4" w:rsidRDefault="005C6D56" w:rsidP="005C6D56">
      <w:pPr>
        <w:ind w:left="142" w:firstLine="578"/>
        <w:jc w:val="both"/>
        <w:rPr>
          <w:rFonts w:ascii="Times New Roman" w:hAnsi="Times New Roman"/>
          <w:szCs w:val="24"/>
          <w:lang w:val="ro-RO"/>
        </w:rPr>
      </w:pPr>
      <w:r w:rsidRPr="00211BC4">
        <w:rPr>
          <w:rFonts w:ascii="Times New Roman" w:hAnsi="Times New Roman"/>
          <w:szCs w:val="24"/>
          <w:lang w:val="ro-RO"/>
        </w:rPr>
        <w:t xml:space="preserve">Producătorul </w:t>
      </w:r>
      <w:r>
        <w:rPr>
          <w:rFonts w:ascii="Times New Roman" w:hAnsi="Times New Roman"/>
          <w:szCs w:val="24"/>
          <w:lang w:val="ro-RO"/>
        </w:rPr>
        <w:t xml:space="preserve">dispozitivului de fixare a ecliselor </w:t>
      </w:r>
      <w:r w:rsidRPr="00211BC4">
        <w:rPr>
          <w:rFonts w:ascii="Times New Roman" w:hAnsi="Times New Roman"/>
          <w:szCs w:val="24"/>
          <w:lang w:val="ro-RO"/>
        </w:rPr>
        <w:t xml:space="preserve">garantează buna funcționare a </w:t>
      </w:r>
      <w:r w:rsidRPr="000A2B55">
        <w:rPr>
          <w:rFonts w:ascii="Times New Roman" w:hAnsi="Times New Roman"/>
          <w:szCs w:val="24"/>
          <w:lang w:val="ro-RO"/>
        </w:rPr>
        <w:t>produ</w:t>
      </w:r>
      <w:r>
        <w:rPr>
          <w:rFonts w:ascii="Times New Roman" w:hAnsi="Times New Roman"/>
          <w:szCs w:val="24"/>
          <w:lang w:val="ro-RO"/>
        </w:rPr>
        <w:t>sului</w:t>
      </w:r>
      <w:r w:rsidRPr="000A2B55">
        <w:rPr>
          <w:rFonts w:ascii="Times New Roman" w:hAnsi="Times New Roman"/>
          <w:szCs w:val="24"/>
          <w:lang w:val="ro-RO"/>
        </w:rPr>
        <w:t xml:space="preserve"> pe o </w:t>
      </w:r>
      <w:r w:rsidRPr="000A2B55">
        <w:rPr>
          <w:rFonts w:ascii="Times New Roman" w:hAnsi="Times New Roman"/>
          <w:b/>
          <w:szCs w:val="24"/>
          <w:lang w:val="ro-RO"/>
        </w:rPr>
        <w:t xml:space="preserve">perioadă de </w:t>
      </w:r>
      <w:r>
        <w:rPr>
          <w:rFonts w:ascii="Times New Roman" w:hAnsi="Times New Roman"/>
          <w:b/>
          <w:szCs w:val="24"/>
          <w:lang w:val="ro-RO"/>
        </w:rPr>
        <w:t>12 luni</w:t>
      </w:r>
      <w:r w:rsidRPr="000A2B55">
        <w:rPr>
          <w:rFonts w:ascii="Times New Roman" w:hAnsi="Times New Roman"/>
          <w:szCs w:val="24"/>
          <w:lang w:val="ro-RO"/>
        </w:rPr>
        <w:t>,</w:t>
      </w:r>
      <w:r w:rsidRPr="00211BC4">
        <w:rPr>
          <w:rFonts w:ascii="Times New Roman" w:hAnsi="Times New Roman"/>
          <w:szCs w:val="24"/>
          <w:lang w:val="ro-RO"/>
        </w:rPr>
        <w:t xml:space="preserve"> </w:t>
      </w:r>
      <w:r>
        <w:rPr>
          <w:rFonts w:ascii="Times New Roman" w:hAnsi="Times New Roman"/>
          <w:szCs w:val="24"/>
          <w:lang w:val="ro-RO"/>
        </w:rPr>
        <w:t xml:space="preserve">de la data </w:t>
      </w:r>
      <w:proofErr w:type="spellStart"/>
      <w:r>
        <w:rPr>
          <w:rFonts w:ascii="Times New Roman" w:hAnsi="Times New Roman"/>
          <w:szCs w:val="24"/>
          <w:lang w:val="ro-RO"/>
        </w:rPr>
        <w:t>livrarii</w:t>
      </w:r>
      <w:proofErr w:type="spellEnd"/>
      <w:r>
        <w:rPr>
          <w:rFonts w:ascii="Times New Roman" w:hAnsi="Times New Roman"/>
          <w:szCs w:val="24"/>
          <w:lang w:val="ro-RO"/>
        </w:rPr>
        <w:t>.</w:t>
      </w:r>
    </w:p>
    <w:p w14:paraId="05F99A61" w14:textId="77777777" w:rsidR="005C6D56" w:rsidRPr="002C4C67" w:rsidRDefault="005C6D56" w:rsidP="005C6D56">
      <w:pPr>
        <w:ind w:left="142" w:firstLine="578"/>
        <w:jc w:val="both"/>
        <w:rPr>
          <w:rFonts w:ascii="Times New Roman" w:hAnsi="Times New Roman"/>
          <w:color w:val="000000"/>
          <w:szCs w:val="24"/>
          <w:lang w:val="ro-RO"/>
        </w:rPr>
      </w:pPr>
      <w:r>
        <w:rPr>
          <w:rFonts w:ascii="Times New Roman" w:hAnsi="Times New Roman"/>
          <w:szCs w:val="24"/>
          <w:lang w:val="ro-RO"/>
        </w:rPr>
        <w:t>Produsul,</w:t>
      </w:r>
      <w:r w:rsidRPr="00211BC4">
        <w:rPr>
          <w:rFonts w:ascii="Times New Roman" w:hAnsi="Times New Roman"/>
          <w:szCs w:val="24"/>
          <w:lang w:val="ro-RO"/>
        </w:rPr>
        <w:t xml:space="preserve"> care, în timpul perioadei de garanție, se dovedesc a avea defecte de fabricație care le fac improprii utilizării sau cu durate de exploatare diminuată, se păstrează</w:t>
      </w:r>
      <w:r w:rsidRPr="00716027">
        <w:rPr>
          <w:rFonts w:ascii="Times New Roman" w:hAnsi="Times New Roman"/>
          <w:color w:val="000000"/>
          <w:szCs w:val="24"/>
          <w:lang w:val="ro-RO"/>
        </w:rPr>
        <w:t xml:space="preserve"> la beneficiar în vederea înlocuirii lor de către producător sau a rambursării contravalorii lor.</w:t>
      </w:r>
    </w:p>
    <w:p w14:paraId="306BCB32" w14:textId="55C89A17" w:rsidR="00804F35" w:rsidRPr="00AC1F15" w:rsidRDefault="00804F35" w:rsidP="006F4695">
      <w:pPr>
        <w:spacing w:after="0" w:line="360" w:lineRule="exact"/>
        <w:jc w:val="both"/>
        <w:rPr>
          <w:rFonts w:ascii="Times New Roman" w:eastAsia="Times New Roman" w:hAnsi="Times New Roman" w:cs="Times New Roman"/>
          <w:color w:val="0070C0"/>
          <w:sz w:val="24"/>
          <w:szCs w:val="24"/>
          <w:lang w:val="ro-RO" w:eastAsia="ro-RO"/>
        </w:rPr>
      </w:pPr>
    </w:p>
    <w:p w14:paraId="305C4E23" w14:textId="77777777" w:rsidR="005C6D56" w:rsidRPr="005C6D56" w:rsidRDefault="005C6D56" w:rsidP="00582A35">
      <w:pPr>
        <w:pStyle w:val="Listparagraf"/>
        <w:numPr>
          <w:ilvl w:val="2"/>
          <w:numId w:val="16"/>
        </w:numPr>
        <w:jc w:val="both"/>
        <w:rPr>
          <w:rFonts w:ascii="Times New Roman" w:hAnsi="Times New Roman"/>
          <w:sz w:val="24"/>
          <w:szCs w:val="24"/>
          <w:lang w:val="pt-BR"/>
        </w:rPr>
      </w:pPr>
      <w:proofErr w:type="spellStart"/>
      <w:r w:rsidRPr="005C6D56">
        <w:rPr>
          <w:rFonts w:ascii="Times New Roman" w:eastAsia="Calibri" w:hAnsi="Times New Roman" w:cs="Times New Roman"/>
          <w:b/>
          <w:bCs/>
          <w:sz w:val="24"/>
          <w:szCs w:val="24"/>
          <w:lang w:val="ro-RO"/>
        </w:rPr>
        <w:t>Cerinte</w:t>
      </w:r>
      <w:proofErr w:type="spellEnd"/>
      <w:r w:rsidRPr="005C6D56">
        <w:rPr>
          <w:rFonts w:ascii="Times New Roman" w:eastAsia="Calibri" w:hAnsi="Times New Roman" w:cs="Times New Roman"/>
          <w:b/>
          <w:bCs/>
          <w:sz w:val="24"/>
          <w:szCs w:val="24"/>
          <w:lang w:val="ro-RO"/>
        </w:rPr>
        <w:t xml:space="preserve"> tehnice privind materialele</w:t>
      </w:r>
      <w:r w:rsidRPr="005C6D56">
        <w:rPr>
          <w:color w:val="0070C0"/>
          <w:sz w:val="24"/>
          <w:szCs w:val="24"/>
          <w:lang w:val="pt-BR"/>
        </w:rPr>
        <w:t xml:space="preserve"> </w:t>
      </w:r>
    </w:p>
    <w:p w14:paraId="6105668C" w14:textId="77777777" w:rsidR="005C6D56" w:rsidRDefault="005C6D56" w:rsidP="005C6D56">
      <w:pPr>
        <w:spacing w:before="120" w:after="120"/>
        <w:jc w:val="both"/>
        <w:rPr>
          <w:rFonts w:ascii="Times New Roman" w:eastAsia="Calibri" w:hAnsi="Times New Roman"/>
          <w:b/>
          <w:bCs/>
          <w:szCs w:val="24"/>
          <w:lang w:val="ro-RO"/>
        </w:rPr>
      </w:pPr>
      <w:r>
        <w:rPr>
          <w:rFonts w:ascii="Times New Roman" w:eastAsia="Calibri" w:hAnsi="Times New Roman"/>
          <w:b/>
          <w:bCs/>
          <w:szCs w:val="24"/>
          <w:lang w:val="ro-RO"/>
        </w:rPr>
        <w:t xml:space="preserve">            Materialele utilizate pentru dispozitivele de fixare eclise metalice sunt:</w:t>
      </w:r>
    </w:p>
    <w:p w14:paraId="273BFDBB" w14:textId="77777777" w:rsidR="005C6D56" w:rsidRDefault="005C6D56" w:rsidP="005C6D56">
      <w:pPr>
        <w:numPr>
          <w:ilvl w:val="0"/>
          <w:numId w:val="37"/>
        </w:numPr>
        <w:spacing w:after="0" w:line="240" w:lineRule="auto"/>
        <w:jc w:val="both"/>
        <w:rPr>
          <w:rFonts w:ascii="Times New Roman" w:eastAsia="Calibri" w:hAnsi="Times New Roman"/>
          <w:szCs w:val="24"/>
          <w:lang w:val="ro-RO"/>
        </w:rPr>
      </w:pPr>
      <w:r w:rsidRPr="00397C84">
        <w:rPr>
          <w:rFonts w:ascii="Times New Roman" w:eastAsia="Calibri" w:hAnsi="Times New Roman"/>
          <w:szCs w:val="24"/>
          <w:lang w:val="ro-RO"/>
        </w:rPr>
        <w:t xml:space="preserve">Pentru </w:t>
      </w:r>
      <w:proofErr w:type="spellStart"/>
      <w:r w:rsidRPr="00397C84">
        <w:rPr>
          <w:rFonts w:ascii="Times New Roman" w:eastAsia="Calibri" w:hAnsi="Times New Roman"/>
          <w:szCs w:val="24"/>
          <w:lang w:val="ro-RO"/>
        </w:rPr>
        <w:t>sectiuni</w:t>
      </w:r>
      <w:proofErr w:type="spellEnd"/>
      <w:r w:rsidRPr="00397C84">
        <w:rPr>
          <w:rFonts w:ascii="Times New Roman" w:eastAsia="Calibri" w:hAnsi="Times New Roman"/>
          <w:szCs w:val="24"/>
          <w:lang w:val="ro-RO"/>
        </w:rPr>
        <w:t xml:space="preserve"> fonta EN-GJS-450-10  conform ISO </w:t>
      </w:r>
      <w:r>
        <w:rPr>
          <w:rFonts w:ascii="Times New Roman" w:eastAsia="Calibri" w:hAnsi="Times New Roman"/>
          <w:szCs w:val="24"/>
          <w:lang w:val="ro-RO"/>
        </w:rPr>
        <w:t>1083</w:t>
      </w:r>
    </w:p>
    <w:p w14:paraId="4381B810" w14:textId="77777777" w:rsidR="005C6D56" w:rsidRDefault="005C6D56" w:rsidP="005C6D56">
      <w:pPr>
        <w:numPr>
          <w:ilvl w:val="0"/>
          <w:numId w:val="37"/>
        </w:numPr>
        <w:spacing w:after="0" w:line="240" w:lineRule="auto"/>
        <w:jc w:val="both"/>
        <w:rPr>
          <w:rFonts w:ascii="Times New Roman" w:eastAsia="Calibri" w:hAnsi="Times New Roman"/>
          <w:szCs w:val="24"/>
          <w:lang w:val="ro-RO"/>
        </w:rPr>
      </w:pPr>
      <w:proofErr w:type="spellStart"/>
      <w:r>
        <w:rPr>
          <w:rFonts w:ascii="Times New Roman" w:eastAsia="Calibri" w:hAnsi="Times New Roman"/>
          <w:szCs w:val="24"/>
          <w:lang w:val="ro-RO"/>
        </w:rPr>
        <w:t>Surub</w:t>
      </w:r>
      <w:proofErr w:type="spellEnd"/>
      <w:r>
        <w:rPr>
          <w:rFonts w:ascii="Times New Roman" w:eastAsia="Calibri" w:hAnsi="Times New Roman"/>
          <w:szCs w:val="24"/>
          <w:lang w:val="ro-RO"/>
        </w:rPr>
        <w:t xml:space="preserve"> </w:t>
      </w:r>
      <w:proofErr w:type="spellStart"/>
      <w:r>
        <w:rPr>
          <w:rFonts w:ascii="Times New Roman" w:eastAsia="Calibri" w:hAnsi="Times New Roman"/>
          <w:szCs w:val="24"/>
          <w:lang w:val="ro-RO"/>
        </w:rPr>
        <w:t>partial</w:t>
      </w:r>
      <w:proofErr w:type="spellEnd"/>
      <w:r>
        <w:rPr>
          <w:rFonts w:ascii="Times New Roman" w:eastAsia="Calibri" w:hAnsi="Times New Roman"/>
          <w:szCs w:val="24"/>
          <w:lang w:val="ro-RO"/>
        </w:rPr>
        <w:t xml:space="preserve"> filetat cu cap hexagonal M27x280, clasa de calitate 10.9, conform SR EN ISO 898-1</w:t>
      </w:r>
    </w:p>
    <w:p w14:paraId="627F2270" w14:textId="77777777" w:rsidR="005C6D56" w:rsidRDefault="005C6D56" w:rsidP="005C6D56">
      <w:pPr>
        <w:numPr>
          <w:ilvl w:val="0"/>
          <w:numId w:val="37"/>
        </w:numPr>
        <w:spacing w:after="0" w:line="240" w:lineRule="auto"/>
        <w:jc w:val="both"/>
        <w:rPr>
          <w:rFonts w:ascii="Times New Roman" w:eastAsia="Calibri" w:hAnsi="Times New Roman"/>
          <w:szCs w:val="24"/>
          <w:lang w:val="ro-RO"/>
        </w:rPr>
      </w:pPr>
      <w:proofErr w:type="spellStart"/>
      <w:r>
        <w:rPr>
          <w:rFonts w:ascii="Times New Roman" w:eastAsia="Calibri" w:hAnsi="Times New Roman"/>
          <w:szCs w:val="24"/>
          <w:lang w:val="ro-RO"/>
        </w:rPr>
        <w:t>Piulita</w:t>
      </w:r>
      <w:proofErr w:type="spellEnd"/>
      <w:r>
        <w:rPr>
          <w:rFonts w:ascii="Times New Roman" w:eastAsia="Calibri" w:hAnsi="Times New Roman"/>
          <w:szCs w:val="24"/>
          <w:lang w:val="ro-RO"/>
        </w:rPr>
        <w:t xml:space="preserve"> </w:t>
      </w:r>
      <w:proofErr w:type="spellStart"/>
      <w:r>
        <w:rPr>
          <w:rFonts w:ascii="Times New Roman" w:eastAsia="Calibri" w:hAnsi="Times New Roman"/>
          <w:szCs w:val="24"/>
          <w:lang w:val="ro-RO"/>
        </w:rPr>
        <w:t>haxagonala</w:t>
      </w:r>
      <w:proofErr w:type="spellEnd"/>
      <w:r>
        <w:rPr>
          <w:rFonts w:ascii="Times New Roman" w:eastAsia="Calibri" w:hAnsi="Times New Roman"/>
          <w:szCs w:val="24"/>
          <w:lang w:val="ro-RO"/>
        </w:rPr>
        <w:t xml:space="preserve"> normala M27, grad B conform SR EN ISO 4032, clasa de calitate 5 conform SR EN ISO 898-2</w:t>
      </w:r>
    </w:p>
    <w:p w14:paraId="425920B8" w14:textId="77777777" w:rsidR="005C6D56" w:rsidRDefault="005C6D56" w:rsidP="005C6D56">
      <w:pPr>
        <w:numPr>
          <w:ilvl w:val="0"/>
          <w:numId w:val="37"/>
        </w:numPr>
        <w:spacing w:after="0" w:line="240" w:lineRule="auto"/>
        <w:jc w:val="both"/>
        <w:rPr>
          <w:rFonts w:ascii="Times New Roman" w:eastAsia="Calibri" w:hAnsi="Times New Roman"/>
          <w:szCs w:val="24"/>
          <w:lang w:val="ro-RO"/>
        </w:rPr>
      </w:pPr>
      <w:proofErr w:type="spellStart"/>
      <w:r>
        <w:rPr>
          <w:rFonts w:ascii="Times New Roman" w:eastAsia="Calibri" w:hAnsi="Times New Roman"/>
          <w:szCs w:val="24"/>
          <w:lang w:val="ro-RO"/>
        </w:rPr>
        <w:t>Saiba</w:t>
      </w:r>
      <w:proofErr w:type="spellEnd"/>
      <w:r>
        <w:rPr>
          <w:rFonts w:ascii="Times New Roman" w:eastAsia="Calibri" w:hAnsi="Times New Roman"/>
          <w:szCs w:val="24"/>
          <w:lang w:val="ro-RO"/>
        </w:rPr>
        <w:t xml:space="preserve"> plata , calitatea materialului S235/S275/S355 DIN 125</w:t>
      </w:r>
    </w:p>
    <w:p w14:paraId="7048FA3F" w14:textId="77777777" w:rsidR="005C6D56" w:rsidRDefault="005C6D56" w:rsidP="005C6D56">
      <w:pPr>
        <w:numPr>
          <w:ilvl w:val="0"/>
          <w:numId w:val="37"/>
        </w:numPr>
        <w:spacing w:after="0" w:line="240" w:lineRule="auto"/>
        <w:jc w:val="both"/>
        <w:rPr>
          <w:rFonts w:ascii="Times New Roman" w:eastAsia="Calibri" w:hAnsi="Times New Roman"/>
          <w:szCs w:val="24"/>
          <w:lang w:val="ro-RO"/>
        </w:rPr>
      </w:pPr>
      <w:r>
        <w:rPr>
          <w:rFonts w:ascii="Times New Roman" w:eastAsia="Calibri" w:hAnsi="Times New Roman"/>
          <w:szCs w:val="24"/>
          <w:lang w:val="ro-RO"/>
        </w:rPr>
        <w:t xml:space="preserve">Otel arc 65Mn M27 pentru </w:t>
      </w:r>
      <w:proofErr w:type="spellStart"/>
      <w:r>
        <w:rPr>
          <w:rFonts w:ascii="Times New Roman" w:eastAsia="Calibri" w:hAnsi="Times New Roman"/>
          <w:szCs w:val="24"/>
          <w:lang w:val="ro-RO"/>
        </w:rPr>
        <w:t>saiba</w:t>
      </w:r>
      <w:proofErr w:type="spellEnd"/>
      <w:r>
        <w:rPr>
          <w:rFonts w:ascii="Times New Roman" w:eastAsia="Calibri" w:hAnsi="Times New Roman"/>
          <w:szCs w:val="24"/>
          <w:lang w:val="ro-RO"/>
        </w:rPr>
        <w:t xml:space="preserve"> </w:t>
      </w:r>
      <w:proofErr w:type="spellStart"/>
      <w:r>
        <w:rPr>
          <w:rFonts w:ascii="Times New Roman" w:eastAsia="Calibri" w:hAnsi="Times New Roman"/>
          <w:szCs w:val="24"/>
          <w:lang w:val="ro-RO"/>
        </w:rPr>
        <w:t>Grower</w:t>
      </w:r>
      <w:proofErr w:type="spellEnd"/>
      <w:r>
        <w:rPr>
          <w:rFonts w:ascii="Times New Roman" w:eastAsia="Calibri" w:hAnsi="Times New Roman"/>
          <w:szCs w:val="24"/>
          <w:lang w:val="ro-RO"/>
        </w:rPr>
        <w:t xml:space="preserve"> conform DIN 127B</w:t>
      </w:r>
    </w:p>
    <w:p w14:paraId="67C62655" w14:textId="36A4A8E0" w:rsidR="007E1DFF" w:rsidRPr="00AC1F15" w:rsidRDefault="007E1DFF" w:rsidP="00AC1F15">
      <w:pPr>
        <w:spacing w:after="0"/>
        <w:jc w:val="both"/>
        <w:rPr>
          <w:bCs/>
          <w:color w:val="0070C0"/>
          <w:sz w:val="24"/>
          <w:szCs w:val="24"/>
          <w:lang w:val="pt-BR"/>
        </w:rPr>
      </w:pPr>
    </w:p>
    <w:p w14:paraId="14A6F31B" w14:textId="084EF425" w:rsidR="006F4695" w:rsidRPr="004F6654" w:rsidRDefault="006F4695" w:rsidP="007E1DFF">
      <w:pPr>
        <w:pStyle w:val="Listparagraf"/>
        <w:keepNext/>
        <w:keepLines/>
        <w:numPr>
          <w:ilvl w:val="2"/>
          <w:numId w:val="16"/>
        </w:numPr>
        <w:spacing w:before="120" w:after="120"/>
        <w:outlineLvl w:val="1"/>
        <w:rPr>
          <w:rFonts w:ascii="Times New Roman" w:hAnsi="Times New Roman" w:cs="Times New Roman"/>
          <w:b/>
          <w:bCs/>
          <w:sz w:val="24"/>
          <w:szCs w:val="24"/>
          <w:lang w:val="ro-RO"/>
        </w:rPr>
      </w:pPr>
      <w:r w:rsidRPr="004F6654">
        <w:rPr>
          <w:rFonts w:ascii="Times New Roman" w:hAnsi="Times New Roman" w:cs="Times New Roman"/>
          <w:b/>
          <w:bCs/>
          <w:sz w:val="24"/>
          <w:szCs w:val="24"/>
          <w:lang w:val="ro-RO"/>
        </w:rPr>
        <w:lastRenderedPageBreak/>
        <w:t>Livrare, ambalare, marcare, transport</w:t>
      </w:r>
    </w:p>
    <w:p w14:paraId="0A6E591E" w14:textId="77777777" w:rsidR="004F6654" w:rsidRDefault="004F6654" w:rsidP="004F6654">
      <w:pPr>
        <w:jc w:val="both"/>
        <w:rPr>
          <w:rFonts w:ascii="Times New Roman" w:hAnsi="Times New Roman"/>
          <w:color w:val="000000"/>
          <w:szCs w:val="24"/>
          <w:lang w:val="pt-BR"/>
        </w:rPr>
      </w:pPr>
      <w:r>
        <w:rPr>
          <w:rFonts w:ascii="Times New Roman" w:hAnsi="Times New Roman"/>
          <w:color w:val="000000"/>
          <w:szCs w:val="24"/>
          <w:lang w:val="pt-BR"/>
        </w:rPr>
        <w:t>Dispozitivele de fixare a ecliselor metalice nu se marcheaza pe produs.Identificarea se face prin etichetarea pe ambalaj si in documentele de insotire cu numele producatorului, denumirea produsului , numele clientului si tipul sinei.</w:t>
      </w:r>
    </w:p>
    <w:p w14:paraId="465D8A39" w14:textId="77777777" w:rsidR="004F6654" w:rsidRDefault="004F6654" w:rsidP="004F6654">
      <w:pPr>
        <w:jc w:val="both"/>
        <w:rPr>
          <w:rFonts w:ascii="Times New Roman" w:hAnsi="Times New Roman"/>
          <w:color w:val="000000"/>
          <w:szCs w:val="24"/>
          <w:lang w:val="pt-BR"/>
        </w:rPr>
      </w:pPr>
      <w:r>
        <w:rPr>
          <w:rFonts w:ascii="Times New Roman" w:hAnsi="Times New Roman"/>
          <w:color w:val="000000"/>
          <w:szCs w:val="24"/>
          <w:lang w:val="pt-BR"/>
        </w:rPr>
        <w:t xml:space="preserve">          Se vor ambala in cutii de lemn sau pe paleti.</w:t>
      </w:r>
    </w:p>
    <w:p w14:paraId="0D8C91A1" w14:textId="77777777" w:rsidR="004F6654" w:rsidRPr="007647B3" w:rsidRDefault="004F6654" w:rsidP="004F6654">
      <w:pPr>
        <w:jc w:val="both"/>
        <w:rPr>
          <w:rFonts w:ascii="Times New Roman" w:hAnsi="Times New Roman"/>
          <w:color w:val="000000"/>
          <w:szCs w:val="24"/>
          <w:lang w:val="ro-RO"/>
        </w:rPr>
      </w:pPr>
      <w:r>
        <w:rPr>
          <w:rFonts w:ascii="Times New Roman" w:hAnsi="Times New Roman"/>
          <w:color w:val="000000"/>
          <w:szCs w:val="24"/>
          <w:lang w:val="pt-BR"/>
        </w:rPr>
        <w:t xml:space="preserve">          Avand in vedere ca sunt produse care vor functiona sub innfluenta factorilor de mediu, nu sunt necesare masuri suplimentare de ambalare, depozitare si transport.</w:t>
      </w:r>
    </w:p>
    <w:p w14:paraId="64BB8B61" w14:textId="77777777" w:rsidR="004F6654" w:rsidRPr="009F2B94" w:rsidRDefault="004F6654" w:rsidP="004F6654">
      <w:pPr>
        <w:widowControl w:val="0"/>
        <w:spacing w:before="120" w:after="120"/>
        <w:jc w:val="both"/>
        <w:rPr>
          <w:rFonts w:ascii="Times New Roman" w:eastAsia="Calibri" w:hAnsi="Times New Roman"/>
          <w:szCs w:val="24"/>
          <w:lang w:val="ro-RO"/>
        </w:rPr>
      </w:pPr>
      <w:r w:rsidRPr="009F2B94">
        <w:rPr>
          <w:rFonts w:ascii="Times New Roman" w:eastAsia="Calibri" w:hAnsi="Times New Roman"/>
          <w:szCs w:val="24"/>
          <w:lang w:val="ro-RO"/>
        </w:rPr>
        <w:t>Produsele vor fi livrate cu respectarea tuturor cerințelor cantitative și calitative, la locul de livrare indicat de autoritatea/entitatea contractantă.</w:t>
      </w:r>
    </w:p>
    <w:p w14:paraId="09DEE36E" w14:textId="58DE962F" w:rsidR="004F6654" w:rsidRPr="009F2B94" w:rsidRDefault="004F6654" w:rsidP="004F6654">
      <w:pPr>
        <w:widowControl w:val="0"/>
        <w:spacing w:before="120" w:after="120"/>
        <w:jc w:val="both"/>
        <w:rPr>
          <w:rFonts w:ascii="Times New Roman" w:eastAsia="Calibri" w:hAnsi="Times New Roman"/>
          <w:i/>
          <w:szCs w:val="24"/>
          <w:lang w:val="ro-RO"/>
        </w:rPr>
      </w:pPr>
      <w:r w:rsidRPr="009F2B94">
        <w:rPr>
          <w:rFonts w:ascii="Times New Roman" w:eastAsia="Calibri" w:hAnsi="Times New Roman"/>
          <w:szCs w:val="24"/>
          <w:lang w:val="ro-RO"/>
        </w:rPr>
        <w:t xml:space="preserve">Contractantul va ambala și eticheta produsele furnizate astfel încât să prevină orice daună sau deteriorare în timpul transportului acestora către destinația stabilită </w:t>
      </w:r>
    </w:p>
    <w:p w14:paraId="46C7A89C" w14:textId="77777777" w:rsidR="004F6654" w:rsidRPr="009F2B94" w:rsidRDefault="004F6654" w:rsidP="004F6654">
      <w:pPr>
        <w:widowControl w:val="0"/>
        <w:spacing w:before="120" w:after="120"/>
        <w:jc w:val="both"/>
        <w:rPr>
          <w:rFonts w:ascii="Times New Roman" w:eastAsia="Calibri" w:hAnsi="Times New Roman"/>
          <w:szCs w:val="24"/>
          <w:lang w:val="ro-RO"/>
        </w:rPr>
      </w:pPr>
      <w:r w:rsidRPr="009F2B94">
        <w:rPr>
          <w:rFonts w:ascii="Times New Roman" w:eastAsia="Calibri" w:hAnsi="Times New Roman"/>
          <w:szCs w:val="24"/>
          <w:lang w:val="ro-RO"/>
        </w:rPr>
        <w:t>Dacă este cazul, ambalajul trebuie prevăzut astfel încât să reziste, fără limitare, manipulării accidentale,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749C449B" w14:textId="77777777" w:rsidR="004F6654" w:rsidRPr="009F2B94" w:rsidRDefault="004F6654" w:rsidP="004F6654">
      <w:pPr>
        <w:widowControl w:val="0"/>
        <w:spacing w:before="120" w:after="120"/>
        <w:jc w:val="both"/>
        <w:rPr>
          <w:rFonts w:ascii="Times New Roman" w:eastAsia="Calibri" w:hAnsi="Times New Roman"/>
          <w:szCs w:val="24"/>
          <w:lang w:val="ro-RO"/>
        </w:rPr>
      </w:pPr>
      <w:r w:rsidRPr="009F2B94">
        <w:rPr>
          <w:rFonts w:ascii="Times New Roman" w:eastAsia="Calibri" w:hAnsi="Times New Roman"/>
          <w:szCs w:val="24"/>
          <w:lang w:val="ro-RO"/>
        </w:rPr>
        <w:t xml:space="preserve">Transportul și toate costurile și riscurile asociate sunt în sarcina exclusivă a contractantului. </w:t>
      </w:r>
    </w:p>
    <w:p w14:paraId="2A00E9A4" w14:textId="77777777" w:rsidR="004F6654" w:rsidRPr="006C5C94" w:rsidRDefault="004F6654" w:rsidP="004F6654">
      <w:pPr>
        <w:widowControl w:val="0"/>
        <w:spacing w:before="120" w:after="120"/>
        <w:jc w:val="both"/>
        <w:rPr>
          <w:rFonts w:ascii="Times New Roman" w:eastAsia="Calibri" w:hAnsi="Times New Roman"/>
          <w:b/>
          <w:bCs/>
          <w:i/>
          <w:iCs/>
          <w:szCs w:val="24"/>
          <w:lang w:val="ro-RO"/>
        </w:rPr>
      </w:pPr>
      <w:r w:rsidRPr="00DF76D8">
        <w:rPr>
          <w:rFonts w:ascii="Times New Roman" w:eastAsia="Calibri" w:hAnsi="Times New Roman"/>
          <w:b/>
          <w:bCs/>
          <w:i/>
          <w:iCs/>
          <w:szCs w:val="24"/>
          <w:lang w:val="ro-RO"/>
        </w:rPr>
        <w:t xml:space="preserve">Destinația de livrare este </w:t>
      </w:r>
      <w:proofErr w:type="spellStart"/>
      <w:r w:rsidRPr="006C5C94">
        <w:rPr>
          <w:rFonts w:ascii="Times New Roman" w:eastAsia="Calibri" w:hAnsi="Times New Roman"/>
          <w:b/>
          <w:bCs/>
          <w:i/>
          <w:iCs/>
          <w:szCs w:val="24"/>
          <w:lang w:val="ro-RO"/>
        </w:rPr>
        <w:t>statia</w:t>
      </w:r>
      <w:proofErr w:type="spellEnd"/>
      <w:r w:rsidRPr="006C5C94">
        <w:rPr>
          <w:rFonts w:ascii="Times New Roman" w:eastAsia="Calibri" w:hAnsi="Times New Roman"/>
          <w:b/>
          <w:bCs/>
          <w:i/>
          <w:iCs/>
          <w:szCs w:val="24"/>
          <w:lang w:val="ro-RO"/>
        </w:rPr>
        <w:t xml:space="preserve"> Arad- </w:t>
      </w:r>
      <w:proofErr w:type="spellStart"/>
      <w:r w:rsidRPr="006C5C94">
        <w:rPr>
          <w:rFonts w:ascii="Times New Roman" w:eastAsia="Calibri" w:hAnsi="Times New Roman"/>
          <w:b/>
          <w:bCs/>
          <w:i/>
          <w:iCs/>
          <w:szCs w:val="24"/>
          <w:lang w:val="ro-RO"/>
        </w:rPr>
        <w:t>Cladirea</w:t>
      </w:r>
      <w:proofErr w:type="spellEnd"/>
      <w:r w:rsidRPr="006C5C94">
        <w:rPr>
          <w:rFonts w:ascii="Times New Roman" w:eastAsia="Calibri" w:hAnsi="Times New Roman"/>
          <w:b/>
          <w:bCs/>
          <w:i/>
          <w:iCs/>
          <w:szCs w:val="24"/>
          <w:lang w:val="ro-RO"/>
        </w:rPr>
        <w:t xml:space="preserve"> de </w:t>
      </w:r>
      <w:proofErr w:type="spellStart"/>
      <w:r w:rsidRPr="006C5C94">
        <w:rPr>
          <w:rFonts w:ascii="Times New Roman" w:eastAsia="Calibri" w:hAnsi="Times New Roman"/>
          <w:b/>
          <w:bCs/>
          <w:i/>
          <w:iCs/>
          <w:szCs w:val="24"/>
          <w:lang w:val="ro-RO"/>
        </w:rPr>
        <w:t>Mentenanta</w:t>
      </w:r>
      <w:proofErr w:type="spellEnd"/>
      <w:r w:rsidRPr="006C5C94">
        <w:rPr>
          <w:rFonts w:ascii="Times New Roman" w:eastAsia="Calibri" w:hAnsi="Times New Roman"/>
          <w:b/>
          <w:bCs/>
          <w:i/>
          <w:iCs/>
          <w:szCs w:val="24"/>
          <w:lang w:val="ro-RO"/>
        </w:rPr>
        <w:t xml:space="preserve"> </w:t>
      </w:r>
      <w:proofErr w:type="spellStart"/>
      <w:r w:rsidRPr="006C5C94">
        <w:rPr>
          <w:rFonts w:ascii="Times New Roman" w:eastAsia="Calibri" w:hAnsi="Times New Roman"/>
          <w:b/>
          <w:bCs/>
          <w:i/>
          <w:iCs/>
          <w:szCs w:val="24"/>
          <w:lang w:val="ro-RO"/>
        </w:rPr>
        <w:t>Piata</w:t>
      </w:r>
      <w:proofErr w:type="spellEnd"/>
      <w:r w:rsidRPr="006C5C94">
        <w:rPr>
          <w:rFonts w:ascii="Times New Roman" w:eastAsia="Calibri" w:hAnsi="Times New Roman"/>
          <w:b/>
          <w:bCs/>
          <w:i/>
          <w:iCs/>
          <w:szCs w:val="24"/>
          <w:lang w:val="ro-RO"/>
        </w:rPr>
        <w:t xml:space="preserve"> </w:t>
      </w:r>
      <w:proofErr w:type="spellStart"/>
      <w:r w:rsidRPr="006C5C94">
        <w:rPr>
          <w:rFonts w:ascii="Times New Roman" w:eastAsia="Calibri" w:hAnsi="Times New Roman"/>
          <w:b/>
          <w:bCs/>
          <w:i/>
          <w:iCs/>
          <w:szCs w:val="24"/>
          <w:lang w:val="ro-RO"/>
        </w:rPr>
        <w:t>Garii</w:t>
      </w:r>
      <w:proofErr w:type="spellEnd"/>
      <w:r w:rsidRPr="006C5C94">
        <w:rPr>
          <w:rFonts w:ascii="Times New Roman" w:eastAsia="Calibri" w:hAnsi="Times New Roman"/>
          <w:b/>
          <w:bCs/>
          <w:i/>
          <w:iCs/>
          <w:szCs w:val="24"/>
          <w:lang w:val="ro-RO"/>
        </w:rPr>
        <w:t xml:space="preserve"> 8-9.</w:t>
      </w:r>
    </w:p>
    <w:p w14:paraId="001011D2" w14:textId="77777777" w:rsidR="004F6654" w:rsidRPr="009F2B94" w:rsidRDefault="004F6654" w:rsidP="004F6654">
      <w:pPr>
        <w:spacing w:before="120" w:after="120"/>
        <w:jc w:val="both"/>
        <w:rPr>
          <w:rFonts w:ascii="Times New Roman" w:eastAsia="Calibri" w:hAnsi="Times New Roman"/>
          <w:szCs w:val="24"/>
          <w:lang w:val="ro-RO"/>
        </w:rPr>
      </w:pPr>
      <w:r w:rsidRPr="009F2B94">
        <w:rPr>
          <w:rFonts w:ascii="Times New Roman" w:eastAsia="Calibri" w:hAnsi="Times New Roman"/>
          <w:szCs w:val="24"/>
          <w:lang w:val="ro-RO"/>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6F67A7D2" w14:textId="77777777" w:rsidR="004F6654" w:rsidRPr="004F6654" w:rsidRDefault="004F6654" w:rsidP="004F6654">
      <w:pPr>
        <w:spacing w:before="120" w:after="120" w:line="240" w:lineRule="auto"/>
        <w:jc w:val="both"/>
        <w:rPr>
          <w:rFonts w:ascii="Times New Roman" w:eastAsia="Calibri" w:hAnsi="Times New Roman" w:cs="Times New Roman"/>
          <w:sz w:val="24"/>
          <w:szCs w:val="24"/>
          <w:lang w:val="ro-RO"/>
        </w:rPr>
      </w:pPr>
      <w:r w:rsidRPr="004F6654">
        <w:rPr>
          <w:rFonts w:ascii="Times New Roman" w:eastAsia="Calibri" w:hAnsi="Times New Roman" w:cs="Times New Roman"/>
          <w:sz w:val="24"/>
          <w:szCs w:val="24"/>
          <w:lang w:val="ro-RO"/>
        </w:rPr>
        <w:t>Toate produsele incluse în prezentul contract vor fi furnizate împreună cu documentația adecvată, în limba română.</w:t>
      </w:r>
    </w:p>
    <w:p w14:paraId="769E0D9C" w14:textId="77777777" w:rsidR="004F6654" w:rsidRPr="004F6654" w:rsidRDefault="004F6654" w:rsidP="004F6654">
      <w:pPr>
        <w:spacing w:before="120" w:after="0" w:line="240" w:lineRule="auto"/>
        <w:jc w:val="both"/>
        <w:rPr>
          <w:rFonts w:ascii="Times New Roman" w:eastAsia="Calibri" w:hAnsi="Times New Roman" w:cs="Times New Roman"/>
          <w:lang w:val="ro-RO"/>
        </w:rPr>
      </w:pPr>
      <w:r w:rsidRPr="004F6654">
        <w:rPr>
          <w:rFonts w:ascii="Times New Roman" w:eastAsia="Calibri" w:hAnsi="Times New Roman" w:cs="Times New Roman"/>
          <w:lang w:val="ro-RO"/>
        </w:rPr>
        <w:t xml:space="preserve">Documentațiile obligatorii pe care Contractantul trebuie să le livreze </w:t>
      </w:r>
      <w:proofErr w:type="spellStart"/>
      <w:r w:rsidRPr="004F6654">
        <w:rPr>
          <w:rFonts w:ascii="Times New Roman" w:eastAsia="Calibri" w:hAnsi="Times New Roman" w:cs="Times New Roman"/>
          <w:lang w:val="ro-RO"/>
        </w:rPr>
        <w:t>impreuna</w:t>
      </w:r>
      <w:proofErr w:type="spellEnd"/>
      <w:r w:rsidRPr="004F6654">
        <w:rPr>
          <w:rFonts w:ascii="Times New Roman" w:eastAsia="Calibri" w:hAnsi="Times New Roman" w:cs="Times New Roman"/>
          <w:lang w:val="ro-RO"/>
        </w:rPr>
        <w:t xml:space="preserve"> cu produsele  sunt :</w:t>
      </w:r>
    </w:p>
    <w:p w14:paraId="287D1049" w14:textId="77777777" w:rsidR="004F6654" w:rsidRPr="004F6654" w:rsidRDefault="004F6654" w:rsidP="004F6654">
      <w:pPr>
        <w:spacing w:after="0" w:line="240" w:lineRule="auto"/>
        <w:ind w:firstLine="720"/>
        <w:rPr>
          <w:rFonts w:ascii="Times New Roman" w:eastAsia="Times New Roman" w:hAnsi="Times New Roman" w:cs="Times New Roman"/>
          <w:sz w:val="24"/>
          <w:szCs w:val="24"/>
          <w:lang w:val="ro-RO"/>
        </w:rPr>
      </w:pPr>
      <w:r w:rsidRPr="004F6654">
        <w:rPr>
          <w:rFonts w:ascii="Times New Roman" w:eastAsia="Times New Roman" w:hAnsi="Times New Roman" w:cs="Times New Roman"/>
          <w:sz w:val="24"/>
          <w:szCs w:val="24"/>
          <w:lang w:val="ro-RO"/>
        </w:rPr>
        <w:t xml:space="preserve">- documentul de certificare a </w:t>
      </w:r>
      <w:proofErr w:type="spellStart"/>
      <w:r w:rsidRPr="004F6654">
        <w:rPr>
          <w:rFonts w:ascii="Times New Roman" w:eastAsia="Times New Roman" w:hAnsi="Times New Roman" w:cs="Times New Roman"/>
          <w:sz w:val="24"/>
          <w:szCs w:val="24"/>
          <w:lang w:val="ro-RO"/>
        </w:rPr>
        <w:t>calităţii</w:t>
      </w:r>
      <w:proofErr w:type="spellEnd"/>
      <w:r w:rsidRPr="004F6654">
        <w:rPr>
          <w:rFonts w:ascii="Times New Roman" w:eastAsia="Times New Roman" w:hAnsi="Times New Roman" w:cs="Times New Roman"/>
          <w:sz w:val="24"/>
          <w:szCs w:val="24"/>
          <w:lang w:val="ro-RO"/>
        </w:rPr>
        <w:t xml:space="preserve"> întocmit de furnizor conform </w:t>
      </w:r>
      <w:proofErr w:type="spellStart"/>
      <w:r w:rsidRPr="004F6654">
        <w:rPr>
          <w:rFonts w:ascii="Times New Roman" w:eastAsia="Times New Roman" w:hAnsi="Times New Roman" w:cs="Times New Roman"/>
          <w:sz w:val="24"/>
          <w:szCs w:val="24"/>
          <w:lang w:val="ro-RO"/>
        </w:rPr>
        <w:t>dispoziţiilor</w:t>
      </w:r>
      <w:proofErr w:type="spellEnd"/>
      <w:r w:rsidRPr="004F6654">
        <w:rPr>
          <w:rFonts w:ascii="Times New Roman" w:eastAsia="Times New Roman" w:hAnsi="Times New Roman" w:cs="Times New Roman"/>
          <w:sz w:val="24"/>
          <w:szCs w:val="24"/>
          <w:lang w:val="ro-RO"/>
        </w:rPr>
        <w:t xml:space="preserve"> legale în vigoare;</w:t>
      </w:r>
    </w:p>
    <w:p w14:paraId="60E688AC" w14:textId="77777777" w:rsidR="004F6654" w:rsidRPr="004F6654" w:rsidRDefault="004F6654" w:rsidP="004F6654">
      <w:pPr>
        <w:spacing w:after="0" w:line="240" w:lineRule="auto"/>
        <w:ind w:firstLine="720"/>
        <w:rPr>
          <w:rFonts w:ascii="Times New Roman" w:eastAsia="Times New Roman" w:hAnsi="Times New Roman" w:cs="Times New Roman"/>
          <w:sz w:val="24"/>
          <w:szCs w:val="24"/>
          <w:lang w:val="ro-RO"/>
        </w:rPr>
      </w:pPr>
      <w:r w:rsidRPr="004F6654">
        <w:rPr>
          <w:rFonts w:ascii="Times New Roman" w:eastAsia="Times New Roman" w:hAnsi="Times New Roman" w:cs="Times New Roman"/>
          <w:sz w:val="24"/>
          <w:szCs w:val="24"/>
          <w:lang w:val="ro-RO"/>
        </w:rPr>
        <w:t>- certificat de conformitate vizat AFER;</w:t>
      </w:r>
    </w:p>
    <w:p w14:paraId="07162B9E" w14:textId="77777777" w:rsidR="004F6654" w:rsidRPr="004F6654" w:rsidRDefault="004F6654" w:rsidP="004F6654">
      <w:pPr>
        <w:spacing w:after="0" w:line="240" w:lineRule="auto"/>
        <w:ind w:firstLine="720"/>
        <w:rPr>
          <w:rFonts w:ascii="Times New Roman" w:eastAsia="Times New Roman" w:hAnsi="Times New Roman" w:cs="Times New Roman"/>
          <w:sz w:val="24"/>
          <w:szCs w:val="24"/>
          <w:lang w:val="ro-RO"/>
        </w:rPr>
      </w:pPr>
      <w:r w:rsidRPr="004F6654">
        <w:rPr>
          <w:rFonts w:ascii="Times New Roman" w:eastAsia="Times New Roman" w:hAnsi="Times New Roman" w:cs="Times New Roman"/>
          <w:sz w:val="24"/>
          <w:szCs w:val="24"/>
          <w:lang w:val="ro-RO"/>
        </w:rPr>
        <w:t xml:space="preserve">- procesul verbal de </w:t>
      </w:r>
      <w:proofErr w:type="spellStart"/>
      <w:r w:rsidRPr="004F6654">
        <w:rPr>
          <w:rFonts w:ascii="Times New Roman" w:eastAsia="Times New Roman" w:hAnsi="Times New Roman" w:cs="Times New Roman"/>
          <w:sz w:val="24"/>
          <w:szCs w:val="24"/>
          <w:lang w:val="ro-RO"/>
        </w:rPr>
        <w:t>recepţie</w:t>
      </w:r>
      <w:proofErr w:type="spellEnd"/>
      <w:r w:rsidRPr="004F6654">
        <w:rPr>
          <w:rFonts w:ascii="Times New Roman" w:eastAsia="Times New Roman" w:hAnsi="Times New Roman" w:cs="Times New Roman"/>
          <w:sz w:val="24"/>
          <w:szCs w:val="24"/>
          <w:lang w:val="ro-RO"/>
        </w:rPr>
        <w:t>;</w:t>
      </w:r>
    </w:p>
    <w:p w14:paraId="78940CE9" w14:textId="77777777" w:rsidR="004F6654" w:rsidRPr="004F6654" w:rsidRDefault="004F6654" w:rsidP="004F6654">
      <w:pPr>
        <w:widowControl w:val="0"/>
        <w:spacing w:after="0" w:line="240" w:lineRule="auto"/>
        <w:ind w:firstLine="720"/>
        <w:rPr>
          <w:rFonts w:ascii="Times New Roman" w:eastAsia="Times New Roman" w:hAnsi="Times New Roman" w:cs="Times New Roman"/>
          <w:sz w:val="24"/>
          <w:szCs w:val="24"/>
          <w:lang w:val="ro-RO"/>
        </w:rPr>
      </w:pPr>
      <w:r w:rsidRPr="004F6654">
        <w:rPr>
          <w:rFonts w:ascii="Times New Roman" w:eastAsia="Times New Roman" w:hAnsi="Times New Roman" w:cs="Times New Roman"/>
          <w:sz w:val="24"/>
          <w:szCs w:val="24"/>
          <w:lang w:val="ro-RO"/>
        </w:rPr>
        <w:t xml:space="preserve">- avizul de </w:t>
      </w:r>
      <w:proofErr w:type="spellStart"/>
      <w:r w:rsidRPr="004F6654">
        <w:rPr>
          <w:rFonts w:ascii="Times New Roman" w:eastAsia="Times New Roman" w:hAnsi="Times New Roman" w:cs="Times New Roman"/>
          <w:sz w:val="24"/>
          <w:szCs w:val="24"/>
          <w:lang w:val="ro-RO"/>
        </w:rPr>
        <w:t>insotire</w:t>
      </w:r>
      <w:proofErr w:type="spellEnd"/>
      <w:r w:rsidRPr="004F6654">
        <w:rPr>
          <w:rFonts w:ascii="Times New Roman" w:eastAsia="Times New Roman" w:hAnsi="Times New Roman" w:cs="Times New Roman"/>
          <w:sz w:val="24"/>
          <w:szCs w:val="24"/>
          <w:lang w:val="ro-RO"/>
        </w:rPr>
        <w:t>.</w:t>
      </w:r>
    </w:p>
    <w:p w14:paraId="796F57D7" w14:textId="745C13A7" w:rsidR="004F6654" w:rsidRPr="004F6654" w:rsidRDefault="004F6654" w:rsidP="004F6654">
      <w:pPr>
        <w:widowControl w:val="0"/>
        <w:spacing w:after="0" w:line="240" w:lineRule="auto"/>
        <w:rPr>
          <w:rFonts w:ascii="Times New Roman" w:eastAsia="Times New Roman" w:hAnsi="Times New Roman" w:cs="Times New Roman"/>
          <w:sz w:val="24"/>
          <w:szCs w:val="24"/>
          <w:lang w:val="ro-RO"/>
        </w:rPr>
      </w:pPr>
      <w:r w:rsidRPr="004F6654">
        <w:rPr>
          <w:rFonts w:ascii="Times New Roman" w:eastAsia="Calibri" w:hAnsi="Times New Roman" w:cs="Times New Roman"/>
          <w:iCs/>
          <w:sz w:val="20"/>
          <w:szCs w:val="20"/>
          <w:lang w:val="ro-RO"/>
        </w:rPr>
        <w:t xml:space="preserve">               </w:t>
      </w:r>
      <w:r w:rsidRPr="004F6654">
        <w:rPr>
          <w:rFonts w:ascii="Times New Roman" w:eastAsia="Calibri" w:hAnsi="Times New Roman" w:cs="Times New Roman"/>
          <w:iCs/>
          <w:sz w:val="24"/>
          <w:szCs w:val="24"/>
          <w:lang w:val="ro-RO"/>
        </w:rPr>
        <w:t xml:space="preserve">- garanția produselor emisă de furnizor / </w:t>
      </w:r>
      <w:proofErr w:type="spellStart"/>
      <w:r w:rsidRPr="004F6654">
        <w:rPr>
          <w:rFonts w:ascii="Times New Roman" w:eastAsia="Calibri" w:hAnsi="Times New Roman" w:cs="Times New Roman"/>
          <w:iCs/>
          <w:sz w:val="24"/>
          <w:szCs w:val="24"/>
          <w:lang w:val="ro-RO"/>
        </w:rPr>
        <w:t>produ</w:t>
      </w:r>
      <w:r>
        <w:rPr>
          <w:rFonts w:ascii="Times New Roman" w:eastAsia="Calibri" w:hAnsi="Times New Roman" w:cs="Times New Roman"/>
          <w:iCs/>
          <w:sz w:val="24"/>
          <w:szCs w:val="24"/>
          <w:lang w:val="ro-RO"/>
        </w:rPr>
        <w:t>cator</w:t>
      </w:r>
      <w:proofErr w:type="spellEnd"/>
    </w:p>
    <w:p w14:paraId="16F4DC1B" w14:textId="405E4F13" w:rsidR="00EA47E7" w:rsidRPr="0012413E" w:rsidRDefault="00EA47E7" w:rsidP="00EA47E7">
      <w:pPr>
        <w:widowControl w:val="0"/>
        <w:spacing w:after="0" w:line="240" w:lineRule="auto"/>
        <w:ind w:firstLine="720"/>
        <w:rPr>
          <w:rFonts w:ascii="Times New Roman" w:eastAsia="Times New Roman" w:hAnsi="Times New Roman" w:cs="Times New Roman"/>
          <w:color w:val="0070C0"/>
          <w:sz w:val="24"/>
          <w:szCs w:val="24"/>
          <w:lang w:val="ro-RO"/>
        </w:rPr>
      </w:pPr>
    </w:p>
    <w:p w14:paraId="611C342F" w14:textId="2F80C612" w:rsidR="009D41E2" w:rsidRPr="004F6654" w:rsidRDefault="00EA47E7" w:rsidP="00A4688F">
      <w:pPr>
        <w:spacing w:after="0" w:line="240" w:lineRule="auto"/>
        <w:rPr>
          <w:rFonts w:ascii="Times New Roman" w:eastAsia="Times New Roman" w:hAnsi="Times New Roman" w:cs="Times New Roman"/>
          <w:sz w:val="24"/>
          <w:szCs w:val="24"/>
          <w:lang w:val="ro-RO"/>
        </w:rPr>
      </w:pPr>
      <w:r w:rsidRPr="004F6654">
        <w:rPr>
          <w:rFonts w:ascii="Times New Roman" w:eastAsia="Times New Roman" w:hAnsi="Times New Roman" w:cs="Times New Roman"/>
          <w:sz w:val="24"/>
          <w:szCs w:val="24"/>
          <w:lang w:val="ro-RO"/>
        </w:rPr>
        <w:t xml:space="preserve"> </w:t>
      </w:r>
      <w:r w:rsidR="0012413E" w:rsidRPr="004F6654">
        <w:rPr>
          <w:rFonts w:ascii="Times New Roman" w:eastAsia="Times New Roman" w:hAnsi="Times New Roman" w:cs="Times New Roman"/>
          <w:sz w:val="24"/>
          <w:szCs w:val="24"/>
          <w:lang w:val="ro-RO"/>
        </w:rPr>
        <w:t xml:space="preserve">     </w:t>
      </w:r>
      <w:proofErr w:type="spellStart"/>
      <w:r w:rsidRPr="004F6654">
        <w:rPr>
          <w:rFonts w:ascii="Times New Roman" w:eastAsia="Times New Roman" w:hAnsi="Times New Roman" w:cs="Times New Roman"/>
          <w:sz w:val="24"/>
          <w:szCs w:val="24"/>
          <w:lang w:val="ro-RO"/>
        </w:rPr>
        <w:t>Avand</w:t>
      </w:r>
      <w:proofErr w:type="spellEnd"/>
      <w:r w:rsidRPr="004F6654">
        <w:rPr>
          <w:rFonts w:ascii="Times New Roman" w:eastAsia="Times New Roman" w:hAnsi="Times New Roman" w:cs="Times New Roman"/>
          <w:sz w:val="24"/>
          <w:szCs w:val="24"/>
          <w:lang w:val="ro-RO"/>
        </w:rPr>
        <w:t xml:space="preserve"> in vedere necesitatea </w:t>
      </w:r>
      <w:proofErr w:type="spellStart"/>
      <w:r w:rsidRPr="004F6654">
        <w:rPr>
          <w:rFonts w:ascii="Times New Roman" w:eastAsia="Times New Roman" w:hAnsi="Times New Roman" w:cs="Times New Roman"/>
          <w:sz w:val="24"/>
          <w:szCs w:val="24"/>
          <w:lang w:val="ro-RO"/>
        </w:rPr>
        <w:t>achizitionarii</w:t>
      </w:r>
      <w:proofErr w:type="spellEnd"/>
      <w:r w:rsidRPr="004F6654">
        <w:rPr>
          <w:rFonts w:ascii="Times New Roman" w:eastAsia="Times New Roman" w:hAnsi="Times New Roman" w:cs="Times New Roman"/>
          <w:sz w:val="24"/>
          <w:szCs w:val="24"/>
          <w:lang w:val="ro-RO"/>
        </w:rPr>
        <w:t xml:space="preserve"> acestor produse feroviare critice, care trebuie sa respecte </w:t>
      </w:r>
      <w:proofErr w:type="spellStart"/>
      <w:r w:rsidRPr="004F6654">
        <w:rPr>
          <w:rFonts w:ascii="Times New Roman" w:eastAsia="Times New Roman" w:hAnsi="Times New Roman" w:cs="Times New Roman"/>
          <w:sz w:val="24"/>
          <w:szCs w:val="24"/>
          <w:lang w:val="ro-RO"/>
        </w:rPr>
        <w:t>cerintele</w:t>
      </w:r>
      <w:proofErr w:type="spellEnd"/>
      <w:r w:rsidRPr="004F6654">
        <w:rPr>
          <w:rFonts w:ascii="Times New Roman" w:eastAsia="Times New Roman" w:hAnsi="Times New Roman" w:cs="Times New Roman"/>
          <w:sz w:val="24"/>
          <w:szCs w:val="24"/>
          <w:lang w:val="ro-RO"/>
        </w:rPr>
        <w:t xml:space="preserve"> privind </w:t>
      </w:r>
      <w:proofErr w:type="spellStart"/>
      <w:r w:rsidRPr="004F6654">
        <w:rPr>
          <w:rFonts w:ascii="Times New Roman" w:eastAsia="Times New Roman" w:hAnsi="Times New Roman" w:cs="Times New Roman"/>
          <w:sz w:val="24"/>
          <w:szCs w:val="24"/>
          <w:lang w:val="ro-RO"/>
        </w:rPr>
        <w:t>siguranta</w:t>
      </w:r>
      <w:proofErr w:type="spellEnd"/>
      <w:r w:rsidRPr="004F6654">
        <w:rPr>
          <w:rFonts w:ascii="Times New Roman" w:eastAsia="Times New Roman" w:hAnsi="Times New Roman" w:cs="Times New Roman"/>
          <w:sz w:val="24"/>
          <w:szCs w:val="24"/>
          <w:lang w:val="ro-RO"/>
        </w:rPr>
        <w:t xml:space="preserve"> </w:t>
      </w:r>
      <w:proofErr w:type="spellStart"/>
      <w:r w:rsidRPr="004F6654">
        <w:rPr>
          <w:rFonts w:ascii="Times New Roman" w:eastAsia="Times New Roman" w:hAnsi="Times New Roman" w:cs="Times New Roman"/>
          <w:sz w:val="24"/>
          <w:szCs w:val="24"/>
          <w:lang w:val="ro-RO"/>
        </w:rPr>
        <w:t>circulatiei</w:t>
      </w:r>
      <w:proofErr w:type="spellEnd"/>
      <w:r w:rsidRPr="004F6654">
        <w:rPr>
          <w:rFonts w:ascii="Times New Roman" w:eastAsia="Times New Roman" w:hAnsi="Times New Roman" w:cs="Times New Roman"/>
          <w:sz w:val="24"/>
          <w:szCs w:val="24"/>
          <w:lang w:val="ro-RO"/>
        </w:rPr>
        <w:t xml:space="preserve">, securitatea transportului, calitatea serviciilor , ofertantul va prezenta pentru produsele ofertate certificat de omologare tehnica feroviara , emis de organisme notificate in cazul  produselor pentru </w:t>
      </w:r>
      <w:proofErr w:type="spellStart"/>
      <w:r w:rsidRPr="004F6654">
        <w:rPr>
          <w:rFonts w:ascii="Times New Roman" w:eastAsia="Times New Roman" w:hAnsi="Times New Roman" w:cs="Times New Roman"/>
          <w:sz w:val="24"/>
          <w:szCs w:val="24"/>
          <w:lang w:val="ro-RO"/>
        </w:rPr>
        <w:t>constructii</w:t>
      </w:r>
      <w:proofErr w:type="spellEnd"/>
      <w:r w:rsidRPr="004F6654">
        <w:rPr>
          <w:rFonts w:ascii="Times New Roman" w:eastAsia="Times New Roman" w:hAnsi="Times New Roman" w:cs="Times New Roman"/>
          <w:sz w:val="24"/>
          <w:szCs w:val="24"/>
          <w:lang w:val="ro-RO"/>
        </w:rPr>
        <w:t>, din Romania sau din statele membre ale Uniunii Europene.</w:t>
      </w:r>
    </w:p>
    <w:p w14:paraId="7E31D39C" w14:textId="77777777" w:rsidR="003E4C6B" w:rsidRPr="004F6654" w:rsidRDefault="003E4C6B" w:rsidP="00A4688F">
      <w:pPr>
        <w:spacing w:after="0" w:line="240" w:lineRule="auto"/>
        <w:rPr>
          <w:rFonts w:ascii="Times New Roman" w:eastAsia="Times New Roman" w:hAnsi="Times New Roman" w:cs="Times New Roman"/>
          <w:sz w:val="24"/>
          <w:szCs w:val="24"/>
          <w:lang w:val="ro-RO"/>
        </w:rPr>
      </w:pPr>
    </w:p>
    <w:p w14:paraId="2948A597" w14:textId="77777777" w:rsidR="003E4C6B" w:rsidRPr="004F6654" w:rsidRDefault="003E4C6B" w:rsidP="00A4688F">
      <w:pPr>
        <w:spacing w:after="0" w:line="240" w:lineRule="auto"/>
        <w:rPr>
          <w:rFonts w:ascii="Times New Roman" w:eastAsia="Times New Roman" w:hAnsi="Times New Roman" w:cs="Times New Roman"/>
          <w:sz w:val="24"/>
          <w:szCs w:val="24"/>
          <w:lang w:val="ro-RO"/>
        </w:rPr>
      </w:pPr>
    </w:p>
    <w:p w14:paraId="5CB77A3F" w14:textId="77777777" w:rsidR="003E4C6B" w:rsidRDefault="003E4C6B" w:rsidP="00A4688F">
      <w:pPr>
        <w:spacing w:after="0" w:line="240" w:lineRule="auto"/>
        <w:rPr>
          <w:rFonts w:ascii="Times New Roman" w:eastAsia="Times New Roman" w:hAnsi="Times New Roman" w:cs="Times New Roman"/>
          <w:color w:val="0070C0"/>
          <w:sz w:val="24"/>
          <w:szCs w:val="24"/>
          <w:lang w:val="ro-RO"/>
        </w:rPr>
      </w:pPr>
    </w:p>
    <w:p w14:paraId="0BB9D694" w14:textId="77777777" w:rsidR="003E4C6B" w:rsidRDefault="003E4C6B" w:rsidP="00A4688F">
      <w:pPr>
        <w:spacing w:after="0" w:line="240" w:lineRule="auto"/>
        <w:rPr>
          <w:rFonts w:ascii="Times New Roman" w:eastAsia="Times New Roman" w:hAnsi="Times New Roman" w:cs="Times New Roman"/>
          <w:color w:val="0070C0"/>
          <w:sz w:val="24"/>
          <w:szCs w:val="24"/>
          <w:lang w:val="ro-RO"/>
        </w:rPr>
      </w:pPr>
    </w:p>
    <w:p w14:paraId="354E47DC" w14:textId="29DA0FA7" w:rsidR="003E4C6B" w:rsidRPr="00725513" w:rsidRDefault="003E4C6B" w:rsidP="003E4C6B">
      <w:pPr>
        <w:spacing w:after="0" w:line="240" w:lineRule="auto"/>
        <w:jc w:val="center"/>
        <w:rPr>
          <w:rFonts w:ascii="Times New Roman" w:eastAsia="Times New Roman" w:hAnsi="Times New Roman" w:cs="Times New Roman"/>
          <w:sz w:val="24"/>
          <w:szCs w:val="24"/>
          <w:lang w:val="ro-RO"/>
        </w:rPr>
      </w:pPr>
      <w:r w:rsidRPr="00725513">
        <w:rPr>
          <w:rFonts w:ascii="Times New Roman" w:eastAsia="Times New Roman" w:hAnsi="Times New Roman" w:cs="Times New Roman"/>
          <w:sz w:val="24"/>
          <w:szCs w:val="24"/>
          <w:lang w:val="ro-RO"/>
        </w:rPr>
        <w:t>OFERTANT,</w:t>
      </w:r>
    </w:p>
    <w:p w14:paraId="21B91069" w14:textId="2994CEB1" w:rsidR="003E4C6B" w:rsidRPr="00725513" w:rsidRDefault="003E4C6B" w:rsidP="003E4C6B">
      <w:pPr>
        <w:spacing w:after="0" w:line="240" w:lineRule="auto"/>
        <w:jc w:val="center"/>
        <w:rPr>
          <w:rFonts w:ascii="Times New Roman" w:eastAsia="Times New Roman" w:hAnsi="Times New Roman" w:cs="Times New Roman"/>
          <w:sz w:val="24"/>
          <w:szCs w:val="24"/>
          <w:lang w:val="ro-RO"/>
        </w:rPr>
      </w:pPr>
      <w:r w:rsidRPr="00725513">
        <w:rPr>
          <w:rFonts w:ascii="Times New Roman" w:eastAsia="Times New Roman" w:hAnsi="Times New Roman" w:cs="Times New Roman"/>
          <w:sz w:val="24"/>
          <w:szCs w:val="24"/>
          <w:lang w:val="ro-RO"/>
        </w:rPr>
        <w:t xml:space="preserve">( </w:t>
      </w:r>
      <w:proofErr w:type="spellStart"/>
      <w:r w:rsidRPr="00725513">
        <w:rPr>
          <w:rFonts w:ascii="Times New Roman" w:eastAsia="Times New Roman" w:hAnsi="Times New Roman" w:cs="Times New Roman"/>
          <w:sz w:val="24"/>
          <w:szCs w:val="24"/>
          <w:lang w:val="ro-RO"/>
        </w:rPr>
        <w:t>semnatura</w:t>
      </w:r>
      <w:proofErr w:type="spellEnd"/>
      <w:r w:rsidRPr="00725513">
        <w:rPr>
          <w:rFonts w:ascii="Times New Roman" w:eastAsia="Times New Roman" w:hAnsi="Times New Roman" w:cs="Times New Roman"/>
          <w:sz w:val="24"/>
          <w:szCs w:val="24"/>
          <w:lang w:val="ro-RO"/>
        </w:rPr>
        <w:t xml:space="preserve"> și ștampila )</w:t>
      </w:r>
    </w:p>
    <w:sectPr w:rsidR="003E4C6B" w:rsidRPr="00725513" w:rsidSect="00582206">
      <w:pgSz w:w="16838" w:h="11906" w:orient="landscape"/>
      <w:pgMar w:top="568" w:right="1418" w:bottom="630"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878D" w14:textId="77777777" w:rsidR="0013617C" w:rsidRDefault="0013617C" w:rsidP="0045199F">
      <w:pPr>
        <w:spacing w:after="0" w:line="240" w:lineRule="auto"/>
      </w:pPr>
      <w:r>
        <w:separator/>
      </w:r>
    </w:p>
  </w:endnote>
  <w:endnote w:type="continuationSeparator" w:id="0">
    <w:p w14:paraId="21794C99" w14:textId="77777777" w:rsidR="0013617C" w:rsidRDefault="0013617C"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B358" w14:textId="77777777" w:rsidR="0013617C" w:rsidRDefault="0013617C" w:rsidP="0045199F">
      <w:pPr>
        <w:spacing w:after="0" w:line="240" w:lineRule="auto"/>
      </w:pPr>
      <w:r>
        <w:separator/>
      </w:r>
    </w:p>
  </w:footnote>
  <w:footnote w:type="continuationSeparator" w:id="0">
    <w:p w14:paraId="3E5F39F5" w14:textId="77777777" w:rsidR="0013617C" w:rsidRDefault="0013617C" w:rsidP="0045199F">
      <w:pPr>
        <w:spacing w:after="0" w:line="240" w:lineRule="auto"/>
      </w:pPr>
      <w:r>
        <w:continuationSeparator/>
      </w:r>
    </w:p>
  </w:footnote>
  <w:footnote w:id="1">
    <w:p w14:paraId="68AF2059" w14:textId="77777777" w:rsidR="00CD627E" w:rsidRPr="00C450E1" w:rsidRDefault="00CD627E">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C815AE"/>
    <w:multiLevelType w:val="hybridMultilevel"/>
    <w:tmpl w:val="7A4667FA"/>
    <w:lvl w:ilvl="0" w:tplc="7890B0F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C8A18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EDB6BEC"/>
    <w:multiLevelType w:val="multilevel"/>
    <w:tmpl w:val="0ACC9CC8"/>
    <w:lvl w:ilvl="0">
      <w:start w:val="1"/>
      <w:numFmt w:val="decimal"/>
      <w:lvlText w:val="%1."/>
      <w:lvlJc w:val="left"/>
      <w:pPr>
        <w:ind w:left="768" w:hanging="360"/>
      </w:pPr>
    </w:lvl>
    <w:lvl w:ilvl="1">
      <w:start w:val="1"/>
      <w:numFmt w:val="decimal"/>
      <w:isLgl/>
      <w:lvlText w:val="%1.%2"/>
      <w:lvlJc w:val="left"/>
      <w:pPr>
        <w:ind w:left="1713" w:hanging="1305"/>
      </w:pPr>
      <w:rPr>
        <w:rFonts w:hint="default"/>
      </w:rPr>
    </w:lvl>
    <w:lvl w:ilvl="2">
      <w:start w:val="3"/>
      <w:numFmt w:val="decimal"/>
      <w:isLgl/>
      <w:lvlText w:val="%1.%2.%3"/>
      <w:lvlJc w:val="left"/>
      <w:pPr>
        <w:ind w:left="1713" w:hanging="1305"/>
      </w:pPr>
      <w:rPr>
        <w:rFonts w:hint="default"/>
      </w:rPr>
    </w:lvl>
    <w:lvl w:ilvl="3">
      <w:start w:val="1"/>
      <w:numFmt w:val="decimal"/>
      <w:isLgl/>
      <w:lvlText w:val="%1.%2.%3.%4"/>
      <w:lvlJc w:val="left"/>
      <w:pPr>
        <w:ind w:left="1713" w:hanging="1305"/>
      </w:pPr>
      <w:rPr>
        <w:rFonts w:hint="default"/>
      </w:rPr>
    </w:lvl>
    <w:lvl w:ilvl="4">
      <w:start w:val="1"/>
      <w:numFmt w:val="decimal"/>
      <w:isLgl/>
      <w:lvlText w:val="%1.%2.%3.%4.%5"/>
      <w:lvlJc w:val="left"/>
      <w:pPr>
        <w:ind w:left="1713" w:hanging="1305"/>
      </w:pPr>
      <w:rPr>
        <w:rFonts w:hint="default"/>
      </w:rPr>
    </w:lvl>
    <w:lvl w:ilvl="5">
      <w:start w:val="1"/>
      <w:numFmt w:val="decimal"/>
      <w:isLgl/>
      <w:lvlText w:val="%1.%2.%3.%4.%5.%6"/>
      <w:lvlJc w:val="left"/>
      <w:pPr>
        <w:ind w:left="1713" w:hanging="1305"/>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3"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207689949">
    <w:abstractNumId w:val="16"/>
  </w:num>
  <w:num w:numId="2" w16cid:durableId="1554461704">
    <w:abstractNumId w:val="22"/>
  </w:num>
  <w:num w:numId="3" w16cid:durableId="1592817">
    <w:abstractNumId w:val="6"/>
  </w:num>
  <w:num w:numId="4" w16cid:durableId="399788298">
    <w:abstractNumId w:val="11"/>
  </w:num>
  <w:num w:numId="5" w16cid:durableId="1393845535">
    <w:abstractNumId w:val="19"/>
  </w:num>
  <w:num w:numId="6" w16cid:durableId="609778275">
    <w:abstractNumId w:val="13"/>
  </w:num>
  <w:num w:numId="7" w16cid:durableId="1316839638">
    <w:abstractNumId w:val="9"/>
  </w:num>
  <w:num w:numId="8" w16cid:durableId="1495028216">
    <w:abstractNumId w:val="8"/>
  </w:num>
  <w:num w:numId="9" w16cid:durableId="1643267646">
    <w:abstractNumId w:val="10"/>
  </w:num>
  <w:num w:numId="10" w16cid:durableId="1652830723">
    <w:abstractNumId w:val="2"/>
  </w:num>
  <w:num w:numId="11" w16cid:durableId="1788156736">
    <w:abstractNumId w:val="20"/>
  </w:num>
  <w:num w:numId="12" w16cid:durableId="296498336">
    <w:abstractNumId w:val="14"/>
  </w:num>
  <w:num w:numId="13" w16cid:durableId="745766454">
    <w:abstractNumId w:val="17"/>
  </w:num>
  <w:num w:numId="14" w16cid:durableId="1480003350">
    <w:abstractNumId w:val="4"/>
  </w:num>
  <w:num w:numId="15" w16cid:durableId="1260796610">
    <w:abstractNumId w:val="3"/>
  </w:num>
  <w:num w:numId="16" w16cid:durableId="1299651438">
    <w:abstractNumId w:val="12"/>
  </w:num>
  <w:num w:numId="17" w16cid:durableId="2084333701">
    <w:abstractNumId w:val="21"/>
  </w:num>
  <w:num w:numId="18" w16cid:durableId="358822193">
    <w:abstractNumId w:val="18"/>
  </w:num>
  <w:num w:numId="19" w16cid:durableId="803427347">
    <w:abstractNumId w:val="15"/>
  </w:num>
  <w:num w:numId="20" w16cid:durableId="182090924">
    <w:abstractNumId w:val="22"/>
  </w:num>
  <w:num w:numId="21" w16cid:durableId="444815463">
    <w:abstractNumId w:val="22"/>
  </w:num>
  <w:num w:numId="22" w16cid:durableId="84228120">
    <w:abstractNumId w:val="22"/>
  </w:num>
  <w:num w:numId="23" w16cid:durableId="663438723">
    <w:abstractNumId w:val="22"/>
  </w:num>
  <w:num w:numId="24" w16cid:durableId="225458134">
    <w:abstractNumId w:val="22"/>
  </w:num>
  <w:num w:numId="25" w16cid:durableId="1546864753">
    <w:abstractNumId w:val="22"/>
  </w:num>
  <w:num w:numId="26" w16cid:durableId="1752002966">
    <w:abstractNumId w:val="22"/>
  </w:num>
  <w:num w:numId="27" w16cid:durableId="1355693241">
    <w:abstractNumId w:val="22"/>
  </w:num>
  <w:num w:numId="28" w16cid:durableId="376776826">
    <w:abstractNumId w:val="22"/>
  </w:num>
  <w:num w:numId="29" w16cid:durableId="355741444">
    <w:abstractNumId w:val="22"/>
  </w:num>
  <w:num w:numId="30" w16cid:durableId="2134522231">
    <w:abstractNumId w:val="22"/>
  </w:num>
  <w:num w:numId="31" w16cid:durableId="1341006729">
    <w:abstractNumId w:val="22"/>
  </w:num>
  <w:num w:numId="32" w16cid:durableId="339822291">
    <w:abstractNumId w:val="22"/>
  </w:num>
  <w:num w:numId="33" w16cid:durableId="1492332278">
    <w:abstractNumId w:val="22"/>
  </w:num>
  <w:num w:numId="34" w16cid:durableId="17519477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5" w16cid:durableId="121373663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6" w16cid:durableId="973557422">
    <w:abstractNumId w:val="7"/>
  </w:num>
  <w:num w:numId="37" w16cid:durableId="99341265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13814"/>
    <w:rsid w:val="000214B2"/>
    <w:rsid w:val="00026FCC"/>
    <w:rsid w:val="00030D22"/>
    <w:rsid w:val="00031B0D"/>
    <w:rsid w:val="00034A6B"/>
    <w:rsid w:val="00040D3D"/>
    <w:rsid w:val="00042B05"/>
    <w:rsid w:val="00044393"/>
    <w:rsid w:val="0005188D"/>
    <w:rsid w:val="00056C02"/>
    <w:rsid w:val="000656CE"/>
    <w:rsid w:val="0007143E"/>
    <w:rsid w:val="00076652"/>
    <w:rsid w:val="00076D5E"/>
    <w:rsid w:val="00096546"/>
    <w:rsid w:val="000B439B"/>
    <w:rsid w:val="000B497B"/>
    <w:rsid w:val="000B6B28"/>
    <w:rsid w:val="000C00D6"/>
    <w:rsid w:val="000D0F45"/>
    <w:rsid w:val="000D15AF"/>
    <w:rsid w:val="000E03AB"/>
    <w:rsid w:val="000E56D7"/>
    <w:rsid w:val="000F79FE"/>
    <w:rsid w:val="00104E0B"/>
    <w:rsid w:val="00107696"/>
    <w:rsid w:val="001105F3"/>
    <w:rsid w:val="00111845"/>
    <w:rsid w:val="00117947"/>
    <w:rsid w:val="0012413E"/>
    <w:rsid w:val="00124A89"/>
    <w:rsid w:val="00124E3E"/>
    <w:rsid w:val="00135733"/>
    <w:rsid w:val="00135ED6"/>
    <w:rsid w:val="0013617C"/>
    <w:rsid w:val="00136934"/>
    <w:rsid w:val="00136FFD"/>
    <w:rsid w:val="00140E0E"/>
    <w:rsid w:val="00141A93"/>
    <w:rsid w:val="00141E85"/>
    <w:rsid w:val="00153EF0"/>
    <w:rsid w:val="001563F0"/>
    <w:rsid w:val="00160F54"/>
    <w:rsid w:val="0016292E"/>
    <w:rsid w:val="0016702E"/>
    <w:rsid w:val="0017115C"/>
    <w:rsid w:val="00172831"/>
    <w:rsid w:val="001764F3"/>
    <w:rsid w:val="00186184"/>
    <w:rsid w:val="001979B7"/>
    <w:rsid w:val="001B12C5"/>
    <w:rsid w:val="001B1B9B"/>
    <w:rsid w:val="001B71D4"/>
    <w:rsid w:val="001C0702"/>
    <w:rsid w:val="001C2015"/>
    <w:rsid w:val="001C4881"/>
    <w:rsid w:val="001C7A3D"/>
    <w:rsid w:val="001D51B2"/>
    <w:rsid w:val="001E29C0"/>
    <w:rsid w:val="001E6EBC"/>
    <w:rsid w:val="001E7C9A"/>
    <w:rsid w:val="001F3457"/>
    <w:rsid w:val="001F61B0"/>
    <w:rsid w:val="001F61B9"/>
    <w:rsid w:val="001F68F6"/>
    <w:rsid w:val="002023A8"/>
    <w:rsid w:val="00205D81"/>
    <w:rsid w:val="0021010D"/>
    <w:rsid w:val="002115DA"/>
    <w:rsid w:val="00213114"/>
    <w:rsid w:val="00214E5C"/>
    <w:rsid w:val="00220B53"/>
    <w:rsid w:val="002305ED"/>
    <w:rsid w:val="00236C09"/>
    <w:rsid w:val="0024053E"/>
    <w:rsid w:val="00240AEB"/>
    <w:rsid w:val="0024281A"/>
    <w:rsid w:val="0024501F"/>
    <w:rsid w:val="00246BE9"/>
    <w:rsid w:val="0025209D"/>
    <w:rsid w:val="002528D9"/>
    <w:rsid w:val="0025301F"/>
    <w:rsid w:val="002530EB"/>
    <w:rsid w:val="00253A9E"/>
    <w:rsid w:val="00254C84"/>
    <w:rsid w:val="00256BF4"/>
    <w:rsid w:val="002701B2"/>
    <w:rsid w:val="0027480B"/>
    <w:rsid w:val="00275AF0"/>
    <w:rsid w:val="00276336"/>
    <w:rsid w:val="002806E8"/>
    <w:rsid w:val="0028144D"/>
    <w:rsid w:val="002874F4"/>
    <w:rsid w:val="00287C35"/>
    <w:rsid w:val="002A6188"/>
    <w:rsid w:val="002B1AFC"/>
    <w:rsid w:val="002B26EF"/>
    <w:rsid w:val="002B465D"/>
    <w:rsid w:val="002C5985"/>
    <w:rsid w:val="002D1103"/>
    <w:rsid w:val="002D50FB"/>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1823"/>
    <w:rsid w:val="0037519D"/>
    <w:rsid w:val="003804B9"/>
    <w:rsid w:val="00391475"/>
    <w:rsid w:val="003962B1"/>
    <w:rsid w:val="003A6C69"/>
    <w:rsid w:val="003B0705"/>
    <w:rsid w:val="003B22DA"/>
    <w:rsid w:val="003B2832"/>
    <w:rsid w:val="003B594D"/>
    <w:rsid w:val="003C4D38"/>
    <w:rsid w:val="003C5F99"/>
    <w:rsid w:val="003D0B6F"/>
    <w:rsid w:val="003D5D40"/>
    <w:rsid w:val="003E4C6B"/>
    <w:rsid w:val="003E5587"/>
    <w:rsid w:val="003E77DA"/>
    <w:rsid w:val="004008CF"/>
    <w:rsid w:val="00403F87"/>
    <w:rsid w:val="0041074C"/>
    <w:rsid w:val="004138EF"/>
    <w:rsid w:val="00414E58"/>
    <w:rsid w:val="00416C08"/>
    <w:rsid w:val="0041722A"/>
    <w:rsid w:val="00421C5D"/>
    <w:rsid w:val="00422367"/>
    <w:rsid w:val="00434997"/>
    <w:rsid w:val="00434C29"/>
    <w:rsid w:val="0044106A"/>
    <w:rsid w:val="00442758"/>
    <w:rsid w:val="00443631"/>
    <w:rsid w:val="00446F91"/>
    <w:rsid w:val="0045199F"/>
    <w:rsid w:val="00452185"/>
    <w:rsid w:val="004560D3"/>
    <w:rsid w:val="00456FB4"/>
    <w:rsid w:val="0046109E"/>
    <w:rsid w:val="00462154"/>
    <w:rsid w:val="00491602"/>
    <w:rsid w:val="004A074D"/>
    <w:rsid w:val="004A5F97"/>
    <w:rsid w:val="004A7422"/>
    <w:rsid w:val="004B5D90"/>
    <w:rsid w:val="004C1007"/>
    <w:rsid w:val="004C5BA4"/>
    <w:rsid w:val="004D007E"/>
    <w:rsid w:val="004D70FA"/>
    <w:rsid w:val="004D72CB"/>
    <w:rsid w:val="004E1871"/>
    <w:rsid w:val="004F0210"/>
    <w:rsid w:val="004F647B"/>
    <w:rsid w:val="004F6654"/>
    <w:rsid w:val="00511F30"/>
    <w:rsid w:val="00512743"/>
    <w:rsid w:val="0052025C"/>
    <w:rsid w:val="0052245F"/>
    <w:rsid w:val="00523623"/>
    <w:rsid w:val="00523D05"/>
    <w:rsid w:val="00523FE1"/>
    <w:rsid w:val="00532E4B"/>
    <w:rsid w:val="00533284"/>
    <w:rsid w:val="0053711B"/>
    <w:rsid w:val="0054356F"/>
    <w:rsid w:val="005512FD"/>
    <w:rsid w:val="00553FCF"/>
    <w:rsid w:val="00553FFB"/>
    <w:rsid w:val="00555143"/>
    <w:rsid w:val="005607D4"/>
    <w:rsid w:val="00572408"/>
    <w:rsid w:val="005743AD"/>
    <w:rsid w:val="00577069"/>
    <w:rsid w:val="00582206"/>
    <w:rsid w:val="0058568F"/>
    <w:rsid w:val="00590981"/>
    <w:rsid w:val="00593DF8"/>
    <w:rsid w:val="00596FBD"/>
    <w:rsid w:val="005A0E59"/>
    <w:rsid w:val="005A2867"/>
    <w:rsid w:val="005A3B54"/>
    <w:rsid w:val="005A5C49"/>
    <w:rsid w:val="005B2963"/>
    <w:rsid w:val="005B2E7A"/>
    <w:rsid w:val="005C107C"/>
    <w:rsid w:val="005C3E3F"/>
    <w:rsid w:val="005C6D56"/>
    <w:rsid w:val="005D279A"/>
    <w:rsid w:val="005D34A2"/>
    <w:rsid w:val="005D3A69"/>
    <w:rsid w:val="005D7BBA"/>
    <w:rsid w:val="005E7E51"/>
    <w:rsid w:val="005F22AA"/>
    <w:rsid w:val="005F5399"/>
    <w:rsid w:val="005F79B5"/>
    <w:rsid w:val="00600BFF"/>
    <w:rsid w:val="00606EBE"/>
    <w:rsid w:val="006100C1"/>
    <w:rsid w:val="00610FDB"/>
    <w:rsid w:val="00614D90"/>
    <w:rsid w:val="00615327"/>
    <w:rsid w:val="0061652E"/>
    <w:rsid w:val="0061664E"/>
    <w:rsid w:val="00620CE8"/>
    <w:rsid w:val="00627D18"/>
    <w:rsid w:val="00631596"/>
    <w:rsid w:val="00631F39"/>
    <w:rsid w:val="0063576B"/>
    <w:rsid w:val="006362AA"/>
    <w:rsid w:val="00640B6E"/>
    <w:rsid w:val="0064308B"/>
    <w:rsid w:val="00643191"/>
    <w:rsid w:val="00645C9D"/>
    <w:rsid w:val="006510EA"/>
    <w:rsid w:val="00664FF6"/>
    <w:rsid w:val="0066594D"/>
    <w:rsid w:val="00670032"/>
    <w:rsid w:val="00673634"/>
    <w:rsid w:val="006759C5"/>
    <w:rsid w:val="0067709C"/>
    <w:rsid w:val="00677F23"/>
    <w:rsid w:val="00681008"/>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5556"/>
    <w:rsid w:val="006C6CDE"/>
    <w:rsid w:val="006C7F2C"/>
    <w:rsid w:val="006D0D63"/>
    <w:rsid w:val="006E1F41"/>
    <w:rsid w:val="006E389D"/>
    <w:rsid w:val="006E3E67"/>
    <w:rsid w:val="006E7A05"/>
    <w:rsid w:val="006F4695"/>
    <w:rsid w:val="006F4B9E"/>
    <w:rsid w:val="006F556C"/>
    <w:rsid w:val="00700C88"/>
    <w:rsid w:val="0070171A"/>
    <w:rsid w:val="007053BB"/>
    <w:rsid w:val="00710261"/>
    <w:rsid w:val="007152FF"/>
    <w:rsid w:val="00715F1E"/>
    <w:rsid w:val="007232D9"/>
    <w:rsid w:val="00724C16"/>
    <w:rsid w:val="00725513"/>
    <w:rsid w:val="0073318C"/>
    <w:rsid w:val="00735D96"/>
    <w:rsid w:val="007451AD"/>
    <w:rsid w:val="00752E54"/>
    <w:rsid w:val="007559FC"/>
    <w:rsid w:val="0075652A"/>
    <w:rsid w:val="00766ACF"/>
    <w:rsid w:val="00773B3D"/>
    <w:rsid w:val="00773C00"/>
    <w:rsid w:val="00781C64"/>
    <w:rsid w:val="0078223D"/>
    <w:rsid w:val="00782B47"/>
    <w:rsid w:val="0078635F"/>
    <w:rsid w:val="00790739"/>
    <w:rsid w:val="007907AB"/>
    <w:rsid w:val="007A0C47"/>
    <w:rsid w:val="007A3BAD"/>
    <w:rsid w:val="007A496C"/>
    <w:rsid w:val="007B02F6"/>
    <w:rsid w:val="007E188A"/>
    <w:rsid w:val="007E1DFF"/>
    <w:rsid w:val="007E3002"/>
    <w:rsid w:val="007E5989"/>
    <w:rsid w:val="007E5BFC"/>
    <w:rsid w:val="007E7EE9"/>
    <w:rsid w:val="007F2A7F"/>
    <w:rsid w:val="00804F35"/>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17AE5"/>
    <w:rsid w:val="009404DE"/>
    <w:rsid w:val="00950B0A"/>
    <w:rsid w:val="00952277"/>
    <w:rsid w:val="00962073"/>
    <w:rsid w:val="00972861"/>
    <w:rsid w:val="009748B9"/>
    <w:rsid w:val="00977CBD"/>
    <w:rsid w:val="00985F0C"/>
    <w:rsid w:val="009A04DF"/>
    <w:rsid w:val="009A0E3F"/>
    <w:rsid w:val="009A1E1F"/>
    <w:rsid w:val="009B4CF7"/>
    <w:rsid w:val="009B4D5E"/>
    <w:rsid w:val="009D41BA"/>
    <w:rsid w:val="009D41E2"/>
    <w:rsid w:val="009D5CD7"/>
    <w:rsid w:val="009E6D1D"/>
    <w:rsid w:val="009F3971"/>
    <w:rsid w:val="009F4F3E"/>
    <w:rsid w:val="00A00BFD"/>
    <w:rsid w:val="00A06075"/>
    <w:rsid w:val="00A067FD"/>
    <w:rsid w:val="00A15677"/>
    <w:rsid w:val="00A167F4"/>
    <w:rsid w:val="00A22763"/>
    <w:rsid w:val="00A23BCD"/>
    <w:rsid w:val="00A25851"/>
    <w:rsid w:val="00A30B02"/>
    <w:rsid w:val="00A30FCE"/>
    <w:rsid w:val="00A35984"/>
    <w:rsid w:val="00A35B8E"/>
    <w:rsid w:val="00A360CC"/>
    <w:rsid w:val="00A4688F"/>
    <w:rsid w:val="00A554CC"/>
    <w:rsid w:val="00A6379A"/>
    <w:rsid w:val="00A65A87"/>
    <w:rsid w:val="00A74972"/>
    <w:rsid w:val="00A81E82"/>
    <w:rsid w:val="00A83975"/>
    <w:rsid w:val="00A90EDE"/>
    <w:rsid w:val="00A96627"/>
    <w:rsid w:val="00AB148B"/>
    <w:rsid w:val="00AB2122"/>
    <w:rsid w:val="00AC0FCE"/>
    <w:rsid w:val="00AC1F15"/>
    <w:rsid w:val="00AC2B72"/>
    <w:rsid w:val="00AC5273"/>
    <w:rsid w:val="00AD5676"/>
    <w:rsid w:val="00AE2A6B"/>
    <w:rsid w:val="00AE631E"/>
    <w:rsid w:val="00AF595A"/>
    <w:rsid w:val="00AF6CAC"/>
    <w:rsid w:val="00B02BF6"/>
    <w:rsid w:val="00B0408E"/>
    <w:rsid w:val="00B159CD"/>
    <w:rsid w:val="00B20AA8"/>
    <w:rsid w:val="00B2494A"/>
    <w:rsid w:val="00B24F9A"/>
    <w:rsid w:val="00B51325"/>
    <w:rsid w:val="00B521AC"/>
    <w:rsid w:val="00B57801"/>
    <w:rsid w:val="00B7223B"/>
    <w:rsid w:val="00B73F69"/>
    <w:rsid w:val="00B74BAA"/>
    <w:rsid w:val="00B819E4"/>
    <w:rsid w:val="00B82790"/>
    <w:rsid w:val="00B86B6B"/>
    <w:rsid w:val="00B904B8"/>
    <w:rsid w:val="00B95F57"/>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952"/>
    <w:rsid w:val="00C57EA7"/>
    <w:rsid w:val="00C6695C"/>
    <w:rsid w:val="00C67001"/>
    <w:rsid w:val="00C7161C"/>
    <w:rsid w:val="00C824A0"/>
    <w:rsid w:val="00C858A6"/>
    <w:rsid w:val="00C86056"/>
    <w:rsid w:val="00C864A1"/>
    <w:rsid w:val="00C91168"/>
    <w:rsid w:val="00C922ED"/>
    <w:rsid w:val="00C95C25"/>
    <w:rsid w:val="00CA5431"/>
    <w:rsid w:val="00CB0C7B"/>
    <w:rsid w:val="00CB4359"/>
    <w:rsid w:val="00CC0E52"/>
    <w:rsid w:val="00CC1441"/>
    <w:rsid w:val="00CC1BCC"/>
    <w:rsid w:val="00CC20AA"/>
    <w:rsid w:val="00CC2375"/>
    <w:rsid w:val="00CC3B5D"/>
    <w:rsid w:val="00CD049C"/>
    <w:rsid w:val="00CD0897"/>
    <w:rsid w:val="00CD627E"/>
    <w:rsid w:val="00CD70CC"/>
    <w:rsid w:val="00CD7354"/>
    <w:rsid w:val="00CD7C64"/>
    <w:rsid w:val="00CE0065"/>
    <w:rsid w:val="00CE057F"/>
    <w:rsid w:val="00CE7E46"/>
    <w:rsid w:val="00CF123E"/>
    <w:rsid w:val="00D07561"/>
    <w:rsid w:val="00D076AC"/>
    <w:rsid w:val="00D33BEF"/>
    <w:rsid w:val="00D40694"/>
    <w:rsid w:val="00D45E1F"/>
    <w:rsid w:val="00D56182"/>
    <w:rsid w:val="00D62E8C"/>
    <w:rsid w:val="00D63FCC"/>
    <w:rsid w:val="00D73C41"/>
    <w:rsid w:val="00D803C0"/>
    <w:rsid w:val="00D81F22"/>
    <w:rsid w:val="00D947A6"/>
    <w:rsid w:val="00DA1A1C"/>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071D0"/>
    <w:rsid w:val="00E13233"/>
    <w:rsid w:val="00E231C4"/>
    <w:rsid w:val="00E30719"/>
    <w:rsid w:val="00E31417"/>
    <w:rsid w:val="00E328A2"/>
    <w:rsid w:val="00E35425"/>
    <w:rsid w:val="00E35789"/>
    <w:rsid w:val="00E36A02"/>
    <w:rsid w:val="00E42F6F"/>
    <w:rsid w:val="00E45715"/>
    <w:rsid w:val="00E50B5E"/>
    <w:rsid w:val="00E559C1"/>
    <w:rsid w:val="00E57B40"/>
    <w:rsid w:val="00E67A21"/>
    <w:rsid w:val="00E738CD"/>
    <w:rsid w:val="00E8058F"/>
    <w:rsid w:val="00E82F59"/>
    <w:rsid w:val="00E83CD5"/>
    <w:rsid w:val="00E87A86"/>
    <w:rsid w:val="00E93922"/>
    <w:rsid w:val="00EA0BFD"/>
    <w:rsid w:val="00EA3AB9"/>
    <w:rsid w:val="00EA47E7"/>
    <w:rsid w:val="00EB6A8D"/>
    <w:rsid w:val="00EC2F6D"/>
    <w:rsid w:val="00EC5E68"/>
    <w:rsid w:val="00EC657A"/>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2368"/>
    <w:rsid w:val="00F24A8A"/>
    <w:rsid w:val="00F25962"/>
    <w:rsid w:val="00F313B3"/>
    <w:rsid w:val="00F32C69"/>
    <w:rsid w:val="00F33587"/>
    <w:rsid w:val="00F44BFD"/>
    <w:rsid w:val="00F4686D"/>
    <w:rsid w:val="00F60500"/>
    <w:rsid w:val="00F61DFF"/>
    <w:rsid w:val="00F6296D"/>
    <w:rsid w:val="00F744C0"/>
    <w:rsid w:val="00F80069"/>
    <w:rsid w:val="00F837A0"/>
    <w:rsid w:val="00F9248C"/>
    <w:rsid w:val="00FA400E"/>
    <w:rsid w:val="00FA6E88"/>
    <w:rsid w:val="00FB5D2F"/>
    <w:rsid w:val="00FB72EE"/>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77B5E"/>
  <w15:docId w15:val="{961189E3-0935-4F42-904A-3EDB6AA1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D5"/>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9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CA9F-ACCF-49A7-AEA0-B5C15BF7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PASCU, Caius</cp:lastModifiedBy>
  <cp:revision>9</cp:revision>
  <cp:lastPrinted>2026-06-08T10:21:00Z</cp:lastPrinted>
  <dcterms:created xsi:type="dcterms:W3CDTF">2026-04-21T08:41:00Z</dcterms:created>
  <dcterms:modified xsi:type="dcterms:W3CDTF">2026-06-08T10:21:00Z</dcterms:modified>
</cp:coreProperties>
</file>