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D93FC" w14:textId="7B603976" w:rsidR="00C0378E" w:rsidRPr="00B9526D" w:rsidRDefault="00C0378E" w:rsidP="00323072">
      <w:pPr>
        <w:pStyle w:val="DefaultText2"/>
        <w:spacing w:line="276" w:lineRule="auto"/>
        <w:ind w:right="71"/>
        <w:jc w:val="center"/>
        <w:rPr>
          <w:rFonts w:ascii="Trebuchet MS" w:hAnsi="Trebuchet MS"/>
          <w:b/>
          <w:sz w:val="22"/>
          <w:szCs w:val="22"/>
          <w:lang w:val="ro-RO"/>
        </w:rPr>
      </w:pPr>
      <w:r w:rsidRPr="00B9526D">
        <w:rPr>
          <w:rFonts w:ascii="Trebuchet MS" w:hAnsi="Trebuchet MS"/>
          <w:b/>
          <w:sz w:val="22"/>
          <w:szCs w:val="22"/>
          <w:lang w:val="ro-RO"/>
        </w:rPr>
        <w:t xml:space="preserve">Contract de </w:t>
      </w:r>
      <w:r w:rsidR="00D77824" w:rsidRPr="00B9526D">
        <w:rPr>
          <w:rFonts w:ascii="Trebuchet MS" w:hAnsi="Trebuchet MS"/>
          <w:b/>
          <w:sz w:val="22"/>
          <w:szCs w:val="22"/>
          <w:lang w:val="ro-RO"/>
        </w:rPr>
        <w:t xml:space="preserve">prestări </w:t>
      </w:r>
      <w:r w:rsidRPr="00B9526D">
        <w:rPr>
          <w:rFonts w:ascii="Trebuchet MS" w:hAnsi="Trebuchet MS"/>
          <w:b/>
          <w:sz w:val="22"/>
          <w:szCs w:val="22"/>
          <w:lang w:val="ro-RO"/>
        </w:rPr>
        <w:t>servicii</w:t>
      </w:r>
      <w:r w:rsidR="005D08BA" w:rsidRPr="00B9526D">
        <w:rPr>
          <w:rFonts w:ascii="Trebuchet MS" w:hAnsi="Trebuchet MS"/>
          <w:b/>
          <w:sz w:val="22"/>
          <w:szCs w:val="22"/>
          <w:lang w:val="ro-RO"/>
        </w:rPr>
        <w:t xml:space="preserve"> </w:t>
      </w:r>
      <w:r w:rsidR="0085019B">
        <w:rPr>
          <w:rFonts w:ascii="Trebuchet MS" w:hAnsi="Trebuchet MS"/>
          <w:b/>
          <w:sz w:val="22"/>
          <w:szCs w:val="22"/>
          <w:lang w:val="ro-RO"/>
        </w:rPr>
        <w:t>(model)</w:t>
      </w:r>
    </w:p>
    <w:p w14:paraId="1E71EDDC" w14:textId="2D06D600" w:rsidR="0093511A" w:rsidRPr="00B9526D" w:rsidRDefault="0093511A" w:rsidP="00323072">
      <w:pPr>
        <w:pStyle w:val="DefaultText2"/>
        <w:spacing w:line="276" w:lineRule="auto"/>
        <w:ind w:right="71"/>
        <w:jc w:val="center"/>
        <w:rPr>
          <w:rFonts w:ascii="Trebuchet MS" w:hAnsi="Trebuchet MS"/>
          <w:b/>
          <w:sz w:val="22"/>
          <w:szCs w:val="22"/>
          <w:lang w:val="ro-RO"/>
        </w:rPr>
      </w:pPr>
    </w:p>
    <w:p w14:paraId="5D0322A8" w14:textId="6F4DD101" w:rsidR="00C0378E" w:rsidRPr="00B9526D" w:rsidRDefault="005D08BA" w:rsidP="00323072">
      <w:pPr>
        <w:pStyle w:val="DefaultText"/>
        <w:spacing w:line="276" w:lineRule="auto"/>
        <w:ind w:right="71"/>
        <w:jc w:val="center"/>
        <w:rPr>
          <w:rFonts w:ascii="Trebuchet MS" w:hAnsi="Trebuchet MS"/>
          <w:b/>
          <w:sz w:val="22"/>
          <w:szCs w:val="22"/>
          <w:lang w:val="ro-RO"/>
        </w:rPr>
      </w:pPr>
      <w:r w:rsidRPr="00B9526D">
        <w:rPr>
          <w:rFonts w:ascii="Trebuchet MS" w:hAnsi="Trebuchet MS"/>
          <w:b/>
          <w:sz w:val="22"/>
          <w:szCs w:val="22"/>
          <w:lang w:val="ro-RO"/>
        </w:rPr>
        <w:t>N</w:t>
      </w:r>
      <w:r w:rsidR="00C0378E" w:rsidRPr="00B9526D">
        <w:rPr>
          <w:rFonts w:ascii="Trebuchet MS" w:hAnsi="Trebuchet MS"/>
          <w:b/>
          <w:sz w:val="22"/>
          <w:szCs w:val="22"/>
          <w:lang w:val="ro-RO"/>
        </w:rPr>
        <w:t>r.__________</w:t>
      </w:r>
      <w:r w:rsidR="001B1C54" w:rsidRPr="00B9526D">
        <w:rPr>
          <w:rFonts w:ascii="Trebuchet MS" w:hAnsi="Trebuchet MS"/>
          <w:b/>
          <w:sz w:val="22"/>
          <w:szCs w:val="22"/>
          <w:lang w:val="ro-RO"/>
        </w:rPr>
        <w:t>/</w:t>
      </w:r>
      <w:r w:rsidR="00C0378E" w:rsidRPr="00B9526D">
        <w:rPr>
          <w:rFonts w:ascii="Trebuchet MS" w:hAnsi="Trebuchet MS"/>
          <w:b/>
          <w:sz w:val="22"/>
          <w:szCs w:val="22"/>
          <w:lang w:val="ro-RO"/>
        </w:rPr>
        <w:t>_____________</w:t>
      </w:r>
    </w:p>
    <w:p w14:paraId="05EC2033" w14:textId="77777777" w:rsidR="003777D1" w:rsidRPr="00B9526D" w:rsidRDefault="003777D1" w:rsidP="00323072">
      <w:pPr>
        <w:autoSpaceDE w:val="0"/>
        <w:autoSpaceDN w:val="0"/>
        <w:adjustRightInd w:val="0"/>
        <w:spacing w:line="276" w:lineRule="auto"/>
        <w:ind w:right="71"/>
        <w:jc w:val="both"/>
        <w:rPr>
          <w:rFonts w:ascii="Trebuchet MS" w:hAnsi="Trebuchet MS"/>
          <w:i/>
          <w:sz w:val="22"/>
          <w:szCs w:val="22"/>
        </w:rPr>
      </w:pPr>
    </w:p>
    <w:p w14:paraId="66F7A557" w14:textId="77777777" w:rsidR="0037333F" w:rsidRPr="00B9526D" w:rsidRDefault="0037333F" w:rsidP="00323072">
      <w:pPr>
        <w:pStyle w:val="Titlu5"/>
        <w:spacing w:before="0" w:after="0" w:line="276" w:lineRule="auto"/>
        <w:ind w:right="71"/>
        <w:rPr>
          <w:rFonts w:ascii="Trebuchet MS" w:hAnsi="Trebuchet MS"/>
          <w:i w:val="0"/>
          <w:sz w:val="22"/>
          <w:szCs w:val="22"/>
        </w:rPr>
      </w:pPr>
      <w:r w:rsidRPr="00B9526D">
        <w:rPr>
          <w:rFonts w:ascii="Trebuchet MS" w:hAnsi="Trebuchet MS"/>
          <w:i w:val="0"/>
          <w:sz w:val="22"/>
          <w:szCs w:val="22"/>
        </w:rPr>
        <w:t xml:space="preserve">1. </w:t>
      </w:r>
      <w:r w:rsidR="00C761A8" w:rsidRPr="00B9526D">
        <w:rPr>
          <w:rFonts w:ascii="Trebuchet MS" w:hAnsi="Trebuchet MS"/>
          <w:i w:val="0"/>
          <w:sz w:val="22"/>
          <w:szCs w:val="22"/>
        </w:rPr>
        <w:t>PREAMBUL</w:t>
      </w:r>
    </w:p>
    <w:p w14:paraId="458EE9CD" w14:textId="77777777" w:rsidR="0037333F" w:rsidRPr="00B9526D" w:rsidRDefault="0037333F" w:rsidP="00323072">
      <w:pPr>
        <w:spacing w:line="276" w:lineRule="auto"/>
        <w:ind w:right="71"/>
        <w:jc w:val="both"/>
        <w:rPr>
          <w:rFonts w:ascii="Trebuchet MS" w:hAnsi="Trebuchet MS"/>
          <w:i/>
          <w:iCs/>
          <w:sz w:val="22"/>
          <w:szCs w:val="22"/>
        </w:rPr>
      </w:pPr>
      <w:r w:rsidRPr="00B9526D">
        <w:rPr>
          <w:rFonts w:ascii="Trebuchet MS" w:hAnsi="Trebuchet MS"/>
          <w:sz w:val="22"/>
          <w:szCs w:val="22"/>
        </w:rPr>
        <w:t>În temeiul Legii nr. 98/2016 privind achiziţiile publice</w:t>
      </w:r>
      <w:r w:rsidR="00D77824" w:rsidRPr="00B9526D">
        <w:rPr>
          <w:rFonts w:ascii="Trebuchet MS" w:hAnsi="Trebuchet MS"/>
          <w:sz w:val="22"/>
          <w:szCs w:val="22"/>
        </w:rPr>
        <w:t>, cu modificările și completările ulterioare,</w:t>
      </w:r>
      <w:r w:rsidRPr="00B9526D">
        <w:rPr>
          <w:rFonts w:ascii="Trebuchet MS" w:hAnsi="Trebuchet MS"/>
          <w:sz w:val="22"/>
          <w:szCs w:val="22"/>
        </w:rPr>
        <w:t xml:space="preserve"> şi a prevederilor H</w:t>
      </w:r>
      <w:r w:rsidR="00D77824" w:rsidRPr="00B9526D">
        <w:rPr>
          <w:rFonts w:ascii="Trebuchet MS" w:hAnsi="Trebuchet MS"/>
          <w:sz w:val="22"/>
          <w:szCs w:val="22"/>
        </w:rPr>
        <w:t>.</w:t>
      </w:r>
      <w:r w:rsidRPr="00B9526D">
        <w:rPr>
          <w:rFonts w:ascii="Trebuchet MS" w:hAnsi="Trebuchet MS"/>
          <w:sz w:val="22"/>
          <w:szCs w:val="22"/>
        </w:rPr>
        <w:t>G</w:t>
      </w:r>
      <w:r w:rsidR="00D77824" w:rsidRPr="00B9526D">
        <w:rPr>
          <w:rFonts w:ascii="Trebuchet MS" w:hAnsi="Trebuchet MS"/>
          <w:sz w:val="22"/>
          <w:szCs w:val="22"/>
        </w:rPr>
        <w:t>.</w:t>
      </w:r>
      <w:r w:rsidRPr="00B9526D">
        <w:rPr>
          <w:rFonts w:ascii="Trebuchet MS" w:hAnsi="Trebuchet MS"/>
          <w:sz w:val="22"/>
          <w:szCs w:val="22"/>
        </w:rPr>
        <w:t xml:space="preserve"> nr. 395/2016 </w:t>
      </w:r>
      <w:r w:rsidRPr="00B9526D">
        <w:rPr>
          <w:rStyle w:val="rvts11"/>
          <w:rFonts w:ascii="Trebuchet MS" w:hAnsi="Trebuchet MS"/>
          <w:sz w:val="22"/>
          <w:szCs w:val="22"/>
        </w:rPr>
        <w:t>pentru aprobarea normelor metodologice de aplicare a prevederilor referitoare la atribuirea contractului de achiziţie publică/acordului-cadru din Legea nr. 98/2016 privind achiziţiile publice</w:t>
      </w:r>
      <w:r w:rsidR="00D77824" w:rsidRPr="00B9526D">
        <w:rPr>
          <w:rFonts w:ascii="Trebuchet MS" w:hAnsi="Trebuchet MS"/>
          <w:sz w:val="22"/>
          <w:szCs w:val="22"/>
        </w:rPr>
        <w:t xml:space="preserve">, cu modificările și completările ulterioare, </w:t>
      </w:r>
      <w:r w:rsidRPr="00B9526D">
        <w:rPr>
          <w:rFonts w:ascii="Trebuchet MS" w:hAnsi="Trebuchet MS"/>
          <w:sz w:val="22"/>
          <w:szCs w:val="22"/>
        </w:rPr>
        <w:t>s-a închei</w:t>
      </w:r>
      <w:r w:rsidR="00444506" w:rsidRPr="00B9526D">
        <w:rPr>
          <w:rFonts w:ascii="Trebuchet MS" w:hAnsi="Trebuchet MS"/>
          <w:sz w:val="22"/>
          <w:szCs w:val="22"/>
        </w:rPr>
        <w:t>at prezentul Contract</w:t>
      </w:r>
      <w:r w:rsidR="00D77824" w:rsidRPr="00B9526D">
        <w:rPr>
          <w:rFonts w:ascii="Trebuchet MS" w:hAnsi="Trebuchet MS"/>
          <w:sz w:val="22"/>
          <w:szCs w:val="22"/>
        </w:rPr>
        <w:t>.</w:t>
      </w:r>
    </w:p>
    <w:p w14:paraId="68B3FCDD" w14:textId="77777777" w:rsidR="00ED7A02" w:rsidRPr="00B9526D" w:rsidRDefault="00ED7A02" w:rsidP="00323072">
      <w:pPr>
        <w:spacing w:line="276" w:lineRule="auto"/>
        <w:ind w:right="71"/>
        <w:jc w:val="both"/>
        <w:rPr>
          <w:rFonts w:ascii="Trebuchet MS" w:hAnsi="Trebuchet MS"/>
          <w:b/>
          <w:bCs/>
          <w:smallCaps/>
          <w:sz w:val="22"/>
          <w:szCs w:val="22"/>
        </w:rPr>
      </w:pPr>
    </w:p>
    <w:p w14:paraId="65436738" w14:textId="77777777" w:rsidR="0037333F" w:rsidRPr="00B9526D" w:rsidRDefault="0037333F" w:rsidP="00323072">
      <w:pPr>
        <w:tabs>
          <w:tab w:val="left" w:pos="9066"/>
        </w:tabs>
        <w:spacing w:line="276" w:lineRule="auto"/>
        <w:ind w:right="71"/>
        <w:jc w:val="both"/>
        <w:rPr>
          <w:rFonts w:ascii="Trebuchet MS" w:hAnsi="Trebuchet MS"/>
          <w:b/>
          <w:bCs/>
          <w:sz w:val="22"/>
          <w:szCs w:val="22"/>
        </w:rPr>
      </w:pPr>
      <w:r w:rsidRPr="00B9526D">
        <w:rPr>
          <w:rFonts w:ascii="Trebuchet MS" w:hAnsi="Trebuchet MS"/>
          <w:b/>
          <w:bCs/>
          <w:smallCaps/>
          <w:sz w:val="22"/>
          <w:szCs w:val="22"/>
        </w:rPr>
        <w:t>î</w:t>
      </w:r>
      <w:r w:rsidRPr="00B9526D">
        <w:rPr>
          <w:rFonts w:ascii="Trebuchet MS" w:hAnsi="Trebuchet MS"/>
          <w:b/>
          <w:bCs/>
          <w:sz w:val="22"/>
          <w:szCs w:val="22"/>
        </w:rPr>
        <w:t>ntre</w:t>
      </w:r>
      <w:r w:rsidR="00013B87" w:rsidRPr="00B9526D">
        <w:rPr>
          <w:rFonts w:ascii="Trebuchet MS" w:hAnsi="Trebuchet MS"/>
          <w:b/>
          <w:bCs/>
          <w:sz w:val="22"/>
          <w:szCs w:val="22"/>
        </w:rPr>
        <w:tab/>
      </w:r>
    </w:p>
    <w:p w14:paraId="39C62F0A" w14:textId="77777777" w:rsidR="00ED7A02" w:rsidRPr="00B9526D" w:rsidRDefault="00ED7A02" w:rsidP="00323072">
      <w:pPr>
        <w:spacing w:line="276" w:lineRule="auto"/>
        <w:ind w:right="71"/>
        <w:jc w:val="both"/>
        <w:rPr>
          <w:rFonts w:ascii="Trebuchet MS" w:hAnsi="Trebuchet MS" w:cs="Calibri"/>
          <w:b/>
          <w:sz w:val="22"/>
          <w:szCs w:val="22"/>
        </w:rPr>
      </w:pPr>
    </w:p>
    <w:p w14:paraId="39B961EF" w14:textId="2B9FF1D2" w:rsidR="000A17BF" w:rsidRPr="00B9526D" w:rsidRDefault="001A5C2D" w:rsidP="00323072">
      <w:pPr>
        <w:spacing w:line="276" w:lineRule="auto"/>
        <w:ind w:right="71"/>
        <w:jc w:val="both"/>
        <w:rPr>
          <w:rFonts w:ascii="Trebuchet MS" w:hAnsi="Trebuchet MS"/>
          <w:color w:val="000000"/>
          <w:sz w:val="22"/>
          <w:szCs w:val="22"/>
          <w:lang w:eastAsia="ro-RO"/>
        </w:rPr>
      </w:pPr>
      <w:r w:rsidRPr="00B9526D">
        <w:rPr>
          <w:rFonts w:ascii="Trebuchet MS" w:hAnsi="Trebuchet MS"/>
          <w:b/>
          <w:bCs/>
          <w:sz w:val="22"/>
          <w:szCs w:val="22"/>
          <w:lang w:eastAsia="ro-RO"/>
        </w:rPr>
        <w:t xml:space="preserve">Ministerul Investițiilor </w:t>
      </w:r>
      <w:r>
        <w:rPr>
          <w:rFonts w:ascii="Trebuchet MS" w:hAnsi="Trebuchet MS"/>
          <w:b/>
          <w:bCs/>
          <w:sz w:val="22"/>
          <w:szCs w:val="22"/>
          <w:lang w:eastAsia="ro-RO"/>
        </w:rPr>
        <w:t>ș</w:t>
      </w:r>
      <w:r w:rsidRPr="00B9526D">
        <w:rPr>
          <w:rFonts w:ascii="Trebuchet MS" w:hAnsi="Trebuchet MS"/>
          <w:b/>
          <w:bCs/>
          <w:sz w:val="22"/>
          <w:szCs w:val="22"/>
          <w:lang w:eastAsia="ro-RO"/>
        </w:rPr>
        <w:t>i Proiectelor Europene</w:t>
      </w:r>
      <w:r w:rsidR="000A17BF" w:rsidRPr="00B9526D">
        <w:rPr>
          <w:rFonts w:ascii="Trebuchet MS" w:hAnsi="Trebuchet MS"/>
          <w:sz w:val="22"/>
          <w:szCs w:val="22"/>
          <w:lang w:eastAsia="ro-RO"/>
        </w:rPr>
        <w:t xml:space="preserve">, </w:t>
      </w:r>
      <w:r w:rsidR="00B172C1" w:rsidRPr="00B9526D">
        <w:rPr>
          <w:rFonts w:ascii="Trebuchet MS" w:hAnsi="Trebuchet MS"/>
          <w:sz w:val="22"/>
          <w:szCs w:val="22"/>
          <w:lang w:eastAsia="ro-RO"/>
        </w:rPr>
        <w:t xml:space="preserve">cu sediul în </w:t>
      </w:r>
      <w:r w:rsidR="0085019B">
        <w:rPr>
          <w:rFonts w:ascii="Trebuchet MS" w:hAnsi="Trebuchet MS"/>
          <w:sz w:val="22"/>
          <w:szCs w:val="22"/>
          <w:lang w:eastAsia="ro-RO"/>
        </w:rPr>
        <w:t>.................</w:t>
      </w:r>
      <w:r w:rsidR="00B172C1" w:rsidRPr="00B9526D">
        <w:rPr>
          <w:rFonts w:ascii="Trebuchet MS" w:hAnsi="Trebuchet MS"/>
          <w:sz w:val="22"/>
          <w:szCs w:val="22"/>
          <w:lang w:eastAsia="ro-RO"/>
        </w:rPr>
        <w:t xml:space="preserve">, tel. </w:t>
      </w:r>
      <w:r w:rsidR="0085019B">
        <w:rPr>
          <w:rFonts w:ascii="Trebuchet MS" w:hAnsi="Trebuchet MS"/>
          <w:sz w:val="22"/>
          <w:szCs w:val="22"/>
          <w:lang w:eastAsia="ro-RO"/>
        </w:rPr>
        <w:t>...............</w:t>
      </w:r>
      <w:r w:rsidR="00B172C1" w:rsidRPr="00B9526D">
        <w:rPr>
          <w:rFonts w:ascii="Trebuchet MS" w:hAnsi="Trebuchet MS"/>
          <w:sz w:val="22"/>
          <w:szCs w:val="22"/>
          <w:lang w:eastAsia="ro-RO"/>
        </w:rPr>
        <w:t xml:space="preserve">, cod fiscal </w:t>
      </w:r>
      <w:r w:rsidR="0085019B">
        <w:rPr>
          <w:rFonts w:ascii="Trebuchet MS" w:hAnsi="Trebuchet MS"/>
          <w:sz w:val="22"/>
          <w:szCs w:val="22"/>
          <w:lang w:eastAsia="ro-RO"/>
        </w:rPr>
        <w:t>...............</w:t>
      </w:r>
      <w:r w:rsidR="00B172C1" w:rsidRPr="00B9526D">
        <w:rPr>
          <w:rFonts w:ascii="Trebuchet MS" w:hAnsi="Trebuchet MS"/>
          <w:sz w:val="22"/>
          <w:szCs w:val="22"/>
          <w:lang w:eastAsia="ro-RO"/>
        </w:rPr>
        <w:t>, cont</w:t>
      </w:r>
      <w:r w:rsidR="00A31809">
        <w:rPr>
          <w:rFonts w:ascii="Trebuchet MS" w:hAnsi="Trebuchet MS"/>
          <w:sz w:val="22"/>
          <w:szCs w:val="22"/>
          <w:lang w:eastAsia="ro-RO"/>
        </w:rPr>
        <w:t>uri</w:t>
      </w:r>
      <w:r w:rsidR="00B172C1" w:rsidRPr="00B9526D">
        <w:rPr>
          <w:rFonts w:ascii="Trebuchet MS" w:hAnsi="Trebuchet MS"/>
          <w:sz w:val="22"/>
          <w:szCs w:val="22"/>
          <w:lang w:eastAsia="ro-RO"/>
        </w:rPr>
        <w:t xml:space="preserve"> IBAN: </w:t>
      </w:r>
      <w:r w:rsidR="0085019B">
        <w:rPr>
          <w:rFonts w:ascii="Trebuchet MS" w:hAnsi="Trebuchet MS"/>
          <w:sz w:val="22"/>
          <w:szCs w:val="22"/>
          <w:lang w:eastAsia="ro-RO"/>
        </w:rPr>
        <w:t>.....................</w:t>
      </w:r>
      <w:r w:rsidR="000A17BF" w:rsidRPr="00B9526D">
        <w:rPr>
          <w:rFonts w:ascii="Trebuchet MS" w:hAnsi="Trebuchet MS"/>
          <w:color w:val="000000"/>
          <w:sz w:val="22"/>
          <w:szCs w:val="22"/>
          <w:lang w:eastAsia="ar-SA"/>
        </w:rPr>
        <w:t xml:space="preserve">, </w:t>
      </w:r>
      <w:r w:rsidR="000A17BF" w:rsidRPr="00B9526D">
        <w:rPr>
          <w:rFonts w:ascii="Trebuchet MS" w:hAnsi="Trebuchet MS"/>
          <w:color w:val="000000"/>
          <w:sz w:val="22"/>
          <w:szCs w:val="22"/>
        </w:rPr>
        <w:t xml:space="preserve">reprezentat </w:t>
      </w:r>
      <w:r w:rsidR="00D55B55" w:rsidRPr="00B9526D">
        <w:rPr>
          <w:rFonts w:ascii="Trebuchet MS" w:hAnsi="Trebuchet MS"/>
          <w:color w:val="000000"/>
          <w:sz w:val="22"/>
          <w:szCs w:val="22"/>
          <w:lang w:bidi="ro-RO"/>
        </w:rPr>
        <w:t>de</w:t>
      </w:r>
      <w:r w:rsidR="00D55B55" w:rsidRPr="00B9526D">
        <w:rPr>
          <w:rFonts w:ascii="Trebuchet MS" w:hAnsi="Trebuchet MS"/>
          <w:b/>
          <w:bCs/>
          <w:color w:val="000000"/>
          <w:sz w:val="22"/>
          <w:szCs w:val="22"/>
          <w:lang w:bidi="ro-RO"/>
        </w:rPr>
        <w:t xml:space="preserve"> </w:t>
      </w:r>
      <w:r w:rsidR="0085019B">
        <w:rPr>
          <w:rFonts w:ascii="Trebuchet MS" w:hAnsi="Trebuchet MS"/>
          <w:b/>
          <w:bCs/>
          <w:color w:val="000000"/>
          <w:sz w:val="22"/>
          <w:szCs w:val="22"/>
          <w:lang w:bidi="ro-RO"/>
        </w:rPr>
        <w:t>..............</w:t>
      </w:r>
      <w:r w:rsidR="00D55B55" w:rsidRPr="00B9526D">
        <w:rPr>
          <w:rFonts w:ascii="Trebuchet MS" w:hAnsi="Trebuchet MS"/>
          <w:b/>
          <w:bCs/>
          <w:color w:val="000000"/>
          <w:sz w:val="22"/>
          <w:szCs w:val="22"/>
        </w:rPr>
        <w:t>,</w:t>
      </w:r>
      <w:r w:rsidR="002978F2" w:rsidRPr="00B9526D">
        <w:rPr>
          <w:rFonts w:ascii="Trebuchet MS" w:hAnsi="Trebuchet MS"/>
          <w:b/>
          <w:bCs/>
          <w:color w:val="000000"/>
          <w:sz w:val="22"/>
          <w:szCs w:val="22"/>
        </w:rPr>
        <w:t xml:space="preserve"> </w:t>
      </w:r>
      <w:r w:rsidR="004A6986" w:rsidRPr="00B9526D">
        <w:rPr>
          <w:rFonts w:ascii="Trebuchet MS" w:hAnsi="Trebuchet MS"/>
          <w:b/>
          <w:bCs/>
          <w:sz w:val="22"/>
          <w:szCs w:val="22"/>
          <w:lang w:eastAsia="ro-RO"/>
        </w:rPr>
        <w:t>M</w:t>
      </w:r>
      <w:r w:rsidR="004A6986" w:rsidRPr="00B9526D">
        <w:rPr>
          <w:rFonts w:ascii="Trebuchet MS" w:hAnsi="Trebuchet MS"/>
          <w:b/>
          <w:bCs/>
          <w:color w:val="000000"/>
          <w:sz w:val="22"/>
          <w:szCs w:val="22"/>
        </w:rPr>
        <w:t>inist</w:t>
      </w:r>
      <w:r w:rsidR="005360C2" w:rsidRPr="00B9526D">
        <w:rPr>
          <w:rFonts w:ascii="Trebuchet MS" w:hAnsi="Trebuchet MS"/>
          <w:b/>
          <w:bCs/>
          <w:color w:val="000000"/>
          <w:sz w:val="22"/>
          <w:szCs w:val="22"/>
        </w:rPr>
        <w:t>rul</w:t>
      </w:r>
      <w:r w:rsidR="004A6986" w:rsidRPr="00B9526D">
        <w:rPr>
          <w:rFonts w:ascii="Trebuchet MS" w:hAnsi="Trebuchet MS"/>
          <w:b/>
          <w:bCs/>
          <w:color w:val="000000"/>
          <w:sz w:val="22"/>
          <w:szCs w:val="22"/>
        </w:rPr>
        <w:t xml:space="preserve"> Investițiilor și Proiectelor Europene</w:t>
      </w:r>
      <w:r w:rsidR="00D55B55" w:rsidRPr="00B9526D">
        <w:rPr>
          <w:rFonts w:ascii="Trebuchet MS" w:hAnsi="Trebuchet MS"/>
          <w:b/>
          <w:bCs/>
          <w:color w:val="000000"/>
          <w:sz w:val="22"/>
          <w:szCs w:val="22"/>
          <w:lang w:bidi="ro-RO"/>
        </w:rPr>
        <w:t>,</w:t>
      </w:r>
      <w:r w:rsidR="00D55B55" w:rsidRPr="00B9526D">
        <w:rPr>
          <w:rFonts w:ascii="Trebuchet MS" w:hAnsi="Trebuchet MS"/>
          <w:b/>
          <w:color w:val="000000"/>
          <w:sz w:val="22"/>
          <w:szCs w:val="22"/>
        </w:rPr>
        <w:t xml:space="preserve"> în calitate de </w:t>
      </w:r>
      <w:r w:rsidR="002978F2" w:rsidRPr="00B9526D">
        <w:rPr>
          <w:rFonts w:ascii="Trebuchet MS" w:hAnsi="Trebuchet MS"/>
          <w:b/>
          <w:color w:val="000000"/>
          <w:sz w:val="22"/>
          <w:szCs w:val="22"/>
        </w:rPr>
        <w:t>A</w:t>
      </w:r>
      <w:r w:rsidR="00D55B55" w:rsidRPr="00B9526D">
        <w:rPr>
          <w:rFonts w:ascii="Trebuchet MS" w:hAnsi="Trebuchet MS"/>
          <w:b/>
          <w:color w:val="000000"/>
          <w:sz w:val="22"/>
          <w:szCs w:val="22"/>
        </w:rPr>
        <w:t xml:space="preserve">chizitor, </w:t>
      </w:r>
      <w:r w:rsidR="000A17BF" w:rsidRPr="00B9526D">
        <w:rPr>
          <w:rFonts w:ascii="Trebuchet MS" w:hAnsi="Trebuchet MS"/>
          <w:color w:val="000000"/>
          <w:sz w:val="22"/>
          <w:szCs w:val="22"/>
          <w:lang w:eastAsia="ro-RO"/>
        </w:rPr>
        <w:t>pe de o parte,</w:t>
      </w:r>
    </w:p>
    <w:p w14:paraId="0A877C82" w14:textId="77777777" w:rsidR="00B9526D" w:rsidRPr="00B9526D" w:rsidRDefault="00B9526D" w:rsidP="00323072">
      <w:pPr>
        <w:spacing w:line="276" w:lineRule="auto"/>
        <w:ind w:right="71"/>
        <w:rPr>
          <w:rFonts w:ascii="Trebuchet MS" w:hAnsi="Trebuchet MS"/>
          <w:color w:val="000000"/>
          <w:sz w:val="22"/>
          <w:szCs w:val="22"/>
          <w:lang w:eastAsia="ro-RO"/>
        </w:rPr>
      </w:pPr>
    </w:p>
    <w:p w14:paraId="40B65366" w14:textId="242D29D3" w:rsidR="0037333F" w:rsidRPr="00B9526D" w:rsidRDefault="00B9526D" w:rsidP="00323072">
      <w:pPr>
        <w:spacing w:line="276" w:lineRule="auto"/>
        <w:ind w:right="71"/>
        <w:rPr>
          <w:rFonts w:ascii="Trebuchet MS" w:hAnsi="Trebuchet MS"/>
          <w:sz w:val="22"/>
          <w:szCs w:val="22"/>
        </w:rPr>
      </w:pPr>
      <w:r w:rsidRPr="00B9526D">
        <w:rPr>
          <w:rFonts w:ascii="Trebuchet MS" w:hAnsi="Trebuchet MS"/>
          <w:sz w:val="22"/>
          <w:szCs w:val="22"/>
        </w:rPr>
        <w:t>ș</w:t>
      </w:r>
      <w:r w:rsidR="0037333F" w:rsidRPr="00B9526D">
        <w:rPr>
          <w:rFonts w:ascii="Trebuchet MS" w:hAnsi="Trebuchet MS"/>
          <w:sz w:val="22"/>
          <w:szCs w:val="22"/>
        </w:rPr>
        <w:t>i</w:t>
      </w:r>
    </w:p>
    <w:p w14:paraId="41C38689" w14:textId="77777777" w:rsidR="00B9526D" w:rsidRPr="00B9526D" w:rsidRDefault="00B9526D" w:rsidP="00323072">
      <w:pPr>
        <w:spacing w:line="276" w:lineRule="auto"/>
        <w:ind w:right="71"/>
        <w:jc w:val="center"/>
        <w:rPr>
          <w:rFonts w:ascii="Trebuchet MS" w:hAnsi="Trebuchet MS"/>
          <w:sz w:val="22"/>
          <w:szCs w:val="22"/>
        </w:rPr>
      </w:pPr>
    </w:p>
    <w:p w14:paraId="3DBABA6C" w14:textId="1FB5844F" w:rsidR="0037333F" w:rsidRPr="00B9526D" w:rsidRDefault="0085019B" w:rsidP="00323072">
      <w:pPr>
        <w:autoSpaceDE w:val="0"/>
        <w:autoSpaceDN w:val="0"/>
        <w:adjustRightInd w:val="0"/>
        <w:spacing w:line="276" w:lineRule="auto"/>
        <w:ind w:right="71"/>
        <w:jc w:val="both"/>
        <w:rPr>
          <w:rFonts w:ascii="Trebuchet MS" w:hAnsi="Trebuchet MS"/>
          <w:bCs/>
          <w:sz w:val="22"/>
          <w:szCs w:val="22"/>
        </w:rPr>
      </w:pPr>
      <w:r>
        <w:rPr>
          <w:rFonts w:ascii="Trebuchet MS" w:hAnsi="Trebuchet MS"/>
          <w:b/>
          <w:bCs/>
          <w:sz w:val="22"/>
          <w:szCs w:val="22"/>
        </w:rPr>
        <w:t>..................</w:t>
      </w:r>
      <w:r w:rsidR="006B1EEB" w:rsidRPr="00B9526D">
        <w:rPr>
          <w:rFonts w:ascii="Trebuchet MS" w:hAnsi="Trebuchet MS"/>
          <w:bCs/>
          <w:sz w:val="22"/>
          <w:szCs w:val="22"/>
        </w:rPr>
        <w:t xml:space="preserve">, cu sediul </w:t>
      </w:r>
      <w:r w:rsidR="006172A5" w:rsidRPr="00B9526D">
        <w:rPr>
          <w:rFonts w:ascii="Trebuchet MS" w:hAnsi="Trebuchet MS"/>
          <w:bCs/>
          <w:sz w:val="22"/>
          <w:szCs w:val="22"/>
        </w:rPr>
        <w:t xml:space="preserve">în </w:t>
      </w:r>
      <w:r>
        <w:rPr>
          <w:rFonts w:ascii="Trebuchet MS" w:hAnsi="Trebuchet MS"/>
          <w:bCs/>
          <w:sz w:val="22"/>
          <w:szCs w:val="22"/>
        </w:rPr>
        <w:t>.................</w:t>
      </w:r>
      <w:r w:rsidR="006172A5" w:rsidRPr="00B9526D">
        <w:rPr>
          <w:rFonts w:ascii="Trebuchet MS" w:hAnsi="Trebuchet MS"/>
          <w:bCs/>
          <w:sz w:val="22"/>
          <w:szCs w:val="22"/>
        </w:rPr>
        <w:t xml:space="preserve">, telefon </w:t>
      </w:r>
      <w:r>
        <w:rPr>
          <w:rFonts w:ascii="Trebuchet MS" w:hAnsi="Trebuchet MS"/>
          <w:bCs/>
          <w:sz w:val="22"/>
          <w:szCs w:val="22"/>
        </w:rPr>
        <w:t>................</w:t>
      </w:r>
      <w:r w:rsidR="006172A5" w:rsidRPr="00B9526D">
        <w:rPr>
          <w:rFonts w:ascii="Trebuchet MS" w:hAnsi="Trebuchet MS"/>
          <w:bCs/>
          <w:sz w:val="22"/>
          <w:szCs w:val="22"/>
        </w:rPr>
        <w:t xml:space="preserve">, având codul fiscal </w:t>
      </w:r>
      <w:r>
        <w:rPr>
          <w:rFonts w:ascii="Trebuchet MS" w:hAnsi="Trebuchet MS"/>
          <w:bCs/>
          <w:sz w:val="22"/>
          <w:szCs w:val="22"/>
        </w:rPr>
        <w:t>.................</w:t>
      </w:r>
      <w:r w:rsidR="006172A5" w:rsidRPr="00B9526D">
        <w:rPr>
          <w:rFonts w:ascii="Trebuchet MS" w:hAnsi="Trebuchet MS"/>
          <w:bCs/>
          <w:sz w:val="22"/>
          <w:szCs w:val="22"/>
        </w:rPr>
        <w:t xml:space="preserve">, cont IBAN </w:t>
      </w:r>
      <w:r>
        <w:rPr>
          <w:rFonts w:ascii="Trebuchet MS" w:hAnsi="Trebuchet MS"/>
          <w:bCs/>
          <w:sz w:val="22"/>
          <w:szCs w:val="22"/>
        </w:rPr>
        <w:t>.....................</w:t>
      </w:r>
      <w:r w:rsidR="00C04CA3" w:rsidRPr="00B9526D">
        <w:rPr>
          <w:rFonts w:ascii="Trebuchet MS" w:hAnsi="Trebuchet MS"/>
          <w:bCs/>
          <w:sz w:val="22"/>
          <w:szCs w:val="22"/>
        </w:rPr>
        <w:t xml:space="preserve">, deschis la Trezoreria </w:t>
      </w:r>
      <w:r>
        <w:rPr>
          <w:rFonts w:ascii="Trebuchet MS" w:hAnsi="Trebuchet MS"/>
          <w:bCs/>
          <w:sz w:val="22"/>
          <w:szCs w:val="22"/>
        </w:rPr>
        <w:t>...................</w:t>
      </w:r>
      <w:r w:rsidR="00C04CA3" w:rsidRPr="00B9526D">
        <w:rPr>
          <w:rFonts w:ascii="Trebuchet MS" w:hAnsi="Trebuchet MS"/>
          <w:bCs/>
          <w:sz w:val="22"/>
          <w:szCs w:val="22"/>
        </w:rPr>
        <w:t xml:space="preserve">, reprezentată prin </w:t>
      </w:r>
      <w:r>
        <w:rPr>
          <w:rFonts w:ascii="Trebuchet MS" w:hAnsi="Trebuchet MS"/>
          <w:bCs/>
          <w:sz w:val="22"/>
          <w:szCs w:val="22"/>
        </w:rPr>
        <w:t>................</w:t>
      </w:r>
      <w:r w:rsidR="00C04CA3" w:rsidRPr="00B9526D">
        <w:rPr>
          <w:rFonts w:ascii="Trebuchet MS" w:hAnsi="Trebuchet MS"/>
          <w:bCs/>
          <w:sz w:val="22"/>
          <w:szCs w:val="22"/>
        </w:rPr>
        <w:t>, administrator, în calitate de</w:t>
      </w:r>
      <w:r w:rsidR="0037333F" w:rsidRPr="00B9526D">
        <w:rPr>
          <w:rFonts w:ascii="Trebuchet MS" w:hAnsi="Trebuchet MS"/>
          <w:bCs/>
          <w:sz w:val="22"/>
          <w:szCs w:val="22"/>
        </w:rPr>
        <w:t xml:space="preserve"> </w:t>
      </w:r>
      <w:r w:rsidR="0037333F" w:rsidRPr="00B9526D">
        <w:rPr>
          <w:rFonts w:ascii="Trebuchet MS" w:hAnsi="Trebuchet MS"/>
          <w:b/>
          <w:bCs/>
          <w:sz w:val="22"/>
          <w:szCs w:val="22"/>
        </w:rPr>
        <w:t>Prestator</w:t>
      </w:r>
      <w:r w:rsidR="0037333F" w:rsidRPr="00B9526D">
        <w:rPr>
          <w:rFonts w:ascii="Trebuchet MS" w:hAnsi="Trebuchet MS"/>
          <w:bCs/>
          <w:sz w:val="22"/>
          <w:szCs w:val="22"/>
        </w:rPr>
        <w:t>, pe de alta parte,</w:t>
      </w:r>
      <w:r w:rsidR="00721630" w:rsidRPr="00B9526D">
        <w:rPr>
          <w:rFonts w:ascii="Trebuchet MS" w:hAnsi="Trebuchet MS"/>
          <w:bCs/>
          <w:sz w:val="22"/>
          <w:szCs w:val="22"/>
        </w:rPr>
        <w:t xml:space="preserve"> </w:t>
      </w:r>
      <w:r w:rsidR="0037333F" w:rsidRPr="00B9526D">
        <w:rPr>
          <w:rFonts w:ascii="Trebuchet MS" w:hAnsi="Trebuchet MS"/>
          <w:sz w:val="22"/>
          <w:szCs w:val="22"/>
        </w:rPr>
        <w:t>a intervenit prezentul contract de prestări servicii.</w:t>
      </w:r>
    </w:p>
    <w:p w14:paraId="1AF6A6E7" w14:textId="77777777" w:rsidR="00AD5A83" w:rsidRPr="00B9526D" w:rsidRDefault="00AD5A83" w:rsidP="00323072">
      <w:pPr>
        <w:autoSpaceDE w:val="0"/>
        <w:autoSpaceDN w:val="0"/>
        <w:adjustRightInd w:val="0"/>
        <w:spacing w:line="276" w:lineRule="auto"/>
        <w:ind w:right="71"/>
        <w:jc w:val="both"/>
        <w:rPr>
          <w:rFonts w:ascii="Trebuchet MS" w:hAnsi="Trebuchet MS"/>
          <w:i/>
          <w:sz w:val="22"/>
          <w:szCs w:val="22"/>
        </w:rPr>
      </w:pPr>
    </w:p>
    <w:p w14:paraId="42BDFEDA" w14:textId="598EE863" w:rsidR="00B172C1"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2. </w:t>
      </w:r>
      <w:r w:rsidR="00C761A8" w:rsidRPr="00B9526D">
        <w:rPr>
          <w:rFonts w:ascii="Trebuchet MS" w:hAnsi="Trebuchet MS"/>
          <w:b/>
          <w:bCs/>
          <w:sz w:val="22"/>
          <w:szCs w:val="22"/>
        </w:rPr>
        <w:t>DEFINIŢII</w:t>
      </w:r>
    </w:p>
    <w:p w14:paraId="60DF23D3" w14:textId="77777777"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În prezentul Contract următorii termeni vor fi interpretaţi astfel:</w:t>
      </w:r>
    </w:p>
    <w:p w14:paraId="6B6E4F8F" w14:textId="77777777"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a.</w:t>
      </w:r>
      <w:r w:rsidRPr="00B9526D">
        <w:rPr>
          <w:rFonts w:ascii="Trebuchet MS" w:hAnsi="Trebuchet MS"/>
          <w:sz w:val="22"/>
          <w:szCs w:val="22"/>
        </w:rPr>
        <w:t xml:space="preserve"> </w:t>
      </w:r>
      <w:r w:rsidRPr="00B9526D">
        <w:rPr>
          <w:rFonts w:ascii="Trebuchet MS" w:hAnsi="Trebuchet MS"/>
          <w:b/>
          <w:bCs/>
          <w:i/>
          <w:iCs/>
          <w:sz w:val="22"/>
          <w:szCs w:val="22"/>
        </w:rPr>
        <w:t>Contract</w:t>
      </w:r>
      <w:r w:rsidRPr="00B9526D">
        <w:rPr>
          <w:rFonts w:ascii="Trebuchet MS" w:hAnsi="Trebuchet MS"/>
          <w:sz w:val="22"/>
          <w:szCs w:val="22"/>
        </w:rPr>
        <w:t xml:space="preserve"> – reprezintă prezentul Contract şi toate anexele sale.</w:t>
      </w:r>
    </w:p>
    <w:p w14:paraId="01EF0F19" w14:textId="77777777"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b.</w:t>
      </w:r>
      <w:r w:rsidRPr="00B9526D">
        <w:rPr>
          <w:rFonts w:ascii="Trebuchet MS" w:hAnsi="Trebuchet MS"/>
          <w:sz w:val="22"/>
          <w:szCs w:val="22"/>
        </w:rPr>
        <w:t xml:space="preserve"> </w:t>
      </w:r>
      <w:r w:rsidRPr="00B9526D">
        <w:rPr>
          <w:rFonts w:ascii="Trebuchet MS" w:hAnsi="Trebuchet MS"/>
          <w:b/>
          <w:bCs/>
          <w:i/>
          <w:iCs/>
          <w:sz w:val="22"/>
          <w:szCs w:val="22"/>
        </w:rPr>
        <w:t>Achizitor</w:t>
      </w:r>
      <w:r w:rsidRPr="00B9526D">
        <w:rPr>
          <w:rFonts w:ascii="Trebuchet MS" w:hAnsi="Trebuchet MS"/>
          <w:sz w:val="22"/>
          <w:szCs w:val="22"/>
        </w:rPr>
        <w:t xml:space="preserve"> şi </w:t>
      </w:r>
      <w:r w:rsidRPr="00B9526D">
        <w:rPr>
          <w:rFonts w:ascii="Trebuchet MS" w:hAnsi="Trebuchet MS"/>
          <w:b/>
          <w:bCs/>
          <w:i/>
          <w:iCs/>
          <w:sz w:val="22"/>
          <w:szCs w:val="22"/>
        </w:rPr>
        <w:t>Prestator</w:t>
      </w:r>
      <w:r w:rsidRPr="00B9526D">
        <w:rPr>
          <w:rFonts w:ascii="Trebuchet MS" w:hAnsi="Trebuchet MS"/>
          <w:sz w:val="22"/>
          <w:szCs w:val="22"/>
        </w:rPr>
        <w:t xml:space="preserve"> - părţile contractante, aşa cum sunt acestea numite în prezentul Contract;</w:t>
      </w:r>
    </w:p>
    <w:p w14:paraId="4B22E628" w14:textId="336CE55F" w:rsidR="00942882" w:rsidRPr="00664B12" w:rsidRDefault="00AA10F7" w:rsidP="00323072">
      <w:pPr>
        <w:spacing w:line="276" w:lineRule="auto"/>
        <w:ind w:right="71"/>
        <w:jc w:val="both"/>
        <w:rPr>
          <w:rFonts w:ascii="Trebuchet MS" w:hAnsi="Trebuchet MS"/>
          <w:b/>
          <w:bCs/>
          <w:sz w:val="22"/>
          <w:szCs w:val="22"/>
          <w:highlight w:val="yellow"/>
        </w:rPr>
      </w:pPr>
      <w:r w:rsidRPr="00B9526D">
        <w:rPr>
          <w:rFonts w:ascii="Trebuchet MS" w:hAnsi="Trebuchet MS"/>
          <w:b/>
          <w:bCs/>
          <w:iCs/>
          <w:sz w:val="22"/>
          <w:szCs w:val="22"/>
        </w:rPr>
        <w:t>c.</w:t>
      </w:r>
      <w:r w:rsidRPr="00B9526D">
        <w:rPr>
          <w:rFonts w:ascii="Trebuchet MS" w:hAnsi="Trebuchet MS"/>
          <w:b/>
          <w:bCs/>
          <w:i/>
          <w:iCs/>
          <w:sz w:val="22"/>
          <w:szCs w:val="22"/>
        </w:rPr>
        <w:t xml:space="preserve"> </w:t>
      </w:r>
      <w:r w:rsidR="005A0230" w:rsidRPr="00B9526D">
        <w:rPr>
          <w:rFonts w:ascii="Trebuchet MS" w:hAnsi="Trebuchet MS"/>
          <w:b/>
          <w:bCs/>
          <w:i/>
          <w:iCs/>
          <w:sz w:val="22"/>
          <w:szCs w:val="22"/>
        </w:rPr>
        <w:t xml:space="preserve">Beneficiar – </w:t>
      </w:r>
      <w:r w:rsidR="00664B12" w:rsidRPr="00664B12">
        <w:rPr>
          <w:rFonts w:ascii="Trebuchet MS" w:hAnsi="Trebuchet MS"/>
          <w:b/>
          <w:bCs/>
          <w:sz w:val="22"/>
          <w:szCs w:val="22"/>
        </w:rPr>
        <w:t xml:space="preserve">Direcția Generală </w:t>
      </w:r>
      <w:r w:rsidR="00323072">
        <w:rPr>
          <w:rFonts w:ascii="Trebuchet MS" w:hAnsi="Trebuchet MS"/>
          <w:b/>
          <w:bCs/>
          <w:sz w:val="22"/>
          <w:szCs w:val="22"/>
        </w:rPr>
        <w:t>Achizitii Publice si Servicii Interne</w:t>
      </w:r>
      <w:r w:rsidR="007339EE" w:rsidRPr="00B9526D">
        <w:rPr>
          <w:rFonts w:ascii="Trebuchet MS" w:hAnsi="Trebuchet MS"/>
          <w:b/>
          <w:sz w:val="22"/>
          <w:szCs w:val="22"/>
        </w:rPr>
        <w:t xml:space="preserve"> </w:t>
      </w:r>
      <w:r w:rsidR="00942882" w:rsidRPr="00B9526D">
        <w:rPr>
          <w:rFonts w:ascii="Trebuchet MS" w:hAnsi="Trebuchet MS"/>
          <w:sz w:val="22"/>
          <w:szCs w:val="22"/>
        </w:rPr>
        <w:t xml:space="preserve">structură din cadrul Ministerului </w:t>
      </w:r>
      <w:r w:rsidR="003976A7" w:rsidRPr="00B9526D">
        <w:rPr>
          <w:rFonts w:ascii="Trebuchet MS" w:hAnsi="Trebuchet MS"/>
          <w:sz w:val="22"/>
          <w:szCs w:val="22"/>
        </w:rPr>
        <w:t xml:space="preserve">Investițiilor și Proiectelor </w:t>
      </w:r>
      <w:r w:rsidR="00942882" w:rsidRPr="00B9526D">
        <w:rPr>
          <w:rFonts w:ascii="Trebuchet MS" w:hAnsi="Trebuchet MS"/>
          <w:sz w:val="22"/>
          <w:szCs w:val="22"/>
        </w:rPr>
        <w:t>Europene</w:t>
      </w:r>
      <w:r w:rsidR="00D77824" w:rsidRPr="00B9526D">
        <w:rPr>
          <w:rFonts w:ascii="Trebuchet MS" w:hAnsi="Trebuchet MS"/>
          <w:sz w:val="22"/>
          <w:szCs w:val="22"/>
        </w:rPr>
        <w:t>,</w:t>
      </w:r>
      <w:r w:rsidR="00942882" w:rsidRPr="00B9526D">
        <w:rPr>
          <w:rFonts w:ascii="Trebuchet MS" w:hAnsi="Trebuchet MS"/>
          <w:sz w:val="22"/>
          <w:szCs w:val="22"/>
        </w:rPr>
        <w:t xml:space="preserve"> </w:t>
      </w:r>
      <w:r w:rsidR="005A0230" w:rsidRPr="00B9526D">
        <w:rPr>
          <w:rFonts w:ascii="Trebuchet MS" w:hAnsi="Trebuchet MS"/>
          <w:sz w:val="22"/>
          <w:szCs w:val="22"/>
        </w:rPr>
        <w:t>responsabil</w:t>
      </w:r>
      <w:r w:rsidR="00942882" w:rsidRPr="00B9526D">
        <w:rPr>
          <w:rFonts w:ascii="Trebuchet MS" w:hAnsi="Trebuchet MS"/>
          <w:sz w:val="22"/>
          <w:szCs w:val="22"/>
        </w:rPr>
        <w:t>ă</w:t>
      </w:r>
      <w:r w:rsidR="005A0230" w:rsidRPr="00B9526D">
        <w:rPr>
          <w:rFonts w:ascii="Trebuchet MS" w:hAnsi="Trebuchet MS"/>
          <w:sz w:val="22"/>
          <w:szCs w:val="22"/>
        </w:rPr>
        <w:t xml:space="preserve"> cu mana</w:t>
      </w:r>
      <w:r w:rsidR="00942882" w:rsidRPr="00B9526D">
        <w:rPr>
          <w:rFonts w:ascii="Trebuchet MS" w:hAnsi="Trebuchet MS"/>
          <w:sz w:val="22"/>
          <w:szCs w:val="22"/>
        </w:rPr>
        <w:t>gementul tehnic al contractului</w:t>
      </w:r>
      <w:r w:rsidR="005A0230" w:rsidRPr="00B9526D">
        <w:rPr>
          <w:rFonts w:ascii="Trebuchet MS" w:hAnsi="Trebuchet MS"/>
          <w:sz w:val="22"/>
          <w:szCs w:val="22"/>
        </w:rPr>
        <w:t>;</w:t>
      </w:r>
      <w:r w:rsidR="00942882" w:rsidRPr="00B9526D">
        <w:rPr>
          <w:rFonts w:ascii="Trebuchet MS" w:hAnsi="Trebuchet MS"/>
          <w:sz w:val="22"/>
          <w:szCs w:val="22"/>
        </w:rPr>
        <w:t xml:space="preserve"> Beneficiarul certifică conformitatea şi recepţia serviciilor prestate, prin aprobarea </w:t>
      </w:r>
      <w:r w:rsidR="0085019B" w:rsidRPr="0085019B">
        <w:rPr>
          <w:rFonts w:ascii="Trebuchet MS" w:hAnsi="Trebuchet MS"/>
          <w:sz w:val="22"/>
          <w:szCs w:val="22"/>
        </w:rPr>
        <w:t>Notei / Procesului verbal de recepție cantitativă și calitativă a serviciilor</w:t>
      </w:r>
      <w:r w:rsidR="00B5066B" w:rsidRPr="00B9526D">
        <w:rPr>
          <w:rFonts w:ascii="Trebuchet MS" w:hAnsi="Trebuchet MS"/>
          <w:sz w:val="22"/>
          <w:szCs w:val="22"/>
        </w:rPr>
        <w:t>;</w:t>
      </w:r>
    </w:p>
    <w:p w14:paraId="14E46F97" w14:textId="3365EB0F" w:rsidR="00C0378E" w:rsidRPr="00B9526D" w:rsidRDefault="00DD27FD"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d</w:t>
      </w:r>
      <w:r w:rsidR="00C0378E" w:rsidRPr="00B9526D">
        <w:rPr>
          <w:rFonts w:ascii="Trebuchet MS" w:hAnsi="Trebuchet MS"/>
          <w:b/>
          <w:sz w:val="22"/>
          <w:szCs w:val="22"/>
        </w:rPr>
        <w:t>.</w:t>
      </w:r>
      <w:r w:rsidR="00C0378E" w:rsidRPr="00B9526D">
        <w:rPr>
          <w:rFonts w:ascii="Trebuchet MS" w:hAnsi="Trebuchet MS"/>
          <w:sz w:val="22"/>
          <w:szCs w:val="22"/>
        </w:rPr>
        <w:t xml:space="preserve"> </w:t>
      </w:r>
      <w:r w:rsidR="00C0378E" w:rsidRPr="00B9526D">
        <w:rPr>
          <w:rFonts w:ascii="Trebuchet MS" w:hAnsi="Trebuchet MS"/>
          <w:b/>
          <w:bCs/>
          <w:i/>
          <w:iCs/>
          <w:sz w:val="22"/>
          <w:szCs w:val="22"/>
        </w:rPr>
        <w:t>Preţul Contractului</w:t>
      </w:r>
      <w:r w:rsidR="00C0378E" w:rsidRPr="00B9526D">
        <w:rPr>
          <w:rFonts w:ascii="Trebuchet MS" w:hAnsi="Trebuchet MS"/>
          <w:sz w:val="22"/>
          <w:szCs w:val="22"/>
        </w:rPr>
        <w:t xml:space="preserve"> – preţul plătibil Prestatorului de către Achizitor, în baza Contractului, pentru îndeplinirea integrală şi corespunzătoare a tuturor obligaţiilor asumate prin Contract;</w:t>
      </w:r>
    </w:p>
    <w:p w14:paraId="1A99C348" w14:textId="67F77819" w:rsidR="00C0378E" w:rsidRDefault="00DD27FD"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e</w:t>
      </w:r>
      <w:r w:rsidR="00C0378E" w:rsidRPr="00B9526D">
        <w:rPr>
          <w:rFonts w:ascii="Trebuchet MS" w:hAnsi="Trebuchet MS"/>
          <w:b/>
          <w:sz w:val="22"/>
          <w:szCs w:val="22"/>
        </w:rPr>
        <w:t>.</w:t>
      </w:r>
      <w:r w:rsidR="00C0378E" w:rsidRPr="00B9526D">
        <w:rPr>
          <w:rFonts w:ascii="Trebuchet MS" w:hAnsi="Trebuchet MS"/>
          <w:sz w:val="22"/>
          <w:szCs w:val="22"/>
        </w:rPr>
        <w:t xml:space="preserve"> </w:t>
      </w:r>
      <w:r w:rsidR="00C0378E" w:rsidRPr="00B9526D">
        <w:rPr>
          <w:rFonts w:ascii="Trebuchet MS" w:hAnsi="Trebuchet MS"/>
          <w:b/>
          <w:bCs/>
          <w:i/>
          <w:iCs/>
          <w:sz w:val="22"/>
          <w:szCs w:val="22"/>
        </w:rPr>
        <w:t>Servicii</w:t>
      </w:r>
      <w:r w:rsidR="00C0378E" w:rsidRPr="00B9526D">
        <w:rPr>
          <w:rFonts w:ascii="Trebuchet MS" w:hAnsi="Trebuchet MS"/>
          <w:sz w:val="22"/>
          <w:szCs w:val="22"/>
        </w:rPr>
        <w:t xml:space="preserve"> – activităţi a căror prestare constituie obiectul Contractului;</w:t>
      </w:r>
    </w:p>
    <w:p w14:paraId="754D6473" w14:textId="4F40BAE9" w:rsidR="0085019B" w:rsidRPr="0085019B" w:rsidRDefault="0085019B" w:rsidP="0085019B">
      <w:pPr>
        <w:autoSpaceDE w:val="0"/>
        <w:autoSpaceDN w:val="0"/>
        <w:adjustRightInd w:val="0"/>
        <w:spacing w:line="276" w:lineRule="auto"/>
        <w:ind w:right="71"/>
        <w:jc w:val="both"/>
        <w:rPr>
          <w:rFonts w:ascii="Trebuchet MS" w:hAnsi="Trebuchet MS"/>
          <w:sz w:val="22"/>
          <w:szCs w:val="22"/>
        </w:rPr>
      </w:pPr>
      <w:r w:rsidRPr="0085019B">
        <w:rPr>
          <w:rFonts w:ascii="Trebuchet MS" w:hAnsi="Trebuchet MS"/>
          <w:sz w:val="22"/>
          <w:szCs w:val="22"/>
        </w:rPr>
        <w:t>f.</w:t>
      </w:r>
      <w:r>
        <w:rPr>
          <w:rFonts w:ascii="Trebuchet MS" w:hAnsi="Trebuchet MS"/>
          <w:sz w:val="22"/>
          <w:szCs w:val="22"/>
        </w:rPr>
        <w:t xml:space="preserve"> </w:t>
      </w:r>
      <w:r w:rsidRPr="0085019B">
        <w:rPr>
          <w:rFonts w:ascii="Trebuchet MS" w:hAnsi="Trebuchet MS"/>
          <w:sz w:val="22"/>
          <w:szCs w:val="22"/>
        </w:rPr>
        <w:t>zi - zi calendaristică, daca nu se specifica in mod diferit; an - 365 de zile;</w:t>
      </w:r>
    </w:p>
    <w:p w14:paraId="35138857" w14:textId="5A2336D3" w:rsidR="0085019B" w:rsidRPr="0085019B" w:rsidRDefault="0085019B" w:rsidP="0085019B">
      <w:pPr>
        <w:autoSpaceDE w:val="0"/>
        <w:autoSpaceDN w:val="0"/>
        <w:adjustRightInd w:val="0"/>
        <w:spacing w:line="276" w:lineRule="auto"/>
        <w:ind w:right="71"/>
        <w:jc w:val="both"/>
        <w:rPr>
          <w:rFonts w:ascii="Trebuchet MS" w:hAnsi="Trebuchet MS"/>
          <w:sz w:val="22"/>
          <w:szCs w:val="22"/>
        </w:rPr>
      </w:pPr>
      <w:r w:rsidRPr="0085019B">
        <w:rPr>
          <w:rFonts w:ascii="Trebuchet MS" w:hAnsi="Trebuchet MS"/>
          <w:sz w:val="22"/>
          <w:szCs w:val="22"/>
        </w:rPr>
        <w:t>g.</w:t>
      </w:r>
      <w:r>
        <w:rPr>
          <w:rFonts w:ascii="Trebuchet MS" w:hAnsi="Trebuchet MS"/>
          <w:sz w:val="22"/>
          <w:szCs w:val="22"/>
        </w:rPr>
        <w:t xml:space="preserve"> </w:t>
      </w:r>
      <w:r w:rsidRPr="0085019B">
        <w:rPr>
          <w:rFonts w:ascii="Trebuchet MS" w:hAnsi="Trebuchet MS"/>
          <w:sz w:val="22"/>
          <w:szCs w:val="22"/>
        </w:rPr>
        <w:t>lună - lună calendaristică;</w:t>
      </w:r>
    </w:p>
    <w:p w14:paraId="49622F1F" w14:textId="22C2FB1A" w:rsidR="0085019B" w:rsidRPr="0085019B" w:rsidRDefault="0085019B" w:rsidP="0085019B">
      <w:pPr>
        <w:autoSpaceDE w:val="0"/>
        <w:autoSpaceDN w:val="0"/>
        <w:adjustRightInd w:val="0"/>
        <w:spacing w:line="276" w:lineRule="auto"/>
        <w:ind w:right="71"/>
        <w:jc w:val="both"/>
        <w:rPr>
          <w:rFonts w:ascii="Trebuchet MS" w:hAnsi="Trebuchet MS"/>
          <w:sz w:val="22"/>
          <w:szCs w:val="22"/>
        </w:rPr>
      </w:pPr>
      <w:r w:rsidRPr="0085019B">
        <w:rPr>
          <w:rFonts w:ascii="Trebuchet MS" w:hAnsi="Trebuchet MS"/>
          <w:sz w:val="22"/>
          <w:szCs w:val="22"/>
        </w:rPr>
        <w:t>h.</w:t>
      </w:r>
      <w:r>
        <w:rPr>
          <w:rFonts w:ascii="Trebuchet MS" w:hAnsi="Trebuchet MS"/>
          <w:sz w:val="22"/>
          <w:szCs w:val="22"/>
        </w:rPr>
        <w:t xml:space="preserve"> </w:t>
      </w:r>
      <w:r w:rsidRPr="0085019B">
        <w:rPr>
          <w:rFonts w:ascii="Trebuchet MS" w:hAnsi="Trebuchet MS"/>
          <w:sz w:val="22"/>
          <w:szCs w:val="22"/>
        </w:rPr>
        <w:t>caietul de sarcini - documentul reprezentând Anexa 1 a contractului, care include definirea serviciilor, specificând, acolo unde este cazul, metodele şi resursele care urmează a fi utilizate de către prestator şi rezultatele ce trebuie realizate de către acesta;</w:t>
      </w:r>
    </w:p>
    <w:p w14:paraId="6A436BE1" w14:textId="74B0AFF2" w:rsidR="0085019B" w:rsidRDefault="0085019B" w:rsidP="0085019B">
      <w:pPr>
        <w:autoSpaceDE w:val="0"/>
        <w:autoSpaceDN w:val="0"/>
        <w:adjustRightInd w:val="0"/>
        <w:spacing w:line="276" w:lineRule="auto"/>
        <w:ind w:right="71"/>
        <w:jc w:val="both"/>
        <w:rPr>
          <w:rFonts w:ascii="Trebuchet MS" w:hAnsi="Trebuchet MS"/>
          <w:sz w:val="22"/>
          <w:szCs w:val="22"/>
        </w:rPr>
      </w:pPr>
      <w:r w:rsidRPr="0085019B">
        <w:rPr>
          <w:rFonts w:ascii="Trebuchet MS" w:hAnsi="Trebuchet MS"/>
          <w:sz w:val="22"/>
          <w:szCs w:val="22"/>
        </w:rPr>
        <w:t>i.</w:t>
      </w:r>
      <w:r>
        <w:rPr>
          <w:rFonts w:ascii="Trebuchet MS" w:hAnsi="Trebuchet MS"/>
          <w:sz w:val="22"/>
          <w:szCs w:val="22"/>
        </w:rPr>
        <w:t xml:space="preserve"> </w:t>
      </w:r>
      <w:r w:rsidRPr="0085019B">
        <w:rPr>
          <w:rFonts w:ascii="Trebuchet MS" w:hAnsi="Trebuchet MS"/>
          <w:sz w:val="22"/>
          <w:szCs w:val="22"/>
        </w:rPr>
        <w:t>act adiţional - document prin care se pot modifica prin acordul părților, termenii şi condiţiile contractului de prestări servicii;</w:t>
      </w:r>
    </w:p>
    <w:p w14:paraId="632FDC5F" w14:textId="6D49083A" w:rsidR="0085019B" w:rsidRDefault="0085019B" w:rsidP="0085019B">
      <w:pPr>
        <w:tabs>
          <w:tab w:val="left" w:pos="0"/>
        </w:tabs>
        <w:spacing w:line="276" w:lineRule="auto"/>
        <w:ind w:right="71"/>
        <w:jc w:val="both"/>
        <w:rPr>
          <w:rFonts w:ascii="Trebuchet MS" w:hAnsi="Trebuchet MS"/>
          <w:sz w:val="22"/>
          <w:szCs w:val="22"/>
        </w:rPr>
      </w:pPr>
      <w:r>
        <w:rPr>
          <w:rFonts w:ascii="Trebuchet MS" w:hAnsi="Trebuchet MS"/>
          <w:b/>
          <w:sz w:val="22"/>
          <w:szCs w:val="22"/>
        </w:rPr>
        <w:t>j</w:t>
      </w:r>
      <w:r w:rsidR="00AA10F7" w:rsidRPr="00B9526D">
        <w:rPr>
          <w:rFonts w:ascii="Trebuchet MS" w:hAnsi="Trebuchet MS"/>
          <w:b/>
          <w:sz w:val="22"/>
          <w:szCs w:val="22"/>
        </w:rPr>
        <w:t>.</w:t>
      </w:r>
      <w:r w:rsidR="00AA10F7" w:rsidRPr="00B9526D">
        <w:rPr>
          <w:rFonts w:ascii="Trebuchet MS" w:hAnsi="Trebuchet MS"/>
          <w:b/>
          <w:i/>
          <w:sz w:val="22"/>
          <w:szCs w:val="22"/>
        </w:rPr>
        <w:t xml:space="preserve"> </w:t>
      </w:r>
      <w:r w:rsidR="00942882" w:rsidRPr="00B9526D">
        <w:rPr>
          <w:rFonts w:ascii="Trebuchet MS" w:hAnsi="Trebuchet MS"/>
          <w:b/>
          <w:i/>
          <w:sz w:val="22"/>
          <w:szCs w:val="22"/>
        </w:rPr>
        <w:t>Conflictul de interese –</w:t>
      </w:r>
      <w:r>
        <w:rPr>
          <w:rFonts w:ascii="Trebuchet MS" w:hAnsi="Trebuchet MS"/>
          <w:b/>
          <w:i/>
          <w:sz w:val="22"/>
          <w:szCs w:val="22"/>
        </w:rPr>
        <w:t xml:space="preserve"> </w:t>
      </w:r>
      <w:r w:rsidRPr="0085019B">
        <w:rPr>
          <w:rFonts w:ascii="Trebuchet MS" w:hAnsi="Trebuchet MS"/>
          <w:sz w:val="22"/>
          <w:szCs w:val="22"/>
        </w:rPr>
        <w:t>orice eveniment influențând capacitatea prestatorului de a exprima o opinie profesională obiectivă şi imparțială, sau care îl împiedică pe acesta, în orice moment, să acorde prioritate intereselor achizitorului/beneficiarului sau interesului public general al proiectului, orice motiv în legătură cu posibile contracte în viitor sau în conflict cu alte angajamente, trecute sau prezente, ale prestatorului. Aceste restricții sunt de asemenea aplicabile oricăror subcontractanţi, salariați şi experți acționând sub autoritatea şi controlul prestatorului;</w:t>
      </w:r>
    </w:p>
    <w:p w14:paraId="5EC722F2" w14:textId="58562897" w:rsidR="00686C9D" w:rsidRPr="00B9526D" w:rsidRDefault="0085019B" w:rsidP="0085019B">
      <w:pPr>
        <w:tabs>
          <w:tab w:val="left" w:pos="0"/>
        </w:tabs>
        <w:spacing w:line="276" w:lineRule="auto"/>
        <w:ind w:right="71"/>
        <w:jc w:val="both"/>
        <w:rPr>
          <w:rFonts w:ascii="Trebuchet MS" w:hAnsi="Trebuchet MS"/>
          <w:sz w:val="22"/>
          <w:szCs w:val="22"/>
        </w:rPr>
      </w:pPr>
      <w:r>
        <w:rPr>
          <w:rFonts w:ascii="Trebuchet MS" w:hAnsi="Trebuchet MS"/>
          <w:b/>
          <w:sz w:val="22"/>
          <w:szCs w:val="22"/>
        </w:rPr>
        <w:lastRenderedPageBreak/>
        <w:t>k</w:t>
      </w:r>
      <w:r w:rsidR="00C0378E" w:rsidRPr="00B9526D">
        <w:rPr>
          <w:rFonts w:ascii="Trebuchet MS" w:hAnsi="Trebuchet MS"/>
          <w:b/>
          <w:sz w:val="22"/>
          <w:szCs w:val="22"/>
        </w:rPr>
        <w:t>.</w:t>
      </w:r>
      <w:r w:rsidR="00C0378E" w:rsidRPr="00B9526D">
        <w:rPr>
          <w:rFonts w:ascii="Trebuchet MS" w:hAnsi="Trebuchet MS"/>
          <w:sz w:val="22"/>
          <w:szCs w:val="22"/>
        </w:rPr>
        <w:t xml:space="preserve"> </w:t>
      </w:r>
      <w:r w:rsidR="00C0378E" w:rsidRPr="00B9526D">
        <w:rPr>
          <w:rFonts w:ascii="Trebuchet MS" w:hAnsi="Trebuchet MS"/>
          <w:b/>
          <w:bCs/>
          <w:i/>
          <w:iCs/>
          <w:sz w:val="22"/>
          <w:szCs w:val="22"/>
        </w:rPr>
        <w:t>Forţa Majoră</w:t>
      </w:r>
      <w:r w:rsidR="00C0378E" w:rsidRPr="00B9526D">
        <w:rPr>
          <w:rFonts w:ascii="Trebuchet MS" w:hAnsi="Trebuchet MS"/>
          <w:sz w:val="22"/>
          <w:szCs w:val="22"/>
        </w:rPr>
        <w:t xml:space="preserve"> – </w:t>
      </w:r>
      <w:r w:rsidR="002E19D9" w:rsidRPr="00B9526D">
        <w:rPr>
          <w:rFonts w:ascii="Trebuchet MS" w:hAnsi="Trebuchet MS"/>
          <w:sz w:val="22"/>
          <w:szCs w:val="22"/>
        </w:rPr>
        <w:t xml:space="preserve">orice eveniment extern, imprevizibil, absolut, invincibil </w:t>
      </w:r>
      <w:r w:rsidR="00103DA8" w:rsidRPr="00B9526D">
        <w:rPr>
          <w:rFonts w:ascii="Trebuchet MS" w:hAnsi="Trebuchet MS"/>
          <w:sz w:val="22"/>
          <w:szCs w:val="22"/>
        </w:rPr>
        <w:t>ș</w:t>
      </w:r>
      <w:r w:rsidR="002E19D9" w:rsidRPr="00B9526D">
        <w:rPr>
          <w:rFonts w:ascii="Trebuchet MS" w:hAnsi="Trebuchet MS"/>
          <w:sz w:val="22"/>
          <w:szCs w:val="22"/>
        </w:rPr>
        <w:t>i inevitabil, care</w:t>
      </w:r>
      <w:r w:rsidR="00372C4B" w:rsidRPr="00B9526D">
        <w:rPr>
          <w:rFonts w:ascii="Trebuchet MS" w:hAnsi="Trebuchet MS"/>
          <w:sz w:val="22"/>
          <w:szCs w:val="22"/>
        </w:rPr>
        <w:t xml:space="preserve"> </w:t>
      </w:r>
      <w:r w:rsidR="002E19D9" w:rsidRPr="00B9526D">
        <w:rPr>
          <w:rFonts w:ascii="Trebuchet MS" w:hAnsi="Trebuchet MS"/>
          <w:sz w:val="22"/>
          <w:szCs w:val="22"/>
        </w:rPr>
        <w:t>împiedică, în tot sau în parte, executarea obligațiilor ce le revin p</w:t>
      </w:r>
      <w:r w:rsidR="00103DA8" w:rsidRPr="00B9526D">
        <w:rPr>
          <w:rFonts w:ascii="Trebuchet MS" w:hAnsi="Trebuchet MS"/>
          <w:sz w:val="22"/>
          <w:szCs w:val="22"/>
        </w:rPr>
        <w:t>ă</w:t>
      </w:r>
      <w:r w:rsidR="002E19D9" w:rsidRPr="00B9526D">
        <w:rPr>
          <w:rFonts w:ascii="Trebuchet MS" w:hAnsi="Trebuchet MS"/>
          <w:sz w:val="22"/>
          <w:szCs w:val="22"/>
        </w:rPr>
        <w:t xml:space="preserve">rtilor, potrivit prezentului contract </w:t>
      </w:r>
      <w:r w:rsidR="00103DA8" w:rsidRPr="00B9526D">
        <w:rPr>
          <w:rFonts w:ascii="Trebuchet MS" w:hAnsi="Trebuchet MS"/>
          <w:sz w:val="22"/>
          <w:szCs w:val="22"/>
        </w:rPr>
        <w:t>ș</w:t>
      </w:r>
      <w:r w:rsidR="002E19D9" w:rsidRPr="00B9526D">
        <w:rPr>
          <w:rFonts w:ascii="Trebuchet MS" w:hAnsi="Trebuchet MS"/>
          <w:sz w:val="22"/>
          <w:szCs w:val="22"/>
        </w:rPr>
        <w:t>i este constatat de o autoritate competenta</w:t>
      </w:r>
      <w:r w:rsidR="00C0378E" w:rsidRPr="00B9526D">
        <w:rPr>
          <w:rFonts w:ascii="Trebuchet MS" w:hAnsi="Trebuchet MS"/>
          <w:sz w:val="22"/>
          <w:szCs w:val="22"/>
        </w:rPr>
        <w:t>.</w:t>
      </w:r>
    </w:p>
    <w:p w14:paraId="521B6AF6" w14:textId="0D6AB4C6" w:rsidR="000547A8" w:rsidRPr="00B9526D" w:rsidRDefault="0085019B" w:rsidP="00323072">
      <w:pPr>
        <w:pStyle w:val="DefaultText"/>
        <w:spacing w:line="276" w:lineRule="auto"/>
        <w:ind w:right="71"/>
        <w:jc w:val="both"/>
        <w:rPr>
          <w:rFonts w:ascii="Trebuchet MS" w:hAnsi="Trebuchet MS"/>
          <w:sz w:val="22"/>
          <w:szCs w:val="22"/>
          <w:lang w:val="ro-RO"/>
        </w:rPr>
      </w:pPr>
      <w:r>
        <w:rPr>
          <w:rFonts w:ascii="Trebuchet MS" w:hAnsi="Trebuchet MS"/>
          <w:b/>
          <w:sz w:val="22"/>
          <w:szCs w:val="22"/>
          <w:lang w:val="ro-RO"/>
        </w:rPr>
        <w:t>l</w:t>
      </w:r>
      <w:r w:rsidR="002A14CB" w:rsidRPr="00B9526D">
        <w:rPr>
          <w:rFonts w:ascii="Trebuchet MS" w:hAnsi="Trebuchet MS"/>
          <w:b/>
          <w:sz w:val="22"/>
          <w:szCs w:val="22"/>
          <w:lang w:val="ro-RO"/>
        </w:rPr>
        <w:t>.</w:t>
      </w:r>
      <w:r w:rsidR="00555240" w:rsidRPr="00B9526D">
        <w:rPr>
          <w:rFonts w:ascii="Trebuchet MS" w:hAnsi="Trebuchet MS"/>
          <w:b/>
          <w:i/>
          <w:sz w:val="22"/>
          <w:szCs w:val="22"/>
          <w:lang w:val="ro-RO"/>
        </w:rPr>
        <w:t xml:space="preserve"> Prejudiciu</w:t>
      </w:r>
      <w:r w:rsidR="00555240" w:rsidRPr="00B9526D">
        <w:rPr>
          <w:rFonts w:ascii="Trebuchet MS" w:hAnsi="Trebuchet MS"/>
          <w:sz w:val="22"/>
          <w:szCs w:val="22"/>
          <w:lang w:val="ro-RO"/>
        </w:rPr>
        <w:t xml:space="preserve"> –</w:t>
      </w:r>
      <w:r w:rsidR="00FE5B6D" w:rsidRPr="00B9526D">
        <w:rPr>
          <w:rFonts w:ascii="Trebuchet MS" w:hAnsi="Trebuchet MS"/>
          <w:sz w:val="22"/>
          <w:szCs w:val="22"/>
          <w:lang w:val="ro-RO"/>
        </w:rPr>
        <w:t xml:space="preserve"> </w:t>
      </w:r>
      <w:r w:rsidR="000547A8" w:rsidRPr="00B9526D">
        <w:rPr>
          <w:rFonts w:ascii="Trebuchet MS" w:hAnsi="Trebuchet MS"/>
          <w:sz w:val="22"/>
          <w:szCs w:val="22"/>
          <w:lang w:val="ro-RO"/>
        </w:rPr>
        <w:t>paguba produsă uneia dintre părţi de către cealaltă parte prin neexecutarea/ executarea necorespunzătoare ori cu întârziere a obligațiilor stabilite prin contract;</w:t>
      </w:r>
    </w:p>
    <w:p w14:paraId="3CB838DF" w14:textId="77777777" w:rsidR="0085019B" w:rsidRDefault="0085019B" w:rsidP="0085019B">
      <w:pPr>
        <w:autoSpaceDE w:val="0"/>
        <w:autoSpaceDN w:val="0"/>
        <w:adjustRightInd w:val="0"/>
        <w:spacing w:line="276" w:lineRule="auto"/>
        <w:ind w:right="71"/>
        <w:jc w:val="both"/>
        <w:rPr>
          <w:rFonts w:ascii="Trebuchet MS" w:hAnsi="Trebuchet MS"/>
          <w:b/>
          <w:i/>
          <w:sz w:val="22"/>
          <w:szCs w:val="22"/>
        </w:rPr>
      </w:pPr>
      <w:r>
        <w:rPr>
          <w:rFonts w:ascii="Trebuchet MS" w:hAnsi="Trebuchet MS"/>
          <w:b/>
          <w:sz w:val="22"/>
          <w:szCs w:val="22"/>
        </w:rPr>
        <w:t>m</w:t>
      </w:r>
      <w:r w:rsidR="00555240" w:rsidRPr="00B9526D">
        <w:rPr>
          <w:rFonts w:ascii="Trebuchet MS" w:hAnsi="Trebuchet MS"/>
          <w:b/>
          <w:sz w:val="22"/>
          <w:szCs w:val="22"/>
        </w:rPr>
        <w:t>.</w:t>
      </w:r>
      <w:r>
        <w:rPr>
          <w:rFonts w:ascii="Trebuchet MS" w:hAnsi="Trebuchet MS"/>
          <w:b/>
          <w:sz w:val="22"/>
          <w:szCs w:val="22"/>
        </w:rPr>
        <w:t xml:space="preserve"> </w:t>
      </w:r>
      <w:r w:rsidRPr="0085019B">
        <w:rPr>
          <w:rFonts w:ascii="Trebuchet MS" w:hAnsi="Trebuchet MS"/>
          <w:b/>
          <w:i/>
          <w:sz w:val="22"/>
          <w:szCs w:val="22"/>
        </w:rPr>
        <w:t xml:space="preserve">Proces verbal de recepție </w:t>
      </w:r>
      <w:r w:rsidRPr="0085019B">
        <w:rPr>
          <w:rFonts w:ascii="Trebuchet MS" w:hAnsi="Trebuchet MS"/>
          <w:bCs/>
          <w:iCs/>
          <w:sz w:val="22"/>
          <w:szCs w:val="22"/>
        </w:rPr>
        <w:t>– document întocmit de comisia de recepție si semnat de Prestator, pe baza căruia se emite factura si se face  plata.</w:t>
      </w:r>
    </w:p>
    <w:p w14:paraId="1D2E6929" w14:textId="0B54511B" w:rsidR="00B66CB5" w:rsidRPr="00B9526D" w:rsidRDefault="0085019B" w:rsidP="0085019B">
      <w:pPr>
        <w:autoSpaceDE w:val="0"/>
        <w:autoSpaceDN w:val="0"/>
        <w:adjustRightInd w:val="0"/>
        <w:spacing w:line="276" w:lineRule="auto"/>
        <w:ind w:right="71"/>
        <w:jc w:val="both"/>
        <w:rPr>
          <w:rFonts w:ascii="Trebuchet MS" w:hAnsi="Trebuchet MS"/>
          <w:sz w:val="22"/>
          <w:szCs w:val="22"/>
        </w:rPr>
      </w:pPr>
      <w:r>
        <w:rPr>
          <w:rFonts w:ascii="Trebuchet MS" w:hAnsi="Trebuchet MS"/>
          <w:b/>
          <w:sz w:val="22"/>
          <w:szCs w:val="22"/>
        </w:rPr>
        <w:t>n</w:t>
      </w:r>
      <w:r w:rsidR="001B1C54" w:rsidRPr="00B9526D">
        <w:rPr>
          <w:rFonts w:ascii="Trebuchet MS" w:hAnsi="Trebuchet MS"/>
          <w:b/>
          <w:sz w:val="22"/>
          <w:szCs w:val="22"/>
        </w:rPr>
        <w:t>.</w:t>
      </w:r>
      <w:r w:rsidR="001B1C54" w:rsidRPr="00B9526D">
        <w:rPr>
          <w:rFonts w:ascii="Trebuchet MS" w:hAnsi="Trebuchet MS"/>
          <w:b/>
          <w:i/>
          <w:sz w:val="22"/>
          <w:szCs w:val="22"/>
        </w:rPr>
        <w:t xml:space="preserve"> </w:t>
      </w:r>
      <w:r w:rsidR="00B66CB5" w:rsidRPr="00B9526D">
        <w:rPr>
          <w:rFonts w:ascii="Trebuchet MS" w:hAnsi="Trebuchet MS"/>
          <w:b/>
          <w:i/>
          <w:sz w:val="22"/>
          <w:szCs w:val="22"/>
        </w:rPr>
        <w:t xml:space="preserve">Termenul </w:t>
      </w:r>
      <w:r w:rsidR="0089543D" w:rsidRPr="00B9526D">
        <w:rPr>
          <w:rFonts w:ascii="Trebuchet MS" w:hAnsi="Trebuchet MS"/>
          <w:b/>
          <w:i/>
          <w:sz w:val="22"/>
          <w:szCs w:val="22"/>
        </w:rPr>
        <w:t>l</w:t>
      </w:r>
      <w:r w:rsidR="00B66CB5" w:rsidRPr="00B9526D">
        <w:rPr>
          <w:rFonts w:ascii="Trebuchet MS" w:hAnsi="Trebuchet MS"/>
          <w:b/>
          <w:i/>
          <w:sz w:val="22"/>
          <w:szCs w:val="22"/>
        </w:rPr>
        <w:t xml:space="preserve">egal de </w:t>
      </w:r>
      <w:r w:rsidR="0089543D" w:rsidRPr="00B9526D">
        <w:rPr>
          <w:rFonts w:ascii="Trebuchet MS" w:hAnsi="Trebuchet MS"/>
          <w:b/>
          <w:i/>
          <w:sz w:val="22"/>
          <w:szCs w:val="22"/>
        </w:rPr>
        <w:t>p</w:t>
      </w:r>
      <w:r w:rsidR="00B66CB5" w:rsidRPr="00B9526D">
        <w:rPr>
          <w:rFonts w:ascii="Trebuchet MS" w:hAnsi="Trebuchet MS"/>
          <w:b/>
          <w:i/>
          <w:sz w:val="22"/>
          <w:szCs w:val="22"/>
        </w:rPr>
        <w:t>lată</w:t>
      </w:r>
      <w:r w:rsidR="00B66CB5" w:rsidRPr="00B9526D">
        <w:rPr>
          <w:rFonts w:ascii="Trebuchet MS" w:hAnsi="Trebuchet MS"/>
          <w:i/>
          <w:sz w:val="22"/>
          <w:szCs w:val="22"/>
        </w:rPr>
        <w:t xml:space="preserve"> –</w:t>
      </w:r>
      <w:r w:rsidR="00B66CB5" w:rsidRPr="00B9526D">
        <w:rPr>
          <w:rFonts w:ascii="Trebuchet MS" w:hAnsi="Trebuchet MS"/>
          <w:sz w:val="22"/>
          <w:szCs w:val="22"/>
        </w:rPr>
        <w:t xml:space="preserve"> </w:t>
      </w:r>
      <w:r w:rsidRPr="0085019B">
        <w:rPr>
          <w:rFonts w:ascii="Trebuchet MS" w:hAnsi="Trebuchet MS"/>
          <w:sz w:val="22"/>
          <w:szCs w:val="22"/>
        </w:rPr>
        <w:t xml:space="preserve">maxim 30 de zile conform dispozițiilor Legii nr. 72/28.03.2013 privind măsurile pentru combaterea întârzierii în executarea obligaţiilor de plată a unor sume de bani rezultând din contracte încheiate între profesioniști şi între aceștia şi autorități contractante de la data validării facturii prestatorului în sistemul electronic național E-factura si comunicării </w:t>
      </w:r>
      <w:proofErr w:type="spellStart"/>
      <w:r w:rsidRPr="0085019B">
        <w:rPr>
          <w:rFonts w:ascii="Trebuchet MS" w:hAnsi="Trebuchet MS"/>
          <w:sz w:val="22"/>
          <w:szCs w:val="22"/>
        </w:rPr>
        <w:t>id-ului</w:t>
      </w:r>
      <w:proofErr w:type="spellEnd"/>
      <w:r w:rsidRPr="0085019B">
        <w:rPr>
          <w:rFonts w:ascii="Trebuchet MS" w:hAnsi="Trebuchet MS"/>
          <w:sz w:val="22"/>
          <w:szCs w:val="22"/>
        </w:rPr>
        <w:t xml:space="preserve"> de încărcare al facturii la Direcția Generală Achiziții Publice și Servicii Interne.</w:t>
      </w:r>
    </w:p>
    <w:p w14:paraId="188516B3" w14:textId="77777777" w:rsidR="00EA6818" w:rsidRPr="00B9526D" w:rsidRDefault="00EA6818" w:rsidP="00323072">
      <w:pPr>
        <w:autoSpaceDE w:val="0"/>
        <w:autoSpaceDN w:val="0"/>
        <w:adjustRightInd w:val="0"/>
        <w:spacing w:line="276" w:lineRule="auto"/>
        <w:ind w:right="71"/>
        <w:jc w:val="both"/>
        <w:rPr>
          <w:rFonts w:ascii="Trebuchet MS" w:hAnsi="Trebuchet MS"/>
          <w:sz w:val="22"/>
          <w:szCs w:val="22"/>
        </w:rPr>
      </w:pPr>
    </w:p>
    <w:p w14:paraId="7EF0B108" w14:textId="489A111A" w:rsidR="00B2186B"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3. </w:t>
      </w:r>
      <w:r w:rsidR="00C761A8" w:rsidRPr="00B9526D">
        <w:rPr>
          <w:rFonts w:ascii="Trebuchet MS" w:hAnsi="Trebuchet MS"/>
          <w:b/>
          <w:bCs/>
          <w:sz w:val="22"/>
          <w:szCs w:val="22"/>
        </w:rPr>
        <w:t>INTERPRETARE</w:t>
      </w:r>
    </w:p>
    <w:p w14:paraId="43276E82" w14:textId="77777777"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3.1</w:t>
      </w:r>
      <w:r w:rsidR="00701CE2" w:rsidRPr="00B9526D">
        <w:rPr>
          <w:rFonts w:ascii="Trebuchet MS" w:hAnsi="Trebuchet MS"/>
          <w:b/>
          <w:sz w:val="22"/>
          <w:szCs w:val="22"/>
        </w:rPr>
        <w:t>.</w:t>
      </w:r>
      <w:r w:rsidRPr="00B9526D">
        <w:rPr>
          <w:rFonts w:ascii="Trebuchet MS" w:hAnsi="Trebuchet MS"/>
          <w:sz w:val="22"/>
          <w:szCs w:val="22"/>
        </w:rPr>
        <w:t xml:space="preserve"> În prezentul Contract, cu excepţia unei prevederi contrare, cuvintele la forma singular vor include forma de plural şi viceversa, acolo unde acest lucru este permis de context.</w:t>
      </w:r>
    </w:p>
    <w:p w14:paraId="2A94BCFB" w14:textId="50CDB4D2" w:rsidR="000F2625" w:rsidRPr="00B9526D" w:rsidRDefault="00B42BF4"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3.</w:t>
      </w:r>
      <w:r w:rsidR="0085019B">
        <w:rPr>
          <w:rFonts w:ascii="Trebuchet MS" w:hAnsi="Trebuchet MS"/>
          <w:b/>
          <w:sz w:val="22"/>
          <w:szCs w:val="22"/>
        </w:rPr>
        <w:t>2</w:t>
      </w:r>
      <w:r w:rsidRPr="00B9526D">
        <w:rPr>
          <w:rFonts w:ascii="Trebuchet MS" w:hAnsi="Trebuchet MS"/>
          <w:b/>
          <w:sz w:val="22"/>
          <w:szCs w:val="22"/>
        </w:rPr>
        <w:t>.</w:t>
      </w:r>
      <w:r w:rsidRPr="00B9526D">
        <w:rPr>
          <w:rFonts w:ascii="Trebuchet MS" w:hAnsi="Trebuchet MS"/>
          <w:sz w:val="22"/>
          <w:szCs w:val="22"/>
        </w:rPr>
        <w:t xml:space="preserve"> Clauzele și expresiile vor fi interpretate prin raportare la întregul contract.</w:t>
      </w:r>
    </w:p>
    <w:p w14:paraId="5837CC57" w14:textId="77777777" w:rsidR="00B42BF4" w:rsidRPr="00B9526D" w:rsidRDefault="00B42BF4" w:rsidP="00323072">
      <w:pPr>
        <w:autoSpaceDE w:val="0"/>
        <w:autoSpaceDN w:val="0"/>
        <w:adjustRightInd w:val="0"/>
        <w:spacing w:line="276" w:lineRule="auto"/>
        <w:ind w:right="71"/>
        <w:jc w:val="both"/>
        <w:rPr>
          <w:rFonts w:ascii="Trebuchet MS" w:hAnsi="Trebuchet MS"/>
          <w:sz w:val="22"/>
          <w:szCs w:val="22"/>
        </w:rPr>
      </w:pPr>
    </w:p>
    <w:p w14:paraId="75D2B6BE" w14:textId="7CEA6E65" w:rsidR="00B2186B"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4. </w:t>
      </w:r>
      <w:r w:rsidR="00C761A8" w:rsidRPr="00B9526D">
        <w:rPr>
          <w:rFonts w:ascii="Trebuchet MS" w:hAnsi="Trebuchet MS"/>
          <w:b/>
          <w:bCs/>
          <w:sz w:val="22"/>
          <w:szCs w:val="22"/>
        </w:rPr>
        <w:t>OBIECTUL CONTRACTULUI</w:t>
      </w:r>
    </w:p>
    <w:p w14:paraId="2E15A741" w14:textId="318B600F" w:rsidR="00BA508E" w:rsidRPr="00B9526D" w:rsidRDefault="0085019B" w:rsidP="00323072">
      <w:pPr>
        <w:spacing w:line="276" w:lineRule="auto"/>
        <w:ind w:right="71"/>
        <w:jc w:val="both"/>
        <w:rPr>
          <w:rFonts w:ascii="Trebuchet MS" w:hAnsi="Trebuchet MS"/>
          <w:b/>
          <w:bCs/>
          <w:i/>
          <w:sz w:val="22"/>
          <w:szCs w:val="22"/>
        </w:rPr>
      </w:pPr>
      <w:r w:rsidRPr="0085019B">
        <w:rPr>
          <w:rFonts w:ascii="Trebuchet MS" w:hAnsi="Trebuchet MS" w:cs="Trebuchet MS"/>
          <w:b/>
          <w:bCs/>
          <w:noProof/>
          <w:sz w:val="22"/>
          <w:szCs w:val="22"/>
        </w:rPr>
        <w:t>Achiziția de servicii de relocare a structurilor MIPE și a bunurilor aferente acestora între locațiile în care își desfășoară activitatea</w:t>
      </w:r>
      <w:r w:rsidR="00C04CA3" w:rsidRPr="00B9526D">
        <w:rPr>
          <w:rFonts w:ascii="Trebuchet MS" w:hAnsi="Trebuchet MS"/>
          <w:b/>
          <w:bCs/>
          <w:i/>
          <w:sz w:val="22"/>
          <w:szCs w:val="22"/>
        </w:rPr>
        <w:t xml:space="preserve">, </w:t>
      </w:r>
      <w:r w:rsidR="00C04CA3" w:rsidRPr="00B9526D">
        <w:rPr>
          <w:rFonts w:ascii="Trebuchet MS" w:hAnsi="Trebuchet MS"/>
          <w:b/>
          <w:bCs/>
          <w:iCs/>
          <w:sz w:val="22"/>
          <w:szCs w:val="22"/>
        </w:rPr>
        <w:t>conform caietului de sarcini</w:t>
      </w:r>
      <w:r w:rsidR="00C04CA3" w:rsidRPr="00B9526D">
        <w:rPr>
          <w:rFonts w:ascii="Trebuchet MS" w:hAnsi="Trebuchet MS"/>
          <w:b/>
          <w:bCs/>
          <w:i/>
          <w:sz w:val="22"/>
          <w:szCs w:val="22"/>
        </w:rPr>
        <w:t xml:space="preserve">. </w:t>
      </w:r>
    </w:p>
    <w:p w14:paraId="40BF363A" w14:textId="42177A1A" w:rsidR="007339EE" w:rsidRPr="00B9526D" w:rsidRDefault="00BA508E" w:rsidP="00323072">
      <w:pPr>
        <w:spacing w:line="276" w:lineRule="auto"/>
        <w:ind w:right="71"/>
        <w:jc w:val="both"/>
        <w:rPr>
          <w:rFonts w:ascii="Trebuchet MS" w:hAnsi="Trebuchet MS"/>
          <w:sz w:val="22"/>
          <w:szCs w:val="22"/>
        </w:rPr>
      </w:pPr>
      <w:r w:rsidRPr="00B9526D">
        <w:rPr>
          <w:rFonts w:ascii="Trebuchet MS" w:hAnsi="Trebuchet MS"/>
          <w:sz w:val="22"/>
          <w:szCs w:val="22"/>
        </w:rPr>
        <w:t>Sursa de finanțare a contractului este asigurată astfel:</w:t>
      </w:r>
    </w:p>
    <w:p w14:paraId="2A0AB974" w14:textId="2A493E6D" w:rsidR="00C931AA" w:rsidRPr="0085019B" w:rsidRDefault="002033C7" w:rsidP="00113022">
      <w:pPr>
        <w:numPr>
          <w:ilvl w:val="0"/>
          <w:numId w:val="25"/>
        </w:numPr>
        <w:autoSpaceDE w:val="0"/>
        <w:autoSpaceDN w:val="0"/>
        <w:adjustRightInd w:val="0"/>
        <w:spacing w:line="276" w:lineRule="auto"/>
        <w:ind w:left="0" w:right="71" w:firstLine="0"/>
        <w:jc w:val="both"/>
        <w:rPr>
          <w:rStyle w:val="tal1"/>
          <w:rFonts w:ascii="Trebuchet MS" w:hAnsi="Trebuchet MS"/>
          <w:b/>
          <w:bCs/>
          <w:sz w:val="22"/>
          <w:szCs w:val="22"/>
        </w:rPr>
      </w:pPr>
      <w:r w:rsidRPr="0085019B">
        <w:rPr>
          <w:rStyle w:val="tal1"/>
          <w:rFonts w:ascii="Arial" w:eastAsia="HG Mincho Light J" w:hAnsi="Arial" w:cs="Arial"/>
          <w:b/>
          <w:bCs/>
          <w:sz w:val="22"/>
          <w:szCs w:val="22"/>
        </w:rPr>
        <w:t>Programul Asistență Tehnică 2021-2027 (PAT)</w:t>
      </w:r>
      <w:r w:rsidRPr="0085019B">
        <w:rPr>
          <w:rStyle w:val="tal1"/>
          <w:rFonts w:ascii="Arial" w:eastAsia="HG Mincho Light J" w:hAnsi="Arial" w:cs="Arial"/>
          <w:sz w:val="22"/>
          <w:szCs w:val="22"/>
        </w:rPr>
        <w:t xml:space="preserve">, </w:t>
      </w:r>
      <w:r w:rsidR="0085019B" w:rsidRPr="0085019B">
        <w:rPr>
          <w:rStyle w:val="tal1"/>
          <w:rFonts w:ascii="Arial" w:eastAsia="HG Mincho Light J" w:hAnsi="Arial" w:cs="Arial"/>
          <w:sz w:val="22"/>
          <w:szCs w:val="22"/>
        </w:rPr>
        <w:t xml:space="preserve">Capitol 51.01. “Autorități publice și acțiuni externe”, Titlul VIII – “Proiecte cu finanțare din fonduri externe nerambursabile (FEN) </w:t>
      </w:r>
      <w:proofErr w:type="spellStart"/>
      <w:r w:rsidR="0085019B" w:rsidRPr="0085019B">
        <w:rPr>
          <w:rStyle w:val="tal1"/>
          <w:rFonts w:ascii="Arial" w:eastAsia="HG Mincho Light J" w:hAnsi="Arial" w:cs="Arial"/>
          <w:sz w:val="22"/>
          <w:szCs w:val="22"/>
        </w:rPr>
        <w:t>postaderare</w:t>
      </w:r>
      <w:proofErr w:type="spellEnd"/>
      <w:r w:rsidR="0085019B" w:rsidRPr="0085019B">
        <w:rPr>
          <w:rStyle w:val="tal1"/>
          <w:rFonts w:ascii="Arial" w:eastAsia="HG Mincho Light J" w:hAnsi="Arial" w:cs="Arial"/>
          <w:sz w:val="22"/>
          <w:szCs w:val="22"/>
        </w:rPr>
        <w:t>”, articol 56.55 “Asistență tehnică în cadrul Programului Asistență Tehnică, aferentă cadrului financiar 2021-2027” (55,6607% BS și 44,3393% FEN), cod SMIS 328656</w:t>
      </w:r>
      <w:r w:rsidR="0085019B">
        <w:rPr>
          <w:rStyle w:val="tal1"/>
          <w:rFonts w:ascii="Arial" w:eastAsia="HG Mincho Light J" w:hAnsi="Arial" w:cs="Arial"/>
          <w:sz w:val="22"/>
          <w:szCs w:val="22"/>
        </w:rPr>
        <w:t>.</w:t>
      </w:r>
    </w:p>
    <w:p w14:paraId="7F07FC87" w14:textId="77777777" w:rsidR="0085019B" w:rsidRPr="0085019B" w:rsidRDefault="0085019B" w:rsidP="0085019B">
      <w:pPr>
        <w:autoSpaceDE w:val="0"/>
        <w:autoSpaceDN w:val="0"/>
        <w:adjustRightInd w:val="0"/>
        <w:spacing w:line="276" w:lineRule="auto"/>
        <w:ind w:right="71"/>
        <w:jc w:val="both"/>
        <w:rPr>
          <w:rFonts w:ascii="Trebuchet MS" w:hAnsi="Trebuchet MS"/>
          <w:b/>
          <w:bCs/>
          <w:sz w:val="22"/>
          <w:szCs w:val="22"/>
        </w:rPr>
      </w:pPr>
    </w:p>
    <w:p w14:paraId="5F2B6119" w14:textId="7879637D" w:rsidR="00B2186B"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5. </w:t>
      </w:r>
      <w:r w:rsidR="00C761A8" w:rsidRPr="00B9526D">
        <w:rPr>
          <w:rFonts w:ascii="Trebuchet MS" w:hAnsi="Trebuchet MS"/>
          <w:b/>
          <w:bCs/>
          <w:sz w:val="22"/>
          <w:szCs w:val="22"/>
        </w:rPr>
        <w:t>PREŢUL CONTRACTULUI</w:t>
      </w:r>
    </w:p>
    <w:p w14:paraId="070D2C7F" w14:textId="7E1B3322" w:rsidR="009952DF" w:rsidRPr="00B9526D" w:rsidRDefault="00C0378E" w:rsidP="00323072">
      <w:pPr>
        <w:autoSpaceDE w:val="0"/>
        <w:autoSpaceDN w:val="0"/>
        <w:adjustRightInd w:val="0"/>
        <w:spacing w:line="276" w:lineRule="auto"/>
        <w:ind w:right="71"/>
        <w:jc w:val="both"/>
        <w:rPr>
          <w:rFonts w:ascii="Trebuchet MS" w:hAnsi="Trebuchet MS"/>
          <w:b/>
          <w:sz w:val="22"/>
          <w:szCs w:val="22"/>
        </w:rPr>
      </w:pPr>
      <w:r w:rsidRPr="00B9526D">
        <w:rPr>
          <w:rFonts w:ascii="Trebuchet MS" w:hAnsi="Trebuchet MS"/>
          <w:b/>
          <w:sz w:val="22"/>
          <w:szCs w:val="22"/>
        </w:rPr>
        <w:t>5.1</w:t>
      </w:r>
      <w:r w:rsidR="00701CE2" w:rsidRPr="00B9526D">
        <w:rPr>
          <w:rFonts w:ascii="Trebuchet MS" w:hAnsi="Trebuchet MS"/>
          <w:b/>
          <w:sz w:val="22"/>
          <w:szCs w:val="22"/>
        </w:rPr>
        <w:t>.</w:t>
      </w:r>
      <w:r w:rsidRPr="00B9526D">
        <w:rPr>
          <w:rFonts w:ascii="Trebuchet MS" w:hAnsi="Trebuchet MS"/>
          <w:sz w:val="22"/>
          <w:szCs w:val="22"/>
        </w:rPr>
        <w:t xml:space="preserve"> Preţul convenit pentru îndeplinirea Contractului, plătibil Prestatorului de către Achizitor, conform ofertei prezentate, este de</w:t>
      </w:r>
      <w:r w:rsidR="00652149" w:rsidRPr="00B9526D">
        <w:rPr>
          <w:rFonts w:ascii="Trebuchet MS" w:hAnsi="Trebuchet MS"/>
          <w:sz w:val="22"/>
          <w:szCs w:val="22"/>
        </w:rPr>
        <w:t xml:space="preserve"> </w:t>
      </w:r>
      <w:r w:rsidR="00B31F28">
        <w:rPr>
          <w:rFonts w:ascii="Trebuchet MS" w:hAnsi="Trebuchet MS"/>
          <w:sz w:val="22"/>
          <w:szCs w:val="22"/>
        </w:rPr>
        <w:t xml:space="preserve">maxim </w:t>
      </w:r>
      <w:r w:rsidR="0085019B">
        <w:rPr>
          <w:rFonts w:ascii="Trebuchet MS" w:hAnsi="Trebuchet MS"/>
          <w:b/>
          <w:bCs/>
          <w:sz w:val="22"/>
          <w:szCs w:val="22"/>
        </w:rPr>
        <w:t>..............</w:t>
      </w:r>
      <w:r w:rsidR="000F4C26" w:rsidRPr="002033C7">
        <w:rPr>
          <w:rFonts w:ascii="Trebuchet MS" w:hAnsi="Trebuchet MS"/>
          <w:b/>
          <w:bCs/>
          <w:sz w:val="22"/>
          <w:szCs w:val="22"/>
        </w:rPr>
        <w:t xml:space="preserve"> lei fără TVA</w:t>
      </w:r>
      <w:r w:rsidR="009952DF" w:rsidRPr="002033C7">
        <w:rPr>
          <w:rFonts w:ascii="Trebuchet MS" w:hAnsi="Trebuchet MS"/>
          <w:sz w:val="22"/>
          <w:szCs w:val="22"/>
        </w:rPr>
        <w:t xml:space="preserve">, respectiv </w:t>
      </w:r>
      <w:r w:rsidR="0085019B">
        <w:rPr>
          <w:rFonts w:ascii="Trebuchet MS" w:hAnsi="Trebuchet MS"/>
          <w:b/>
          <w:bCs/>
          <w:sz w:val="22"/>
          <w:szCs w:val="22"/>
        </w:rPr>
        <w:t>..............</w:t>
      </w:r>
      <w:r w:rsidR="002033C7" w:rsidRPr="002033C7">
        <w:rPr>
          <w:rFonts w:ascii="Trebuchet MS" w:hAnsi="Trebuchet MS"/>
          <w:b/>
          <w:bCs/>
          <w:sz w:val="22"/>
          <w:szCs w:val="22"/>
        </w:rPr>
        <w:t xml:space="preserve"> </w:t>
      </w:r>
      <w:r w:rsidR="009952DF" w:rsidRPr="002033C7">
        <w:rPr>
          <w:rFonts w:ascii="Trebuchet MS" w:hAnsi="Trebuchet MS"/>
          <w:b/>
          <w:bCs/>
          <w:sz w:val="22"/>
          <w:szCs w:val="22"/>
        </w:rPr>
        <w:t>lei</w:t>
      </w:r>
      <w:r w:rsidR="00E0726F" w:rsidRPr="002033C7">
        <w:rPr>
          <w:rFonts w:ascii="Trebuchet MS" w:hAnsi="Trebuchet MS"/>
          <w:b/>
          <w:bCs/>
          <w:sz w:val="22"/>
          <w:szCs w:val="22"/>
        </w:rPr>
        <w:t xml:space="preserve"> </w:t>
      </w:r>
      <w:r w:rsidR="00026E80" w:rsidRPr="002033C7">
        <w:rPr>
          <w:rFonts w:ascii="Trebuchet MS" w:hAnsi="Trebuchet MS"/>
          <w:b/>
          <w:bCs/>
          <w:sz w:val="22"/>
          <w:szCs w:val="22"/>
        </w:rPr>
        <w:t xml:space="preserve">cu </w:t>
      </w:r>
      <w:r w:rsidR="009952DF" w:rsidRPr="002033C7">
        <w:rPr>
          <w:rFonts w:ascii="Trebuchet MS" w:hAnsi="Trebuchet MS"/>
          <w:b/>
          <w:bCs/>
          <w:sz w:val="22"/>
          <w:szCs w:val="22"/>
        </w:rPr>
        <w:t>TVA</w:t>
      </w:r>
      <w:r w:rsidR="002033C7" w:rsidRPr="002033C7">
        <w:rPr>
          <w:rFonts w:ascii="Trebuchet MS" w:hAnsi="Trebuchet MS"/>
          <w:sz w:val="22"/>
          <w:szCs w:val="22"/>
        </w:rPr>
        <w:t>.</w:t>
      </w:r>
    </w:p>
    <w:p w14:paraId="32A858D4" w14:textId="38DC1DED" w:rsidR="00B2186B" w:rsidRPr="00B9526D" w:rsidRDefault="00B2186B"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b/>
          <w:sz w:val="22"/>
          <w:szCs w:val="22"/>
        </w:rPr>
        <w:t xml:space="preserve">5.2. </w:t>
      </w:r>
      <w:r w:rsidRPr="00B9526D">
        <w:rPr>
          <w:rFonts w:ascii="Trebuchet MS" w:hAnsi="Trebuchet MS"/>
          <w:sz w:val="22"/>
          <w:szCs w:val="22"/>
        </w:rPr>
        <w:t>Pretul unitar, conform ofertei financiare este:</w:t>
      </w:r>
    </w:p>
    <w:p w14:paraId="51ABE44F" w14:textId="7485912A" w:rsidR="002033C7" w:rsidRPr="00C43B46" w:rsidRDefault="002033C7" w:rsidP="00323072">
      <w:pPr>
        <w:numPr>
          <w:ilvl w:val="0"/>
          <w:numId w:val="25"/>
        </w:numPr>
        <w:ind w:left="0" w:right="71" w:firstLine="0"/>
        <w:jc w:val="both"/>
        <w:rPr>
          <w:rStyle w:val="tal1"/>
          <w:rFonts w:ascii="Arial" w:eastAsia="HG Mincho Light J" w:hAnsi="Arial" w:cs="Arial"/>
          <w:b/>
          <w:bCs/>
          <w:sz w:val="22"/>
          <w:szCs w:val="22"/>
        </w:rPr>
      </w:pPr>
      <w:r w:rsidRPr="00C43B46">
        <w:rPr>
          <w:rStyle w:val="tal1"/>
          <w:rFonts w:ascii="Arial" w:eastAsia="HG Mincho Light J" w:hAnsi="Arial" w:cs="Arial"/>
          <w:b/>
          <w:bCs/>
          <w:sz w:val="22"/>
          <w:szCs w:val="22"/>
        </w:rPr>
        <w:t>Relocare bunuri cu transport inclus</w:t>
      </w:r>
    </w:p>
    <w:p w14:paraId="4A62849D" w14:textId="0CACBC86" w:rsidR="002033C7" w:rsidRPr="00C43B46" w:rsidRDefault="002033C7" w:rsidP="00323072">
      <w:pPr>
        <w:numPr>
          <w:ilvl w:val="0"/>
          <w:numId w:val="26"/>
        </w:numPr>
        <w:ind w:left="0" w:right="71" w:firstLine="0"/>
        <w:jc w:val="both"/>
        <w:rPr>
          <w:rStyle w:val="tal1"/>
          <w:rFonts w:ascii="Arial" w:eastAsia="HG Mincho Light J" w:hAnsi="Arial" w:cs="Arial"/>
          <w:sz w:val="22"/>
          <w:szCs w:val="22"/>
        </w:rPr>
      </w:pPr>
      <w:r w:rsidRPr="00C43B46">
        <w:rPr>
          <w:rStyle w:val="tal1"/>
          <w:rFonts w:ascii="Arial" w:eastAsia="HG Mincho Light J" w:hAnsi="Arial" w:cs="Arial"/>
          <w:sz w:val="22"/>
          <w:szCs w:val="22"/>
        </w:rPr>
        <w:t xml:space="preserve">850mc x </w:t>
      </w:r>
      <w:r w:rsidR="000721C3">
        <w:rPr>
          <w:rStyle w:val="tal1"/>
          <w:rFonts w:ascii="Arial" w:eastAsia="HG Mincho Light J" w:hAnsi="Arial" w:cs="Arial"/>
          <w:sz w:val="22"/>
          <w:szCs w:val="22"/>
        </w:rPr>
        <w:t>............</w:t>
      </w:r>
      <w:r w:rsidRPr="00C43B46">
        <w:rPr>
          <w:rStyle w:val="tal1"/>
          <w:rFonts w:ascii="Arial" w:eastAsia="HG Mincho Light J" w:hAnsi="Arial" w:cs="Arial"/>
          <w:sz w:val="22"/>
          <w:szCs w:val="22"/>
        </w:rPr>
        <w:t xml:space="preserve"> lei/</w:t>
      </w:r>
      <w:r w:rsidRPr="00C43B46">
        <w:rPr>
          <w:rStyle w:val="tal1"/>
          <w:rFonts w:ascii="Arial" w:eastAsia="HG Mincho Light J" w:hAnsi="Arial" w:cs="Arial"/>
        </w:rPr>
        <w:t>mc</w:t>
      </w:r>
      <w:r w:rsidRPr="00C43B46">
        <w:rPr>
          <w:rStyle w:val="tal1"/>
          <w:rFonts w:ascii="Arial" w:eastAsia="HG Mincho Light J" w:hAnsi="Arial" w:cs="Arial"/>
          <w:sz w:val="22"/>
          <w:szCs w:val="22"/>
        </w:rPr>
        <w:t xml:space="preserve"> = </w:t>
      </w:r>
      <w:r w:rsidR="000721C3">
        <w:rPr>
          <w:rStyle w:val="tal1"/>
          <w:rFonts w:ascii="Arial" w:eastAsia="HG Mincho Light J" w:hAnsi="Arial" w:cs="Arial"/>
          <w:sz w:val="22"/>
          <w:szCs w:val="22"/>
        </w:rPr>
        <w:t>...........</w:t>
      </w:r>
      <w:r w:rsidRPr="00C43B46">
        <w:rPr>
          <w:rStyle w:val="tal1"/>
          <w:rFonts w:ascii="Arial" w:eastAsia="HG Mincho Light J" w:hAnsi="Arial" w:cs="Arial"/>
          <w:sz w:val="22"/>
          <w:szCs w:val="22"/>
        </w:rPr>
        <w:t xml:space="preserve"> lei fără TVA, respectiv </w:t>
      </w:r>
      <w:r w:rsidR="000721C3">
        <w:rPr>
          <w:rStyle w:val="tal1"/>
          <w:rFonts w:ascii="Arial" w:eastAsia="HG Mincho Light J" w:hAnsi="Arial" w:cs="Arial"/>
          <w:sz w:val="22"/>
          <w:szCs w:val="22"/>
        </w:rPr>
        <w:t>.........</w:t>
      </w:r>
      <w:r w:rsidRPr="00C43B46">
        <w:rPr>
          <w:rStyle w:val="tal1"/>
          <w:rFonts w:ascii="Arial" w:eastAsia="HG Mincho Light J" w:hAnsi="Arial" w:cs="Arial"/>
          <w:sz w:val="22"/>
          <w:szCs w:val="22"/>
        </w:rPr>
        <w:t xml:space="preserve"> lei cu TVA</w:t>
      </w:r>
    </w:p>
    <w:p w14:paraId="408653AD" w14:textId="77777777" w:rsidR="002033C7" w:rsidRPr="00C43B46" w:rsidRDefault="002033C7" w:rsidP="00323072">
      <w:pPr>
        <w:ind w:right="71"/>
        <w:jc w:val="both"/>
        <w:rPr>
          <w:rFonts w:ascii="Arial" w:hAnsi="Arial" w:cs="Arial"/>
          <w:sz w:val="22"/>
          <w:szCs w:val="22"/>
        </w:rPr>
      </w:pPr>
    </w:p>
    <w:p w14:paraId="7C44E91D" w14:textId="4B83B7EF" w:rsidR="002033C7" w:rsidRPr="00C43B46" w:rsidRDefault="002033C7" w:rsidP="00323072">
      <w:pPr>
        <w:numPr>
          <w:ilvl w:val="0"/>
          <w:numId w:val="25"/>
        </w:numPr>
        <w:ind w:left="0" w:right="71" w:firstLine="0"/>
        <w:jc w:val="both"/>
        <w:rPr>
          <w:rFonts w:ascii="Arial" w:hAnsi="Arial" w:cs="Arial"/>
          <w:b/>
          <w:bCs/>
          <w:sz w:val="22"/>
          <w:szCs w:val="22"/>
        </w:rPr>
      </w:pPr>
      <w:r w:rsidRPr="00C43B46">
        <w:rPr>
          <w:rFonts w:ascii="Arial" w:hAnsi="Arial" w:cs="Arial"/>
          <w:b/>
          <w:bCs/>
          <w:sz w:val="22"/>
          <w:szCs w:val="22"/>
        </w:rPr>
        <w:t xml:space="preserve">Relocare bunuri </w:t>
      </w:r>
      <w:r w:rsidR="0085019B">
        <w:rPr>
          <w:rFonts w:ascii="Arial" w:hAnsi="Arial" w:cs="Arial"/>
          <w:b/>
          <w:bCs/>
          <w:sz w:val="22"/>
          <w:szCs w:val="22"/>
        </w:rPr>
        <w:t>care nu necesită</w:t>
      </w:r>
      <w:r w:rsidRPr="00C43B46">
        <w:rPr>
          <w:rFonts w:ascii="Arial" w:hAnsi="Arial" w:cs="Arial"/>
          <w:b/>
          <w:bCs/>
          <w:sz w:val="22"/>
          <w:szCs w:val="22"/>
        </w:rPr>
        <w:t xml:space="preserve"> transport</w:t>
      </w:r>
    </w:p>
    <w:p w14:paraId="7AAFF27F" w14:textId="2EBDE3AF" w:rsidR="002033C7" w:rsidRPr="00C43B46" w:rsidRDefault="002033C7" w:rsidP="00323072">
      <w:pPr>
        <w:numPr>
          <w:ilvl w:val="0"/>
          <w:numId w:val="26"/>
        </w:numPr>
        <w:ind w:left="0" w:right="71" w:firstLine="0"/>
        <w:jc w:val="both"/>
        <w:rPr>
          <w:rFonts w:ascii="Arial" w:hAnsi="Arial" w:cs="Arial"/>
          <w:sz w:val="22"/>
          <w:szCs w:val="22"/>
        </w:rPr>
      </w:pPr>
      <w:r w:rsidRPr="00C43B46">
        <w:rPr>
          <w:rFonts w:ascii="Arial" w:hAnsi="Arial" w:cs="Arial"/>
          <w:sz w:val="22"/>
          <w:szCs w:val="22"/>
        </w:rPr>
        <w:t xml:space="preserve">1000mc x </w:t>
      </w:r>
      <w:r w:rsidR="000721C3">
        <w:rPr>
          <w:rFonts w:ascii="Arial" w:hAnsi="Arial" w:cs="Arial"/>
          <w:sz w:val="22"/>
          <w:szCs w:val="22"/>
        </w:rPr>
        <w:t>..........</w:t>
      </w:r>
      <w:r w:rsidRPr="00C43B46">
        <w:rPr>
          <w:rFonts w:ascii="Arial" w:hAnsi="Arial" w:cs="Arial"/>
          <w:sz w:val="22"/>
          <w:szCs w:val="22"/>
        </w:rPr>
        <w:t xml:space="preserve"> lei/mc  = </w:t>
      </w:r>
      <w:r w:rsidR="000721C3">
        <w:rPr>
          <w:rFonts w:ascii="Arial" w:hAnsi="Arial" w:cs="Arial"/>
          <w:sz w:val="22"/>
          <w:szCs w:val="22"/>
        </w:rPr>
        <w:t>..........</w:t>
      </w:r>
      <w:r w:rsidRPr="00C43B46">
        <w:rPr>
          <w:rFonts w:ascii="Arial" w:hAnsi="Arial" w:cs="Arial"/>
          <w:sz w:val="22"/>
          <w:szCs w:val="22"/>
        </w:rPr>
        <w:t xml:space="preserve"> lei fără TVA, respectiv </w:t>
      </w:r>
      <w:r w:rsidR="000721C3">
        <w:rPr>
          <w:rFonts w:ascii="Arial" w:hAnsi="Arial" w:cs="Arial"/>
          <w:sz w:val="22"/>
          <w:szCs w:val="22"/>
        </w:rPr>
        <w:t>..........</w:t>
      </w:r>
      <w:r w:rsidRPr="00C43B46">
        <w:rPr>
          <w:rFonts w:ascii="Arial" w:hAnsi="Arial" w:cs="Arial"/>
          <w:sz w:val="22"/>
          <w:szCs w:val="22"/>
        </w:rPr>
        <w:t xml:space="preserve"> lei cu TVA</w:t>
      </w:r>
    </w:p>
    <w:p w14:paraId="42DC0CB9" w14:textId="4AF6E0CE" w:rsidR="00751288" w:rsidRPr="00B9526D" w:rsidRDefault="00751288" w:rsidP="00323072">
      <w:pPr>
        <w:autoSpaceDE w:val="0"/>
        <w:autoSpaceDN w:val="0"/>
        <w:adjustRightInd w:val="0"/>
        <w:spacing w:line="276" w:lineRule="auto"/>
        <w:ind w:right="71"/>
        <w:jc w:val="both"/>
        <w:rPr>
          <w:rFonts w:ascii="Trebuchet MS" w:hAnsi="Trebuchet MS"/>
          <w:sz w:val="22"/>
          <w:szCs w:val="22"/>
        </w:rPr>
      </w:pPr>
    </w:p>
    <w:p w14:paraId="07549C04" w14:textId="1E759EC3" w:rsidR="00B2186B"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6. </w:t>
      </w:r>
      <w:r w:rsidR="00C761A8" w:rsidRPr="00B9526D">
        <w:rPr>
          <w:rFonts w:ascii="Trebuchet MS" w:hAnsi="Trebuchet MS"/>
          <w:b/>
          <w:bCs/>
          <w:sz w:val="22"/>
          <w:szCs w:val="22"/>
        </w:rPr>
        <w:t>PLĂŢI</w:t>
      </w:r>
    </w:p>
    <w:p w14:paraId="22C34CD7" w14:textId="2BE522A8" w:rsidR="000721C3" w:rsidRPr="000721C3" w:rsidRDefault="000721C3" w:rsidP="000721C3">
      <w:pPr>
        <w:ind w:right="71"/>
        <w:jc w:val="both"/>
        <w:rPr>
          <w:rFonts w:ascii="Trebuchet MS" w:hAnsi="Trebuchet MS"/>
          <w:noProof/>
          <w:sz w:val="22"/>
          <w:szCs w:val="22"/>
        </w:rPr>
      </w:pPr>
      <w:r>
        <w:rPr>
          <w:rFonts w:ascii="Trebuchet MS" w:hAnsi="Trebuchet MS"/>
          <w:noProof/>
          <w:sz w:val="22"/>
          <w:szCs w:val="22"/>
        </w:rPr>
        <w:t>6</w:t>
      </w:r>
      <w:r w:rsidRPr="000721C3">
        <w:rPr>
          <w:rFonts w:ascii="Trebuchet MS" w:hAnsi="Trebuchet MS"/>
          <w:noProof/>
          <w:sz w:val="22"/>
          <w:szCs w:val="22"/>
        </w:rPr>
        <w:t>.1 Prestatorul va întocmi factura după prestarea serviciilor, respectiv după recepția acestora prin procese verbale de recepție a serviciilor prestate, aprobat (acceptat) de achizitor. În conformitate cu prevederile OUG nr. 120/2021, prestatorul va emite factura electronică și o va transmite în sistemul național privind factura electronică RO e-Factura. Data comunicării facturii electronice către Ministerul Investițiilor și Proiectelor Europene se consideră data la care factura electronică este disponibilă acestuia pentru descărcare din sistemul național privind factura electronică RO e-Factura. Exemplarul original al facturii electronice se consideră fișierul de tip XML însoțit de sigiliul electronic al Ministerului Finanțelor. MIPE are obligația să descarce factura electronică prin accesarea secțiunii factura electronică disponibilă în spațiul privat virtual din cadrul portalului ANAF.</w:t>
      </w:r>
    </w:p>
    <w:p w14:paraId="396790DF" w14:textId="17944E59" w:rsidR="000721C3" w:rsidRPr="000721C3" w:rsidRDefault="000721C3" w:rsidP="000721C3">
      <w:pPr>
        <w:ind w:right="71"/>
        <w:jc w:val="both"/>
        <w:rPr>
          <w:rFonts w:ascii="Trebuchet MS" w:hAnsi="Trebuchet MS"/>
          <w:noProof/>
          <w:sz w:val="22"/>
          <w:szCs w:val="22"/>
        </w:rPr>
      </w:pPr>
      <w:r>
        <w:rPr>
          <w:rFonts w:ascii="Trebuchet MS" w:hAnsi="Trebuchet MS"/>
          <w:noProof/>
          <w:sz w:val="22"/>
          <w:szCs w:val="22"/>
        </w:rPr>
        <w:t>6</w:t>
      </w:r>
      <w:r w:rsidRPr="000721C3">
        <w:rPr>
          <w:rFonts w:ascii="Trebuchet MS" w:hAnsi="Trebuchet MS"/>
          <w:noProof/>
          <w:sz w:val="22"/>
          <w:szCs w:val="22"/>
        </w:rPr>
        <w:t xml:space="preserve">.2 Achizitorul are obligația de a efectua plata către Prestator, în Lei, în termen de 30 zile de la data comunicării facturii către achizitor. Plata se va efectua prin Ordin de plată in contul de trezorerie ale </w:t>
      </w:r>
      <w:r w:rsidRPr="000721C3">
        <w:rPr>
          <w:rFonts w:ascii="Trebuchet MS" w:hAnsi="Trebuchet MS"/>
          <w:noProof/>
          <w:sz w:val="22"/>
          <w:szCs w:val="22"/>
        </w:rPr>
        <w:lastRenderedPageBreak/>
        <w:t>prestatorului. Orice schimbare a contului de trezorerie al Prestatorului va fi notificată oficial de către acesta, Achizitorului.</w:t>
      </w:r>
    </w:p>
    <w:p w14:paraId="3CCA0B62" w14:textId="77777777" w:rsidR="000721C3" w:rsidRDefault="000721C3" w:rsidP="000721C3">
      <w:pPr>
        <w:ind w:right="71"/>
        <w:jc w:val="both"/>
        <w:rPr>
          <w:rFonts w:ascii="Trebuchet MS" w:hAnsi="Trebuchet MS"/>
          <w:noProof/>
          <w:sz w:val="22"/>
          <w:szCs w:val="22"/>
        </w:rPr>
      </w:pPr>
      <w:r>
        <w:rPr>
          <w:rFonts w:ascii="Trebuchet MS" w:hAnsi="Trebuchet MS"/>
          <w:noProof/>
          <w:sz w:val="22"/>
          <w:szCs w:val="22"/>
        </w:rPr>
        <w:t>6</w:t>
      </w:r>
      <w:r w:rsidRPr="000721C3">
        <w:rPr>
          <w:rFonts w:ascii="Trebuchet MS" w:hAnsi="Trebuchet MS"/>
          <w:noProof/>
          <w:sz w:val="22"/>
          <w:szCs w:val="22"/>
        </w:rPr>
        <w:t>.3 În situația în care facturile sunt întocmite cu date incomplete sau eronate potrivit legii, sau clauzelor contractuale și acest lucru este sesizat de achizitor, acesta informează prestatorul despre neregulile constatate în conformitate cu dispozițiile art. 4 alin. (9) din OUG nr. 120/2021. În acest caz, un nou termen de plată va curge de la data comunicării facturilor corecte.</w:t>
      </w:r>
    </w:p>
    <w:p w14:paraId="2CB093D9" w14:textId="20F48E3B" w:rsidR="008D24ED" w:rsidRPr="008D24ED" w:rsidRDefault="008D24ED" w:rsidP="000721C3">
      <w:pPr>
        <w:ind w:right="71"/>
        <w:jc w:val="both"/>
        <w:rPr>
          <w:rFonts w:ascii="Trebuchet MS" w:hAnsi="Trebuchet MS"/>
          <w:noProof/>
          <w:sz w:val="22"/>
          <w:szCs w:val="22"/>
        </w:rPr>
      </w:pPr>
      <w:r>
        <w:rPr>
          <w:rFonts w:ascii="Trebuchet MS" w:hAnsi="Trebuchet MS"/>
          <w:noProof/>
          <w:sz w:val="22"/>
          <w:szCs w:val="22"/>
        </w:rPr>
        <w:t>6</w:t>
      </w:r>
      <w:r w:rsidRPr="008D24ED">
        <w:rPr>
          <w:rFonts w:ascii="Trebuchet MS" w:hAnsi="Trebuchet MS"/>
          <w:noProof/>
          <w:sz w:val="22"/>
          <w:szCs w:val="22"/>
        </w:rPr>
        <w:t>.</w:t>
      </w:r>
      <w:r w:rsidR="000721C3">
        <w:rPr>
          <w:rFonts w:ascii="Trebuchet MS" w:hAnsi="Trebuchet MS"/>
          <w:noProof/>
          <w:sz w:val="22"/>
          <w:szCs w:val="22"/>
        </w:rPr>
        <w:t>4</w:t>
      </w:r>
      <w:r w:rsidRPr="008D24ED">
        <w:rPr>
          <w:rFonts w:ascii="Trebuchet MS" w:hAnsi="Trebuchet MS"/>
          <w:noProof/>
          <w:sz w:val="22"/>
          <w:szCs w:val="22"/>
        </w:rPr>
        <w:t xml:space="preserve"> Executarea contractului de servicii nu trebuie să genereze cheltuieli comerciale neuzuale în afara celor înscrise în bugetul contractului şi menţionate în caietul de sarcini. Dacă apar totuşi astfel de cheltuieli, Achizitorul nu va fi răspunzător şi nu va suporta cheltuielile comerciale în afara celor înscrise în bugetul contractului. </w:t>
      </w:r>
    </w:p>
    <w:p w14:paraId="506EC261" w14:textId="77777777" w:rsidR="0065570B" w:rsidRPr="00B9526D" w:rsidRDefault="0065570B" w:rsidP="00323072">
      <w:pPr>
        <w:autoSpaceDE w:val="0"/>
        <w:autoSpaceDN w:val="0"/>
        <w:adjustRightInd w:val="0"/>
        <w:spacing w:line="276" w:lineRule="auto"/>
        <w:ind w:right="71"/>
        <w:jc w:val="both"/>
        <w:rPr>
          <w:rFonts w:ascii="Trebuchet MS" w:hAnsi="Trebuchet MS"/>
          <w:sz w:val="22"/>
          <w:szCs w:val="22"/>
        </w:rPr>
      </w:pPr>
    </w:p>
    <w:p w14:paraId="45473BC9" w14:textId="221CFAB5" w:rsidR="00B2186B" w:rsidRPr="00B9526D" w:rsidRDefault="00C0378E"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7. </w:t>
      </w:r>
      <w:r w:rsidR="00C761A8" w:rsidRPr="00B9526D">
        <w:rPr>
          <w:rFonts w:ascii="Trebuchet MS" w:hAnsi="Trebuchet MS"/>
          <w:b/>
          <w:bCs/>
          <w:sz w:val="22"/>
          <w:szCs w:val="22"/>
        </w:rPr>
        <w:t>DURATA CONTRACTULUI</w:t>
      </w:r>
    </w:p>
    <w:p w14:paraId="783BDD52" w14:textId="77777777" w:rsidR="000721C3" w:rsidRDefault="00B172C1" w:rsidP="00323072">
      <w:pPr>
        <w:autoSpaceDE w:val="0"/>
        <w:autoSpaceDN w:val="0"/>
        <w:adjustRightInd w:val="0"/>
        <w:spacing w:line="276" w:lineRule="auto"/>
        <w:ind w:right="71"/>
        <w:jc w:val="both"/>
        <w:rPr>
          <w:rFonts w:ascii="Trebuchet MS" w:hAnsi="Trebuchet MS"/>
          <w:bCs/>
          <w:sz w:val="22"/>
          <w:szCs w:val="22"/>
        </w:rPr>
      </w:pPr>
      <w:r w:rsidRPr="00B9526D">
        <w:rPr>
          <w:rFonts w:ascii="Trebuchet MS" w:hAnsi="Trebuchet MS"/>
          <w:bCs/>
          <w:sz w:val="22"/>
          <w:szCs w:val="22"/>
        </w:rPr>
        <w:t xml:space="preserve">7.1. </w:t>
      </w:r>
      <w:r w:rsidR="000721C3" w:rsidRPr="000721C3">
        <w:rPr>
          <w:rFonts w:ascii="Trebuchet MS" w:hAnsi="Trebuchet MS"/>
          <w:bCs/>
          <w:sz w:val="22"/>
          <w:szCs w:val="22"/>
        </w:rPr>
        <w:t>Prezentul contract intra in vigoare de la data semnării lui de către ultima parte.</w:t>
      </w:r>
    </w:p>
    <w:p w14:paraId="24A1225E" w14:textId="64BB15B0" w:rsidR="00B172C1" w:rsidRPr="00B9526D" w:rsidRDefault="00B172C1" w:rsidP="00323072">
      <w:pPr>
        <w:autoSpaceDE w:val="0"/>
        <w:autoSpaceDN w:val="0"/>
        <w:adjustRightInd w:val="0"/>
        <w:spacing w:line="276" w:lineRule="auto"/>
        <w:ind w:right="71"/>
        <w:jc w:val="both"/>
        <w:rPr>
          <w:rFonts w:ascii="Trebuchet MS" w:hAnsi="Trebuchet MS"/>
          <w:bCs/>
          <w:sz w:val="22"/>
          <w:szCs w:val="22"/>
        </w:rPr>
      </w:pPr>
      <w:r w:rsidRPr="00B9526D">
        <w:rPr>
          <w:rFonts w:ascii="Trebuchet MS" w:hAnsi="Trebuchet MS"/>
          <w:bCs/>
          <w:sz w:val="22"/>
          <w:szCs w:val="22"/>
        </w:rPr>
        <w:t xml:space="preserve">7.2. Durata contractului </w:t>
      </w:r>
      <w:r w:rsidR="008D24ED" w:rsidRPr="008D24ED">
        <w:rPr>
          <w:rFonts w:ascii="Trebuchet MS" w:hAnsi="Trebuchet MS"/>
          <w:bCs/>
          <w:sz w:val="22"/>
          <w:szCs w:val="22"/>
        </w:rPr>
        <w:t xml:space="preserve">este de 2 ani </w:t>
      </w:r>
      <w:r w:rsidR="000721C3">
        <w:rPr>
          <w:rFonts w:ascii="Trebuchet MS" w:hAnsi="Trebuchet MS"/>
          <w:bCs/>
          <w:sz w:val="22"/>
          <w:szCs w:val="22"/>
        </w:rPr>
        <w:t>de la data semnării acestuia</w:t>
      </w:r>
      <w:r w:rsidRPr="00B9526D">
        <w:rPr>
          <w:rFonts w:ascii="Trebuchet MS" w:hAnsi="Trebuchet MS"/>
          <w:bCs/>
          <w:sz w:val="22"/>
          <w:szCs w:val="22"/>
        </w:rPr>
        <w:t>.</w:t>
      </w:r>
    </w:p>
    <w:p w14:paraId="47573B3E" w14:textId="77777777" w:rsidR="008868EC" w:rsidRPr="00B9526D" w:rsidRDefault="008868EC" w:rsidP="00323072">
      <w:pPr>
        <w:autoSpaceDE w:val="0"/>
        <w:autoSpaceDN w:val="0"/>
        <w:adjustRightInd w:val="0"/>
        <w:spacing w:line="276" w:lineRule="auto"/>
        <w:ind w:right="71"/>
        <w:jc w:val="both"/>
        <w:rPr>
          <w:rFonts w:ascii="Trebuchet MS" w:hAnsi="Trebuchet MS"/>
          <w:sz w:val="22"/>
          <w:szCs w:val="22"/>
        </w:rPr>
      </w:pPr>
    </w:p>
    <w:p w14:paraId="78290287" w14:textId="7A766EDC" w:rsidR="00B2186B" w:rsidRPr="00B9526D" w:rsidRDefault="001B1C54"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8</w:t>
      </w:r>
      <w:r w:rsidR="00C0378E" w:rsidRPr="00B9526D">
        <w:rPr>
          <w:rFonts w:ascii="Trebuchet MS" w:hAnsi="Trebuchet MS"/>
          <w:b/>
          <w:bCs/>
          <w:sz w:val="22"/>
          <w:szCs w:val="22"/>
        </w:rPr>
        <w:t xml:space="preserve">. </w:t>
      </w:r>
      <w:r w:rsidR="00C761A8" w:rsidRPr="00B9526D">
        <w:rPr>
          <w:rFonts w:ascii="Trebuchet MS" w:hAnsi="Trebuchet MS"/>
          <w:b/>
          <w:bCs/>
          <w:sz w:val="22"/>
          <w:szCs w:val="22"/>
        </w:rPr>
        <w:t>DOCUMENTELE CONTRACTULUI</w:t>
      </w:r>
    </w:p>
    <w:p w14:paraId="3D7223A1" w14:textId="77777777" w:rsidR="008D24ED" w:rsidRPr="00E459D6" w:rsidRDefault="008D24ED" w:rsidP="00323072">
      <w:pPr>
        <w:autoSpaceDE w:val="0"/>
        <w:autoSpaceDN w:val="0"/>
        <w:adjustRightInd w:val="0"/>
        <w:spacing w:after="200"/>
        <w:ind w:right="71"/>
        <w:contextualSpacing/>
        <w:jc w:val="both"/>
        <w:rPr>
          <w:rFonts w:ascii="Trebuchet MS" w:hAnsi="Trebuchet MS"/>
          <w:sz w:val="22"/>
          <w:szCs w:val="22"/>
        </w:rPr>
      </w:pPr>
      <w:r w:rsidRPr="00E459D6">
        <w:rPr>
          <w:rFonts w:ascii="Trebuchet MS" w:hAnsi="Trebuchet MS"/>
          <w:sz w:val="22"/>
          <w:szCs w:val="22"/>
        </w:rPr>
        <w:t xml:space="preserve">8.1. Prestatorul va presta serviciile in conditiile stabilite prin prezentul Contract, care include, în ordinea enumerării şi următoarele anexe: </w:t>
      </w:r>
    </w:p>
    <w:p w14:paraId="6072BBF7" w14:textId="77777777" w:rsidR="000721C3" w:rsidRPr="000721C3" w:rsidRDefault="000721C3" w:rsidP="000721C3">
      <w:pPr>
        <w:autoSpaceDE w:val="0"/>
        <w:autoSpaceDN w:val="0"/>
        <w:adjustRightInd w:val="0"/>
        <w:spacing w:after="200"/>
        <w:ind w:right="71"/>
        <w:contextualSpacing/>
        <w:jc w:val="both"/>
        <w:rPr>
          <w:rFonts w:ascii="Trebuchet MS" w:hAnsi="Trebuchet MS"/>
          <w:sz w:val="22"/>
          <w:szCs w:val="22"/>
        </w:rPr>
      </w:pPr>
      <w:r w:rsidRPr="000721C3">
        <w:rPr>
          <w:rFonts w:ascii="Trebuchet MS" w:hAnsi="Trebuchet MS"/>
          <w:sz w:val="22"/>
          <w:szCs w:val="22"/>
        </w:rPr>
        <w:t>a) caietul de sarcini, inclusiv clarificările şi/sau măsurile de remediere aduse până la depunerea ofertelor ce privesc aspectele tehnice şi financiare – Anexa nr. 1;</w:t>
      </w:r>
    </w:p>
    <w:p w14:paraId="2CA1D02B" w14:textId="77777777" w:rsidR="000721C3" w:rsidRPr="000721C3" w:rsidRDefault="000721C3" w:rsidP="000721C3">
      <w:pPr>
        <w:autoSpaceDE w:val="0"/>
        <w:autoSpaceDN w:val="0"/>
        <w:adjustRightInd w:val="0"/>
        <w:spacing w:after="200"/>
        <w:ind w:right="71"/>
        <w:contextualSpacing/>
        <w:jc w:val="both"/>
        <w:rPr>
          <w:rFonts w:ascii="Trebuchet MS" w:hAnsi="Trebuchet MS"/>
          <w:sz w:val="22"/>
          <w:szCs w:val="22"/>
        </w:rPr>
      </w:pPr>
      <w:r w:rsidRPr="000721C3">
        <w:rPr>
          <w:rFonts w:ascii="Trebuchet MS" w:hAnsi="Trebuchet MS"/>
          <w:sz w:val="22"/>
          <w:szCs w:val="22"/>
        </w:rPr>
        <w:t xml:space="preserve">b) propunerea tehnică, inclusiv clarificările din perioada de evaluare – Anexa nr. 2; </w:t>
      </w:r>
    </w:p>
    <w:p w14:paraId="5EA7AE9C" w14:textId="77777777" w:rsidR="000721C3" w:rsidRDefault="000721C3" w:rsidP="000721C3">
      <w:pPr>
        <w:autoSpaceDE w:val="0"/>
        <w:autoSpaceDN w:val="0"/>
        <w:adjustRightInd w:val="0"/>
        <w:spacing w:after="200"/>
        <w:ind w:right="71"/>
        <w:contextualSpacing/>
        <w:jc w:val="both"/>
        <w:rPr>
          <w:rFonts w:ascii="Trebuchet MS" w:hAnsi="Trebuchet MS"/>
          <w:sz w:val="22"/>
          <w:szCs w:val="22"/>
        </w:rPr>
      </w:pPr>
      <w:r w:rsidRPr="000721C3">
        <w:rPr>
          <w:rFonts w:ascii="Trebuchet MS" w:hAnsi="Trebuchet MS"/>
          <w:sz w:val="22"/>
          <w:szCs w:val="22"/>
        </w:rPr>
        <w:t>c) propunerea financiară, inclusiv clarificările din perioada de evaluare – Anexa nr. 3.</w:t>
      </w:r>
    </w:p>
    <w:p w14:paraId="093A3FA9" w14:textId="4C2FBE63" w:rsidR="008D24ED" w:rsidRPr="00E459D6" w:rsidRDefault="008D24ED" w:rsidP="000721C3">
      <w:pPr>
        <w:autoSpaceDE w:val="0"/>
        <w:autoSpaceDN w:val="0"/>
        <w:adjustRightInd w:val="0"/>
        <w:spacing w:after="200"/>
        <w:ind w:right="71"/>
        <w:contextualSpacing/>
        <w:jc w:val="both"/>
        <w:rPr>
          <w:rFonts w:ascii="Trebuchet MS" w:hAnsi="Trebuchet MS"/>
          <w:b/>
          <w:bCs/>
          <w:sz w:val="22"/>
          <w:szCs w:val="22"/>
        </w:rPr>
      </w:pPr>
      <w:r w:rsidRPr="00E459D6">
        <w:rPr>
          <w:rFonts w:ascii="Trebuchet MS" w:hAnsi="Trebuchet MS"/>
          <w:sz w:val="22"/>
          <w:szCs w:val="22"/>
        </w:rPr>
        <w:t xml:space="preserve">8.2. </w:t>
      </w:r>
      <w:r w:rsidRPr="00E459D6">
        <w:rPr>
          <w:rFonts w:ascii="Trebuchet MS" w:hAnsi="Trebuchet MS"/>
          <w:bCs/>
          <w:sz w:val="22"/>
          <w:szCs w:val="22"/>
        </w:rPr>
        <w:t>Ordinea de precedenta</w:t>
      </w:r>
      <w:r w:rsidRPr="00E459D6">
        <w:rPr>
          <w:rFonts w:ascii="Trebuchet MS" w:hAnsi="Trebuchet MS"/>
          <w:b/>
          <w:bCs/>
          <w:sz w:val="22"/>
          <w:szCs w:val="22"/>
        </w:rPr>
        <w:t>:</w:t>
      </w:r>
    </w:p>
    <w:p w14:paraId="1AA8EFB8" w14:textId="77777777" w:rsidR="008D24ED" w:rsidRDefault="008D24ED" w:rsidP="00323072">
      <w:pPr>
        <w:autoSpaceDE w:val="0"/>
        <w:autoSpaceDN w:val="0"/>
        <w:adjustRightInd w:val="0"/>
        <w:spacing w:after="200"/>
        <w:ind w:right="71"/>
        <w:contextualSpacing/>
        <w:jc w:val="both"/>
        <w:rPr>
          <w:rFonts w:ascii="Trebuchet MS" w:hAnsi="Trebuchet MS"/>
          <w:sz w:val="22"/>
          <w:szCs w:val="22"/>
        </w:rPr>
      </w:pPr>
      <w:r w:rsidRPr="00E459D6">
        <w:rPr>
          <w:rFonts w:ascii="Trebuchet MS" w:hAnsi="Trebuchet MS"/>
          <w:sz w:val="22"/>
          <w:szCs w:val="22"/>
        </w:rPr>
        <w:t>a).  În cazul oricărei contradicţii între documentele prevăzute la art. 8.1, prevederile acestora vor fi aplicate în ordinea de precedenţă stabilită conform succesiunii documentelor enumerate mai sus.</w:t>
      </w:r>
    </w:p>
    <w:p w14:paraId="2A64CA24" w14:textId="6A6A63F1" w:rsidR="008868EC" w:rsidRDefault="008D24ED" w:rsidP="00323072">
      <w:pPr>
        <w:autoSpaceDE w:val="0"/>
        <w:autoSpaceDN w:val="0"/>
        <w:adjustRightInd w:val="0"/>
        <w:spacing w:line="276" w:lineRule="auto"/>
        <w:ind w:right="71"/>
        <w:jc w:val="both"/>
        <w:rPr>
          <w:rFonts w:ascii="Trebuchet MS" w:hAnsi="Trebuchet MS"/>
          <w:sz w:val="22"/>
          <w:szCs w:val="22"/>
        </w:rPr>
      </w:pPr>
      <w:r w:rsidRPr="00E459D6">
        <w:rPr>
          <w:rFonts w:ascii="Trebuchet MS" w:hAnsi="Trebuchet MS"/>
          <w:sz w:val="22"/>
          <w:szCs w:val="22"/>
        </w:rPr>
        <w:t xml:space="preserve">b). În cazul în care, pe parcursul îndeplinirii Contractului, se constată faptul că anumite elemente din </w:t>
      </w:r>
      <w:r w:rsidR="000721C3">
        <w:rPr>
          <w:rFonts w:ascii="Trebuchet MS" w:hAnsi="Trebuchet MS"/>
          <w:sz w:val="22"/>
          <w:szCs w:val="22"/>
        </w:rPr>
        <w:t xml:space="preserve">propunerea tehnică </w:t>
      </w:r>
      <w:r w:rsidRPr="00E459D6">
        <w:rPr>
          <w:rFonts w:ascii="Trebuchet MS" w:hAnsi="Trebuchet MS"/>
          <w:sz w:val="22"/>
          <w:szCs w:val="22"/>
        </w:rPr>
        <w:t xml:space="preserve">sunt inferioare sau nu corespund </w:t>
      </w:r>
      <w:r w:rsidR="000721C3" w:rsidRPr="00E459D6">
        <w:rPr>
          <w:rFonts w:ascii="Trebuchet MS" w:hAnsi="Trebuchet MS"/>
          <w:sz w:val="22"/>
          <w:szCs w:val="22"/>
        </w:rPr>
        <w:t>cerințelor</w:t>
      </w:r>
      <w:r w:rsidRPr="00E459D6">
        <w:rPr>
          <w:rFonts w:ascii="Trebuchet MS" w:hAnsi="Trebuchet MS"/>
          <w:sz w:val="22"/>
          <w:szCs w:val="22"/>
        </w:rPr>
        <w:t xml:space="preserve"> prevăzute în Caietul de sarcini, prevalează prevederile Caietului de sarcini</w:t>
      </w:r>
      <w:r w:rsidR="000721C3">
        <w:rPr>
          <w:rFonts w:ascii="Trebuchet MS" w:hAnsi="Trebuchet MS"/>
          <w:sz w:val="22"/>
          <w:szCs w:val="22"/>
        </w:rPr>
        <w:t>.</w:t>
      </w:r>
    </w:p>
    <w:p w14:paraId="0F73D039" w14:textId="77777777" w:rsidR="00B2186B" w:rsidRPr="00B9526D" w:rsidRDefault="00B2186B" w:rsidP="00323072">
      <w:pPr>
        <w:autoSpaceDE w:val="0"/>
        <w:autoSpaceDN w:val="0"/>
        <w:adjustRightInd w:val="0"/>
        <w:spacing w:line="276" w:lineRule="auto"/>
        <w:ind w:right="71"/>
        <w:jc w:val="both"/>
        <w:rPr>
          <w:rFonts w:ascii="Trebuchet MS" w:hAnsi="Trebuchet MS"/>
          <w:sz w:val="22"/>
          <w:szCs w:val="22"/>
        </w:rPr>
      </w:pPr>
    </w:p>
    <w:p w14:paraId="6AF698D2" w14:textId="1E9CC030" w:rsidR="00B2186B" w:rsidRPr="00B9526D" w:rsidRDefault="009D520B" w:rsidP="00323072">
      <w:pPr>
        <w:autoSpaceDE w:val="0"/>
        <w:autoSpaceDN w:val="0"/>
        <w:adjustRightInd w:val="0"/>
        <w:spacing w:line="276" w:lineRule="auto"/>
        <w:ind w:right="71"/>
        <w:jc w:val="both"/>
        <w:rPr>
          <w:rFonts w:ascii="Trebuchet MS" w:hAnsi="Trebuchet MS"/>
          <w:b/>
          <w:bCs/>
          <w:sz w:val="22"/>
          <w:szCs w:val="22"/>
        </w:rPr>
      </w:pPr>
      <w:r>
        <w:rPr>
          <w:rFonts w:ascii="Trebuchet MS" w:hAnsi="Trebuchet MS"/>
          <w:b/>
          <w:bCs/>
          <w:sz w:val="22"/>
          <w:szCs w:val="22"/>
        </w:rPr>
        <w:t>9</w:t>
      </w:r>
      <w:r w:rsidR="00C0378E" w:rsidRPr="00B9526D">
        <w:rPr>
          <w:rFonts w:ascii="Trebuchet MS" w:hAnsi="Trebuchet MS"/>
          <w:b/>
          <w:bCs/>
          <w:sz w:val="22"/>
          <w:szCs w:val="22"/>
        </w:rPr>
        <w:t xml:space="preserve">. </w:t>
      </w:r>
      <w:r w:rsidR="00C761A8" w:rsidRPr="00B9526D">
        <w:rPr>
          <w:rFonts w:ascii="Trebuchet MS" w:hAnsi="Trebuchet MS"/>
          <w:b/>
          <w:bCs/>
          <w:sz w:val="22"/>
          <w:szCs w:val="22"/>
        </w:rPr>
        <w:t>OBLIGAŢIILE PRINCIPALE ALE PRESTATORULUI</w:t>
      </w:r>
    </w:p>
    <w:p w14:paraId="4A7A1A79" w14:textId="1A936BFC" w:rsidR="00C0378E" w:rsidRPr="008D24ED" w:rsidRDefault="009D520B" w:rsidP="00323072">
      <w:pPr>
        <w:autoSpaceDE w:val="0"/>
        <w:autoSpaceDN w:val="0"/>
        <w:adjustRightInd w:val="0"/>
        <w:spacing w:line="276" w:lineRule="auto"/>
        <w:ind w:right="71"/>
        <w:jc w:val="both"/>
        <w:rPr>
          <w:rFonts w:ascii="Trebuchet MS" w:hAnsi="Trebuchet MS"/>
          <w:sz w:val="22"/>
          <w:szCs w:val="22"/>
          <w:highlight w:val="yellow"/>
        </w:rPr>
      </w:pPr>
      <w:r>
        <w:rPr>
          <w:rFonts w:ascii="Trebuchet MS" w:hAnsi="Trebuchet MS"/>
          <w:b/>
          <w:sz w:val="22"/>
          <w:szCs w:val="22"/>
        </w:rPr>
        <w:t>9</w:t>
      </w:r>
      <w:r w:rsidR="00C0378E" w:rsidRPr="00B9526D">
        <w:rPr>
          <w:rFonts w:ascii="Trebuchet MS" w:hAnsi="Trebuchet MS"/>
          <w:b/>
          <w:sz w:val="22"/>
          <w:szCs w:val="22"/>
        </w:rPr>
        <w:t>.1.</w:t>
      </w:r>
      <w:r w:rsidR="00C0378E" w:rsidRPr="00B9526D">
        <w:rPr>
          <w:rFonts w:ascii="Trebuchet MS" w:hAnsi="Trebuchet MS"/>
          <w:sz w:val="22"/>
          <w:szCs w:val="22"/>
        </w:rPr>
        <w:t xml:space="preserve"> Prestatorul se obligă să presteze serviciile prevăzute la </w:t>
      </w:r>
      <w:r w:rsidR="00EA21D1" w:rsidRPr="00B9526D">
        <w:rPr>
          <w:rFonts w:ascii="Trebuchet MS" w:hAnsi="Trebuchet MS"/>
          <w:sz w:val="22"/>
          <w:szCs w:val="22"/>
        </w:rPr>
        <w:t>art.</w:t>
      </w:r>
      <w:r w:rsidR="00C0378E" w:rsidRPr="00B9526D">
        <w:rPr>
          <w:rFonts w:ascii="Trebuchet MS" w:hAnsi="Trebuchet MS"/>
          <w:sz w:val="22"/>
          <w:szCs w:val="22"/>
        </w:rPr>
        <w:t xml:space="preserve"> 4 din contract, la standardele şi performanţele</w:t>
      </w:r>
      <w:r w:rsidR="00E82BB6">
        <w:rPr>
          <w:rFonts w:ascii="Trebuchet MS" w:hAnsi="Trebuchet MS"/>
          <w:sz w:val="22"/>
          <w:szCs w:val="22"/>
        </w:rPr>
        <w:t xml:space="preserve"> </w:t>
      </w:r>
      <w:r w:rsidR="00C0378E" w:rsidRPr="00B9526D">
        <w:rPr>
          <w:rFonts w:ascii="Trebuchet MS" w:hAnsi="Trebuchet MS"/>
          <w:sz w:val="22"/>
          <w:szCs w:val="22"/>
        </w:rPr>
        <w:t xml:space="preserve">din </w:t>
      </w:r>
      <w:r w:rsidR="003F406C" w:rsidRPr="00B9526D">
        <w:rPr>
          <w:rFonts w:ascii="Trebuchet MS" w:hAnsi="Trebuchet MS"/>
          <w:sz w:val="22"/>
          <w:szCs w:val="22"/>
        </w:rPr>
        <w:t xml:space="preserve">Anexa 1- </w:t>
      </w:r>
      <w:r w:rsidR="00BB5741" w:rsidRPr="00B9526D">
        <w:rPr>
          <w:rFonts w:ascii="Trebuchet MS" w:hAnsi="Trebuchet MS"/>
          <w:sz w:val="22"/>
          <w:szCs w:val="22"/>
        </w:rPr>
        <w:t>Caietul de sarcini</w:t>
      </w:r>
      <w:r>
        <w:rPr>
          <w:rFonts w:ascii="Trebuchet MS" w:hAnsi="Trebuchet MS"/>
          <w:sz w:val="22"/>
          <w:szCs w:val="22"/>
        </w:rPr>
        <w:t>.</w:t>
      </w:r>
    </w:p>
    <w:p w14:paraId="49567D62" w14:textId="401CF041" w:rsidR="00C0378E" w:rsidRPr="00B9526D" w:rsidRDefault="009D520B" w:rsidP="00323072">
      <w:pPr>
        <w:spacing w:line="276" w:lineRule="auto"/>
        <w:ind w:right="71"/>
        <w:jc w:val="both"/>
        <w:rPr>
          <w:rFonts w:ascii="Trebuchet MS" w:hAnsi="Trebuchet MS"/>
          <w:sz w:val="22"/>
          <w:szCs w:val="22"/>
        </w:rPr>
      </w:pPr>
      <w:r w:rsidRPr="009D520B">
        <w:rPr>
          <w:rFonts w:ascii="Trebuchet MS" w:hAnsi="Trebuchet MS"/>
          <w:b/>
          <w:bCs/>
          <w:sz w:val="22"/>
          <w:szCs w:val="22"/>
        </w:rPr>
        <w:t>9</w:t>
      </w:r>
      <w:r w:rsidR="00C0378E" w:rsidRPr="009D520B">
        <w:rPr>
          <w:rFonts w:ascii="Trebuchet MS" w:hAnsi="Trebuchet MS"/>
          <w:b/>
          <w:sz w:val="22"/>
          <w:szCs w:val="22"/>
        </w:rPr>
        <w:t>.2.</w:t>
      </w:r>
      <w:r w:rsidR="00C0378E" w:rsidRPr="009D520B">
        <w:rPr>
          <w:rFonts w:ascii="Trebuchet MS" w:hAnsi="Trebuchet MS"/>
          <w:sz w:val="22"/>
          <w:szCs w:val="22"/>
        </w:rPr>
        <w:t xml:space="preserve"> Prestatorul se obligă să asigure derul</w:t>
      </w:r>
      <w:r w:rsidR="00810901" w:rsidRPr="009D520B">
        <w:rPr>
          <w:rFonts w:ascii="Trebuchet MS" w:hAnsi="Trebuchet MS"/>
          <w:sz w:val="22"/>
          <w:szCs w:val="22"/>
        </w:rPr>
        <w:t>area</w:t>
      </w:r>
      <w:r w:rsidR="00810901" w:rsidRPr="00B9526D">
        <w:rPr>
          <w:rFonts w:ascii="Trebuchet MS" w:hAnsi="Trebuchet MS"/>
          <w:sz w:val="22"/>
          <w:szCs w:val="22"/>
        </w:rPr>
        <w:t xml:space="preserve"> </w:t>
      </w:r>
      <w:r w:rsidR="00C0378E" w:rsidRPr="00B9526D">
        <w:rPr>
          <w:rFonts w:ascii="Trebuchet MS" w:hAnsi="Trebuchet MS"/>
          <w:sz w:val="22"/>
          <w:szCs w:val="22"/>
        </w:rPr>
        <w:t>în bune condiţii a activităţilor specifice contractului şi să asigure logistica pentru toate activităţile specifice contractului.</w:t>
      </w:r>
    </w:p>
    <w:p w14:paraId="1614E1E2" w14:textId="5FD39961" w:rsidR="00810901" w:rsidRPr="00B9526D" w:rsidRDefault="009D520B" w:rsidP="00323072">
      <w:pPr>
        <w:spacing w:line="276" w:lineRule="auto"/>
        <w:ind w:right="71"/>
        <w:jc w:val="both"/>
        <w:rPr>
          <w:rFonts w:ascii="Trebuchet MS" w:hAnsi="Trebuchet MS"/>
          <w:sz w:val="22"/>
          <w:szCs w:val="22"/>
        </w:rPr>
      </w:pPr>
      <w:r>
        <w:rPr>
          <w:rFonts w:ascii="Trebuchet MS" w:hAnsi="Trebuchet MS"/>
          <w:b/>
          <w:sz w:val="22"/>
          <w:szCs w:val="22"/>
        </w:rPr>
        <w:t>9</w:t>
      </w:r>
      <w:r w:rsidR="00C0378E" w:rsidRPr="00B9526D">
        <w:rPr>
          <w:rFonts w:ascii="Trebuchet MS" w:hAnsi="Trebuchet MS"/>
          <w:b/>
          <w:sz w:val="22"/>
          <w:szCs w:val="22"/>
        </w:rPr>
        <w:t>.3.</w:t>
      </w:r>
      <w:r w:rsidR="00C0378E" w:rsidRPr="00B9526D">
        <w:rPr>
          <w:rFonts w:ascii="Trebuchet MS" w:hAnsi="Trebuchet MS"/>
          <w:sz w:val="22"/>
          <w:szCs w:val="22"/>
        </w:rPr>
        <w:t xml:space="preserve"> </w:t>
      </w:r>
      <w:r w:rsidR="00C62B08" w:rsidRPr="00B9526D">
        <w:rPr>
          <w:rFonts w:ascii="Trebuchet MS" w:hAnsi="Trebuchet MS"/>
          <w:sz w:val="22"/>
          <w:szCs w:val="22"/>
        </w:rPr>
        <w:t>Prestatorul se obligă să ia în primire bunurile în vederea relocării acestora pe bază de proces verbal de predare-primire</w:t>
      </w:r>
      <w:r w:rsidR="00DF5E73" w:rsidRPr="00B9526D">
        <w:rPr>
          <w:rFonts w:ascii="Trebuchet MS" w:hAnsi="Trebuchet MS"/>
          <w:sz w:val="22"/>
          <w:szCs w:val="22"/>
        </w:rPr>
        <w:t>.</w:t>
      </w:r>
    </w:p>
    <w:p w14:paraId="14909BA2" w14:textId="61C7F346" w:rsidR="00C62B08" w:rsidRPr="00B9526D" w:rsidRDefault="009D520B" w:rsidP="00323072">
      <w:pPr>
        <w:spacing w:line="276" w:lineRule="auto"/>
        <w:ind w:right="71"/>
        <w:jc w:val="both"/>
        <w:rPr>
          <w:rFonts w:ascii="Trebuchet MS" w:hAnsi="Trebuchet MS"/>
          <w:b/>
          <w:bCs/>
          <w:sz w:val="22"/>
          <w:szCs w:val="22"/>
        </w:rPr>
      </w:pPr>
      <w:r>
        <w:rPr>
          <w:rFonts w:ascii="Trebuchet MS" w:hAnsi="Trebuchet MS"/>
          <w:b/>
          <w:bCs/>
          <w:sz w:val="22"/>
          <w:szCs w:val="22"/>
        </w:rPr>
        <w:t>9</w:t>
      </w:r>
      <w:r w:rsidR="00C62B08" w:rsidRPr="00B9526D">
        <w:rPr>
          <w:rFonts w:ascii="Trebuchet MS" w:hAnsi="Trebuchet MS"/>
          <w:b/>
          <w:bCs/>
          <w:sz w:val="22"/>
          <w:szCs w:val="22"/>
        </w:rPr>
        <w:t xml:space="preserve">.4. </w:t>
      </w:r>
      <w:r w:rsidR="00C62B08" w:rsidRPr="00B9526D">
        <w:rPr>
          <w:rFonts w:ascii="Trebuchet MS" w:hAnsi="Trebuchet MS"/>
          <w:sz w:val="22"/>
          <w:szCs w:val="22"/>
        </w:rPr>
        <w:t xml:space="preserve">Prestatorul se obligă să asigure integritatea bunurilor pe toată perioada relocării, deteriorările apărute în timpul operațiunilor de relocare </w:t>
      </w:r>
      <w:r w:rsidR="00383F91" w:rsidRPr="00B9526D">
        <w:rPr>
          <w:rFonts w:ascii="Trebuchet MS" w:hAnsi="Trebuchet MS"/>
          <w:sz w:val="22"/>
          <w:szCs w:val="22"/>
        </w:rPr>
        <w:t>din vina personalului angajat de prestator urmând a fi remediate de acesta pe propria cheltuială.</w:t>
      </w:r>
    </w:p>
    <w:p w14:paraId="16D68E0F" w14:textId="0E195A73" w:rsidR="00383F91" w:rsidRPr="00B9526D" w:rsidRDefault="009D520B" w:rsidP="00323072">
      <w:pPr>
        <w:spacing w:line="276" w:lineRule="auto"/>
        <w:ind w:right="71"/>
        <w:jc w:val="both"/>
        <w:rPr>
          <w:rFonts w:ascii="Trebuchet MS" w:hAnsi="Trebuchet MS"/>
          <w:b/>
          <w:bCs/>
          <w:sz w:val="22"/>
          <w:szCs w:val="22"/>
        </w:rPr>
      </w:pPr>
      <w:r>
        <w:rPr>
          <w:rFonts w:ascii="Trebuchet MS" w:hAnsi="Trebuchet MS"/>
          <w:b/>
          <w:bCs/>
          <w:sz w:val="22"/>
          <w:szCs w:val="22"/>
        </w:rPr>
        <w:t>9</w:t>
      </w:r>
      <w:r w:rsidR="00383F91" w:rsidRPr="00B9526D">
        <w:rPr>
          <w:rFonts w:ascii="Trebuchet MS" w:hAnsi="Trebuchet MS"/>
          <w:b/>
          <w:bCs/>
          <w:sz w:val="22"/>
          <w:szCs w:val="22"/>
        </w:rPr>
        <w:t xml:space="preserve">.5. </w:t>
      </w:r>
      <w:r w:rsidR="00383F91" w:rsidRPr="00B9526D">
        <w:rPr>
          <w:rFonts w:ascii="Trebuchet MS" w:hAnsi="Trebuchet MS"/>
          <w:sz w:val="22"/>
          <w:szCs w:val="22"/>
        </w:rPr>
        <w:t>Prestatorul se obligă să asigure serviciile de relocare, după cum urmează:</w:t>
      </w:r>
    </w:p>
    <w:p w14:paraId="139B85B2" w14:textId="77777777" w:rsidR="009D520B" w:rsidRDefault="009D520B" w:rsidP="00323072">
      <w:pPr>
        <w:spacing w:line="276" w:lineRule="auto"/>
        <w:ind w:right="71"/>
        <w:jc w:val="both"/>
        <w:rPr>
          <w:rFonts w:ascii="Trebuchet MS" w:hAnsi="Trebuchet MS"/>
          <w:b/>
          <w:bCs/>
          <w:sz w:val="22"/>
          <w:szCs w:val="22"/>
        </w:rPr>
      </w:pPr>
    </w:p>
    <w:p w14:paraId="1F9EB146" w14:textId="2CCEC655"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(1) </w:t>
      </w:r>
      <w:r w:rsidRPr="00B9526D">
        <w:rPr>
          <w:rFonts w:ascii="Trebuchet MS" w:hAnsi="Trebuchet MS"/>
          <w:sz w:val="22"/>
          <w:szCs w:val="22"/>
        </w:rPr>
        <w:t>Prestatorul se oblige să transporte/manipuleze bunurile MIPE în condiții corespunzătoare, asigurându-le împotriva distrugerii, degradării sau sustragerii.</w:t>
      </w:r>
    </w:p>
    <w:p w14:paraId="5DDEE835" w14:textId="3F580A6F"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(2) </w:t>
      </w:r>
      <w:r w:rsidRPr="00B9526D">
        <w:rPr>
          <w:rFonts w:ascii="Trebuchet MS" w:hAnsi="Trebuchet MS"/>
          <w:sz w:val="22"/>
          <w:szCs w:val="22"/>
        </w:rPr>
        <w:t>Să garanteze Achizitorul, pe toată durata contractului, împotriva pierderii totale sau parțiale a bunurilor relocate.</w:t>
      </w:r>
    </w:p>
    <w:p w14:paraId="04E157E2" w14:textId="4FF79E74" w:rsidR="00383F91" w:rsidRPr="00B9526D" w:rsidRDefault="00383F91" w:rsidP="00323072">
      <w:pPr>
        <w:spacing w:line="276" w:lineRule="auto"/>
        <w:ind w:right="71"/>
        <w:jc w:val="both"/>
        <w:rPr>
          <w:rFonts w:ascii="Trebuchet MS" w:hAnsi="Trebuchet MS"/>
          <w:sz w:val="22"/>
          <w:szCs w:val="22"/>
        </w:rPr>
      </w:pPr>
      <w:r w:rsidRPr="00B9526D">
        <w:rPr>
          <w:rFonts w:ascii="Trebuchet MS" w:hAnsi="Trebuchet MS"/>
          <w:b/>
          <w:bCs/>
          <w:sz w:val="22"/>
          <w:szCs w:val="22"/>
        </w:rPr>
        <w:t xml:space="preserve">(3) </w:t>
      </w:r>
      <w:r w:rsidRPr="00B9526D">
        <w:rPr>
          <w:rFonts w:ascii="Trebuchet MS" w:hAnsi="Trebuchet MS"/>
          <w:sz w:val="22"/>
          <w:szCs w:val="22"/>
        </w:rPr>
        <w:t>Să asigure Achizitorul de starea normal</w:t>
      </w:r>
      <w:r w:rsidR="000C5FD4">
        <w:rPr>
          <w:rFonts w:ascii="Trebuchet MS" w:hAnsi="Trebuchet MS"/>
          <w:sz w:val="22"/>
          <w:szCs w:val="22"/>
        </w:rPr>
        <w:t>ă</w:t>
      </w:r>
      <w:r w:rsidRPr="00B9526D">
        <w:rPr>
          <w:rFonts w:ascii="Trebuchet MS" w:hAnsi="Trebuchet MS"/>
          <w:sz w:val="22"/>
          <w:szCs w:val="22"/>
        </w:rPr>
        <w:t xml:space="preserve"> de folosință a mașinilor/utilajelor în conformitate cu cerințele minime stabilite în caietul de sarcini, potrivit destinației prevăzute în contract.</w:t>
      </w:r>
    </w:p>
    <w:p w14:paraId="7B65A685" w14:textId="60A4A7A3" w:rsidR="00383F91" w:rsidRPr="00B9526D" w:rsidRDefault="00383F91" w:rsidP="00323072">
      <w:pPr>
        <w:spacing w:line="276" w:lineRule="auto"/>
        <w:ind w:right="71"/>
        <w:jc w:val="both"/>
        <w:rPr>
          <w:rFonts w:ascii="Trebuchet MS" w:hAnsi="Trebuchet MS"/>
          <w:sz w:val="22"/>
          <w:szCs w:val="22"/>
        </w:rPr>
      </w:pPr>
      <w:r w:rsidRPr="00B9526D">
        <w:rPr>
          <w:rFonts w:ascii="Trebuchet MS" w:hAnsi="Trebuchet MS"/>
          <w:b/>
          <w:bCs/>
          <w:sz w:val="22"/>
          <w:szCs w:val="22"/>
        </w:rPr>
        <w:t xml:space="preserve">(4) </w:t>
      </w:r>
      <w:r w:rsidRPr="00B9526D">
        <w:rPr>
          <w:rFonts w:ascii="Trebuchet MS" w:hAnsi="Trebuchet MS"/>
          <w:sz w:val="22"/>
          <w:szCs w:val="22"/>
        </w:rPr>
        <w:t>Să garanteze pe Achizitorul serviciilor împotriva tulburării de fapt și de drept provenite din fapta proprie și împotriva tulburărilor de drept provenite din fapta terților.</w:t>
      </w:r>
    </w:p>
    <w:p w14:paraId="0CC3BD0C" w14:textId="70428659"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lastRenderedPageBreak/>
        <w:t xml:space="preserve">(5) </w:t>
      </w:r>
      <w:r w:rsidRPr="00B9526D">
        <w:rPr>
          <w:rFonts w:ascii="Trebuchet MS" w:hAnsi="Trebuchet MS"/>
          <w:sz w:val="22"/>
          <w:szCs w:val="22"/>
        </w:rPr>
        <w:t>Să protejeze bunurile prim</w:t>
      </w:r>
      <w:r w:rsidR="000C5FD4">
        <w:rPr>
          <w:rFonts w:ascii="Trebuchet MS" w:hAnsi="Trebuchet MS"/>
          <w:sz w:val="22"/>
          <w:szCs w:val="22"/>
        </w:rPr>
        <w:t>i</w:t>
      </w:r>
      <w:r w:rsidRPr="00B9526D">
        <w:rPr>
          <w:rFonts w:ascii="Trebuchet MS" w:hAnsi="Trebuchet MS"/>
          <w:sz w:val="22"/>
          <w:szCs w:val="22"/>
        </w:rPr>
        <w:t>te spre relocare ca un profesionist în materie.</w:t>
      </w:r>
    </w:p>
    <w:p w14:paraId="3D74A1ED" w14:textId="50EFB6FA"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(6) </w:t>
      </w:r>
      <w:r w:rsidRPr="00B9526D">
        <w:rPr>
          <w:rFonts w:ascii="Trebuchet MS" w:hAnsi="Trebuchet MS"/>
          <w:sz w:val="22"/>
          <w:szCs w:val="22"/>
        </w:rPr>
        <w:t>Să nu folosească bunurile primate spre relocare în interes personal sau în interesul altor personae.</w:t>
      </w:r>
    </w:p>
    <w:p w14:paraId="4733F4C9" w14:textId="04D29E1A"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(7) </w:t>
      </w:r>
      <w:r w:rsidRPr="00B9526D">
        <w:rPr>
          <w:rFonts w:ascii="Trebuchet MS" w:hAnsi="Trebuchet MS"/>
          <w:sz w:val="22"/>
          <w:szCs w:val="22"/>
        </w:rPr>
        <w:t>Să nu înstrăineze/ipotecheze/gajeze și să nu constituie vreo altă sarcină asupra bunurilor care fac obiectul relocării.</w:t>
      </w:r>
    </w:p>
    <w:p w14:paraId="11892CE0" w14:textId="0FB2D4F6" w:rsidR="00383F91" w:rsidRPr="00B9526D" w:rsidRDefault="00383F91" w:rsidP="00323072">
      <w:pPr>
        <w:spacing w:line="276" w:lineRule="auto"/>
        <w:ind w:right="71"/>
        <w:jc w:val="both"/>
        <w:rPr>
          <w:rFonts w:ascii="Trebuchet MS" w:hAnsi="Trebuchet MS"/>
          <w:sz w:val="22"/>
          <w:szCs w:val="22"/>
        </w:rPr>
      </w:pPr>
      <w:r w:rsidRPr="00B9526D">
        <w:rPr>
          <w:rFonts w:ascii="Trebuchet MS" w:hAnsi="Trebuchet MS"/>
          <w:b/>
          <w:bCs/>
          <w:sz w:val="22"/>
          <w:szCs w:val="22"/>
        </w:rPr>
        <w:t xml:space="preserve">(8) </w:t>
      </w:r>
      <w:r w:rsidRPr="00B9526D">
        <w:rPr>
          <w:rFonts w:ascii="Trebuchet MS" w:hAnsi="Trebuchet MS"/>
          <w:sz w:val="22"/>
          <w:szCs w:val="22"/>
        </w:rPr>
        <w:t>Prestatorul are obligația de a menține în perfecta stare de funcționare pe durata contractului, toate mașinile, utilajele și dotările pentru protejarea bunurilor relocate.</w:t>
      </w:r>
    </w:p>
    <w:p w14:paraId="60BC8EA2" w14:textId="27617C5D" w:rsidR="00383F91" w:rsidRPr="00B9526D" w:rsidRDefault="00383F91"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 xml:space="preserve">(9) </w:t>
      </w:r>
      <w:r w:rsidRPr="00B9526D">
        <w:rPr>
          <w:rFonts w:ascii="Trebuchet MS" w:hAnsi="Trebuchet MS"/>
          <w:sz w:val="22"/>
          <w:szCs w:val="22"/>
        </w:rPr>
        <w:t>Prestatorul este obligat să asigure mașinile împotriva riscurilor ce decurg din prestarea serviciilor aferente prezentului contract.</w:t>
      </w:r>
    </w:p>
    <w:p w14:paraId="2684B3EC" w14:textId="72C93B42" w:rsidR="00686C9D" w:rsidRPr="00B9526D" w:rsidRDefault="009D520B" w:rsidP="00323072">
      <w:pPr>
        <w:spacing w:line="276" w:lineRule="auto"/>
        <w:ind w:right="71"/>
        <w:jc w:val="both"/>
        <w:rPr>
          <w:rFonts w:ascii="Trebuchet MS" w:hAnsi="Trebuchet MS"/>
          <w:sz w:val="22"/>
          <w:szCs w:val="22"/>
        </w:rPr>
      </w:pPr>
      <w:r>
        <w:rPr>
          <w:rFonts w:ascii="Trebuchet MS" w:hAnsi="Trebuchet MS"/>
          <w:b/>
          <w:bCs/>
          <w:sz w:val="22"/>
          <w:szCs w:val="22"/>
        </w:rPr>
        <w:t>9</w:t>
      </w:r>
      <w:r w:rsidR="00C0378E" w:rsidRPr="00B9526D">
        <w:rPr>
          <w:rFonts w:ascii="Trebuchet MS" w:hAnsi="Trebuchet MS"/>
          <w:b/>
          <w:sz w:val="22"/>
          <w:szCs w:val="22"/>
        </w:rPr>
        <w:t>.</w:t>
      </w:r>
      <w:r w:rsidR="00737E56" w:rsidRPr="00B9526D">
        <w:rPr>
          <w:rFonts w:ascii="Trebuchet MS" w:hAnsi="Trebuchet MS"/>
          <w:b/>
          <w:sz w:val="22"/>
          <w:szCs w:val="22"/>
        </w:rPr>
        <w:t>6</w:t>
      </w:r>
      <w:r w:rsidR="00C0378E" w:rsidRPr="00B9526D">
        <w:rPr>
          <w:rFonts w:ascii="Trebuchet MS" w:hAnsi="Trebuchet MS"/>
          <w:b/>
          <w:sz w:val="22"/>
          <w:szCs w:val="22"/>
        </w:rPr>
        <w:t>.</w:t>
      </w:r>
      <w:r w:rsidR="00C0378E" w:rsidRPr="00B9526D">
        <w:rPr>
          <w:rFonts w:ascii="Trebuchet MS" w:hAnsi="Trebuchet MS"/>
          <w:sz w:val="22"/>
          <w:szCs w:val="22"/>
        </w:rPr>
        <w:t xml:space="preserve"> Prestato</w:t>
      </w:r>
      <w:r w:rsidR="00874F42" w:rsidRPr="00B9526D">
        <w:rPr>
          <w:rFonts w:ascii="Trebuchet MS" w:hAnsi="Trebuchet MS"/>
          <w:sz w:val="22"/>
          <w:szCs w:val="22"/>
        </w:rPr>
        <w:t>rul se obligă să emită factura aferentă</w:t>
      </w:r>
      <w:r w:rsidR="00C0378E" w:rsidRPr="00B9526D">
        <w:rPr>
          <w:rFonts w:ascii="Trebuchet MS" w:hAnsi="Trebuchet MS"/>
          <w:sz w:val="22"/>
          <w:szCs w:val="22"/>
        </w:rPr>
        <w:t xml:space="preserve"> serviciilor prestate prin prezentul Contract numai după aprobarea </w:t>
      </w:r>
      <w:r w:rsidR="007A0730" w:rsidRPr="00B9526D">
        <w:rPr>
          <w:rFonts w:ascii="Trebuchet MS" w:hAnsi="Trebuchet MS"/>
          <w:sz w:val="22"/>
          <w:szCs w:val="22"/>
        </w:rPr>
        <w:t>proceselor verbale</w:t>
      </w:r>
      <w:r w:rsidR="008D5C76" w:rsidRPr="00B9526D">
        <w:rPr>
          <w:rFonts w:ascii="Trebuchet MS" w:hAnsi="Trebuchet MS"/>
          <w:sz w:val="22"/>
          <w:szCs w:val="22"/>
        </w:rPr>
        <w:t xml:space="preserve"> de recepție </w:t>
      </w:r>
      <w:r w:rsidR="00B6696D" w:rsidRPr="00B9526D">
        <w:rPr>
          <w:rFonts w:ascii="Trebuchet MS" w:hAnsi="Trebuchet MS"/>
          <w:sz w:val="22"/>
          <w:szCs w:val="22"/>
        </w:rPr>
        <w:t>calitativ</w:t>
      </w:r>
      <w:r w:rsidR="007A0730" w:rsidRPr="00B9526D">
        <w:rPr>
          <w:rFonts w:ascii="Trebuchet MS" w:hAnsi="Trebuchet MS"/>
          <w:sz w:val="22"/>
          <w:szCs w:val="22"/>
        </w:rPr>
        <w:t>ă</w:t>
      </w:r>
      <w:r w:rsidR="00B6696D" w:rsidRPr="00B9526D">
        <w:rPr>
          <w:rFonts w:ascii="Trebuchet MS" w:hAnsi="Trebuchet MS"/>
          <w:sz w:val="22"/>
          <w:szCs w:val="22"/>
        </w:rPr>
        <w:t xml:space="preserve"> </w:t>
      </w:r>
      <w:r w:rsidR="007A0730" w:rsidRPr="00B9526D">
        <w:rPr>
          <w:rFonts w:ascii="Trebuchet MS" w:hAnsi="Trebuchet MS"/>
          <w:sz w:val="22"/>
          <w:szCs w:val="22"/>
        </w:rPr>
        <w:t>ș</w:t>
      </w:r>
      <w:r w:rsidR="00B6696D" w:rsidRPr="00B9526D">
        <w:rPr>
          <w:rFonts w:ascii="Trebuchet MS" w:hAnsi="Trebuchet MS"/>
          <w:sz w:val="22"/>
          <w:szCs w:val="22"/>
        </w:rPr>
        <w:t>i cantitativ</w:t>
      </w:r>
      <w:r w:rsidR="007A0730" w:rsidRPr="00B9526D">
        <w:rPr>
          <w:rFonts w:ascii="Trebuchet MS" w:hAnsi="Trebuchet MS"/>
          <w:sz w:val="22"/>
          <w:szCs w:val="22"/>
        </w:rPr>
        <w:t>ă</w:t>
      </w:r>
      <w:r w:rsidR="00B6696D" w:rsidRPr="00B9526D">
        <w:rPr>
          <w:rFonts w:ascii="Trebuchet MS" w:hAnsi="Trebuchet MS"/>
          <w:sz w:val="22"/>
          <w:szCs w:val="22"/>
        </w:rPr>
        <w:t xml:space="preserve"> </w:t>
      </w:r>
      <w:r w:rsidR="008D5C76" w:rsidRPr="00B9526D">
        <w:rPr>
          <w:rFonts w:ascii="Trebuchet MS" w:hAnsi="Trebuchet MS"/>
          <w:sz w:val="22"/>
          <w:szCs w:val="22"/>
        </w:rPr>
        <w:t>a serviciilor</w:t>
      </w:r>
      <w:r w:rsidR="0093511A" w:rsidRPr="00B9526D">
        <w:rPr>
          <w:rFonts w:ascii="Trebuchet MS" w:hAnsi="Trebuchet MS"/>
          <w:sz w:val="22"/>
          <w:szCs w:val="22"/>
        </w:rPr>
        <w:t xml:space="preserve"> prestate</w:t>
      </w:r>
      <w:r w:rsidR="007A0730" w:rsidRPr="00B9526D">
        <w:rPr>
          <w:rFonts w:ascii="Trebuchet MS" w:hAnsi="Trebuchet MS"/>
          <w:sz w:val="22"/>
          <w:szCs w:val="22"/>
        </w:rPr>
        <w:t xml:space="preserve"> semnate fără obiecțiuni</w:t>
      </w:r>
      <w:r w:rsidR="0093511A" w:rsidRPr="00B9526D">
        <w:rPr>
          <w:rFonts w:ascii="Trebuchet MS" w:hAnsi="Trebuchet MS"/>
          <w:sz w:val="22"/>
          <w:szCs w:val="22"/>
        </w:rPr>
        <w:t>.</w:t>
      </w:r>
    </w:p>
    <w:p w14:paraId="07C9EAC4" w14:textId="5FDC84E8" w:rsidR="00C0378E"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C0378E" w:rsidRPr="00B9526D">
        <w:rPr>
          <w:rFonts w:ascii="Trebuchet MS" w:hAnsi="Trebuchet MS"/>
          <w:b/>
          <w:sz w:val="22"/>
          <w:szCs w:val="22"/>
        </w:rPr>
        <w:t>.</w:t>
      </w:r>
      <w:r w:rsidR="007A0730" w:rsidRPr="00B9526D">
        <w:rPr>
          <w:rFonts w:ascii="Trebuchet MS" w:hAnsi="Trebuchet MS"/>
          <w:b/>
          <w:sz w:val="22"/>
          <w:szCs w:val="22"/>
        </w:rPr>
        <w:t>7</w:t>
      </w:r>
      <w:r w:rsidR="009D561C" w:rsidRPr="00B9526D">
        <w:rPr>
          <w:rFonts w:ascii="Trebuchet MS" w:hAnsi="Trebuchet MS"/>
          <w:b/>
          <w:sz w:val="22"/>
          <w:szCs w:val="22"/>
        </w:rPr>
        <w:t>.</w:t>
      </w:r>
      <w:r w:rsidR="00C0378E" w:rsidRPr="00B9526D">
        <w:rPr>
          <w:rFonts w:ascii="Trebuchet MS" w:hAnsi="Trebuchet MS"/>
          <w:sz w:val="22"/>
          <w:szCs w:val="22"/>
        </w:rPr>
        <w:t xml:space="preserve"> Prestatorul se obligă să despăgubească Achizitorul împotriva oricăror:</w:t>
      </w:r>
    </w:p>
    <w:p w14:paraId="684002FE" w14:textId="75EB42AE"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 xml:space="preserve">a) reclamaţii </w:t>
      </w:r>
      <w:r w:rsidR="000B2623" w:rsidRPr="00B9526D">
        <w:rPr>
          <w:rFonts w:ascii="Trebuchet MS" w:hAnsi="Trebuchet MS"/>
          <w:sz w:val="22"/>
          <w:szCs w:val="22"/>
        </w:rPr>
        <w:t>și acțiuni în justiție, ce rezultă din încălcarea unor drepturi de proprietate intelectuală (brevete, nume, mărci înregistrate etc.), legate de echipamentele, terminalele sau materialele folosite pentru sau în legătură cu serviciile achiziționate, și</w:t>
      </w:r>
    </w:p>
    <w:p w14:paraId="7ABFC767" w14:textId="46429C31" w:rsidR="00C0378E"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b) daune-interese</w:t>
      </w:r>
      <w:r w:rsidR="000B2623" w:rsidRPr="00B9526D">
        <w:rPr>
          <w:rFonts w:ascii="Trebuchet MS" w:hAnsi="Trebuchet MS"/>
          <w:sz w:val="22"/>
          <w:szCs w:val="22"/>
        </w:rPr>
        <w:t xml:space="preserve"> dovedite, rezultate din culpa prestatorului, cu excepția costurilor, taxelor și a cheltuielilor de orice natură, rezultate din respectarea caietului de sarcini întocmit de către achizitor.</w:t>
      </w:r>
    </w:p>
    <w:p w14:paraId="2A51A14C" w14:textId="6FC74D10" w:rsidR="009D561C" w:rsidRPr="00B9526D" w:rsidRDefault="009D520B" w:rsidP="00323072">
      <w:pPr>
        <w:pStyle w:val="rvps1"/>
        <w:spacing w:before="0" w:beforeAutospacing="0" w:after="0" w:afterAutospacing="0" w:line="276" w:lineRule="auto"/>
        <w:ind w:right="71"/>
        <w:jc w:val="both"/>
        <w:rPr>
          <w:rFonts w:ascii="Trebuchet MS" w:hAnsi="Trebuchet MS"/>
          <w:sz w:val="22"/>
          <w:szCs w:val="22"/>
          <w:lang w:val="ro-RO"/>
        </w:rPr>
      </w:pPr>
      <w:r>
        <w:rPr>
          <w:rFonts w:ascii="Trebuchet MS" w:hAnsi="Trebuchet MS"/>
          <w:b/>
          <w:bCs/>
          <w:sz w:val="22"/>
          <w:szCs w:val="22"/>
          <w:lang w:val="ro-RO"/>
        </w:rPr>
        <w:t>9</w:t>
      </w:r>
      <w:r w:rsidR="007A0730" w:rsidRPr="00B9526D">
        <w:rPr>
          <w:rFonts w:ascii="Trebuchet MS" w:hAnsi="Trebuchet MS"/>
          <w:b/>
          <w:bCs/>
          <w:sz w:val="22"/>
          <w:szCs w:val="22"/>
          <w:lang w:val="ro-RO"/>
        </w:rPr>
        <w:t>.8</w:t>
      </w:r>
      <w:r w:rsidR="009D561C" w:rsidRPr="00B9526D">
        <w:rPr>
          <w:rFonts w:ascii="Trebuchet MS" w:hAnsi="Trebuchet MS"/>
          <w:b/>
          <w:bCs/>
          <w:sz w:val="22"/>
          <w:szCs w:val="22"/>
          <w:lang w:val="ro-RO"/>
        </w:rPr>
        <w:t>.</w:t>
      </w:r>
      <w:r w:rsidR="009D561C" w:rsidRPr="00B9526D">
        <w:rPr>
          <w:rFonts w:ascii="Trebuchet MS" w:hAnsi="Trebuchet MS"/>
          <w:sz w:val="22"/>
          <w:szCs w:val="22"/>
          <w:lang w:val="ro-RO"/>
        </w:rPr>
        <w:t xml:space="preserve"> Prestatorul se obligă să supravegheze prestarea serviciilor, să asigure resursele umane, materiale, instalaţiile, echipamentele sau altele asemenea, fie de natură provizorie, fie definitive cerute de şi pentru contract, în măsura în care necesitatea asigurării acestora este prevăzută în contract sau se poate deduce în mod rezonabil din contract</w:t>
      </w:r>
      <w:r w:rsidR="00E47663" w:rsidRPr="00B9526D">
        <w:rPr>
          <w:rFonts w:ascii="Trebuchet MS" w:hAnsi="Trebuchet MS"/>
          <w:sz w:val="22"/>
          <w:szCs w:val="22"/>
          <w:lang w:val="ro-RO"/>
        </w:rPr>
        <w:t>, cu respectarea prevederilor din Anexa 1 – Caiet de sarcini.</w:t>
      </w:r>
    </w:p>
    <w:p w14:paraId="453EEC92" w14:textId="0050DBEE"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 xml:space="preserve">.9. </w:t>
      </w:r>
      <w:r w:rsidR="00AA619D" w:rsidRPr="00B9526D">
        <w:rPr>
          <w:rFonts w:ascii="Trebuchet MS" w:hAnsi="Trebuchet MS"/>
          <w:sz w:val="22"/>
          <w:szCs w:val="22"/>
        </w:rPr>
        <w:t xml:space="preserve">Prestatorul este pe deplin responsabil pentru prestarea serviciilor în conformitate cu </w:t>
      </w:r>
      <w:r w:rsidR="00760FC5" w:rsidRPr="00B9526D">
        <w:rPr>
          <w:rFonts w:ascii="Trebuchet MS" w:hAnsi="Trebuchet MS"/>
          <w:sz w:val="22"/>
          <w:szCs w:val="22"/>
        </w:rPr>
        <w:t>prevederile caietului de sarcini</w:t>
      </w:r>
      <w:r w:rsidR="00AA619D" w:rsidRPr="00B9526D">
        <w:rPr>
          <w:rFonts w:ascii="Trebuchet MS" w:hAnsi="Trebuchet MS"/>
          <w:sz w:val="22"/>
          <w:szCs w:val="22"/>
        </w:rPr>
        <w:t>. Totodată este răspunzător atât de siguranţa tuturor operaţiunilor şi metodelor de prestare, cât şi de calificarea personalului folosit pe toată durata contractului.</w:t>
      </w:r>
    </w:p>
    <w:p w14:paraId="1A067814" w14:textId="47F3048C"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.10.</w:t>
      </w:r>
      <w:r w:rsidR="00AA619D" w:rsidRPr="00B9526D">
        <w:rPr>
          <w:rFonts w:ascii="Trebuchet MS" w:hAnsi="Trebuchet MS"/>
          <w:sz w:val="22"/>
          <w:szCs w:val="22"/>
        </w:rPr>
        <w:t xml:space="preserve"> Prestatorul răspunde exclusiv pentru Serviciile sale şi, prin urmare, Prestatorul nu răspunde pentru prejudiciile, de orice natură, suferite de Achizitor în legătură cu Serviciile terţilor. </w:t>
      </w:r>
    </w:p>
    <w:p w14:paraId="05396558" w14:textId="4854C8A1"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.11.</w:t>
      </w:r>
      <w:r w:rsidR="00AA619D" w:rsidRPr="00B9526D">
        <w:rPr>
          <w:rFonts w:ascii="Trebuchet MS" w:hAnsi="Trebuchet MS"/>
          <w:sz w:val="22"/>
          <w:szCs w:val="22"/>
        </w:rPr>
        <w:t xml:space="preserve"> Prestatorul are obligația de a transporta bunurile primite în starea în care au fost preluate. </w:t>
      </w:r>
    </w:p>
    <w:p w14:paraId="2165593E" w14:textId="11B76158"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w:t>
      </w:r>
      <w:r w:rsidR="005828FE">
        <w:rPr>
          <w:rFonts w:ascii="Trebuchet MS" w:hAnsi="Trebuchet MS"/>
          <w:b/>
          <w:bCs/>
          <w:sz w:val="22"/>
          <w:szCs w:val="22"/>
        </w:rPr>
        <w:t>2</w:t>
      </w:r>
      <w:r w:rsidR="00AA619D" w:rsidRPr="00B9526D">
        <w:rPr>
          <w:rFonts w:ascii="Trebuchet MS" w:hAnsi="Trebuchet MS"/>
          <w:b/>
          <w:bCs/>
          <w:sz w:val="22"/>
          <w:szCs w:val="22"/>
        </w:rPr>
        <w:t>.</w:t>
      </w:r>
      <w:r w:rsidR="00AA619D" w:rsidRPr="00B9526D">
        <w:rPr>
          <w:rFonts w:ascii="Trebuchet MS" w:hAnsi="Trebuchet MS"/>
          <w:sz w:val="22"/>
          <w:szCs w:val="22"/>
        </w:rPr>
        <w:t xml:space="preserve"> Prestatorul este obligat să permită Comisiei Europene, Oficiului de Luptă Anti - Fraudă (OLAF) şi Curţii Europene de Conturi să verifice, prin examinarea documentelor originale cu ocazia vizitelor la faţa locului, modul de implementare a contractului, precum şi să efectueze un audit complet, dacă este necesar, pe baza oricăror şi tuturor documentelor justificative, inclusiv contabile, relevante.</w:t>
      </w:r>
      <w:r w:rsidR="00E82BB6">
        <w:rPr>
          <w:rFonts w:ascii="Trebuchet MS" w:hAnsi="Trebuchet MS"/>
          <w:sz w:val="22"/>
          <w:szCs w:val="22"/>
        </w:rPr>
        <w:t xml:space="preserve"> </w:t>
      </w:r>
      <w:r w:rsidR="00AA619D" w:rsidRPr="00B9526D">
        <w:rPr>
          <w:rFonts w:ascii="Trebuchet MS" w:hAnsi="Trebuchet MS"/>
          <w:sz w:val="22"/>
          <w:szCs w:val="22"/>
        </w:rPr>
        <w:t>Astfel de verificări pot fi efectuate oricând pe o perioadă de 5 ani de la efectuarea plăţii finale.</w:t>
      </w:r>
    </w:p>
    <w:p w14:paraId="42C6F9EC" w14:textId="741A9ABE" w:rsidR="009D520B" w:rsidRPr="003777D1"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w:t>
      </w:r>
      <w:r w:rsidR="005828FE">
        <w:rPr>
          <w:rFonts w:ascii="Trebuchet MS" w:hAnsi="Trebuchet MS"/>
          <w:b/>
          <w:bCs/>
          <w:sz w:val="22"/>
          <w:szCs w:val="22"/>
        </w:rPr>
        <w:t>3</w:t>
      </w:r>
      <w:r w:rsidR="00AA619D" w:rsidRPr="00B9526D">
        <w:rPr>
          <w:rFonts w:ascii="Trebuchet MS" w:hAnsi="Trebuchet MS"/>
          <w:b/>
          <w:bCs/>
          <w:sz w:val="22"/>
          <w:szCs w:val="22"/>
        </w:rPr>
        <w:t>.</w:t>
      </w:r>
      <w:r w:rsidR="00AA619D" w:rsidRPr="00B9526D">
        <w:rPr>
          <w:rFonts w:ascii="Trebuchet MS" w:hAnsi="Trebuchet MS"/>
          <w:sz w:val="22"/>
          <w:szCs w:val="22"/>
        </w:rPr>
        <w:t xml:space="preserve"> Prestatorul este, de asemenea, obligat să permită Oficiului de Luptă Anti - Fraudă să efectueze orice verificări la faţa locului, în conformitate cu procedurile stabilite prin legislaţia comunitară pentru protecţia intereselor financiare ale Comunităţilor Europene împotriva fraudelor şi neregulilor.</w:t>
      </w:r>
    </w:p>
    <w:p w14:paraId="28F76DCF" w14:textId="4FC34F15"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w:t>
      </w:r>
      <w:r w:rsidR="005828FE">
        <w:rPr>
          <w:rFonts w:ascii="Trebuchet MS" w:hAnsi="Trebuchet MS"/>
          <w:b/>
          <w:bCs/>
          <w:sz w:val="22"/>
          <w:szCs w:val="22"/>
        </w:rPr>
        <w:t>4</w:t>
      </w:r>
      <w:r w:rsidR="00AA619D" w:rsidRPr="00B9526D">
        <w:rPr>
          <w:rFonts w:ascii="Trebuchet MS" w:hAnsi="Trebuchet MS"/>
          <w:b/>
          <w:bCs/>
          <w:sz w:val="22"/>
          <w:szCs w:val="22"/>
        </w:rPr>
        <w:t>.</w:t>
      </w:r>
      <w:r w:rsidR="00AA619D" w:rsidRPr="00B9526D">
        <w:rPr>
          <w:rFonts w:ascii="Trebuchet MS" w:hAnsi="Trebuchet MS"/>
          <w:sz w:val="22"/>
          <w:szCs w:val="22"/>
        </w:rPr>
        <w:t xml:space="preserve"> În îndeplinirea obligaţiilor de mai sus, Prestatorul</w:t>
      </w:r>
      <w:r w:rsidR="00E82BB6">
        <w:rPr>
          <w:rFonts w:ascii="Trebuchet MS" w:hAnsi="Trebuchet MS"/>
          <w:sz w:val="22"/>
          <w:szCs w:val="22"/>
        </w:rPr>
        <w:t xml:space="preserve"> </w:t>
      </w:r>
      <w:r w:rsidR="00AA619D" w:rsidRPr="00B9526D">
        <w:rPr>
          <w:rFonts w:ascii="Trebuchet MS" w:hAnsi="Trebuchet MS"/>
          <w:sz w:val="22"/>
          <w:szCs w:val="22"/>
        </w:rPr>
        <w:t>se obligă să acorde drepturile de acces necesare personalului şi/sau agenţilor desemnaţi în acest sens de către Comisia Europeană, Oficiul de Luptă Anti - Fraudă sau Curtea Europeană de Conturi la locaţia/locaţiile utilizate de Prestator pentru executarea contractului, la sistemele informatice, documentele şi bazele de date relevante pentru gestiunea tehnică şi financiară a contractului, precum şi să ia toate măsurile necesare pentru a facilita activitatea acestor persoane/agenţi. Accesul persoanelor desemnate de către Comisia Europeană, Oficiul de Luptă Anti - Fraudă sau Curtea Europeană de Conturi va fi acordat cu respectarea regulii confidenţialităţii, fără ca prin acest lucru să se încalce obligaţiile de drept public ce îi revin Prestatorului conform legii statului a cărui naţionalitate o are.</w:t>
      </w:r>
    </w:p>
    <w:p w14:paraId="373C76B1" w14:textId="111E66A9" w:rsidR="00AA619D" w:rsidRPr="00B9526D" w:rsidRDefault="009D520B" w:rsidP="00323072">
      <w:pPr>
        <w:autoSpaceDE w:val="0"/>
        <w:autoSpaceDN w:val="0"/>
        <w:adjustRightInd w:val="0"/>
        <w:spacing w:line="276" w:lineRule="auto"/>
        <w:ind w:right="71"/>
        <w:jc w:val="both"/>
        <w:rPr>
          <w:rFonts w:ascii="Trebuchet MS" w:hAnsi="Trebuchet MS"/>
          <w:sz w:val="22"/>
          <w:szCs w:val="22"/>
        </w:rPr>
      </w:pPr>
      <w:r>
        <w:rPr>
          <w:rFonts w:ascii="Trebuchet MS" w:hAnsi="Trebuchet MS"/>
          <w:b/>
          <w:bCs/>
          <w:sz w:val="22"/>
          <w:szCs w:val="22"/>
        </w:rPr>
        <w:t>9</w:t>
      </w:r>
      <w:r w:rsidR="00AA619D" w:rsidRPr="00B9526D">
        <w:rPr>
          <w:rFonts w:ascii="Trebuchet MS" w:hAnsi="Trebuchet MS"/>
          <w:b/>
          <w:bCs/>
          <w:sz w:val="22"/>
          <w:szCs w:val="22"/>
        </w:rPr>
        <w:t>.1</w:t>
      </w:r>
      <w:r w:rsidR="005828FE">
        <w:rPr>
          <w:rFonts w:ascii="Trebuchet MS" w:hAnsi="Trebuchet MS"/>
          <w:b/>
          <w:bCs/>
          <w:sz w:val="22"/>
          <w:szCs w:val="22"/>
        </w:rPr>
        <w:t>5</w:t>
      </w:r>
      <w:r w:rsidR="00AA619D" w:rsidRPr="00B9526D">
        <w:rPr>
          <w:rFonts w:ascii="Trebuchet MS" w:hAnsi="Trebuchet MS"/>
          <w:b/>
          <w:bCs/>
          <w:sz w:val="22"/>
          <w:szCs w:val="22"/>
        </w:rPr>
        <w:t>.</w:t>
      </w:r>
      <w:r w:rsidR="00AA619D" w:rsidRPr="00B9526D">
        <w:rPr>
          <w:rFonts w:ascii="Trebuchet MS" w:hAnsi="Trebuchet MS"/>
          <w:sz w:val="22"/>
          <w:szCs w:val="22"/>
        </w:rPr>
        <w:t xml:space="preserve"> Prestatorul va permite accesul neîngrădit al persoanelor/instituțiilor mai sus menționate în cazul în care aceștia efectuează verificări/controale/audit la fața locului și solicită declarații, informații, documente, precum și ofiţerului de proiect şi/sau oricăror alte persoane desemnate de către achizitor, </w:t>
      </w:r>
      <w:r w:rsidR="00AA619D" w:rsidRPr="00B9526D">
        <w:rPr>
          <w:rFonts w:ascii="Trebuchet MS" w:hAnsi="Trebuchet MS"/>
          <w:sz w:val="22"/>
          <w:szCs w:val="22"/>
        </w:rPr>
        <w:lastRenderedPageBreak/>
        <w:t>precum şi personalului/agenţilor desemnaţi de către instituţiile din România abilitate conform legii să deruleze astfel de verificări şi controale.</w:t>
      </w:r>
    </w:p>
    <w:p w14:paraId="2BE12D24" w14:textId="5A990A33" w:rsidR="00C0378E" w:rsidRPr="00B9526D" w:rsidRDefault="00C0378E" w:rsidP="00323072">
      <w:pPr>
        <w:autoSpaceDE w:val="0"/>
        <w:autoSpaceDN w:val="0"/>
        <w:adjustRightInd w:val="0"/>
        <w:spacing w:line="276" w:lineRule="auto"/>
        <w:ind w:right="71"/>
        <w:jc w:val="both"/>
        <w:rPr>
          <w:rFonts w:ascii="Trebuchet MS" w:hAnsi="Trebuchet MS"/>
          <w:sz w:val="22"/>
          <w:szCs w:val="22"/>
          <w:highlight w:val="yellow"/>
        </w:rPr>
      </w:pPr>
    </w:p>
    <w:p w14:paraId="788D7E5D" w14:textId="237CD1B3" w:rsidR="00C0378E" w:rsidRPr="00B9526D" w:rsidRDefault="00C54138"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1</w:t>
      </w:r>
      <w:r w:rsidR="00FD6D38">
        <w:rPr>
          <w:rFonts w:ascii="Trebuchet MS" w:hAnsi="Trebuchet MS"/>
          <w:b/>
          <w:bCs/>
          <w:sz w:val="22"/>
          <w:szCs w:val="22"/>
        </w:rPr>
        <w:t>0</w:t>
      </w:r>
      <w:r w:rsidR="00C0378E" w:rsidRPr="00B9526D">
        <w:rPr>
          <w:rFonts w:ascii="Trebuchet MS" w:hAnsi="Trebuchet MS"/>
          <w:b/>
          <w:bCs/>
          <w:sz w:val="22"/>
          <w:szCs w:val="22"/>
        </w:rPr>
        <w:t xml:space="preserve">. </w:t>
      </w:r>
      <w:r w:rsidR="00C761A8" w:rsidRPr="00B9526D">
        <w:rPr>
          <w:rFonts w:ascii="Trebuchet MS" w:hAnsi="Trebuchet MS"/>
          <w:b/>
          <w:bCs/>
          <w:sz w:val="22"/>
          <w:szCs w:val="22"/>
        </w:rPr>
        <w:t>OBLIGAŢIILE PRINCIPALE ALE ACHIZITORULUI</w:t>
      </w:r>
    </w:p>
    <w:p w14:paraId="31E4F9B8" w14:textId="4D41B8C5" w:rsidR="00AA619D" w:rsidRPr="00B9526D" w:rsidRDefault="00AA619D" w:rsidP="00323072">
      <w:pPr>
        <w:pStyle w:val="rvps1"/>
        <w:spacing w:before="0" w:beforeAutospacing="0" w:after="0" w:afterAutospacing="0" w:line="276" w:lineRule="auto"/>
        <w:ind w:right="71"/>
        <w:rPr>
          <w:rFonts w:ascii="Trebuchet MS" w:hAnsi="Trebuchet M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0</w:t>
      </w:r>
      <w:r w:rsidRPr="00B9526D">
        <w:rPr>
          <w:rFonts w:ascii="Trebuchet MS" w:hAnsi="Trebuchet MS"/>
          <w:b/>
          <w:bCs/>
          <w:sz w:val="22"/>
          <w:szCs w:val="22"/>
          <w:lang w:val="ro-RO"/>
        </w:rPr>
        <w:t>.1</w:t>
      </w:r>
      <w:r w:rsidRPr="00B9526D">
        <w:rPr>
          <w:rFonts w:ascii="Trebuchet MS" w:hAnsi="Trebuchet MS"/>
          <w:sz w:val="22"/>
          <w:szCs w:val="22"/>
          <w:lang w:val="ro-RO"/>
        </w:rPr>
        <w:t xml:space="preserve">.(1) Achizitorul se obligă să recepţioneze serviciile prestate în termenele convenite. </w:t>
      </w:r>
    </w:p>
    <w:p w14:paraId="384CD372" w14:textId="77777777" w:rsidR="00AA619D" w:rsidRPr="00B9526D" w:rsidRDefault="00AA619D"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sz w:val="22"/>
          <w:szCs w:val="22"/>
          <w:lang w:val="ro-RO"/>
        </w:rPr>
        <w:t>(2) Să întrebuinţeze serviciile de relocare în conformitate cu destinaţia rezultată din prezentul contract si cu prevederile legale în vigoare.</w:t>
      </w:r>
    </w:p>
    <w:p w14:paraId="7658A0D1" w14:textId="4341F71A" w:rsidR="00AA619D" w:rsidRPr="00B9526D" w:rsidRDefault="00AA619D"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sz w:val="22"/>
          <w:szCs w:val="22"/>
          <w:lang w:val="ro-RO"/>
        </w:rPr>
        <w:t xml:space="preserve">(3) Să efectueze, în termenele stabilite si în condiţiile prevăzute în contract, plăţile pentru </w:t>
      </w:r>
      <w:r w:rsidR="00B31F28">
        <w:rPr>
          <w:rFonts w:ascii="Trebuchet MS" w:hAnsi="Trebuchet MS"/>
          <w:sz w:val="22"/>
          <w:szCs w:val="22"/>
          <w:lang w:val="ro-RO"/>
        </w:rPr>
        <w:t>serviciile recepționate.</w:t>
      </w:r>
    </w:p>
    <w:p w14:paraId="4497D591" w14:textId="53E0C7AB" w:rsidR="00AA619D" w:rsidRPr="00B9526D" w:rsidRDefault="00AA619D"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sz w:val="22"/>
          <w:szCs w:val="22"/>
          <w:lang w:val="ro-RO"/>
        </w:rPr>
        <w:t>(4) Să respecte prevederile legale în vigoare din domeniile PSI, igienico-sanitar si protecţia muncii.</w:t>
      </w:r>
    </w:p>
    <w:p w14:paraId="0FE8FF55" w14:textId="39F817D9" w:rsidR="00AA619D" w:rsidRPr="00B9526D" w:rsidRDefault="00AA619D"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0</w:t>
      </w:r>
      <w:r w:rsidRPr="00B9526D">
        <w:rPr>
          <w:rFonts w:ascii="Trebuchet MS" w:hAnsi="Trebuchet MS"/>
          <w:b/>
          <w:bCs/>
          <w:sz w:val="22"/>
          <w:szCs w:val="22"/>
          <w:lang w:val="ro-RO"/>
        </w:rPr>
        <w:t>.2.</w:t>
      </w:r>
      <w:r w:rsidRPr="00B9526D">
        <w:rPr>
          <w:rFonts w:ascii="Trebuchet MS" w:hAnsi="Trebuchet MS"/>
          <w:sz w:val="22"/>
          <w:szCs w:val="22"/>
          <w:lang w:val="ro-RO"/>
        </w:rPr>
        <w:t xml:space="preserve"> Achizitorul se obligă să pună la dispoziţia prestatorului orice facilităţi şi/sau informaţii pe care acesta le-a cerut în propunerea sa tehnică și pe care le consideră necesare pentru îndeplinirea contractului, în funcție de diponibilitatea acestora.</w:t>
      </w:r>
    </w:p>
    <w:p w14:paraId="67E17AC9" w14:textId="77777777" w:rsidR="00686C9D" w:rsidRPr="00B9526D" w:rsidRDefault="00686C9D" w:rsidP="00323072">
      <w:pPr>
        <w:pStyle w:val="rvps1"/>
        <w:spacing w:before="0" w:beforeAutospacing="0" w:after="0" w:afterAutospacing="0" w:line="276" w:lineRule="auto"/>
        <w:ind w:right="71"/>
        <w:rPr>
          <w:rFonts w:ascii="Trebuchet MS" w:hAnsi="Trebuchet MS"/>
          <w:b/>
          <w:bCs/>
          <w:sz w:val="22"/>
          <w:szCs w:val="22"/>
          <w:lang w:val="ro-RO"/>
        </w:rPr>
      </w:pPr>
    </w:p>
    <w:p w14:paraId="7DA37127" w14:textId="0D634143" w:rsidR="00B2186B" w:rsidRPr="00B9526D" w:rsidRDefault="00F84DF0" w:rsidP="00323072">
      <w:pPr>
        <w:pStyle w:val="rvps1"/>
        <w:spacing w:before="0" w:beforeAutospacing="0" w:after="0" w:afterAutospacing="0" w:line="276" w:lineRule="auto"/>
        <w:ind w:right="71"/>
        <w:rPr>
          <w:rFonts w:ascii="Trebuchet MS" w:hAnsi="Trebuchet MS"/>
          <w:b/>
          <w:bC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1</w:t>
      </w:r>
      <w:r w:rsidRPr="00B9526D">
        <w:rPr>
          <w:rFonts w:ascii="Trebuchet MS" w:hAnsi="Trebuchet MS"/>
          <w:b/>
          <w:bCs/>
          <w:sz w:val="22"/>
          <w:szCs w:val="22"/>
          <w:lang w:val="ro-RO"/>
        </w:rPr>
        <w:t>. MODALITĂŢI</w:t>
      </w:r>
      <w:r w:rsidR="00E82BB6">
        <w:rPr>
          <w:rFonts w:ascii="Trebuchet MS" w:hAnsi="Trebuchet MS"/>
          <w:b/>
          <w:bCs/>
          <w:sz w:val="22"/>
          <w:szCs w:val="22"/>
          <w:lang w:val="ro-RO"/>
        </w:rPr>
        <w:t xml:space="preserve"> </w:t>
      </w:r>
      <w:r w:rsidRPr="00B9526D">
        <w:rPr>
          <w:rFonts w:ascii="Trebuchet MS" w:hAnsi="Trebuchet MS"/>
          <w:b/>
          <w:bCs/>
          <w:sz w:val="22"/>
          <w:szCs w:val="22"/>
          <w:lang w:val="ro-RO"/>
        </w:rPr>
        <w:t>DE</w:t>
      </w:r>
      <w:r w:rsidR="00E82BB6">
        <w:rPr>
          <w:rFonts w:ascii="Trebuchet MS" w:hAnsi="Trebuchet MS"/>
          <w:b/>
          <w:bCs/>
          <w:sz w:val="22"/>
          <w:szCs w:val="22"/>
          <w:lang w:val="ro-RO"/>
        </w:rPr>
        <w:t xml:space="preserve"> </w:t>
      </w:r>
      <w:r w:rsidRPr="00B9526D">
        <w:rPr>
          <w:rFonts w:ascii="Trebuchet MS" w:hAnsi="Trebuchet MS"/>
          <w:b/>
          <w:bCs/>
          <w:sz w:val="22"/>
          <w:szCs w:val="22"/>
          <w:lang w:val="ro-RO"/>
        </w:rPr>
        <w:t>PLATĂ</w:t>
      </w:r>
    </w:p>
    <w:p w14:paraId="76E1D384" w14:textId="6AF606A7" w:rsidR="00AA619D" w:rsidRPr="00B9526D" w:rsidRDefault="00AA619D"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 xml:space="preserve">Plățile către Prestator se vor face prin ordin de plată, în contul </w:t>
      </w:r>
      <w:r w:rsidR="005828FE">
        <w:rPr>
          <w:rFonts w:ascii="Trebuchet MS" w:hAnsi="Trebuchet MS"/>
          <w:sz w:val="22"/>
          <w:szCs w:val="22"/>
        </w:rPr>
        <w:t>prestatorului</w:t>
      </w:r>
      <w:r w:rsidRPr="00B9526D">
        <w:rPr>
          <w:rFonts w:ascii="Trebuchet MS" w:hAnsi="Trebuchet MS"/>
          <w:i/>
          <w:iCs/>
          <w:sz w:val="22"/>
          <w:szCs w:val="22"/>
        </w:rPr>
        <w:t>,</w:t>
      </w:r>
      <w:r w:rsidRPr="00B9526D">
        <w:rPr>
          <w:rFonts w:ascii="Trebuchet MS" w:hAnsi="Trebuchet MS"/>
          <w:sz w:val="22"/>
          <w:szCs w:val="22"/>
        </w:rPr>
        <w:t xml:space="preserve"> deschis la Trezoreri</w:t>
      </w:r>
      <w:r w:rsidR="005828FE">
        <w:rPr>
          <w:rFonts w:ascii="Trebuchet MS" w:hAnsi="Trebuchet MS"/>
          <w:sz w:val="22"/>
          <w:szCs w:val="22"/>
        </w:rPr>
        <w:t>e</w:t>
      </w:r>
      <w:r w:rsidRPr="00B9526D">
        <w:rPr>
          <w:rFonts w:ascii="Trebuchet MS" w:hAnsi="Trebuchet MS"/>
          <w:sz w:val="22"/>
          <w:szCs w:val="22"/>
        </w:rPr>
        <w:t>. Orice schimbare a contului prestatorului va fi notificată oficial Achizitorului, în maxim 2 zile de la schimbare, fără a necesita act adiţional.</w:t>
      </w:r>
    </w:p>
    <w:p w14:paraId="5DFD0BE4" w14:textId="77777777" w:rsidR="00323072" w:rsidRDefault="00323072" w:rsidP="00323072">
      <w:pPr>
        <w:spacing w:line="276" w:lineRule="auto"/>
        <w:ind w:right="71"/>
        <w:jc w:val="both"/>
        <w:rPr>
          <w:rFonts w:ascii="Trebuchet MS" w:hAnsi="Trebuchet MS"/>
          <w:b/>
          <w:bCs/>
          <w:sz w:val="22"/>
          <w:szCs w:val="22"/>
        </w:rPr>
      </w:pPr>
    </w:p>
    <w:p w14:paraId="5BAA607F" w14:textId="1C08CE5C" w:rsidR="00B2186B" w:rsidRPr="00B9526D" w:rsidRDefault="00F84DF0" w:rsidP="00323072">
      <w:pPr>
        <w:spacing w:line="276" w:lineRule="auto"/>
        <w:ind w:right="71"/>
        <w:jc w:val="both"/>
        <w:rPr>
          <w:rFonts w:ascii="Trebuchet MS" w:hAnsi="Trebuchet MS"/>
          <w:b/>
          <w:bCs/>
          <w:sz w:val="22"/>
          <w:szCs w:val="22"/>
        </w:rPr>
      </w:pPr>
      <w:r w:rsidRPr="00B9526D">
        <w:rPr>
          <w:rFonts w:ascii="Trebuchet MS" w:hAnsi="Trebuchet MS"/>
          <w:b/>
          <w:bCs/>
          <w:sz w:val="22"/>
          <w:szCs w:val="22"/>
        </w:rPr>
        <w:t>1</w:t>
      </w:r>
      <w:r w:rsidR="00FD6D38">
        <w:rPr>
          <w:rFonts w:ascii="Trebuchet MS" w:hAnsi="Trebuchet MS"/>
          <w:b/>
          <w:bCs/>
          <w:sz w:val="22"/>
          <w:szCs w:val="22"/>
        </w:rPr>
        <w:t>2</w:t>
      </w:r>
      <w:r w:rsidRPr="00B9526D">
        <w:rPr>
          <w:rFonts w:ascii="Trebuchet MS" w:hAnsi="Trebuchet MS"/>
          <w:b/>
          <w:bCs/>
          <w:sz w:val="22"/>
          <w:szCs w:val="22"/>
        </w:rPr>
        <w:t xml:space="preserve">. PLĂŢI ŞI PENALITĂŢI DE ÎNTÂRZIERE </w:t>
      </w:r>
    </w:p>
    <w:p w14:paraId="07616D16" w14:textId="170DD50A" w:rsidR="00F84DF0" w:rsidRPr="00B9526D" w:rsidRDefault="005819F7" w:rsidP="00323072">
      <w:pPr>
        <w:spacing w:line="276" w:lineRule="auto"/>
        <w:ind w:right="71"/>
        <w:jc w:val="both"/>
        <w:rPr>
          <w:rFonts w:ascii="Trebuchet MS" w:hAnsi="Trebuchet MS"/>
          <w:sz w:val="22"/>
          <w:szCs w:val="22"/>
        </w:rPr>
      </w:pPr>
      <w:r w:rsidRPr="00B9526D">
        <w:rPr>
          <w:rFonts w:ascii="Trebuchet MS" w:hAnsi="Trebuchet MS"/>
          <w:b/>
          <w:bCs/>
          <w:sz w:val="22"/>
          <w:szCs w:val="22"/>
        </w:rPr>
        <w:t>1</w:t>
      </w:r>
      <w:r w:rsidR="00FD6D38">
        <w:rPr>
          <w:rFonts w:ascii="Trebuchet MS" w:hAnsi="Trebuchet MS"/>
          <w:b/>
          <w:bCs/>
          <w:sz w:val="22"/>
          <w:szCs w:val="22"/>
        </w:rPr>
        <w:t>2</w:t>
      </w:r>
      <w:r w:rsidR="00F84DF0" w:rsidRPr="00B9526D">
        <w:rPr>
          <w:rFonts w:ascii="Trebuchet MS" w:hAnsi="Trebuchet MS"/>
          <w:b/>
          <w:bCs/>
          <w:sz w:val="22"/>
          <w:szCs w:val="22"/>
        </w:rPr>
        <w:t xml:space="preserve">.1 </w:t>
      </w:r>
      <w:r w:rsidR="00F84DF0" w:rsidRPr="00B9526D">
        <w:rPr>
          <w:rFonts w:ascii="Trebuchet MS" w:hAnsi="Trebuchet MS"/>
          <w:bCs/>
          <w:sz w:val="22"/>
          <w:szCs w:val="22"/>
        </w:rPr>
        <w:t>În cazul în care, prestatorul nu își îndeplinește la termen obligațiile asumate prin contract sau le îndeplinește necorespunzător, atunci achizitorul are dreptul de a percepe dobânda legală penalizatoare prevăzută la art.3 alin. 2</w:t>
      </w:r>
      <w:r w:rsidR="00F84DF0" w:rsidRPr="00B9526D">
        <w:rPr>
          <w:rFonts w:ascii="Trebuchet MS" w:hAnsi="Trebuchet MS"/>
          <w:bCs/>
          <w:sz w:val="22"/>
          <w:szCs w:val="22"/>
          <w:vertAlign w:val="superscript"/>
        </w:rPr>
        <w:t>1</w:t>
      </w:r>
      <w:r w:rsidR="00F84DF0" w:rsidRPr="00B9526D">
        <w:rPr>
          <w:rFonts w:ascii="Trebuchet MS" w:hAnsi="Trebuchet MS"/>
          <w:bCs/>
          <w:sz w:val="22"/>
          <w:szCs w:val="22"/>
        </w:rPr>
        <w:t xml:space="preserve"> din OG nr.13/2011 privind dobânda legală remuneratorie</w:t>
      </w:r>
      <w:r w:rsidR="00F84DF0" w:rsidRPr="00B9526D">
        <w:rPr>
          <w:rFonts w:ascii="Trebuchet MS" w:hAnsi="Trebuchet MS"/>
          <w:sz w:val="22"/>
          <w:szCs w:val="22"/>
        </w:rPr>
        <w:t xml:space="preserve"> și penalizatoare pentru obligații bănești, precum și pentru reglementarea unor măsuri financiar-fiscale în domeniul bancar, cu modificările și completările ulterioare. Dobânda se aplică la valoarea serviciilor nelivrate sau prestate necorespunzător pentru fiecare zi de întârziere, dar nu mai mult de valoarea contractului.</w:t>
      </w:r>
    </w:p>
    <w:p w14:paraId="3DDCA0B7" w14:textId="48BD2741" w:rsidR="009D520B" w:rsidRPr="003777D1" w:rsidRDefault="00F84DF0"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b/>
          <w:sz w:val="22"/>
          <w:szCs w:val="22"/>
          <w:lang w:val="ro-RO"/>
        </w:rPr>
        <w:t>1</w:t>
      </w:r>
      <w:r w:rsidR="00FD6D38">
        <w:rPr>
          <w:rFonts w:ascii="Trebuchet MS" w:hAnsi="Trebuchet MS"/>
          <w:b/>
          <w:sz w:val="22"/>
          <w:szCs w:val="22"/>
          <w:lang w:val="ro-RO"/>
        </w:rPr>
        <w:t>2</w:t>
      </w:r>
      <w:r w:rsidRPr="00B9526D">
        <w:rPr>
          <w:rFonts w:ascii="Trebuchet MS" w:hAnsi="Trebuchet MS"/>
          <w:b/>
          <w:sz w:val="22"/>
          <w:szCs w:val="22"/>
          <w:lang w:val="ro-RO"/>
        </w:rPr>
        <w:t>.2</w:t>
      </w:r>
      <w:r w:rsidRPr="00B9526D">
        <w:rPr>
          <w:rFonts w:ascii="Trebuchet MS" w:hAnsi="Trebuchet MS"/>
          <w:sz w:val="22"/>
          <w:szCs w:val="22"/>
          <w:lang w:val="ro-RO"/>
        </w:rPr>
        <w:t xml:space="preserve"> În cazul în care achizitorul, din vina sa exclusivă, nu își onorează obligația de plată a facturii în termenul prevăzut la art.</w:t>
      </w:r>
      <w:r w:rsidR="004F122D">
        <w:rPr>
          <w:rFonts w:ascii="Trebuchet MS" w:hAnsi="Trebuchet MS"/>
          <w:sz w:val="22"/>
          <w:szCs w:val="22"/>
          <w:lang w:val="ro-RO"/>
        </w:rPr>
        <w:t>6.</w:t>
      </w:r>
      <w:r w:rsidR="000C5FD4">
        <w:rPr>
          <w:rFonts w:ascii="Trebuchet MS" w:hAnsi="Trebuchet MS"/>
          <w:sz w:val="22"/>
          <w:szCs w:val="22"/>
          <w:lang w:val="ro-RO"/>
        </w:rPr>
        <w:t>2</w:t>
      </w:r>
      <w:r w:rsidR="004F122D">
        <w:rPr>
          <w:rFonts w:ascii="Trebuchet MS" w:hAnsi="Trebuchet MS"/>
          <w:sz w:val="22"/>
          <w:szCs w:val="22"/>
          <w:lang w:val="ro-RO"/>
        </w:rPr>
        <w:t>.</w:t>
      </w:r>
      <w:r w:rsidRPr="00B9526D">
        <w:rPr>
          <w:rFonts w:ascii="Trebuchet MS" w:hAnsi="Trebuchet MS"/>
          <w:sz w:val="22"/>
          <w:szCs w:val="22"/>
          <w:lang w:val="ro-RO"/>
        </w:rPr>
        <w:t>, prestatorul are dreptul de a solicita plata dobânzii legale penalizatoare, aplicată la valoarea plății neefectuate, în conformitate cu prevederile art.4 din Legea 72/2013 privind măsurile</w:t>
      </w:r>
      <w:r w:rsidR="00E82BB6">
        <w:rPr>
          <w:rFonts w:ascii="Trebuchet MS" w:hAnsi="Trebuchet MS"/>
          <w:sz w:val="22"/>
          <w:szCs w:val="22"/>
          <w:lang w:val="ro-RO"/>
        </w:rPr>
        <w:t xml:space="preserve"> </w:t>
      </w:r>
      <w:r w:rsidRPr="00B9526D">
        <w:rPr>
          <w:rFonts w:ascii="Trebuchet MS" w:hAnsi="Trebuchet MS"/>
          <w:sz w:val="22"/>
          <w:szCs w:val="22"/>
          <w:lang w:val="ro-RO"/>
        </w:rPr>
        <w:t>pentru combaterea întârzierii în executarea obligațiilor de plată a unor sume de bani rezultând din contracte încheiate între profesionisti și între aceștia și autorități contractante, dar nu mai mult decat valoarea contractului.</w:t>
      </w:r>
    </w:p>
    <w:p w14:paraId="53C82369" w14:textId="2792F33F" w:rsidR="0062317A" w:rsidRPr="003777D1" w:rsidRDefault="003C4FA1"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b/>
          <w:sz w:val="22"/>
          <w:szCs w:val="22"/>
          <w:lang w:val="ro-RO"/>
        </w:rPr>
        <w:t>1</w:t>
      </w:r>
      <w:r w:rsidR="00FD6D38">
        <w:rPr>
          <w:rFonts w:ascii="Trebuchet MS" w:hAnsi="Trebuchet MS"/>
          <w:b/>
          <w:sz w:val="22"/>
          <w:szCs w:val="22"/>
          <w:lang w:val="ro-RO"/>
        </w:rPr>
        <w:t>2</w:t>
      </w:r>
      <w:r w:rsidRPr="00B9526D">
        <w:rPr>
          <w:rFonts w:ascii="Trebuchet MS" w:hAnsi="Trebuchet MS"/>
          <w:b/>
          <w:sz w:val="22"/>
          <w:szCs w:val="22"/>
          <w:lang w:val="ro-RO"/>
        </w:rPr>
        <w:t>.</w:t>
      </w:r>
      <w:r w:rsidR="003B4416" w:rsidRPr="00B9526D">
        <w:rPr>
          <w:rFonts w:ascii="Trebuchet MS" w:hAnsi="Trebuchet MS"/>
          <w:b/>
          <w:sz w:val="22"/>
          <w:szCs w:val="22"/>
          <w:lang w:val="ro-RO"/>
        </w:rPr>
        <w:t>3</w:t>
      </w:r>
      <w:r w:rsidRPr="00B9526D">
        <w:rPr>
          <w:rFonts w:ascii="Trebuchet MS" w:hAnsi="Trebuchet MS"/>
          <w:sz w:val="22"/>
          <w:szCs w:val="22"/>
          <w:lang w:val="ro-RO"/>
        </w:rPr>
        <w:t xml:space="preserve"> Penalitățile de întârziere datorate curg de drept din data scadenţei obligaţiilor asumate conform prezentului contract.</w:t>
      </w:r>
      <w:r w:rsidRPr="00B9526D" w:rsidDel="00127840">
        <w:rPr>
          <w:rFonts w:ascii="Trebuchet MS" w:hAnsi="Trebuchet MS"/>
          <w:sz w:val="22"/>
          <w:szCs w:val="22"/>
          <w:lang w:val="ro-RO"/>
        </w:rPr>
        <w:t xml:space="preserve"> </w:t>
      </w:r>
    </w:p>
    <w:p w14:paraId="0539E2B1" w14:textId="77777777" w:rsidR="003777D1" w:rsidRDefault="003777D1" w:rsidP="00323072">
      <w:pPr>
        <w:autoSpaceDE w:val="0"/>
        <w:autoSpaceDN w:val="0"/>
        <w:adjustRightInd w:val="0"/>
        <w:spacing w:line="276" w:lineRule="auto"/>
        <w:ind w:right="71"/>
        <w:jc w:val="both"/>
        <w:rPr>
          <w:rFonts w:ascii="Trebuchet MS" w:hAnsi="Trebuchet MS"/>
          <w:b/>
          <w:sz w:val="22"/>
          <w:szCs w:val="22"/>
        </w:rPr>
      </w:pPr>
    </w:p>
    <w:p w14:paraId="4362018E" w14:textId="1B257F5A" w:rsidR="00B2186B" w:rsidRPr="00B9526D" w:rsidRDefault="003C4FA1" w:rsidP="00323072">
      <w:pPr>
        <w:autoSpaceDE w:val="0"/>
        <w:autoSpaceDN w:val="0"/>
        <w:adjustRightInd w:val="0"/>
        <w:spacing w:line="276" w:lineRule="auto"/>
        <w:ind w:right="71"/>
        <w:jc w:val="both"/>
        <w:rPr>
          <w:rFonts w:ascii="Trebuchet MS" w:hAnsi="Trebuchet MS"/>
          <w:b/>
          <w:bCs/>
          <w:iC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 </w:t>
      </w:r>
      <w:r w:rsidRPr="00B9526D">
        <w:rPr>
          <w:rFonts w:ascii="Trebuchet MS" w:hAnsi="Trebuchet MS"/>
          <w:b/>
          <w:bCs/>
          <w:iCs/>
          <w:sz w:val="22"/>
          <w:szCs w:val="22"/>
        </w:rPr>
        <w:t>CODUL DE CONDUITĂ</w:t>
      </w:r>
    </w:p>
    <w:p w14:paraId="6BE7BB39" w14:textId="19B93054" w:rsidR="00686C9D" w:rsidRPr="00B9526D" w:rsidRDefault="003C4FA1" w:rsidP="00323072">
      <w:pPr>
        <w:tabs>
          <w:tab w:val="num" w:pos="36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.1. </w:t>
      </w:r>
      <w:r w:rsidRPr="00B9526D">
        <w:rPr>
          <w:rFonts w:ascii="Trebuchet MS" w:hAnsi="Trebuchet MS"/>
          <w:sz w:val="22"/>
          <w:szCs w:val="22"/>
        </w:rPr>
        <w:t xml:space="preserve">Prestatorul va acţiona întotdeauna loial şi imparţial şi ca un consilier de încredere pentru Achizitor şi Beneficiar, conform regulilor şi/sau codului de conduită al profesiei sale, precum şi cu discreţia necesară. Se va abţine să facă afirmaţii publice în legătură cu serviciile prestate fără să aibă aprobarea prealabilă a Achizitorului / Beneficiarului, precum şi să participe în orice activităţi care sunt în conflict cu obligaţiile sale contractuale în raport cu acesta. </w:t>
      </w:r>
    </w:p>
    <w:p w14:paraId="7704E3E5" w14:textId="6FD28E26" w:rsidR="003C4FA1" w:rsidRPr="00B9526D" w:rsidRDefault="003C4FA1" w:rsidP="00323072">
      <w:pPr>
        <w:tabs>
          <w:tab w:val="num" w:pos="36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.2. </w:t>
      </w:r>
      <w:r w:rsidRPr="00B9526D">
        <w:rPr>
          <w:rFonts w:ascii="Trebuchet MS" w:hAnsi="Trebuchet MS"/>
          <w:sz w:val="22"/>
          <w:szCs w:val="22"/>
        </w:rPr>
        <w:t xml:space="preserve">În cazul în care Prestatorul se oferă să dea, ori </w:t>
      </w:r>
      <w:r w:rsidR="00700348" w:rsidRPr="00B9526D">
        <w:rPr>
          <w:rFonts w:ascii="Trebuchet MS" w:hAnsi="Trebuchet MS"/>
          <w:sz w:val="22"/>
          <w:szCs w:val="22"/>
        </w:rPr>
        <w:t>este</w:t>
      </w:r>
      <w:r w:rsidRPr="00B9526D">
        <w:rPr>
          <w:rFonts w:ascii="Trebuchet MS" w:hAnsi="Trebuchet MS"/>
          <w:sz w:val="22"/>
          <w:szCs w:val="22"/>
        </w:rPr>
        <w:t xml:space="preserve"> de acord să ofere ori să dea, sau d</w:t>
      </w:r>
      <w:r w:rsidR="00700348" w:rsidRPr="00B9526D">
        <w:rPr>
          <w:rFonts w:ascii="Trebuchet MS" w:hAnsi="Trebuchet MS"/>
          <w:sz w:val="22"/>
          <w:szCs w:val="22"/>
        </w:rPr>
        <w:t>ă</w:t>
      </w:r>
      <w:r w:rsidRPr="00B9526D">
        <w:rPr>
          <w:rFonts w:ascii="Trebuchet MS" w:hAnsi="Trebuchet MS"/>
          <w:sz w:val="22"/>
          <w:szCs w:val="22"/>
        </w:rPr>
        <w:t xml:space="preserve"> oricărei persoane, mită, bunuri în dar, facilităţi ori comisioane în scopul de a determina ori recompensa îndeplinirea ori neîndeplinirea oricărui act sau fapt privind contractul de servicii sau orice alt contract încheiat cu Achizitorul, ori pentru a favoriza sau defavoriza orice persoană în legătură cu contractul </w:t>
      </w:r>
      <w:r w:rsidRPr="00B9526D">
        <w:rPr>
          <w:rFonts w:ascii="Trebuchet MS" w:hAnsi="Trebuchet MS"/>
          <w:sz w:val="22"/>
          <w:szCs w:val="22"/>
        </w:rPr>
        <w:lastRenderedPageBreak/>
        <w:t>sau cu orice alt contract încheiat cu acesta, Achizitorul poate decide încetarea contractului, fără a aduce atingere niciunui drept anterior dobândit de Prestator în baza contractului.</w:t>
      </w:r>
    </w:p>
    <w:p w14:paraId="11A7AE52" w14:textId="669F5B2A" w:rsidR="003C4FA1" w:rsidRPr="00B9526D" w:rsidRDefault="003C4FA1" w:rsidP="00323072">
      <w:pPr>
        <w:tabs>
          <w:tab w:val="num" w:pos="360"/>
          <w:tab w:val="num" w:pos="234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.3. </w:t>
      </w:r>
      <w:r w:rsidRPr="00B9526D">
        <w:rPr>
          <w:rFonts w:ascii="Trebuchet MS" w:hAnsi="Trebuchet MS"/>
          <w:sz w:val="22"/>
          <w:szCs w:val="22"/>
        </w:rPr>
        <w:t>Plăţile către Prestator aferente contractului vor constitui singurul venit ori beneficiu ce poate deriva din contract, şi atât Prestatorul cât şi personalul său salariat ori contractat, inclusiv conducerea sa şi salariaţii din teritoriu, nu vor accepta niciun comision, discount, alocaţie, plată indirectă ori orice altă forma de retribuţie în legătură cu sau pentru executarea obligaţiilor din contract.</w:t>
      </w:r>
    </w:p>
    <w:p w14:paraId="55B839FE" w14:textId="68E15CF5" w:rsidR="00686C9D" w:rsidRPr="00B9526D" w:rsidRDefault="003C4FA1" w:rsidP="00323072">
      <w:pPr>
        <w:tabs>
          <w:tab w:val="num" w:pos="360"/>
          <w:tab w:val="num" w:pos="2340"/>
          <w:tab w:val="left" w:pos="900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.4. </w:t>
      </w:r>
      <w:r w:rsidRPr="00B9526D">
        <w:rPr>
          <w:rFonts w:ascii="Trebuchet MS" w:hAnsi="Trebuchet MS"/>
          <w:sz w:val="22"/>
          <w:szCs w:val="22"/>
        </w:rPr>
        <w:t>Prestatorul nu va avea niciun drept, direct sau indirect, la vreo redevenţă, facilitate sau comision cu privire la orice bun sau procedeu brevetat sau protejat utilizate în scopurile contractului, fără aprobarea prealabilă în scris a Achizitorului.</w:t>
      </w:r>
    </w:p>
    <w:p w14:paraId="47F2E50B" w14:textId="36B36D66" w:rsidR="00323072" w:rsidRDefault="0062317A" w:rsidP="00323072">
      <w:pPr>
        <w:tabs>
          <w:tab w:val="num" w:pos="360"/>
          <w:tab w:val="num" w:pos="2340"/>
          <w:tab w:val="left" w:pos="900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 xml:space="preserve">.5. </w:t>
      </w:r>
      <w:r w:rsidR="003C4FA1" w:rsidRPr="00B9526D">
        <w:rPr>
          <w:rFonts w:ascii="Trebuchet MS" w:hAnsi="Trebuchet MS"/>
          <w:sz w:val="22"/>
          <w:szCs w:val="22"/>
        </w:rPr>
        <w:t xml:space="preserve">Prestatorul şi personalul său vor respecta secretul profesional, pe perioada executării contractului, inclusiv pe perioada oricărei prelungiri a acestuia, precum şi după încetarea contractului. În acest sens, cu excepţia cazului în care se obţine acordul scris prealabil al Achizitorului, Prestatorul şi personalul său, salariat ori contractat de acesta, incluzând conducerea şi salariaţii din teritoriu, nu vor comunica niciodată oricărei alte persoane sau entităţi, nicio informaţie confidenţială divulgată lor sau despre care au luat cunoştinţă şi nu vor face publică nicio informaţie referitoare la recomandările primite în cursul sau ca rezultat al derulării serviciilor ce fac obiectul prezentului contract. Totodată, </w:t>
      </w:r>
    </w:p>
    <w:p w14:paraId="26296319" w14:textId="259C632E" w:rsidR="003C4FA1" w:rsidRPr="00B9526D" w:rsidRDefault="003C4FA1" w:rsidP="00323072">
      <w:pPr>
        <w:tabs>
          <w:tab w:val="num" w:pos="360"/>
          <w:tab w:val="num" w:pos="2340"/>
          <w:tab w:val="left" w:pos="9000"/>
        </w:tabs>
        <w:spacing w:line="276" w:lineRule="auto"/>
        <w:ind w:right="71"/>
        <w:jc w:val="both"/>
        <w:rPr>
          <w:rFonts w:ascii="Trebuchet MS" w:hAnsi="Trebuchet MS"/>
          <w:sz w:val="22"/>
          <w:szCs w:val="22"/>
        </w:rPr>
      </w:pPr>
      <w:r w:rsidRPr="00B9526D">
        <w:rPr>
          <w:rFonts w:ascii="Trebuchet MS" w:hAnsi="Trebuchet MS"/>
          <w:sz w:val="22"/>
          <w:szCs w:val="22"/>
        </w:rPr>
        <w:t xml:space="preserve">Prestatorul şi personalul său nu vor utiliza în dauna Achizitorului şi Beneficiarului informaţiile ce le-au fost furnizate sau rezultatul studiilor, testelor, cercetărilor desfăşurate în cursul sau în scopul executării contractului. </w:t>
      </w:r>
    </w:p>
    <w:p w14:paraId="1CCB70E7" w14:textId="5D51A2EF" w:rsidR="003C4FA1" w:rsidRPr="00B9526D" w:rsidRDefault="003C4FA1" w:rsidP="00323072">
      <w:pPr>
        <w:tabs>
          <w:tab w:val="num" w:pos="48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3</w:t>
      </w:r>
      <w:r w:rsidRPr="00B9526D">
        <w:rPr>
          <w:rFonts w:ascii="Trebuchet MS" w:hAnsi="Trebuchet MS"/>
          <w:b/>
          <w:sz w:val="22"/>
          <w:szCs w:val="22"/>
        </w:rPr>
        <w:t>.6</w:t>
      </w:r>
      <w:r w:rsidRPr="00B9526D">
        <w:rPr>
          <w:rFonts w:ascii="Trebuchet MS" w:hAnsi="Trebuchet MS"/>
          <w:sz w:val="22"/>
          <w:szCs w:val="22"/>
        </w:rPr>
        <w:t>.</w:t>
      </w:r>
      <w:r w:rsidRPr="00B9526D">
        <w:rPr>
          <w:rFonts w:ascii="Trebuchet MS" w:hAnsi="Trebuchet MS"/>
          <w:b/>
          <w:sz w:val="22"/>
          <w:szCs w:val="22"/>
        </w:rPr>
        <w:t xml:space="preserve"> </w:t>
      </w:r>
      <w:r w:rsidRPr="00B9526D">
        <w:rPr>
          <w:rFonts w:ascii="Trebuchet MS" w:hAnsi="Trebuchet MS"/>
          <w:sz w:val="22"/>
          <w:szCs w:val="22"/>
        </w:rPr>
        <w:t>Prestatorul va furniza Achizitorului, la cerere, documente justificative cu privire la condiţiile în care se execută contractul. Achizitorul va efectua orice documentare sau cercetare la faţa locului pe care o consideră necesară pentru strângerea de probe în cazul oricărei suspiciuni cu privire la existenţa unor cheltuieli comerciale neuzuale.</w:t>
      </w:r>
    </w:p>
    <w:p w14:paraId="43B717F2" w14:textId="77777777" w:rsidR="003C4FA1" w:rsidRPr="00B9526D" w:rsidRDefault="003C4FA1" w:rsidP="00323072">
      <w:pPr>
        <w:tabs>
          <w:tab w:val="num" w:pos="480"/>
        </w:tabs>
        <w:spacing w:line="276" w:lineRule="auto"/>
        <w:ind w:right="71"/>
        <w:jc w:val="both"/>
        <w:rPr>
          <w:rFonts w:ascii="Trebuchet MS" w:hAnsi="Trebuchet MS"/>
          <w:sz w:val="22"/>
          <w:szCs w:val="22"/>
        </w:rPr>
      </w:pPr>
    </w:p>
    <w:p w14:paraId="0B9430B1" w14:textId="1DB9744F" w:rsidR="00B2186B" w:rsidRPr="00B9526D" w:rsidRDefault="003C4FA1" w:rsidP="00323072">
      <w:pPr>
        <w:numPr>
          <w:ilvl w:val="1"/>
          <w:numId w:val="0"/>
        </w:numPr>
        <w:tabs>
          <w:tab w:val="num" w:pos="747"/>
        </w:tabs>
        <w:spacing w:line="276" w:lineRule="auto"/>
        <w:ind w:right="71"/>
        <w:jc w:val="both"/>
        <w:rPr>
          <w:rFonts w:ascii="Trebuchet MS" w:hAnsi="Trebuchet MS"/>
          <w:b/>
          <w:sz w:val="22"/>
          <w:szCs w:val="22"/>
        </w:rPr>
      </w:pPr>
      <w:r w:rsidRPr="00B9526D">
        <w:rPr>
          <w:rFonts w:ascii="Trebuchet MS" w:hAnsi="Trebuchet MS"/>
          <w:b/>
          <w:sz w:val="22"/>
          <w:szCs w:val="22"/>
        </w:rPr>
        <w:t>1</w:t>
      </w:r>
      <w:r w:rsidR="00FD6D38">
        <w:rPr>
          <w:rFonts w:ascii="Trebuchet MS" w:hAnsi="Trebuchet MS"/>
          <w:b/>
          <w:sz w:val="22"/>
          <w:szCs w:val="22"/>
        </w:rPr>
        <w:t>4</w:t>
      </w:r>
      <w:r w:rsidRPr="00B9526D">
        <w:rPr>
          <w:rFonts w:ascii="Trebuchet MS" w:hAnsi="Trebuchet MS"/>
          <w:b/>
          <w:sz w:val="22"/>
          <w:szCs w:val="22"/>
        </w:rPr>
        <w:t>. CONFLICTUL DE INTERESE</w:t>
      </w:r>
    </w:p>
    <w:p w14:paraId="48B1B744" w14:textId="6909945B" w:rsidR="003C4FA1" w:rsidRPr="00B9526D" w:rsidRDefault="003C4FA1" w:rsidP="00323072">
      <w:pPr>
        <w:tabs>
          <w:tab w:val="left" w:pos="9000"/>
        </w:tabs>
        <w:spacing w:line="276" w:lineRule="auto"/>
        <w:ind w:right="71"/>
        <w:jc w:val="both"/>
        <w:rPr>
          <w:rFonts w:ascii="Trebuchet MS" w:hAnsi="Trebuchet MS"/>
          <w:b/>
          <w:sz w:val="22"/>
          <w:szCs w:val="22"/>
        </w:rPr>
      </w:pPr>
      <w:r w:rsidRPr="00B9526D">
        <w:rPr>
          <w:rFonts w:ascii="Trebuchet MS" w:hAnsi="Trebuchet MS"/>
          <w:b/>
          <w:sz w:val="22"/>
          <w:szCs w:val="22"/>
        </w:rPr>
        <w:t>1</w:t>
      </w:r>
      <w:r w:rsidR="00FD6D38">
        <w:rPr>
          <w:rFonts w:ascii="Trebuchet MS" w:hAnsi="Trebuchet MS"/>
          <w:b/>
          <w:sz w:val="22"/>
          <w:szCs w:val="22"/>
        </w:rPr>
        <w:t>4</w:t>
      </w:r>
      <w:r w:rsidRPr="00B9526D">
        <w:rPr>
          <w:rFonts w:ascii="Trebuchet MS" w:hAnsi="Trebuchet MS"/>
          <w:b/>
          <w:sz w:val="22"/>
          <w:szCs w:val="22"/>
        </w:rPr>
        <w:t xml:space="preserve">.1. </w:t>
      </w:r>
      <w:r w:rsidRPr="00B9526D">
        <w:rPr>
          <w:rFonts w:ascii="Trebuchet MS" w:hAnsi="Trebuchet MS"/>
          <w:sz w:val="22"/>
          <w:szCs w:val="22"/>
        </w:rPr>
        <w:t xml:space="preserve">Prestatorul va lua toate măsurile necesare pentru a preveni ori stopa orice situaţie care ar putea compromite executarea obiectivă şi imparţială a contractului. Conflictele de interese, astfel cum sunt acestea definite în contractul, pot apărea în mod special ca rezultat al intereselor economice, afinităţilor, legăturilor de rudenie ori afinitate sau al oricăror alte legături ori interese comune. Orice conflict de interese apărut în timpul executării contractului de servicii trebuie notificat în scris Achizitorului, fără întârziere. </w:t>
      </w:r>
    </w:p>
    <w:p w14:paraId="0B1481D9" w14:textId="5D43D815" w:rsidR="00686C9D" w:rsidRPr="00B9526D" w:rsidRDefault="003C4FA1" w:rsidP="00323072">
      <w:pPr>
        <w:tabs>
          <w:tab w:val="left" w:pos="900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4</w:t>
      </w:r>
      <w:r w:rsidRPr="00B9526D">
        <w:rPr>
          <w:rFonts w:ascii="Trebuchet MS" w:hAnsi="Trebuchet MS"/>
          <w:b/>
          <w:sz w:val="22"/>
          <w:szCs w:val="22"/>
        </w:rPr>
        <w:t xml:space="preserve">.2. </w:t>
      </w:r>
      <w:r w:rsidRPr="00B9526D">
        <w:rPr>
          <w:rFonts w:ascii="Trebuchet MS" w:hAnsi="Trebuchet MS"/>
          <w:sz w:val="22"/>
          <w:szCs w:val="22"/>
        </w:rPr>
        <w:t xml:space="preserve">Achizitorul îşi rezervă dreptul de a verifica dacă măsurile luate sunt corespunzătoare şi poate solicita măsuri suplimentare dacă este necesar. Prestatorul se va asigura că personalul său, salariat sau contractat de el, inclusiv conducerea şi salariaţii din teritoriu, nu se află într-o situaţie care ar putea genera un conflict de interese. Fără a aduce atingere obiectivului contractului, Prestatorul va înlocui orice membru al personalului său salariat ori contractat, inclusiv conducerea ori salariaţii din teritoriu, care se regăseşte într-o astfel de situaţie. </w:t>
      </w:r>
    </w:p>
    <w:p w14:paraId="745D75E8" w14:textId="497C3D25" w:rsidR="00A31809" w:rsidRPr="00B9526D" w:rsidRDefault="003C4FA1" w:rsidP="00323072">
      <w:pPr>
        <w:tabs>
          <w:tab w:val="left" w:pos="9000"/>
        </w:tabs>
        <w:spacing w:line="276" w:lineRule="auto"/>
        <w:ind w:right="71"/>
        <w:jc w:val="both"/>
        <w:rPr>
          <w:rFonts w:ascii="Trebuchet MS" w:hAnsi="Trebuchet MS"/>
          <w:sz w:val="22"/>
          <w:szCs w:val="22"/>
        </w:rPr>
      </w:pPr>
      <w:r w:rsidRPr="00B9526D">
        <w:rPr>
          <w:rFonts w:ascii="Trebuchet MS" w:hAnsi="Trebuchet MS"/>
          <w:b/>
          <w:sz w:val="22"/>
          <w:szCs w:val="22"/>
        </w:rPr>
        <w:t>1</w:t>
      </w:r>
      <w:r w:rsidR="00FD6D38">
        <w:rPr>
          <w:rFonts w:ascii="Trebuchet MS" w:hAnsi="Trebuchet MS"/>
          <w:b/>
          <w:sz w:val="22"/>
          <w:szCs w:val="22"/>
        </w:rPr>
        <w:t>4</w:t>
      </w:r>
      <w:r w:rsidRPr="00B9526D">
        <w:rPr>
          <w:rFonts w:ascii="Trebuchet MS" w:hAnsi="Trebuchet MS"/>
          <w:b/>
          <w:sz w:val="22"/>
          <w:szCs w:val="22"/>
        </w:rPr>
        <w:t xml:space="preserve">.3. </w:t>
      </w:r>
      <w:r w:rsidRPr="00B9526D">
        <w:rPr>
          <w:rFonts w:ascii="Trebuchet MS" w:hAnsi="Trebuchet MS"/>
          <w:sz w:val="22"/>
          <w:szCs w:val="22"/>
        </w:rPr>
        <w:t xml:space="preserve">Prestatorul se va abţine de la a stabili orice contact care ar putea să-i compromită independenţa ori pe cea a personalului său, salariat sau contractat, inclusiv conducerea şi salariaţii din teritoriu. Când Prestatorul nu-şi menţine independenţa, Achizitorul, fără afectarea dreptului acestuia de a obţine repararea prejudiciului ce i-a fost cauzat ca urmare a situaţiei de conflict de interese, va putea decide încetarea de drept şi cu efect imediat a Contractul. </w:t>
      </w:r>
    </w:p>
    <w:p w14:paraId="5B4D5A50" w14:textId="77777777" w:rsidR="00A31809" w:rsidRDefault="00A31809" w:rsidP="00323072">
      <w:pPr>
        <w:pStyle w:val="rvps1"/>
        <w:spacing w:before="0" w:beforeAutospacing="0" w:after="0" w:afterAutospacing="0" w:line="276" w:lineRule="auto"/>
        <w:ind w:right="71"/>
        <w:jc w:val="both"/>
        <w:rPr>
          <w:rFonts w:ascii="Trebuchet MS" w:hAnsi="Trebuchet MS"/>
          <w:b/>
          <w:bCs/>
          <w:sz w:val="22"/>
          <w:szCs w:val="22"/>
          <w:lang w:val="ro-RO"/>
        </w:rPr>
      </w:pPr>
    </w:p>
    <w:p w14:paraId="1B17188B" w14:textId="18E94262" w:rsidR="00B2186B" w:rsidRPr="00B9526D" w:rsidRDefault="005E5A13" w:rsidP="00323072">
      <w:pPr>
        <w:pStyle w:val="rvps1"/>
        <w:spacing w:before="0" w:beforeAutospacing="0" w:after="0" w:afterAutospacing="0" w:line="276" w:lineRule="auto"/>
        <w:ind w:right="71"/>
        <w:jc w:val="both"/>
        <w:rPr>
          <w:rFonts w:ascii="Trebuchet MS" w:hAnsi="Trebuchet MS"/>
          <w:b/>
          <w:bC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5</w:t>
      </w:r>
      <w:r w:rsidRPr="00B9526D">
        <w:rPr>
          <w:rFonts w:ascii="Trebuchet MS" w:hAnsi="Trebuchet MS"/>
          <w:b/>
          <w:bCs/>
          <w:sz w:val="22"/>
          <w:szCs w:val="22"/>
          <w:lang w:val="ro-RO"/>
        </w:rPr>
        <w:t>. CARACTERUL CONFIDENŢIAL AL CONTRACTULUI</w:t>
      </w:r>
    </w:p>
    <w:p w14:paraId="024FC78D" w14:textId="0BD2290E" w:rsidR="005E5A13" w:rsidRPr="00B9526D" w:rsidRDefault="005E5A13"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5</w:t>
      </w:r>
      <w:r w:rsidRPr="00B9526D">
        <w:rPr>
          <w:rFonts w:ascii="Trebuchet MS" w:hAnsi="Trebuchet MS"/>
          <w:b/>
          <w:bCs/>
          <w:sz w:val="22"/>
          <w:szCs w:val="22"/>
          <w:lang w:val="ro-RO"/>
        </w:rPr>
        <w:t>.1.</w:t>
      </w:r>
      <w:r w:rsidRPr="00B9526D">
        <w:rPr>
          <w:rFonts w:ascii="Trebuchet MS" w:hAnsi="Trebuchet MS"/>
          <w:sz w:val="22"/>
          <w:szCs w:val="22"/>
          <w:lang w:val="ro-RO"/>
        </w:rPr>
        <w:tab/>
        <w:t>O parte contractantă nu are dreptul, fără acordul scris al celeilalte părţi:</w:t>
      </w:r>
    </w:p>
    <w:p w14:paraId="49A70E17" w14:textId="77777777" w:rsidR="005E5A13" w:rsidRPr="00B9526D" w:rsidRDefault="005E5A13" w:rsidP="00323072">
      <w:pPr>
        <w:pStyle w:val="rvps1"/>
        <w:numPr>
          <w:ilvl w:val="0"/>
          <w:numId w:val="19"/>
        </w:numPr>
        <w:spacing w:before="0" w:beforeAutospacing="0" w:after="0" w:afterAutospacing="0" w:line="276" w:lineRule="auto"/>
        <w:ind w:left="0" w:right="71" w:firstLine="0"/>
        <w:jc w:val="both"/>
        <w:rPr>
          <w:rFonts w:ascii="Trebuchet MS" w:hAnsi="Trebuchet MS"/>
          <w:sz w:val="22"/>
          <w:szCs w:val="22"/>
          <w:lang w:val="ro-RO"/>
        </w:rPr>
      </w:pPr>
      <w:r w:rsidRPr="00B9526D">
        <w:rPr>
          <w:rFonts w:ascii="Trebuchet MS" w:hAnsi="Trebuchet MS"/>
          <w:sz w:val="22"/>
          <w:szCs w:val="22"/>
          <w:lang w:val="ro-RO"/>
        </w:rPr>
        <w:t>de a face cunoscut contractul sau orice prevedere a acestuia unei terţe părţi, în afara acelor persoane implicate în îndeplinirea contractului;</w:t>
      </w:r>
    </w:p>
    <w:p w14:paraId="28D46618" w14:textId="77777777" w:rsidR="005E5A13" w:rsidRPr="00B9526D" w:rsidRDefault="005E5A13" w:rsidP="00323072">
      <w:pPr>
        <w:pStyle w:val="rvps1"/>
        <w:numPr>
          <w:ilvl w:val="0"/>
          <w:numId w:val="19"/>
        </w:numPr>
        <w:spacing w:before="0" w:beforeAutospacing="0" w:after="0" w:afterAutospacing="0" w:line="276" w:lineRule="auto"/>
        <w:ind w:left="0" w:right="71" w:firstLine="0"/>
        <w:jc w:val="both"/>
        <w:rPr>
          <w:rFonts w:ascii="Trebuchet MS" w:hAnsi="Trebuchet MS"/>
          <w:sz w:val="22"/>
          <w:szCs w:val="22"/>
          <w:lang w:val="ro-RO"/>
        </w:rPr>
      </w:pPr>
      <w:r w:rsidRPr="00B9526D">
        <w:rPr>
          <w:rFonts w:ascii="Trebuchet MS" w:hAnsi="Trebuchet MS"/>
          <w:sz w:val="22"/>
          <w:szCs w:val="22"/>
          <w:lang w:val="ro-RO"/>
        </w:rPr>
        <w:lastRenderedPageBreak/>
        <w:t>de a utiliza informaţiile şi documentele obţinute sau la care are acces în perioada de derulare a contractului, în alt scop decât acela de a-şi îndeplini obligaţiile contractuale</w:t>
      </w:r>
      <w:r w:rsidR="00ED00E6" w:rsidRPr="00B9526D">
        <w:rPr>
          <w:rFonts w:ascii="Trebuchet MS" w:hAnsi="Trebuchet MS"/>
          <w:sz w:val="22"/>
          <w:szCs w:val="22"/>
          <w:lang w:val="ro-RO"/>
        </w:rPr>
        <w:t>.</w:t>
      </w:r>
    </w:p>
    <w:p w14:paraId="775D7A1C" w14:textId="2B4519A3" w:rsidR="005E5A13" w:rsidRPr="00B9526D" w:rsidRDefault="005E5A13" w:rsidP="00323072">
      <w:pPr>
        <w:pStyle w:val="rvps1"/>
        <w:spacing w:before="0" w:beforeAutospacing="0" w:after="0" w:afterAutospacing="0" w:line="276" w:lineRule="auto"/>
        <w:ind w:right="71"/>
        <w:jc w:val="both"/>
        <w:rPr>
          <w:rFonts w:ascii="Trebuchet MS" w:hAnsi="Trebuchet MS"/>
          <w:sz w:val="22"/>
          <w:szCs w:val="22"/>
          <w:lang w:val="ro-RO"/>
        </w:rPr>
      </w:pPr>
      <w:r w:rsidRPr="00B9526D">
        <w:rPr>
          <w:rFonts w:ascii="Trebuchet MS" w:hAnsi="Trebuchet MS"/>
          <w:b/>
          <w:bCs/>
          <w:sz w:val="22"/>
          <w:szCs w:val="22"/>
          <w:lang w:val="ro-RO"/>
        </w:rPr>
        <w:t>1</w:t>
      </w:r>
      <w:r w:rsidR="00FD6D38">
        <w:rPr>
          <w:rFonts w:ascii="Trebuchet MS" w:hAnsi="Trebuchet MS"/>
          <w:b/>
          <w:bCs/>
          <w:sz w:val="22"/>
          <w:szCs w:val="22"/>
          <w:lang w:val="ro-RO"/>
        </w:rPr>
        <w:t>5</w:t>
      </w:r>
      <w:r w:rsidRPr="00B9526D">
        <w:rPr>
          <w:rFonts w:ascii="Trebuchet MS" w:hAnsi="Trebuchet MS"/>
          <w:b/>
          <w:bCs/>
          <w:sz w:val="22"/>
          <w:szCs w:val="22"/>
          <w:lang w:val="ro-RO"/>
        </w:rPr>
        <w:t>.2.</w:t>
      </w:r>
      <w:r w:rsidRPr="00B9526D">
        <w:rPr>
          <w:rFonts w:ascii="Trebuchet MS" w:hAnsi="Trebuchet MS"/>
          <w:sz w:val="22"/>
          <w:szCs w:val="22"/>
          <w:lang w:val="ro-RO"/>
        </w:rPr>
        <w:tab/>
        <w:t>O parte contractantă va fi exonerată de răspunderea pentru dezvăluirea de informaţii referitoare la contract dacă:</w:t>
      </w:r>
    </w:p>
    <w:p w14:paraId="58228ABE" w14:textId="77777777" w:rsidR="005E5A13" w:rsidRPr="00B9526D" w:rsidRDefault="005E5A13" w:rsidP="00323072">
      <w:pPr>
        <w:pStyle w:val="rvps1"/>
        <w:numPr>
          <w:ilvl w:val="0"/>
          <w:numId w:val="19"/>
        </w:numPr>
        <w:spacing w:before="0" w:beforeAutospacing="0" w:after="0" w:afterAutospacing="0" w:line="276" w:lineRule="auto"/>
        <w:ind w:left="0" w:right="71" w:firstLine="0"/>
        <w:jc w:val="both"/>
        <w:rPr>
          <w:rFonts w:ascii="Trebuchet MS" w:hAnsi="Trebuchet MS"/>
          <w:sz w:val="22"/>
          <w:szCs w:val="22"/>
          <w:lang w:val="ro-RO"/>
        </w:rPr>
      </w:pPr>
      <w:r w:rsidRPr="00B9526D">
        <w:rPr>
          <w:rFonts w:ascii="Trebuchet MS" w:hAnsi="Trebuchet MS"/>
          <w:sz w:val="22"/>
          <w:szCs w:val="22"/>
          <w:lang w:val="ro-RO"/>
        </w:rPr>
        <w:t>informaţia era cunoscută părţii contractante înainte ca ea să fi fost primită de la cealaltă parte contractantă; sau</w:t>
      </w:r>
    </w:p>
    <w:p w14:paraId="40317D8E" w14:textId="27DD905F" w:rsidR="005E5A13" w:rsidRPr="00B9526D" w:rsidRDefault="005E5A13" w:rsidP="00323072">
      <w:pPr>
        <w:pStyle w:val="rvps1"/>
        <w:numPr>
          <w:ilvl w:val="0"/>
          <w:numId w:val="19"/>
        </w:numPr>
        <w:spacing w:before="0" w:beforeAutospacing="0" w:after="0" w:afterAutospacing="0" w:line="276" w:lineRule="auto"/>
        <w:ind w:left="0" w:right="71" w:firstLine="0"/>
        <w:jc w:val="both"/>
        <w:rPr>
          <w:rFonts w:ascii="Trebuchet MS" w:hAnsi="Trebuchet MS"/>
          <w:sz w:val="22"/>
          <w:szCs w:val="22"/>
          <w:lang w:val="ro-RO"/>
        </w:rPr>
      </w:pPr>
      <w:r w:rsidRPr="00B9526D">
        <w:rPr>
          <w:rFonts w:ascii="Trebuchet MS" w:hAnsi="Trebuchet MS"/>
          <w:sz w:val="22"/>
          <w:szCs w:val="22"/>
          <w:lang w:val="ro-RO"/>
        </w:rPr>
        <w:t>informaţia a fost dezvăluită după ce a fost obţinut acordul scris al celeilalte părţi contractante pentru asemenea dezvăluire; sau</w:t>
      </w:r>
    </w:p>
    <w:p w14:paraId="2B703633" w14:textId="77777777" w:rsidR="00700348" w:rsidRPr="00B9526D" w:rsidRDefault="00700348" w:rsidP="00323072">
      <w:pPr>
        <w:pStyle w:val="rvps1"/>
        <w:numPr>
          <w:ilvl w:val="0"/>
          <w:numId w:val="19"/>
        </w:numPr>
        <w:spacing w:before="0" w:beforeAutospacing="0" w:after="0" w:afterAutospacing="0" w:line="276" w:lineRule="auto"/>
        <w:ind w:left="0" w:right="71" w:firstLine="0"/>
        <w:rPr>
          <w:rFonts w:ascii="Trebuchet MS" w:hAnsi="Trebuchet MS"/>
          <w:b/>
          <w:bCs/>
          <w:sz w:val="22"/>
          <w:szCs w:val="22"/>
          <w:lang w:val="ro-RO"/>
        </w:rPr>
      </w:pPr>
      <w:r w:rsidRPr="00B9526D">
        <w:rPr>
          <w:rFonts w:ascii="Trebuchet MS" w:hAnsi="Trebuchet MS"/>
          <w:sz w:val="22"/>
          <w:szCs w:val="22"/>
          <w:lang w:val="ro-RO"/>
        </w:rPr>
        <w:t>partea contractantă a fost obligată în mod legal să dezvăluie informaţia.</w:t>
      </w:r>
    </w:p>
    <w:p w14:paraId="5568712F" w14:textId="77777777" w:rsidR="00B9526D" w:rsidRPr="00B9526D" w:rsidRDefault="00B9526D" w:rsidP="00323072">
      <w:pPr>
        <w:pStyle w:val="rvps1"/>
        <w:spacing w:before="0" w:beforeAutospacing="0" w:after="0" w:afterAutospacing="0" w:line="276" w:lineRule="auto"/>
        <w:ind w:right="71"/>
        <w:rPr>
          <w:rFonts w:ascii="Trebuchet MS" w:hAnsi="Trebuchet MS"/>
          <w:b/>
          <w:bCs/>
          <w:sz w:val="22"/>
          <w:szCs w:val="22"/>
          <w:lang w:val="ro-RO"/>
        </w:rPr>
      </w:pPr>
    </w:p>
    <w:p w14:paraId="737C42D8" w14:textId="23779B28" w:rsidR="00AA619D" w:rsidRPr="00B9526D" w:rsidRDefault="00AA619D" w:rsidP="00323072">
      <w:pPr>
        <w:pStyle w:val="rvps1"/>
        <w:spacing w:before="0" w:beforeAutospacing="0" w:after="0" w:afterAutospacing="0" w:line="276" w:lineRule="auto"/>
        <w:ind w:right="71"/>
        <w:jc w:val="both"/>
        <w:rPr>
          <w:rFonts w:ascii="Trebuchet MS" w:hAnsi="Trebuchet MS"/>
          <w:b/>
          <w:sz w:val="22"/>
          <w:szCs w:val="22"/>
          <w:lang w:val="ro-RO"/>
        </w:rPr>
      </w:pPr>
      <w:r w:rsidRPr="00B9526D">
        <w:rPr>
          <w:rFonts w:ascii="Trebuchet MS" w:hAnsi="Trebuchet MS"/>
          <w:b/>
          <w:sz w:val="22"/>
          <w:szCs w:val="22"/>
          <w:lang w:val="ro-RO"/>
        </w:rPr>
        <w:t>1</w:t>
      </w:r>
      <w:r w:rsidR="00FD6D38">
        <w:rPr>
          <w:rFonts w:ascii="Trebuchet MS" w:hAnsi="Trebuchet MS"/>
          <w:b/>
          <w:sz w:val="22"/>
          <w:szCs w:val="22"/>
          <w:lang w:val="ro-RO"/>
        </w:rPr>
        <w:t>6</w:t>
      </w:r>
      <w:r w:rsidRPr="00B9526D">
        <w:rPr>
          <w:rFonts w:ascii="Trebuchet MS" w:hAnsi="Trebuchet MS"/>
          <w:b/>
          <w:sz w:val="22"/>
          <w:szCs w:val="22"/>
          <w:lang w:val="ro-RO"/>
        </w:rPr>
        <w:t>. PROTECȚIA DATELOR CU CARACTER PERSONAL</w:t>
      </w:r>
    </w:p>
    <w:p w14:paraId="2C5B1679" w14:textId="30B2C36B" w:rsidR="00F625D9" w:rsidRDefault="005828FE" w:rsidP="00323072">
      <w:pPr>
        <w:pStyle w:val="rvps1"/>
        <w:spacing w:before="0" w:beforeAutospacing="0" w:after="0" w:afterAutospacing="0" w:line="276" w:lineRule="auto"/>
        <w:ind w:right="71"/>
        <w:jc w:val="both"/>
        <w:rPr>
          <w:rFonts w:ascii="Trebuchet MS" w:hAnsi="Trebuchet MS"/>
          <w:bCs/>
          <w:sz w:val="22"/>
          <w:szCs w:val="22"/>
          <w:lang w:val="ro-RO"/>
        </w:rPr>
      </w:pPr>
      <w:r w:rsidRPr="005828FE">
        <w:rPr>
          <w:rFonts w:ascii="Trebuchet MS" w:hAnsi="Trebuchet MS"/>
          <w:bCs/>
          <w:sz w:val="22"/>
          <w:szCs w:val="22"/>
          <w:lang w:val="ro-RO"/>
        </w:rPr>
        <w:t>Prezentul contract reprezintă un acord ferm pentru părțile contractante în ceea ce privește gestionarea și prelucrarea datelor cu caracter personal primite în vederea îndeplinirii obligațiilor contractuale, în conformitate cu Regulamentul nr. (EU) 2016/679 al Parlamentului European și al Consiliului privind protecția persoanelor fizice în ceea ce privește prelucrarea datelor cu caracter personal și privind libera circulație a acestor date și de abrogare a Directivei 95/46/CE.</w:t>
      </w:r>
    </w:p>
    <w:p w14:paraId="6FC3E0F6" w14:textId="77777777" w:rsidR="005828FE" w:rsidRPr="00B9526D" w:rsidRDefault="005828FE" w:rsidP="00323072">
      <w:pPr>
        <w:pStyle w:val="rvps1"/>
        <w:spacing w:before="0" w:beforeAutospacing="0" w:after="0" w:afterAutospacing="0" w:line="276" w:lineRule="auto"/>
        <w:ind w:right="71"/>
        <w:jc w:val="both"/>
        <w:rPr>
          <w:rFonts w:ascii="Trebuchet MS" w:hAnsi="Trebuchet MS"/>
          <w:sz w:val="22"/>
          <w:szCs w:val="22"/>
          <w:lang w:val="ro-RO"/>
        </w:rPr>
      </w:pPr>
    </w:p>
    <w:p w14:paraId="2C40CE3D" w14:textId="064A50FC" w:rsidR="00B2186B" w:rsidRPr="00B9526D" w:rsidRDefault="00047634"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1</w:t>
      </w:r>
      <w:r w:rsidR="00FD6D38">
        <w:rPr>
          <w:rFonts w:ascii="Trebuchet MS" w:hAnsi="Trebuchet MS"/>
          <w:b/>
          <w:bCs/>
          <w:sz w:val="22"/>
          <w:szCs w:val="22"/>
        </w:rPr>
        <w:t>7</w:t>
      </w:r>
      <w:r w:rsidR="00C0378E" w:rsidRPr="00B9526D">
        <w:rPr>
          <w:rFonts w:ascii="Trebuchet MS" w:hAnsi="Trebuchet MS"/>
          <w:b/>
          <w:bCs/>
          <w:sz w:val="22"/>
          <w:szCs w:val="22"/>
        </w:rPr>
        <w:t xml:space="preserve">. </w:t>
      </w:r>
      <w:r w:rsidR="00C761A8" w:rsidRPr="00B9526D">
        <w:rPr>
          <w:rFonts w:ascii="Trebuchet MS" w:hAnsi="Trebuchet MS"/>
          <w:b/>
          <w:bCs/>
          <w:sz w:val="22"/>
          <w:szCs w:val="22"/>
        </w:rPr>
        <w:t>ÎNCEPERE, ÎNTÂRZIERI, SISTARE</w:t>
      </w:r>
    </w:p>
    <w:p w14:paraId="497F2317" w14:textId="3ADD464A" w:rsidR="00686C9D" w:rsidRPr="00B9526D" w:rsidRDefault="00C0378E"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 xml:space="preserve">Prestatorul are obligaţia de a începe prestarea Serviciilor în conformitate cu prevederile </w:t>
      </w:r>
      <w:r w:rsidR="00EA21D1" w:rsidRPr="00B9526D">
        <w:rPr>
          <w:rFonts w:ascii="Trebuchet MS" w:hAnsi="Trebuchet MS"/>
          <w:sz w:val="22"/>
          <w:szCs w:val="22"/>
        </w:rPr>
        <w:t>art.</w:t>
      </w:r>
      <w:r w:rsidR="00F93FDA" w:rsidRPr="00B9526D">
        <w:rPr>
          <w:rFonts w:ascii="Trebuchet MS" w:hAnsi="Trebuchet MS"/>
          <w:sz w:val="22"/>
          <w:szCs w:val="22"/>
        </w:rPr>
        <w:t xml:space="preserve"> 7</w:t>
      </w:r>
      <w:r w:rsidRPr="00B9526D">
        <w:rPr>
          <w:rFonts w:ascii="Trebuchet MS" w:hAnsi="Trebuchet MS"/>
          <w:sz w:val="22"/>
          <w:szCs w:val="22"/>
        </w:rPr>
        <w:t xml:space="preserve"> din prezentul contract.</w:t>
      </w:r>
    </w:p>
    <w:p w14:paraId="7E907759" w14:textId="06E8D482" w:rsidR="00B2186B" w:rsidRPr="00B9526D" w:rsidRDefault="00B2186B" w:rsidP="00323072">
      <w:pPr>
        <w:autoSpaceDE w:val="0"/>
        <w:autoSpaceDN w:val="0"/>
        <w:adjustRightInd w:val="0"/>
        <w:spacing w:line="276" w:lineRule="auto"/>
        <w:ind w:right="71"/>
        <w:jc w:val="both"/>
        <w:rPr>
          <w:rFonts w:ascii="Trebuchet MS" w:hAnsi="Trebuchet MS"/>
          <w:sz w:val="22"/>
          <w:szCs w:val="22"/>
        </w:rPr>
      </w:pPr>
    </w:p>
    <w:p w14:paraId="4A24EB7C" w14:textId="760B9325" w:rsidR="005828FE" w:rsidRPr="005828FE" w:rsidRDefault="00F625D9" w:rsidP="005828FE">
      <w:pPr>
        <w:spacing w:line="276" w:lineRule="auto"/>
        <w:ind w:right="71"/>
        <w:rPr>
          <w:rFonts w:ascii="Trebuchet MS" w:hAnsi="Trebuchet MS"/>
          <w:b/>
          <w:bCs/>
          <w:sz w:val="22"/>
          <w:szCs w:val="22"/>
        </w:rPr>
      </w:pPr>
      <w:r w:rsidRPr="00B9526D">
        <w:rPr>
          <w:rFonts w:ascii="Trebuchet MS" w:hAnsi="Trebuchet MS"/>
          <w:b/>
          <w:bCs/>
          <w:sz w:val="22"/>
          <w:szCs w:val="22"/>
        </w:rPr>
        <w:t>1</w:t>
      </w:r>
      <w:r w:rsidR="00FD6D38">
        <w:rPr>
          <w:rFonts w:ascii="Trebuchet MS" w:hAnsi="Trebuchet MS"/>
          <w:b/>
          <w:bCs/>
          <w:sz w:val="22"/>
          <w:szCs w:val="22"/>
        </w:rPr>
        <w:t>8</w:t>
      </w:r>
      <w:r w:rsidRPr="00B9526D">
        <w:rPr>
          <w:rFonts w:ascii="Trebuchet MS" w:hAnsi="Trebuchet MS"/>
          <w:b/>
          <w:bCs/>
          <w:sz w:val="22"/>
          <w:szCs w:val="22"/>
        </w:rPr>
        <w:t xml:space="preserve">. </w:t>
      </w:r>
      <w:r w:rsidR="005828FE" w:rsidRPr="005828FE">
        <w:rPr>
          <w:rFonts w:ascii="Trebuchet MS" w:hAnsi="Trebuchet MS"/>
          <w:b/>
          <w:bCs/>
          <w:sz w:val="22"/>
          <w:szCs w:val="22"/>
        </w:rPr>
        <w:t>MODIFICAREA CONTRACTULUI</w:t>
      </w:r>
    </w:p>
    <w:p w14:paraId="056AE125" w14:textId="1664153F" w:rsidR="005828FE" w:rsidRPr="005828FE" w:rsidRDefault="005828FE" w:rsidP="005828FE">
      <w:pPr>
        <w:spacing w:line="276" w:lineRule="auto"/>
        <w:ind w:right="71"/>
        <w:jc w:val="both"/>
        <w:rPr>
          <w:rFonts w:ascii="Trebuchet MS" w:hAnsi="Trebuchet MS"/>
          <w:sz w:val="22"/>
          <w:szCs w:val="22"/>
        </w:rPr>
      </w:pPr>
      <w:r w:rsidRPr="005828FE">
        <w:rPr>
          <w:rFonts w:ascii="Trebuchet MS" w:hAnsi="Trebuchet MS"/>
          <w:b/>
          <w:bCs/>
          <w:sz w:val="22"/>
          <w:szCs w:val="22"/>
        </w:rPr>
        <w:t>1</w:t>
      </w:r>
      <w:r w:rsidR="00FD6D38">
        <w:rPr>
          <w:rFonts w:ascii="Trebuchet MS" w:hAnsi="Trebuchet MS"/>
          <w:b/>
          <w:bCs/>
          <w:sz w:val="22"/>
          <w:szCs w:val="22"/>
        </w:rPr>
        <w:t>8</w:t>
      </w:r>
      <w:r w:rsidRPr="005828FE">
        <w:rPr>
          <w:rFonts w:ascii="Trebuchet MS" w:hAnsi="Trebuchet MS"/>
          <w:b/>
          <w:bCs/>
          <w:sz w:val="22"/>
          <w:szCs w:val="22"/>
        </w:rPr>
        <w:t>.1</w:t>
      </w:r>
      <w:r w:rsidRPr="005828FE">
        <w:rPr>
          <w:rFonts w:ascii="Trebuchet MS" w:hAnsi="Trebuchet MS"/>
          <w:sz w:val="22"/>
          <w:szCs w:val="22"/>
        </w:rPr>
        <w:t>. Părţile contractante au dreptul, pe durata îndeplinirii contractului, de a conveni modificarea și/sau completarea clauzelor fără organizarea unei noi proceduri de atribuire, cu acordul Părților, fără a afecta caracterul general al contractului, în limitele legii și în aplicarea prevederilor prevăzute de art. 221-222 din Legea nr. 98/2016, coroborate cu prevederile referitoare la modificări contractuale din HG nr. 395/2016, cu modificările și completările ulterioare, prin act adițional.</w:t>
      </w:r>
    </w:p>
    <w:p w14:paraId="704C0DE6" w14:textId="60C3D93D" w:rsidR="005828FE" w:rsidRPr="005828FE" w:rsidRDefault="005828FE" w:rsidP="005828FE">
      <w:pPr>
        <w:spacing w:line="276" w:lineRule="auto"/>
        <w:ind w:right="71"/>
        <w:jc w:val="both"/>
        <w:rPr>
          <w:rFonts w:ascii="Trebuchet MS" w:hAnsi="Trebuchet MS"/>
          <w:sz w:val="22"/>
          <w:szCs w:val="22"/>
        </w:rPr>
      </w:pPr>
      <w:r w:rsidRPr="005828FE">
        <w:rPr>
          <w:rFonts w:ascii="Trebuchet MS" w:hAnsi="Trebuchet MS"/>
          <w:b/>
          <w:bCs/>
          <w:sz w:val="22"/>
          <w:szCs w:val="22"/>
        </w:rPr>
        <w:t>1</w:t>
      </w:r>
      <w:r w:rsidR="00FD6D38">
        <w:rPr>
          <w:rFonts w:ascii="Trebuchet MS" w:hAnsi="Trebuchet MS"/>
          <w:b/>
          <w:bCs/>
          <w:sz w:val="22"/>
          <w:szCs w:val="22"/>
        </w:rPr>
        <w:t>8</w:t>
      </w:r>
      <w:r w:rsidRPr="005828FE">
        <w:rPr>
          <w:rFonts w:ascii="Trebuchet MS" w:hAnsi="Trebuchet MS"/>
          <w:b/>
          <w:bCs/>
          <w:sz w:val="22"/>
          <w:szCs w:val="22"/>
        </w:rPr>
        <w:t>.2.</w:t>
      </w:r>
      <w:r w:rsidRPr="005828FE">
        <w:rPr>
          <w:rFonts w:ascii="Trebuchet MS" w:hAnsi="Trebuchet MS"/>
          <w:sz w:val="22"/>
          <w:szCs w:val="22"/>
        </w:rPr>
        <w:t xml:space="preserve"> Modificarea nu trebuie să afecteze, în niciun caz și în niciun fel, rezultatul procedurii de atribuire, prin introducerea de condiții care, dacă ar fi fost incluse în procedura de atribuire, ar fi putut determina anularea sau diminuarea avantajului competitiv pe baza căruia Prestatorul a fost declarat câștigător, putând permite selecția altui ofertant decât Prestatorul, astfel cum a fost selectat, sau ar fi putut fi acceptată altă ofertă decât cea a Prestatorului sau ar fi putut fi atrași și alți participanți la procedura de atribuire.</w:t>
      </w:r>
    </w:p>
    <w:p w14:paraId="30BE1902" w14:textId="2DF4D5F5" w:rsidR="005828FE" w:rsidRPr="005828FE" w:rsidRDefault="005828FE" w:rsidP="005828FE">
      <w:pPr>
        <w:spacing w:line="276" w:lineRule="auto"/>
        <w:ind w:right="71"/>
        <w:jc w:val="both"/>
        <w:rPr>
          <w:rFonts w:ascii="Trebuchet MS" w:hAnsi="Trebuchet MS"/>
          <w:sz w:val="22"/>
          <w:szCs w:val="22"/>
        </w:rPr>
      </w:pPr>
      <w:r w:rsidRPr="005828FE">
        <w:rPr>
          <w:rFonts w:ascii="Trebuchet MS" w:hAnsi="Trebuchet MS"/>
          <w:b/>
          <w:bCs/>
          <w:sz w:val="22"/>
          <w:szCs w:val="22"/>
        </w:rPr>
        <w:t>1</w:t>
      </w:r>
      <w:r w:rsidR="00FD6D38">
        <w:rPr>
          <w:rFonts w:ascii="Trebuchet MS" w:hAnsi="Trebuchet MS"/>
          <w:b/>
          <w:bCs/>
          <w:sz w:val="22"/>
          <w:szCs w:val="22"/>
        </w:rPr>
        <w:t>8</w:t>
      </w:r>
      <w:r w:rsidRPr="005828FE">
        <w:rPr>
          <w:rFonts w:ascii="Trebuchet MS" w:hAnsi="Trebuchet MS"/>
          <w:b/>
          <w:bCs/>
          <w:sz w:val="22"/>
          <w:szCs w:val="22"/>
        </w:rPr>
        <w:t>.3.</w:t>
      </w:r>
      <w:r w:rsidRPr="005828FE">
        <w:rPr>
          <w:rFonts w:ascii="Trebuchet MS" w:hAnsi="Trebuchet MS"/>
          <w:sz w:val="22"/>
          <w:szCs w:val="22"/>
        </w:rPr>
        <w:t xml:space="preserve"> Prin prezentul contract nu pot fi efectuate modificări substanțiale.</w:t>
      </w:r>
    </w:p>
    <w:p w14:paraId="07D21D4C" w14:textId="1780EEDC" w:rsidR="005828FE" w:rsidRPr="005828FE" w:rsidRDefault="005828FE" w:rsidP="005828FE">
      <w:pPr>
        <w:spacing w:line="276" w:lineRule="auto"/>
        <w:ind w:right="71"/>
        <w:jc w:val="both"/>
        <w:rPr>
          <w:rFonts w:ascii="Trebuchet MS" w:hAnsi="Trebuchet MS"/>
          <w:sz w:val="22"/>
          <w:szCs w:val="22"/>
        </w:rPr>
      </w:pPr>
      <w:r w:rsidRPr="005828FE">
        <w:rPr>
          <w:rFonts w:ascii="Trebuchet MS" w:hAnsi="Trebuchet MS"/>
          <w:b/>
          <w:bCs/>
          <w:sz w:val="22"/>
          <w:szCs w:val="22"/>
        </w:rPr>
        <w:t>1</w:t>
      </w:r>
      <w:r w:rsidR="00FD6D38">
        <w:rPr>
          <w:rFonts w:ascii="Trebuchet MS" w:hAnsi="Trebuchet MS"/>
          <w:b/>
          <w:bCs/>
          <w:sz w:val="22"/>
          <w:szCs w:val="22"/>
        </w:rPr>
        <w:t>8</w:t>
      </w:r>
      <w:r w:rsidRPr="005828FE">
        <w:rPr>
          <w:rFonts w:ascii="Trebuchet MS" w:hAnsi="Trebuchet MS"/>
          <w:b/>
          <w:bCs/>
          <w:sz w:val="22"/>
          <w:szCs w:val="22"/>
        </w:rPr>
        <w:t>.4.</w:t>
      </w:r>
      <w:r w:rsidRPr="005828FE">
        <w:rPr>
          <w:rFonts w:ascii="Trebuchet MS" w:hAnsi="Trebuchet MS"/>
          <w:sz w:val="22"/>
          <w:szCs w:val="22"/>
        </w:rPr>
        <w:t xml:space="preserve"> Fiecare Parte are obligația de a notifica cealaltă Parte în cazul în care constată existența unor circumstanțe care pot genera modificarea contractului, întârzia sau împiedica prestarea serviciilor.</w:t>
      </w:r>
    </w:p>
    <w:p w14:paraId="22BAAF99" w14:textId="7C13C909" w:rsidR="005828FE" w:rsidRPr="005828FE" w:rsidRDefault="005828FE" w:rsidP="005828FE">
      <w:pPr>
        <w:spacing w:line="276" w:lineRule="auto"/>
        <w:ind w:right="71"/>
        <w:jc w:val="both"/>
        <w:rPr>
          <w:rFonts w:ascii="Trebuchet MS" w:hAnsi="Trebuchet MS"/>
          <w:sz w:val="22"/>
          <w:szCs w:val="22"/>
        </w:rPr>
      </w:pPr>
      <w:r w:rsidRPr="005828FE">
        <w:rPr>
          <w:rFonts w:ascii="Trebuchet MS" w:hAnsi="Trebuchet MS"/>
          <w:b/>
          <w:bCs/>
          <w:sz w:val="22"/>
          <w:szCs w:val="22"/>
        </w:rPr>
        <w:t>1</w:t>
      </w:r>
      <w:r w:rsidR="00FD6D38">
        <w:rPr>
          <w:rFonts w:ascii="Trebuchet MS" w:hAnsi="Trebuchet MS"/>
          <w:b/>
          <w:bCs/>
          <w:sz w:val="22"/>
          <w:szCs w:val="22"/>
        </w:rPr>
        <w:t>8</w:t>
      </w:r>
      <w:r w:rsidRPr="005828FE">
        <w:rPr>
          <w:rFonts w:ascii="Trebuchet MS" w:hAnsi="Trebuchet MS"/>
          <w:b/>
          <w:bCs/>
          <w:sz w:val="22"/>
          <w:szCs w:val="22"/>
        </w:rPr>
        <w:t>.5.</w:t>
      </w:r>
      <w:r w:rsidRPr="005828FE">
        <w:rPr>
          <w:rFonts w:ascii="Trebuchet MS" w:hAnsi="Trebuchet MS"/>
          <w:sz w:val="22"/>
          <w:szCs w:val="22"/>
        </w:rPr>
        <w:t xml:space="preserve"> Contractul poate fi modificat prin notificare, de oricare dintre părțile contractante, în ceea ce privește modificările apărute în legătură cu datele de identificare (schimbarea denumirii și/sau adresei sediului), schimbarea coordonatelor bancare, înlocuirea reprezentantului legal. Notificarea se comunică în termen de 3 zile lucrătoare de la intervenția modificărilor. </w:t>
      </w:r>
    </w:p>
    <w:p w14:paraId="737E1DC8" w14:textId="6EEF42E4" w:rsidR="00161E20" w:rsidRPr="00B9526D" w:rsidRDefault="00161E20" w:rsidP="005828FE">
      <w:pPr>
        <w:spacing w:line="276" w:lineRule="auto"/>
        <w:ind w:right="71"/>
        <w:rPr>
          <w:rFonts w:ascii="Trebuchet MS" w:eastAsia="Calibri" w:hAnsi="Trebuchet MS"/>
          <w:kern w:val="12"/>
          <w:sz w:val="22"/>
          <w:szCs w:val="22"/>
        </w:rPr>
      </w:pPr>
    </w:p>
    <w:p w14:paraId="0DC2D339" w14:textId="6E4D10EB" w:rsidR="00B2186B" w:rsidRPr="00B9526D" w:rsidRDefault="00FD6D38" w:rsidP="00323072">
      <w:pPr>
        <w:spacing w:line="276" w:lineRule="auto"/>
        <w:ind w:right="71"/>
        <w:jc w:val="both"/>
        <w:rPr>
          <w:rFonts w:ascii="Trebuchet MS" w:hAnsi="Trebuchet MS"/>
          <w:b/>
          <w:sz w:val="22"/>
          <w:szCs w:val="22"/>
        </w:rPr>
      </w:pPr>
      <w:r>
        <w:rPr>
          <w:rFonts w:ascii="Trebuchet MS" w:hAnsi="Trebuchet MS"/>
          <w:b/>
          <w:bCs/>
          <w:sz w:val="22"/>
          <w:szCs w:val="22"/>
        </w:rPr>
        <w:t>19</w:t>
      </w:r>
      <w:r w:rsidR="001C7C3B" w:rsidRPr="00B9526D">
        <w:rPr>
          <w:rFonts w:ascii="Trebuchet MS" w:hAnsi="Trebuchet MS"/>
          <w:b/>
          <w:bCs/>
          <w:sz w:val="22"/>
          <w:szCs w:val="22"/>
        </w:rPr>
        <w:t xml:space="preserve">. </w:t>
      </w:r>
      <w:r w:rsidR="001C7C3B" w:rsidRPr="00B9526D">
        <w:rPr>
          <w:rFonts w:ascii="Trebuchet MS" w:hAnsi="Trebuchet MS"/>
          <w:b/>
          <w:sz w:val="22"/>
          <w:szCs w:val="22"/>
        </w:rPr>
        <w:t>ÎNCETAREA CONTRACTULUI:</w:t>
      </w:r>
    </w:p>
    <w:p w14:paraId="11B8C683" w14:textId="6AD8CC9F" w:rsidR="00686C9D" w:rsidRPr="00B9526D" w:rsidRDefault="00FD6D38" w:rsidP="00323072">
      <w:pPr>
        <w:spacing w:line="276" w:lineRule="auto"/>
        <w:ind w:right="71"/>
        <w:jc w:val="both"/>
        <w:rPr>
          <w:rFonts w:ascii="Trebuchet MS" w:hAnsi="Trebuchet MS"/>
          <w:sz w:val="22"/>
          <w:szCs w:val="22"/>
          <w:lang w:eastAsia="ar-SA"/>
        </w:rPr>
      </w:pPr>
      <w:r>
        <w:rPr>
          <w:rFonts w:ascii="Trebuchet MS" w:hAnsi="Trebuchet MS"/>
          <w:b/>
          <w:bCs/>
          <w:sz w:val="22"/>
          <w:szCs w:val="22"/>
        </w:rPr>
        <w:t>19</w:t>
      </w:r>
      <w:r w:rsidR="001C7C3B" w:rsidRPr="00B9526D">
        <w:rPr>
          <w:rFonts w:ascii="Trebuchet MS" w:hAnsi="Trebuchet MS"/>
          <w:b/>
          <w:bCs/>
          <w:sz w:val="22"/>
          <w:szCs w:val="22"/>
        </w:rPr>
        <w:t>.1</w:t>
      </w:r>
      <w:r w:rsidR="00E46593" w:rsidRPr="00B9526D">
        <w:rPr>
          <w:rFonts w:ascii="Trebuchet MS" w:hAnsi="Trebuchet MS"/>
          <w:b/>
          <w:bCs/>
          <w:sz w:val="22"/>
          <w:szCs w:val="22"/>
        </w:rPr>
        <w:t>.</w:t>
      </w:r>
      <w:r w:rsidR="001C7C3B" w:rsidRPr="00B9526D">
        <w:rPr>
          <w:rFonts w:ascii="Trebuchet MS" w:hAnsi="Trebuchet MS"/>
          <w:sz w:val="22"/>
          <w:szCs w:val="22"/>
          <w:lang w:eastAsia="ar-SA"/>
        </w:rPr>
        <w:t xml:space="preserve"> Prezentul contract încetează în următoarele situații: </w:t>
      </w:r>
    </w:p>
    <w:p w14:paraId="6564E31E" w14:textId="784C6201" w:rsidR="001C7C3B" w:rsidRPr="00B9526D" w:rsidRDefault="001C7C3B" w:rsidP="00323072">
      <w:pPr>
        <w:suppressAutoHyphens/>
        <w:spacing w:line="276" w:lineRule="auto"/>
        <w:ind w:right="71"/>
        <w:jc w:val="both"/>
        <w:rPr>
          <w:rFonts w:ascii="Trebuchet MS" w:hAnsi="Trebuchet MS"/>
          <w:sz w:val="22"/>
          <w:szCs w:val="22"/>
          <w:lang w:eastAsia="ar-SA"/>
        </w:rPr>
      </w:pPr>
      <w:r w:rsidRPr="00B9526D">
        <w:rPr>
          <w:rFonts w:ascii="Trebuchet MS" w:hAnsi="Trebuchet MS"/>
          <w:sz w:val="22"/>
          <w:szCs w:val="22"/>
          <w:lang w:eastAsia="ar-SA"/>
        </w:rPr>
        <w:t>a) prin executarea</w:t>
      </w:r>
      <w:r w:rsidR="00E82BB6">
        <w:rPr>
          <w:rFonts w:ascii="Trebuchet MS" w:hAnsi="Trebuchet MS"/>
          <w:sz w:val="22"/>
          <w:szCs w:val="22"/>
          <w:lang w:eastAsia="ar-SA"/>
        </w:rPr>
        <w:t xml:space="preserve"> </w:t>
      </w:r>
      <w:r w:rsidRPr="00B9526D">
        <w:rPr>
          <w:rFonts w:ascii="Trebuchet MS" w:hAnsi="Trebuchet MS"/>
          <w:sz w:val="22"/>
          <w:szCs w:val="22"/>
          <w:lang w:eastAsia="ar-SA"/>
        </w:rPr>
        <w:t>de către ambele părți a tuturor obligațiilor ce le revin conform prezentului contract și legislației aplicabile;</w:t>
      </w:r>
    </w:p>
    <w:p w14:paraId="7CD9703F" w14:textId="77777777" w:rsidR="00F625D9" w:rsidRPr="00B9526D" w:rsidRDefault="001C7C3B" w:rsidP="00323072">
      <w:pPr>
        <w:suppressAutoHyphens/>
        <w:spacing w:line="276" w:lineRule="auto"/>
        <w:ind w:right="71"/>
        <w:jc w:val="both"/>
        <w:rPr>
          <w:rFonts w:ascii="Trebuchet MS" w:hAnsi="Trebuchet MS"/>
          <w:sz w:val="22"/>
          <w:szCs w:val="22"/>
          <w:lang w:eastAsia="ar-SA"/>
        </w:rPr>
      </w:pPr>
      <w:r w:rsidRPr="00B9526D">
        <w:rPr>
          <w:rFonts w:ascii="Trebuchet MS" w:hAnsi="Trebuchet MS"/>
          <w:sz w:val="22"/>
          <w:szCs w:val="22"/>
          <w:lang w:eastAsia="ar-SA"/>
        </w:rPr>
        <w:t>b) prin acordul părților consemnat în scris;</w:t>
      </w:r>
    </w:p>
    <w:p w14:paraId="78F72FF5" w14:textId="0D0E68DC" w:rsidR="001C7C3B" w:rsidRPr="00B9526D" w:rsidRDefault="001C7C3B" w:rsidP="00323072">
      <w:pPr>
        <w:suppressAutoHyphens/>
        <w:spacing w:line="276" w:lineRule="auto"/>
        <w:ind w:right="71"/>
        <w:jc w:val="both"/>
        <w:rPr>
          <w:rFonts w:ascii="Trebuchet MS" w:hAnsi="Trebuchet MS"/>
          <w:sz w:val="22"/>
          <w:szCs w:val="22"/>
          <w:lang w:eastAsia="ar-SA"/>
        </w:rPr>
      </w:pPr>
      <w:r w:rsidRPr="00B9526D">
        <w:rPr>
          <w:rFonts w:ascii="Trebuchet MS" w:hAnsi="Trebuchet MS"/>
          <w:sz w:val="22"/>
          <w:szCs w:val="22"/>
          <w:lang w:eastAsia="ar-SA"/>
        </w:rPr>
        <w:lastRenderedPageBreak/>
        <w:t>c) prin reziliere/rezoluțiune, în cazul în care una din părți nu își execută sau execută necorespunzător obligațiile contractuale</w:t>
      </w:r>
      <w:r w:rsidR="002148A4" w:rsidRPr="00B9526D">
        <w:rPr>
          <w:rFonts w:ascii="Trebuchet MS" w:hAnsi="Trebuchet MS"/>
          <w:sz w:val="22"/>
          <w:szCs w:val="22"/>
          <w:lang w:eastAsia="ar-SA"/>
        </w:rPr>
        <w:t>;</w:t>
      </w:r>
      <w:r w:rsidRPr="00B9526D">
        <w:rPr>
          <w:rFonts w:ascii="Trebuchet MS" w:hAnsi="Trebuchet MS"/>
          <w:sz w:val="22"/>
          <w:szCs w:val="22"/>
          <w:lang w:eastAsia="ar-SA"/>
        </w:rPr>
        <w:t xml:space="preserve"> </w:t>
      </w:r>
    </w:p>
    <w:p w14:paraId="3DF7C509" w14:textId="58F0A3B9" w:rsidR="00263B80" w:rsidRPr="00B9526D" w:rsidRDefault="00263B80" w:rsidP="00323072">
      <w:pPr>
        <w:suppressAutoHyphens/>
        <w:spacing w:line="276" w:lineRule="auto"/>
        <w:ind w:right="71"/>
        <w:jc w:val="both"/>
        <w:rPr>
          <w:rFonts w:ascii="Trebuchet MS" w:hAnsi="Trebuchet MS"/>
          <w:sz w:val="22"/>
          <w:szCs w:val="22"/>
          <w:lang w:eastAsia="ar-SA"/>
        </w:rPr>
      </w:pPr>
      <w:r w:rsidRPr="00B9526D">
        <w:rPr>
          <w:rFonts w:ascii="Trebuchet MS" w:hAnsi="Trebuchet MS"/>
          <w:sz w:val="22"/>
          <w:szCs w:val="22"/>
          <w:lang w:eastAsia="ar-SA"/>
        </w:rPr>
        <w:t>d) prin denunțare unilaterală</w:t>
      </w:r>
      <w:r w:rsidR="002148A4" w:rsidRPr="00B9526D">
        <w:rPr>
          <w:rFonts w:ascii="Trebuchet MS" w:hAnsi="Trebuchet MS"/>
          <w:sz w:val="22"/>
          <w:szCs w:val="22"/>
          <w:lang w:eastAsia="ar-SA"/>
        </w:rPr>
        <w:t>;</w:t>
      </w:r>
    </w:p>
    <w:p w14:paraId="68961CE8" w14:textId="594F3AC9" w:rsidR="002148A4" w:rsidRPr="00B9526D" w:rsidRDefault="002148A4" w:rsidP="00323072">
      <w:pPr>
        <w:suppressAutoHyphens/>
        <w:spacing w:line="276" w:lineRule="auto"/>
        <w:ind w:right="71"/>
        <w:jc w:val="both"/>
        <w:rPr>
          <w:rFonts w:ascii="Trebuchet MS" w:hAnsi="Trebuchet MS"/>
          <w:sz w:val="22"/>
          <w:szCs w:val="22"/>
          <w:lang w:eastAsia="ar-SA"/>
        </w:rPr>
      </w:pPr>
      <w:r w:rsidRPr="00B9526D">
        <w:rPr>
          <w:rFonts w:ascii="Trebuchet MS" w:hAnsi="Trebuchet MS"/>
          <w:sz w:val="22"/>
          <w:szCs w:val="22"/>
          <w:lang w:eastAsia="ar-SA"/>
        </w:rPr>
        <w:t>e) prin ajungerea la termen.</w:t>
      </w:r>
    </w:p>
    <w:p w14:paraId="654ECDFF" w14:textId="533863FA" w:rsidR="001C7C3B" w:rsidRPr="00B9526D" w:rsidRDefault="00FD6D38" w:rsidP="00323072">
      <w:pPr>
        <w:spacing w:line="276" w:lineRule="auto"/>
        <w:ind w:right="71"/>
        <w:jc w:val="both"/>
        <w:rPr>
          <w:rFonts w:ascii="Trebuchet MS" w:hAnsi="Trebuchet MS"/>
          <w:sz w:val="22"/>
          <w:szCs w:val="22"/>
        </w:rPr>
      </w:pPr>
      <w:r>
        <w:rPr>
          <w:rFonts w:ascii="Trebuchet MS" w:hAnsi="Trebuchet MS"/>
          <w:b/>
          <w:bCs/>
          <w:sz w:val="22"/>
          <w:szCs w:val="22"/>
        </w:rPr>
        <w:t>19</w:t>
      </w:r>
      <w:r w:rsidR="001C7C3B" w:rsidRPr="00B9526D">
        <w:rPr>
          <w:rFonts w:ascii="Trebuchet MS" w:hAnsi="Trebuchet MS"/>
          <w:b/>
          <w:sz w:val="22"/>
          <w:szCs w:val="22"/>
        </w:rPr>
        <w:t>.2</w:t>
      </w:r>
      <w:r w:rsidR="00E46593" w:rsidRPr="00B9526D">
        <w:rPr>
          <w:rFonts w:ascii="Trebuchet MS" w:hAnsi="Trebuchet MS"/>
          <w:b/>
          <w:sz w:val="22"/>
          <w:szCs w:val="22"/>
        </w:rPr>
        <w:t>.</w:t>
      </w:r>
      <w:r w:rsidR="001C7C3B" w:rsidRPr="00B9526D">
        <w:rPr>
          <w:rFonts w:ascii="Trebuchet MS" w:hAnsi="Trebuchet MS"/>
          <w:sz w:val="22"/>
          <w:szCs w:val="22"/>
        </w:rPr>
        <w:t xml:space="preserve"> În situația rezilierii/rezoluțiunii totale/parțiale din cauza neexecutării/executării parțiale de către Prestator a obligațiilor contractuale, acesta va datora achizitorului daune-interese cu titlu de clauză penală în cuantum egal cu valoarea obligațiilor contractuale neexecutate. </w:t>
      </w:r>
    </w:p>
    <w:p w14:paraId="1B41A6C6" w14:textId="4811C26E" w:rsidR="001C7C3B" w:rsidRPr="00B9526D" w:rsidRDefault="00FD6D38" w:rsidP="00323072">
      <w:pPr>
        <w:spacing w:line="276" w:lineRule="auto"/>
        <w:ind w:right="71"/>
        <w:contextualSpacing/>
        <w:jc w:val="both"/>
        <w:rPr>
          <w:rFonts w:ascii="Trebuchet MS" w:hAnsi="Trebuchet MS"/>
          <w:sz w:val="22"/>
          <w:szCs w:val="22"/>
        </w:rPr>
      </w:pPr>
      <w:r>
        <w:rPr>
          <w:rFonts w:ascii="Trebuchet MS" w:hAnsi="Trebuchet MS"/>
          <w:b/>
          <w:bCs/>
          <w:sz w:val="22"/>
          <w:szCs w:val="22"/>
        </w:rPr>
        <w:t>19</w:t>
      </w:r>
      <w:r w:rsidR="001C7C3B" w:rsidRPr="00B9526D">
        <w:rPr>
          <w:rFonts w:ascii="Trebuchet MS" w:hAnsi="Trebuchet MS"/>
          <w:b/>
          <w:sz w:val="22"/>
          <w:szCs w:val="22"/>
        </w:rPr>
        <w:t>.3</w:t>
      </w:r>
      <w:r w:rsidR="00E46593" w:rsidRPr="00B9526D">
        <w:rPr>
          <w:rFonts w:ascii="Trebuchet MS" w:hAnsi="Trebuchet MS"/>
          <w:b/>
          <w:sz w:val="22"/>
          <w:szCs w:val="22"/>
        </w:rPr>
        <w:t>.</w:t>
      </w:r>
      <w:r w:rsidR="00E82BB6">
        <w:rPr>
          <w:rFonts w:ascii="Trebuchet MS" w:hAnsi="Trebuchet MS"/>
          <w:sz w:val="22"/>
          <w:szCs w:val="22"/>
        </w:rPr>
        <w:t xml:space="preserve"> </w:t>
      </w:r>
      <w:r w:rsidR="001C7C3B" w:rsidRPr="00B9526D">
        <w:rPr>
          <w:rFonts w:ascii="Trebuchet MS" w:hAnsi="Trebuchet MS"/>
          <w:sz w:val="22"/>
          <w:szCs w:val="22"/>
        </w:rPr>
        <w:t xml:space="preserve">În situația </w:t>
      </w:r>
      <w:r w:rsidR="00231E9C" w:rsidRPr="00B9526D">
        <w:rPr>
          <w:rFonts w:ascii="Trebuchet MS" w:hAnsi="Trebuchet MS"/>
          <w:sz w:val="22"/>
          <w:szCs w:val="22"/>
        </w:rPr>
        <w:t>î</w:t>
      </w:r>
      <w:r w:rsidR="001C7C3B" w:rsidRPr="00B9526D">
        <w:rPr>
          <w:rFonts w:ascii="Trebuchet MS" w:hAnsi="Trebuchet MS"/>
          <w:sz w:val="22"/>
          <w:szCs w:val="22"/>
        </w:rPr>
        <w:t>n care executarea parțiala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obligațiilor contractuale stabilite prin contract.</w:t>
      </w:r>
    </w:p>
    <w:p w14:paraId="40A7CC6D" w14:textId="41012D1C" w:rsidR="001C7C3B" w:rsidRPr="00B9526D" w:rsidRDefault="00FD6D38" w:rsidP="00323072">
      <w:pPr>
        <w:spacing w:line="276" w:lineRule="auto"/>
        <w:ind w:right="71"/>
        <w:jc w:val="both"/>
        <w:rPr>
          <w:rFonts w:ascii="Trebuchet MS" w:hAnsi="Trebuchet MS"/>
          <w:sz w:val="22"/>
          <w:szCs w:val="22"/>
        </w:rPr>
      </w:pPr>
      <w:r>
        <w:rPr>
          <w:rFonts w:ascii="Trebuchet MS" w:hAnsi="Trebuchet MS"/>
          <w:b/>
          <w:bCs/>
          <w:sz w:val="22"/>
          <w:szCs w:val="22"/>
        </w:rPr>
        <w:t>19</w:t>
      </w:r>
      <w:r w:rsidR="001C7C3B" w:rsidRPr="00B9526D">
        <w:rPr>
          <w:rFonts w:ascii="Trebuchet MS" w:hAnsi="Trebuchet MS"/>
          <w:b/>
          <w:sz w:val="22"/>
          <w:szCs w:val="22"/>
          <w:lang w:eastAsia="ar-SA"/>
        </w:rPr>
        <w:t>.4</w:t>
      </w:r>
      <w:r w:rsidR="00E46593" w:rsidRPr="00B9526D">
        <w:rPr>
          <w:rFonts w:ascii="Trebuchet MS" w:hAnsi="Trebuchet MS"/>
          <w:b/>
          <w:sz w:val="22"/>
          <w:szCs w:val="22"/>
          <w:lang w:eastAsia="ar-SA"/>
        </w:rPr>
        <w:t>.</w:t>
      </w:r>
      <w:r w:rsidR="001C7C3B" w:rsidRPr="00B9526D">
        <w:rPr>
          <w:rFonts w:ascii="Trebuchet MS" w:hAnsi="Trebuchet MS"/>
          <w:sz w:val="22"/>
          <w:szCs w:val="22"/>
          <w:lang w:eastAsia="ar-SA"/>
        </w:rPr>
        <w:t xml:space="preserve"> </w:t>
      </w:r>
      <w:r w:rsidR="001C7C3B" w:rsidRPr="00B9526D">
        <w:rPr>
          <w:rFonts w:ascii="Trebuchet MS" w:hAnsi="Trebuchet MS"/>
          <w:sz w:val="22"/>
          <w:szCs w:val="22"/>
        </w:rPr>
        <w:t xml:space="preserve">Nerespectarea în mod repetat de către o parte a obligaţiilor contractuale va fi dovedită cu notificările scrise şi transmise de către cealaltă parte, notificări care vor face referire la neîndeplinirea respectivă precum şi la durata ei. Prin notificări se vor solicita justificări privind neîndeplinirea obligaţiilor, pe care cealaltă parte este obligată să le </w:t>
      </w:r>
      <w:r w:rsidR="00DA531E" w:rsidRPr="00B9526D">
        <w:rPr>
          <w:rFonts w:ascii="Trebuchet MS" w:hAnsi="Trebuchet MS"/>
          <w:sz w:val="22"/>
          <w:szCs w:val="22"/>
        </w:rPr>
        <w:t>îndeplinească</w:t>
      </w:r>
      <w:r w:rsidR="001C7C3B" w:rsidRPr="00B9526D">
        <w:rPr>
          <w:rFonts w:ascii="Trebuchet MS" w:hAnsi="Trebuchet MS"/>
          <w:sz w:val="22"/>
          <w:szCs w:val="22"/>
        </w:rPr>
        <w:t xml:space="preserve"> în termen de maxim 5 zile </w:t>
      </w:r>
      <w:r w:rsidR="00D24321" w:rsidRPr="00B9526D">
        <w:rPr>
          <w:rFonts w:ascii="Trebuchet MS" w:hAnsi="Trebuchet MS"/>
          <w:sz w:val="22"/>
          <w:szCs w:val="22"/>
        </w:rPr>
        <w:t xml:space="preserve">lucrătoare </w:t>
      </w:r>
      <w:r w:rsidR="001C7C3B" w:rsidRPr="00B9526D">
        <w:rPr>
          <w:rFonts w:ascii="Trebuchet MS" w:hAnsi="Trebuchet MS"/>
          <w:sz w:val="22"/>
          <w:szCs w:val="22"/>
        </w:rPr>
        <w:t xml:space="preserve">de la data primirii notificării. </w:t>
      </w:r>
    </w:p>
    <w:p w14:paraId="005A4AEB" w14:textId="71490B7C" w:rsidR="001C7C3B" w:rsidRPr="00B9526D" w:rsidRDefault="00FD6D38" w:rsidP="00323072">
      <w:pPr>
        <w:suppressAutoHyphens/>
        <w:spacing w:line="276" w:lineRule="auto"/>
        <w:ind w:right="71"/>
        <w:jc w:val="both"/>
        <w:rPr>
          <w:rFonts w:ascii="Trebuchet MS" w:hAnsi="Trebuchet MS"/>
          <w:sz w:val="22"/>
          <w:szCs w:val="22"/>
          <w:lang w:eastAsia="ar-SA"/>
        </w:rPr>
      </w:pPr>
      <w:r>
        <w:rPr>
          <w:rFonts w:ascii="Trebuchet MS" w:hAnsi="Trebuchet MS"/>
          <w:b/>
          <w:bCs/>
          <w:sz w:val="22"/>
          <w:szCs w:val="22"/>
        </w:rPr>
        <w:t>19</w:t>
      </w:r>
      <w:r w:rsidR="001C7C3B" w:rsidRPr="00B9526D">
        <w:rPr>
          <w:rFonts w:ascii="Trebuchet MS" w:hAnsi="Trebuchet MS"/>
          <w:b/>
          <w:sz w:val="22"/>
          <w:szCs w:val="22"/>
          <w:lang w:eastAsia="ar-SA"/>
        </w:rPr>
        <w:t>.5</w:t>
      </w:r>
      <w:r w:rsidR="00E46593" w:rsidRPr="00B9526D">
        <w:rPr>
          <w:rFonts w:ascii="Trebuchet MS" w:hAnsi="Trebuchet MS"/>
          <w:b/>
          <w:sz w:val="22"/>
          <w:szCs w:val="22"/>
          <w:lang w:eastAsia="ar-SA"/>
        </w:rPr>
        <w:t>.</w:t>
      </w:r>
      <w:r w:rsidR="001C7C3B" w:rsidRPr="00B9526D">
        <w:rPr>
          <w:rFonts w:ascii="Trebuchet MS" w:hAnsi="Trebuchet MS"/>
          <w:sz w:val="22"/>
          <w:szCs w:val="22"/>
          <w:lang w:eastAsia="ar-SA"/>
        </w:rPr>
        <w:t xml:space="preserve"> Rezilierea prezentului contract nu va avea niciun efect asupra obligaţiilor deja scadente între părţile contractante.</w:t>
      </w:r>
    </w:p>
    <w:p w14:paraId="22F8BA44" w14:textId="3A59EAAB" w:rsidR="001C7C3B" w:rsidRPr="00B9526D" w:rsidRDefault="00FD6D38" w:rsidP="00323072">
      <w:pPr>
        <w:suppressAutoHyphens/>
        <w:spacing w:line="276" w:lineRule="auto"/>
        <w:ind w:right="71"/>
        <w:jc w:val="both"/>
        <w:rPr>
          <w:rFonts w:ascii="Trebuchet MS" w:hAnsi="Trebuchet MS"/>
          <w:sz w:val="22"/>
          <w:szCs w:val="22"/>
        </w:rPr>
      </w:pPr>
      <w:r>
        <w:rPr>
          <w:rFonts w:ascii="Trebuchet MS" w:hAnsi="Trebuchet MS"/>
          <w:b/>
          <w:bCs/>
          <w:sz w:val="22"/>
          <w:szCs w:val="22"/>
        </w:rPr>
        <w:t>19</w:t>
      </w:r>
      <w:r w:rsidR="001C7C3B" w:rsidRPr="00B9526D">
        <w:rPr>
          <w:rFonts w:ascii="Trebuchet MS" w:hAnsi="Trebuchet MS"/>
          <w:b/>
          <w:sz w:val="22"/>
          <w:szCs w:val="22"/>
          <w:lang w:eastAsia="ar-SA"/>
        </w:rPr>
        <w:t>.6</w:t>
      </w:r>
      <w:r w:rsidR="00E46593" w:rsidRPr="00B9526D">
        <w:rPr>
          <w:rFonts w:ascii="Trebuchet MS" w:hAnsi="Trebuchet MS"/>
          <w:b/>
          <w:sz w:val="22"/>
          <w:szCs w:val="22"/>
          <w:lang w:eastAsia="ar-SA"/>
        </w:rPr>
        <w:t>.</w:t>
      </w:r>
      <w:r w:rsidR="001C7C3B" w:rsidRPr="00B9526D">
        <w:rPr>
          <w:rFonts w:ascii="Trebuchet MS" w:hAnsi="Trebuchet MS"/>
          <w:sz w:val="22"/>
          <w:szCs w:val="22"/>
          <w:lang w:eastAsia="ar-SA"/>
        </w:rPr>
        <w:t xml:space="preserve"> Părţile sunt de drept în întârziere prin simplul fapt al nerespectării clauzelor prezentului contract.</w:t>
      </w:r>
    </w:p>
    <w:p w14:paraId="3B0E9294" w14:textId="77D82E63" w:rsidR="001C7C3B" w:rsidRPr="00B9526D" w:rsidRDefault="00FD6D38" w:rsidP="00323072">
      <w:pPr>
        <w:spacing w:line="276" w:lineRule="auto"/>
        <w:ind w:right="71"/>
        <w:jc w:val="both"/>
        <w:rPr>
          <w:rFonts w:ascii="Trebuchet MS" w:hAnsi="Trebuchet MS"/>
          <w:sz w:val="22"/>
          <w:szCs w:val="22"/>
        </w:rPr>
      </w:pPr>
      <w:r>
        <w:rPr>
          <w:rFonts w:ascii="Trebuchet MS" w:hAnsi="Trebuchet MS"/>
          <w:b/>
          <w:bCs/>
          <w:sz w:val="22"/>
          <w:szCs w:val="22"/>
        </w:rPr>
        <w:t>19</w:t>
      </w:r>
      <w:r w:rsidR="001C7C3B" w:rsidRPr="00B9526D">
        <w:rPr>
          <w:rFonts w:ascii="Trebuchet MS" w:hAnsi="Trebuchet MS"/>
          <w:b/>
          <w:sz w:val="22"/>
          <w:szCs w:val="22"/>
        </w:rPr>
        <w:t>.7</w:t>
      </w:r>
      <w:r w:rsidR="00E46593" w:rsidRPr="00B9526D">
        <w:rPr>
          <w:rFonts w:ascii="Trebuchet MS" w:hAnsi="Trebuchet MS"/>
          <w:b/>
          <w:sz w:val="22"/>
          <w:szCs w:val="22"/>
        </w:rPr>
        <w:t>.</w:t>
      </w:r>
      <w:r w:rsidR="001C7C3B" w:rsidRPr="00B9526D">
        <w:rPr>
          <w:rFonts w:ascii="Trebuchet MS" w:hAnsi="Trebuchet MS"/>
          <w:sz w:val="22"/>
          <w:szCs w:val="22"/>
        </w:rPr>
        <w:t xml:space="preserve"> Achizitorul îşi rezervă dreptul de a denunţa unilateral contractul de prestare, în cel mult </w:t>
      </w:r>
      <w:r w:rsidR="001C7C3B" w:rsidRPr="00B9526D">
        <w:rPr>
          <w:rFonts w:ascii="Trebuchet MS" w:hAnsi="Trebuchet MS"/>
          <w:bCs/>
          <w:sz w:val="22"/>
          <w:szCs w:val="22"/>
        </w:rPr>
        <w:t>15 zile</w:t>
      </w:r>
      <w:r w:rsidR="001C7C3B" w:rsidRPr="00B9526D">
        <w:rPr>
          <w:rFonts w:ascii="Trebuchet MS" w:hAnsi="Trebuchet MS"/>
          <w:sz w:val="22"/>
          <w:szCs w:val="22"/>
        </w:rPr>
        <w:t xml:space="preserve"> de la apariţia unor circumstanţe care nu au putut fi prevăzute la data încheierii contractului, sub condiţia notificării Prestatorului cu cel puţin 3 zile înainte de momentul rezilierii.</w:t>
      </w:r>
    </w:p>
    <w:p w14:paraId="391A11C1" w14:textId="1A97C018" w:rsidR="001C7C3B" w:rsidRPr="00B9526D" w:rsidRDefault="00FD6D38" w:rsidP="00323072">
      <w:pPr>
        <w:spacing w:line="276" w:lineRule="auto"/>
        <w:ind w:right="71"/>
        <w:jc w:val="both"/>
        <w:rPr>
          <w:rFonts w:ascii="Trebuchet MS" w:hAnsi="Trebuchet MS" w:cs="Arial"/>
          <w:sz w:val="22"/>
          <w:szCs w:val="22"/>
          <w:lang w:eastAsia="ro-RO"/>
        </w:rPr>
      </w:pPr>
      <w:r>
        <w:rPr>
          <w:rFonts w:ascii="Trebuchet MS" w:hAnsi="Trebuchet MS"/>
          <w:b/>
          <w:bCs/>
          <w:sz w:val="22"/>
          <w:szCs w:val="22"/>
        </w:rPr>
        <w:t>19</w:t>
      </w:r>
      <w:r w:rsidR="001C7C3B" w:rsidRPr="00B9526D">
        <w:rPr>
          <w:rFonts w:ascii="Trebuchet MS" w:hAnsi="Trebuchet MS"/>
          <w:b/>
          <w:sz w:val="22"/>
          <w:szCs w:val="22"/>
        </w:rPr>
        <w:t>.8</w:t>
      </w:r>
      <w:r w:rsidR="00E46593" w:rsidRPr="00B9526D">
        <w:rPr>
          <w:rFonts w:ascii="Trebuchet MS" w:hAnsi="Trebuchet MS"/>
          <w:b/>
          <w:sz w:val="22"/>
          <w:szCs w:val="22"/>
        </w:rPr>
        <w:t>.</w:t>
      </w:r>
      <w:r w:rsidR="001C7C3B" w:rsidRPr="00B9526D">
        <w:rPr>
          <w:rFonts w:ascii="Trebuchet MS" w:hAnsi="Trebuchet MS"/>
          <w:b/>
          <w:sz w:val="22"/>
          <w:szCs w:val="22"/>
        </w:rPr>
        <w:t xml:space="preserve"> </w:t>
      </w:r>
      <w:r w:rsidR="001C7C3B" w:rsidRPr="00B9526D">
        <w:rPr>
          <w:rFonts w:ascii="Trebuchet MS" w:hAnsi="Trebuchet MS" w:cs="Arial"/>
          <w:sz w:val="22"/>
          <w:szCs w:val="22"/>
          <w:lang w:eastAsia="ro-RO"/>
        </w:rPr>
        <w:t xml:space="preserve">Fără a aduce atingere dispoziţiilor dreptului comun privind încetarea contractului sau dreptului autorităţii contractante de a solicita constatarea nulităţii absolute acestuia în conformitate cu dispoziţiile dreptului comun, autoritatea contractantă are dreptul de a denunţa unilateral contractul în perioada de valabilitate a acestuia în una dintre următoarele situaţii: </w:t>
      </w:r>
    </w:p>
    <w:p w14:paraId="3827F8B9" w14:textId="66BD1B10" w:rsidR="001C7C3B" w:rsidRPr="00B9526D" w:rsidRDefault="00E82BB6" w:rsidP="00323072">
      <w:pPr>
        <w:spacing w:line="276" w:lineRule="auto"/>
        <w:ind w:right="71"/>
        <w:jc w:val="both"/>
        <w:rPr>
          <w:rFonts w:ascii="Trebuchet MS" w:hAnsi="Trebuchet MS" w:cs="Arial"/>
          <w:sz w:val="22"/>
          <w:szCs w:val="22"/>
          <w:lang w:eastAsia="ro-RO"/>
        </w:rPr>
      </w:pPr>
      <w:r>
        <w:rPr>
          <w:rFonts w:ascii="Trebuchet MS" w:hAnsi="Trebuchet MS" w:cs="Arial"/>
          <w:b/>
          <w:bCs/>
          <w:sz w:val="22"/>
          <w:szCs w:val="22"/>
          <w:lang w:eastAsia="ro-RO"/>
        </w:rPr>
        <w:t xml:space="preserve"> </w:t>
      </w:r>
      <w:r w:rsidR="001C7C3B" w:rsidRPr="00B9526D">
        <w:rPr>
          <w:rFonts w:ascii="Trebuchet MS" w:hAnsi="Trebuchet MS" w:cs="Arial"/>
          <w:b/>
          <w:bCs/>
          <w:sz w:val="22"/>
          <w:szCs w:val="22"/>
          <w:lang w:eastAsia="ro-RO"/>
        </w:rPr>
        <w:t>a)</w:t>
      </w:r>
      <w:r w:rsidR="001C7C3B" w:rsidRPr="00B9526D">
        <w:rPr>
          <w:rFonts w:ascii="Trebuchet MS" w:hAnsi="Trebuchet MS" w:cs="Arial"/>
          <w:sz w:val="22"/>
          <w:szCs w:val="22"/>
          <w:lang w:eastAsia="ro-RO"/>
        </w:rPr>
        <w:t xml:space="preserve"> contractantul se află, la momentul atribuirii contractului, în una dintre situaţiile care ar fi determinat excluderea sa din procedura de atribuire potrivit art. 164-167 din Legea nr.98/2016 privind achizițiile publice</w:t>
      </w:r>
      <w:r w:rsidR="006D45BA" w:rsidRPr="00B9526D">
        <w:rPr>
          <w:rFonts w:ascii="Trebuchet MS" w:hAnsi="Trebuchet MS" w:cs="Arial"/>
          <w:sz w:val="22"/>
          <w:szCs w:val="22"/>
          <w:lang w:eastAsia="ro-RO"/>
        </w:rPr>
        <w:t>, cu modificările și completările ulterioare</w:t>
      </w:r>
      <w:r w:rsidR="001C7C3B" w:rsidRPr="00B9526D">
        <w:rPr>
          <w:rFonts w:ascii="Trebuchet MS" w:hAnsi="Trebuchet MS" w:cs="Arial"/>
          <w:sz w:val="22"/>
          <w:szCs w:val="22"/>
          <w:lang w:eastAsia="ro-RO"/>
        </w:rPr>
        <w:t xml:space="preserve">; </w:t>
      </w:r>
    </w:p>
    <w:p w14:paraId="1ECA4C09" w14:textId="276F9EBE" w:rsidR="001C7C3B" w:rsidRPr="00B9526D" w:rsidRDefault="00E82BB6" w:rsidP="00323072">
      <w:pPr>
        <w:spacing w:line="276" w:lineRule="auto"/>
        <w:ind w:right="71"/>
        <w:jc w:val="both"/>
        <w:rPr>
          <w:rFonts w:ascii="Trebuchet MS" w:hAnsi="Trebuchet MS" w:cs="Arial"/>
          <w:sz w:val="22"/>
          <w:szCs w:val="22"/>
          <w:lang w:eastAsia="ro-RO"/>
        </w:rPr>
      </w:pPr>
      <w:r>
        <w:rPr>
          <w:rFonts w:ascii="Trebuchet MS" w:hAnsi="Trebuchet MS" w:cs="Arial"/>
          <w:b/>
          <w:bCs/>
          <w:sz w:val="22"/>
          <w:szCs w:val="22"/>
          <w:lang w:eastAsia="ro-RO"/>
        </w:rPr>
        <w:t xml:space="preserve"> </w:t>
      </w:r>
      <w:r w:rsidR="001C7C3B" w:rsidRPr="00B9526D">
        <w:rPr>
          <w:rFonts w:ascii="Trebuchet MS" w:hAnsi="Trebuchet MS" w:cs="Arial"/>
          <w:b/>
          <w:bCs/>
          <w:sz w:val="22"/>
          <w:szCs w:val="22"/>
          <w:lang w:eastAsia="ro-RO"/>
        </w:rPr>
        <w:t>b)</w:t>
      </w:r>
      <w:r w:rsidR="001C7C3B" w:rsidRPr="00B9526D">
        <w:rPr>
          <w:rFonts w:ascii="Trebuchet MS" w:hAnsi="Trebuchet MS" w:cs="Arial"/>
          <w:sz w:val="22"/>
          <w:szCs w:val="22"/>
          <w:lang w:eastAsia="ro-RO"/>
        </w:rPr>
        <w:t xml:space="preserve"> contractul nu ar fi trebuit să fie atribuit Prestatorului având în vedere o încălcare gravă a obligaţiilor care rezultă din legislaţia europeană relevantă şi care a fost constatată printr-o decizie a Curţii de Justiţie a Uniunii Europene; </w:t>
      </w:r>
    </w:p>
    <w:p w14:paraId="4AF8AD72" w14:textId="77777777" w:rsidR="00F625D9" w:rsidRPr="00B9526D" w:rsidRDefault="00F625D9" w:rsidP="00323072">
      <w:pPr>
        <w:spacing w:line="276" w:lineRule="auto"/>
        <w:ind w:right="71"/>
        <w:jc w:val="both"/>
        <w:rPr>
          <w:rFonts w:ascii="Trebuchet MS" w:hAnsi="Trebuchet MS" w:cs="Arial"/>
          <w:sz w:val="22"/>
          <w:szCs w:val="22"/>
          <w:lang w:eastAsia="ro-RO"/>
        </w:rPr>
      </w:pPr>
    </w:p>
    <w:p w14:paraId="2CE5C968" w14:textId="462CB7F7" w:rsidR="00B2186B" w:rsidRPr="00B9526D" w:rsidRDefault="00E46593"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2</w:t>
      </w:r>
      <w:r w:rsidR="00D124F6">
        <w:rPr>
          <w:rFonts w:ascii="Trebuchet MS" w:hAnsi="Trebuchet MS"/>
          <w:b/>
          <w:bCs/>
          <w:sz w:val="22"/>
          <w:szCs w:val="22"/>
        </w:rPr>
        <w:t>0</w:t>
      </w:r>
      <w:r w:rsidR="001C7C3B" w:rsidRPr="00B9526D">
        <w:rPr>
          <w:rFonts w:ascii="Trebuchet MS" w:hAnsi="Trebuchet MS"/>
          <w:b/>
          <w:bCs/>
          <w:sz w:val="22"/>
          <w:szCs w:val="22"/>
        </w:rPr>
        <w:t xml:space="preserve">. CESIUNEA </w:t>
      </w:r>
    </w:p>
    <w:p w14:paraId="42985B0E" w14:textId="0489D336"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0</w:t>
      </w:r>
      <w:r w:rsidR="001C7C3B" w:rsidRPr="00B9526D">
        <w:rPr>
          <w:rFonts w:ascii="Trebuchet MS" w:hAnsi="Trebuchet MS"/>
          <w:b/>
          <w:sz w:val="22"/>
          <w:szCs w:val="22"/>
        </w:rPr>
        <w:t>.1</w:t>
      </w:r>
      <w:r w:rsidR="00E46593" w:rsidRPr="00B9526D">
        <w:rPr>
          <w:rFonts w:ascii="Trebuchet MS" w:hAnsi="Trebuchet MS"/>
          <w:b/>
          <w:sz w:val="22"/>
          <w:szCs w:val="22"/>
        </w:rPr>
        <w:t>.</w:t>
      </w:r>
      <w:r w:rsidR="001C7C3B" w:rsidRPr="00B9526D">
        <w:rPr>
          <w:rFonts w:ascii="Trebuchet MS" w:hAnsi="Trebuchet MS"/>
          <w:sz w:val="22"/>
          <w:szCs w:val="22"/>
        </w:rPr>
        <w:t xml:space="preserve"> Prestatorul are obligaţia de a nu transfera, total sau parţial, unei terţe părţi, obligațiile sale asumate prin contract.</w:t>
      </w:r>
    </w:p>
    <w:p w14:paraId="69EA0478" w14:textId="4661AD05"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0</w:t>
      </w:r>
      <w:r w:rsidR="001C7C3B" w:rsidRPr="00B9526D">
        <w:rPr>
          <w:rFonts w:ascii="Trebuchet MS" w:hAnsi="Trebuchet MS"/>
          <w:b/>
          <w:sz w:val="22"/>
          <w:szCs w:val="22"/>
        </w:rPr>
        <w:t>.2</w:t>
      </w:r>
      <w:r w:rsidR="00E46593" w:rsidRPr="00B9526D">
        <w:rPr>
          <w:rFonts w:ascii="Trebuchet MS" w:hAnsi="Trebuchet MS"/>
          <w:b/>
          <w:sz w:val="22"/>
          <w:szCs w:val="22"/>
        </w:rPr>
        <w:t>.</w:t>
      </w:r>
      <w:r w:rsidR="001C7C3B" w:rsidRPr="00B9526D">
        <w:rPr>
          <w:rFonts w:ascii="Trebuchet MS" w:hAnsi="Trebuchet MS"/>
          <w:sz w:val="22"/>
          <w:szCs w:val="22"/>
        </w:rPr>
        <w:t xml:space="preserve"> Prestatorul poate cesiona dreptul său de a încasa prețul serviciilor prestate, în condiţiile prevăzute de dispoziţiile legislației în vigoare.</w:t>
      </w:r>
    </w:p>
    <w:p w14:paraId="778B00D0" w14:textId="657011A0" w:rsidR="00ED7A02"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0</w:t>
      </w:r>
      <w:r w:rsidR="001C7C3B" w:rsidRPr="00B9526D">
        <w:rPr>
          <w:rFonts w:ascii="Trebuchet MS" w:hAnsi="Trebuchet MS"/>
          <w:b/>
          <w:sz w:val="22"/>
          <w:szCs w:val="22"/>
        </w:rPr>
        <w:t>.3</w:t>
      </w:r>
      <w:r w:rsidR="00E46593" w:rsidRPr="00B9526D">
        <w:rPr>
          <w:rFonts w:ascii="Trebuchet MS" w:hAnsi="Trebuchet MS"/>
          <w:b/>
          <w:sz w:val="22"/>
          <w:szCs w:val="22"/>
        </w:rPr>
        <w:t>.</w:t>
      </w:r>
      <w:r w:rsidR="001C7C3B" w:rsidRPr="00B9526D">
        <w:rPr>
          <w:rFonts w:ascii="Trebuchet MS" w:hAnsi="Trebuchet MS"/>
          <w:sz w:val="22"/>
          <w:szCs w:val="22"/>
        </w:rPr>
        <w:t xml:space="preserve"> Cesiunea nu va exonera prestatorul de nicio responsabilitate privind obligaţiile asumate prin contract.</w:t>
      </w:r>
    </w:p>
    <w:p w14:paraId="6F0FEFC8" w14:textId="77777777" w:rsidR="00F625D9" w:rsidRPr="00B9526D" w:rsidRDefault="00F625D9" w:rsidP="00323072">
      <w:pPr>
        <w:spacing w:line="276" w:lineRule="auto"/>
        <w:ind w:right="71"/>
        <w:jc w:val="both"/>
        <w:rPr>
          <w:rFonts w:ascii="Trebuchet MS" w:hAnsi="Trebuchet MS"/>
          <w:sz w:val="22"/>
          <w:szCs w:val="22"/>
        </w:rPr>
      </w:pPr>
    </w:p>
    <w:p w14:paraId="08A07680" w14:textId="01BC1AE5" w:rsidR="00B2186B" w:rsidRPr="00B9526D" w:rsidRDefault="00E46593" w:rsidP="00323072">
      <w:pPr>
        <w:spacing w:line="276" w:lineRule="auto"/>
        <w:ind w:right="71"/>
        <w:jc w:val="both"/>
        <w:rPr>
          <w:rFonts w:ascii="Trebuchet MS" w:hAnsi="Trebuchet MS"/>
          <w:b/>
          <w:sz w:val="22"/>
          <w:szCs w:val="22"/>
        </w:rPr>
      </w:pPr>
      <w:r w:rsidRPr="00B9526D">
        <w:rPr>
          <w:rFonts w:ascii="Trebuchet MS" w:hAnsi="Trebuchet MS"/>
          <w:b/>
          <w:sz w:val="22"/>
          <w:szCs w:val="22"/>
        </w:rPr>
        <w:t>2</w:t>
      </w:r>
      <w:r w:rsidR="00FD6D38">
        <w:rPr>
          <w:rFonts w:ascii="Trebuchet MS" w:hAnsi="Trebuchet MS"/>
          <w:b/>
          <w:sz w:val="22"/>
          <w:szCs w:val="22"/>
        </w:rPr>
        <w:t>1</w:t>
      </w:r>
      <w:r w:rsidR="001C7C3B" w:rsidRPr="00B9526D">
        <w:rPr>
          <w:rFonts w:ascii="Trebuchet MS" w:hAnsi="Trebuchet MS"/>
          <w:b/>
          <w:sz w:val="22"/>
          <w:szCs w:val="22"/>
        </w:rPr>
        <w:t>. SUBCONTRACTAREA</w:t>
      </w:r>
    </w:p>
    <w:p w14:paraId="57D79F30" w14:textId="4D01C69B" w:rsidR="00ED7A02" w:rsidRPr="00B9526D" w:rsidRDefault="001C7C3B" w:rsidP="00323072">
      <w:pPr>
        <w:spacing w:line="276" w:lineRule="auto"/>
        <w:ind w:right="71"/>
        <w:jc w:val="both"/>
        <w:rPr>
          <w:rFonts w:ascii="Trebuchet MS" w:hAnsi="Trebuchet MS"/>
          <w:sz w:val="22"/>
          <w:szCs w:val="22"/>
        </w:rPr>
      </w:pPr>
      <w:r w:rsidRPr="00B9526D">
        <w:rPr>
          <w:rFonts w:ascii="Trebuchet MS" w:hAnsi="Trebuchet MS"/>
          <w:sz w:val="22"/>
          <w:szCs w:val="22"/>
        </w:rPr>
        <w:t xml:space="preserve">Subcontractarea se realizează în condițiile prevăzute de CAP. V SECȚIUNEA 1 Subcontractarea din Legea </w:t>
      </w:r>
      <w:r w:rsidR="00F61384" w:rsidRPr="00B9526D">
        <w:rPr>
          <w:rFonts w:ascii="Trebuchet MS" w:hAnsi="Trebuchet MS"/>
          <w:sz w:val="22"/>
          <w:szCs w:val="22"/>
        </w:rPr>
        <w:t xml:space="preserve">nr. </w:t>
      </w:r>
      <w:r w:rsidRPr="00B9526D">
        <w:rPr>
          <w:rFonts w:ascii="Trebuchet MS" w:hAnsi="Trebuchet MS"/>
          <w:sz w:val="22"/>
          <w:szCs w:val="22"/>
        </w:rPr>
        <w:t>98/2016</w:t>
      </w:r>
      <w:r w:rsidR="00D721B0" w:rsidRPr="00B9526D">
        <w:rPr>
          <w:rFonts w:ascii="Trebuchet MS" w:hAnsi="Trebuchet MS"/>
          <w:sz w:val="22"/>
          <w:szCs w:val="22"/>
        </w:rPr>
        <w:t xml:space="preserve"> privind achizițiile publice, cu modificările și completările ulterioare</w:t>
      </w:r>
      <w:r w:rsidRPr="00B9526D">
        <w:rPr>
          <w:rFonts w:ascii="Trebuchet MS" w:hAnsi="Trebuchet MS"/>
          <w:sz w:val="22"/>
          <w:szCs w:val="22"/>
        </w:rPr>
        <w:t>.</w:t>
      </w:r>
    </w:p>
    <w:p w14:paraId="08ECE07D" w14:textId="77777777" w:rsidR="00F625D9" w:rsidRDefault="00F625D9" w:rsidP="00323072">
      <w:pPr>
        <w:spacing w:line="276" w:lineRule="auto"/>
        <w:ind w:right="71"/>
        <w:jc w:val="both"/>
        <w:rPr>
          <w:rFonts w:ascii="Trebuchet MS" w:hAnsi="Trebuchet MS"/>
          <w:b/>
          <w:sz w:val="22"/>
          <w:szCs w:val="22"/>
        </w:rPr>
      </w:pPr>
    </w:p>
    <w:p w14:paraId="1BEA5440" w14:textId="77777777" w:rsidR="004201D8" w:rsidRPr="00B9526D" w:rsidRDefault="004201D8" w:rsidP="00323072">
      <w:pPr>
        <w:spacing w:line="276" w:lineRule="auto"/>
        <w:ind w:right="71"/>
        <w:jc w:val="both"/>
        <w:rPr>
          <w:rFonts w:ascii="Trebuchet MS" w:hAnsi="Trebuchet MS"/>
          <w:b/>
          <w:sz w:val="22"/>
          <w:szCs w:val="22"/>
        </w:rPr>
      </w:pPr>
    </w:p>
    <w:p w14:paraId="77591639" w14:textId="178471FF" w:rsidR="00B2186B" w:rsidRPr="00B9526D" w:rsidRDefault="001C7C3B"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lastRenderedPageBreak/>
        <w:t>2</w:t>
      </w:r>
      <w:r w:rsidR="00FD6D38">
        <w:rPr>
          <w:rFonts w:ascii="Trebuchet MS" w:hAnsi="Trebuchet MS"/>
          <w:b/>
          <w:bCs/>
          <w:sz w:val="22"/>
          <w:szCs w:val="22"/>
        </w:rPr>
        <w:t>2</w:t>
      </w:r>
      <w:r w:rsidRPr="00B9526D">
        <w:rPr>
          <w:rFonts w:ascii="Trebuchet MS" w:hAnsi="Trebuchet MS"/>
          <w:b/>
          <w:bCs/>
          <w:sz w:val="22"/>
          <w:szCs w:val="22"/>
        </w:rPr>
        <w:t>. FORŢA MAJORĂ</w:t>
      </w:r>
    </w:p>
    <w:p w14:paraId="2AE810A4" w14:textId="1B1749CB"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bCs/>
          <w:sz w:val="22"/>
          <w:szCs w:val="22"/>
        </w:rPr>
        <w:t>.1</w:t>
      </w:r>
      <w:r w:rsidR="00E46593" w:rsidRPr="00B9526D">
        <w:rPr>
          <w:rFonts w:ascii="Trebuchet MS" w:hAnsi="Trebuchet MS"/>
          <w:b/>
          <w:bCs/>
          <w:sz w:val="22"/>
          <w:szCs w:val="22"/>
        </w:rPr>
        <w:t>.</w:t>
      </w:r>
      <w:r w:rsidR="001C7C3B" w:rsidRPr="00B9526D">
        <w:rPr>
          <w:rFonts w:ascii="Trebuchet MS" w:hAnsi="Trebuchet MS"/>
          <w:sz w:val="22"/>
          <w:szCs w:val="22"/>
        </w:rPr>
        <w:t xml:space="preserve"> Forţa majoră este constatată de o autoritate competentă.</w:t>
      </w:r>
    </w:p>
    <w:p w14:paraId="23D32657" w14:textId="4EC32227"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bCs/>
          <w:sz w:val="22"/>
          <w:szCs w:val="22"/>
        </w:rPr>
        <w:t>.2</w:t>
      </w:r>
      <w:r w:rsidR="00E46593" w:rsidRPr="00B9526D">
        <w:rPr>
          <w:rFonts w:ascii="Trebuchet MS" w:hAnsi="Trebuchet MS"/>
          <w:b/>
          <w:bCs/>
          <w:sz w:val="22"/>
          <w:szCs w:val="22"/>
        </w:rPr>
        <w:t>.</w:t>
      </w:r>
      <w:r w:rsidR="001C7C3B" w:rsidRPr="00B9526D">
        <w:rPr>
          <w:rFonts w:ascii="Trebuchet MS" w:hAnsi="Trebuchet MS"/>
          <w:b/>
          <w:bCs/>
          <w:sz w:val="22"/>
          <w:szCs w:val="22"/>
        </w:rPr>
        <w:t xml:space="preserve"> </w:t>
      </w:r>
      <w:r w:rsidR="001C7C3B" w:rsidRPr="00B9526D">
        <w:rPr>
          <w:rFonts w:ascii="Trebuchet MS" w:hAnsi="Trebuchet MS"/>
          <w:sz w:val="22"/>
          <w:szCs w:val="22"/>
        </w:rPr>
        <w:t>Forţa majoră exonerează părţile contractante de îndeplinirea obligaţiilor asumate prin prezentul contract, pe toată perioada în care aceasta acţionează.</w:t>
      </w:r>
    </w:p>
    <w:p w14:paraId="7672AB5F" w14:textId="7D906F04" w:rsidR="001C7C3B" w:rsidRPr="00B9526D" w:rsidRDefault="00047634" w:rsidP="00323072">
      <w:pPr>
        <w:spacing w:line="276" w:lineRule="auto"/>
        <w:ind w:right="71"/>
        <w:jc w:val="both"/>
        <w:rPr>
          <w:rFonts w:ascii="Trebuchet MS" w:hAnsi="Trebuchet MS"/>
          <w:b/>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bCs/>
          <w:sz w:val="22"/>
          <w:szCs w:val="22"/>
        </w:rPr>
        <w:t>.3</w:t>
      </w:r>
      <w:r w:rsidR="00E46593" w:rsidRPr="00B9526D">
        <w:rPr>
          <w:rFonts w:ascii="Trebuchet MS" w:hAnsi="Trebuchet MS"/>
          <w:b/>
          <w:bCs/>
          <w:sz w:val="22"/>
          <w:szCs w:val="22"/>
        </w:rPr>
        <w:t>.</w:t>
      </w:r>
      <w:r w:rsidR="001C7C3B" w:rsidRPr="00B9526D">
        <w:rPr>
          <w:rFonts w:ascii="Trebuchet MS" w:hAnsi="Trebuchet MS"/>
          <w:sz w:val="22"/>
          <w:szCs w:val="22"/>
        </w:rPr>
        <w:t xml:space="preserve"> Îndeplinirea contractului va fi suspendată în perioada de acţiune a forţei majore, dar fără a prejudicia drepturile ce li se cuveneau părţilor până la apariţia acesteia.</w:t>
      </w:r>
    </w:p>
    <w:p w14:paraId="28255E90" w14:textId="7A7A998E"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bCs/>
          <w:sz w:val="22"/>
          <w:szCs w:val="22"/>
        </w:rPr>
        <w:t>.4</w:t>
      </w:r>
      <w:r w:rsidR="00E46593" w:rsidRPr="00B9526D">
        <w:rPr>
          <w:rFonts w:ascii="Trebuchet MS" w:hAnsi="Trebuchet MS"/>
          <w:b/>
          <w:bCs/>
          <w:sz w:val="22"/>
          <w:szCs w:val="22"/>
        </w:rPr>
        <w:t>.</w:t>
      </w:r>
      <w:r w:rsidR="001C7C3B" w:rsidRPr="00B9526D">
        <w:rPr>
          <w:rFonts w:ascii="Trebuchet MS" w:hAnsi="Trebuchet MS"/>
          <w:sz w:val="22"/>
          <w:szCs w:val="22"/>
        </w:rPr>
        <w:t xml:space="preserve"> Partea contractantă care invocă forţa majoră are obligaţia de a notifica celeilalte părţi, imediat şi în mod complet, producerea acesteia şi să ia orice măsuri care îi stau la dispoziţie în vederea limitării consecinţelor.</w:t>
      </w:r>
    </w:p>
    <w:p w14:paraId="3CA98850" w14:textId="5FDBF483"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bCs/>
          <w:sz w:val="22"/>
          <w:szCs w:val="22"/>
        </w:rPr>
        <w:t>.5</w:t>
      </w:r>
      <w:r w:rsidR="00E46593" w:rsidRPr="00B9526D">
        <w:rPr>
          <w:rFonts w:ascii="Trebuchet MS" w:hAnsi="Trebuchet MS"/>
          <w:b/>
          <w:bCs/>
          <w:sz w:val="22"/>
          <w:szCs w:val="22"/>
        </w:rPr>
        <w:t>.</w:t>
      </w:r>
      <w:r w:rsidR="001C7C3B" w:rsidRPr="00B9526D">
        <w:rPr>
          <w:rFonts w:ascii="Trebuchet MS" w:hAnsi="Trebuchet MS"/>
          <w:sz w:val="22"/>
          <w:szCs w:val="22"/>
        </w:rPr>
        <w:t xml:space="preserve"> Dacă forţa majoră acţionează sau se estimează că va acţiona o perioadă mai mare de </w:t>
      </w:r>
      <w:r w:rsidR="001C7C3B" w:rsidRPr="00B9526D">
        <w:rPr>
          <w:rFonts w:ascii="Trebuchet MS" w:hAnsi="Trebuchet MS"/>
          <w:b/>
          <w:bCs/>
          <w:sz w:val="22"/>
          <w:szCs w:val="22"/>
        </w:rPr>
        <w:t>15 zile</w:t>
      </w:r>
      <w:r w:rsidR="001C7C3B" w:rsidRPr="00B9526D">
        <w:rPr>
          <w:rFonts w:ascii="Trebuchet MS" w:hAnsi="Trebuchet MS"/>
          <w:sz w:val="22"/>
          <w:szCs w:val="22"/>
        </w:rPr>
        <w:t>, fiecare parte va avea dreptul să notifice celeilalt</w:t>
      </w:r>
      <w:r w:rsidR="001C7C3B" w:rsidRPr="00B9526D">
        <w:rPr>
          <w:rFonts w:ascii="Trebuchet MS" w:hAnsi="Trebuchet MS"/>
          <w:bCs/>
          <w:sz w:val="22"/>
          <w:szCs w:val="22"/>
        </w:rPr>
        <w:t>e</w:t>
      </w:r>
      <w:r w:rsidR="001C7C3B" w:rsidRPr="00B9526D">
        <w:rPr>
          <w:rFonts w:ascii="Trebuchet MS" w:hAnsi="Trebuchet MS"/>
          <w:b/>
          <w:sz w:val="22"/>
          <w:szCs w:val="22"/>
        </w:rPr>
        <w:t xml:space="preserve"> </w:t>
      </w:r>
      <w:r w:rsidR="001C7C3B" w:rsidRPr="00B9526D">
        <w:rPr>
          <w:rFonts w:ascii="Trebuchet MS" w:hAnsi="Trebuchet MS"/>
          <w:sz w:val="22"/>
          <w:szCs w:val="22"/>
        </w:rPr>
        <w:t>parţi încetarea de plin drept a prezentului contract, fără ca vreuna din parţi să poată pretinde celeilalte daune-interese.</w:t>
      </w:r>
    </w:p>
    <w:p w14:paraId="224CB785" w14:textId="7DD4102B" w:rsidR="00F625D9" w:rsidRPr="00B9526D" w:rsidRDefault="00047634" w:rsidP="00323072">
      <w:pPr>
        <w:overflowPunct w:val="0"/>
        <w:autoSpaceDE w:val="0"/>
        <w:autoSpaceDN w:val="0"/>
        <w:adjustRightInd w:val="0"/>
        <w:spacing w:line="276" w:lineRule="auto"/>
        <w:ind w:right="71"/>
        <w:jc w:val="both"/>
        <w:textAlignment w:val="baseline"/>
        <w:rPr>
          <w:rFonts w:ascii="Trebuchet MS" w:hAnsi="Trebuchet MS"/>
          <w:noProof/>
          <w:sz w:val="22"/>
          <w:szCs w:val="22"/>
        </w:rPr>
      </w:pPr>
      <w:r w:rsidRPr="00B9526D">
        <w:rPr>
          <w:rFonts w:ascii="Trebuchet MS" w:hAnsi="Trebuchet MS"/>
          <w:b/>
          <w:bCs/>
          <w:sz w:val="22"/>
          <w:szCs w:val="22"/>
        </w:rPr>
        <w:t>2</w:t>
      </w:r>
      <w:r w:rsidR="00FD6D38">
        <w:rPr>
          <w:rFonts w:ascii="Trebuchet MS" w:hAnsi="Trebuchet MS"/>
          <w:b/>
          <w:bCs/>
          <w:sz w:val="22"/>
          <w:szCs w:val="22"/>
        </w:rPr>
        <w:t>2</w:t>
      </w:r>
      <w:r w:rsidR="001C7C3B" w:rsidRPr="00B9526D">
        <w:rPr>
          <w:rFonts w:ascii="Trebuchet MS" w:hAnsi="Trebuchet MS"/>
          <w:b/>
          <w:sz w:val="22"/>
          <w:szCs w:val="22"/>
        </w:rPr>
        <w:t>.6</w:t>
      </w:r>
      <w:r w:rsidR="00E46593" w:rsidRPr="00B9526D">
        <w:rPr>
          <w:rFonts w:ascii="Trebuchet MS" w:hAnsi="Trebuchet MS"/>
          <w:b/>
          <w:sz w:val="22"/>
          <w:szCs w:val="22"/>
        </w:rPr>
        <w:t>.</w:t>
      </w:r>
      <w:r w:rsidR="001C7C3B" w:rsidRPr="00B9526D">
        <w:rPr>
          <w:rFonts w:ascii="Trebuchet MS" w:hAnsi="Trebuchet MS"/>
          <w:sz w:val="22"/>
          <w:szCs w:val="22"/>
        </w:rPr>
        <w:t xml:space="preserve"> </w:t>
      </w:r>
      <w:r w:rsidR="001C7C3B" w:rsidRPr="00B9526D">
        <w:rPr>
          <w:rFonts w:ascii="Trebuchet MS" w:hAnsi="Trebuchet MS"/>
          <w:noProof/>
          <w:sz w:val="22"/>
          <w:szCs w:val="22"/>
        </w:rPr>
        <w:t>Cazul fortuit nu este exonerator de răspunderea contractuală.</w:t>
      </w:r>
    </w:p>
    <w:p w14:paraId="44B30FA6" w14:textId="77777777" w:rsidR="00664B12" w:rsidRDefault="00664B12" w:rsidP="00323072">
      <w:pPr>
        <w:autoSpaceDE w:val="0"/>
        <w:autoSpaceDN w:val="0"/>
        <w:adjustRightInd w:val="0"/>
        <w:spacing w:line="276" w:lineRule="auto"/>
        <w:ind w:right="71"/>
        <w:jc w:val="both"/>
        <w:rPr>
          <w:rFonts w:ascii="Trebuchet MS" w:hAnsi="Trebuchet MS"/>
          <w:b/>
          <w:bCs/>
          <w:sz w:val="22"/>
          <w:szCs w:val="22"/>
        </w:rPr>
      </w:pPr>
    </w:p>
    <w:p w14:paraId="08224ACF" w14:textId="1F786BA5" w:rsidR="00B2186B" w:rsidRPr="00B9526D" w:rsidRDefault="001C7C3B"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2</w:t>
      </w:r>
      <w:r w:rsidR="00FD6D38">
        <w:rPr>
          <w:rFonts w:ascii="Trebuchet MS" w:hAnsi="Trebuchet MS"/>
          <w:b/>
          <w:bCs/>
          <w:sz w:val="22"/>
          <w:szCs w:val="22"/>
        </w:rPr>
        <w:t>3</w:t>
      </w:r>
      <w:r w:rsidRPr="00B9526D">
        <w:rPr>
          <w:rFonts w:ascii="Trebuchet MS" w:hAnsi="Trebuchet MS"/>
          <w:b/>
          <w:bCs/>
          <w:sz w:val="22"/>
          <w:szCs w:val="22"/>
        </w:rPr>
        <w:t>. SOLUŢIONAREA LITIGIILOR</w:t>
      </w:r>
    </w:p>
    <w:p w14:paraId="0A7D073D" w14:textId="7AD56F5B" w:rsidR="001C7C3B"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3</w:t>
      </w:r>
      <w:r w:rsidR="001C7C3B" w:rsidRPr="00B9526D">
        <w:rPr>
          <w:rFonts w:ascii="Trebuchet MS" w:hAnsi="Trebuchet MS"/>
          <w:b/>
          <w:bCs/>
          <w:sz w:val="22"/>
          <w:szCs w:val="22"/>
        </w:rPr>
        <w:t>.1</w:t>
      </w:r>
      <w:r w:rsidR="00E46593" w:rsidRPr="00B9526D">
        <w:rPr>
          <w:rFonts w:ascii="Trebuchet MS" w:hAnsi="Trebuchet MS"/>
          <w:b/>
          <w:bCs/>
          <w:sz w:val="22"/>
          <w:szCs w:val="22"/>
        </w:rPr>
        <w:t>.</w:t>
      </w:r>
      <w:r w:rsidR="001C7C3B" w:rsidRPr="00B9526D">
        <w:rPr>
          <w:rFonts w:ascii="Trebuchet MS" w:hAnsi="Trebuchet MS"/>
          <w:sz w:val="22"/>
          <w:szCs w:val="22"/>
        </w:rPr>
        <w:t xml:space="preserve"> Achizitorul şi Prestatorul vor face toate eforturile pentru a rezolva pe cale amiabilă, prin tratative directe, orice neînţelegere sau dispută care se poate ivi între ei în cadrul sau în legătură cu îndeplinirea contractului.</w:t>
      </w:r>
    </w:p>
    <w:p w14:paraId="442616D5" w14:textId="3A443F21" w:rsidR="00F625D9" w:rsidRPr="00B9526D" w:rsidRDefault="00047634" w:rsidP="00323072">
      <w:pPr>
        <w:spacing w:line="276" w:lineRule="auto"/>
        <w:ind w:right="71"/>
        <w:jc w:val="both"/>
        <w:rPr>
          <w:rFonts w:ascii="Trebuchet MS" w:hAnsi="Trebuchet MS"/>
          <w:sz w:val="22"/>
          <w:szCs w:val="22"/>
        </w:rPr>
      </w:pPr>
      <w:r w:rsidRPr="00B9526D">
        <w:rPr>
          <w:rFonts w:ascii="Trebuchet MS" w:hAnsi="Trebuchet MS"/>
          <w:b/>
          <w:bCs/>
          <w:sz w:val="22"/>
          <w:szCs w:val="22"/>
        </w:rPr>
        <w:t>2</w:t>
      </w:r>
      <w:r w:rsidR="00FD6D38">
        <w:rPr>
          <w:rFonts w:ascii="Trebuchet MS" w:hAnsi="Trebuchet MS"/>
          <w:b/>
          <w:bCs/>
          <w:sz w:val="22"/>
          <w:szCs w:val="22"/>
        </w:rPr>
        <w:t>3</w:t>
      </w:r>
      <w:r w:rsidR="001C7C3B" w:rsidRPr="00B9526D">
        <w:rPr>
          <w:rFonts w:ascii="Trebuchet MS" w:hAnsi="Trebuchet MS"/>
          <w:b/>
          <w:sz w:val="22"/>
          <w:szCs w:val="22"/>
        </w:rPr>
        <w:t>.2</w:t>
      </w:r>
      <w:r w:rsidR="00E46593" w:rsidRPr="00B9526D">
        <w:rPr>
          <w:rFonts w:ascii="Trebuchet MS" w:hAnsi="Trebuchet MS"/>
          <w:b/>
          <w:sz w:val="22"/>
          <w:szCs w:val="22"/>
        </w:rPr>
        <w:t>.</w:t>
      </w:r>
      <w:r w:rsidR="001C7C3B" w:rsidRPr="00B9526D">
        <w:rPr>
          <w:rFonts w:ascii="Trebuchet MS" w:hAnsi="Trebuchet MS"/>
          <w:sz w:val="22"/>
          <w:szCs w:val="22"/>
        </w:rPr>
        <w:t xml:space="preserve"> Dacă, după 15 de zile de la începerea acestor tratative neoficiale, Achizitorul şi Prestatorul nu reuşesc să rezolve în mod amiabil o divergenţă contractuală, fiecare poate solicita ca disputa să se soluţioneze, de către instanţele judecătoreşti în a căror rază teritorială îşi are sediul Achizitorul. </w:t>
      </w:r>
    </w:p>
    <w:p w14:paraId="7FC04AD3" w14:textId="77777777" w:rsidR="00B2186B" w:rsidRPr="00B9526D" w:rsidRDefault="00B2186B" w:rsidP="00323072">
      <w:pPr>
        <w:spacing w:line="276" w:lineRule="auto"/>
        <w:ind w:right="71"/>
        <w:jc w:val="both"/>
        <w:rPr>
          <w:rFonts w:ascii="Trebuchet MS" w:hAnsi="Trebuchet MS"/>
          <w:sz w:val="22"/>
          <w:szCs w:val="22"/>
        </w:rPr>
      </w:pPr>
    </w:p>
    <w:p w14:paraId="6ACC2331" w14:textId="36D278B7" w:rsidR="00F625D9" w:rsidRPr="00B9526D" w:rsidRDefault="001C7C3B"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2</w:t>
      </w:r>
      <w:r w:rsidR="00FD6D38">
        <w:rPr>
          <w:rFonts w:ascii="Trebuchet MS" w:hAnsi="Trebuchet MS"/>
          <w:b/>
          <w:bCs/>
          <w:sz w:val="22"/>
          <w:szCs w:val="22"/>
        </w:rPr>
        <w:t>4</w:t>
      </w:r>
      <w:r w:rsidRPr="00B9526D">
        <w:rPr>
          <w:rFonts w:ascii="Trebuchet MS" w:hAnsi="Trebuchet MS"/>
          <w:b/>
          <w:bCs/>
          <w:sz w:val="22"/>
          <w:szCs w:val="22"/>
        </w:rPr>
        <w:t>. LIMBA CARE GUVERNEAZĂ CONTRACTUL</w:t>
      </w:r>
    </w:p>
    <w:p w14:paraId="05D32281" w14:textId="582D037F" w:rsidR="00F82126" w:rsidRPr="00B9526D" w:rsidRDefault="001C7C3B"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Limba care guvernează contractul este limba română.</w:t>
      </w:r>
    </w:p>
    <w:p w14:paraId="63C95DC6" w14:textId="77777777" w:rsidR="00323072" w:rsidRDefault="00323072" w:rsidP="00323072">
      <w:pPr>
        <w:autoSpaceDE w:val="0"/>
        <w:autoSpaceDN w:val="0"/>
        <w:adjustRightInd w:val="0"/>
        <w:spacing w:line="276" w:lineRule="auto"/>
        <w:ind w:right="71"/>
        <w:jc w:val="both"/>
        <w:rPr>
          <w:rFonts w:ascii="Trebuchet MS" w:hAnsi="Trebuchet MS"/>
          <w:b/>
          <w:bCs/>
          <w:sz w:val="22"/>
          <w:szCs w:val="22"/>
        </w:rPr>
      </w:pPr>
    </w:p>
    <w:p w14:paraId="5EB069FF" w14:textId="68D722E2" w:rsidR="00B2186B" w:rsidRPr="00B9526D" w:rsidRDefault="001C7C3B"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2</w:t>
      </w:r>
      <w:r w:rsidR="00FD6D38">
        <w:rPr>
          <w:rFonts w:ascii="Trebuchet MS" w:hAnsi="Trebuchet MS"/>
          <w:b/>
          <w:bCs/>
          <w:sz w:val="22"/>
          <w:szCs w:val="22"/>
        </w:rPr>
        <w:t>5</w:t>
      </w:r>
      <w:r w:rsidRPr="00B9526D">
        <w:rPr>
          <w:rFonts w:ascii="Trebuchet MS" w:hAnsi="Trebuchet MS"/>
          <w:b/>
          <w:bCs/>
          <w:sz w:val="22"/>
          <w:szCs w:val="22"/>
        </w:rPr>
        <w:t>. COMUNICĂRI</w:t>
      </w:r>
    </w:p>
    <w:p w14:paraId="53458129" w14:textId="77777777" w:rsidR="004201D8" w:rsidRPr="004201D8" w:rsidRDefault="004201D8" w:rsidP="004201D8">
      <w:pPr>
        <w:spacing w:line="276" w:lineRule="auto"/>
        <w:ind w:right="71"/>
        <w:jc w:val="both"/>
        <w:rPr>
          <w:rStyle w:val="ln2tpunct"/>
          <w:rFonts w:ascii="Trebuchet MS" w:hAnsi="Trebuchet MS"/>
          <w:sz w:val="22"/>
          <w:szCs w:val="22"/>
        </w:rPr>
      </w:pPr>
      <w:r w:rsidRPr="004201D8">
        <w:rPr>
          <w:rStyle w:val="ln2tpunct"/>
          <w:rFonts w:ascii="Trebuchet MS" w:hAnsi="Trebuchet MS"/>
          <w:sz w:val="22"/>
          <w:szCs w:val="22"/>
        </w:rPr>
        <w:t xml:space="preserve">(1) Orice comunicare dintre părţi referitoare la contract, trebuie să fie transmisă în scris şi trebuie înregistrată atât în momentul transmiterii, cât şi în momentul primirii. </w:t>
      </w:r>
    </w:p>
    <w:p w14:paraId="2C78E314" w14:textId="77777777" w:rsidR="004201D8" w:rsidRPr="004201D8" w:rsidRDefault="004201D8" w:rsidP="004201D8">
      <w:pPr>
        <w:spacing w:line="276" w:lineRule="auto"/>
        <w:ind w:right="71"/>
        <w:jc w:val="both"/>
        <w:rPr>
          <w:rStyle w:val="ln2tpunct"/>
          <w:rFonts w:ascii="Trebuchet MS" w:hAnsi="Trebuchet MS"/>
          <w:sz w:val="22"/>
          <w:szCs w:val="22"/>
        </w:rPr>
      </w:pPr>
      <w:r w:rsidRPr="004201D8">
        <w:rPr>
          <w:rStyle w:val="ln2tpunct"/>
          <w:rFonts w:ascii="Trebuchet MS" w:hAnsi="Trebuchet MS"/>
          <w:sz w:val="22"/>
          <w:szCs w:val="22"/>
        </w:rPr>
        <w:t xml:space="preserve">(2) Orice comunicări, solicitări sau notificări scrise, între Achizitor şi Prestator în legătură cu contractul de prestări servicii, trebuie să </w:t>
      </w:r>
      <w:proofErr w:type="spellStart"/>
      <w:r w:rsidRPr="004201D8">
        <w:rPr>
          <w:rStyle w:val="ln2tpunct"/>
          <w:rFonts w:ascii="Trebuchet MS" w:hAnsi="Trebuchet MS"/>
          <w:sz w:val="22"/>
          <w:szCs w:val="22"/>
        </w:rPr>
        <w:t>conţină</w:t>
      </w:r>
      <w:proofErr w:type="spellEnd"/>
      <w:r w:rsidRPr="004201D8">
        <w:rPr>
          <w:rStyle w:val="ln2tpunct"/>
          <w:rFonts w:ascii="Trebuchet MS" w:hAnsi="Trebuchet MS"/>
          <w:sz w:val="22"/>
          <w:szCs w:val="22"/>
        </w:rPr>
        <w:t xml:space="preserve"> titlul şi numărul de identificare al contractului şi trebuie transmise prin </w:t>
      </w:r>
      <w:proofErr w:type="spellStart"/>
      <w:r w:rsidRPr="004201D8">
        <w:rPr>
          <w:rStyle w:val="ln2tpunct"/>
          <w:rFonts w:ascii="Trebuchet MS" w:hAnsi="Trebuchet MS"/>
          <w:sz w:val="22"/>
          <w:szCs w:val="22"/>
        </w:rPr>
        <w:t>poştă</w:t>
      </w:r>
      <w:proofErr w:type="spellEnd"/>
      <w:r w:rsidRPr="004201D8">
        <w:rPr>
          <w:rStyle w:val="ln2tpunct"/>
          <w:rFonts w:ascii="Trebuchet MS" w:hAnsi="Trebuchet MS"/>
          <w:sz w:val="22"/>
          <w:szCs w:val="22"/>
        </w:rPr>
        <w:t xml:space="preserve">, fax, e-mail, sau înmânate personal la adresele identificate in contractul subsecvent, cu </w:t>
      </w:r>
      <w:proofErr w:type="spellStart"/>
      <w:r w:rsidRPr="004201D8">
        <w:rPr>
          <w:rStyle w:val="ln2tpunct"/>
          <w:rFonts w:ascii="Trebuchet MS" w:hAnsi="Trebuchet MS"/>
          <w:sz w:val="22"/>
          <w:szCs w:val="22"/>
        </w:rPr>
        <w:t>condiţia</w:t>
      </w:r>
      <w:proofErr w:type="spellEnd"/>
      <w:r w:rsidRPr="004201D8">
        <w:rPr>
          <w:rStyle w:val="ln2tpunct"/>
          <w:rFonts w:ascii="Trebuchet MS" w:hAnsi="Trebuchet MS"/>
          <w:sz w:val="22"/>
          <w:szCs w:val="22"/>
        </w:rPr>
        <w:t xml:space="preserve"> confirmării în scris a primirii comunicării.</w:t>
      </w:r>
    </w:p>
    <w:p w14:paraId="7491DCD2" w14:textId="34AC404C" w:rsidR="00B2186B" w:rsidRDefault="004201D8" w:rsidP="004201D8">
      <w:pPr>
        <w:spacing w:line="276" w:lineRule="auto"/>
        <w:ind w:right="71"/>
        <w:jc w:val="both"/>
        <w:rPr>
          <w:rStyle w:val="ln2tpunct"/>
          <w:rFonts w:ascii="Trebuchet MS" w:hAnsi="Trebuchet MS"/>
          <w:sz w:val="22"/>
          <w:szCs w:val="22"/>
        </w:rPr>
      </w:pPr>
      <w:r w:rsidRPr="004201D8">
        <w:rPr>
          <w:rStyle w:val="ln2tpunct"/>
          <w:rFonts w:ascii="Trebuchet MS" w:hAnsi="Trebuchet MS"/>
          <w:sz w:val="22"/>
          <w:szCs w:val="22"/>
        </w:rPr>
        <w:t xml:space="preserve">(3) Comunicările între părţi se pot face şi prin telefon, cu </w:t>
      </w:r>
      <w:proofErr w:type="spellStart"/>
      <w:r w:rsidRPr="004201D8">
        <w:rPr>
          <w:rStyle w:val="ln2tpunct"/>
          <w:rFonts w:ascii="Trebuchet MS" w:hAnsi="Trebuchet MS"/>
          <w:sz w:val="22"/>
          <w:szCs w:val="22"/>
        </w:rPr>
        <w:t>condiţia</w:t>
      </w:r>
      <w:proofErr w:type="spellEnd"/>
      <w:r w:rsidRPr="004201D8">
        <w:rPr>
          <w:rStyle w:val="ln2tpunct"/>
          <w:rFonts w:ascii="Trebuchet MS" w:hAnsi="Trebuchet MS"/>
          <w:sz w:val="22"/>
          <w:szCs w:val="22"/>
        </w:rPr>
        <w:t xml:space="preserve"> confirmării în scris a primirii comunicării.</w:t>
      </w:r>
    </w:p>
    <w:p w14:paraId="4F5F1A24" w14:textId="77777777" w:rsidR="004201D8" w:rsidRPr="00B9526D" w:rsidRDefault="004201D8" w:rsidP="004201D8">
      <w:pPr>
        <w:spacing w:line="276" w:lineRule="auto"/>
        <w:ind w:right="71"/>
        <w:jc w:val="both"/>
        <w:rPr>
          <w:rFonts w:ascii="Trebuchet MS" w:hAnsi="Trebuchet MS"/>
          <w:sz w:val="22"/>
          <w:szCs w:val="22"/>
        </w:rPr>
      </w:pPr>
    </w:p>
    <w:p w14:paraId="5FD41D3B" w14:textId="6E5130F8" w:rsidR="001C7C3B" w:rsidRPr="00B9526D" w:rsidRDefault="00717D9D" w:rsidP="00323072">
      <w:pPr>
        <w:autoSpaceDE w:val="0"/>
        <w:autoSpaceDN w:val="0"/>
        <w:adjustRightInd w:val="0"/>
        <w:spacing w:line="276" w:lineRule="auto"/>
        <w:ind w:right="71"/>
        <w:jc w:val="both"/>
        <w:rPr>
          <w:rFonts w:ascii="Trebuchet MS" w:hAnsi="Trebuchet MS"/>
          <w:b/>
          <w:bCs/>
          <w:sz w:val="22"/>
          <w:szCs w:val="22"/>
        </w:rPr>
      </w:pPr>
      <w:r w:rsidRPr="00B9526D">
        <w:rPr>
          <w:rFonts w:ascii="Trebuchet MS" w:hAnsi="Trebuchet MS"/>
          <w:b/>
          <w:bCs/>
          <w:sz w:val="22"/>
          <w:szCs w:val="22"/>
        </w:rPr>
        <w:t>2</w:t>
      </w:r>
      <w:r w:rsidR="00FD6D38">
        <w:rPr>
          <w:rFonts w:ascii="Trebuchet MS" w:hAnsi="Trebuchet MS"/>
          <w:b/>
          <w:bCs/>
          <w:sz w:val="22"/>
          <w:szCs w:val="22"/>
        </w:rPr>
        <w:t>6</w:t>
      </w:r>
      <w:r w:rsidR="001C7C3B" w:rsidRPr="00B9526D">
        <w:rPr>
          <w:rFonts w:ascii="Trebuchet MS" w:hAnsi="Trebuchet MS"/>
          <w:b/>
          <w:bCs/>
          <w:sz w:val="22"/>
          <w:szCs w:val="22"/>
        </w:rPr>
        <w:t>. LEGEA APLICABILĂ CONTRACTULUI</w:t>
      </w:r>
    </w:p>
    <w:p w14:paraId="67723F84" w14:textId="51EBFB26" w:rsidR="001C7C3B" w:rsidRPr="00B9526D" w:rsidRDefault="001C7C3B" w:rsidP="00323072">
      <w:pPr>
        <w:autoSpaceDE w:val="0"/>
        <w:autoSpaceDN w:val="0"/>
        <w:adjustRightInd w:val="0"/>
        <w:spacing w:line="276" w:lineRule="auto"/>
        <w:ind w:right="71"/>
        <w:jc w:val="both"/>
        <w:rPr>
          <w:rFonts w:ascii="Trebuchet MS" w:hAnsi="Trebuchet MS"/>
          <w:sz w:val="22"/>
          <w:szCs w:val="22"/>
        </w:rPr>
      </w:pPr>
      <w:r w:rsidRPr="00B9526D">
        <w:rPr>
          <w:rFonts w:ascii="Trebuchet MS" w:hAnsi="Trebuchet MS"/>
          <w:sz w:val="22"/>
          <w:szCs w:val="22"/>
        </w:rPr>
        <w:t>Contractul va fi interpretat conform legilor din România.</w:t>
      </w:r>
    </w:p>
    <w:p w14:paraId="03D0670C" w14:textId="4F24E5ED" w:rsidR="009D520B" w:rsidRPr="009D520B" w:rsidRDefault="00917FA0" w:rsidP="00323072">
      <w:pPr>
        <w:spacing w:line="276" w:lineRule="auto"/>
        <w:ind w:right="71"/>
        <w:jc w:val="both"/>
        <w:rPr>
          <w:rFonts w:ascii="Trebuchet MS" w:hAnsi="Trebuchet MS"/>
          <w:b/>
          <w:sz w:val="22"/>
          <w:szCs w:val="22"/>
        </w:rPr>
      </w:pPr>
      <w:r w:rsidRPr="00B9526D">
        <w:rPr>
          <w:rStyle w:val="ln2tparagraf"/>
          <w:rFonts w:ascii="Trebuchet MS" w:hAnsi="Trebuchet MS"/>
          <w:sz w:val="22"/>
          <w:szCs w:val="22"/>
        </w:rPr>
        <w:t xml:space="preserve">Părţile au înţeles să încheie astăzi _____________, prezentul contract în </w:t>
      </w:r>
      <w:r w:rsidR="005077F7" w:rsidRPr="00B9526D">
        <w:rPr>
          <w:rStyle w:val="ln2tparagraf"/>
          <w:rFonts w:ascii="Trebuchet MS" w:hAnsi="Trebuchet MS"/>
          <w:sz w:val="22"/>
          <w:szCs w:val="22"/>
        </w:rPr>
        <w:t>2</w:t>
      </w:r>
      <w:r w:rsidRPr="00B9526D">
        <w:rPr>
          <w:rStyle w:val="ln2tparagraf"/>
          <w:rFonts w:ascii="Trebuchet MS" w:hAnsi="Trebuchet MS"/>
          <w:sz w:val="22"/>
          <w:szCs w:val="22"/>
        </w:rPr>
        <w:t xml:space="preserve"> exemplare originale,</w:t>
      </w:r>
      <w:r w:rsidRPr="00B9526D">
        <w:rPr>
          <w:rFonts w:ascii="Trebuchet MS" w:hAnsi="Trebuchet MS" w:cs="Calibri"/>
          <w:sz w:val="22"/>
          <w:szCs w:val="22"/>
        </w:rPr>
        <w:t xml:space="preserve"> având aceeaşi valoare juridică</w:t>
      </w:r>
      <w:r w:rsidRPr="00B9526D">
        <w:rPr>
          <w:rStyle w:val="ln2tparagraf"/>
          <w:rFonts w:ascii="Trebuchet MS" w:hAnsi="Trebuchet MS"/>
          <w:sz w:val="22"/>
          <w:szCs w:val="22"/>
        </w:rPr>
        <w:t xml:space="preserve">, unul la Prestator şi </w:t>
      </w:r>
      <w:r w:rsidR="005077F7" w:rsidRPr="00B9526D">
        <w:rPr>
          <w:rStyle w:val="ln2tparagraf"/>
          <w:rFonts w:ascii="Trebuchet MS" w:hAnsi="Trebuchet MS"/>
          <w:sz w:val="22"/>
          <w:szCs w:val="22"/>
        </w:rPr>
        <w:t>unul</w:t>
      </w:r>
      <w:r w:rsidRPr="00B9526D">
        <w:rPr>
          <w:rStyle w:val="ln2tparagraf"/>
          <w:rFonts w:ascii="Trebuchet MS" w:hAnsi="Trebuchet MS"/>
          <w:sz w:val="22"/>
          <w:szCs w:val="22"/>
        </w:rPr>
        <w:t xml:space="preserve"> la Achizitor.</w:t>
      </w:r>
      <w:r w:rsidR="00E82BB6">
        <w:rPr>
          <w:rFonts w:ascii="Trebuchet MS" w:hAnsi="Trebuchet MS"/>
          <w:b/>
          <w:sz w:val="22"/>
          <w:szCs w:val="22"/>
        </w:rPr>
        <w:t xml:space="preserve">   </w:t>
      </w:r>
      <w:r w:rsidRPr="00B9526D">
        <w:rPr>
          <w:rFonts w:ascii="Trebuchet MS" w:hAnsi="Trebuchet MS"/>
          <w:b/>
          <w:sz w:val="22"/>
          <w:szCs w:val="22"/>
        </w:rPr>
        <w:t xml:space="preserve"> </w:t>
      </w:r>
    </w:p>
    <w:p w14:paraId="20C6C701" w14:textId="77777777" w:rsidR="006B1EEB" w:rsidRPr="00B9526D" w:rsidRDefault="006B1EEB" w:rsidP="009D520B">
      <w:pPr>
        <w:spacing w:line="276" w:lineRule="auto"/>
        <w:ind w:right="31"/>
        <w:rPr>
          <w:rFonts w:ascii="Trebuchet MS" w:hAnsi="Trebuchet MS"/>
          <w:b/>
          <w:sz w:val="22"/>
          <w:szCs w:val="22"/>
        </w:rPr>
      </w:pPr>
    </w:p>
    <w:p w14:paraId="04CD3853" w14:textId="77777777" w:rsidR="006B1EEB" w:rsidRPr="00B9526D" w:rsidRDefault="006B1EEB" w:rsidP="00B9526D">
      <w:pPr>
        <w:suppressAutoHyphens/>
        <w:spacing w:line="276" w:lineRule="auto"/>
        <w:ind w:firstLine="862"/>
        <w:rPr>
          <w:rFonts w:ascii="Trebuchet MS" w:hAnsi="Trebuchet MS"/>
          <w:b/>
          <w:bCs/>
          <w:sz w:val="22"/>
          <w:szCs w:val="22"/>
          <w:lang w:eastAsia="ar-SA"/>
        </w:rPr>
      </w:pPr>
      <w:r w:rsidRPr="00B9526D">
        <w:rPr>
          <w:rFonts w:ascii="Trebuchet MS" w:hAnsi="Trebuchet MS"/>
          <w:bCs/>
          <w:sz w:val="22"/>
          <w:szCs w:val="22"/>
          <w:lang w:eastAsia="ar-SA"/>
        </w:rPr>
        <w:t xml:space="preserve">           </w:t>
      </w:r>
      <w:r w:rsidRPr="00B9526D">
        <w:rPr>
          <w:rFonts w:ascii="Trebuchet MS" w:hAnsi="Trebuchet MS"/>
          <w:b/>
          <w:bCs/>
          <w:sz w:val="22"/>
          <w:szCs w:val="22"/>
          <w:lang w:eastAsia="ar-SA"/>
        </w:rPr>
        <w:t>ACHIZITOR,</w:t>
      </w:r>
      <w:r w:rsidRPr="00B9526D">
        <w:rPr>
          <w:rFonts w:ascii="Trebuchet MS" w:hAnsi="Trebuchet MS"/>
          <w:b/>
          <w:bCs/>
          <w:sz w:val="22"/>
          <w:szCs w:val="22"/>
          <w:lang w:eastAsia="ar-SA"/>
        </w:rPr>
        <w:tab/>
      </w:r>
      <w:r w:rsidRPr="00B9526D">
        <w:rPr>
          <w:rFonts w:ascii="Trebuchet MS" w:hAnsi="Trebuchet MS"/>
          <w:b/>
          <w:bCs/>
          <w:sz w:val="22"/>
          <w:szCs w:val="22"/>
          <w:lang w:eastAsia="ar-SA"/>
        </w:rPr>
        <w:tab/>
      </w:r>
      <w:r w:rsidRPr="00B9526D">
        <w:rPr>
          <w:rFonts w:ascii="Trebuchet MS" w:hAnsi="Trebuchet MS"/>
          <w:b/>
          <w:bCs/>
          <w:sz w:val="22"/>
          <w:szCs w:val="22"/>
          <w:lang w:eastAsia="ar-SA"/>
        </w:rPr>
        <w:tab/>
      </w:r>
      <w:r w:rsidRPr="00B9526D">
        <w:rPr>
          <w:rFonts w:ascii="Trebuchet MS" w:hAnsi="Trebuchet MS"/>
          <w:b/>
          <w:bCs/>
          <w:sz w:val="22"/>
          <w:szCs w:val="22"/>
          <w:lang w:eastAsia="ar-SA"/>
        </w:rPr>
        <w:tab/>
      </w:r>
      <w:r w:rsidRPr="00B9526D">
        <w:rPr>
          <w:rFonts w:ascii="Trebuchet MS" w:hAnsi="Trebuchet MS"/>
          <w:b/>
          <w:bCs/>
          <w:sz w:val="22"/>
          <w:szCs w:val="22"/>
          <w:lang w:eastAsia="ar-SA"/>
        </w:rPr>
        <w:tab/>
      </w:r>
      <w:r w:rsidRPr="00B9526D">
        <w:rPr>
          <w:rFonts w:ascii="Trebuchet MS" w:hAnsi="Trebuchet MS"/>
          <w:b/>
          <w:bCs/>
          <w:sz w:val="22"/>
          <w:szCs w:val="22"/>
          <w:lang w:eastAsia="ar-SA"/>
        </w:rPr>
        <w:tab/>
      </w:r>
      <w:r w:rsidRPr="00B9526D">
        <w:rPr>
          <w:rFonts w:ascii="Trebuchet MS" w:hAnsi="Trebuchet MS"/>
          <w:b/>
          <w:bCs/>
          <w:sz w:val="22"/>
          <w:szCs w:val="22"/>
          <w:lang w:eastAsia="ar-SA"/>
        </w:rPr>
        <w:tab/>
        <w:t xml:space="preserve">   PRESTATOR,</w:t>
      </w:r>
    </w:p>
    <w:p w14:paraId="4FF67C27" w14:textId="77777777" w:rsidR="006B1EEB" w:rsidRPr="00B9526D" w:rsidRDefault="006B1EEB" w:rsidP="00B9526D">
      <w:pPr>
        <w:suppressAutoHyphens/>
        <w:spacing w:line="276" w:lineRule="auto"/>
        <w:rPr>
          <w:rFonts w:ascii="Trebuchet MS" w:hAnsi="Trebuchet MS"/>
          <w:b/>
          <w:bCs/>
          <w:sz w:val="22"/>
          <w:szCs w:val="22"/>
          <w:lang w:eastAsia="ar-SA"/>
        </w:rPr>
      </w:pPr>
    </w:p>
    <w:p w14:paraId="3E05C041" w14:textId="1038F644" w:rsidR="006B1EEB" w:rsidRPr="00B9526D" w:rsidRDefault="006B1EEB" w:rsidP="00B9526D">
      <w:pPr>
        <w:spacing w:line="276" w:lineRule="auto"/>
        <w:rPr>
          <w:rFonts w:ascii="Trebuchet MS" w:hAnsi="Trebuchet MS" w:cs="Calibri"/>
          <w:b/>
          <w:bCs/>
          <w:noProof/>
          <w:sz w:val="22"/>
          <w:szCs w:val="22"/>
        </w:rPr>
      </w:pPr>
      <w:r w:rsidRPr="00B9526D">
        <w:rPr>
          <w:rFonts w:ascii="Trebuchet MS" w:hAnsi="Trebuchet MS" w:cs="Calibri"/>
          <w:b/>
          <w:bCs/>
          <w:noProof/>
          <w:sz w:val="22"/>
          <w:szCs w:val="22"/>
        </w:rPr>
        <w:t xml:space="preserve">                Ministerul Investițiilor și</w:t>
      </w:r>
      <w:r w:rsidRPr="00B9526D">
        <w:rPr>
          <w:rFonts w:ascii="Trebuchet MS" w:hAnsi="Trebuchet MS" w:cs="Calibri"/>
          <w:b/>
          <w:bCs/>
          <w:noProof/>
          <w:sz w:val="22"/>
          <w:szCs w:val="22"/>
        </w:rPr>
        <w:tab/>
      </w:r>
      <w:r w:rsidRPr="00B9526D">
        <w:rPr>
          <w:rFonts w:ascii="Trebuchet MS" w:hAnsi="Trebuchet MS" w:cs="Calibri"/>
          <w:b/>
          <w:bCs/>
          <w:noProof/>
          <w:sz w:val="22"/>
          <w:szCs w:val="22"/>
        </w:rPr>
        <w:tab/>
      </w:r>
      <w:r w:rsidRPr="00B9526D">
        <w:rPr>
          <w:rFonts w:ascii="Trebuchet MS" w:hAnsi="Trebuchet MS" w:cs="Calibri"/>
          <w:b/>
          <w:bCs/>
          <w:noProof/>
          <w:sz w:val="22"/>
          <w:szCs w:val="22"/>
        </w:rPr>
        <w:tab/>
        <w:t xml:space="preserve">           </w:t>
      </w:r>
      <w:r w:rsidR="00D827D3" w:rsidRPr="00B9526D">
        <w:rPr>
          <w:rFonts w:ascii="Trebuchet MS" w:hAnsi="Trebuchet MS" w:cs="Calibri"/>
          <w:b/>
          <w:bCs/>
          <w:noProof/>
          <w:sz w:val="22"/>
          <w:szCs w:val="22"/>
        </w:rPr>
        <w:t xml:space="preserve">          </w:t>
      </w:r>
      <w:r w:rsidR="00B9526D">
        <w:rPr>
          <w:rFonts w:ascii="Trebuchet MS" w:hAnsi="Trebuchet MS" w:cs="Calibri"/>
          <w:b/>
          <w:bCs/>
          <w:noProof/>
          <w:sz w:val="22"/>
          <w:szCs w:val="22"/>
        </w:rPr>
        <w:t xml:space="preserve">      </w:t>
      </w:r>
      <w:r w:rsidR="00D827D3" w:rsidRPr="00B9526D">
        <w:rPr>
          <w:rFonts w:ascii="Trebuchet MS" w:hAnsi="Trebuchet MS" w:cs="Calibri"/>
          <w:b/>
          <w:bCs/>
          <w:noProof/>
          <w:sz w:val="22"/>
          <w:szCs w:val="22"/>
        </w:rPr>
        <w:t xml:space="preserve"> </w:t>
      </w:r>
      <w:r w:rsidR="004201D8">
        <w:rPr>
          <w:rFonts w:ascii="Trebuchet MS" w:hAnsi="Trebuchet MS"/>
          <w:b/>
          <w:bCs/>
          <w:noProof/>
          <w:sz w:val="22"/>
          <w:szCs w:val="22"/>
        </w:rPr>
        <w:t>..............................</w:t>
      </w:r>
    </w:p>
    <w:p w14:paraId="7F5C9F29" w14:textId="744C409A" w:rsidR="006B1EEB" w:rsidRPr="009D520B" w:rsidRDefault="006B1EEB" w:rsidP="009D520B">
      <w:pPr>
        <w:spacing w:line="276" w:lineRule="auto"/>
        <w:jc w:val="both"/>
        <w:rPr>
          <w:rFonts w:ascii="Trebuchet MS" w:hAnsi="Trebuchet MS" w:cs="Calibri"/>
          <w:b/>
          <w:noProof/>
          <w:sz w:val="22"/>
          <w:szCs w:val="22"/>
        </w:rPr>
      </w:pPr>
      <w:r w:rsidRPr="00B9526D">
        <w:rPr>
          <w:rFonts w:ascii="Trebuchet MS" w:hAnsi="Trebuchet MS" w:cs="Calibri"/>
          <w:b/>
          <w:bCs/>
          <w:noProof/>
          <w:sz w:val="22"/>
          <w:szCs w:val="22"/>
        </w:rPr>
        <w:t xml:space="preserve">                 Proiectelor Europene</w:t>
      </w:r>
      <w:r w:rsidRPr="00B9526D">
        <w:rPr>
          <w:rFonts w:ascii="Trebuchet MS" w:hAnsi="Trebuchet MS" w:cs="Calibri"/>
          <w:b/>
          <w:bCs/>
          <w:noProof/>
          <w:sz w:val="22"/>
          <w:szCs w:val="22"/>
          <w:lang w:bidi="ro-RO"/>
        </w:rPr>
        <w:t xml:space="preserve"> </w:t>
      </w:r>
      <w:r w:rsidR="00B9526D">
        <w:rPr>
          <w:rFonts w:ascii="Trebuchet MS" w:hAnsi="Trebuchet MS" w:cs="Calibri"/>
          <w:b/>
          <w:bCs/>
          <w:noProof/>
          <w:sz w:val="22"/>
          <w:szCs w:val="22"/>
          <w:lang w:bidi="ro-RO"/>
        </w:rPr>
        <w:t xml:space="preserve">                                                         </w:t>
      </w:r>
    </w:p>
    <w:p w14:paraId="3E94FBE5" w14:textId="5768D0D0" w:rsidR="006B1EEB" w:rsidRPr="00B9526D" w:rsidRDefault="006B1EEB" w:rsidP="004201D8">
      <w:pPr>
        <w:spacing w:line="276" w:lineRule="auto"/>
        <w:rPr>
          <w:rFonts w:ascii="Trebuchet MS" w:hAnsi="Trebuchet MS" w:cs="Calibri"/>
          <w:b/>
          <w:noProof/>
          <w:sz w:val="22"/>
          <w:szCs w:val="22"/>
        </w:rPr>
      </w:pPr>
      <w:r w:rsidRPr="00B9526D">
        <w:rPr>
          <w:rFonts w:ascii="Trebuchet MS" w:hAnsi="Trebuchet MS" w:cs="Calibri"/>
          <w:b/>
          <w:bCs/>
          <w:noProof/>
          <w:sz w:val="22"/>
          <w:szCs w:val="22"/>
        </w:rPr>
        <w:t xml:space="preserve">                     </w:t>
      </w:r>
      <w:r w:rsidR="00B9526D">
        <w:rPr>
          <w:rFonts w:ascii="Trebuchet MS" w:hAnsi="Trebuchet MS" w:cs="Calibri"/>
          <w:b/>
          <w:bCs/>
          <w:noProof/>
          <w:sz w:val="22"/>
          <w:szCs w:val="22"/>
        </w:rPr>
        <w:t xml:space="preserve"> </w:t>
      </w:r>
      <w:r w:rsidRPr="00B9526D">
        <w:rPr>
          <w:rFonts w:ascii="Trebuchet MS" w:hAnsi="Trebuchet MS" w:cs="Calibri"/>
          <w:b/>
          <w:bCs/>
          <w:noProof/>
          <w:sz w:val="22"/>
          <w:szCs w:val="22"/>
        </w:rPr>
        <w:t xml:space="preserve">  </w:t>
      </w:r>
    </w:p>
    <w:p w14:paraId="245BC2E0" w14:textId="07698B54" w:rsidR="00EB0B41" w:rsidRPr="003777D1" w:rsidRDefault="00822CCB" w:rsidP="000058D7">
      <w:pPr>
        <w:autoSpaceDE w:val="0"/>
        <w:autoSpaceDN w:val="0"/>
        <w:adjustRightInd w:val="0"/>
        <w:spacing w:line="276" w:lineRule="auto"/>
        <w:rPr>
          <w:rFonts w:ascii="Trebuchet MS" w:hAnsi="Trebuchet MS" w:cs="Calibri"/>
          <w:sz w:val="20"/>
          <w:szCs w:val="20"/>
          <w:lang w:bidi="ro-RO"/>
        </w:rPr>
      </w:pPr>
      <w:r w:rsidRPr="00B9526D">
        <w:rPr>
          <w:rFonts w:ascii="Trebuchet MS" w:hAnsi="Trebuchet MS" w:cs="Arial"/>
          <w:b/>
          <w:bCs/>
          <w:sz w:val="22"/>
          <w:szCs w:val="22"/>
        </w:rPr>
        <w:t xml:space="preserve">                                                                              </w:t>
      </w:r>
    </w:p>
    <w:p w14:paraId="12B994E7" w14:textId="77777777" w:rsidR="00664B12" w:rsidRPr="00B9526D" w:rsidRDefault="00664B12" w:rsidP="00B9526D">
      <w:pPr>
        <w:widowControl w:val="0"/>
        <w:spacing w:line="276" w:lineRule="auto"/>
        <w:rPr>
          <w:rFonts w:ascii="Trebuchet MS" w:hAnsi="Trebuchet MS" w:cs="Calibri"/>
          <w:b/>
          <w:bCs/>
          <w:sz w:val="22"/>
          <w:szCs w:val="22"/>
        </w:rPr>
      </w:pPr>
    </w:p>
    <w:sectPr w:rsidR="00664B12" w:rsidRPr="00B9526D" w:rsidSect="003777D1">
      <w:footerReference w:type="even" r:id="rId8"/>
      <w:footerReference w:type="default" r:id="rId9"/>
      <w:type w:val="continuous"/>
      <w:pgSz w:w="12240" w:h="15840" w:code="1"/>
      <w:pgMar w:top="924" w:right="1080" w:bottom="720" w:left="1009"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E9517" w14:textId="77777777" w:rsidR="00AC0665" w:rsidRDefault="00AC0665">
      <w:r>
        <w:separator/>
      </w:r>
    </w:p>
  </w:endnote>
  <w:endnote w:type="continuationSeparator" w:id="0">
    <w:p w14:paraId="037A2716" w14:textId="77777777" w:rsidR="00AC0665" w:rsidRDefault="00A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Optima">
    <w:altName w:val="Segoe UI"/>
    <w:charset w:val="EE"/>
    <w:family w:val="swiss"/>
    <w:pitch w:val="variable"/>
    <w:sig w:usb0="00000001"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0HelvR">
    <w:altName w:val="Courier New"/>
    <w:charset w:val="00"/>
    <w:family w:val="swiss"/>
    <w:pitch w:val="variable"/>
    <w:sig w:usb0="00000003" w:usb1="00000000" w:usb2="00000000" w:usb3="00000000" w:csb0="00000001" w:csb1="00000000"/>
  </w:font>
  <w:font w:name="Myriad Pro Con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E9B9F" w14:textId="77777777" w:rsidR="000C44A5" w:rsidRDefault="000C44A5">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sidR="00E04495">
      <w:rPr>
        <w:rStyle w:val="Numrdepagin"/>
        <w:noProof/>
      </w:rPr>
      <w:t>12</w:t>
    </w:r>
    <w:r>
      <w:rPr>
        <w:rStyle w:val="Numrdepagin"/>
      </w:rPr>
      <w:fldChar w:fldCharType="end"/>
    </w:r>
  </w:p>
  <w:p w14:paraId="6F5500CB" w14:textId="77777777" w:rsidR="000C44A5" w:rsidRDefault="000C44A5">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BDD1" w14:textId="69DEBC58" w:rsidR="009A6676" w:rsidRDefault="009A6676">
    <w:pPr>
      <w:pStyle w:val="Subsol"/>
      <w:jc w:val="right"/>
    </w:pPr>
    <w:r>
      <w:fldChar w:fldCharType="begin"/>
    </w:r>
    <w:r>
      <w:instrText xml:space="preserve"> PAGE   \* MERGEFORMAT </w:instrText>
    </w:r>
    <w:r>
      <w:fldChar w:fldCharType="separate"/>
    </w:r>
    <w:r w:rsidR="00930820">
      <w:rPr>
        <w:noProof/>
      </w:rPr>
      <w:t>14</w:t>
    </w:r>
    <w:r>
      <w:rPr>
        <w:noProof/>
      </w:rPr>
      <w:fldChar w:fldCharType="end"/>
    </w:r>
  </w:p>
  <w:p w14:paraId="0BD3C5B5" w14:textId="77777777" w:rsidR="000C44A5" w:rsidRDefault="000C44A5">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0FEE" w14:textId="77777777" w:rsidR="00AC0665" w:rsidRDefault="00AC0665">
      <w:r>
        <w:separator/>
      </w:r>
    </w:p>
  </w:footnote>
  <w:footnote w:type="continuationSeparator" w:id="0">
    <w:p w14:paraId="2F2C7621" w14:textId="77777777" w:rsidR="00AC0665" w:rsidRDefault="00AC0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3A2C3A6"/>
    <w:lvl w:ilvl="0">
      <w:start w:val="1"/>
      <w:numFmt w:val="decimal"/>
      <w:pStyle w:val="Listanumerotat2"/>
      <w:lvlText w:val="%1."/>
      <w:lvlJc w:val="left"/>
      <w:pPr>
        <w:tabs>
          <w:tab w:val="num" w:pos="643"/>
        </w:tabs>
        <w:ind w:left="643" w:hanging="360"/>
      </w:pPr>
    </w:lvl>
  </w:abstractNum>
  <w:abstractNum w:abstractNumId="1" w15:restartNumberingAfterBreak="0">
    <w:nsid w:val="FFFFFF80"/>
    <w:multiLevelType w:val="singleLevel"/>
    <w:tmpl w:val="E7A64A6A"/>
    <w:lvl w:ilvl="0">
      <w:start w:val="1"/>
      <w:numFmt w:val="bullet"/>
      <w:pStyle w:val="Lista4"/>
      <w:lvlText w:val=""/>
      <w:lvlJc w:val="left"/>
      <w:pPr>
        <w:tabs>
          <w:tab w:val="num" w:pos="1492"/>
        </w:tabs>
        <w:ind w:left="1492" w:hanging="360"/>
      </w:pPr>
      <w:rPr>
        <w:rFonts w:ascii="Symbol" w:hAnsi="Symbol" w:hint="default"/>
      </w:rPr>
    </w:lvl>
  </w:abstractNum>
  <w:abstractNum w:abstractNumId="2" w15:restartNumberingAfterBreak="0">
    <w:nsid w:val="0000001C"/>
    <w:multiLevelType w:val="multilevel"/>
    <w:tmpl w:val="0000001C"/>
    <w:name w:val="WW8Num30"/>
    <w:lvl w:ilvl="0">
      <w:start w:val="1"/>
      <w:numFmt w:val="bullet"/>
      <w:lvlText w:val="·"/>
      <w:lvlJc w:val="left"/>
      <w:pPr>
        <w:tabs>
          <w:tab w:val="num" w:pos="1440"/>
        </w:tabs>
        <w:ind w:left="1440" w:hanging="360"/>
      </w:pPr>
      <w:rPr>
        <w:rFonts w:ascii="Symbol" w:hAnsi="Symbol"/>
        <w:color w:val="auto"/>
      </w:rPr>
    </w:lvl>
    <w:lvl w:ilvl="1">
      <w:start w:val="1"/>
      <w:numFmt w:val="bullet"/>
      <w:lvlText w:val="o"/>
      <w:lvlJc w:val="left"/>
      <w:pPr>
        <w:tabs>
          <w:tab w:val="num" w:pos="1260"/>
        </w:tabs>
        <w:ind w:left="126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60641D8"/>
    <w:multiLevelType w:val="hybridMultilevel"/>
    <w:tmpl w:val="827C6862"/>
    <w:lvl w:ilvl="0" w:tplc="0FC0AC6E">
      <w:start w:val="2"/>
      <w:numFmt w:val="bullet"/>
      <w:lvlText w:val="-"/>
      <w:lvlJc w:val="left"/>
      <w:pPr>
        <w:ind w:left="720" w:hanging="360"/>
      </w:pPr>
      <w:rPr>
        <w:rFonts w:ascii="Trebuchet MS" w:eastAsia="Calibri" w:hAnsi="Trebuchet M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C0BC2"/>
    <w:multiLevelType w:val="hybridMultilevel"/>
    <w:tmpl w:val="357C2214"/>
    <w:lvl w:ilvl="0" w:tplc="5164C5D6">
      <w:start w:val="4"/>
      <w:numFmt w:val="bullet"/>
      <w:lvlText w:val="-"/>
      <w:lvlJc w:val="left"/>
      <w:pPr>
        <w:ind w:left="270" w:hanging="360"/>
      </w:pPr>
      <w:rPr>
        <w:rFonts w:ascii="Trebuchet MS" w:eastAsia="Times New Roman" w:hAnsi="Trebuchet MS"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366569B"/>
    <w:multiLevelType w:val="hybridMultilevel"/>
    <w:tmpl w:val="6846BD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802ED2"/>
    <w:multiLevelType w:val="hybridMultilevel"/>
    <w:tmpl w:val="E34C7C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B384D"/>
    <w:multiLevelType w:val="hybridMultilevel"/>
    <w:tmpl w:val="D540B624"/>
    <w:lvl w:ilvl="0" w:tplc="1F16EEF6">
      <w:start w:val="1"/>
      <w:numFmt w:val="lowerLetter"/>
      <w:pStyle w:val="Listcumarcatori"/>
      <w:lvlText w:val="%1)"/>
      <w:lvlJc w:val="left"/>
      <w:pPr>
        <w:ind w:left="720" w:hanging="360"/>
      </w:pPr>
      <w:rPr>
        <w:color w:val="auto"/>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1B1530A4"/>
    <w:multiLevelType w:val="multilevel"/>
    <w:tmpl w:val="8CE23BCC"/>
    <w:lvl w:ilvl="0">
      <w:start w:val="1"/>
      <w:numFmt w:val="decimal"/>
      <w:lvlText w:val="(%1)"/>
      <w:lvlJc w:val="left"/>
      <w:pPr>
        <w:tabs>
          <w:tab w:val="num" w:pos="1911"/>
        </w:tabs>
        <w:ind w:left="1911" w:hanging="709"/>
      </w:pPr>
    </w:lvl>
    <w:lvl w:ilvl="1">
      <w:start w:val="1"/>
      <w:numFmt w:val="lowerLetter"/>
      <w:pStyle w:val="ListNumber1Level2"/>
      <w:lvlText w:val="(%2)"/>
      <w:lvlJc w:val="left"/>
      <w:pPr>
        <w:tabs>
          <w:tab w:val="num" w:pos="2619"/>
        </w:tabs>
        <w:ind w:left="2619" w:hanging="708"/>
      </w:pPr>
    </w:lvl>
    <w:lvl w:ilvl="2">
      <w:start w:val="1"/>
      <w:numFmt w:val="bullet"/>
      <w:pStyle w:val="ListNumber1Level3"/>
      <w:lvlText w:val="–"/>
      <w:lvlJc w:val="left"/>
      <w:pPr>
        <w:tabs>
          <w:tab w:val="num" w:pos="3328"/>
        </w:tabs>
        <w:ind w:left="3328" w:hanging="709"/>
      </w:pPr>
      <w:rPr>
        <w:rFonts w:ascii="Times New Roman" w:hAnsi="Times New Roman"/>
      </w:rPr>
    </w:lvl>
    <w:lvl w:ilvl="3">
      <w:start w:val="1"/>
      <w:numFmt w:val="bullet"/>
      <w:pStyle w:val="ListNumber1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4EAA5BA6"/>
    <w:lvl w:ilvl="0">
      <w:start w:val="1"/>
      <w:numFmt w:val="decimal"/>
      <w:lvlText w:val="(%1)"/>
      <w:lvlJc w:val="left"/>
      <w:pPr>
        <w:tabs>
          <w:tab w:val="num" w:pos="709"/>
        </w:tabs>
        <w:ind w:left="709" w:hanging="709"/>
      </w:pPr>
    </w:lvl>
    <w:lvl w:ilvl="1">
      <w:start w:val="1"/>
      <w:numFmt w:val="lowerLetter"/>
      <w:pStyle w:val="ListNumber1"/>
      <w:lvlText w:val="(%2)"/>
      <w:lvlJc w:val="left"/>
      <w:pPr>
        <w:tabs>
          <w:tab w:val="num" w:pos="1417"/>
        </w:tabs>
        <w:ind w:left="1417" w:hanging="708"/>
      </w:pPr>
    </w:lvl>
    <w:lvl w:ilvl="2">
      <w:start w:val="1"/>
      <w:numFmt w:val="bullet"/>
      <w:pStyle w:val="ListNumber4Level2"/>
      <w:lvlText w:val="–"/>
      <w:lvlJc w:val="left"/>
      <w:pPr>
        <w:tabs>
          <w:tab w:val="num" w:pos="2126"/>
        </w:tabs>
        <w:ind w:left="2126" w:hanging="709"/>
      </w:pPr>
      <w:rPr>
        <w:rFonts w:ascii="Times New Roman" w:hAnsi="Times New Roman"/>
      </w:rPr>
    </w:lvl>
    <w:lvl w:ilvl="3">
      <w:start w:val="1"/>
      <w:numFmt w:val="bullet"/>
      <w:pStyle w:val="ListNumber4Level3"/>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B75631B"/>
    <w:multiLevelType w:val="singleLevel"/>
    <w:tmpl w:val="A4DC141A"/>
    <w:lvl w:ilvl="0">
      <w:start w:val="1"/>
      <w:numFmt w:val="bullet"/>
      <w:pStyle w:val="Contact"/>
      <w:lvlText w:val=""/>
      <w:lvlJc w:val="left"/>
      <w:pPr>
        <w:tabs>
          <w:tab w:val="num" w:pos="765"/>
        </w:tabs>
        <w:ind w:left="765" w:hanging="283"/>
      </w:pPr>
      <w:rPr>
        <w:rFonts w:ascii="Symbol" w:hAnsi="Symbol"/>
      </w:rPr>
    </w:lvl>
  </w:abstractNum>
  <w:abstractNum w:abstractNumId="11" w15:restartNumberingAfterBreak="0">
    <w:nsid w:val="2CAB4527"/>
    <w:multiLevelType w:val="multilevel"/>
    <w:tmpl w:val="26C24C12"/>
    <w:lvl w:ilvl="0">
      <w:start w:val="1"/>
      <w:numFmt w:val="decimal"/>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CD0761D"/>
    <w:multiLevelType w:val="hybridMultilevel"/>
    <w:tmpl w:val="AB8CC290"/>
    <w:lvl w:ilvl="0" w:tplc="FFFFFFFF">
      <w:start w:val="1"/>
      <w:numFmt w:val="bullet"/>
      <w:pStyle w:val="BulletInTable"/>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8B6119"/>
    <w:multiLevelType w:val="multilevel"/>
    <w:tmpl w:val="A8BA546C"/>
    <w:lvl w:ilvl="0">
      <w:start w:val="1"/>
      <w:numFmt w:val="decimal"/>
      <w:pStyle w:val="ListDash4"/>
      <w:lvlText w:val="(%1)"/>
      <w:lvlJc w:val="left"/>
      <w:pPr>
        <w:tabs>
          <w:tab w:val="num" w:pos="1191"/>
        </w:tabs>
        <w:ind w:left="1191" w:hanging="709"/>
      </w:pPr>
    </w:lvl>
    <w:lvl w:ilvl="1">
      <w:start w:val="1"/>
      <w:numFmt w:val="lowerLetter"/>
      <w:pStyle w:val="ListNumberLevel2"/>
      <w:lvlText w:val="(%2)"/>
      <w:lvlJc w:val="left"/>
      <w:pPr>
        <w:tabs>
          <w:tab w:val="num" w:pos="1899"/>
        </w:tabs>
        <w:ind w:left="1899" w:hanging="708"/>
      </w:pPr>
    </w:lvl>
    <w:lvl w:ilvl="2">
      <w:start w:val="1"/>
      <w:numFmt w:val="bullet"/>
      <w:pStyle w:val="ListNumberLevel3"/>
      <w:lvlText w:val="–"/>
      <w:lvlJc w:val="left"/>
      <w:pPr>
        <w:tabs>
          <w:tab w:val="num" w:pos="2608"/>
        </w:tabs>
        <w:ind w:left="2608" w:hanging="709"/>
      </w:pPr>
      <w:rPr>
        <w:rFonts w:ascii="Times New Roman" w:hAnsi="Times New Roman"/>
      </w:rPr>
    </w:lvl>
    <w:lvl w:ilvl="3">
      <w:start w:val="1"/>
      <w:numFmt w:val="bullet"/>
      <w:pStyle w:val="ListNumber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CF00E18"/>
    <w:multiLevelType w:val="singleLevel"/>
    <w:tmpl w:val="4E1A982C"/>
    <w:lvl w:ilvl="0">
      <w:start w:val="1"/>
      <w:numFmt w:val="bullet"/>
      <w:pStyle w:val="heading2plain"/>
      <w:lvlText w:val=""/>
      <w:lvlJc w:val="left"/>
      <w:pPr>
        <w:tabs>
          <w:tab w:val="num" w:pos="283"/>
        </w:tabs>
        <w:ind w:left="283" w:hanging="283"/>
      </w:pPr>
      <w:rPr>
        <w:rFonts w:ascii="Symbol" w:hAnsi="Symbol"/>
      </w:rPr>
    </w:lvl>
  </w:abstractNum>
  <w:abstractNum w:abstractNumId="15" w15:restartNumberingAfterBreak="0">
    <w:nsid w:val="46113D4F"/>
    <w:multiLevelType w:val="singleLevel"/>
    <w:tmpl w:val="A3323CB8"/>
    <w:lvl w:ilvl="0">
      <w:start w:val="1"/>
      <w:numFmt w:val="bullet"/>
      <w:pStyle w:val="ListDash2"/>
      <w:lvlText w:val="–"/>
      <w:lvlJc w:val="left"/>
      <w:pPr>
        <w:tabs>
          <w:tab w:val="num" w:pos="1485"/>
        </w:tabs>
        <w:ind w:left="1485" w:hanging="283"/>
      </w:pPr>
      <w:rPr>
        <w:rFonts w:ascii="Times New Roman" w:hAnsi="Times New Roman"/>
      </w:rPr>
    </w:lvl>
  </w:abstractNum>
  <w:abstractNum w:abstractNumId="16" w15:restartNumberingAfterBreak="0">
    <w:nsid w:val="4A78332C"/>
    <w:multiLevelType w:val="hybridMultilevel"/>
    <w:tmpl w:val="FB6E6928"/>
    <w:lvl w:ilvl="0" w:tplc="04090017">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607B40"/>
    <w:multiLevelType w:val="hybridMultilevel"/>
    <w:tmpl w:val="20C8F6FA"/>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E1225738">
      <w:start w:val="1"/>
      <w:numFmt w:val="lowerRoman"/>
      <w:lvlText w:val="%3."/>
      <w:lvlJc w:val="left"/>
      <w:pPr>
        <w:ind w:left="2880" w:hanging="180"/>
      </w:pPr>
      <w:rPr>
        <w:rFonts w:hint="default"/>
        <w:sz w:val="22"/>
      </w:r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8" w15:restartNumberingAfterBreak="0">
    <w:nsid w:val="54D10AB0"/>
    <w:multiLevelType w:val="singleLevel"/>
    <w:tmpl w:val="5B50620E"/>
    <w:lvl w:ilvl="0">
      <w:start w:val="1"/>
      <w:numFmt w:val="bullet"/>
      <w:pStyle w:val="ListDash3"/>
      <w:lvlText w:val="–"/>
      <w:lvlJc w:val="left"/>
      <w:pPr>
        <w:tabs>
          <w:tab w:val="num" w:pos="1485"/>
        </w:tabs>
        <w:ind w:left="1485" w:hanging="283"/>
      </w:pPr>
      <w:rPr>
        <w:rFonts w:ascii="Times New Roman" w:hAnsi="Times New Roman"/>
      </w:rPr>
    </w:lvl>
  </w:abstractNum>
  <w:abstractNum w:abstractNumId="19" w15:restartNumberingAfterBreak="0">
    <w:nsid w:val="5E0D6286"/>
    <w:multiLevelType w:val="singleLevel"/>
    <w:tmpl w:val="B0567122"/>
    <w:lvl w:ilvl="0">
      <w:start w:val="1"/>
      <w:numFmt w:val="bullet"/>
      <w:pStyle w:val="ListDash1"/>
      <w:lvlText w:val="–"/>
      <w:lvlJc w:val="left"/>
      <w:pPr>
        <w:tabs>
          <w:tab w:val="num" w:pos="1485"/>
        </w:tabs>
        <w:ind w:left="1485" w:hanging="283"/>
      </w:pPr>
      <w:rPr>
        <w:rFonts w:ascii="Times New Roman" w:hAnsi="Times New Roman"/>
      </w:rPr>
    </w:lvl>
  </w:abstractNum>
  <w:abstractNum w:abstractNumId="20" w15:restartNumberingAfterBreak="0">
    <w:nsid w:val="6057433F"/>
    <w:multiLevelType w:val="singleLevel"/>
    <w:tmpl w:val="3D5ECD48"/>
    <w:lvl w:ilvl="0">
      <w:start w:val="1"/>
      <w:numFmt w:val="bullet"/>
      <w:pStyle w:val="ListDash"/>
      <w:lvlText w:val="–"/>
      <w:lvlJc w:val="left"/>
      <w:pPr>
        <w:tabs>
          <w:tab w:val="num" w:pos="765"/>
        </w:tabs>
        <w:ind w:left="765" w:hanging="283"/>
      </w:pPr>
      <w:rPr>
        <w:rFonts w:ascii="Times New Roman" w:hAnsi="Times New Roman"/>
      </w:rPr>
    </w:lvl>
  </w:abstractNum>
  <w:abstractNum w:abstractNumId="21" w15:restartNumberingAfterBreak="0">
    <w:nsid w:val="63586E5E"/>
    <w:multiLevelType w:val="hybridMultilevel"/>
    <w:tmpl w:val="875692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0155D5"/>
    <w:multiLevelType w:val="hybridMultilevel"/>
    <w:tmpl w:val="CEA63070"/>
    <w:lvl w:ilvl="0" w:tplc="01DCB37A">
      <w:start w:val="16"/>
      <w:numFmt w:val="bullet"/>
      <w:lvlText w:val="-"/>
      <w:lvlJc w:val="left"/>
      <w:pPr>
        <w:ind w:left="720" w:hanging="360"/>
      </w:pPr>
      <w:rPr>
        <w:rFonts w:ascii="Trebuchet MS" w:eastAsia="Times New Roman" w:hAnsi="Trebuchet M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50C50DF"/>
    <w:multiLevelType w:val="hybridMultilevel"/>
    <w:tmpl w:val="713CA16A"/>
    <w:lvl w:ilvl="0" w:tplc="503C9906">
      <w:start w:val="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E90271"/>
    <w:multiLevelType w:val="multilevel"/>
    <w:tmpl w:val="F0A8EA36"/>
    <w:lvl w:ilvl="0">
      <w:start w:val="3"/>
      <w:numFmt w:val="decimal"/>
      <w:pStyle w:val="Para1"/>
      <w:lvlText w:val="%1"/>
      <w:lvlJc w:val="left"/>
      <w:pPr>
        <w:tabs>
          <w:tab w:val="num" w:pos="360"/>
        </w:tabs>
        <w:ind w:left="0" w:firstLine="0"/>
      </w:pPr>
      <w:rPr>
        <w:b w:val="0"/>
        <w:i w:val="0"/>
        <w:u w:val="none"/>
      </w:rPr>
    </w:lvl>
    <w:lvl w:ilvl="1">
      <w:start w:val="1"/>
      <w:numFmt w:val="decimal"/>
      <w:pStyle w:val="Para2"/>
      <w:lvlText w:val="%1b.%2."/>
      <w:lvlJc w:val="left"/>
      <w:pPr>
        <w:tabs>
          <w:tab w:val="num" w:pos="720"/>
        </w:tabs>
        <w:ind w:left="0" w:firstLine="0"/>
      </w:pPr>
    </w:lvl>
    <w:lvl w:ilvl="2">
      <w:start w:val="1"/>
      <w:numFmt w:val="decimal"/>
      <w:pStyle w:val="Para3"/>
      <w:lvlText w:val="%1a.%2.%3."/>
      <w:lvlJc w:val="left"/>
      <w:pPr>
        <w:tabs>
          <w:tab w:val="num" w:pos="1080"/>
        </w:tabs>
        <w:ind w:left="0" w:firstLine="0"/>
      </w:pPr>
    </w:lvl>
    <w:lvl w:ilvl="3">
      <w:start w:val="1"/>
      <w:numFmt w:val="lowerLetter"/>
      <w:pStyle w:val="Para4"/>
      <w:lvlText w:val="%4)"/>
      <w:lvlJc w:val="left"/>
      <w:pPr>
        <w:tabs>
          <w:tab w:val="num" w:pos="454"/>
        </w:tabs>
        <w:ind w:left="454" w:hanging="454"/>
      </w:pPr>
    </w:lvl>
    <w:lvl w:ilvl="4">
      <w:start w:val="1"/>
      <w:numFmt w:val="lowerRoman"/>
      <w:pStyle w:val="Para5"/>
      <w:lvlText w:val="%5)"/>
      <w:lvlJc w:val="left"/>
      <w:pPr>
        <w:tabs>
          <w:tab w:val="num" w:pos="1174"/>
        </w:tabs>
        <w:ind w:left="851" w:hanging="397"/>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7920"/>
        </w:tabs>
        <w:ind w:left="4320" w:hanging="1440"/>
      </w:pPr>
    </w:lvl>
  </w:abstractNum>
  <w:abstractNum w:abstractNumId="25" w15:restartNumberingAfterBreak="0">
    <w:nsid w:val="722304D7"/>
    <w:multiLevelType w:val="multilevel"/>
    <w:tmpl w:val="9DE2758E"/>
    <w:lvl w:ilvl="0">
      <w:start w:val="1"/>
      <w:numFmt w:val="decimal"/>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77B5211E"/>
    <w:multiLevelType w:val="multilevel"/>
    <w:tmpl w:val="B8844860"/>
    <w:lvl w:ilvl="0">
      <w:start w:val="1"/>
      <w:numFmt w:val="decimal"/>
      <w:pStyle w:val="CharChar1"/>
      <w:lvlText w:val="Articolul %1"/>
      <w:lvlJc w:val="left"/>
      <w:pPr>
        <w:tabs>
          <w:tab w:val="num" w:pos="1532"/>
        </w:tabs>
        <w:ind w:left="1532" w:hanging="992"/>
      </w:pPr>
      <w:rPr>
        <w:rFonts w:ascii="Arial" w:hAnsi="Arial" w:hint="default"/>
        <w:b/>
        <w:i w:val="0"/>
        <w:sz w:val="18"/>
      </w:rPr>
    </w:lvl>
    <w:lvl w:ilvl="1">
      <w:start w:val="1"/>
      <w:numFmt w:val="decimal"/>
      <w:lvlText w:val="%1.%2"/>
      <w:lvlJc w:val="left"/>
      <w:pPr>
        <w:tabs>
          <w:tab w:val="num" w:pos="747"/>
        </w:tabs>
        <w:ind w:left="747" w:hanging="567"/>
      </w:pPr>
      <w:rPr>
        <w:rFonts w:ascii="Arial" w:hAnsi="Arial" w:hint="default"/>
        <w:b/>
        <w:bCs w:val="0"/>
        <w:i w:val="0"/>
        <w:iCs w:val="0"/>
        <w:caps w:val="0"/>
        <w:smallCaps w:val="0"/>
        <w:strike w:val="0"/>
        <w:dstrike w:val="0"/>
        <w:color w:val="auto"/>
        <w:spacing w:val="0"/>
        <w:w w:val="100"/>
        <w:kern w:val="0"/>
        <w:position w:val="0"/>
        <w:sz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156385225">
    <w:abstractNumId w:val="7"/>
  </w:num>
  <w:num w:numId="2" w16cid:durableId="1844777727">
    <w:abstractNumId w:val="26"/>
  </w:num>
  <w:num w:numId="3" w16cid:durableId="580603017">
    <w:abstractNumId w:val="14"/>
  </w:num>
  <w:num w:numId="4" w16cid:durableId="2091346215">
    <w:abstractNumId w:val="10"/>
  </w:num>
  <w:num w:numId="5" w16cid:durableId="1053194053">
    <w:abstractNumId w:val="20"/>
  </w:num>
  <w:num w:numId="6" w16cid:durableId="557592364">
    <w:abstractNumId w:val="19"/>
  </w:num>
  <w:num w:numId="7" w16cid:durableId="1521356183">
    <w:abstractNumId w:val="15"/>
  </w:num>
  <w:num w:numId="8" w16cid:durableId="1181776981">
    <w:abstractNumId w:val="18"/>
  </w:num>
  <w:num w:numId="9" w16cid:durableId="116875547">
    <w:abstractNumId w:val="9"/>
  </w:num>
  <w:num w:numId="10" w16cid:durableId="1234855723">
    <w:abstractNumId w:val="13"/>
  </w:num>
  <w:num w:numId="11" w16cid:durableId="1204561366">
    <w:abstractNumId w:val="8"/>
  </w:num>
  <w:num w:numId="12" w16cid:durableId="1869022004">
    <w:abstractNumId w:val="11"/>
  </w:num>
  <w:num w:numId="13" w16cid:durableId="2124834749">
    <w:abstractNumId w:val="25"/>
  </w:num>
  <w:num w:numId="14" w16cid:durableId="910848045">
    <w:abstractNumId w:val="12"/>
  </w:num>
  <w:num w:numId="15" w16cid:durableId="653995386">
    <w:abstractNumId w:val="0"/>
  </w:num>
  <w:num w:numId="16" w16cid:durableId="2086222737">
    <w:abstractNumId w:val="1"/>
  </w:num>
  <w:num w:numId="17" w16cid:durableId="722754685">
    <w:abstractNumId w:val="24"/>
  </w:num>
  <w:num w:numId="18" w16cid:durableId="952323420">
    <w:abstractNumId w:val="6"/>
  </w:num>
  <w:num w:numId="19" w16cid:durableId="2111898929">
    <w:abstractNumId w:val="23"/>
  </w:num>
  <w:num w:numId="20" w16cid:durableId="1384596036">
    <w:abstractNumId w:val="16"/>
  </w:num>
  <w:num w:numId="21" w16cid:durableId="268389274">
    <w:abstractNumId w:val="17"/>
  </w:num>
  <w:num w:numId="22" w16cid:durableId="1746799120">
    <w:abstractNumId w:val="22"/>
  </w:num>
  <w:num w:numId="23" w16cid:durableId="1650860495">
    <w:abstractNumId w:val="4"/>
  </w:num>
  <w:num w:numId="24" w16cid:durableId="1931622286">
    <w:abstractNumId w:val="3"/>
  </w:num>
  <w:num w:numId="25" w16cid:durableId="529756641">
    <w:abstractNumId w:val="5"/>
  </w:num>
  <w:num w:numId="26" w16cid:durableId="328145875">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E81"/>
    <w:rsid w:val="0000079E"/>
    <w:rsid w:val="00000988"/>
    <w:rsid w:val="000012FC"/>
    <w:rsid w:val="00001631"/>
    <w:rsid w:val="00002619"/>
    <w:rsid w:val="000036FD"/>
    <w:rsid w:val="00004045"/>
    <w:rsid w:val="0000589A"/>
    <w:rsid w:val="000058D7"/>
    <w:rsid w:val="000072FD"/>
    <w:rsid w:val="000074D4"/>
    <w:rsid w:val="00010299"/>
    <w:rsid w:val="000103F9"/>
    <w:rsid w:val="00011CE3"/>
    <w:rsid w:val="00011E79"/>
    <w:rsid w:val="00011F4C"/>
    <w:rsid w:val="00012D4D"/>
    <w:rsid w:val="00013B4D"/>
    <w:rsid w:val="00013B87"/>
    <w:rsid w:val="00013D1B"/>
    <w:rsid w:val="00014FD9"/>
    <w:rsid w:val="0001506C"/>
    <w:rsid w:val="000156D0"/>
    <w:rsid w:val="000162C2"/>
    <w:rsid w:val="00016741"/>
    <w:rsid w:val="000168D5"/>
    <w:rsid w:val="00016C78"/>
    <w:rsid w:val="00017A5A"/>
    <w:rsid w:val="0002176A"/>
    <w:rsid w:val="00021FB5"/>
    <w:rsid w:val="00022A35"/>
    <w:rsid w:val="00023524"/>
    <w:rsid w:val="00023FA5"/>
    <w:rsid w:val="0002430E"/>
    <w:rsid w:val="00024641"/>
    <w:rsid w:val="0002494C"/>
    <w:rsid w:val="00024CF8"/>
    <w:rsid w:val="000255AB"/>
    <w:rsid w:val="00025637"/>
    <w:rsid w:val="0002688C"/>
    <w:rsid w:val="00026E80"/>
    <w:rsid w:val="00031052"/>
    <w:rsid w:val="000328B7"/>
    <w:rsid w:val="00033A7B"/>
    <w:rsid w:val="00034F2E"/>
    <w:rsid w:val="00035701"/>
    <w:rsid w:val="00036F1B"/>
    <w:rsid w:val="00037D9F"/>
    <w:rsid w:val="00040987"/>
    <w:rsid w:val="000428F7"/>
    <w:rsid w:val="00043014"/>
    <w:rsid w:val="00043550"/>
    <w:rsid w:val="00043DD3"/>
    <w:rsid w:val="00044C5B"/>
    <w:rsid w:val="00044FEA"/>
    <w:rsid w:val="00045AD6"/>
    <w:rsid w:val="00045DC9"/>
    <w:rsid w:val="000463D6"/>
    <w:rsid w:val="000466E2"/>
    <w:rsid w:val="00046B30"/>
    <w:rsid w:val="000472B4"/>
    <w:rsid w:val="00047634"/>
    <w:rsid w:val="0005315A"/>
    <w:rsid w:val="000540A8"/>
    <w:rsid w:val="000547A8"/>
    <w:rsid w:val="0005521D"/>
    <w:rsid w:val="00055608"/>
    <w:rsid w:val="000560F7"/>
    <w:rsid w:val="00061688"/>
    <w:rsid w:val="00061E2D"/>
    <w:rsid w:val="0006245D"/>
    <w:rsid w:val="00062F56"/>
    <w:rsid w:val="00063C17"/>
    <w:rsid w:val="00063D6C"/>
    <w:rsid w:val="000652C8"/>
    <w:rsid w:val="00066836"/>
    <w:rsid w:val="000673F7"/>
    <w:rsid w:val="00067993"/>
    <w:rsid w:val="00067A59"/>
    <w:rsid w:val="000701B6"/>
    <w:rsid w:val="000704BF"/>
    <w:rsid w:val="00071D80"/>
    <w:rsid w:val="000721C3"/>
    <w:rsid w:val="000726C5"/>
    <w:rsid w:val="000734FF"/>
    <w:rsid w:val="00073E91"/>
    <w:rsid w:val="00074CE8"/>
    <w:rsid w:val="00075400"/>
    <w:rsid w:val="00075411"/>
    <w:rsid w:val="000757A8"/>
    <w:rsid w:val="00075900"/>
    <w:rsid w:val="00076EC8"/>
    <w:rsid w:val="0008109A"/>
    <w:rsid w:val="00082231"/>
    <w:rsid w:val="00082566"/>
    <w:rsid w:val="000839D4"/>
    <w:rsid w:val="0008420F"/>
    <w:rsid w:val="00084AF0"/>
    <w:rsid w:val="00084AF9"/>
    <w:rsid w:val="00086010"/>
    <w:rsid w:val="00086073"/>
    <w:rsid w:val="00086B01"/>
    <w:rsid w:val="00086D6A"/>
    <w:rsid w:val="0009023B"/>
    <w:rsid w:val="00090D41"/>
    <w:rsid w:val="0009264E"/>
    <w:rsid w:val="000927E1"/>
    <w:rsid w:val="00094192"/>
    <w:rsid w:val="00095999"/>
    <w:rsid w:val="00096139"/>
    <w:rsid w:val="000968AD"/>
    <w:rsid w:val="00096D8E"/>
    <w:rsid w:val="000A0569"/>
    <w:rsid w:val="000A05C4"/>
    <w:rsid w:val="000A0E80"/>
    <w:rsid w:val="000A17BF"/>
    <w:rsid w:val="000A2420"/>
    <w:rsid w:val="000A2541"/>
    <w:rsid w:val="000A2CB3"/>
    <w:rsid w:val="000A3203"/>
    <w:rsid w:val="000A3D21"/>
    <w:rsid w:val="000A3ED7"/>
    <w:rsid w:val="000A3F9C"/>
    <w:rsid w:val="000A6573"/>
    <w:rsid w:val="000A7A28"/>
    <w:rsid w:val="000B05DC"/>
    <w:rsid w:val="000B2623"/>
    <w:rsid w:val="000B26D5"/>
    <w:rsid w:val="000B7315"/>
    <w:rsid w:val="000C0740"/>
    <w:rsid w:val="000C110D"/>
    <w:rsid w:val="000C11A2"/>
    <w:rsid w:val="000C1AD0"/>
    <w:rsid w:val="000C2B2E"/>
    <w:rsid w:val="000C2C16"/>
    <w:rsid w:val="000C44A5"/>
    <w:rsid w:val="000C5FD4"/>
    <w:rsid w:val="000C76C9"/>
    <w:rsid w:val="000D05A3"/>
    <w:rsid w:val="000D05DD"/>
    <w:rsid w:val="000D15E8"/>
    <w:rsid w:val="000D1893"/>
    <w:rsid w:val="000D79C9"/>
    <w:rsid w:val="000E0925"/>
    <w:rsid w:val="000E2D99"/>
    <w:rsid w:val="000E32D8"/>
    <w:rsid w:val="000E47CA"/>
    <w:rsid w:val="000E5930"/>
    <w:rsid w:val="000E5F13"/>
    <w:rsid w:val="000E6815"/>
    <w:rsid w:val="000E6E40"/>
    <w:rsid w:val="000E7201"/>
    <w:rsid w:val="000F026E"/>
    <w:rsid w:val="000F08C1"/>
    <w:rsid w:val="000F0FD1"/>
    <w:rsid w:val="000F128B"/>
    <w:rsid w:val="000F12DD"/>
    <w:rsid w:val="000F15BC"/>
    <w:rsid w:val="000F2625"/>
    <w:rsid w:val="000F2A24"/>
    <w:rsid w:val="000F2C3A"/>
    <w:rsid w:val="000F4C26"/>
    <w:rsid w:val="000F692E"/>
    <w:rsid w:val="000F6C93"/>
    <w:rsid w:val="000F7944"/>
    <w:rsid w:val="001010AF"/>
    <w:rsid w:val="00101800"/>
    <w:rsid w:val="00102857"/>
    <w:rsid w:val="00102AFA"/>
    <w:rsid w:val="00102C20"/>
    <w:rsid w:val="00102F0B"/>
    <w:rsid w:val="00103DA8"/>
    <w:rsid w:val="00104EEF"/>
    <w:rsid w:val="001060DB"/>
    <w:rsid w:val="00106786"/>
    <w:rsid w:val="00110F38"/>
    <w:rsid w:val="0011306E"/>
    <w:rsid w:val="0011634A"/>
    <w:rsid w:val="00121139"/>
    <w:rsid w:val="001216A3"/>
    <w:rsid w:val="00122541"/>
    <w:rsid w:val="00122847"/>
    <w:rsid w:val="00123AB0"/>
    <w:rsid w:val="00124CF8"/>
    <w:rsid w:val="00124FC8"/>
    <w:rsid w:val="00125319"/>
    <w:rsid w:val="001259D1"/>
    <w:rsid w:val="00125CC9"/>
    <w:rsid w:val="001270E7"/>
    <w:rsid w:val="00130A27"/>
    <w:rsid w:val="00132ADC"/>
    <w:rsid w:val="00132E7D"/>
    <w:rsid w:val="001330A6"/>
    <w:rsid w:val="001331C1"/>
    <w:rsid w:val="00134378"/>
    <w:rsid w:val="00135FC2"/>
    <w:rsid w:val="00136288"/>
    <w:rsid w:val="00136623"/>
    <w:rsid w:val="00137D85"/>
    <w:rsid w:val="00140058"/>
    <w:rsid w:val="0014063B"/>
    <w:rsid w:val="00140809"/>
    <w:rsid w:val="001410A4"/>
    <w:rsid w:val="0014114C"/>
    <w:rsid w:val="00141BF3"/>
    <w:rsid w:val="001422B6"/>
    <w:rsid w:val="001425EF"/>
    <w:rsid w:val="001434F8"/>
    <w:rsid w:val="00145A0A"/>
    <w:rsid w:val="00145AA8"/>
    <w:rsid w:val="00146F82"/>
    <w:rsid w:val="00150FA7"/>
    <w:rsid w:val="0015199E"/>
    <w:rsid w:val="00151B9C"/>
    <w:rsid w:val="00153030"/>
    <w:rsid w:val="00154419"/>
    <w:rsid w:val="0015721C"/>
    <w:rsid w:val="001601A0"/>
    <w:rsid w:val="00160CC2"/>
    <w:rsid w:val="00161036"/>
    <w:rsid w:val="00161E20"/>
    <w:rsid w:val="00162C75"/>
    <w:rsid w:val="00164EA6"/>
    <w:rsid w:val="00167985"/>
    <w:rsid w:val="00167F35"/>
    <w:rsid w:val="001711D4"/>
    <w:rsid w:val="00175B76"/>
    <w:rsid w:val="00175FB7"/>
    <w:rsid w:val="00176F4E"/>
    <w:rsid w:val="0017774C"/>
    <w:rsid w:val="00177B1E"/>
    <w:rsid w:val="001819A1"/>
    <w:rsid w:val="001822E7"/>
    <w:rsid w:val="00183384"/>
    <w:rsid w:val="00183D93"/>
    <w:rsid w:val="00185A0B"/>
    <w:rsid w:val="00185DBA"/>
    <w:rsid w:val="001873FA"/>
    <w:rsid w:val="00190808"/>
    <w:rsid w:val="0019197D"/>
    <w:rsid w:val="00195A1D"/>
    <w:rsid w:val="001A1AA9"/>
    <w:rsid w:val="001A1B7E"/>
    <w:rsid w:val="001A2415"/>
    <w:rsid w:val="001A30D7"/>
    <w:rsid w:val="001A3A32"/>
    <w:rsid w:val="001A4278"/>
    <w:rsid w:val="001A5C2D"/>
    <w:rsid w:val="001A5C2F"/>
    <w:rsid w:val="001A6A43"/>
    <w:rsid w:val="001B0A1F"/>
    <w:rsid w:val="001B0B4E"/>
    <w:rsid w:val="001B1C54"/>
    <w:rsid w:val="001B2273"/>
    <w:rsid w:val="001B2614"/>
    <w:rsid w:val="001B26F0"/>
    <w:rsid w:val="001B28B5"/>
    <w:rsid w:val="001B3289"/>
    <w:rsid w:val="001B39CD"/>
    <w:rsid w:val="001B3E16"/>
    <w:rsid w:val="001B506C"/>
    <w:rsid w:val="001B5A32"/>
    <w:rsid w:val="001B64CD"/>
    <w:rsid w:val="001B687A"/>
    <w:rsid w:val="001B74DB"/>
    <w:rsid w:val="001B780F"/>
    <w:rsid w:val="001B7F5F"/>
    <w:rsid w:val="001C01BF"/>
    <w:rsid w:val="001C0D5F"/>
    <w:rsid w:val="001C0F34"/>
    <w:rsid w:val="001C16B0"/>
    <w:rsid w:val="001C1CF1"/>
    <w:rsid w:val="001C2B73"/>
    <w:rsid w:val="001C2BA2"/>
    <w:rsid w:val="001C3784"/>
    <w:rsid w:val="001C709B"/>
    <w:rsid w:val="001C7C3B"/>
    <w:rsid w:val="001D09D9"/>
    <w:rsid w:val="001D154A"/>
    <w:rsid w:val="001D22F2"/>
    <w:rsid w:val="001D2B64"/>
    <w:rsid w:val="001D2E7A"/>
    <w:rsid w:val="001D482D"/>
    <w:rsid w:val="001D5C76"/>
    <w:rsid w:val="001D77D1"/>
    <w:rsid w:val="001E20BF"/>
    <w:rsid w:val="001E2F6C"/>
    <w:rsid w:val="001E36F5"/>
    <w:rsid w:val="001E3994"/>
    <w:rsid w:val="001E5494"/>
    <w:rsid w:val="001E5E73"/>
    <w:rsid w:val="001E6C71"/>
    <w:rsid w:val="001E7462"/>
    <w:rsid w:val="001E768C"/>
    <w:rsid w:val="001F1636"/>
    <w:rsid w:val="001F27B5"/>
    <w:rsid w:val="001F3C5C"/>
    <w:rsid w:val="001F55DF"/>
    <w:rsid w:val="001F5BC3"/>
    <w:rsid w:val="001F5E29"/>
    <w:rsid w:val="001F74B5"/>
    <w:rsid w:val="001F75EC"/>
    <w:rsid w:val="001F7C55"/>
    <w:rsid w:val="00200B4D"/>
    <w:rsid w:val="00202AA5"/>
    <w:rsid w:val="002033C7"/>
    <w:rsid w:val="00203D86"/>
    <w:rsid w:val="00203EFD"/>
    <w:rsid w:val="00204469"/>
    <w:rsid w:val="0020475B"/>
    <w:rsid w:val="00204AB7"/>
    <w:rsid w:val="0020553B"/>
    <w:rsid w:val="002061D1"/>
    <w:rsid w:val="00206937"/>
    <w:rsid w:val="00206E31"/>
    <w:rsid w:val="002076C4"/>
    <w:rsid w:val="0021015D"/>
    <w:rsid w:val="0021271D"/>
    <w:rsid w:val="00212E89"/>
    <w:rsid w:val="00213754"/>
    <w:rsid w:val="00213C9E"/>
    <w:rsid w:val="00213DC1"/>
    <w:rsid w:val="00213E6E"/>
    <w:rsid w:val="002144E5"/>
    <w:rsid w:val="002148A4"/>
    <w:rsid w:val="00214B6D"/>
    <w:rsid w:val="0021512C"/>
    <w:rsid w:val="00215848"/>
    <w:rsid w:val="002205F0"/>
    <w:rsid w:val="002205F6"/>
    <w:rsid w:val="00220815"/>
    <w:rsid w:val="00221E36"/>
    <w:rsid w:val="00222C9D"/>
    <w:rsid w:val="00222EBF"/>
    <w:rsid w:val="00222FAC"/>
    <w:rsid w:val="00224F25"/>
    <w:rsid w:val="002251E8"/>
    <w:rsid w:val="00225511"/>
    <w:rsid w:val="002266F3"/>
    <w:rsid w:val="0022728A"/>
    <w:rsid w:val="002277F9"/>
    <w:rsid w:val="00227E03"/>
    <w:rsid w:val="00227FDA"/>
    <w:rsid w:val="00231E9C"/>
    <w:rsid w:val="00232732"/>
    <w:rsid w:val="00233778"/>
    <w:rsid w:val="002340EE"/>
    <w:rsid w:val="002343D3"/>
    <w:rsid w:val="0023468F"/>
    <w:rsid w:val="00234DD8"/>
    <w:rsid w:val="0023588E"/>
    <w:rsid w:val="00235B46"/>
    <w:rsid w:val="002363E6"/>
    <w:rsid w:val="00236EBE"/>
    <w:rsid w:val="00237495"/>
    <w:rsid w:val="0024002F"/>
    <w:rsid w:val="002411C1"/>
    <w:rsid w:val="00241207"/>
    <w:rsid w:val="00241B25"/>
    <w:rsid w:val="00242CD2"/>
    <w:rsid w:val="002430F5"/>
    <w:rsid w:val="00244675"/>
    <w:rsid w:val="00244CC6"/>
    <w:rsid w:val="00244ECF"/>
    <w:rsid w:val="00245378"/>
    <w:rsid w:val="00247960"/>
    <w:rsid w:val="00247C98"/>
    <w:rsid w:val="002516D5"/>
    <w:rsid w:val="0025298E"/>
    <w:rsid w:val="002536E1"/>
    <w:rsid w:val="00254F73"/>
    <w:rsid w:val="002550F9"/>
    <w:rsid w:val="0025543E"/>
    <w:rsid w:val="00255FD5"/>
    <w:rsid w:val="00256419"/>
    <w:rsid w:val="002571B4"/>
    <w:rsid w:val="00257286"/>
    <w:rsid w:val="00257AE3"/>
    <w:rsid w:val="00257C41"/>
    <w:rsid w:val="00260645"/>
    <w:rsid w:val="00261819"/>
    <w:rsid w:val="00262088"/>
    <w:rsid w:val="00262A6D"/>
    <w:rsid w:val="00262B88"/>
    <w:rsid w:val="00263B80"/>
    <w:rsid w:val="002653EB"/>
    <w:rsid w:val="00265C84"/>
    <w:rsid w:val="002665CF"/>
    <w:rsid w:val="00267AE9"/>
    <w:rsid w:val="0027025D"/>
    <w:rsid w:val="00270F18"/>
    <w:rsid w:val="00270F84"/>
    <w:rsid w:val="00270FFC"/>
    <w:rsid w:val="00272A85"/>
    <w:rsid w:val="00274200"/>
    <w:rsid w:val="00275037"/>
    <w:rsid w:val="00275266"/>
    <w:rsid w:val="00275BFC"/>
    <w:rsid w:val="0027699E"/>
    <w:rsid w:val="00276D37"/>
    <w:rsid w:val="00280753"/>
    <w:rsid w:val="00280912"/>
    <w:rsid w:val="00281004"/>
    <w:rsid w:val="00282C78"/>
    <w:rsid w:val="002836CB"/>
    <w:rsid w:val="00283804"/>
    <w:rsid w:val="00283996"/>
    <w:rsid w:val="00284A86"/>
    <w:rsid w:val="002851E3"/>
    <w:rsid w:val="00285251"/>
    <w:rsid w:val="00287759"/>
    <w:rsid w:val="0029087C"/>
    <w:rsid w:val="00291625"/>
    <w:rsid w:val="00292495"/>
    <w:rsid w:val="00292C5A"/>
    <w:rsid w:val="00295271"/>
    <w:rsid w:val="002965FF"/>
    <w:rsid w:val="00296745"/>
    <w:rsid w:val="002967C5"/>
    <w:rsid w:val="002968DD"/>
    <w:rsid w:val="00296F52"/>
    <w:rsid w:val="002978F2"/>
    <w:rsid w:val="00297E62"/>
    <w:rsid w:val="00297F1B"/>
    <w:rsid w:val="00297F41"/>
    <w:rsid w:val="002A05C4"/>
    <w:rsid w:val="002A14CB"/>
    <w:rsid w:val="002A1901"/>
    <w:rsid w:val="002A225D"/>
    <w:rsid w:val="002A22DF"/>
    <w:rsid w:val="002A392D"/>
    <w:rsid w:val="002A4A64"/>
    <w:rsid w:val="002B08CF"/>
    <w:rsid w:val="002B1622"/>
    <w:rsid w:val="002B272D"/>
    <w:rsid w:val="002B323B"/>
    <w:rsid w:val="002B3849"/>
    <w:rsid w:val="002B3D9D"/>
    <w:rsid w:val="002B3DE6"/>
    <w:rsid w:val="002B4079"/>
    <w:rsid w:val="002B54ED"/>
    <w:rsid w:val="002B5F7F"/>
    <w:rsid w:val="002B6420"/>
    <w:rsid w:val="002B73FD"/>
    <w:rsid w:val="002C022A"/>
    <w:rsid w:val="002C05F8"/>
    <w:rsid w:val="002C1A54"/>
    <w:rsid w:val="002C2BFF"/>
    <w:rsid w:val="002C32DF"/>
    <w:rsid w:val="002C3843"/>
    <w:rsid w:val="002C3AD2"/>
    <w:rsid w:val="002C46B4"/>
    <w:rsid w:val="002C4D1D"/>
    <w:rsid w:val="002C4D47"/>
    <w:rsid w:val="002C676C"/>
    <w:rsid w:val="002C69AB"/>
    <w:rsid w:val="002C74F5"/>
    <w:rsid w:val="002C76CA"/>
    <w:rsid w:val="002C782E"/>
    <w:rsid w:val="002C7E58"/>
    <w:rsid w:val="002D04CF"/>
    <w:rsid w:val="002D061D"/>
    <w:rsid w:val="002D2F61"/>
    <w:rsid w:val="002D6A15"/>
    <w:rsid w:val="002D6E16"/>
    <w:rsid w:val="002E03F3"/>
    <w:rsid w:val="002E10A5"/>
    <w:rsid w:val="002E15F1"/>
    <w:rsid w:val="002E1694"/>
    <w:rsid w:val="002E19D9"/>
    <w:rsid w:val="002E1F30"/>
    <w:rsid w:val="002E2519"/>
    <w:rsid w:val="002E50AB"/>
    <w:rsid w:val="002E5450"/>
    <w:rsid w:val="002E568B"/>
    <w:rsid w:val="002E5BC0"/>
    <w:rsid w:val="002E649B"/>
    <w:rsid w:val="002F0600"/>
    <w:rsid w:val="002F108B"/>
    <w:rsid w:val="002F2570"/>
    <w:rsid w:val="002F4804"/>
    <w:rsid w:val="002F73B3"/>
    <w:rsid w:val="002F7497"/>
    <w:rsid w:val="00300A1C"/>
    <w:rsid w:val="0030187D"/>
    <w:rsid w:val="00302983"/>
    <w:rsid w:val="00302DF1"/>
    <w:rsid w:val="00302FE0"/>
    <w:rsid w:val="00303E3E"/>
    <w:rsid w:val="00304610"/>
    <w:rsid w:val="003055A1"/>
    <w:rsid w:val="00306A97"/>
    <w:rsid w:val="003109BD"/>
    <w:rsid w:val="00312274"/>
    <w:rsid w:val="00312433"/>
    <w:rsid w:val="00313CB2"/>
    <w:rsid w:val="00314A19"/>
    <w:rsid w:val="00314A70"/>
    <w:rsid w:val="003164B3"/>
    <w:rsid w:val="0031671F"/>
    <w:rsid w:val="00316EC3"/>
    <w:rsid w:val="00317E05"/>
    <w:rsid w:val="003203C4"/>
    <w:rsid w:val="00321050"/>
    <w:rsid w:val="00323072"/>
    <w:rsid w:val="00324172"/>
    <w:rsid w:val="00325C47"/>
    <w:rsid w:val="003260A5"/>
    <w:rsid w:val="00330D04"/>
    <w:rsid w:val="00332CB7"/>
    <w:rsid w:val="003336AF"/>
    <w:rsid w:val="003336C2"/>
    <w:rsid w:val="00333D65"/>
    <w:rsid w:val="00334FD9"/>
    <w:rsid w:val="00335417"/>
    <w:rsid w:val="003358AD"/>
    <w:rsid w:val="00336AD1"/>
    <w:rsid w:val="00336FB6"/>
    <w:rsid w:val="00341830"/>
    <w:rsid w:val="0034259A"/>
    <w:rsid w:val="00343D9C"/>
    <w:rsid w:val="00345333"/>
    <w:rsid w:val="003456D9"/>
    <w:rsid w:val="003458B1"/>
    <w:rsid w:val="00346B1C"/>
    <w:rsid w:val="00346E0E"/>
    <w:rsid w:val="00347559"/>
    <w:rsid w:val="00347B56"/>
    <w:rsid w:val="00351E62"/>
    <w:rsid w:val="003522F5"/>
    <w:rsid w:val="00354487"/>
    <w:rsid w:val="00354654"/>
    <w:rsid w:val="003571AC"/>
    <w:rsid w:val="003602CD"/>
    <w:rsid w:val="00360D67"/>
    <w:rsid w:val="003611DC"/>
    <w:rsid w:val="00362A3D"/>
    <w:rsid w:val="00363AB2"/>
    <w:rsid w:val="003659A9"/>
    <w:rsid w:val="003666EB"/>
    <w:rsid w:val="00366A7A"/>
    <w:rsid w:val="00366F61"/>
    <w:rsid w:val="003674A2"/>
    <w:rsid w:val="00367B7F"/>
    <w:rsid w:val="003713A1"/>
    <w:rsid w:val="003717FB"/>
    <w:rsid w:val="00371A3D"/>
    <w:rsid w:val="00372C4B"/>
    <w:rsid w:val="0037333F"/>
    <w:rsid w:val="00373EBF"/>
    <w:rsid w:val="00374E9D"/>
    <w:rsid w:val="00376ED1"/>
    <w:rsid w:val="003777D1"/>
    <w:rsid w:val="003801E1"/>
    <w:rsid w:val="003804C0"/>
    <w:rsid w:val="0038091A"/>
    <w:rsid w:val="00380EC1"/>
    <w:rsid w:val="003825AE"/>
    <w:rsid w:val="00382E27"/>
    <w:rsid w:val="00383988"/>
    <w:rsid w:val="00383F91"/>
    <w:rsid w:val="0038536A"/>
    <w:rsid w:val="00385860"/>
    <w:rsid w:val="00386D6A"/>
    <w:rsid w:val="003870FE"/>
    <w:rsid w:val="00390327"/>
    <w:rsid w:val="00391559"/>
    <w:rsid w:val="0039344E"/>
    <w:rsid w:val="00393D5B"/>
    <w:rsid w:val="003976A7"/>
    <w:rsid w:val="003A00A1"/>
    <w:rsid w:val="003A0129"/>
    <w:rsid w:val="003A182B"/>
    <w:rsid w:val="003A2EF4"/>
    <w:rsid w:val="003A3F74"/>
    <w:rsid w:val="003A4305"/>
    <w:rsid w:val="003A4BD1"/>
    <w:rsid w:val="003A5593"/>
    <w:rsid w:val="003A5800"/>
    <w:rsid w:val="003A6E75"/>
    <w:rsid w:val="003B151E"/>
    <w:rsid w:val="003B2870"/>
    <w:rsid w:val="003B4416"/>
    <w:rsid w:val="003B4D20"/>
    <w:rsid w:val="003B5F0F"/>
    <w:rsid w:val="003B6090"/>
    <w:rsid w:val="003B7D15"/>
    <w:rsid w:val="003B7DA6"/>
    <w:rsid w:val="003C0109"/>
    <w:rsid w:val="003C0DF4"/>
    <w:rsid w:val="003C1E42"/>
    <w:rsid w:val="003C4811"/>
    <w:rsid w:val="003C4E64"/>
    <w:rsid w:val="003C4FA1"/>
    <w:rsid w:val="003C70FE"/>
    <w:rsid w:val="003D02DB"/>
    <w:rsid w:val="003D14A5"/>
    <w:rsid w:val="003D2603"/>
    <w:rsid w:val="003D3423"/>
    <w:rsid w:val="003D391B"/>
    <w:rsid w:val="003D3A8B"/>
    <w:rsid w:val="003D4678"/>
    <w:rsid w:val="003D479E"/>
    <w:rsid w:val="003D48E2"/>
    <w:rsid w:val="003D73B1"/>
    <w:rsid w:val="003D7DA1"/>
    <w:rsid w:val="003E0646"/>
    <w:rsid w:val="003E1A69"/>
    <w:rsid w:val="003E2471"/>
    <w:rsid w:val="003E3086"/>
    <w:rsid w:val="003E416B"/>
    <w:rsid w:val="003E621F"/>
    <w:rsid w:val="003E78A2"/>
    <w:rsid w:val="003F1D12"/>
    <w:rsid w:val="003F406C"/>
    <w:rsid w:val="003F4099"/>
    <w:rsid w:val="003F732A"/>
    <w:rsid w:val="004005E9"/>
    <w:rsid w:val="004006AC"/>
    <w:rsid w:val="00401169"/>
    <w:rsid w:val="004016B6"/>
    <w:rsid w:val="00401952"/>
    <w:rsid w:val="00403C7D"/>
    <w:rsid w:val="00404934"/>
    <w:rsid w:val="00404FEB"/>
    <w:rsid w:val="00405A63"/>
    <w:rsid w:val="00405B78"/>
    <w:rsid w:val="004060CD"/>
    <w:rsid w:val="00410DFB"/>
    <w:rsid w:val="0041103B"/>
    <w:rsid w:val="00411B55"/>
    <w:rsid w:val="004145C4"/>
    <w:rsid w:val="004154D1"/>
    <w:rsid w:val="00415712"/>
    <w:rsid w:val="004157A0"/>
    <w:rsid w:val="00415D79"/>
    <w:rsid w:val="00417F36"/>
    <w:rsid w:val="00420166"/>
    <w:rsid w:val="004201D8"/>
    <w:rsid w:val="0042143C"/>
    <w:rsid w:val="00421590"/>
    <w:rsid w:val="004216AE"/>
    <w:rsid w:val="00424034"/>
    <w:rsid w:val="00425876"/>
    <w:rsid w:val="00425992"/>
    <w:rsid w:val="004262C5"/>
    <w:rsid w:val="004277A1"/>
    <w:rsid w:val="00427EED"/>
    <w:rsid w:val="00432856"/>
    <w:rsid w:val="00432AF4"/>
    <w:rsid w:val="00433E3B"/>
    <w:rsid w:val="00434108"/>
    <w:rsid w:val="00434A9F"/>
    <w:rsid w:val="00437095"/>
    <w:rsid w:val="00437AB0"/>
    <w:rsid w:val="00437F85"/>
    <w:rsid w:val="0044003C"/>
    <w:rsid w:val="00441DCB"/>
    <w:rsid w:val="00444506"/>
    <w:rsid w:val="00444885"/>
    <w:rsid w:val="00445A9C"/>
    <w:rsid w:val="004470C2"/>
    <w:rsid w:val="004479E7"/>
    <w:rsid w:val="004505F7"/>
    <w:rsid w:val="004536D4"/>
    <w:rsid w:val="00453BA9"/>
    <w:rsid w:val="00453E52"/>
    <w:rsid w:val="00454E1C"/>
    <w:rsid w:val="00455215"/>
    <w:rsid w:val="00455638"/>
    <w:rsid w:val="00455917"/>
    <w:rsid w:val="00456022"/>
    <w:rsid w:val="00457573"/>
    <w:rsid w:val="00457FBD"/>
    <w:rsid w:val="004609DD"/>
    <w:rsid w:val="004617D7"/>
    <w:rsid w:val="0046318F"/>
    <w:rsid w:val="004660E2"/>
    <w:rsid w:val="00466A06"/>
    <w:rsid w:val="0046709E"/>
    <w:rsid w:val="004676C0"/>
    <w:rsid w:val="00467C50"/>
    <w:rsid w:val="00471F0F"/>
    <w:rsid w:val="004766AE"/>
    <w:rsid w:val="0048080F"/>
    <w:rsid w:val="00481210"/>
    <w:rsid w:val="00482E22"/>
    <w:rsid w:val="0048325B"/>
    <w:rsid w:val="00483758"/>
    <w:rsid w:val="004843B8"/>
    <w:rsid w:val="004851A4"/>
    <w:rsid w:val="0048535E"/>
    <w:rsid w:val="00485477"/>
    <w:rsid w:val="00486AF5"/>
    <w:rsid w:val="00486B57"/>
    <w:rsid w:val="004903BF"/>
    <w:rsid w:val="00490E18"/>
    <w:rsid w:val="00491E3C"/>
    <w:rsid w:val="004925CC"/>
    <w:rsid w:val="00493B0A"/>
    <w:rsid w:val="004948EF"/>
    <w:rsid w:val="0049713B"/>
    <w:rsid w:val="004971AD"/>
    <w:rsid w:val="00497288"/>
    <w:rsid w:val="004A093D"/>
    <w:rsid w:val="004A2210"/>
    <w:rsid w:val="004A4D10"/>
    <w:rsid w:val="004A6986"/>
    <w:rsid w:val="004A699D"/>
    <w:rsid w:val="004A7370"/>
    <w:rsid w:val="004A739C"/>
    <w:rsid w:val="004B0330"/>
    <w:rsid w:val="004B1B03"/>
    <w:rsid w:val="004B385E"/>
    <w:rsid w:val="004B4177"/>
    <w:rsid w:val="004B424E"/>
    <w:rsid w:val="004B4CB0"/>
    <w:rsid w:val="004B55EC"/>
    <w:rsid w:val="004B56C2"/>
    <w:rsid w:val="004B5F02"/>
    <w:rsid w:val="004C0078"/>
    <w:rsid w:val="004C01AA"/>
    <w:rsid w:val="004C0684"/>
    <w:rsid w:val="004C1B52"/>
    <w:rsid w:val="004C1BE8"/>
    <w:rsid w:val="004C1E4C"/>
    <w:rsid w:val="004C2BAC"/>
    <w:rsid w:val="004C3CC5"/>
    <w:rsid w:val="004C3F49"/>
    <w:rsid w:val="004C5D33"/>
    <w:rsid w:val="004C607A"/>
    <w:rsid w:val="004C6C03"/>
    <w:rsid w:val="004C6D4F"/>
    <w:rsid w:val="004C7466"/>
    <w:rsid w:val="004C7A63"/>
    <w:rsid w:val="004C7A76"/>
    <w:rsid w:val="004D0710"/>
    <w:rsid w:val="004D1CD5"/>
    <w:rsid w:val="004D1FCE"/>
    <w:rsid w:val="004D4BBD"/>
    <w:rsid w:val="004D5ACB"/>
    <w:rsid w:val="004D6540"/>
    <w:rsid w:val="004E0CF5"/>
    <w:rsid w:val="004E1430"/>
    <w:rsid w:val="004E222F"/>
    <w:rsid w:val="004E2291"/>
    <w:rsid w:val="004E2A05"/>
    <w:rsid w:val="004E3329"/>
    <w:rsid w:val="004E375E"/>
    <w:rsid w:val="004E3ECF"/>
    <w:rsid w:val="004E6310"/>
    <w:rsid w:val="004E67DE"/>
    <w:rsid w:val="004E75AF"/>
    <w:rsid w:val="004E7DE2"/>
    <w:rsid w:val="004E7E76"/>
    <w:rsid w:val="004E7F21"/>
    <w:rsid w:val="004F045B"/>
    <w:rsid w:val="004F0763"/>
    <w:rsid w:val="004F0F98"/>
    <w:rsid w:val="004F116E"/>
    <w:rsid w:val="004F122D"/>
    <w:rsid w:val="004F155D"/>
    <w:rsid w:val="004F15EF"/>
    <w:rsid w:val="004F3AF7"/>
    <w:rsid w:val="004F3D3D"/>
    <w:rsid w:val="004F6530"/>
    <w:rsid w:val="004F7322"/>
    <w:rsid w:val="004F795E"/>
    <w:rsid w:val="00500532"/>
    <w:rsid w:val="005011F4"/>
    <w:rsid w:val="00502CF1"/>
    <w:rsid w:val="00503323"/>
    <w:rsid w:val="005039A8"/>
    <w:rsid w:val="005047E1"/>
    <w:rsid w:val="00504FE1"/>
    <w:rsid w:val="005055A1"/>
    <w:rsid w:val="00505FA0"/>
    <w:rsid w:val="0050604F"/>
    <w:rsid w:val="005077F7"/>
    <w:rsid w:val="00510AEA"/>
    <w:rsid w:val="00511B48"/>
    <w:rsid w:val="005126D0"/>
    <w:rsid w:val="00515185"/>
    <w:rsid w:val="00515ABD"/>
    <w:rsid w:val="00515D0F"/>
    <w:rsid w:val="00515E1B"/>
    <w:rsid w:val="0051617F"/>
    <w:rsid w:val="00516C05"/>
    <w:rsid w:val="00520268"/>
    <w:rsid w:val="0052090E"/>
    <w:rsid w:val="00520AC7"/>
    <w:rsid w:val="00520B01"/>
    <w:rsid w:val="005226D1"/>
    <w:rsid w:val="005237AD"/>
    <w:rsid w:val="00524D5A"/>
    <w:rsid w:val="0052517B"/>
    <w:rsid w:val="00525E1C"/>
    <w:rsid w:val="00526362"/>
    <w:rsid w:val="0052698C"/>
    <w:rsid w:val="00526E72"/>
    <w:rsid w:val="005275F6"/>
    <w:rsid w:val="0053366E"/>
    <w:rsid w:val="00533B1B"/>
    <w:rsid w:val="0053423A"/>
    <w:rsid w:val="005347CA"/>
    <w:rsid w:val="005360C2"/>
    <w:rsid w:val="00540415"/>
    <w:rsid w:val="00540A61"/>
    <w:rsid w:val="00542219"/>
    <w:rsid w:val="00542648"/>
    <w:rsid w:val="00543D02"/>
    <w:rsid w:val="00543D62"/>
    <w:rsid w:val="0054524A"/>
    <w:rsid w:val="00545551"/>
    <w:rsid w:val="00547418"/>
    <w:rsid w:val="00547623"/>
    <w:rsid w:val="00550476"/>
    <w:rsid w:val="00550876"/>
    <w:rsid w:val="00550CB1"/>
    <w:rsid w:val="00551F9A"/>
    <w:rsid w:val="005522A2"/>
    <w:rsid w:val="005523EC"/>
    <w:rsid w:val="005531D0"/>
    <w:rsid w:val="00553E64"/>
    <w:rsid w:val="00553F34"/>
    <w:rsid w:val="00553FBF"/>
    <w:rsid w:val="00554188"/>
    <w:rsid w:val="0055508E"/>
    <w:rsid w:val="00555240"/>
    <w:rsid w:val="0055624B"/>
    <w:rsid w:val="00556BAE"/>
    <w:rsid w:val="00557464"/>
    <w:rsid w:val="00557AA1"/>
    <w:rsid w:val="00557AEA"/>
    <w:rsid w:val="00557D62"/>
    <w:rsid w:val="00561FA0"/>
    <w:rsid w:val="005620AF"/>
    <w:rsid w:val="005628B2"/>
    <w:rsid w:val="00563D79"/>
    <w:rsid w:val="00564279"/>
    <w:rsid w:val="005642C0"/>
    <w:rsid w:val="0056467D"/>
    <w:rsid w:val="005649E3"/>
    <w:rsid w:val="00564C54"/>
    <w:rsid w:val="00564E0C"/>
    <w:rsid w:val="00565BA9"/>
    <w:rsid w:val="00566486"/>
    <w:rsid w:val="00566728"/>
    <w:rsid w:val="005712E9"/>
    <w:rsid w:val="00571678"/>
    <w:rsid w:val="00571EB2"/>
    <w:rsid w:val="00571F6C"/>
    <w:rsid w:val="00573185"/>
    <w:rsid w:val="0057329F"/>
    <w:rsid w:val="0057355E"/>
    <w:rsid w:val="00573574"/>
    <w:rsid w:val="005737CF"/>
    <w:rsid w:val="00573C42"/>
    <w:rsid w:val="0057485E"/>
    <w:rsid w:val="00574EC0"/>
    <w:rsid w:val="00575024"/>
    <w:rsid w:val="0057513E"/>
    <w:rsid w:val="00577931"/>
    <w:rsid w:val="00577E3F"/>
    <w:rsid w:val="00581224"/>
    <w:rsid w:val="005817CB"/>
    <w:rsid w:val="005819F7"/>
    <w:rsid w:val="005828FE"/>
    <w:rsid w:val="00583F49"/>
    <w:rsid w:val="00584092"/>
    <w:rsid w:val="00584A6C"/>
    <w:rsid w:val="00585A5B"/>
    <w:rsid w:val="00585E2E"/>
    <w:rsid w:val="0058650B"/>
    <w:rsid w:val="005873A3"/>
    <w:rsid w:val="0058742C"/>
    <w:rsid w:val="005878A1"/>
    <w:rsid w:val="00587E4A"/>
    <w:rsid w:val="005901EA"/>
    <w:rsid w:val="00591C00"/>
    <w:rsid w:val="00593295"/>
    <w:rsid w:val="0059374E"/>
    <w:rsid w:val="00593C3F"/>
    <w:rsid w:val="00593F04"/>
    <w:rsid w:val="005946BD"/>
    <w:rsid w:val="0059495E"/>
    <w:rsid w:val="00594B45"/>
    <w:rsid w:val="00597063"/>
    <w:rsid w:val="0059758E"/>
    <w:rsid w:val="005978F3"/>
    <w:rsid w:val="005A0230"/>
    <w:rsid w:val="005A0C4D"/>
    <w:rsid w:val="005A31C0"/>
    <w:rsid w:val="005B247A"/>
    <w:rsid w:val="005B40F3"/>
    <w:rsid w:val="005B489B"/>
    <w:rsid w:val="005B4EFC"/>
    <w:rsid w:val="005B543E"/>
    <w:rsid w:val="005B583B"/>
    <w:rsid w:val="005B64A0"/>
    <w:rsid w:val="005B7100"/>
    <w:rsid w:val="005C08CE"/>
    <w:rsid w:val="005C1D9C"/>
    <w:rsid w:val="005C31E2"/>
    <w:rsid w:val="005C39FB"/>
    <w:rsid w:val="005C4FB6"/>
    <w:rsid w:val="005C52AB"/>
    <w:rsid w:val="005C582F"/>
    <w:rsid w:val="005D08BA"/>
    <w:rsid w:val="005D0EE3"/>
    <w:rsid w:val="005D0FC4"/>
    <w:rsid w:val="005D236F"/>
    <w:rsid w:val="005E0054"/>
    <w:rsid w:val="005E02CA"/>
    <w:rsid w:val="005E0C10"/>
    <w:rsid w:val="005E1C54"/>
    <w:rsid w:val="005E2A04"/>
    <w:rsid w:val="005E3D8C"/>
    <w:rsid w:val="005E3E92"/>
    <w:rsid w:val="005E5A13"/>
    <w:rsid w:val="005F1D3E"/>
    <w:rsid w:val="005F260C"/>
    <w:rsid w:val="005F48DD"/>
    <w:rsid w:val="005F4A39"/>
    <w:rsid w:val="005F4FB0"/>
    <w:rsid w:val="005F521D"/>
    <w:rsid w:val="005F627E"/>
    <w:rsid w:val="005F66E0"/>
    <w:rsid w:val="005F6C5A"/>
    <w:rsid w:val="005F6C8A"/>
    <w:rsid w:val="005F7B6D"/>
    <w:rsid w:val="006009C0"/>
    <w:rsid w:val="00601019"/>
    <w:rsid w:val="006015AB"/>
    <w:rsid w:val="00601C63"/>
    <w:rsid w:val="00602197"/>
    <w:rsid w:val="00603042"/>
    <w:rsid w:val="00603E57"/>
    <w:rsid w:val="006049A7"/>
    <w:rsid w:val="00605D7D"/>
    <w:rsid w:val="00607BD2"/>
    <w:rsid w:val="00610566"/>
    <w:rsid w:val="0061109D"/>
    <w:rsid w:val="006113B0"/>
    <w:rsid w:val="00611ECE"/>
    <w:rsid w:val="00612061"/>
    <w:rsid w:val="00613D82"/>
    <w:rsid w:val="00614FA8"/>
    <w:rsid w:val="006172A5"/>
    <w:rsid w:val="006176C4"/>
    <w:rsid w:val="00617E25"/>
    <w:rsid w:val="00620984"/>
    <w:rsid w:val="00621AB1"/>
    <w:rsid w:val="00622B24"/>
    <w:rsid w:val="0062309A"/>
    <w:rsid w:val="0062317A"/>
    <w:rsid w:val="006231BC"/>
    <w:rsid w:val="00623E74"/>
    <w:rsid w:val="0062414A"/>
    <w:rsid w:val="00624A24"/>
    <w:rsid w:val="00624BDF"/>
    <w:rsid w:val="00630D5E"/>
    <w:rsid w:val="00631E55"/>
    <w:rsid w:val="00631FD8"/>
    <w:rsid w:val="006332D7"/>
    <w:rsid w:val="00633CC9"/>
    <w:rsid w:val="00634917"/>
    <w:rsid w:val="00634D26"/>
    <w:rsid w:val="00634EF3"/>
    <w:rsid w:val="00636B88"/>
    <w:rsid w:val="00636CB6"/>
    <w:rsid w:val="00640719"/>
    <w:rsid w:val="00642A30"/>
    <w:rsid w:val="0064382F"/>
    <w:rsid w:val="006459E6"/>
    <w:rsid w:val="00650539"/>
    <w:rsid w:val="00651771"/>
    <w:rsid w:val="00652149"/>
    <w:rsid w:val="00654E71"/>
    <w:rsid w:val="00655253"/>
    <w:rsid w:val="0065570B"/>
    <w:rsid w:val="0065591C"/>
    <w:rsid w:val="00655DF5"/>
    <w:rsid w:val="00656087"/>
    <w:rsid w:val="00656CD7"/>
    <w:rsid w:val="006570F9"/>
    <w:rsid w:val="00660134"/>
    <w:rsid w:val="00660436"/>
    <w:rsid w:val="006617F0"/>
    <w:rsid w:val="0066392F"/>
    <w:rsid w:val="0066397E"/>
    <w:rsid w:val="00664848"/>
    <w:rsid w:val="00664B12"/>
    <w:rsid w:val="006656BF"/>
    <w:rsid w:val="006670E4"/>
    <w:rsid w:val="00670906"/>
    <w:rsid w:val="00673797"/>
    <w:rsid w:val="00673AF5"/>
    <w:rsid w:val="0067513C"/>
    <w:rsid w:val="006760EA"/>
    <w:rsid w:val="0067705D"/>
    <w:rsid w:val="0068051E"/>
    <w:rsid w:val="00683DFB"/>
    <w:rsid w:val="00684840"/>
    <w:rsid w:val="00684A44"/>
    <w:rsid w:val="00684B86"/>
    <w:rsid w:val="006868BD"/>
    <w:rsid w:val="00686C9D"/>
    <w:rsid w:val="0068738B"/>
    <w:rsid w:val="006919A4"/>
    <w:rsid w:val="00691BBB"/>
    <w:rsid w:val="006941BA"/>
    <w:rsid w:val="006962B2"/>
    <w:rsid w:val="00696F84"/>
    <w:rsid w:val="006A1A75"/>
    <w:rsid w:val="006A2CBD"/>
    <w:rsid w:val="006A347A"/>
    <w:rsid w:val="006A3A0C"/>
    <w:rsid w:val="006A5C9B"/>
    <w:rsid w:val="006A696A"/>
    <w:rsid w:val="006A7671"/>
    <w:rsid w:val="006B14EC"/>
    <w:rsid w:val="006B1EEB"/>
    <w:rsid w:val="006B1F42"/>
    <w:rsid w:val="006B2187"/>
    <w:rsid w:val="006B34DC"/>
    <w:rsid w:val="006B4317"/>
    <w:rsid w:val="006B45C3"/>
    <w:rsid w:val="006B4B9B"/>
    <w:rsid w:val="006B5250"/>
    <w:rsid w:val="006B6A40"/>
    <w:rsid w:val="006B6D6D"/>
    <w:rsid w:val="006C0FDA"/>
    <w:rsid w:val="006C3743"/>
    <w:rsid w:val="006C4982"/>
    <w:rsid w:val="006C4DCF"/>
    <w:rsid w:val="006C5787"/>
    <w:rsid w:val="006C6E81"/>
    <w:rsid w:val="006C7BB2"/>
    <w:rsid w:val="006C7E9D"/>
    <w:rsid w:val="006D01F6"/>
    <w:rsid w:val="006D15DD"/>
    <w:rsid w:val="006D30D5"/>
    <w:rsid w:val="006D3E1A"/>
    <w:rsid w:val="006D45BA"/>
    <w:rsid w:val="006D5774"/>
    <w:rsid w:val="006D5D73"/>
    <w:rsid w:val="006D6B64"/>
    <w:rsid w:val="006D77E7"/>
    <w:rsid w:val="006D7E28"/>
    <w:rsid w:val="006E1D01"/>
    <w:rsid w:val="006E1DE0"/>
    <w:rsid w:val="006E3318"/>
    <w:rsid w:val="006E64AF"/>
    <w:rsid w:val="006F0014"/>
    <w:rsid w:val="006F1279"/>
    <w:rsid w:val="006F26AF"/>
    <w:rsid w:val="006F280D"/>
    <w:rsid w:val="006F30D2"/>
    <w:rsid w:val="006F31BD"/>
    <w:rsid w:val="006F3866"/>
    <w:rsid w:val="006F3B16"/>
    <w:rsid w:val="006F494A"/>
    <w:rsid w:val="006F7E21"/>
    <w:rsid w:val="00700348"/>
    <w:rsid w:val="0070049F"/>
    <w:rsid w:val="00700861"/>
    <w:rsid w:val="00701526"/>
    <w:rsid w:val="00701CE2"/>
    <w:rsid w:val="00702DB9"/>
    <w:rsid w:val="00702F4D"/>
    <w:rsid w:val="00703096"/>
    <w:rsid w:val="00703B48"/>
    <w:rsid w:val="00703BC0"/>
    <w:rsid w:val="00704264"/>
    <w:rsid w:val="0070451D"/>
    <w:rsid w:val="007045E2"/>
    <w:rsid w:val="007063A5"/>
    <w:rsid w:val="0071052E"/>
    <w:rsid w:val="00710F91"/>
    <w:rsid w:val="007119B4"/>
    <w:rsid w:val="00713C36"/>
    <w:rsid w:val="00713FB8"/>
    <w:rsid w:val="00714005"/>
    <w:rsid w:val="007144EA"/>
    <w:rsid w:val="00715F3F"/>
    <w:rsid w:val="00716005"/>
    <w:rsid w:val="007163EE"/>
    <w:rsid w:val="00716428"/>
    <w:rsid w:val="00716E75"/>
    <w:rsid w:val="00717A91"/>
    <w:rsid w:val="00717D9D"/>
    <w:rsid w:val="00721630"/>
    <w:rsid w:val="0072356F"/>
    <w:rsid w:val="00723800"/>
    <w:rsid w:val="007250CB"/>
    <w:rsid w:val="00725504"/>
    <w:rsid w:val="00725AC2"/>
    <w:rsid w:val="00725BE7"/>
    <w:rsid w:val="007313B3"/>
    <w:rsid w:val="00732002"/>
    <w:rsid w:val="0073212F"/>
    <w:rsid w:val="00732617"/>
    <w:rsid w:val="00732C2A"/>
    <w:rsid w:val="0073311C"/>
    <w:rsid w:val="00733120"/>
    <w:rsid w:val="007339EE"/>
    <w:rsid w:val="00733E05"/>
    <w:rsid w:val="00733EEE"/>
    <w:rsid w:val="00735B19"/>
    <w:rsid w:val="00736ABC"/>
    <w:rsid w:val="00736B16"/>
    <w:rsid w:val="00737799"/>
    <w:rsid w:val="00737E56"/>
    <w:rsid w:val="0074037F"/>
    <w:rsid w:val="00740386"/>
    <w:rsid w:val="0074094D"/>
    <w:rsid w:val="007409D9"/>
    <w:rsid w:val="00740D3C"/>
    <w:rsid w:val="0074325D"/>
    <w:rsid w:val="00744019"/>
    <w:rsid w:val="0074525C"/>
    <w:rsid w:val="0074542F"/>
    <w:rsid w:val="007454CD"/>
    <w:rsid w:val="0074581A"/>
    <w:rsid w:val="00746D7A"/>
    <w:rsid w:val="007506A6"/>
    <w:rsid w:val="00751118"/>
    <w:rsid w:val="00751288"/>
    <w:rsid w:val="0075131F"/>
    <w:rsid w:val="0075251B"/>
    <w:rsid w:val="00752AA9"/>
    <w:rsid w:val="0075332C"/>
    <w:rsid w:val="00754184"/>
    <w:rsid w:val="00755B6E"/>
    <w:rsid w:val="0075662D"/>
    <w:rsid w:val="00757B0B"/>
    <w:rsid w:val="00760336"/>
    <w:rsid w:val="00760C54"/>
    <w:rsid w:val="00760FC5"/>
    <w:rsid w:val="007621A6"/>
    <w:rsid w:val="0076293B"/>
    <w:rsid w:val="007630FC"/>
    <w:rsid w:val="00764079"/>
    <w:rsid w:val="007648AD"/>
    <w:rsid w:val="00764B6A"/>
    <w:rsid w:val="00764E59"/>
    <w:rsid w:val="0076599B"/>
    <w:rsid w:val="0076669F"/>
    <w:rsid w:val="0076673F"/>
    <w:rsid w:val="007673B9"/>
    <w:rsid w:val="0076791C"/>
    <w:rsid w:val="007713E8"/>
    <w:rsid w:val="00771501"/>
    <w:rsid w:val="00772B28"/>
    <w:rsid w:val="0077319D"/>
    <w:rsid w:val="0077330E"/>
    <w:rsid w:val="00774B3E"/>
    <w:rsid w:val="007768A0"/>
    <w:rsid w:val="007771B6"/>
    <w:rsid w:val="007779AF"/>
    <w:rsid w:val="0078069E"/>
    <w:rsid w:val="00781512"/>
    <w:rsid w:val="007818E4"/>
    <w:rsid w:val="0078237E"/>
    <w:rsid w:val="00782CC7"/>
    <w:rsid w:val="00782DB9"/>
    <w:rsid w:val="0078386E"/>
    <w:rsid w:val="0078429F"/>
    <w:rsid w:val="0078491F"/>
    <w:rsid w:val="0078692F"/>
    <w:rsid w:val="0078765D"/>
    <w:rsid w:val="00787960"/>
    <w:rsid w:val="00790854"/>
    <w:rsid w:val="00791DF9"/>
    <w:rsid w:val="007921F4"/>
    <w:rsid w:val="00793B29"/>
    <w:rsid w:val="00793DA8"/>
    <w:rsid w:val="007940C7"/>
    <w:rsid w:val="007944FD"/>
    <w:rsid w:val="00794629"/>
    <w:rsid w:val="00794847"/>
    <w:rsid w:val="00796EBB"/>
    <w:rsid w:val="007970A9"/>
    <w:rsid w:val="007A0730"/>
    <w:rsid w:val="007A09BC"/>
    <w:rsid w:val="007A1994"/>
    <w:rsid w:val="007A2461"/>
    <w:rsid w:val="007A348E"/>
    <w:rsid w:val="007A3574"/>
    <w:rsid w:val="007A6957"/>
    <w:rsid w:val="007A775A"/>
    <w:rsid w:val="007B0897"/>
    <w:rsid w:val="007B0DCF"/>
    <w:rsid w:val="007B1386"/>
    <w:rsid w:val="007B3264"/>
    <w:rsid w:val="007B50F2"/>
    <w:rsid w:val="007B5800"/>
    <w:rsid w:val="007B5897"/>
    <w:rsid w:val="007B67DD"/>
    <w:rsid w:val="007B770E"/>
    <w:rsid w:val="007C058E"/>
    <w:rsid w:val="007C07FE"/>
    <w:rsid w:val="007C0B50"/>
    <w:rsid w:val="007C31B3"/>
    <w:rsid w:val="007C33B0"/>
    <w:rsid w:val="007C434D"/>
    <w:rsid w:val="007C4634"/>
    <w:rsid w:val="007C4D64"/>
    <w:rsid w:val="007C6D1F"/>
    <w:rsid w:val="007C72F4"/>
    <w:rsid w:val="007D1C09"/>
    <w:rsid w:val="007D336D"/>
    <w:rsid w:val="007D4EE9"/>
    <w:rsid w:val="007D51B8"/>
    <w:rsid w:val="007D5870"/>
    <w:rsid w:val="007D7550"/>
    <w:rsid w:val="007D7D49"/>
    <w:rsid w:val="007E03D1"/>
    <w:rsid w:val="007E0B84"/>
    <w:rsid w:val="007E1608"/>
    <w:rsid w:val="007E3A60"/>
    <w:rsid w:val="007E41B1"/>
    <w:rsid w:val="007E5847"/>
    <w:rsid w:val="007E5945"/>
    <w:rsid w:val="007E65E9"/>
    <w:rsid w:val="007E7738"/>
    <w:rsid w:val="007F05AF"/>
    <w:rsid w:val="007F05BA"/>
    <w:rsid w:val="007F0E43"/>
    <w:rsid w:val="007F12A9"/>
    <w:rsid w:val="007F1B37"/>
    <w:rsid w:val="007F2EE5"/>
    <w:rsid w:val="007F2F4B"/>
    <w:rsid w:val="007F43C9"/>
    <w:rsid w:val="007F5240"/>
    <w:rsid w:val="007F6148"/>
    <w:rsid w:val="007F64F1"/>
    <w:rsid w:val="007F72F1"/>
    <w:rsid w:val="008004F4"/>
    <w:rsid w:val="00800F8F"/>
    <w:rsid w:val="008013DA"/>
    <w:rsid w:val="00801AE6"/>
    <w:rsid w:val="008032BF"/>
    <w:rsid w:val="0080375B"/>
    <w:rsid w:val="00804724"/>
    <w:rsid w:val="00804FFF"/>
    <w:rsid w:val="0080502F"/>
    <w:rsid w:val="00805601"/>
    <w:rsid w:val="0080593F"/>
    <w:rsid w:val="008059CC"/>
    <w:rsid w:val="00805F2E"/>
    <w:rsid w:val="00807032"/>
    <w:rsid w:val="00807C9E"/>
    <w:rsid w:val="008101AB"/>
    <w:rsid w:val="00810901"/>
    <w:rsid w:val="00810E53"/>
    <w:rsid w:val="00811B2F"/>
    <w:rsid w:val="00811D34"/>
    <w:rsid w:val="0081261F"/>
    <w:rsid w:val="00815DC9"/>
    <w:rsid w:val="00816057"/>
    <w:rsid w:val="00816A57"/>
    <w:rsid w:val="00817009"/>
    <w:rsid w:val="008170B0"/>
    <w:rsid w:val="00817A29"/>
    <w:rsid w:val="00817DFD"/>
    <w:rsid w:val="00822B5E"/>
    <w:rsid w:val="00822B5F"/>
    <w:rsid w:val="00822CCB"/>
    <w:rsid w:val="00824486"/>
    <w:rsid w:val="00825A96"/>
    <w:rsid w:val="00830F3E"/>
    <w:rsid w:val="0083120F"/>
    <w:rsid w:val="008320FA"/>
    <w:rsid w:val="00833806"/>
    <w:rsid w:val="00835995"/>
    <w:rsid w:val="00836607"/>
    <w:rsid w:val="008366B7"/>
    <w:rsid w:val="00836F21"/>
    <w:rsid w:val="00836FA9"/>
    <w:rsid w:val="0084124C"/>
    <w:rsid w:val="008414F2"/>
    <w:rsid w:val="008417F0"/>
    <w:rsid w:val="008427AC"/>
    <w:rsid w:val="00842E0E"/>
    <w:rsid w:val="008434BF"/>
    <w:rsid w:val="0084448A"/>
    <w:rsid w:val="00846D74"/>
    <w:rsid w:val="0085019B"/>
    <w:rsid w:val="008508BC"/>
    <w:rsid w:val="008508BD"/>
    <w:rsid w:val="00850A12"/>
    <w:rsid w:val="00850CC4"/>
    <w:rsid w:val="008531A7"/>
    <w:rsid w:val="0085324B"/>
    <w:rsid w:val="0085410E"/>
    <w:rsid w:val="00855F92"/>
    <w:rsid w:val="00856445"/>
    <w:rsid w:val="0085694E"/>
    <w:rsid w:val="00857C44"/>
    <w:rsid w:val="00857F2B"/>
    <w:rsid w:val="00857F66"/>
    <w:rsid w:val="00862A1C"/>
    <w:rsid w:val="008631E5"/>
    <w:rsid w:val="0086475F"/>
    <w:rsid w:val="0086499C"/>
    <w:rsid w:val="008658BF"/>
    <w:rsid w:val="00866163"/>
    <w:rsid w:val="00867402"/>
    <w:rsid w:val="00867964"/>
    <w:rsid w:val="00873182"/>
    <w:rsid w:val="008737ED"/>
    <w:rsid w:val="008742A7"/>
    <w:rsid w:val="008742DA"/>
    <w:rsid w:val="008746D7"/>
    <w:rsid w:val="008747C1"/>
    <w:rsid w:val="00874F42"/>
    <w:rsid w:val="0087510D"/>
    <w:rsid w:val="008766FD"/>
    <w:rsid w:val="008769F5"/>
    <w:rsid w:val="00877237"/>
    <w:rsid w:val="00877C57"/>
    <w:rsid w:val="008801A2"/>
    <w:rsid w:val="00880682"/>
    <w:rsid w:val="00880C63"/>
    <w:rsid w:val="00880E0C"/>
    <w:rsid w:val="0088273B"/>
    <w:rsid w:val="00886640"/>
    <w:rsid w:val="008868EC"/>
    <w:rsid w:val="0088731E"/>
    <w:rsid w:val="00887732"/>
    <w:rsid w:val="00887CF4"/>
    <w:rsid w:val="00890622"/>
    <w:rsid w:val="00891193"/>
    <w:rsid w:val="00891681"/>
    <w:rsid w:val="00891726"/>
    <w:rsid w:val="00892442"/>
    <w:rsid w:val="008934FE"/>
    <w:rsid w:val="00894415"/>
    <w:rsid w:val="00894B70"/>
    <w:rsid w:val="0089543D"/>
    <w:rsid w:val="00895737"/>
    <w:rsid w:val="00895944"/>
    <w:rsid w:val="00896063"/>
    <w:rsid w:val="008A0A5C"/>
    <w:rsid w:val="008A0AA7"/>
    <w:rsid w:val="008A271E"/>
    <w:rsid w:val="008A295A"/>
    <w:rsid w:val="008A3FF4"/>
    <w:rsid w:val="008A5665"/>
    <w:rsid w:val="008A5B6B"/>
    <w:rsid w:val="008B047B"/>
    <w:rsid w:val="008B10D9"/>
    <w:rsid w:val="008B26C9"/>
    <w:rsid w:val="008B28E9"/>
    <w:rsid w:val="008B3081"/>
    <w:rsid w:val="008B47F8"/>
    <w:rsid w:val="008B5B1A"/>
    <w:rsid w:val="008B5BE0"/>
    <w:rsid w:val="008B63C8"/>
    <w:rsid w:val="008B668C"/>
    <w:rsid w:val="008B6B9E"/>
    <w:rsid w:val="008B7351"/>
    <w:rsid w:val="008B7407"/>
    <w:rsid w:val="008C03BB"/>
    <w:rsid w:val="008C0BC5"/>
    <w:rsid w:val="008C0BF5"/>
    <w:rsid w:val="008C13DF"/>
    <w:rsid w:val="008C28C2"/>
    <w:rsid w:val="008C55E6"/>
    <w:rsid w:val="008C60C1"/>
    <w:rsid w:val="008C60F7"/>
    <w:rsid w:val="008C6BF9"/>
    <w:rsid w:val="008C7499"/>
    <w:rsid w:val="008C7741"/>
    <w:rsid w:val="008D09E6"/>
    <w:rsid w:val="008D1407"/>
    <w:rsid w:val="008D1615"/>
    <w:rsid w:val="008D24ED"/>
    <w:rsid w:val="008D2577"/>
    <w:rsid w:val="008D2A61"/>
    <w:rsid w:val="008D45E8"/>
    <w:rsid w:val="008D476B"/>
    <w:rsid w:val="008D4BA7"/>
    <w:rsid w:val="008D5C76"/>
    <w:rsid w:val="008D64F1"/>
    <w:rsid w:val="008D6DE4"/>
    <w:rsid w:val="008D72DB"/>
    <w:rsid w:val="008D73D9"/>
    <w:rsid w:val="008E08AB"/>
    <w:rsid w:val="008E0BA5"/>
    <w:rsid w:val="008E1899"/>
    <w:rsid w:val="008E2656"/>
    <w:rsid w:val="008E3157"/>
    <w:rsid w:val="008E32EF"/>
    <w:rsid w:val="008E4AB6"/>
    <w:rsid w:val="008E5349"/>
    <w:rsid w:val="008E652D"/>
    <w:rsid w:val="008E682B"/>
    <w:rsid w:val="008E7198"/>
    <w:rsid w:val="008F1463"/>
    <w:rsid w:val="008F14DF"/>
    <w:rsid w:val="008F1B05"/>
    <w:rsid w:val="008F4817"/>
    <w:rsid w:val="008F6A28"/>
    <w:rsid w:val="008F7B19"/>
    <w:rsid w:val="00900C89"/>
    <w:rsid w:val="0090137B"/>
    <w:rsid w:val="00901559"/>
    <w:rsid w:val="009026BA"/>
    <w:rsid w:val="00902F01"/>
    <w:rsid w:val="00903DAF"/>
    <w:rsid w:val="00904547"/>
    <w:rsid w:val="00905596"/>
    <w:rsid w:val="00905AE5"/>
    <w:rsid w:val="00905EC2"/>
    <w:rsid w:val="009062CD"/>
    <w:rsid w:val="009077F2"/>
    <w:rsid w:val="00911028"/>
    <w:rsid w:val="00911229"/>
    <w:rsid w:val="00911551"/>
    <w:rsid w:val="0091172D"/>
    <w:rsid w:val="00911830"/>
    <w:rsid w:val="00911BB4"/>
    <w:rsid w:val="009130AE"/>
    <w:rsid w:val="00915FE2"/>
    <w:rsid w:val="00916C9D"/>
    <w:rsid w:val="00917FA0"/>
    <w:rsid w:val="009201DA"/>
    <w:rsid w:val="00920271"/>
    <w:rsid w:val="00923055"/>
    <w:rsid w:val="009238BB"/>
    <w:rsid w:val="00924801"/>
    <w:rsid w:val="009257E3"/>
    <w:rsid w:val="00925CDF"/>
    <w:rsid w:val="00926B5B"/>
    <w:rsid w:val="00927A5B"/>
    <w:rsid w:val="00930820"/>
    <w:rsid w:val="009314FB"/>
    <w:rsid w:val="00932056"/>
    <w:rsid w:val="00932A64"/>
    <w:rsid w:val="00934E3D"/>
    <w:rsid w:val="0093511A"/>
    <w:rsid w:val="009353C2"/>
    <w:rsid w:val="00936617"/>
    <w:rsid w:val="009366BF"/>
    <w:rsid w:val="00936C20"/>
    <w:rsid w:val="0093792D"/>
    <w:rsid w:val="009419D3"/>
    <w:rsid w:val="00941F3A"/>
    <w:rsid w:val="00942571"/>
    <w:rsid w:val="00942882"/>
    <w:rsid w:val="00942A9E"/>
    <w:rsid w:val="00942D33"/>
    <w:rsid w:val="00943964"/>
    <w:rsid w:val="00944DB3"/>
    <w:rsid w:val="00944FF5"/>
    <w:rsid w:val="009458B2"/>
    <w:rsid w:val="00945B56"/>
    <w:rsid w:val="0094601D"/>
    <w:rsid w:val="0094627C"/>
    <w:rsid w:val="00946D8A"/>
    <w:rsid w:val="00951470"/>
    <w:rsid w:val="00953326"/>
    <w:rsid w:val="00954BB9"/>
    <w:rsid w:val="00955D0B"/>
    <w:rsid w:val="009567D1"/>
    <w:rsid w:val="00956FF8"/>
    <w:rsid w:val="009604CD"/>
    <w:rsid w:val="00961424"/>
    <w:rsid w:val="00962961"/>
    <w:rsid w:val="00963706"/>
    <w:rsid w:val="00964399"/>
    <w:rsid w:val="009671F0"/>
    <w:rsid w:val="009675C1"/>
    <w:rsid w:val="00970A91"/>
    <w:rsid w:val="00971F2D"/>
    <w:rsid w:val="00971FEE"/>
    <w:rsid w:val="009723CD"/>
    <w:rsid w:val="00973661"/>
    <w:rsid w:val="0097396B"/>
    <w:rsid w:val="00976411"/>
    <w:rsid w:val="00981B8A"/>
    <w:rsid w:val="009834B7"/>
    <w:rsid w:val="00984438"/>
    <w:rsid w:val="009846CE"/>
    <w:rsid w:val="009847CE"/>
    <w:rsid w:val="00986106"/>
    <w:rsid w:val="00990689"/>
    <w:rsid w:val="00990DA1"/>
    <w:rsid w:val="00991054"/>
    <w:rsid w:val="00991463"/>
    <w:rsid w:val="00993C88"/>
    <w:rsid w:val="00993D58"/>
    <w:rsid w:val="00995072"/>
    <w:rsid w:val="009952DF"/>
    <w:rsid w:val="00995303"/>
    <w:rsid w:val="0099604A"/>
    <w:rsid w:val="0099625D"/>
    <w:rsid w:val="00996BC3"/>
    <w:rsid w:val="009A1489"/>
    <w:rsid w:val="009A2281"/>
    <w:rsid w:val="009A4FED"/>
    <w:rsid w:val="009A517F"/>
    <w:rsid w:val="009A56D9"/>
    <w:rsid w:val="009A58F4"/>
    <w:rsid w:val="009A5E29"/>
    <w:rsid w:val="009A62F5"/>
    <w:rsid w:val="009A6676"/>
    <w:rsid w:val="009A69D4"/>
    <w:rsid w:val="009A69E2"/>
    <w:rsid w:val="009B0343"/>
    <w:rsid w:val="009B0F7C"/>
    <w:rsid w:val="009B3758"/>
    <w:rsid w:val="009B51F6"/>
    <w:rsid w:val="009B58EB"/>
    <w:rsid w:val="009B7CC7"/>
    <w:rsid w:val="009B7E4B"/>
    <w:rsid w:val="009C08B6"/>
    <w:rsid w:val="009C0F44"/>
    <w:rsid w:val="009C1BD7"/>
    <w:rsid w:val="009C4AB7"/>
    <w:rsid w:val="009C586D"/>
    <w:rsid w:val="009C58D7"/>
    <w:rsid w:val="009C5F0E"/>
    <w:rsid w:val="009C6A89"/>
    <w:rsid w:val="009D1076"/>
    <w:rsid w:val="009D130D"/>
    <w:rsid w:val="009D1314"/>
    <w:rsid w:val="009D16A4"/>
    <w:rsid w:val="009D1CD0"/>
    <w:rsid w:val="009D232A"/>
    <w:rsid w:val="009D2789"/>
    <w:rsid w:val="009D3111"/>
    <w:rsid w:val="009D4FD9"/>
    <w:rsid w:val="009D51AA"/>
    <w:rsid w:val="009D520B"/>
    <w:rsid w:val="009D561C"/>
    <w:rsid w:val="009D59F1"/>
    <w:rsid w:val="009D5BEE"/>
    <w:rsid w:val="009D68D3"/>
    <w:rsid w:val="009D70FE"/>
    <w:rsid w:val="009D7E3E"/>
    <w:rsid w:val="009E0147"/>
    <w:rsid w:val="009E123C"/>
    <w:rsid w:val="009E19C9"/>
    <w:rsid w:val="009E3D33"/>
    <w:rsid w:val="009E3EFE"/>
    <w:rsid w:val="009E48C7"/>
    <w:rsid w:val="009E4C7E"/>
    <w:rsid w:val="009E649A"/>
    <w:rsid w:val="009E6CD1"/>
    <w:rsid w:val="009E79FD"/>
    <w:rsid w:val="009F0578"/>
    <w:rsid w:val="009F08E0"/>
    <w:rsid w:val="009F3137"/>
    <w:rsid w:val="009F3C31"/>
    <w:rsid w:val="009F47AA"/>
    <w:rsid w:val="009F484F"/>
    <w:rsid w:val="009F561C"/>
    <w:rsid w:val="009F6358"/>
    <w:rsid w:val="009F66B7"/>
    <w:rsid w:val="00A0014C"/>
    <w:rsid w:val="00A007C6"/>
    <w:rsid w:val="00A0170D"/>
    <w:rsid w:val="00A01DA7"/>
    <w:rsid w:val="00A02652"/>
    <w:rsid w:val="00A0358E"/>
    <w:rsid w:val="00A036B1"/>
    <w:rsid w:val="00A04231"/>
    <w:rsid w:val="00A044AF"/>
    <w:rsid w:val="00A04D7D"/>
    <w:rsid w:val="00A07D93"/>
    <w:rsid w:val="00A11046"/>
    <w:rsid w:val="00A11972"/>
    <w:rsid w:val="00A12999"/>
    <w:rsid w:val="00A13A9E"/>
    <w:rsid w:val="00A1442D"/>
    <w:rsid w:val="00A14C1F"/>
    <w:rsid w:val="00A15836"/>
    <w:rsid w:val="00A158EF"/>
    <w:rsid w:val="00A172CF"/>
    <w:rsid w:val="00A173E1"/>
    <w:rsid w:val="00A17AFB"/>
    <w:rsid w:val="00A20014"/>
    <w:rsid w:val="00A21D7E"/>
    <w:rsid w:val="00A2217C"/>
    <w:rsid w:val="00A22A8F"/>
    <w:rsid w:val="00A22F3F"/>
    <w:rsid w:val="00A23BE5"/>
    <w:rsid w:val="00A265D3"/>
    <w:rsid w:val="00A26DA2"/>
    <w:rsid w:val="00A31164"/>
    <w:rsid w:val="00A31809"/>
    <w:rsid w:val="00A33047"/>
    <w:rsid w:val="00A3446C"/>
    <w:rsid w:val="00A34ABE"/>
    <w:rsid w:val="00A352F1"/>
    <w:rsid w:val="00A37B43"/>
    <w:rsid w:val="00A37E35"/>
    <w:rsid w:val="00A40EEB"/>
    <w:rsid w:val="00A42911"/>
    <w:rsid w:val="00A435FC"/>
    <w:rsid w:val="00A43FAD"/>
    <w:rsid w:val="00A44D74"/>
    <w:rsid w:val="00A5384C"/>
    <w:rsid w:val="00A53C27"/>
    <w:rsid w:val="00A53C9E"/>
    <w:rsid w:val="00A54242"/>
    <w:rsid w:val="00A5431A"/>
    <w:rsid w:val="00A5532E"/>
    <w:rsid w:val="00A5696A"/>
    <w:rsid w:val="00A571D0"/>
    <w:rsid w:val="00A5769A"/>
    <w:rsid w:val="00A57C82"/>
    <w:rsid w:val="00A60D41"/>
    <w:rsid w:val="00A61407"/>
    <w:rsid w:val="00A62BB2"/>
    <w:rsid w:val="00A638F4"/>
    <w:rsid w:val="00A67B23"/>
    <w:rsid w:val="00A7021B"/>
    <w:rsid w:val="00A70326"/>
    <w:rsid w:val="00A70888"/>
    <w:rsid w:val="00A71390"/>
    <w:rsid w:val="00A73E66"/>
    <w:rsid w:val="00A74A64"/>
    <w:rsid w:val="00A755FF"/>
    <w:rsid w:val="00A75B4F"/>
    <w:rsid w:val="00A777D7"/>
    <w:rsid w:val="00A802DA"/>
    <w:rsid w:val="00A80DA5"/>
    <w:rsid w:val="00A818BE"/>
    <w:rsid w:val="00A84853"/>
    <w:rsid w:val="00A84DDD"/>
    <w:rsid w:val="00A851C4"/>
    <w:rsid w:val="00A86049"/>
    <w:rsid w:val="00A86A21"/>
    <w:rsid w:val="00A872F1"/>
    <w:rsid w:val="00A907B6"/>
    <w:rsid w:val="00A910DB"/>
    <w:rsid w:val="00A91568"/>
    <w:rsid w:val="00A91A4B"/>
    <w:rsid w:val="00A92638"/>
    <w:rsid w:val="00A9283D"/>
    <w:rsid w:val="00A936AB"/>
    <w:rsid w:val="00A93D7A"/>
    <w:rsid w:val="00A941BF"/>
    <w:rsid w:val="00A952B2"/>
    <w:rsid w:val="00A95354"/>
    <w:rsid w:val="00A95D5A"/>
    <w:rsid w:val="00AA10F7"/>
    <w:rsid w:val="00AA1F19"/>
    <w:rsid w:val="00AA29DC"/>
    <w:rsid w:val="00AA33B9"/>
    <w:rsid w:val="00AA341E"/>
    <w:rsid w:val="00AA4926"/>
    <w:rsid w:val="00AA5348"/>
    <w:rsid w:val="00AA5B39"/>
    <w:rsid w:val="00AA619D"/>
    <w:rsid w:val="00AA6AE0"/>
    <w:rsid w:val="00AA7148"/>
    <w:rsid w:val="00AA7B0C"/>
    <w:rsid w:val="00AB1291"/>
    <w:rsid w:val="00AB1D76"/>
    <w:rsid w:val="00AB1DEA"/>
    <w:rsid w:val="00AB2CD8"/>
    <w:rsid w:val="00AB3B41"/>
    <w:rsid w:val="00AB3E8B"/>
    <w:rsid w:val="00AB4994"/>
    <w:rsid w:val="00AB5C9E"/>
    <w:rsid w:val="00AB601E"/>
    <w:rsid w:val="00AB60A3"/>
    <w:rsid w:val="00AB61FC"/>
    <w:rsid w:val="00AB640C"/>
    <w:rsid w:val="00AB6B7B"/>
    <w:rsid w:val="00AC0665"/>
    <w:rsid w:val="00AC0FA1"/>
    <w:rsid w:val="00AC231F"/>
    <w:rsid w:val="00AC3303"/>
    <w:rsid w:val="00AC3CC6"/>
    <w:rsid w:val="00AC4B0A"/>
    <w:rsid w:val="00AC5745"/>
    <w:rsid w:val="00AC6D7D"/>
    <w:rsid w:val="00AC6E07"/>
    <w:rsid w:val="00AD0484"/>
    <w:rsid w:val="00AD0B97"/>
    <w:rsid w:val="00AD12C9"/>
    <w:rsid w:val="00AD180B"/>
    <w:rsid w:val="00AD1A33"/>
    <w:rsid w:val="00AD37E3"/>
    <w:rsid w:val="00AD5A83"/>
    <w:rsid w:val="00AD6BCB"/>
    <w:rsid w:val="00AE1AF6"/>
    <w:rsid w:val="00AE1E34"/>
    <w:rsid w:val="00AE4929"/>
    <w:rsid w:val="00AE4D66"/>
    <w:rsid w:val="00AE58E0"/>
    <w:rsid w:val="00AE5F69"/>
    <w:rsid w:val="00AE6410"/>
    <w:rsid w:val="00AE652C"/>
    <w:rsid w:val="00AE7006"/>
    <w:rsid w:val="00AF0421"/>
    <w:rsid w:val="00AF0537"/>
    <w:rsid w:val="00AF0924"/>
    <w:rsid w:val="00AF0F2A"/>
    <w:rsid w:val="00AF1281"/>
    <w:rsid w:val="00AF2D8C"/>
    <w:rsid w:val="00AF31ED"/>
    <w:rsid w:val="00AF476B"/>
    <w:rsid w:val="00AF53FE"/>
    <w:rsid w:val="00AF5F2B"/>
    <w:rsid w:val="00AF79BE"/>
    <w:rsid w:val="00B00B47"/>
    <w:rsid w:val="00B01D42"/>
    <w:rsid w:val="00B01E09"/>
    <w:rsid w:val="00B038F7"/>
    <w:rsid w:val="00B04678"/>
    <w:rsid w:val="00B055AD"/>
    <w:rsid w:val="00B06401"/>
    <w:rsid w:val="00B0794C"/>
    <w:rsid w:val="00B079D1"/>
    <w:rsid w:val="00B07D2B"/>
    <w:rsid w:val="00B14116"/>
    <w:rsid w:val="00B14498"/>
    <w:rsid w:val="00B150BB"/>
    <w:rsid w:val="00B170C3"/>
    <w:rsid w:val="00B172C1"/>
    <w:rsid w:val="00B20F59"/>
    <w:rsid w:val="00B2118B"/>
    <w:rsid w:val="00B21463"/>
    <w:rsid w:val="00B2186B"/>
    <w:rsid w:val="00B22C00"/>
    <w:rsid w:val="00B22E44"/>
    <w:rsid w:val="00B231BE"/>
    <w:rsid w:val="00B23418"/>
    <w:rsid w:val="00B24F1F"/>
    <w:rsid w:val="00B258C0"/>
    <w:rsid w:val="00B25A5A"/>
    <w:rsid w:val="00B25B99"/>
    <w:rsid w:val="00B31F28"/>
    <w:rsid w:val="00B320EE"/>
    <w:rsid w:val="00B32301"/>
    <w:rsid w:val="00B323FE"/>
    <w:rsid w:val="00B3289B"/>
    <w:rsid w:val="00B34AA3"/>
    <w:rsid w:val="00B365C0"/>
    <w:rsid w:val="00B367A9"/>
    <w:rsid w:val="00B37F7C"/>
    <w:rsid w:val="00B40D3C"/>
    <w:rsid w:val="00B4126F"/>
    <w:rsid w:val="00B415D4"/>
    <w:rsid w:val="00B42293"/>
    <w:rsid w:val="00B42BF4"/>
    <w:rsid w:val="00B433BB"/>
    <w:rsid w:val="00B442A6"/>
    <w:rsid w:val="00B447C5"/>
    <w:rsid w:val="00B5066B"/>
    <w:rsid w:val="00B50E88"/>
    <w:rsid w:val="00B5248F"/>
    <w:rsid w:val="00B54453"/>
    <w:rsid w:val="00B56418"/>
    <w:rsid w:val="00B56622"/>
    <w:rsid w:val="00B60131"/>
    <w:rsid w:val="00B605A1"/>
    <w:rsid w:val="00B6063B"/>
    <w:rsid w:val="00B60783"/>
    <w:rsid w:val="00B6170B"/>
    <w:rsid w:val="00B623F6"/>
    <w:rsid w:val="00B637BE"/>
    <w:rsid w:val="00B638A7"/>
    <w:rsid w:val="00B64513"/>
    <w:rsid w:val="00B660AD"/>
    <w:rsid w:val="00B6696D"/>
    <w:rsid w:val="00B66CB5"/>
    <w:rsid w:val="00B700E2"/>
    <w:rsid w:val="00B70891"/>
    <w:rsid w:val="00B71115"/>
    <w:rsid w:val="00B7295C"/>
    <w:rsid w:val="00B76497"/>
    <w:rsid w:val="00B770E2"/>
    <w:rsid w:val="00B806A1"/>
    <w:rsid w:val="00B8319E"/>
    <w:rsid w:val="00B837E1"/>
    <w:rsid w:val="00B84742"/>
    <w:rsid w:val="00B85616"/>
    <w:rsid w:val="00B859FE"/>
    <w:rsid w:val="00B86C1C"/>
    <w:rsid w:val="00B9143F"/>
    <w:rsid w:val="00B92D4D"/>
    <w:rsid w:val="00B93ECD"/>
    <w:rsid w:val="00B9514A"/>
    <w:rsid w:val="00B9526D"/>
    <w:rsid w:val="00B95329"/>
    <w:rsid w:val="00B95515"/>
    <w:rsid w:val="00B96476"/>
    <w:rsid w:val="00B96A35"/>
    <w:rsid w:val="00B96CE3"/>
    <w:rsid w:val="00B96CEF"/>
    <w:rsid w:val="00B978E9"/>
    <w:rsid w:val="00BA3503"/>
    <w:rsid w:val="00BA387E"/>
    <w:rsid w:val="00BA508E"/>
    <w:rsid w:val="00BA6F68"/>
    <w:rsid w:val="00BA72F2"/>
    <w:rsid w:val="00BB02BA"/>
    <w:rsid w:val="00BB06BF"/>
    <w:rsid w:val="00BB0CCC"/>
    <w:rsid w:val="00BB0D59"/>
    <w:rsid w:val="00BB131D"/>
    <w:rsid w:val="00BB24CD"/>
    <w:rsid w:val="00BB30C7"/>
    <w:rsid w:val="00BB32EB"/>
    <w:rsid w:val="00BB427F"/>
    <w:rsid w:val="00BB490F"/>
    <w:rsid w:val="00BB544B"/>
    <w:rsid w:val="00BB5741"/>
    <w:rsid w:val="00BB6257"/>
    <w:rsid w:val="00BC10D2"/>
    <w:rsid w:val="00BC1347"/>
    <w:rsid w:val="00BC1D00"/>
    <w:rsid w:val="00BC38B0"/>
    <w:rsid w:val="00BC3AC8"/>
    <w:rsid w:val="00BC3F14"/>
    <w:rsid w:val="00BC4E14"/>
    <w:rsid w:val="00BC5398"/>
    <w:rsid w:val="00BC5738"/>
    <w:rsid w:val="00BC5D1E"/>
    <w:rsid w:val="00BC5DF4"/>
    <w:rsid w:val="00BC63DB"/>
    <w:rsid w:val="00BC671B"/>
    <w:rsid w:val="00BC6EF7"/>
    <w:rsid w:val="00BC79A0"/>
    <w:rsid w:val="00BD01FB"/>
    <w:rsid w:val="00BD02F4"/>
    <w:rsid w:val="00BD0319"/>
    <w:rsid w:val="00BD04D1"/>
    <w:rsid w:val="00BD1758"/>
    <w:rsid w:val="00BD25AB"/>
    <w:rsid w:val="00BD3111"/>
    <w:rsid w:val="00BD39DF"/>
    <w:rsid w:val="00BD3FCC"/>
    <w:rsid w:val="00BD4412"/>
    <w:rsid w:val="00BD5297"/>
    <w:rsid w:val="00BD5459"/>
    <w:rsid w:val="00BD72A5"/>
    <w:rsid w:val="00BE0BD7"/>
    <w:rsid w:val="00BE12C0"/>
    <w:rsid w:val="00BE2A8F"/>
    <w:rsid w:val="00BE7C93"/>
    <w:rsid w:val="00BE7FE1"/>
    <w:rsid w:val="00BF188B"/>
    <w:rsid w:val="00BF1E2E"/>
    <w:rsid w:val="00BF2453"/>
    <w:rsid w:val="00BF2C09"/>
    <w:rsid w:val="00BF3AE6"/>
    <w:rsid w:val="00BF5E12"/>
    <w:rsid w:val="00BF66A1"/>
    <w:rsid w:val="00C0015C"/>
    <w:rsid w:val="00C01013"/>
    <w:rsid w:val="00C020F2"/>
    <w:rsid w:val="00C0221E"/>
    <w:rsid w:val="00C0255A"/>
    <w:rsid w:val="00C0378E"/>
    <w:rsid w:val="00C0497D"/>
    <w:rsid w:val="00C04CA3"/>
    <w:rsid w:val="00C10CB9"/>
    <w:rsid w:val="00C11816"/>
    <w:rsid w:val="00C1226F"/>
    <w:rsid w:val="00C13A52"/>
    <w:rsid w:val="00C13E0B"/>
    <w:rsid w:val="00C1486F"/>
    <w:rsid w:val="00C14B3A"/>
    <w:rsid w:val="00C16166"/>
    <w:rsid w:val="00C16AE5"/>
    <w:rsid w:val="00C16E62"/>
    <w:rsid w:val="00C20724"/>
    <w:rsid w:val="00C21BC5"/>
    <w:rsid w:val="00C22E6E"/>
    <w:rsid w:val="00C2363D"/>
    <w:rsid w:val="00C23D73"/>
    <w:rsid w:val="00C23FEA"/>
    <w:rsid w:val="00C249A9"/>
    <w:rsid w:val="00C27A04"/>
    <w:rsid w:val="00C27E2D"/>
    <w:rsid w:val="00C30437"/>
    <w:rsid w:val="00C308FD"/>
    <w:rsid w:val="00C319DF"/>
    <w:rsid w:val="00C31CE1"/>
    <w:rsid w:val="00C31E27"/>
    <w:rsid w:val="00C32394"/>
    <w:rsid w:val="00C32639"/>
    <w:rsid w:val="00C3288D"/>
    <w:rsid w:val="00C32B74"/>
    <w:rsid w:val="00C3304E"/>
    <w:rsid w:val="00C33792"/>
    <w:rsid w:val="00C34197"/>
    <w:rsid w:val="00C355A3"/>
    <w:rsid w:val="00C375F3"/>
    <w:rsid w:val="00C419DA"/>
    <w:rsid w:val="00C41EC5"/>
    <w:rsid w:val="00C4315F"/>
    <w:rsid w:val="00C445F0"/>
    <w:rsid w:val="00C44A3D"/>
    <w:rsid w:val="00C44E9D"/>
    <w:rsid w:val="00C45023"/>
    <w:rsid w:val="00C4686F"/>
    <w:rsid w:val="00C4697C"/>
    <w:rsid w:val="00C46FBA"/>
    <w:rsid w:val="00C479B2"/>
    <w:rsid w:val="00C47E81"/>
    <w:rsid w:val="00C47EF2"/>
    <w:rsid w:val="00C47F7E"/>
    <w:rsid w:val="00C50723"/>
    <w:rsid w:val="00C52BF1"/>
    <w:rsid w:val="00C54138"/>
    <w:rsid w:val="00C5435E"/>
    <w:rsid w:val="00C54C0E"/>
    <w:rsid w:val="00C55105"/>
    <w:rsid w:val="00C55FA3"/>
    <w:rsid w:val="00C56D00"/>
    <w:rsid w:val="00C56E10"/>
    <w:rsid w:val="00C56F67"/>
    <w:rsid w:val="00C61368"/>
    <w:rsid w:val="00C61C34"/>
    <w:rsid w:val="00C62198"/>
    <w:rsid w:val="00C62B08"/>
    <w:rsid w:val="00C6326F"/>
    <w:rsid w:val="00C64218"/>
    <w:rsid w:val="00C648B9"/>
    <w:rsid w:val="00C652E6"/>
    <w:rsid w:val="00C65981"/>
    <w:rsid w:val="00C65D8E"/>
    <w:rsid w:val="00C66383"/>
    <w:rsid w:val="00C66A34"/>
    <w:rsid w:val="00C715F1"/>
    <w:rsid w:val="00C716CF"/>
    <w:rsid w:val="00C71915"/>
    <w:rsid w:val="00C7362F"/>
    <w:rsid w:val="00C73C41"/>
    <w:rsid w:val="00C73C5D"/>
    <w:rsid w:val="00C74758"/>
    <w:rsid w:val="00C748C0"/>
    <w:rsid w:val="00C75220"/>
    <w:rsid w:val="00C75491"/>
    <w:rsid w:val="00C75ADC"/>
    <w:rsid w:val="00C761A8"/>
    <w:rsid w:val="00C769A5"/>
    <w:rsid w:val="00C81B8A"/>
    <w:rsid w:val="00C81B94"/>
    <w:rsid w:val="00C824F5"/>
    <w:rsid w:val="00C82EC7"/>
    <w:rsid w:val="00C8308C"/>
    <w:rsid w:val="00C85E42"/>
    <w:rsid w:val="00C86905"/>
    <w:rsid w:val="00C907E1"/>
    <w:rsid w:val="00C9257C"/>
    <w:rsid w:val="00C930AF"/>
    <w:rsid w:val="00C931AA"/>
    <w:rsid w:val="00C93B8C"/>
    <w:rsid w:val="00C93BA0"/>
    <w:rsid w:val="00C93C1F"/>
    <w:rsid w:val="00C95991"/>
    <w:rsid w:val="00CA4184"/>
    <w:rsid w:val="00CA616C"/>
    <w:rsid w:val="00CA70F0"/>
    <w:rsid w:val="00CA721E"/>
    <w:rsid w:val="00CA7BE7"/>
    <w:rsid w:val="00CB05FE"/>
    <w:rsid w:val="00CB0F4D"/>
    <w:rsid w:val="00CB2A96"/>
    <w:rsid w:val="00CB3464"/>
    <w:rsid w:val="00CB4CD8"/>
    <w:rsid w:val="00CB5241"/>
    <w:rsid w:val="00CB56D7"/>
    <w:rsid w:val="00CB595C"/>
    <w:rsid w:val="00CB6257"/>
    <w:rsid w:val="00CB70AD"/>
    <w:rsid w:val="00CC395D"/>
    <w:rsid w:val="00CC3A8B"/>
    <w:rsid w:val="00CC5123"/>
    <w:rsid w:val="00CC6669"/>
    <w:rsid w:val="00CC6B63"/>
    <w:rsid w:val="00CC7508"/>
    <w:rsid w:val="00CC7A4F"/>
    <w:rsid w:val="00CD0456"/>
    <w:rsid w:val="00CD06CE"/>
    <w:rsid w:val="00CD1B00"/>
    <w:rsid w:val="00CD2502"/>
    <w:rsid w:val="00CD3267"/>
    <w:rsid w:val="00CD364E"/>
    <w:rsid w:val="00CD3853"/>
    <w:rsid w:val="00CD3D79"/>
    <w:rsid w:val="00CD56E6"/>
    <w:rsid w:val="00CD6295"/>
    <w:rsid w:val="00CD6323"/>
    <w:rsid w:val="00CD717F"/>
    <w:rsid w:val="00CE0829"/>
    <w:rsid w:val="00CE0BB6"/>
    <w:rsid w:val="00CE152D"/>
    <w:rsid w:val="00CE34AB"/>
    <w:rsid w:val="00CE3B8A"/>
    <w:rsid w:val="00CE49E2"/>
    <w:rsid w:val="00CE4B17"/>
    <w:rsid w:val="00CE56A4"/>
    <w:rsid w:val="00CE56AA"/>
    <w:rsid w:val="00CE5764"/>
    <w:rsid w:val="00CE5D0F"/>
    <w:rsid w:val="00CE6568"/>
    <w:rsid w:val="00CE7997"/>
    <w:rsid w:val="00CF05B5"/>
    <w:rsid w:val="00CF0F95"/>
    <w:rsid w:val="00CF22CA"/>
    <w:rsid w:val="00CF2358"/>
    <w:rsid w:val="00CF28B8"/>
    <w:rsid w:val="00CF3201"/>
    <w:rsid w:val="00CF3BB0"/>
    <w:rsid w:val="00CF5921"/>
    <w:rsid w:val="00CF5C44"/>
    <w:rsid w:val="00CF7C2C"/>
    <w:rsid w:val="00CF7CD4"/>
    <w:rsid w:val="00D011DF"/>
    <w:rsid w:val="00D0238A"/>
    <w:rsid w:val="00D0283E"/>
    <w:rsid w:val="00D028E1"/>
    <w:rsid w:val="00D03193"/>
    <w:rsid w:val="00D0356A"/>
    <w:rsid w:val="00D038AF"/>
    <w:rsid w:val="00D0429D"/>
    <w:rsid w:val="00D04A0C"/>
    <w:rsid w:val="00D04F44"/>
    <w:rsid w:val="00D06C6E"/>
    <w:rsid w:val="00D0743D"/>
    <w:rsid w:val="00D124F6"/>
    <w:rsid w:val="00D1315A"/>
    <w:rsid w:val="00D13CBD"/>
    <w:rsid w:val="00D1433C"/>
    <w:rsid w:val="00D147E5"/>
    <w:rsid w:val="00D14A02"/>
    <w:rsid w:val="00D152FA"/>
    <w:rsid w:val="00D162D0"/>
    <w:rsid w:val="00D17E12"/>
    <w:rsid w:val="00D20216"/>
    <w:rsid w:val="00D21500"/>
    <w:rsid w:val="00D216B2"/>
    <w:rsid w:val="00D223D1"/>
    <w:rsid w:val="00D24321"/>
    <w:rsid w:val="00D25581"/>
    <w:rsid w:val="00D260D3"/>
    <w:rsid w:val="00D2735B"/>
    <w:rsid w:val="00D30C1E"/>
    <w:rsid w:val="00D3142D"/>
    <w:rsid w:val="00D326B2"/>
    <w:rsid w:val="00D32FEA"/>
    <w:rsid w:val="00D33299"/>
    <w:rsid w:val="00D34C68"/>
    <w:rsid w:val="00D34F67"/>
    <w:rsid w:val="00D35BE1"/>
    <w:rsid w:val="00D3649D"/>
    <w:rsid w:val="00D3694A"/>
    <w:rsid w:val="00D37F81"/>
    <w:rsid w:val="00D40257"/>
    <w:rsid w:val="00D402A1"/>
    <w:rsid w:val="00D40778"/>
    <w:rsid w:val="00D40A76"/>
    <w:rsid w:val="00D40F89"/>
    <w:rsid w:val="00D41D85"/>
    <w:rsid w:val="00D42227"/>
    <w:rsid w:val="00D428BC"/>
    <w:rsid w:val="00D42AD1"/>
    <w:rsid w:val="00D42C2A"/>
    <w:rsid w:val="00D43063"/>
    <w:rsid w:val="00D43646"/>
    <w:rsid w:val="00D44CDA"/>
    <w:rsid w:val="00D450A5"/>
    <w:rsid w:val="00D45B58"/>
    <w:rsid w:val="00D45E84"/>
    <w:rsid w:val="00D45FA2"/>
    <w:rsid w:val="00D47F0B"/>
    <w:rsid w:val="00D510F2"/>
    <w:rsid w:val="00D52113"/>
    <w:rsid w:val="00D52852"/>
    <w:rsid w:val="00D52B48"/>
    <w:rsid w:val="00D5420A"/>
    <w:rsid w:val="00D546FF"/>
    <w:rsid w:val="00D54EAF"/>
    <w:rsid w:val="00D555C3"/>
    <w:rsid w:val="00D55B55"/>
    <w:rsid w:val="00D55E0B"/>
    <w:rsid w:val="00D57180"/>
    <w:rsid w:val="00D579CF"/>
    <w:rsid w:val="00D579DF"/>
    <w:rsid w:val="00D57C2A"/>
    <w:rsid w:val="00D57E9E"/>
    <w:rsid w:val="00D6158F"/>
    <w:rsid w:val="00D61AC8"/>
    <w:rsid w:val="00D61C7D"/>
    <w:rsid w:val="00D62758"/>
    <w:rsid w:val="00D645CE"/>
    <w:rsid w:val="00D71277"/>
    <w:rsid w:val="00D721B0"/>
    <w:rsid w:val="00D740D2"/>
    <w:rsid w:val="00D751C1"/>
    <w:rsid w:val="00D76B57"/>
    <w:rsid w:val="00D76C7C"/>
    <w:rsid w:val="00D76E57"/>
    <w:rsid w:val="00D77824"/>
    <w:rsid w:val="00D779A7"/>
    <w:rsid w:val="00D821FA"/>
    <w:rsid w:val="00D8252C"/>
    <w:rsid w:val="00D8263F"/>
    <w:rsid w:val="00D827D3"/>
    <w:rsid w:val="00D83249"/>
    <w:rsid w:val="00D8326F"/>
    <w:rsid w:val="00D837A1"/>
    <w:rsid w:val="00D83BE7"/>
    <w:rsid w:val="00D842BA"/>
    <w:rsid w:val="00D84954"/>
    <w:rsid w:val="00D84BB5"/>
    <w:rsid w:val="00D860A1"/>
    <w:rsid w:val="00D864BB"/>
    <w:rsid w:val="00D86E40"/>
    <w:rsid w:val="00D8799F"/>
    <w:rsid w:val="00D87D1D"/>
    <w:rsid w:val="00D87E9F"/>
    <w:rsid w:val="00D91569"/>
    <w:rsid w:val="00D91F33"/>
    <w:rsid w:val="00D92416"/>
    <w:rsid w:val="00D9285C"/>
    <w:rsid w:val="00D932B5"/>
    <w:rsid w:val="00D945AC"/>
    <w:rsid w:val="00D94B74"/>
    <w:rsid w:val="00D96EC7"/>
    <w:rsid w:val="00D97536"/>
    <w:rsid w:val="00D97676"/>
    <w:rsid w:val="00DA0A8E"/>
    <w:rsid w:val="00DA1DD9"/>
    <w:rsid w:val="00DA3861"/>
    <w:rsid w:val="00DA531E"/>
    <w:rsid w:val="00DA6D9E"/>
    <w:rsid w:val="00DA7A32"/>
    <w:rsid w:val="00DB0FEB"/>
    <w:rsid w:val="00DB2AC9"/>
    <w:rsid w:val="00DB3DD5"/>
    <w:rsid w:val="00DB59B9"/>
    <w:rsid w:val="00DB6C32"/>
    <w:rsid w:val="00DB75AB"/>
    <w:rsid w:val="00DC0648"/>
    <w:rsid w:val="00DC0C6A"/>
    <w:rsid w:val="00DC2356"/>
    <w:rsid w:val="00DC252E"/>
    <w:rsid w:val="00DC6115"/>
    <w:rsid w:val="00DC76A9"/>
    <w:rsid w:val="00DD02D0"/>
    <w:rsid w:val="00DD09C9"/>
    <w:rsid w:val="00DD0E65"/>
    <w:rsid w:val="00DD1290"/>
    <w:rsid w:val="00DD1424"/>
    <w:rsid w:val="00DD2172"/>
    <w:rsid w:val="00DD27FD"/>
    <w:rsid w:val="00DD294E"/>
    <w:rsid w:val="00DD305C"/>
    <w:rsid w:val="00DD324D"/>
    <w:rsid w:val="00DD5A1A"/>
    <w:rsid w:val="00DD6B45"/>
    <w:rsid w:val="00DD7B90"/>
    <w:rsid w:val="00DE1A4D"/>
    <w:rsid w:val="00DE2584"/>
    <w:rsid w:val="00DE3CE5"/>
    <w:rsid w:val="00DE41DF"/>
    <w:rsid w:val="00DE57C4"/>
    <w:rsid w:val="00DE5D13"/>
    <w:rsid w:val="00DE64F8"/>
    <w:rsid w:val="00DE6C36"/>
    <w:rsid w:val="00DF113F"/>
    <w:rsid w:val="00DF355C"/>
    <w:rsid w:val="00DF3AFF"/>
    <w:rsid w:val="00DF3F4E"/>
    <w:rsid w:val="00DF5061"/>
    <w:rsid w:val="00DF5E73"/>
    <w:rsid w:val="00DF6CC3"/>
    <w:rsid w:val="00E00975"/>
    <w:rsid w:val="00E00BAB"/>
    <w:rsid w:val="00E01BDC"/>
    <w:rsid w:val="00E03331"/>
    <w:rsid w:val="00E03F14"/>
    <w:rsid w:val="00E040E3"/>
    <w:rsid w:val="00E04495"/>
    <w:rsid w:val="00E04B7A"/>
    <w:rsid w:val="00E05089"/>
    <w:rsid w:val="00E05925"/>
    <w:rsid w:val="00E0726F"/>
    <w:rsid w:val="00E07BBB"/>
    <w:rsid w:val="00E07DF8"/>
    <w:rsid w:val="00E11074"/>
    <w:rsid w:val="00E163AA"/>
    <w:rsid w:val="00E1678E"/>
    <w:rsid w:val="00E16F69"/>
    <w:rsid w:val="00E1726E"/>
    <w:rsid w:val="00E17C0E"/>
    <w:rsid w:val="00E17F87"/>
    <w:rsid w:val="00E2192D"/>
    <w:rsid w:val="00E24E0C"/>
    <w:rsid w:val="00E2610D"/>
    <w:rsid w:val="00E266CD"/>
    <w:rsid w:val="00E26D37"/>
    <w:rsid w:val="00E3242C"/>
    <w:rsid w:val="00E33761"/>
    <w:rsid w:val="00E33A5E"/>
    <w:rsid w:val="00E347C6"/>
    <w:rsid w:val="00E3518B"/>
    <w:rsid w:val="00E3563D"/>
    <w:rsid w:val="00E3663B"/>
    <w:rsid w:val="00E37DA1"/>
    <w:rsid w:val="00E425D6"/>
    <w:rsid w:val="00E428D9"/>
    <w:rsid w:val="00E459C7"/>
    <w:rsid w:val="00E45C2D"/>
    <w:rsid w:val="00E46593"/>
    <w:rsid w:val="00E46798"/>
    <w:rsid w:val="00E4695F"/>
    <w:rsid w:val="00E46A97"/>
    <w:rsid w:val="00E46EBB"/>
    <w:rsid w:val="00E46F86"/>
    <w:rsid w:val="00E4710A"/>
    <w:rsid w:val="00E47663"/>
    <w:rsid w:val="00E50A19"/>
    <w:rsid w:val="00E50E75"/>
    <w:rsid w:val="00E51505"/>
    <w:rsid w:val="00E52259"/>
    <w:rsid w:val="00E52DB0"/>
    <w:rsid w:val="00E530E0"/>
    <w:rsid w:val="00E53B83"/>
    <w:rsid w:val="00E540E4"/>
    <w:rsid w:val="00E54913"/>
    <w:rsid w:val="00E55587"/>
    <w:rsid w:val="00E557EB"/>
    <w:rsid w:val="00E55EA6"/>
    <w:rsid w:val="00E60B0B"/>
    <w:rsid w:val="00E627D1"/>
    <w:rsid w:val="00E636BB"/>
    <w:rsid w:val="00E649BF"/>
    <w:rsid w:val="00E64A8F"/>
    <w:rsid w:val="00E65734"/>
    <w:rsid w:val="00E65BF5"/>
    <w:rsid w:val="00E66A28"/>
    <w:rsid w:val="00E66FF4"/>
    <w:rsid w:val="00E67674"/>
    <w:rsid w:val="00E70182"/>
    <w:rsid w:val="00E705B3"/>
    <w:rsid w:val="00E70955"/>
    <w:rsid w:val="00E722CB"/>
    <w:rsid w:val="00E73619"/>
    <w:rsid w:val="00E746CE"/>
    <w:rsid w:val="00E7551C"/>
    <w:rsid w:val="00E76074"/>
    <w:rsid w:val="00E76B1C"/>
    <w:rsid w:val="00E77757"/>
    <w:rsid w:val="00E80E8C"/>
    <w:rsid w:val="00E81B88"/>
    <w:rsid w:val="00E828CD"/>
    <w:rsid w:val="00E82A8D"/>
    <w:rsid w:val="00E82BB6"/>
    <w:rsid w:val="00E83C3A"/>
    <w:rsid w:val="00E855E5"/>
    <w:rsid w:val="00E85A3F"/>
    <w:rsid w:val="00E85F75"/>
    <w:rsid w:val="00E86978"/>
    <w:rsid w:val="00E872D3"/>
    <w:rsid w:val="00E879DA"/>
    <w:rsid w:val="00E9061C"/>
    <w:rsid w:val="00E90921"/>
    <w:rsid w:val="00E91311"/>
    <w:rsid w:val="00E914E4"/>
    <w:rsid w:val="00E930B6"/>
    <w:rsid w:val="00E930DC"/>
    <w:rsid w:val="00E93A19"/>
    <w:rsid w:val="00E93A1F"/>
    <w:rsid w:val="00E93A8F"/>
    <w:rsid w:val="00E93E93"/>
    <w:rsid w:val="00E94305"/>
    <w:rsid w:val="00E966D0"/>
    <w:rsid w:val="00E96D5C"/>
    <w:rsid w:val="00E9732C"/>
    <w:rsid w:val="00E973D0"/>
    <w:rsid w:val="00E9796C"/>
    <w:rsid w:val="00E97C13"/>
    <w:rsid w:val="00E97FD1"/>
    <w:rsid w:val="00EA07C8"/>
    <w:rsid w:val="00EA21D1"/>
    <w:rsid w:val="00EA2518"/>
    <w:rsid w:val="00EA3517"/>
    <w:rsid w:val="00EA3690"/>
    <w:rsid w:val="00EA54EC"/>
    <w:rsid w:val="00EA5CF1"/>
    <w:rsid w:val="00EA6818"/>
    <w:rsid w:val="00EA6AB7"/>
    <w:rsid w:val="00EA72FE"/>
    <w:rsid w:val="00EA74E8"/>
    <w:rsid w:val="00EA74EB"/>
    <w:rsid w:val="00EA77FF"/>
    <w:rsid w:val="00EA78FA"/>
    <w:rsid w:val="00EB06D8"/>
    <w:rsid w:val="00EB0B41"/>
    <w:rsid w:val="00EB1E2D"/>
    <w:rsid w:val="00EB1F11"/>
    <w:rsid w:val="00EB209E"/>
    <w:rsid w:val="00EB3448"/>
    <w:rsid w:val="00EB3D03"/>
    <w:rsid w:val="00EB4815"/>
    <w:rsid w:val="00EB4A38"/>
    <w:rsid w:val="00EB66F7"/>
    <w:rsid w:val="00EB73A1"/>
    <w:rsid w:val="00EB7439"/>
    <w:rsid w:val="00EB7449"/>
    <w:rsid w:val="00EC06DE"/>
    <w:rsid w:val="00EC1EA2"/>
    <w:rsid w:val="00EC224C"/>
    <w:rsid w:val="00EC3158"/>
    <w:rsid w:val="00EC450C"/>
    <w:rsid w:val="00EC53BA"/>
    <w:rsid w:val="00EC746B"/>
    <w:rsid w:val="00EC78D6"/>
    <w:rsid w:val="00ED00E6"/>
    <w:rsid w:val="00ED0C60"/>
    <w:rsid w:val="00ED4F7A"/>
    <w:rsid w:val="00ED63B7"/>
    <w:rsid w:val="00ED7A02"/>
    <w:rsid w:val="00EE0B72"/>
    <w:rsid w:val="00EE12BD"/>
    <w:rsid w:val="00EE2B68"/>
    <w:rsid w:val="00EE2D2E"/>
    <w:rsid w:val="00EE33D8"/>
    <w:rsid w:val="00EE378F"/>
    <w:rsid w:val="00EE4D96"/>
    <w:rsid w:val="00EE74CA"/>
    <w:rsid w:val="00EF121B"/>
    <w:rsid w:val="00EF1A3C"/>
    <w:rsid w:val="00EF2186"/>
    <w:rsid w:val="00EF2998"/>
    <w:rsid w:val="00EF4050"/>
    <w:rsid w:val="00EF4207"/>
    <w:rsid w:val="00EF56EA"/>
    <w:rsid w:val="00EF5805"/>
    <w:rsid w:val="00EF69B9"/>
    <w:rsid w:val="00EF69CD"/>
    <w:rsid w:val="00EF758C"/>
    <w:rsid w:val="00F00382"/>
    <w:rsid w:val="00F0063D"/>
    <w:rsid w:val="00F0077E"/>
    <w:rsid w:val="00F018D1"/>
    <w:rsid w:val="00F02D42"/>
    <w:rsid w:val="00F04395"/>
    <w:rsid w:val="00F059F4"/>
    <w:rsid w:val="00F062F3"/>
    <w:rsid w:val="00F067C7"/>
    <w:rsid w:val="00F074B7"/>
    <w:rsid w:val="00F0771F"/>
    <w:rsid w:val="00F11CC8"/>
    <w:rsid w:val="00F1221E"/>
    <w:rsid w:val="00F13D76"/>
    <w:rsid w:val="00F14A41"/>
    <w:rsid w:val="00F16E5C"/>
    <w:rsid w:val="00F173CD"/>
    <w:rsid w:val="00F20B77"/>
    <w:rsid w:val="00F22BD4"/>
    <w:rsid w:val="00F22CA3"/>
    <w:rsid w:val="00F234E5"/>
    <w:rsid w:val="00F23512"/>
    <w:rsid w:val="00F25EA3"/>
    <w:rsid w:val="00F26818"/>
    <w:rsid w:val="00F27702"/>
    <w:rsid w:val="00F27E63"/>
    <w:rsid w:val="00F30E6A"/>
    <w:rsid w:val="00F32DB9"/>
    <w:rsid w:val="00F34534"/>
    <w:rsid w:val="00F35ACD"/>
    <w:rsid w:val="00F37F86"/>
    <w:rsid w:val="00F42810"/>
    <w:rsid w:val="00F42CB0"/>
    <w:rsid w:val="00F43CAF"/>
    <w:rsid w:val="00F43E7E"/>
    <w:rsid w:val="00F44D19"/>
    <w:rsid w:val="00F46A2A"/>
    <w:rsid w:val="00F523E1"/>
    <w:rsid w:val="00F52FC7"/>
    <w:rsid w:val="00F5344C"/>
    <w:rsid w:val="00F53AD1"/>
    <w:rsid w:val="00F54597"/>
    <w:rsid w:val="00F54C91"/>
    <w:rsid w:val="00F55637"/>
    <w:rsid w:val="00F55824"/>
    <w:rsid w:val="00F56BAF"/>
    <w:rsid w:val="00F61384"/>
    <w:rsid w:val="00F61CFE"/>
    <w:rsid w:val="00F625D9"/>
    <w:rsid w:val="00F63A77"/>
    <w:rsid w:val="00F64C40"/>
    <w:rsid w:val="00F64F2A"/>
    <w:rsid w:val="00F654FE"/>
    <w:rsid w:val="00F65752"/>
    <w:rsid w:val="00F66282"/>
    <w:rsid w:val="00F6668B"/>
    <w:rsid w:val="00F668BA"/>
    <w:rsid w:val="00F7055A"/>
    <w:rsid w:val="00F712B1"/>
    <w:rsid w:val="00F72A4D"/>
    <w:rsid w:val="00F74B81"/>
    <w:rsid w:val="00F801C3"/>
    <w:rsid w:val="00F82126"/>
    <w:rsid w:val="00F8220A"/>
    <w:rsid w:val="00F826C9"/>
    <w:rsid w:val="00F84491"/>
    <w:rsid w:val="00F84DF0"/>
    <w:rsid w:val="00F85ADF"/>
    <w:rsid w:val="00F85C08"/>
    <w:rsid w:val="00F85F70"/>
    <w:rsid w:val="00F8646E"/>
    <w:rsid w:val="00F86C96"/>
    <w:rsid w:val="00F875FA"/>
    <w:rsid w:val="00F90313"/>
    <w:rsid w:val="00F906A6"/>
    <w:rsid w:val="00F91293"/>
    <w:rsid w:val="00F92C45"/>
    <w:rsid w:val="00F92F94"/>
    <w:rsid w:val="00F93DEB"/>
    <w:rsid w:val="00F93FDA"/>
    <w:rsid w:val="00F9490A"/>
    <w:rsid w:val="00F95AFF"/>
    <w:rsid w:val="00F97B7A"/>
    <w:rsid w:val="00FA08EF"/>
    <w:rsid w:val="00FA1810"/>
    <w:rsid w:val="00FA2619"/>
    <w:rsid w:val="00FA379A"/>
    <w:rsid w:val="00FA3ED5"/>
    <w:rsid w:val="00FA5A84"/>
    <w:rsid w:val="00FA5AA1"/>
    <w:rsid w:val="00FB0181"/>
    <w:rsid w:val="00FB166E"/>
    <w:rsid w:val="00FB1981"/>
    <w:rsid w:val="00FB2D6A"/>
    <w:rsid w:val="00FB2E36"/>
    <w:rsid w:val="00FB3949"/>
    <w:rsid w:val="00FB5781"/>
    <w:rsid w:val="00FB6116"/>
    <w:rsid w:val="00FB699B"/>
    <w:rsid w:val="00FB79C7"/>
    <w:rsid w:val="00FC0173"/>
    <w:rsid w:val="00FC0C9D"/>
    <w:rsid w:val="00FC1048"/>
    <w:rsid w:val="00FC188C"/>
    <w:rsid w:val="00FC1F24"/>
    <w:rsid w:val="00FC2D90"/>
    <w:rsid w:val="00FC3166"/>
    <w:rsid w:val="00FC42F6"/>
    <w:rsid w:val="00FC4728"/>
    <w:rsid w:val="00FC5746"/>
    <w:rsid w:val="00FC5EEE"/>
    <w:rsid w:val="00FC7607"/>
    <w:rsid w:val="00FD0170"/>
    <w:rsid w:val="00FD0B43"/>
    <w:rsid w:val="00FD2A11"/>
    <w:rsid w:val="00FD33D7"/>
    <w:rsid w:val="00FD37B3"/>
    <w:rsid w:val="00FD3AD2"/>
    <w:rsid w:val="00FD5A18"/>
    <w:rsid w:val="00FD6B72"/>
    <w:rsid w:val="00FD6CC7"/>
    <w:rsid w:val="00FD6D38"/>
    <w:rsid w:val="00FD7B84"/>
    <w:rsid w:val="00FE1048"/>
    <w:rsid w:val="00FE23C4"/>
    <w:rsid w:val="00FE3767"/>
    <w:rsid w:val="00FE3AEA"/>
    <w:rsid w:val="00FE5B6D"/>
    <w:rsid w:val="00FE6CBB"/>
    <w:rsid w:val="00FE75E3"/>
    <w:rsid w:val="00FF0516"/>
    <w:rsid w:val="00FF175B"/>
    <w:rsid w:val="00FF1B54"/>
    <w:rsid w:val="00FF3A3C"/>
    <w:rsid w:val="00FF3ECC"/>
    <w:rsid w:val="00FF5D6A"/>
    <w:rsid w:val="00FF5FB0"/>
    <w:rsid w:val="00FF741D"/>
    <w:rsid w:val="00FF779A"/>
    <w:rsid w:val="00FF78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16C58C"/>
  <w15:chartTrackingRefBased/>
  <w15:docId w15:val="{3A28CF83-21F6-4E48-92AE-FB5240419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iPriority="0"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BAC"/>
    <w:rPr>
      <w:sz w:val="24"/>
      <w:szCs w:val="24"/>
      <w:lang w:eastAsia="en-US"/>
    </w:rPr>
  </w:style>
  <w:style w:type="paragraph" w:styleId="Titlu1">
    <w:name w:val="heading 1"/>
    <w:aliases w:val="3,18,114,1... + Justified,Left:  0&quot;,Hanging:  0,33&quot;,Before:  12 ..."/>
    <w:basedOn w:val="Normal"/>
    <w:link w:val="Titlu1Caracter"/>
    <w:qFormat/>
    <w:rsid w:val="004C2BAC"/>
    <w:pPr>
      <w:spacing w:before="280"/>
      <w:outlineLvl w:val="0"/>
    </w:pPr>
    <w:rPr>
      <w:rFonts w:ascii="Arial Black" w:hAnsi="Arial Black"/>
      <w:noProof/>
      <w:sz w:val="28"/>
      <w:szCs w:val="20"/>
      <w:lang w:val="en-US"/>
    </w:rPr>
  </w:style>
  <w:style w:type="paragraph" w:styleId="Titlu2">
    <w:name w:val="heading 2"/>
    <w:aliases w:val="Numbered - 2,Sub Heading,ignorer2,21,22,23,24,25,211,221,231,26,212..."/>
    <w:basedOn w:val="Normal"/>
    <w:link w:val="Titlu2Caracter"/>
    <w:uiPriority w:val="9"/>
    <w:qFormat/>
    <w:rsid w:val="004C2BAC"/>
    <w:pPr>
      <w:spacing w:before="120"/>
      <w:outlineLvl w:val="1"/>
    </w:pPr>
    <w:rPr>
      <w:rFonts w:ascii="Arial" w:hAnsi="Arial"/>
      <w:b/>
      <w:noProof/>
      <w:szCs w:val="20"/>
      <w:lang w:val="en-US"/>
    </w:rPr>
  </w:style>
  <w:style w:type="paragraph" w:styleId="Titlu3">
    <w:name w:val="heading 3"/>
    <w:basedOn w:val="Normal"/>
    <w:uiPriority w:val="9"/>
    <w:qFormat/>
    <w:rsid w:val="004C2BAC"/>
    <w:pPr>
      <w:spacing w:before="120"/>
      <w:outlineLvl w:val="2"/>
    </w:pPr>
    <w:rPr>
      <w:b/>
      <w:noProof/>
      <w:szCs w:val="20"/>
      <w:lang w:val="en-US"/>
    </w:rPr>
  </w:style>
  <w:style w:type="paragraph" w:styleId="Titlu4">
    <w:name w:val="heading 4"/>
    <w:basedOn w:val="Normal"/>
    <w:next w:val="Normal"/>
    <w:link w:val="Titlu4Caracter"/>
    <w:qFormat/>
    <w:rsid w:val="004C2BAC"/>
    <w:pPr>
      <w:keepNext/>
      <w:spacing w:before="240" w:after="60"/>
      <w:outlineLvl w:val="3"/>
    </w:pPr>
    <w:rPr>
      <w:b/>
      <w:bCs/>
      <w:sz w:val="28"/>
      <w:szCs w:val="28"/>
    </w:rPr>
  </w:style>
  <w:style w:type="paragraph" w:styleId="Titlu5">
    <w:name w:val="heading 5"/>
    <w:basedOn w:val="Normal"/>
    <w:next w:val="Normal"/>
    <w:link w:val="Titlu5Caracter"/>
    <w:qFormat/>
    <w:rsid w:val="003870FE"/>
    <w:pPr>
      <w:spacing w:before="240" w:after="60"/>
      <w:outlineLvl w:val="4"/>
    </w:pPr>
    <w:rPr>
      <w:rFonts w:ascii="Calibri" w:hAnsi="Calibri"/>
      <w:b/>
      <w:bCs/>
      <w:i/>
      <w:iCs/>
      <w:sz w:val="26"/>
      <w:szCs w:val="26"/>
    </w:rPr>
  </w:style>
  <w:style w:type="paragraph" w:styleId="Titlu6">
    <w:name w:val="heading 6"/>
    <w:basedOn w:val="Normal"/>
    <w:next w:val="Normal"/>
    <w:link w:val="Titlu6Caracter"/>
    <w:qFormat/>
    <w:rsid w:val="004C2BAC"/>
    <w:pPr>
      <w:spacing w:before="240" w:after="60"/>
      <w:outlineLvl w:val="5"/>
    </w:pPr>
    <w:rPr>
      <w:b/>
      <w:bCs/>
      <w:sz w:val="22"/>
      <w:szCs w:val="22"/>
    </w:rPr>
  </w:style>
  <w:style w:type="paragraph" w:styleId="Titlu7">
    <w:name w:val="heading 7"/>
    <w:basedOn w:val="Normal"/>
    <w:next w:val="Normal"/>
    <w:link w:val="Titlu7Caracter"/>
    <w:qFormat/>
    <w:rsid w:val="004C2BAC"/>
    <w:pPr>
      <w:keepNext/>
      <w:jc w:val="both"/>
      <w:outlineLvl w:val="6"/>
    </w:pPr>
    <w:rPr>
      <w:rFonts w:ascii="Arial" w:hAnsi="Arial"/>
      <w:i/>
      <w:iCs/>
      <w:sz w:val="22"/>
      <w:szCs w:val="20"/>
      <w:lang w:val="en-US"/>
    </w:rPr>
  </w:style>
  <w:style w:type="paragraph" w:styleId="Titlu8">
    <w:name w:val="heading 8"/>
    <w:basedOn w:val="Normal"/>
    <w:next w:val="Normal"/>
    <w:link w:val="Titlu8Caracter"/>
    <w:qFormat/>
    <w:rsid w:val="004C2BAC"/>
    <w:pPr>
      <w:spacing w:before="240" w:after="60"/>
      <w:outlineLvl w:val="7"/>
    </w:pPr>
    <w:rPr>
      <w:i/>
      <w:iCs/>
    </w:rPr>
  </w:style>
  <w:style w:type="paragraph" w:styleId="Titlu9">
    <w:name w:val="heading 9"/>
    <w:basedOn w:val="Normal"/>
    <w:next w:val="Normal"/>
    <w:link w:val="Titlu9Caracter"/>
    <w:qFormat/>
    <w:rsid w:val="004C2BAC"/>
    <w:pPr>
      <w:keepNext/>
      <w:jc w:val="center"/>
      <w:outlineLvl w:val="8"/>
    </w:pPr>
    <w:rPr>
      <w:rFonts w:ascii="Arial" w:hAnsi="Arial"/>
      <w:sz w:val="22"/>
      <w:szCs w:val="20"/>
      <w:u w:val="single"/>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Corptext3">
    <w:name w:val="Body Text 3"/>
    <w:basedOn w:val="Normal"/>
    <w:link w:val="Corptext3Caracter"/>
    <w:rsid w:val="004C2BAC"/>
    <w:pPr>
      <w:spacing w:after="120"/>
    </w:pPr>
    <w:rPr>
      <w:sz w:val="16"/>
      <w:szCs w:val="16"/>
    </w:rPr>
  </w:style>
  <w:style w:type="paragraph" w:styleId="Titlu">
    <w:name w:val="Title"/>
    <w:basedOn w:val="Normal"/>
    <w:link w:val="TitluCaracter"/>
    <w:qFormat/>
    <w:rsid w:val="004C2BAC"/>
    <w:pPr>
      <w:spacing w:after="240"/>
      <w:jc w:val="center"/>
    </w:pPr>
    <w:rPr>
      <w:rFonts w:ascii="Arial Black" w:hAnsi="Arial Black"/>
      <w:noProof/>
      <w:sz w:val="48"/>
      <w:szCs w:val="20"/>
      <w:lang w:val="en-US"/>
    </w:rPr>
  </w:style>
  <w:style w:type="paragraph" w:customStyle="1" w:styleId="DefaultText2">
    <w:name w:val="Default Text:2"/>
    <w:basedOn w:val="Normal"/>
    <w:rsid w:val="004C2BAC"/>
    <w:rPr>
      <w:noProof/>
      <w:szCs w:val="20"/>
      <w:lang w:val="en-US"/>
    </w:rPr>
  </w:style>
  <w:style w:type="paragraph" w:customStyle="1" w:styleId="DefaultText1">
    <w:name w:val="Default Text:1"/>
    <w:basedOn w:val="Normal"/>
    <w:link w:val="DefaultText1Char"/>
    <w:rsid w:val="004C2BAC"/>
    <w:rPr>
      <w:noProof/>
      <w:szCs w:val="20"/>
      <w:lang w:val="en-US"/>
    </w:rPr>
  </w:style>
  <w:style w:type="paragraph" w:customStyle="1" w:styleId="OutlineNotIndented">
    <w:name w:val="Outline (Not Indented)"/>
    <w:basedOn w:val="Normal"/>
    <w:uiPriority w:val="99"/>
    <w:rsid w:val="004C2BAC"/>
    <w:rPr>
      <w:noProof/>
      <w:szCs w:val="20"/>
      <w:lang w:val="en-US"/>
    </w:rPr>
  </w:style>
  <w:style w:type="paragraph" w:customStyle="1" w:styleId="OutlineIndented">
    <w:name w:val="Outline (Indented)"/>
    <w:basedOn w:val="Normal"/>
    <w:uiPriority w:val="99"/>
    <w:rsid w:val="004C2BAC"/>
    <w:rPr>
      <w:noProof/>
      <w:szCs w:val="20"/>
      <w:lang w:val="en-US"/>
    </w:rPr>
  </w:style>
  <w:style w:type="paragraph" w:customStyle="1" w:styleId="TableText">
    <w:name w:val="Table Text"/>
    <w:basedOn w:val="Normal"/>
    <w:uiPriority w:val="99"/>
    <w:rsid w:val="004C2BAC"/>
    <w:pPr>
      <w:tabs>
        <w:tab w:val="decimal" w:pos="0"/>
      </w:tabs>
    </w:pPr>
    <w:rPr>
      <w:noProof/>
      <w:szCs w:val="20"/>
      <w:lang w:val="en-US"/>
    </w:rPr>
  </w:style>
  <w:style w:type="paragraph" w:customStyle="1" w:styleId="NumberList">
    <w:name w:val="Number List"/>
    <w:basedOn w:val="Normal"/>
    <w:uiPriority w:val="99"/>
    <w:rsid w:val="004C2BAC"/>
    <w:rPr>
      <w:noProof/>
      <w:szCs w:val="20"/>
      <w:lang w:val="en-US"/>
    </w:rPr>
  </w:style>
  <w:style w:type="paragraph" w:customStyle="1" w:styleId="FirstLineIndent">
    <w:name w:val="First Line Indent"/>
    <w:basedOn w:val="Normal"/>
    <w:uiPriority w:val="99"/>
    <w:rsid w:val="004C2BAC"/>
    <w:pPr>
      <w:ind w:firstLine="720"/>
    </w:pPr>
    <w:rPr>
      <w:noProof/>
      <w:szCs w:val="20"/>
      <w:lang w:val="en-US"/>
    </w:rPr>
  </w:style>
  <w:style w:type="paragraph" w:customStyle="1" w:styleId="Bullet2">
    <w:name w:val="Bullet 2"/>
    <w:basedOn w:val="Normal"/>
    <w:uiPriority w:val="99"/>
    <w:rsid w:val="004C2BAC"/>
    <w:rPr>
      <w:noProof/>
      <w:szCs w:val="20"/>
      <w:lang w:val="en-US"/>
    </w:rPr>
  </w:style>
  <w:style w:type="paragraph" w:customStyle="1" w:styleId="Bullet1">
    <w:name w:val="Bullet 1"/>
    <w:basedOn w:val="Normal"/>
    <w:uiPriority w:val="99"/>
    <w:rsid w:val="004C2BAC"/>
    <w:rPr>
      <w:noProof/>
      <w:szCs w:val="20"/>
      <w:lang w:val="en-US"/>
    </w:rPr>
  </w:style>
  <w:style w:type="paragraph" w:customStyle="1" w:styleId="BodySingle">
    <w:name w:val="Body Single"/>
    <w:basedOn w:val="Normal"/>
    <w:uiPriority w:val="99"/>
    <w:rsid w:val="004C2BAC"/>
    <w:rPr>
      <w:noProof/>
      <w:szCs w:val="20"/>
      <w:lang w:val="en-US"/>
    </w:rPr>
  </w:style>
  <w:style w:type="paragraph" w:customStyle="1" w:styleId="DefaultText">
    <w:name w:val="Default Text"/>
    <w:basedOn w:val="Normal"/>
    <w:rsid w:val="004C2BAC"/>
    <w:rPr>
      <w:noProof/>
      <w:szCs w:val="20"/>
      <w:lang w:val="en-US"/>
    </w:rPr>
  </w:style>
  <w:style w:type="paragraph" w:styleId="Corptext">
    <w:name w:val="Body Text"/>
    <w:aliases w:val="Body Text Char Char,TabelTekst,block style"/>
    <w:basedOn w:val="Normal"/>
    <w:link w:val="CorptextCaracter"/>
    <w:rsid w:val="004C2BAC"/>
    <w:pPr>
      <w:jc w:val="both"/>
    </w:pPr>
    <w:rPr>
      <w:szCs w:val="20"/>
      <w:lang w:val="en-US"/>
    </w:rPr>
  </w:style>
  <w:style w:type="paragraph" w:styleId="Subtitlu">
    <w:name w:val="Subtitle"/>
    <w:basedOn w:val="Normal"/>
    <w:link w:val="SubtitluCaracter"/>
    <w:uiPriority w:val="99"/>
    <w:qFormat/>
    <w:rsid w:val="004C2BAC"/>
    <w:pPr>
      <w:jc w:val="both"/>
    </w:pPr>
    <w:rPr>
      <w:b/>
      <w:bCs/>
      <w:sz w:val="32"/>
      <w:lang w:val="en-US"/>
    </w:rPr>
  </w:style>
  <w:style w:type="paragraph" w:customStyle="1" w:styleId="Norma">
    <w:name w:val="Norma"/>
    <w:basedOn w:val="Normal"/>
    <w:uiPriority w:val="99"/>
    <w:rsid w:val="004C2BAC"/>
    <w:rPr>
      <w:sz w:val="20"/>
      <w:szCs w:val="20"/>
      <w:lang w:val="en-GB"/>
    </w:rPr>
  </w:style>
  <w:style w:type="paragraph" w:styleId="Antet">
    <w:name w:val="header"/>
    <w:basedOn w:val="Normal"/>
    <w:rsid w:val="004C2BAC"/>
    <w:pPr>
      <w:widowControl w:val="0"/>
      <w:tabs>
        <w:tab w:val="center" w:pos="4320"/>
        <w:tab w:val="right" w:pos="8640"/>
      </w:tabs>
      <w:suppressAutoHyphens/>
    </w:pPr>
    <w:rPr>
      <w:rFonts w:eastAsia="HG Mincho Light J"/>
      <w:color w:val="000000"/>
      <w:szCs w:val="20"/>
      <w:lang w:val="en-US"/>
    </w:rPr>
  </w:style>
  <w:style w:type="character" w:styleId="Numrdepagin">
    <w:name w:val="page number"/>
    <w:basedOn w:val="Fontdeparagrafimplicit"/>
    <w:rsid w:val="004C2BAC"/>
  </w:style>
  <w:style w:type="paragraph" w:styleId="Subsol">
    <w:name w:val="footer"/>
    <w:basedOn w:val="Normal"/>
    <w:uiPriority w:val="99"/>
    <w:rsid w:val="004C2BAC"/>
    <w:pPr>
      <w:widowControl w:val="0"/>
      <w:tabs>
        <w:tab w:val="center" w:pos="4320"/>
        <w:tab w:val="right" w:pos="8640"/>
      </w:tabs>
      <w:suppressAutoHyphens/>
    </w:pPr>
    <w:rPr>
      <w:rFonts w:eastAsia="HG Mincho Light J"/>
      <w:color w:val="000000"/>
      <w:szCs w:val="20"/>
      <w:lang w:val="en-US"/>
    </w:rPr>
  </w:style>
  <w:style w:type="paragraph" w:customStyle="1" w:styleId="Cuprins">
    <w:name w:val="Cuprins"/>
    <w:basedOn w:val="Normal"/>
    <w:uiPriority w:val="99"/>
    <w:rsid w:val="004C2BAC"/>
    <w:pPr>
      <w:ind w:firstLine="720"/>
    </w:pPr>
    <w:rPr>
      <w:rFonts w:ascii="Arial" w:hAnsi="Arial"/>
      <w:sz w:val="22"/>
      <w:szCs w:val="20"/>
      <w:lang w:val="en-US"/>
    </w:rPr>
  </w:style>
  <w:style w:type="paragraph" w:customStyle="1" w:styleId="WW-Default">
    <w:name w:val="WW-Default"/>
    <w:rsid w:val="004C2BAC"/>
    <w:pPr>
      <w:suppressAutoHyphens/>
      <w:autoSpaceDE w:val="0"/>
    </w:pPr>
    <w:rPr>
      <w:rFonts w:eastAsia="Calibri" w:cs="Calibri"/>
      <w:color w:val="000000"/>
      <w:sz w:val="24"/>
      <w:szCs w:val="24"/>
      <w:lang w:val="en-US" w:eastAsia="ar-SA"/>
    </w:rPr>
  </w:style>
  <w:style w:type="character" w:styleId="Hyperlink">
    <w:name w:val="Hyperlink"/>
    <w:rsid w:val="004C2BAC"/>
    <w:rPr>
      <w:color w:val="0000FF"/>
      <w:u w:val="single"/>
    </w:rPr>
  </w:style>
  <w:style w:type="paragraph" w:styleId="NormalWeb">
    <w:name w:val="Normal (Web)"/>
    <w:basedOn w:val="Normal"/>
    <w:uiPriority w:val="99"/>
    <w:rsid w:val="004C2BAC"/>
    <w:pPr>
      <w:spacing w:before="100" w:beforeAutospacing="1" w:after="100" w:afterAutospacing="1"/>
    </w:pPr>
    <w:rPr>
      <w:lang w:val="en-US"/>
    </w:rPr>
  </w:style>
  <w:style w:type="paragraph" w:customStyle="1" w:styleId="Default">
    <w:name w:val="Default"/>
    <w:rsid w:val="004C2BAC"/>
    <w:pPr>
      <w:autoSpaceDE w:val="0"/>
      <w:autoSpaceDN w:val="0"/>
      <w:adjustRightInd w:val="0"/>
    </w:pPr>
    <w:rPr>
      <w:color w:val="000000"/>
      <w:sz w:val="24"/>
      <w:szCs w:val="24"/>
      <w:lang w:val="en-US" w:eastAsia="en-US"/>
    </w:rPr>
  </w:style>
  <w:style w:type="character" w:customStyle="1" w:styleId="produsedetaliititlu1">
    <w:name w:val="produsedetaliititlu1"/>
    <w:uiPriority w:val="99"/>
    <w:rsid w:val="004C2BAC"/>
    <w:rPr>
      <w:rFonts w:ascii="Arial" w:hAnsi="Arial" w:cs="Arial" w:hint="default"/>
      <w:b/>
      <w:bCs/>
      <w:color w:val="3C448A"/>
      <w:sz w:val="21"/>
      <w:szCs w:val="21"/>
    </w:rPr>
  </w:style>
  <w:style w:type="character" w:customStyle="1" w:styleId="do1">
    <w:name w:val="do1"/>
    <w:rsid w:val="004C2BAC"/>
    <w:rPr>
      <w:b/>
      <w:bCs/>
      <w:sz w:val="26"/>
      <w:szCs w:val="26"/>
    </w:rPr>
  </w:style>
  <w:style w:type="paragraph" w:customStyle="1" w:styleId="CaracterCaracter">
    <w:name w:val="Caracter Caracter"/>
    <w:basedOn w:val="Normal"/>
    <w:rsid w:val="004C2BAC"/>
    <w:pPr>
      <w:tabs>
        <w:tab w:val="left" w:pos="709"/>
      </w:tabs>
    </w:pPr>
    <w:rPr>
      <w:rFonts w:ascii="Tahoma" w:hAnsi="Tahoma"/>
      <w:lang w:val="pl-PL" w:eastAsia="pl-PL"/>
    </w:rPr>
  </w:style>
  <w:style w:type="paragraph" w:customStyle="1" w:styleId="NormlWeb2">
    <w:name w:val="Normál (Web)2"/>
    <w:basedOn w:val="Normal"/>
    <w:rsid w:val="004C2BAC"/>
    <w:pPr>
      <w:spacing w:before="140" w:after="140"/>
      <w:ind w:left="140" w:right="140"/>
    </w:pPr>
    <w:rPr>
      <w:szCs w:val="20"/>
      <w:lang w:val="hu-HU"/>
    </w:rPr>
  </w:style>
  <w:style w:type="paragraph" w:styleId="Indentcorptext">
    <w:name w:val="Body Text Indent"/>
    <w:basedOn w:val="Normal"/>
    <w:rsid w:val="004C2BAC"/>
    <w:pPr>
      <w:spacing w:after="120"/>
      <w:ind w:left="360"/>
    </w:pPr>
  </w:style>
  <w:style w:type="paragraph" w:customStyle="1" w:styleId="CaracterCaracterCharCaracterCaracterCharCaracterCaracterCharCaracterCaracterChar1">
    <w:name w:val="Caracter Caracter Char Caracter Caracter Char Caracter Caracter Char Caracter Caracter Char1"/>
    <w:basedOn w:val="Normal"/>
    <w:rsid w:val="004C2BAC"/>
    <w:rPr>
      <w:lang w:val="pl-PL" w:eastAsia="pl-PL"/>
    </w:rPr>
  </w:style>
  <w:style w:type="paragraph" w:customStyle="1" w:styleId="CaracterCaracter0">
    <w:name w:val="Caracter Caracter"/>
    <w:basedOn w:val="Normal"/>
    <w:uiPriority w:val="99"/>
    <w:rsid w:val="004C2BAC"/>
    <w:rPr>
      <w:lang w:val="pl-PL" w:eastAsia="pl-PL"/>
    </w:rPr>
  </w:style>
  <w:style w:type="paragraph" w:customStyle="1" w:styleId="Char">
    <w:name w:val="Char"/>
    <w:basedOn w:val="Normal"/>
    <w:rsid w:val="004C2BAC"/>
    <w:pPr>
      <w:tabs>
        <w:tab w:val="left" w:pos="709"/>
      </w:tabs>
    </w:pPr>
    <w:rPr>
      <w:rFonts w:ascii="Tahoma" w:hAnsi="Tahoma"/>
      <w:lang w:val="pl-PL" w:eastAsia="pl-PL"/>
    </w:rPr>
  </w:style>
  <w:style w:type="character" w:customStyle="1" w:styleId="sp1">
    <w:name w:val="sp1"/>
    <w:rsid w:val="004C2BAC"/>
    <w:rPr>
      <w:b/>
      <w:bCs/>
      <w:color w:val="8F0000"/>
    </w:rPr>
  </w:style>
  <w:style w:type="character" w:customStyle="1" w:styleId="tax1">
    <w:name w:val="tax1"/>
    <w:uiPriority w:val="99"/>
    <w:rsid w:val="004C2BAC"/>
    <w:rPr>
      <w:b/>
      <w:bCs/>
      <w:sz w:val="26"/>
      <w:szCs w:val="26"/>
    </w:rPr>
  </w:style>
  <w:style w:type="character" w:customStyle="1" w:styleId="HeaderChar">
    <w:name w:val="Header Char"/>
    <w:rsid w:val="004C2BAC"/>
    <w:rPr>
      <w:rFonts w:eastAsia="HG Mincho Light J"/>
      <w:color w:val="000000"/>
      <w:sz w:val="24"/>
      <w:lang w:val="en-US" w:bidi="ar-SA"/>
    </w:rPr>
  </w:style>
  <w:style w:type="character" w:customStyle="1" w:styleId="noticeheading2">
    <w:name w:val="noticeheading2"/>
    <w:basedOn w:val="Fontdeparagrafimplicit"/>
    <w:uiPriority w:val="99"/>
    <w:rsid w:val="004C2BAC"/>
  </w:style>
  <w:style w:type="paragraph" w:customStyle="1" w:styleId="CaracterCaracterCharCharCaracterCaracter">
    <w:name w:val="Caracter Caracter Char Char Caracter Caracter"/>
    <w:basedOn w:val="Normal"/>
    <w:rsid w:val="004C2BAC"/>
    <w:pPr>
      <w:tabs>
        <w:tab w:val="left" w:pos="709"/>
      </w:tabs>
    </w:pPr>
    <w:rPr>
      <w:rFonts w:ascii="Tahoma" w:hAnsi="Tahoma"/>
      <w:lang w:val="pl-PL" w:eastAsia="pl-PL"/>
    </w:rPr>
  </w:style>
  <w:style w:type="character" w:customStyle="1" w:styleId="Heading3Char">
    <w:name w:val="Heading 3 Char"/>
    <w:uiPriority w:val="9"/>
    <w:rsid w:val="004C2BAC"/>
    <w:rPr>
      <w:b/>
      <w:noProof/>
      <w:sz w:val="24"/>
      <w:lang w:val="en-US" w:eastAsia="en-US" w:bidi="ar-SA"/>
    </w:rPr>
  </w:style>
  <w:style w:type="character" w:customStyle="1" w:styleId="CharChar10">
    <w:name w:val="Char Char1"/>
    <w:semiHidden/>
    <w:locked/>
    <w:rsid w:val="004C2BAC"/>
    <w:rPr>
      <w:color w:val="000000"/>
      <w:sz w:val="24"/>
      <w:szCs w:val="24"/>
      <w:lang w:val="en-US" w:eastAsia="en-US" w:bidi="ar-SA"/>
    </w:rPr>
  </w:style>
  <w:style w:type="paragraph" w:styleId="Textsimplu">
    <w:name w:val="Plain Text"/>
    <w:basedOn w:val="Normal"/>
    <w:uiPriority w:val="99"/>
    <w:rsid w:val="004C2BAC"/>
    <w:rPr>
      <w:rFonts w:ascii="Courier New" w:hAnsi="Courier New" w:cs="Courier New"/>
      <w:sz w:val="20"/>
      <w:szCs w:val="20"/>
      <w:lang w:val="en-US"/>
    </w:rPr>
  </w:style>
  <w:style w:type="character" w:customStyle="1" w:styleId="PlainTextChar">
    <w:name w:val="Plain Text Char"/>
    <w:uiPriority w:val="99"/>
    <w:rsid w:val="004C2BAC"/>
    <w:rPr>
      <w:rFonts w:ascii="Courier New" w:hAnsi="Courier New" w:cs="Courier New"/>
    </w:rPr>
  </w:style>
  <w:style w:type="character" w:customStyle="1" w:styleId="FooterChar">
    <w:name w:val="Footer Char"/>
    <w:uiPriority w:val="99"/>
    <w:rsid w:val="004C2BAC"/>
    <w:rPr>
      <w:rFonts w:eastAsia="HG Mincho Light J"/>
      <w:color w:val="000000"/>
      <w:sz w:val="24"/>
    </w:rPr>
  </w:style>
  <w:style w:type="paragraph" w:styleId="Textnotdesubsol">
    <w:name w:val="footnote text"/>
    <w:aliases w:val="Podrozdział,Footnote Text Char Char,Fußnote,single space,footnote text,FOOTNOTES,fn,stile 1,Footnote,Footnote1,Footnote2,Footnote3,Footnote4,Footnote5,Footnote6,Footnote7,Footnote8,Footnote9,Footnote10,Footnote11"/>
    <w:basedOn w:val="Normal"/>
    <w:rsid w:val="004C2BAC"/>
    <w:rPr>
      <w:rFonts w:eastAsia="SimSun"/>
      <w:snapToGrid w:val="0"/>
      <w:sz w:val="20"/>
      <w:szCs w:val="20"/>
      <w:lang w:val="en-US" w:eastAsia="zh-CN"/>
    </w:rPr>
  </w:style>
  <w:style w:type="character" w:customStyle="1" w:styleId="FootnoteTextChar">
    <w:name w:val="Footnote Text Char"/>
    <w:aliases w:val="Podrozdział Char,Footnote Text Char Char Char,Fußnote Char,single space Char,footnote text Char,FOOTNOTES Char,fn Char,stile 1 Char,Footnote Char,Footnote1 Char,Footnote2 Char,Footnote3 Char,Footnote4 Char,Footnote5 Char"/>
    <w:rsid w:val="004C2BAC"/>
    <w:rPr>
      <w:rFonts w:eastAsia="SimSun"/>
      <w:snapToGrid w:val="0"/>
      <w:lang w:eastAsia="zh-CN"/>
    </w:rPr>
  </w:style>
  <w:style w:type="paragraph" w:customStyle="1" w:styleId="CharCharCaracterCaracterCharCharCaracterCaracterCharChar1CaracterCaracterCharCharCaracterCaracterCharChar">
    <w:name w:val="Char Char Caracter Caracter Char Char Caracter Caracter Char Char1 Caracter Caracter Char Char Caracter Caracter Char Char"/>
    <w:basedOn w:val="Normal"/>
    <w:rsid w:val="004C2BAC"/>
    <w:rPr>
      <w:lang w:val="pl-PL" w:eastAsia="pl-PL"/>
    </w:rPr>
  </w:style>
  <w:style w:type="character" w:customStyle="1" w:styleId="BodyTextIndentChar">
    <w:name w:val="Body Text Indent Char"/>
    <w:rsid w:val="004C2BAC"/>
    <w:rPr>
      <w:sz w:val="24"/>
      <w:szCs w:val="24"/>
      <w:lang w:val="ro-RO"/>
    </w:rPr>
  </w:style>
  <w:style w:type="paragraph" w:styleId="TextnBalon">
    <w:name w:val="Balloon Text"/>
    <w:basedOn w:val="Normal"/>
    <w:uiPriority w:val="99"/>
    <w:rsid w:val="004C2BAC"/>
    <w:rPr>
      <w:rFonts w:ascii="Tahoma" w:hAnsi="Tahoma" w:cs="Tahoma"/>
      <w:sz w:val="16"/>
      <w:szCs w:val="16"/>
    </w:rPr>
  </w:style>
  <w:style w:type="character" w:customStyle="1" w:styleId="BalloonTextChar">
    <w:name w:val="Balloon Text Char"/>
    <w:uiPriority w:val="99"/>
    <w:rsid w:val="004C2BAC"/>
    <w:rPr>
      <w:rFonts w:ascii="Tahoma" w:hAnsi="Tahoma" w:cs="Tahoma"/>
      <w:sz w:val="16"/>
      <w:szCs w:val="16"/>
      <w:lang w:val="ro-RO"/>
    </w:rPr>
  </w:style>
  <w:style w:type="paragraph" w:styleId="Listparagraf">
    <w:name w:val="List Paragraph"/>
    <w:aliases w:val="Normal bullet 2,List Paragraph1,Forth level,List1,body 2,List Paragraph11,List Paragraph111,Antes de enumeración,Listă colorată - Accentuare 11,Citation List,List_Paragraph,Multilevel para_II,Akapit z listą BS,Outlines a.b.c.,lp1"/>
    <w:basedOn w:val="Normal"/>
    <w:link w:val="ListparagrafCaracter"/>
    <w:uiPriority w:val="34"/>
    <w:qFormat/>
    <w:rsid w:val="004C2BAC"/>
    <w:pPr>
      <w:ind w:left="720"/>
    </w:pPr>
  </w:style>
  <w:style w:type="character" w:customStyle="1" w:styleId="tpt1">
    <w:name w:val="tpt1"/>
    <w:basedOn w:val="Fontdeparagrafimplicit"/>
    <w:rsid w:val="004C2BAC"/>
  </w:style>
  <w:style w:type="paragraph" w:customStyle="1" w:styleId="style32">
    <w:name w:val="style32"/>
    <w:basedOn w:val="Normal"/>
    <w:rsid w:val="004C2BAC"/>
    <w:pPr>
      <w:spacing w:before="100" w:beforeAutospacing="1" w:after="100" w:afterAutospacing="1"/>
    </w:pPr>
    <w:rPr>
      <w:rFonts w:ascii="Georgia" w:hAnsi="Georgia"/>
      <w:color w:val="999999"/>
      <w:sz w:val="21"/>
      <w:szCs w:val="21"/>
      <w:lang w:val="en-US"/>
    </w:rPr>
  </w:style>
  <w:style w:type="paragraph" w:customStyle="1" w:styleId="Annexetitle">
    <w:name w:val="Annexe_title"/>
    <w:basedOn w:val="Titlu1"/>
    <w:next w:val="Normal"/>
    <w:autoRedefine/>
    <w:rsid w:val="004C2BAC"/>
    <w:pPr>
      <w:tabs>
        <w:tab w:val="left" w:pos="1701"/>
        <w:tab w:val="left" w:pos="2552"/>
      </w:tabs>
      <w:spacing w:before="120" w:after="60"/>
      <w:jc w:val="center"/>
      <w:outlineLvl w:val="9"/>
    </w:pPr>
    <w:rPr>
      <w:rFonts w:ascii="Times New Roman" w:hAnsi="Times New Roman"/>
      <w:b/>
      <w:caps/>
      <w:noProof w:val="0"/>
      <w:color w:val="000000"/>
      <w:sz w:val="22"/>
      <w:szCs w:val="22"/>
      <w:lang w:val="ro-RO" w:eastAsia="en-GB"/>
    </w:rPr>
  </w:style>
  <w:style w:type="character" w:customStyle="1" w:styleId="Titlu1Caracter">
    <w:name w:val="Titlu 1 Caracter"/>
    <w:aliases w:val="3 Caracter,18 Caracter,114 Caracter,1... + Justified Caracter,Left:  0&quot; Caracter,Hanging:  0 Caracter,33&quot; Caracter,Before:  12 ... Caracter"/>
    <w:link w:val="Titlu1"/>
    <w:rsid w:val="004C2BAC"/>
    <w:rPr>
      <w:rFonts w:ascii="Arial Black" w:hAnsi="Arial Black"/>
      <w:noProof/>
      <w:sz w:val="28"/>
    </w:rPr>
  </w:style>
  <w:style w:type="character" w:customStyle="1" w:styleId="Titlu2Caracter">
    <w:name w:val="Titlu 2 Caracter"/>
    <w:aliases w:val="Numbered - 2 Caracter,Sub Heading Caracter,ignorer2 Caracter,21 Caracter,22 Caracter,23 Caracter,24 Caracter,25 Caracter,211 Caracter,221 Caracter,231 Caracter,26 Caracter,212... Caracter"/>
    <w:link w:val="Titlu2"/>
    <w:uiPriority w:val="9"/>
    <w:rsid w:val="004C2BAC"/>
    <w:rPr>
      <w:rFonts w:ascii="Arial" w:hAnsi="Arial"/>
      <w:b/>
      <w:noProof/>
      <w:sz w:val="24"/>
    </w:rPr>
  </w:style>
  <w:style w:type="character" w:customStyle="1" w:styleId="CorptextCaracter">
    <w:name w:val="Corp text Caracter"/>
    <w:aliases w:val="Body Text Char Char Caracter,TabelTekst Caracter,block style Caracter"/>
    <w:link w:val="Corptext"/>
    <w:rsid w:val="004C2BAC"/>
    <w:rPr>
      <w:sz w:val="24"/>
    </w:rPr>
  </w:style>
  <w:style w:type="character" w:customStyle="1" w:styleId="Normal1">
    <w:name w:val="Normal1"/>
    <w:basedOn w:val="Fontdeparagrafimplicit"/>
    <w:autoRedefine/>
    <w:rsid w:val="004C2BAC"/>
  </w:style>
  <w:style w:type="character" w:styleId="Referincomentariu">
    <w:name w:val="annotation reference"/>
    <w:uiPriority w:val="99"/>
    <w:rsid w:val="004C2BAC"/>
    <w:rPr>
      <w:sz w:val="16"/>
      <w:szCs w:val="16"/>
    </w:rPr>
  </w:style>
  <w:style w:type="paragraph" w:styleId="Textcomentariu">
    <w:name w:val="annotation text"/>
    <w:basedOn w:val="Normal"/>
    <w:link w:val="TextcomentariuCaracter"/>
    <w:uiPriority w:val="99"/>
    <w:rsid w:val="004C2BAC"/>
    <w:rPr>
      <w:sz w:val="20"/>
      <w:szCs w:val="20"/>
    </w:rPr>
  </w:style>
  <w:style w:type="paragraph" w:styleId="SubiectComentariu">
    <w:name w:val="annotation subject"/>
    <w:basedOn w:val="Textcomentariu"/>
    <w:next w:val="Textcomentariu"/>
    <w:link w:val="SubiectComentariuCaracter"/>
    <w:uiPriority w:val="99"/>
    <w:rsid w:val="004C2BAC"/>
    <w:rPr>
      <w:b/>
      <w:bCs/>
    </w:rPr>
  </w:style>
  <w:style w:type="character" w:styleId="Accentuat">
    <w:name w:val="Emphasis"/>
    <w:qFormat/>
    <w:rsid w:val="00CE56A4"/>
    <w:rPr>
      <w:i/>
    </w:rPr>
  </w:style>
  <w:style w:type="table" w:styleId="Tabelgril">
    <w:name w:val="Table Grid"/>
    <w:basedOn w:val="TabelNormal"/>
    <w:uiPriority w:val="59"/>
    <w:rsid w:val="00D04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text2">
    <w:name w:val="Body Text 2"/>
    <w:basedOn w:val="Normal"/>
    <w:link w:val="Corptext2Caracter"/>
    <w:unhideWhenUsed/>
    <w:rsid w:val="00DC6115"/>
    <w:pPr>
      <w:spacing w:after="120" w:line="480" w:lineRule="auto"/>
    </w:pPr>
  </w:style>
  <w:style w:type="character" w:customStyle="1" w:styleId="Corptext2Caracter">
    <w:name w:val="Corp text 2 Caracter"/>
    <w:link w:val="Corptext2"/>
    <w:rsid w:val="00DC6115"/>
    <w:rPr>
      <w:sz w:val="24"/>
      <w:szCs w:val="24"/>
      <w:lang w:val="ro-RO"/>
    </w:rPr>
  </w:style>
  <w:style w:type="character" w:customStyle="1" w:styleId="arial131">
    <w:name w:val="arial_131"/>
    <w:rsid w:val="0049713B"/>
    <w:rPr>
      <w:rFonts w:ascii="Arial" w:hAnsi="Arial" w:cs="Arial" w:hint="default"/>
      <w:color w:val="000000"/>
      <w:sz w:val="16"/>
      <w:szCs w:val="16"/>
    </w:rPr>
  </w:style>
  <w:style w:type="paragraph" w:styleId="Indentnormal">
    <w:name w:val="Normal Indent"/>
    <w:basedOn w:val="Normal"/>
    <w:rsid w:val="00177B1E"/>
    <w:pPr>
      <w:ind w:left="720"/>
    </w:pPr>
    <w:rPr>
      <w:rFonts w:eastAsia="SimSun"/>
    </w:rPr>
  </w:style>
  <w:style w:type="paragraph" w:customStyle="1" w:styleId="SAULEA2">
    <w:name w:val="SAULEA 2"/>
    <w:basedOn w:val="Normal"/>
    <w:rsid w:val="00177B1E"/>
    <w:pPr>
      <w:tabs>
        <w:tab w:val="num" w:pos="1200"/>
      </w:tabs>
      <w:jc w:val="both"/>
    </w:pPr>
    <w:rPr>
      <w:rFonts w:eastAsia="SimSun"/>
      <w:b/>
    </w:rPr>
  </w:style>
  <w:style w:type="character" w:customStyle="1" w:styleId="tpa1">
    <w:name w:val="tpa1"/>
    <w:basedOn w:val="Fontdeparagrafimplicit"/>
    <w:rsid w:val="00177B1E"/>
  </w:style>
  <w:style w:type="paragraph" w:customStyle="1" w:styleId="Text2">
    <w:name w:val="Text 2"/>
    <w:basedOn w:val="Normal"/>
    <w:rsid w:val="00177B1E"/>
    <w:pPr>
      <w:tabs>
        <w:tab w:val="left" w:pos="2161"/>
      </w:tabs>
      <w:spacing w:after="240"/>
      <w:ind w:left="1202"/>
      <w:jc w:val="both"/>
    </w:pPr>
    <w:rPr>
      <w:rFonts w:ascii="Arial" w:hAnsi="Arial"/>
      <w:sz w:val="20"/>
      <w:szCs w:val="20"/>
      <w:lang w:val="en-GB"/>
    </w:rPr>
  </w:style>
  <w:style w:type="paragraph" w:customStyle="1" w:styleId="CharCharCharCharCharCharCharCharCaracterChar">
    <w:name w:val="Char Char Char Char Char Char Char Char Caracter Char"/>
    <w:basedOn w:val="Normal"/>
    <w:rsid w:val="00177B1E"/>
    <w:rPr>
      <w:rFonts w:ascii="Garamond" w:hAnsi="Garamond"/>
      <w:lang w:val="pl-PL" w:eastAsia="pl-PL"/>
    </w:rPr>
  </w:style>
  <w:style w:type="character" w:customStyle="1" w:styleId="Titlu5Caracter">
    <w:name w:val="Titlu 5 Caracter"/>
    <w:link w:val="Titlu5"/>
    <w:rsid w:val="003870FE"/>
    <w:rPr>
      <w:rFonts w:ascii="Calibri" w:hAnsi="Calibri"/>
      <w:b/>
      <w:bCs/>
      <w:i/>
      <w:iCs/>
      <w:sz w:val="26"/>
      <w:szCs w:val="26"/>
      <w:lang w:val="ro-RO"/>
    </w:rPr>
  </w:style>
  <w:style w:type="paragraph" w:customStyle="1" w:styleId="xl24">
    <w:name w:val="xl24"/>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5">
    <w:name w:val="xl25"/>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26">
    <w:name w:val="xl26"/>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7">
    <w:name w:val="xl27"/>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28">
    <w:name w:val="xl28"/>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29">
    <w:name w:val="xl29"/>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0">
    <w:name w:val="xl3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31">
    <w:name w:val="xl31"/>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US"/>
    </w:rPr>
  </w:style>
  <w:style w:type="paragraph" w:customStyle="1" w:styleId="xl32">
    <w:name w:val="xl32"/>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xl33">
    <w:name w:val="xl3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lang w:val="en-US"/>
    </w:rPr>
  </w:style>
  <w:style w:type="paragraph" w:customStyle="1" w:styleId="xl34">
    <w:name w:val="xl34"/>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5">
    <w:name w:val="xl35"/>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36">
    <w:name w:val="xl36"/>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7">
    <w:name w:val="xl37"/>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38">
    <w:name w:val="xl38"/>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39">
    <w:name w:val="xl39"/>
    <w:basedOn w:val="Normal"/>
    <w:uiPriority w:val="99"/>
    <w:rsid w:val="003870FE"/>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0">
    <w:name w:val="xl40"/>
    <w:basedOn w:val="Normal"/>
    <w:uiPriority w:val="99"/>
    <w:rsid w:val="003870FE"/>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1">
    <w:name w:val="xl41"/>
    <w:basedOn w:val="Normal"/>
    <w:uiPriority w:val="99"/>
    <w:rsid w:val="003870FE"/>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42">
    <w:name w:val="xl42"/>
    <w:basedOn w:val="Normal"/>
    <w:uiPriority w:val="99"/>
    <w:rsid w:val="003870F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43">
    <w:name w:val="xl43"/>
    <w:basedOn w:val="Normal"/>
    <w:uiPriority w:val="99"/>
    <w:rsid w:val="003870FE"/>
    <w:pPr>
      <w:pBdr>
        <w:top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4">
    <w:name w:val="xl44"/>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US"/>
    </w:rPr>
  </w:style>
  <w:style w:type="paragraph" w:customStyle="1" w:styleId="xl45">
    <w:name w:val="xl45"/>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pPr>
    <w:rPr>
      <w:rFonts w:ascii="Arial" w:hAnsi="Arial" w:cs="Arial"/>
      <w:lang w:val="en-US"/>
    </w:rPr>
  </w:style>
  <w:style w:type="paragraph" w:customStyle="1" w:styleId="xl46">
    <w:name w:val="xl46"/>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pPr>
    <w:rPr>
      <w:rFonts w:ascii="Arial" w:hAnsi="Arial" w:cs="Arial"/>
      <w:lang w:val="en-US"/>
    </w:rPr>
  </w:style>
  <w:style w:type="paragraph" w:customStyle="1" w:styleId="xl47">
    <w:name w:val="xl47"/>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48">
    <w:name w:val="xl48"/>
    <w:basedOn w:val="Normal"/>
    <w:uiPriority w:val="99"/>
    <w:rsid w:val="003870F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49">
    <w:name w:val="xl49"/>
    <w:basedOn w:val="Normal"/>
    <w:uiPriority w:val="99"/>
    <w:rsid w:val="003870F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0">
    <w:name w:val="xl50"/>
    <w:basedOn w:val="Normal"/>
    <w:uiPriority w:val="99"/>
    <w:rsid w:val="003870F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1">
    <w:name w:val="xl51"/>
    <w:basedOn w:val="Normal"/>
    <w:uiPriority w:val="99"/>
    <w:rsid w:val="003870F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2">
    <w:name w:val="xl52"/>
    <w:basedOn w:val="Normal"/>
    <w:uiPriority w:val="99"/>
    <w:rsid w:val="003870FE"/>
    <w:pPr>
      <w:pBdr>
        <w:left w:val="single" w:sz="8"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3">
    <w:name w:val="xl53"/>
    <w:basedOn w:val="Normal"/>
    <w:uiPriority w:val="99"/>
    <w:rsid w:val="003870FE"/>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54">
    <w:name w:val="xl54"/>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5">
    <w:name w:val="xl55"/>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6">
    <w:name w:val="xl56"/>
    <w:basedOn w:val="Normal"/>
    <w:uiPriority w:val="99"/>
    <w:rsid w:val="003870FE"/>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7">
    <w:name w:val="xl57"/>
    <w:basedOn w:val="Normal"/>
    <w:uiPriority w:val="99"/>
    <w:rsid w:val="003870FE"/>
    <w:pPr>
      <w:pBdr>
        <w:left w:val="single" w:sz="4" w:space="0" w:color="auto"/>
        <w:bottom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58">
    <w:name w:val="xl58"/>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59">
    <w:name w:val="xl59"/>
    <w:basedOn w:val="Normal"/>
    <w:uiPriority w:val="99"/>
    <w:rsid w:val="003870FE"/>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0">
    <w:name w:val="xl60"/>
    <w:basedOn w:val="Normal"/>
    <w:uiPriority w:val="99"/>
    <w:rsid w:val="003870FE"/>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lang w:val="en-US"/>
    </w:rPr>
  </w:style>
  <w:style w:type="paragraph" w:customStyle="1" w:styleId="xl61">
    <w:name w:val="xl61"/>
    <w:basedOn w:val="Normal"/>
    <w:uiPriority w:val="99"/>
    <w:rsid w:val="003870FE"/>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lang w:val="en-US"/>
    </w:rPr>
  </w:style>
  <w:style w:type="paragraph" w:customStyle="1" w:styleId="xl62">
    <w:name w:val="xl62"/>
    <w:basedOn w:val="Normal"/>
    <w:uiPriority w:val="99"/>
    <w:rsid w:val="003870FE"/>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3">
    <w:name w:val="xl63"/>
    <w:basedOn w:val="Normal"/>
    <w:uiPriority w:val="99"/>
    <w:rsid w:val="003870FE"/>
    <w:pPr>
      <w:pBdr>
        <w:top w:val="single" w:sz="8" w:space="0" w:color="auto"/>
        <w:left w:val="single" w:sz="4" w:space="0" w:color="auto"/>
        <w:right w:val="single" w:sz="4" w:space="0" w:color="auto"/>
      </w:pBdr>
      <w:spacing w:before="100" w:beforeAutospacing="1" w:after="100" w:afterAutospacing="1"/>
      <w:textAlignment w:val="top"/>
    </w:pPr>
    <w:rPr>
      <w:rFonts w:ascii="Arial" w:hAnsi="Arial" w:cs="Arial"/>
      <w:lang w:val="en-US"/>
    </w:rPr>
  </w:style>
  <w:style w:type="paragraph" w:customStyle="1" w:styleId="xl64">
    <w:name w:val="xl64"/>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5">
    <w:name w:val="xl65"/>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6">
    <w:name w:val="xl66"/>
    <w:basedOn w:val="Normal"/>
    <w:uiPriority w:val="99"/>
    <w:rsid w:val="003870FE"/>
    <w:pPr>
      <w:pBdr>
        <w:top w:val="single" w:sz="8" w:space="0" w:color="auto"/>
        <w:left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7">
    <w:name w:val="xl67"/>
    <w:basedOn w:val="Normal"/>
    <w:uiPriority w:val="99"/>
    <w:rsid w:val="003870FE"/>
    <w:pPr>
      <w:pBdr>
        <w:top w:val="single" w:sz="8" w:space="0" w:color="auto"/>
        <w:left w:val="single" w:sz="4" w:space="0" w:color="auto"/>
        <w:right w:val="single" w:sz="8" w:space="0" w:color="auto"/>
      </w:pBdr>
      <w:spacing w:before="100" w:beforeAutospacing="1" w:after="100" w:afterAutospacing="1"/>
      <w:jc w:val="center"/>
      <w:textAlignment w:val="top"/>
    </w:pPr>
    <w:rPr>
      <w:rFonts w:ascii="Arial" w:hAnsi="Arial" w:cs="Arial"/>
      <w:lang w:val="en-US"/>
    </w:rPr>
  </w:style>
  <w:style w:type="paragraph" w:customStyle="1" w:styleId="xl68">
    <w:name w:val="xl68"/>
    <w:basedOn w:val="Normal"/>
    <w:uiPriority w:val="99"/>
    <w:rsid w:val="003870F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69">
    <w:name w:val="xl69"/>
    <w:basedOn w:val="Normal"/>
    <w:uiPriority w:val="99"/>
    <w:rsid w:val="003870FE"/>
    <w:pPr>
      <w:pBdr>
        <w:top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0">
    <w:name w:val="xl70"/>
    <w:basedOn w:val="Normal"/>
    <w:uiPriority w:val="99"/>
    <w:rsid w:val="003870FE"/>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1">
    <w:name w:val="xl71"/>
    <w:basedOn w:val="Normal"/>
    <w:uiPriority w:val="99"/>
    <w:rsid w:val="003870FE"/>
    <w:pPr>
      <w:pBdr>
        <w:bottom w:val="single" w:sz="4"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2">
    <w:name w:val="xl72"/>
    <w:basedOn w:val="Normal"/>
    <w:uiPriority w:val="99"/>
    <w:rsid w:val="003870FE"/>
    <w:pPr>
      <w:pBdr>
        <w:top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val="en-US"/>
    </w:rPr>
  </w:style>
  <w:style w:type="paragraph" w:customStyle="1" w:styleId="xl73">
    <w:name w:val="xl73"/>
    <w:basedOn w:val="Normal"/>
    <w:uiPriority w:val="99"/>
    <w:rsid w:val="003870FE"/>
    <w:pPr>
      <w:pBdr>
        <w:top w:val="single" w:sz="4" w:space="0" w:color="auto"/>
        <w:left w:val="single" w:sz="4" w:space="0" w:color="auto"/>
        <w:bottom w:val="single" w:sz="4" w:space="0" w:color="auto"/>
        <w:right w:val="single" w:sz="4" w:space="0" w:color="auto"/>
      </w:pBdr>
      <w:spacing w:before="100" w:beforeAutospacing="1" w:after="100" w:afterAutospacing="1"/>
      <w:jc w:val="both"/>
    </w:pPr>
    <w:rPr>
      <w:rFonts w:ascii="Arial" w:hAnsi="Arial" w:cs="Arial"/>
      <w:lang w:val="en-US"/>
    </w:rPr>
  </w:style>
  <w:style w:type="paragraph" w:customStyle="1" w:styleId="CaracterCharCharCharCharCaracter">
    <w:name w:val="Caracter Char Char Char Char Caracter"/>
    <w:basedOn w:val="Normal"/>
    <w:rsid w:val="003870FE"/>
    <w:rPr>
      <w:lang w:val="pl-PL" w:eastAsia="pl-PL"/>
    </w:rPr>
  </w:style>
  <w:style w:type="paragraph" w:styleId="Indentcorptext3">
    <w:name w:val="Body Text Indent 3"/>
    <w:basedOn w:val="Normal"/>
    <w:link w:val="Indentcorptext3Caracter"/>
    <w:rsid w:val="003870FE"/>
    <w:pPr>
      <w:spacing w:after="120"/>
      <w:ind w:left="360"/>
    </w:pPr>
    <w:rPr>
      <w:sz w:val="16"/>
      <w:szCs w:val="16"/>
    </w:rPr>
  </w:style>
  <w:style w:type="character" w:customStyle="1" w:styleId="Indentcorptext3Caracter">
    <w:name w:val="Indent corp text 3 Caracter"/>
    <w:link w:val="Indentcorptext3"/>
    <w:rsid w:val="003870FE"/>
    <w:rPr>
      <w:sz w:val="16"/>
      <w:szCs w:val="16"/>
      <w:lang w:val="ro-RO"/>
    </w:rPr>
  </w:style>
  <w:style w:type="paragraph" w:customStyle="1" w:styleId="tabletext0">
    <w:name w:val="tabletext"/>
    <w:basedOn w:val="Normal"/>
    <w:rsid w:val="003870FE"/>
    <w:pPr>
      <w:spacing w:before="100" w:beforeAutospacing="1" w:after="100" w:afterAutospacing="1"/>
    </w:pPr>
    <w:rPr>
      <w:lang w:val="en-US"/>
    </w:rPr>
  </w:style>
  <w:style w:type="character" w:styleId="Referinnotdesubsol">
    <w:name w:val="footnote reference"/>
    <w:rsid w:val="003870FE"/>
    <w:rPr>
      <w:vertAlign w:val="superscript"/>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Normal"/>
    <w:rsid w:val="003870FE"/>
    <w:rPr>
      <w:lang w:val="pl-PL" w:eastAsia="pl-PL"/>
    </w:rPr>
  </w:style>
  <w:style w:type="character" w:customStyle="1" w:styleId="tal1">
    <w:name w:val="tal1"/>
    <w:basedOn w:val="Fontdeparagrafimplicit"/>
    <w:rsid w:val="003870FE"/>
  </w:style>
  <w:style w:type="paragraph" w:customStyle="1" w:styleId="CaracterCaracterCharCaracterCaracterCharCaracterCaracterCharCaracterCaracterChar10">
    <w:name w:val="Caracter Caracter Char Caracter Caracter Char Caracter Caracter Char Caracter Caracter Char1"/>
    <w:basedOn w:val="Normal"/>
    <w:uiPriority w:val="99"/>
    <w:rsid w:val="003870FE"/>
    <w:rPr>
      <w:lang w:val="pl-PL" w:eastAsia="pl-PL"/>
    </w:rPr>
  </w:style>
  <w:style w:type="character" w:customStyle="1" w:styleId="tli1">
    <w:name w:val="tli1"/>
    <w:basedOn w:val="Fontdeparagrafimplicit"/>
    <w:rsid w:val="003870FE"/>
  </w:style>
  <w:style w:type="character" w:customStyle="1" w:styleId="Titlu4Caracter">
    <w:name w:val="Titlu 4 Caracter"/>
    <w:link w:val="Titlu4"/>
    <w:rsid w:val="003870FE"/>
    <w:rPr>
      <w:b/>
      <w:bCs/>
      <w:sz w:val="28"/>
      <w:szCs w:val="28"/>
      <w:lang w:val="ro-RO"/>
    </w:rPr>
  </w:style>
  <w:style w:type="paragraph" w:customStyle="1" w:styleId="msolistparagraph0">
    <w:name w:val="msolistparagraph"/>
    <w:basedOn w:val="Normal"/>
    <w:rsid w:val="003870FE"/>
    <w:rPr>
      <w:lang w:val="en-US"/>
    </w:rPr>
  </w:style>
  <w:style w:type="character" w:styleId="Robust">
    <w:name w:val="Strong"/>
    <w:uiPriority w:val="22"/>
    <w:qFormat/>
    <w:rsid w:val="003870FE"/>
    <w:rPr>
      <w:b/>
      <w:bCs/>
    </w:rPr>
  </w:style>
  <w:style w:type="character" w:customStyle="1" w:styleId="Marker">
    <w:name w:val="Marker"/>
    <w:rsid w:val="003870FE"/>
    <w:rPr>
      <w:color w:val="0000FF"/>
      <w:lang w:val="en-GB"/>
    </w:rPr>
  </w:style>
  <w:style w:type="character" w:customStyle="1" w:styleId="TextcomentariuCaracter">
    <w:name w:val="Text comentariu Caracter"/>
    <w:link w:val="Textcomentariu"/>
    <w:uiPriority w:val="99"/>
    <w:rsid w:val="003870FE"/>
    <w:rPr>
      <w:lang w:val="ro-RO"/>
    </w:rPr>
  </w:style>
  <w:style w:type="character" w:customStyle="1" w:styleId="Titlu8Caracter">
    <w:name w:val="Titlu 8 Caracter"/>
    <w:link w:val="Titlu8"/>
    <w:rsid w:val="003870FE"/>
    <w:rPr>
      <w:i/>
      <w:iCs/>
      <w:sz w:val="24"/>
      <w:szCs w:val="24"/>
      <w:lang w:val="ro-RO"/>
    </w:rPr>
  </w:style>
  <w:style w:type="paragraph" w:customStyle="1" w:styleId="Bullet">
    <w:name w:val="Bullet"/>
    <w:basedOn w:val="Normal"/>
    <w:rsid w:val="003870FE"/>
    <w:pPr>
      <w:jc w:val="both"/>
    </w:pPr>
    <w:rPr>
      <w:rFonts w:eastAsia="SimSun"/>
      <w:snapToGrid w:val="0"/>
      <w:lang w:val="en-GB" w:eastAsia="zh-CN"/>
    </w:rPr>
  </w:style>
  <w:style w:type="character" w:customStyle="1" w:styleId="Titlu6Caracter">
    <w:name w:val="Titlu 6 Caracter"/>
    <w:link w:val="Titlu6"/>
    <w:rsid w:val="003870FE"/>
    <w:rPr>
      <w:b/>
      <w:bCs/>
      <w:sz w:val="22"/>
      <w:szCs w:val="22"/>
      <w:lang w:val="ro-RO"/>
    </w:rPr>
  </w:style>
  <w:style w:type="character" w:customStyle="1" w:styleId="Corptext3Caracter">
    <w:name w:val="Corp text 3 Caracter"/>
    <w:link w:val="Corptext3"/>
    <w:rsid w:val="003870FE"/>
    <w:rPr>
      <w:sz w:val="16"/>
      <w:szCs w:val="16"/>
      <w:lang w:val="ro-RO"/>
    </w:rPr>
  </w:style>
  <w:style w:type="paragraph" w:customStyle="1" w:styleId="Bulleted">
    <w:name w:val="Bulleted"/>
    <w:aliases w:val="hanging 1cm"/>
    <w:basedOn w:val="Normal"/>
    <w:next w:val="Normal"/>
    <w:rsid w:val="003870FE"/>
    <w:pPr>
      <w:tabs>
        <w:tab w:val="left" w:pos="851"/>
      </w:tabs>
      <w:jc w:val="both"/>
    </w:pPr>
    <w:rPr>
      <w:rFonts w:eastAsia="SimSun"/>
      <w:snapToGrid w:val="0"/>
      <w:lang w:val="en-GB" w:eastAsia="zh-CN"/>
    </w:rPr>
  </w:style>
  <w:style w:type="paragraph" w:styleId="Cuprins1">
    <w:name w:val="toc 1"/>
    <w:basedOn w:val="Normal"/>
    <w:next w:val="Normal"/>
    <w:autoRedefine/>
    <w:rsid w:val="003870FE"/>
    <w:rPr>
      <w:rFonts w:eastAsia="SimSun"/>
      <w:b/>
      <w:snapToGrid w:val="0"/>
      <w:lang w:val="en-US" w:eastAsia="zh-CN"/>
    </w:rPr>
  </w:style>
  <w:style w:type="paragraph" w:customStyle="1" w:styleId="NumPar3">
    <w:name w:val="NumPar 3"/>
    <w:basedOn w:val="Titlu3"/>
    <w:next w:val="Normal"/>
    <w:rsid w:val="003870FE"/>
    <w:pPr>
      <w:spacing w:after="120"/>
      <w:jc w:val="both"/>
      <w:outlineLvl w:val="9"/>
    </w:pPr>
    <w:rPr>
      <w:b w:val="0"/>
      <w:iCs/>
      <w:noProof w:val="0"/>
      <w:sz w:val="22"/>
      <w:szCs w:val="22"/>
      <w:lang w:val="en-GB" w:eastAsia="en-GB"/>
    </w:rPr>
  </w:style>
  <w:style w:type="paragraph" w:customStyle="1" w:styleId="NoteHead">
    <w:name w:val="NoteHead"/>
    <w:basedOn w:val="Normal"/>
    <w:next w:val="Normal"/>
    <w:rsid w:val="003870FE"/>
    <w:pPr>
      <w:spacing w:before="720" w:after="720"/>
      <w:jc w:val="center"/>
    </w:pPr>
    <w:rPr>
      <w:rFonts w:ascii="Arial" w:hAnsi="Arial"/>
      <w:b/>
      <w:smallCaps/>
      <w:sz w:val="20"/>
      <w:szCs w:val="20"/>
      <w:lang w:val="en-GB" w:eastAsia="en-GB"/>
    </w:rPr>
  </w:style>
  <w:style w:type="paragraph" w:customStyle="1" w:styleId="CharChar1CaracterCaracterCharCharCaracterCaracterCharCharCaracterCaracterCharChar1CaracterCaracter">
    <w:name w:val="Char Char1 Caracter Caracter Char Char Caracter Caracter Char Char Caracter Caracter Char Char1 Caracter Caracter"/>
    <w:basedOn w:val="Normal"/>
    <w:rsid w:val="003870FE"/>
    <w:rPr>
      <w:lang w:val="pl-PL" w:eastAsia="pl-PL"/>
    </w:rPr>
  </w:style>
  <w:style w:type="character" w:customStyle="1" w:styleId="Titlu7Caracter">
    <w:name w:val="Titlu 7 Caracter"/>
    <w:link w:val="Titlu7"/>
    <w:rsid w:val="003870FE"/>
    <w:rPr>
      <w:rFonts w:ascii="Arial" w:hAnsi="Arial"/>
      <w:i/>
      <w:iCs/>
      <w:sz w:val="22"/>
    </w:rPr>
  </w:style>
  <w:style w:type="character" w:customStyle="1" w:styleId="Titlu9Caracter">
    <w:name w:val="Titlu 9 Caracter"/>
    <w:link w:val="Titlu9"/>
    <w:rsid w:val="003870FE"/>
    <w:rPr>
      <w:rFonts w:ascii="Arial" w:hAnsi="Arial"/>
      <w:sz w:val="22"/>
      <w:u w:val="single"/>
    </w:rPr>
  </w:style>
  <w:style w:type="character" w:customStyle="1" w:styleId="TitluCaracter">
    <w:name w:val="Titlu Caracter"/>
    <w:link w:val="Titlu"/>
    <w:rsid w:val="003870FE"/>
    <w:rPr>
      <w:rFonts w:ascii="Arial Black" w:hAnsi="Arial Black"/>
      <w:noProof/>
      <w:sz w:val="48"/>
    </w:rPr>
  </w:style>
  <w:style w:type="character" w:customStyle="1" w:styleId="SubtitluCaracter">
    <w:name w:val="Subtitlu Caracter"/>
    <w:link w:val="Subtitlu"/>
    <w:uiPriority w:val="99"/>
    <w:rsid w:val="003870FE"/>
    <w:rPr>
      <w:b/>
      <w:bCs/>
      <w:sz w:val="32"/>
      <w:szCs w:val="24"/>
    </w:rPr>
  </w:style>
  <w:style w:type="paragraph" w:customStyle="1" w:styleId="Char0">
    <w:name w:val="Char"/>
    <w:basedOn w:val="Normal"/>
    <w:uiPriority w:val="99"/>
    <w:rsid w:val="003870FE"/>
    <w:pPr>
      <w:tabs>
        <w:tab w:val="left" w:pos="709"/>
      </w:tabs>
    </w:pPr>
    <w:rPr>
      <w:rFonts w:ascii="Tahoma" w:hAnsi="Tahoma" w:cs="Tahoma"/>
      <w:lang w:val="pl-PL" w:eastAsia="pl-PL"/>
    </w:rPr>
  </w:style>
  <w:style w:type="paragraph" w:customStyle="1" w:styleId="TableTitle">
    <w:name w:val="Table Title"/>
    <w:basedOn w:val="Normal"/>
    <w:next w:val="Normal"/>
    <w:rsid w:val="003870FE"/>
    <w:pPr>
      <w:spacing w:before="120" w:after="120"/>
      <w:jc w:val="center"/>
    </w:pPr>
    <w:rPr>
      <w:rFonts w:eastAsia="SimSun"/>
      <w:b/>
      <w:bCs/>
      <w:snapToGrid w:val="0"/>
      <w:lang w:val="en-GB" w:eastAsia="zh-CN"/>
    </w:rPr>
  </w:style>
  <w:style w:type="paragraph" w:customStyle="1" w:styleId="Text1">
    <w:name w:val="Text 1"/>
    <w:basedOn w:val="Normal"/>
    <w:rsid w:val="003870FE"/>
    <w:pPr>
      <w:spacing w:before="120" w:after="120"/>
      <w:ind w:left="850"/>
      <w:jc w:val="both"/>
    </w:pPr>
    <w:rPr>
      <w:rFonts w:eastAsia="SimSun"/>
      <w:snapToGrid w:val="0"/>
      <w:lang w:val="en-GB" w:eastAsia="zh-CN"/>
    </w:rPr>
  </w:style>
  <w:style w:type="paragraph" w:customStyle="1" w:styleId="NormalIndent1">
    <w:name w:val="Normal Indent 1"/>
    <w:basedOn w:val="Indentnormal"/>
    <w:rsid w:val="003870FE"/>
    <w:rPr>
      <w:snapToGrid w:val="0"/>
      <w:lang w:val="en-US" w:eastAsia="zh-CN"/>
    </w:rPr>
  </w:style>
  <w:style w:type="character" w:styleId="HyperlinkParcurs">
    <w:name w:val="FollowedHyperlink"/>
    <w:uiPriority w:val="99"/>
    <w:rsid w:val="003870FE"/>
    <w:rPr>
      <w:color w:val="800080"/>
      <w:u w:val="single"/>
    </w:rPr>
  </w:style>
  <w:style w:type="paragraph" w:customStyle="1" w:styleId="TextnBalon2">
    <w:name w:val="Text în Balon2"/>
    <w:basedOn w:val="Normal"/>
    <w:semiHidden/>
    <w:rsid w:val="003870FE"/>
    <w:rPr>
      <w:rFonts w:eastAsia="SimSun"/>
      <w:snapToGrid w:val="0"/>
      <w:sz w:val="16"/>
      <w:szCs w:val="16"/>
      <w:lang w:val="en-US" w:eastAsia="zh-CN"/>
    </w:rPr>
  </w:style>
  <w:style w:type="paragraph" w:styleId="Textbloc">
    <w:name w:val="Block Text"/>
    <w:basedOn w:val="Normal"/>
    <w:rsid w:val="003870FE"/>
    <w:pPr>
      <w:suppressAutoHyphens/>
      <w:ind w:left="103" w:right="140"/>
      <w:jc w:val="both"/>
    </w:pPr>
    <w:rPr>
      <w:rFonts w:eastAsia="SimSun"/>
      <w:snapToGrid w:val="0"/>
      <w:lang w:val="en-US" w:eastAsia="zh-CN"/>
    </w:rPr>
  </w:style>
  <w:style w:type="paragraph" w:customStyle="1" w:styleId="SubiectComentariu2">
    <w:name w:val="Subiect Comentariu2"/>
    <w:basedOn w:val="Textcomentariu"/>
    <w:next w:val="Textcomentariu"/>
    <w:semiHidden/>
    <w:rsid w:val="003870FE"/>
    <w:rPr>
      <w:rFonts w:eastAsia="SimSun"/>
      <w:b/>
      <w:bCs/>
      <w:snapToGrid w:val="0"/>
      <w:lang w:val="en-US" w:eastAsia="zh-CN"/>
    </w:rPr>
  </w:style>
  <w:style w:type="paragraph" w:styleId="Legend">
    <w:name w:val="caption"/>
    <w:basedOn w:val="Normal"/>
    <w:next w:val="Normal"/>
    <w:qFormat/>
    <w:rsid w:val="003870FE"/>
    <w:pPr>
      <w:spacing w:before="120" w:after="120"/>
    </w:pPr>
    <w:rPr>
      <w:rFonts w:eastAsia="SimSun"/>
      <w:b/>
      <w:bCs/>
      <w:snapToGrid w:val="0"/>
      <w:sz w:val="20"/>
      <w:szCs w:val="20"/>
      <w:lang w:val="en-US" w:eastAsia="zh-CN"/>
    </w:rPr>
  </w:style>
  <w:style w:type="character" w:customStyle="1" w:styleId="tw4winMark">
    <w:name w:val="tw4winMark"/>
    <w:rsid w:val="003870FE"/>
    <w:rPr>
      <w:rFonts w:ascii="Courier New" w:hAnsi="Courier New" w:cs="Courier New"/>
      <w:vanish/>
      <w:color w:val="800080"/>
      <w:sz w:val="24"/>
      <w:szCs w:val="24"/>
      <w:vertAlign w:val="subscript"/>
    </w:rPr>
  </w:style>
  <w:style w:type="character" w:customStyle="1" w:styleId="tw4winError">
    <w:name w:val="tw4winError"/>
    <w:rsid w:val="003870FE"/>
    <w:rPr>
      <w:rFonts w:ascii="Courier New" w:hAnsi="Courier New" w:cs="Courier New"/>
      <w:color w:val="00FF00"/>
      <w:sz w:val="40"/>
      <w:szCs w:val="40"/>
    </w:rPr>
  </w:style>
  <w:style w:type="character" w:customStyle="1" w:styleId="tw4winTerm">
    <w:name w:val="tw4winTerm"/>
    <w:rsid w:val="003870FE"/>
    <w:rPr>
      <w:color w:val="0000FF"/>
    </w:rPr>
  </w:style>
  <w:style w:type="character" w:customStyle="1" w:styleId="tw4winPopup">
    <w:name w:val="tw4winPopup"/>
    <w:rsid w:val="003870FE"/>
    <w:rPr>
      <w:rFonts w:ascii="Courier New" w:hAnsi="Courier New" w:cs="Courier New"/>
      <w:noProof/>
      <w:color w:val="008000"/>
    </w:rPr>
  </w:style>
  <w:style w:type="character" w:customStyle="1" w:styleId="tw4winJump">
    <w:name w:val="tw4winJump"/>
    <w:rsid w:val="003870FE"/>
    <w:rPr>
      <w:rFonts w:ascii="Courier New" w:hAnsi="Courier New" w:cs="Courier New"/>
      <w:noProof/>
      <w:color w:val="008080"/>
    </w:rPr>
  </w:style>
  <w:style w:type="character" w:customStyle="1" w:styleId="tw4winExternal">
    <w:name w:val="tw4winExternal"/>
    <w:rsid w:val="003870FE"/>
    <w:rPr>
      <w:rFonts w:ascii="Courier New" w:hAnsi="Courier New" w:cs="Courier New"/>
      <w:noProof/>
      <w:color w:val="808080"/>
    </w:rPr>
  </w:style>
  <w:style w:type="character" w:customStyle="1" w:styleId="tw4winInternal">
    <w:name w:val="tw4winInternal"/>
    <w:rsid w:val="003870FE"/>
    <w:rPr>
      <w:rFonts w:ascii="Courier New" w:hAnsi="Courier New" w:cs="Courier New"/>
      <w:noProof/>
      <w:color w:val="FF0000"/>
    </w:rPr>
  </w:style>
  <w:style w:type="character" w:customStyle="1" w:styleId="DONOTTRANSLATE">
    <w:name w:val="DO_NOT_TRANSLATE"/>
    <w:rsid w:val="003870FE"/>
    <w:rPr>
      <w:rFonts w:ascii="Courier New" w:hAnsi="Courier New" w:cs="Courier New"/>
      <w:noProof/>
      <w:color w:val="800000"/>
    </w:rPr>
  </w:style>
  <w:style w:type="paragraph" w:customStyle="1" w:styleId="tblacm">
    <w:name w:val="táblacím"/>
    <w:basedOn w:val="Normal"/>
    <w:rsid w:val="003870FE"/>
    <w:pPr>
      <w:spacing w:before="120"/>
      <w:jc w:val="center"/>
    </w:pPr>
    <w:rPr>
      <w:b/>
      <w:i/>
      <w:szCs w:val="20"/>
      <w:lang w:val="en-GB" w:eastAsia="en-GB"/>
    </w:rPr>
  </w:style>
  <w:style w:type="paragraph" w:customStyle="1" w:styleId="Standaard1">
    <w:name w:val="Standaard1"/>
    <w:rsid w:val="003870FE"/>
    <w:pPr>
      <w:widowControl w:val="0"/>
    </w:pPr>
    <w:rPr>
      <w:kern w:val="28"/>
      <w:lang w:val="nl-NL"/>
    </w:rPr>
  </w:style>
  <w:style w:type="paragraph" w:customStyle="1" w:styleId="oddl-nadpis">
    <w:name w:val="oddíl-nadpis"/>
    <w:basedOn w:val="Normal"/>
    <w:rsid w:val="003870FE"/>
    <w:pPr>
      <w:keepNext/>
      <w:widowControl w:val="0"/>
      <w:tabs>
        <w:tab w:val="left" w:pos="567"/>
      </w:tabs>
      <w:spacing w:before="240" w:line="240" w:lineRule="exact"/>
    </w:pPr>
    <w:rPr>
      <w:rFonts w:ascii="Arial" w:hAnsi="Arial"/>
      <w:b/>
      <w:szCs w:val="20"/>
      <w:lang w:val="cs-CZ" w:eastAsia="ro-RO"/>
    </w:rPr>
  </w:style>
  <w:style w:type="paragraph" w:customStyle="1" w:styleId="CharChar">
    <w:name w:val="Char Char"/>
    <w:basedOn w:val="Normal"/>
    <w:rsid w:val="003870FE"/>
    <w:pPr>
      <w:tabs>
        <w:tab w:val="left" w:pos="709"/>
      </w:tabs>
    </w:pPr>
    <w:rPr>
      <w:rFonts w:ascii="Tahoma" w:hAnsi="Tahoma"/>
      <w:lang w:val="pl-PL" w:eastAsia="pl-PL"/>
    </w:rPr>
  </w:style>
  <w:style w:type="paragraph" w:customStyle="1" w:styleId="CharCharChar">
    <w:name w:val="Char Char Char"/>
    <w:basedOn w:val="Normal"/>
    <w:rsid w:val="003870FE"/>
    <w:pPr>
      <w:tabs>
        <w:tab w:val="left" w:pos="709"/>
      </w:tabs>
    </w:pPr>
    <w:rPr>
      <w:rFonts w:ascii="Tahoma" w:hAnsi="Tahoma"/>
      <w:lang w:val="pl-PL" w:eastAsia="pl-PL"/>
    </w:rPr>
  </w:style>
  <w:style w:type="character" w:customStyle="1" w:styleId="SubiectComentariuCaracter">
    <w:name w:val="Subiect Comentariu Caracter"/>
    <w:link w:val="SubiectComentariu"/>
    <w:uiPriority w:val="99"/>
    <w:rsid w:val="003870FE"/>
    <w:rPr>
      <w:b/>
      <w:bCs/>
      <w:lang w:val="ro-RO"/>
    </w:rPr>
  </w:style>
  <w:style w:type="paragraph" w:customStyle="1" w:styleId="CharChar1">
    <w:name w:val="Char Char1"/>
    <w:basedOn w:val="Normal"/>
    <w:rsid w:val="003870FE"/>
    <w:pPr>
      <w:numPr>
        <w:numId w:val="2"/>
      </w:numPr>
      <w:tabs>
        <w:tab w:val="clear" w:pos="1532"/>
        <w:tab w:val="left" w:pos="709"/>
      </w:tabs>
      <w:ind w:left="0" w:firstLine="0"/>
    </w:pPr>
    <w:rPr>
      <w:rFonts w:ascii="Tahoma" w:hAnsi="Tahoma"/>
      <w:lang w:val="pl-PL" w:eastAsia="pl-PL"/>
    </w:rPr>
  </w:style>
  <w:style w:type="paragraph" w:customStyle="1" w:styleId="StyleText2ArialBoldCenteredLeft0cmAfter0pt">
    <w:name w:val="Style Text 2 + Arial Bold Centered Left:  0 cm After:  0 pt"/>
    <w:basedOn w:val="Normal"/>
    <w:rsid w:val="003870FE"/>
    <w:pPr>
      <w:tabs>
        <w:tab w:val="num" w:pos="720"/>
        <w:tab w:val="left" w:pos="2161"/>
      </w:tabs>
      <w:jc w:val="center"/>
      <w:outlineLvl w:val="1"/>
    </w:pPr>
    <w:rPr>
      <w:rFonts w:ascii="Arial" w:hAnsi="Arial"/>
      <w:b/>
      <w:bCs/>
      <w:szCs w:val="20"/>
      <w:lang w:val="en-GB" w:eastAsia="en-GB"/>
    </w:rPr>
  </w:style>
  <w:style w:type="paragraph" w:customStyle="1" w:styleId="Style1">
    <w:name w:val="Style1"/>
    <w:basedOn w:val="Normal"/>
    <w:next w:val="Titlu"/>
    <w:rsid w:val="003870FE"/>
    <w:pPr>
      <w:keepNext/>
      <w:tabs>
        <w:tab w:val="num" w:pos="720"/>
      </w:tabs>
      <w:spacing w:before="240" w:after="240"/>
      <w:ind w:left="720" w:hanging="360"/>
      <w:outlineLvl w:val="0"/>
    </w:pPr>
    <w:rPr>
      <w:rFonts w:ascii="Arial" w:hAnsi="Arial" w:cs="Arial"/>
      <w:b/>
      <w:bCs/>
      <w:sz w:val="22"/>
      <w:szCs w:val="22"/>
      <w:lang w:val="en-GB" w:eastAsia="en-GB"/>
    </w:rPr>
  </w:style>
  <w:style w:type="paragraph" w:customStyle="1" w:styleId="normaltableau">
    <w:name w:val="normal_tableau"/>
    <w:basedOn w:val="Normal"/>
    <w:rsid w:val="003870FE"/>
    <w:pPr>
      <w:spacing w:before="120" w:after="120"/>
      <w:jc w:val="both"/>
    </w:pPr>
    <w:rPr>
      <w:rFonts w:ascii="Optima" w:hAnsi="Optima"/>
      <w:sz w:val="22"/>
      <w:szCs w:val="20"/>
      <w:lang w:val="en-GB" w:eastAsia="en-GB"/>
    </w:rPr>
  </w:style>
  <w:style w:type="paragraph" w:customStyle="1" w:styleId="Headingform">
    <w:name w:val="Heading form"/>
    <w:basedOn w:val="Titlu2"/>
    <w:autoRedefine/>
    <w:rsid w:val="003870FE"/>
    <w:pPr>
      <w:spacing w:before="240" w:after="60"/>
      <w:jc w:val="center"/>
    </w:pPr>
    <w:rPr>
      <w:rFonts w:ascii="Times New Roman" w:hAnsi="Times New Roman"/>
      <w:bCs/>
      <w:iCs/>
      <w:noProof w:val="0"/>
      <w:sz w:val="22"/>
      <w:szCs w:val="28"/>
      <w:lang w:val="ro-RO"/>
    </w:rPr>
  </w:style>
  <w:style w:type="paragraph" w:styleId="List">
    <w:name w:val="List"/>
    <w:basedOn w:val="Normal"/>
    <w:rsid w:val="003870FE"/>
    <w:pPr>
      <w:spacing w:after="240"/>
      <w:ind w:left="283" w:hanging="283"/>
      <w:jc w:val="both"/>
    </w:pPr>
    <w:rPr>
      <w:rFonts w:ascii="Arial" w:hAnsi="Arial"/>
      <w:sz w:val="20"/>
      <w:szCs w:val="20"/>
      <w:lang w:val="en-GB" w:eastAsia="en-GB"/>
    </w:rPr>
  </w:style>
  <w:style w:type="paragraph" w:styleId="Adresplic">
    <w:name w:val="envelope address"/>
    <w:basedOn w:val="Normal"/>
    <w:rsid w:val="003870FE"/>
    <w:pPr>
      <w:framePr w:w="7920" w:h="1980" w:hRule="exact" w:hSpace="180" w:wrap="auto" w:hAnchor="page" w:xAlign="center" w:yAlign="bottom"/>
      <w:jc w:val="both"/>
    </w:pPr>
    <w:rPr>
      <w:rFonts w:ascii="Arial" w:hAnsi="Arial"/>
      <w:sz w:val="20"/>
      <w:szCs w:val="20"/>
      <w:lang w:val="en-GB" w:eastAsia="en-GB"/>
    </w:rPr>
  </w:style>
  <w:style w:type="paragraph" w:customStyle="1" w:styleId="NORML">
    <w:name w:val="NORMÁL"/>
    <w:basedOn w:val="Normal"/>
    <w:rsid w:val="003870FE"/>
    <w:pPr>
      <w:suppressAutoHyphens/>
      <w:spacing w:before="120" w:after="120"/>
      <w:jc w:val="both"/>
    </w:pPr>
    <w:rPr>
      <w:lang w:val="en-US" w:eastAsia="en-GB"/>
    </w:rPr>
  </w:style>
  <w:style w:type="paragraph" w:customStyle="1" w:styleId="CharCharCaracterCaracterCharCharCaracterCaracterCharChar">
    <w:name w:val="Char Char Caracter Caracter Char Char Caracter Caracter Char Char"/>
    <w:basedOn w:val="Normal"/>
    <w:rsid w:val="003870FE"/>
    <w:rPr>
      <w:lang w:val="pl-PL" w:eastAsia="pl-PL"/>
    </w:rPr>
  </w:style>
  <w:style w:type="paragraph" w:customStyle="1" w:styleId="CharChar2CharCharCaracterCaracterCharChar">
    <w:name w:val="Char Char2 Char Char Caracter Caracter Char Char"/>
    <w:basedOn w:val="Normal"/>
    <w:rsid w:val="003870FE"/>
    <w:rPr>
      <w:lang w:val="pl-PL" w:eastAsia="pl-PL"/>
    </w:rPr>
  </w:style>
  <w:style w:type="paragraph" w:customStyle="1" w:styleId="CharChar2">
    <w:name w:val="Char Char2"/>
    <w:basedOn w:val="Normal"/>
    <w:rsid w:val="003870FE"/>
    <w:pPr>
      <w:tabs>
        <w:tab w:val="left" w:pos="709"/>
      </w:tabs>
    </w:pPr>
    <w:rPr>
      <w:rFonts w:ascii="Tahoma" w:hAnsi="Tahoma"/>
      <w:lang w:val="pl-PL" w:eastAsia="pl-PL"/>
    </w:rPr>
  </w:style>
  <w:style w:type="paragraph" w:customStyle="1" w:styleId="heading2plain">
    <w:name w:val="heading 2 plain"/>
    <w:basedOn w:val="Titlu2"/>
    <w:next w:val="Normal"/>
    <w:rsid w:val="003870FE"/>
    <w:pPr>
      <w:keepLines/>
      <w:numPr>
        <w:numId w:val="3"/>
      </w:numPr>
      <w:tabs>
        <w:tab w:val="clear" w:pos="283"/>
        <w:tab w:val="left" w:pos="720"/>
      </w:tabs>
      <w:spacing w:before="60" w:after="60"/>
      <w:ind w:left="0" w:firstLine="0"/>
      <w:jc w:val="center"/>
    </w:pPr>
    <w:rPr>
      <w:bCs/>
      <w:iCs/>
      <w:noProof w:val="0"/>
      <w:lang w:val="ro-RO"/>
    </w:rPr>
  </w:style>
  <w:style w:type="paragraph" w:styleId="Listcumarcatori">
    <w:name w:val="List Bullet"/>
    <w:basedOn w:val="Normal"/>
    <w:rsid w:val="003870FE"/>
    <w:pPr>
      <w:numPr>
        <w:numId w:val="1"/>
      </w:numPr>
      <w:spacing w:after="240"/>
      <w:jc w:val="both"/>
    </w:pPr>
    <w:rPr>
      <w:szCs w:val="20"/>
      <w:lang w:val="en-GB"/>
    </w:rPr>
  </w:style>
  <w:style w:type="paragraph" w:customStyle="1" w:styleId="CharCharCaracterCaracterCharChar1">
    <w:name w:val="Char Char Caracter Caracter Char Char1"/>
    <w:basedOn w:val="Normal"/>
    <w:rsid w:val="003870FE"/>
    <w:rPr>
      <w:lang w:val="pl-PL" w:eastAsia="pl-PL"/>
    </w:rPr>
  </w:style>
  <w:style w:type="character" w:customStyle="1" w:styleId="noticetext">
    <w:name w:val="noticetext"/>
    <w:basedOn w:val="Fontdeparagrafimplicit"/>
    <w:rsid w:val="003870FE"/>
  </w:style>
  <w:style w:type="paragraph" w:styleId="Indentcorptext2">
    <w:name w:val="Body Text Indent 2"/>
    <w:basedOn w:val="Normal"/>
    <w:link w:val="Indentcorptext2Caracter"/>
    <w:rsid w:val="003870FE"/>
    <w:pPr>
      <w:spacing w:after="120" w:line="480" w:lineRule="auto"/>
      <w:ind w:left="360"/>
    </w:pPr>
    <w:rPr>
      <w:rFonts w:eastAsia="SimSun"/>
    </w:rPr>
  </w:style>
  <w:style w:type="character" w:customStyle="1" w:styleId="Indentcorptext2Caracter">
    <w:name w:val="Indent corp text 2 Caracter"/>
    <w:link w:val="Indentcorptext2"/>
    <w:rsid w:val="003870FE"/>
    <w:rPr>
      <w:rFonts w:eastAsia="SimSun"/>
      <w:sz w:val="24"/>
      <w:szCs w:val="24"/>
      <w:lang w:val="ro-RO"/>
    </w:rPr>
  </w:style>
  <w:style w:type="paragraph" w:styleId="Cuprins2">
    <w:name w:val="toc 2"/>
    <w:basedOn w:val="Titlu2"/>
    <w:next w:val="Normal"/>
    <w:autoRedefine/>
    <w:rsid w:val="003870FE"/>
    <w:pPr>
      <w:spacing w:before="0"/>
      <w:ind w:left="240"/>
      <w:outlineLvl w:val="9"/>
    </w:pPr>
    <w:rPr>
      <w:rFonts w:ascii="Times New Roman" w:eastAsia="SimSun" w:hAnsi="Times New Roman"/>
      <w:b w:val="0"/>
      <w:smallCaps/>
      <w:noProof w:val="0"/>
      <w:sz w:val="20"/>
      <w:lang w:val="ro-RO"/>
    </w:rPr>
  </w:style>
  <w:style w:type="paragraph" w:customStyle="1" w:styleId="Contact">
    <w:name w:val="Contact"/>
    <w:basedOn w:val="Normal"/>
    <w:next w:val="Normal"/>
    <w:rsid w:val="003870FE"/>
    <w:pPr>
      <w:numPr>
        <w:numId w:val="4"/>
      </w:numPr>
      <w:tabs>
        <w:tab w:val="clear" w:pos="765"/>
      </w:tabs>
      <w:spacing w:after="480"/>
      <w:ind w:left="567" w:hanging="567"/>
    </w:pPr>
    <w:rPr>
      <w:szCs w:val="20"/>
      <w:lang w:val="en-GB"/>
    </w:rPr>
  </w:style>
  <w:style w:type="paragraph" w:customStyle="1" w:styleId="ListBullet1">
    <w:name w:val="List Bullet 1"/>
    <w:basedOn w:val="Normal"/>
    <w:rsid w:val="003870FE"/>
    <w:pPr>
      <w:tabs>
        <w:tab w:val="num" w:pos="360"/>
        <w:tab w:val="num" w:pos="780"/>
      </w:tabs>
      <w:spacing w:after="240"/>
      <w:jc w:val="both"/>
    </w:pPr>
    <w:rPr>
      <w:szCs w:val="20"/>
      <w:lang w:val="en-GB"/>
    </w:rPr>
  </w:style>
  <w:style w:type="paragraph" w:customStyle="1" w:styleId="BodyText21">
    <w:name w:val="Body Text 21"/>
    <w:basedOn w:val="Normal"/>
    <w:rsid w:val="003870FE"/>
    <w:pPr>
      <w:tabs>
        <w:tab w:val="left" w:pos="1134"/>
      </w:tabs>
      <w:overflowPunct w:val="0"/>
      <w:autoSpaceDE w:val="0"/>
      <w:autoSpaceDN w:val="0"/>
      <w:adjustRightInd w:val="0"/>
      <w:jc w:val="both"/>
      <w:textAlignment w:val="baseline"/>
    </w:pPr>
    <w:rPr>
      <w:rFonts w:ascii="Arial" w:hAnsi="Arial"/>
      <w:szCs w:val="20"/>
      <w:lang w:val="en-GB" w:eastAsia="ro-RO"/>
    </w:rPr>
  </w:style>
  <w:style w:type="paragraph" w:customStyle="1" w:styleId="Heading3NotItalic">
    <w:name w:val="Heading 3 + Not Italic"/>
    <w:aliases w:val="Left:  0 cm,Hanging:  1 cm,After:  12 pt"/>
    <w:basedOn w:val="Normal"/>
    <w:rsid w:val="003870FE"/>
    <w:pPr>
      <w:ind w:left="120" w:hanging="120"/>
      <w:jc w:val="both"/>
    </w:pPr>
    <w:rPr>
      <w:rFonts w:eastAsia="SimSun"/>
      <w:b/>
      <w:sz w:val="22"/>
    </w:rPr>
  </w:style>
  <w:style w:type="paragraph" w:customStyle="1" w:styleId="Normal11pt">
    <w:name w:val="Normal + 11 pt"/>
    <w:basedOn w:val="Titlu2"/>
    <w:rsid w:val="003870FE"/>
    <w:pPr>
      <w:keepNext/>
      <w:numPr>
        <w:ilvl w:val="1"/>
      </w:numPr>
      <w:spacing w:before="0" w:after="240"/>
      <w:ind w:left="-120"/>
      <w:jc w:val="both"/>
    </w:pPr>
    <w:rPr>
      <w:rFonts w:ascii="Times New Roman" w:eastAsia="SimSun" w:hAnsi="Times New Roman"/>
      <w:b w:val="0"/>
      <w:noProof w:val="0"/>
      <w:sz w:val="22"/>
      <w:szCs w:val="24"/>
      <w:lang w:val="ro-RO"/>
    </w:rPr>
  </w:style>
  <w:style w:type="paragraph" w:styleId="Cuprins3">
    <w:name w:val="toc 3"/>
    <w:basedOn w:val="Normal"/>
    <w:next w:val="Normal"/>
    <w:autoRedefine/>
    <w:rsid w:val="003870FE"/>
    <w:pPr>
      <w:ind w:left="480"/>
    </w:pPr>
    <w:rPr>
      <w:rFonts w:eastAsia="SimSun"/>
      <w:i/>
      <w:iCs/>
      <w:sz w:val="20"/>
      <w:szCs w:val="20"/>
    </w:rPr>
  </w:style>
  <w:style w:type="paragraph" w:customStyle="1" w:styleId="CharChar1CaracterCaracterCharCharCaracterCaracterCharChar">
    <w:name w:val="Char Char1 Caracter Caracter Char Char Caracter Caracter Char Char"/>
    <w:basedOn w:val="Normal"/>
    <w:rsid w:val="003870FE"/>
    <w:rPr>
      <w:lang w:val="pl-PL" w:eastAsia="pl-PL"/>
    </w:rPr>
  </w:style>
  <w:style w:type="paragraph" w:customStyle="1" w:styleId="CharCaracterCaracter">
    <w:name w:val="Char Caracter Caracter"/>
    <w:basedOn w:val="Normal"/>
    <w:rsid w:val="003870FE"/>
    <w:rPr>
      <w:lang w:val="pl-PL" w:eastAsia="pl-PL"/>
    </w:rPr>
  </w:style>
  <w:style w:type="paragraph" w:customStyle="1" w:styleId="CharCharCaracterCharCharChar">
    <w:name w:val="Char Char Caracter Char Char Char"/>
    <w:basedOn w:val="Normal"/>
    <w:rsid w:val="003870FE"/>
    <w:rPr>
      <w:lang w:val="pl-PL" w:eastAsia="pl-PL"/>
    </w:rPr>
  </w:style>
  <w:style w:type="character" w:customStyle="1" w:styleId="A2">
    <w:name w:val="A2"/>
    <w:rsid w:val="003870FE"/>
    <w:rPr>
      <w:rFonts w:ascii="Arial" w:hAnsi="Arial" w:cs="Arial"/>
      <w:b/>
      <w:bCs/>
      <w:color w:val="000000"/>
      <w:sz w:val="18"/>
      <w:szCs w:val="18"/>
    </w:rPr>
  </w:style>
  <w:style w:type="paragraph" w:customStyle="1" w:styleId="Text3">
    <w:name w:val="Text 3"/>
    <w:basedOn w:val="Normal"/>
    <w:rsid w:val="003870FE"/>
    <w:pPr>
      <w:tabs>
        <w:tab w:val="left" w:pos="2302"/>
      </w:tabs>
      <w:spacing w:after="240"/>
      <w:ind w:left="1202"/>
      <w:jc w:val="both"/>
    </w:pPr>
    <w:rPr>
      <w:rFonts w:ascii="Arial" w:hAnsi="Arial"/>
      <w:sz w:val="20"/>
      <w:szCs w:val="20"/>
      <w:lang w:val="en-GB" w:eastAsia="ro-RO"/>
    </w:rPr>
  </w:style>
  <w:style w:type="paragraph" w:customStyle="1" w:styleId="BodyText2bullet">
    <w:name w:val="Body Text 2 bullet"/>
    <w:basedOn w:val="Normal"/>
    <w:rsid w:val="003870FE"/>
    <w:pPr>
      <w:tabs>
        <w:tab w:val="num" w:pos="1440"/>
      </w:tabs>
      <w:overflowPunct w:val="0"/>
      <w:autoSpaceDE w:val="0"/>
      <w:autoSpaceDN w:val="0"/>
      <w:adjustRightInd w:val="0"/>
      <w:ind w:left="1440" w:hanging="360"/>
      <w:textAlignment w:val="baseline"/>
    </w:pPr>
    <w:rPr>
      <w:szCs w:val="20"/>
      <w:lang w:val="en-US"/>
    </w:rPr>
  </w:style>
  <w:style w:type="paragraph" w:customStyle="1" w:styleId="CharChar2CaracterCaracterCharChar">
    <w:name w:val="Char Char2 Caracter Caracter Char Char"/>
    <w:basedOn w:val="Normal"/>
    <w:rsid w:val="003870FE"/>
    <w:rPr>
      <w:lang w:val="pl-PL" w:eastAsia="pl-PL"/>
    </w:rPr>
  </w:style>
  <w:style w:type="paragraph" w:customStyle="1" w:styleId="CharChar1CaracterCaracterCharChar">
    <w:name w:val="Char Char1 Caracter Caracter Char Char"/>
    <w:basedOn w:val="Normal"/>
    <w:rsid w:val="003870FE"/>
    <w:rPr>
      <w:lang w:val="pl-PL" w:eastAsia="pl-PL"/>
    </w:rPr>
  </w:style>
  <w:style w:type="paragraph" w:customStyle="1" w:styleId="CharChar1CaracterCaracterCharCharCaracterCaracterCharCharCaracterCaracterCharCharCaracterCaracterCharChar">
    <w:name w:val="Char Char1 Caracter Caracter Char Char Caracter Caracter Char Char Caracter Caracter Char Char Caracter Caracter Char Char"/>
    <w:basedOn w:val="Normal"/>
    <w:rsid w:val="003870FE"/>
    <w:rPr>
      <w:lang w:val="pl-PL" w:eastAsia="pl-PL"/>
    </w:rPr>
  </w:style>
  <w:style w:type="paragraph" w:customStyle="1" w:styleId="CharChar2CharChar">
    <w:name w:val="Char Char2 Char Char"/>
    <w:basedOn w:val="Normal"/>
    <w:rsid w:val="003870FE"/>
    <w:rPr>
      <w:lang w:val="pl-PL" w:eastAsia="pl-PL"/>
    </w:rPr>
  </w:style>
  <w:style w:type="paragraph" w:customStyle="1" w:styleId="CharCharCaracterCaracterCharChar1CaracterCaracter">
    <w:name w:val="Char Char Caracter Caracter Char Char1 Caracter Caracter"/>
    <w:basedOn w:val="Normal"/>
    <w:rsid w:val="003870FE"/>
    <w:pPr>
      <w:tabs>
        <w:tab w:val="left" w:pos="709"/>
      </w:tabs>
    </w:pPr>
    <w:rPr>
      <w:rFonts w:ascii="Tahoma" w:hAnsi="Tahoma"/>
      <w:lang w:val="pl-PL" w:eastAsia="pl-PL"/>
    </w:rPr>
  </w:style>
  <w:style w:type="paragraph" w:customStyle="1" w:styleId="CharCharCaracterCaracterCaracterChar">
    <w:name w:val="Char Char Caracter Caracter Caracter Char"/>
    <w:basedOn w:val="Normal"/>
    <w:rsid w:val="003870FE"/>
    <w:rPr>
      <w:lang w:val="pl-PL" w:eastAsia="pl-PL"/>
    </w:rPr>
  </w:style>
  <w:style w:type="paragraph" w:customStyle="1" w:styleId="CharCharCaracterCaracter1CharChar1CaracterCaracterCaracterCaracterCharCharCharCharCaracterCaracterCharCharCaracterCaracterCharCharCaracterCaracterCharChar">
    <w:name w:val="Char Char Caracter Caracter1 Char Char1 Caracter Caracter Caracter Caracter Char Char Char Char Caracter Caracter Char Char Caracter Caracter Char Char Caracter Caracter Char Char"/>
    <w:basedOn w:val="Normal"/>
    <w:rsid w:val="003870FE"/>
    <w:rPr>
      <w:lang w:val="pl-PL" w:eastAsia="pl-PL"/>
    </w:rPr>
  </w:style>
  <w:style w:type="character" w:customStyle="1" w:styleId="normal10">
    <w:name w:val="normal1"/>
    <w:basedOn w:val="Fontdeparagrafimplicit"/>
    <w:rsid w:val="003870FE"/>
  </w:style>
  <w:style w:type="paragraph" w:customStyle="1" w:styleId="SAULEA1">
    <w:name w:val="SAULEA 1"/>
    <w:basedOn w:val="Normal"/>
    <w:rsid w:val="003870FE"/>
    <w:rPr>
      <w:rFonts w:eastAsia="SimSun"/>
      <w:b/>
      <w:sz w:val="32"/>
      <w:szCs w:val="32"/>
    </w:rPr>
  </w:style>
  <w:style w:type="character" w:customStyle="1" w:styleId="li1">
    <w:name w:val="li1"/>
    <w:rsid w:val="003870FE"/>
    <w:rPr>
      <w:b/>
      <w:bCs/>
      <w:color w:val="8F0000"/>
    </w:rPr>
  </w:style>
  <w:style w:type="paragraph" w:customStyle="1" w:styleId="BalloonText1">
    <w:name w:val="Balloon Text1"/>
    <w:basedOn w:val="Normal"/>
    <w:semiHidden/>
    <w:rsid w:val="003870FE"/>
    <w:rPr>
      <w:rFonts w:ascii="Tahoma" w:eastAsia="SimSun" w:hAnsi="Tahoma" w:cs="Tahoma"/>
      <w:sz w:val="16"/>
      <w:szCs w:val="16"/>
    </w:rPr>
  </w:style>
  <w:style w:type="paragraph" w:styleId="Listanumerotat5">
    <w:name w:val="List Number 5"/>
    <w:basedOn w:val="Normal"/>
    <w:rsid w:val="003870FE"/>
    <w:pPr>
      <w:tabs>
        <w:tab w:val="num" w:pos="720"/>
        <w:tab w:val="num" w:pos="1800"/>
      </w:tabs>
      <w:spacing w:line="360" w:lineRule="auto"/>
      <w:ind w:left="720" w:hanging="360"/>
      <w:jc w:val="both"/>
    </w:pPr>
    <w:rPr>
      <w:rFonts w:eastAsia="MS Mincho"/>
      <w:szCs w:val="20"/>
    </w:rPr>
  </w:style>
  <w:style w:type="character" w:customStyle="1" w:styleId="noticeheading3">
    <w:name w:val="noticeheading3"/>
    <w:basedOn w:val="Fontdeparagrafimplicit"/>
    <w:rsid w:val="003870FE"/>
  </w:style>
  <w:style w:type="paragraph" w:customStyle="1" w:styleId="font5">
    <w:name w:val="font5"/>
    <w:basedOn w:val="Normal"/>
    <w:rsid w:val="003870FE"/>
    <w:pPr>
      <w:spacing w:before="100" w:beforeAutospacing="1" w:after="100" w:afterAutospacing="1"/>
    </w:pPr>
    <w:rPr>
      <w:b/>
      <w:bCs/>
      <w:lang w:eastAsia="ro-RO"/>
    </w:rPr>
  </w:style>
  <w:style w:type="paragraph" w:styleId="TitluTOA">
    <w:name w:val="toa heading"/>
    <w:basedOn w:val="Normal"/>
    <w:next w:val="Normal"/>
    <w:rsid w:val="003870FE"/>
    <w:pPr>
      <w:spacing w:before="120"/>
    </w:pPr>
    <w:rPr>
      <w:rFonts w:ascii="Arial" w:hAnsi="Arial" w:cs="Arial"/>
      <w:b/>
      <w:bCs/>
      <w:iCs/>
      <w:lang w:val="en-US"/>
    </w:rPr>
  </w:style>
  <w:style w:type="paragraph" w:customStyle="1" w:styleId="text">
    <w:name w:val="text"/>
    <w:rsid w:val="003870FE"/>
    <w:pPr>
      <w:widowControl w:val="0"/>
      <w:spacing w:before="240" w:line="240" w:lineRule="exact"/>
      <w:jc w:val="both"/>
    </w:pPr>
    <w:rPr>
      <w:rFonts w:ascii="Arial" w:hAnsi="Arial"/>
      <w:snapToGrid w:val="0"/>
      <w:sz w:val="24"/>
      <w:lang w:val="cs-CZ" w:eastAsia="en-US"/>
    </w:rPr>
  </w:style>
  <w:style w:type="paragraph" w:customStyle="1" w:styleId="textcslovan">
    <w:name w:val="text císlovaný"/>
    <w:basedOn w:val="text"/>
    <w:rsid w:val="003870FE"/>
    <w:pPr>
      <w:ind w:left="567" w:hanging="567"/>
    </w:pPr>
  </w:style>
  <w:style w:type="paragraph" w:customStyle="1" w:styleId="text-3mezera">
    <w:name w:val="text - 3 mezera"/>
    <w:basedOn w:val="Normal"/>
    <w:rsid w:val="003870FE"/>
    <w:pPr>
      <w:widowControl w:val="0"/>
      <w:spacing w:before="60" w:line="240" w:lineRule="exact"/>
      <w:jc w:val="both"/>
    </w:pPr>
    <w:rPr>
      <w:rFonts w:ascii="Arial" w:hAnsi="Arial"/>
      <w:snapToGrid w:val="0"/>
      <w:szCs w:val="20"/>
      <w:lang w:val="cs-CZ"/>
    </w:rPr>
  </w:style>
  <w:style w:type="paragraph" w:customStyle="1" w:styleId="tabulka">
    <w:name w:val="tabulka"/>
    <w:basedOn w:val="text-3mezera"/>
    <w:rsid w:val="003870FE"/>
    <w:pPr>
      <w:spacing w:before="120"/>
      <w:jc w:val="center"/>
    </w:pPr>
    <w:rPr>
      <w:sz w:val="20"/>
    </w:rPr>
  </w:style>
  <w:style w:type="paragraph" w:customStyle="1" w:styleId="xl74">
    <w:name w:val="xl74"/>
    <w:basedOn w:val="Normal"/>
    <w:rsid w:val="003870FE"/>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5">
    <w:name w:val="xl75"/>
    <w:basedOn w:val="Normal"/>
    <w:rsid w:val="003870FE"/>
    <w:pPr>
      <w:pBdr>
        <w:top w:val="single" w:sz="4" w:space="0" w:color="auto"/>
        <w:left w:val="single" w:sz="8"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6">
    <w:name w:val="xl76"/>
    <w:basedOn w:val="Normal"/>
    <w:rsid w:val="003870FE"/>
    <w:pPr>
      <w:pBdr>
        <w:left w:val="single" w:sz="4" w:space="0" w:color="auto"/>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7">
    <w:name w:val="xl77"/>
    <w:basedOn w:val="Normal"/>
    <w:rsid w:val="003870FE"/>
    <w:pPr>
      <w:pBdr>
        <w:top w:val="single" w:sz="8" w:space="0" w:color="auto"/>
        <w:left w:val="single" w:sz="4" w:space="0" w:color="auto"/>
        <w:bottom w:val="single" w:sz="8"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8">
    <w:name w:val="xl78"/>
    <w:basedOn w:val="Normal"/>
    <w:rsid w:val="003870FE"/>
    <w:pPr>
      <w:pBdr>
        <w:right w:val="single" w:sz="4" w:space="0" w:color="auto"/>
      </w:pBdr>
      <w:shd w:val="clear" w:color="auto" w:fill="CCFFFF"/>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79">
    <w:name w:val="xl79"/>
    <w:basedOn w:val="Normal"/>
    <w:rsid w:val="003870FE"/>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0">
    <w:name w:val="xl80"/>
    <w:basedOn w:val="Normal"/>
    <w:rsid w:val="003870FE"/>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1">
    <w:name w:val="xl81"/>
    <w:basedOn w:val="Normal"/>
    <w:rsid w:val="003870FE"/>
    <w:pPr>
      <w:pBdr>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2">
    <w:name w:val="xl82"/>
    <w:basedOn w:val="Normal"/>
    <w:rsid w:val="003870FE"/>
    <w:pPr>
      <w:pBdr>
        <w:left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3">
    <w:name w:val="xl83"/>
    <w:basedOn w:val="Normal"/>
    <w:rsid w:val="003870FE"/>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4">
    <w:name w:val="xl84"/>
    <w:basedOn w:val="Normal"/>
    <w:rsid w:val="003870FE"/>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5">
    <w:name w:val="xl85"/>
    <w:basedOn w:val="Normal"/>
    <w:rsid w:val="003870F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6">
    <w:name w:val="xl86"/>
    <w:basedOn w:val="Normal"/>
    <w:rsid w:val="003870F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7">
    <w:name w:val="xl87"/>
    <w:basedOn w:val="Normal"/>
    <w:rsid w:val="003870F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8">
    <w:name w:val="xl88"/>
    <w:basedOn w:val="Normal"/>
    <w:rsid w:val="003870FE"/>
    <w:pPr>
      <w:pBdr>
        <w:top w:val="single" w:sz="8" w:space="0" w:color="auto"/>
        <w:left w:val="single" w:sz="4" w:space="0" w:color="auto"/>
        <w:bottom w:val="single" w:sz="8" w:space="0" w:color="auto"/>
      </w:pBdr>
      <w:spacing w:before="100" w:beforeAutospacing="1" w:after="100" w:afterAutospacing="1"/>
      <w:jc w:val="center"/>
      <w:textAlignment w:val="center"/>
    </w:pPr>
    <w:rPr>
      <w:rFonts w:ascii="Arial Narrow" w:eastAsia="Arial Unicode MS" w:hAnsi="Arial Narrow" w:cs="Arial Unicode MS"/>
      <w:b/>
      <w:bCs/>
      <w:lang w:val="en-GB"/>
    </w:rPr>
  </w:style>
  <w:style w:type="paragraph" w:customStyle="1" w:styleId="xl89">
    <w:name w:val="xl89"/>
    <w:basedOn w:val="Normal"/>
    <w:rsid w:val="003870FE"/>
    <w:pPr>
      <w:pBdr>
        <w:top w:val="single" w:sz="8" w:space="0" w:color="auto"/>
        <w:left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0">
    <w:name w:val="xl90"/>
    <w:basedOn w:val="Normal"/>
    <w:rsid w:val="003870FE"/>
    <w:pPr>
      <w:pBdr>
        <w:left w:val="single" w:sz="8" w:space="0" w:color="auto"/>
        <w:bottom w:val="single" w:sz="8" w:space="0" w:color="auto"/>
        <w:right w:val="single" w:sz="8" w:space="0" w:color="auto"/>
      </w:pBdr>
      <w:shd w:val="clear" w:color="auto" w:fill="FFFF99"/>
      <w:spacing w:before="100" w:beforeAutospacing="1" w:after="100" w:afterAutospacing="1"/>
      <w:jc w:val="right"/>
      <w:textAlignment w:val="center"/>
    </w:pPr>
    <w:rPr>
      <w:rFonts w:ascii="Arial Narrow" w:eastAsia="Arial Unicode MS" w:hAnsi="Arial Narrow" w:cs="Arial Unicode MS"/>
      <w:b/>
      <w:bCs/>
      <w:lang w:val="en-GB"/>
    </w:rPr>
  </w:style>
  <w:style w:type="paragraph" w:customStyle="1" w:styleId="xl91">
    <w:name w:val="xl91"/>
    <w:basedOn w:val="Normal"/>
    <w:rsid w:val="003870FE"/>
    <w:pPr>
      <w:pBdr>
        <w:top w:val="single" w:sz="8" w:space="0" w:color="auto"/>
        <w:bottom w:val="single" w:sz="4" w:space="0" w:color="auto"/>
      </w:pBdr>
      <w:shd w:val="clear" w:color="auto" w:fill="CCFFCC"/>
      <w:spacing w:before="100" w:beforeAutospacing="1" w:after="100" w:afterAutospacing="1"/>
    </w:pPr>
    <w:rPr>
      <w:rFonts w:ascii="Arial Narrow" w:eastAsia="Arial Unicode MS" w:hAnsi="Arial Narrow" w:cs="Arial Unicode MS"/>
      <w:b/>
      <w:bCs/>
      <w:lang w:val="en-GB"/>
    </w:rPr>
  </w:style>
  <w:style w:type="paragraph" w:customStyle="1" w:styleId="Text4">
    <w:name w:val="Text 4"/>
    <w:basedOn w:val="Normal"/>
    <w:rsid w:val="003870FE"/>
    <w:pPr>
      <w:tabs>
        <w:tab w:val="left" w:pos="2302"/>
      </w:tabs>
      <w:spacing w:after="240"/>
      <w:ind w:left="1202"/>
      <w:jc w:val="both"/>
    </w:pPr>
    <w:rPr>
      <w:rFonts w:ascii="Arial" w:hAnsi="Arial"/>
      <w:sz w:val="20"/>
      <w:szCs w:val="20"/>
      <w:lang w:val="en-GB" w:eastAsia="ro-RO"/>
    </w:rPr>
  </w:style>
  <w:style w:type="paragraph" w:customStyle="1" w:styleId="Address">
    <w:name w:val="Address"/>
    <w:basedOn w:val="Normal"/>
    <w:rsid w:val="003870FE"/>
    <w:rPr>
      <w:rFonts w:ascii="Arial" w:hAnsi="Arial"/>
      <w:sz w:val="20"/>
      <w:szCs w:val="20"/>
      <w:lang w:val="en-GB" w:eastAsia="ro-RO"/>
    </w:rPr>
  </w:style>
  <w:style w:type="paragraph" w:customStyle="1" w:styleId="AddressTL">
    <w:name w:val="AddressTL"/>
    <w:basedOn w:val="Normal"/>
    <w:next w:val="Normal"/>
    <w:rsid w:val="003870FE"/>
    <w:pPr>
      <w:spacing w:after="720"/>
    </w:pPr>
    <w:rPr>
      <w:rFonts w:ascii="Arial" w:hAnsi="Arial"/>
      <w:sz w:val="20"/>
      <w:szCs w:val="20"/>
      <w:lang w:val="en-GB" w:eastAsia="ro-RO"/>
    </w:rPr>
  </w:style>
  <w:style w:type="paragraph" w:customStyle="1" w:styleId="AddressTR">
    <w:name w:val="AddressTR"/>
    <w:basedOn w:val="Normal"/>
    <w:next w:val="Normal"/>
    <w:rsid w:val="003870FE"/>
    <w:pPr>
      <w:spacing w:after="720"/>
      <w:ind w:left="5103"/>
    </w:pPr>
    <w:rPr>
      <w:rFonts w:ascii="Arial" w:hAnsi="Arial"/>
      <w:sz w:val="20"/>
      <w:szCs w:val="20"/>
      <w:lang w:val="en-GB" w:eastAsia="ro-RO"/>
    </w:rPr>
  </w:style>
  <w:style w:type="paragraph" w:customStyle="1" w:styleId="ChapterTitle">
    <w:name w:val="ChapterTitle"/>
    <w:basedOn w:val="Normal"/>
    <w:next w:val="SectionTitle"/>
    <w:rsid w:val="003870FE"/>
    <w:pPr>
      <w:keepNext/>
      <w:spacing w:after="480"/>
      <w:jc w:val="center"/>
    </w:pPr>
    <w:rPr>
      <w:rFonts w:ascii="Arial" w:hAnsi="Arial"/>
      <w:b/>
      <w:sz w:val="32"/>
      <w:szCs w:val="20"/>
      <w:lang w:val="en-GB" w:eastAsia="ro-RO"/>
    </w:rPr>
  </w:style>
  <w:style w:type="paragraph" w:customStyle="1" w:styleId="SectionTitle">
    <w:name w:val="SectionTitle"/>
    <w:basedOn w:val="Normal"/>
    <w:next w:val="Titlu1"/>
    <w:rsid w:val="003870FE"/>
    <w:pPr>
      <w:keepNext/>
      <w:spacing w:after="480"/>
      <w:jc w:val="center"/>
    </w:pPr>
    <w:rPr>
      <w:rFonts w:ascii="Arial" w:hAnsi="Arial"/>
      <w:b/>
      <w:smallCaps/>
      <w:sz w:val="28"/>
      <w:szCs w:val="20"/>
      <w:lang w:val="en-GB" w:eastAsia="ro-RO"/>
    </w:rPr>
  </w:style>
  <w:style w:type="paragraph" w:customStyle="1" w:styleId="References">
    <w:name w:val="References"/>
    <w:basedOn w:val="Normal"/>
    <w:next w:val="AddressTR"/>
    <w:rsid w:val="003870FE"/>
    <w:pPr>
      <w:spacing w:after="240"/>
      <w:ind w:left="5103"/>
    </w:pPr>
    <w:rPr>
      <w:rFonts w:ascii="Arial" w:hAnsi="Arial"/>
      <w:sz w:val="20"/>
      <w:szCs w:val="20"/>
      <w:lang w:val="en-GB" w:eastAsia="ro-RO"/>
    </w:rPr>
  </w:style>
  <w:style w:type="paragraph" w:customStyle="1" w:styleId="DoubSign">
    <w:name w:val="DoubSign"/>
    <w:basedOn w:val="Normal"/>
    <w:next w:val="Enclosures"/>
    <w:rsid w:val="003870FE"/>
    <w:pPr>
      <w:tabs>
        <w:tab w:val="left" w:pos="5103"/>
      </w:tabs>
      <w:spacing w:before="1200"/>
    </w:pPr>
    <w:rPr>
      <w:rFonts w:ascii="Arial" w:hAnsi="Arial"/>
      <w:sz w:val="20"/>
      <w:szCs w:val="20"/>
      <w:lang w:val="en-GB" w:eastAsia="ro-RO"/>
    </w:rPr>
  </w:style>
  <w:style w:type="paragraph" w:customStyle="1" w:styleId="Enclosures">
    <w:name w:val="Enclosures"/>
    <w:basedOn w:val="Normal"/>
    <w:rsid w:val="003870FE"/>
    <w:pPr>
      <w:keepNext/>
      <w:keepLines/>
      <w:tabs>
        <w:tab w:val="left" w:pos="5642"/>
      </w:tabs>
      <w:spacing w:before="480"/>
      <w:ind w:left="1191" w:hanging="1191"/>
    </w:pPr>
    <w:rPr>
      <w:rFonts w:ascii="Arial" w:hAnsi="Arial"/>
      <w:sz w:val="20"/>
      <w:szCs w:val="20"/>
      <w:lang w:val="en-GB" w:eastAsia="ro-RO"/>
    </w:rPr>
  </w:style>
  <w:style w:type="paragraph" w:customStyle="1" w:styleId="Subject">
    <w:name w:val="Subject"/>
    <w:basedOn w:val="Normal"/>
    <w:next w:val="Normal"/>
    <w:rsid w:val="003870FE"/>
    <w:pPr>
      <w:spacing w:after="480"/>
      <w:ind w:left="1191" w:hanging="1191"/>
    </w:pPr>
    <w:rPr>
      <w:rFonts w:ascii="Arial" w:hAnsi="Arial"/>
      <w:b/>
      <w:sz w:val="20"/>
      <w:szCs w:val="20"/>
      <w:lang w:val="en-GB" w:eastAsia="ro-RO"/>
    </w:rPr>
  </w:style>
  <w:style w:type="paragraph" w:customStyle="1" w:styleId="NoteList">
    <w:name w:val="NoteList"/>
    <w:basedOn w:val="Normal"/>
    <w:next w:val="Subject"/>
    <w:rsid w:val="003870FE"/>
    <w:pPr>
      <w:tabs>
        <w:tab w:val="left" w:pos="5823"/>
      </w:tabs>
      <w:spacing w:before="720" w:after="720"/>
      <w:ind w:left="5104" w:hanging="3119"/>
    </w:pPr>
    <w:rPr>
      <w:rFonts w:ascii="Arial" w:hAnsi="Arial"/>
      <w:b/>
      <w:smallCaps/>
      <w:sz w:val="20"/>
      <w:szCs w:val="20"/>
      <w:lang w:val="en-GB" w:eastAsia="ro-RO"/>
    </w:rPr>
  </w:style>
  <w:style w:type="paragraph" w:customStyle="1" w:styleId="NumPar1">
    <w:name w:val="NumPar 1"/>
    <w:basedOn w:val="Titlu1"/>
    <w:next w:val="Text1"/>
    <w:rsid w:val="003870FE"/>
    <w:pPr>
      <w:spacing w:before="0" w:after="20"/>
      <w:ind w:left="483" w:hanging="483"/>
      <w:jc w:val="both"/>
      <w:outlineLvl w:val="9"/>
    </w:pPr>
    <w:rPr>
      <w:rFonts w:ascii="Arial" w:hAnsi="Arial" w:cs="Arial"/>
      <w:noProof w:val="0"/>
      <w:kern w:val="28"/>
      <w:u w:val="single"/>
      <w:lang w:val="en-GB" w:eastAsia="ro-RO"/>
    </w:rPr>
  </w:style>
  <w:style w:type="paragraph" w:customStyle="1" w:styleId="NumPar2">
    <w:name w:val="NumPar 2"/>
    <w:basedOn w:val="Titlu2"/>
    <w:next w:val="Text2"/>
    <w:rsid w:val="003870FE"/>
    <w:pPr>
      <w:spacing w:before="0"/>
      <w:ind w:left="-360" w:firstLine="720"/>
      <w:jc w:val="both"/>
      <w:outlineLvl w:val="9"/>
    </w:pPr>
    <w:rPr>
      <w:rFonts w:cs="Arial"/>
      <w:b w:val="0"/>
      <w:noProof w:val="0"/>
      <w:sz w:val="22"/>
      <w:u w:val="single"/>
      <w:lang w:val="ro-RO" w:eastAsia="ro-RO"/>
    </w:rPr>
  </w:style>
  <w:style w:type="paragraph" w:customStyle="1" w:styleId="NumPar4">
    <w:name w:val="NumPar 4"/>
    <w:basedOn w:val="Titlu4"/>
    <w:next w:val="Text4"/>
    <w:rsid w:val="003870FE"/>
    <w:pPr>
      <w:keepNext w:val="0"/>
      <w:tabs>
        <w:tab w:val="num" w:pos="2940"/>
      </w:tabs>
      <w:spacing w:before="0" w:after="240"/>
      <w:ind w:left="2940" w:hanging="360"/>
      <w:jc w:val="both"/>
      <w:outlineLvl w:val="9"/>
    </w:pPr>
    <w:rPr>
      <w:rFonts w:ascii="Arial" w:hAnsi="Arial"/>
      <w:b w:val="0"/>
      <w:bCs w:val="0"/>
      <w:sz w:val="20"/>
      <w:szCs w:val="20"/>
      <w:lang w:val="en-GB" w:eastAsia="ro-RO"/>
    </w:rPr>
  </w:style>
  <w:style w:type="paragraph" w:customStyle="1" w:styleId="PartTitle">
    <w:name w:val="PartTitle"/>
    <w:basedOn w:val="Normal"/>
    <w:next w:val="ChapterTitle"/>
    <w:rsid w:val="003870FE"/>
    <w:pPr>
      <w:keepNext/>
      <w:pageBreakBefore/>
      <w:spacing w:after="480"/>
      <w:jc w:val="center"/>
    </w:pPr>
    <w:rPr>
      <w:rFonts w:ascii="Arial" w:hAnsi="Arial"/>
      <w:b/>
      <w:sz w:val="36"/>
      <w:szCs w:val="20"/>
      <w:lang w:val="en-GB" w:eastAsia="ro-RO"/>
    </w:rPr>
  </w:style>
  <w:style w:type="paragraph" w:customStyle="1" w:styleId="SubTitle1">
    <w:name w:val="SubTitle 1"/>
    <w:basedOn w:val="Normal"/>
    <w:next w:val="SubTitle2"/>
    <w:rsid w:val="003870FE"/>
    <w:pPr>
      <w:spacing w:after="240"/>
      <w:jc w:val="center"/>
    </w:pPr>
    <w:rPr>
      <w:rFonts w:ascii="Arial" w:hAnsi="Arial"/>
      <w:b/>
      <w:sz w:val="40"/>
      <w:szCs w:val="20"/>
      <w:lang w:val="en-GB" w:eastAsia="ro-RO"/>
    </w:rPr>
  </w:style>
  <w:style w:type="paragraph" w:customStyle="1" w:styleId="SubTitle2">
    <w:name w:val="SubTitle 2"/>
    <w:basedOn w:val="Normal"/>
    <w:rsid w:val="003870FE"/>
    <w:pPr>
      <w:spacing w:after="240"/>
      <w:jc w:val="center"/>
    </w:pPr>
    <w:rPr>
      <w:rFonts w:ascii="Arial" w:hAnsi="Arial"/>
      <w:b/>
      <w:sz w:val="32"/>
      <w:szCs w:val="20"/>
      <w:lang w:val="en-GB" w:eastAsia="ro-RO"/>
    </w:rPr>
  </w:style>
  <w:style w:type="paragraph" w:customStyle="1" w:styleId="YReferences">
    <w:name w:val="YReferences"/>
    <w:basedOn w:val="Normal"/>
    <w:next w:val="Normal"/>
    <w:rsid w:val="003870FE"/>
    <w:pPr>
      <w:spacing w:after="480"/>
      <w:ind w:left="1191" w:hanging="1191"/>
      <w:jc w:val="both"/>
    </w:pPr>
    <w:rPr>
      <w:rFonts w:ascii="Arial" w:hAnsi="Arial"/>
      <w:sz w:val="20"/>
      <w:szCs w:val="20"/>
      <w:lang w:val="en-GB" w:eastAsia="ro-RO"/>
    </w:rPr>
  </w:style>
  <w:style w:type="paragraph" w:customStyle="1" w:styleId="Heading2b">
    <w:name w:val="Heading2b"/>
    <w:basedOn w:val="Normal"/>
    <w:rsid w:val="003870FE"/>
    <w:pPr>
      <w:spacing w:after="240"/>
      <w:ind w:left="567" w:hanging="567"/>
      <w:jc w:val="center"/>
    </w:pPr>
    <w:rPr>
      <w:rFonts w:ascii="Arial" w:hAnsi="Arial"/>
      <w:b/>
      <w:sz w:val="20"/>
      <w:szCs w:val="20"/>
      <w:u w:val="single"/>
      <w:lang w:val="en-GB" w:eastAsia="ro-RO"/>
    </w:rPr>
  </w:style>
  <w:style w:type="paragraph" w:customStyle="1" w:styleId="maintexte">
    <w:name w:val="maintexte"/>
    <w:basedOn w:val="Normal"/>
    <w:rsid w:val="003870FE"/>
    <w:pPr>
      <w:widowControl w:val="0"/>
      <w:spacing w:line="360" w:lineRule="auto"/>
    </w:pPr>
    <w:rPr>
      <w:sz w:val="22"/>
      <w:szCs w:val="20"/>
      <w:lang w:val="en-GB" w:eastAsia="ro-RO"/>
    </w:rPr>
  </w:style>
  <w:style w:type="paragraph" w:customStyle="1" w:styleId="Style2">
    <w:name w:val="Style2"/>
    <w:basedOn w:val="Normal"/>
    <w:next w:val="Normal"/>
    <w:rsid w:val="003870FE"/>
    <w:pPr>
      <w:tabs>
        <w:tab w:val="left" w:pos="709"/>
      </w:tabs>
      <w:spacing w:after="240" w:line="288" w:lineRule="auto"/>
      <w:ind w:left="720" w:hanging="360"/>
      <w:jc w:val="both"/>
    </w:pPr>
    <w:rPr>
      <w:szCs w:val="20"/>
      <w:lang w:val="en-GB"/>
    </w:rPr>
  </w:style>
  <w:style w:type="paragraph" w:customStyle="1" w:styleId="colonne">
    <w:name w:val="colonne"/>
    <w:basedOn w:val="Normal"/>
    <w:rsid w:val="003870FE"/>
    <w:pPr>
      <w:spacing w:after="120"/>
      <w:jc w:val="both"/>
    </w:pPr>
    <w:rPr>
      <w:rFonts w:ascii="Optima" w:hAnsi="Optima"/>
      <w:sz w:val="22"/>
      <w:szCs w:val="20"/>
      <w:lang w:val="en-GB"/>
    </w:rPr>
  </w:style>
  <w:style w:type="paragraph" w:customStyle="1" w:styleId="ListDash">
    <w:name w:val="List Dash"/>
    <w:basedOn w:val="Normal"/>
    <w:rsid w:val="003870FE"/>
    <w:pPr>
      <w:numPr>
        <w:numId w:val="5"/>
      </w:numPr>
      <w:tabs>
        <w:tab w:val="clear" w:pos="765"/>
        <w:tab w:val="num" w:pos="360"/>
      </w:tabs>
      <w:spacing w:after="240"/>
      <w:ind w:left="0" w:firstLine="0"/>
      <w:jc w:val="both"/>
    </w:pPr>
    <w:rPr>
      <w:szCs w:val="20"/>
      <w:lang w:val="en-GB"/>
    </w:rPr>
  </w:style>
  <w:style w:type="paragraph" w:customStyle="1" w:styleId="ListDash1">
    <w:name w:val="List Dash 1"/>
    <w:basedOn w:val="Text1"/>
    <w:rsid w:val="003870FE"/>
    <w:pPr>
      <w:numPr>
        <w:numId w:val="6"/>
      </w:numPr>
      <w:tabs>
        <w:tab w:val="clear" w:pos="1485"/>
        <w:tab w:val="num" w:pos="360"/>
      </w:tabs>
      <w:spacing w:before="0" w:after="240"/>
      <w:ind w:left="0" w:firstLine="0"/>
    </w:pPr>
    <w:rPr>
      <w:rFonts w:eastAsia="Times New Roman"/>
      <w:snapToGrid/>
      <w:szCs w:val="20"/>
      <w:lang w:eastAsia="en-US"/>
    </w:rPr>
  </w:style>
  <w:style w:type="paragraph" w:customStyle="1" w:styleId="ListDash2">
    <w:name w:val="List Dash 2"/>
    <w:basedOn w:val="Text2"/>
    <w:rsid w:val="003870FE"/>
    <w:pPr>
      <w:numPr>
        <w:numId w:val="7"/>
      </w:numPr>
      <w:tabs>
        <w:tab w:val="clear" w:pos="1485"/>
        <w:tab w:val="clear" w:pos="2161"/>
        <w:tab w:val="num" w:pos="360"/>
      </w:tabs>
      <w:ind w:left="0" w:firstLine="0"/>
    </w:pPr>
    <w:rPr>
      <w:rFonts w:ascii="Times New Roman" w:hAnsi="Times New Roman"/>
      <w:sz w:val="24"/>
    </w:rPr>
  </w:style>
  <w:style w:type="paragraph" w:customStyle="1" w:styleId="ListDash3">
    <w:name w:val="List Dash 3"/>
    <w:basedOn w:val="Text3"/>
    <w:rsid w:val="003870FE"/>
    <w:pPr>
      <w:numPr>
        <w:numId w:val="8"/>
      </w:numPr>
      <w:tabs>
        <w:tab w:val="clear" w:pos="1485"/>
        <w:tab w:val="clear" w:pos="2302"/>
        <w:tab w:val="num" w:pos="360"/>
      </w:tabs>
      <w:ind w:left="0" w:firstLine="0"/>
    </w:pPr>
    <w:rPr>
      <w:rFonts w:ascii="Times New Roman" w:hAnsi="Times New Roman"/>
      <w:sz w:val="24"/>
      <w:lang w:eastAsia="en-US"/>
    </w:rPr>
  </w:style>
  <w:style w:type="paragraph" w:customStyle="1" w:styleId="ListDash4">
    <w:name w:val="List Dash 4"/>
    <w:basedOn w:val="Text4"/>
    <w:rsid w:val="003870FE"/>
    <w:pPr>
      <w:numPr>
        <w:numId w:val="10"/>
      </w:numPr>
      <w:tabs>
        <w:tab w:val="clear" w:pos="1191"/>
        <w:tab w:val="clear" w:pos="2302"/>
        <w:tab w:val="num" w:pos="360"/>
      </w:tabs>
      <w:ind w:left="0" w:firstLine="0"/>
    </w:pPr>
    <w:rPr>
      <w:rFonts w:ascii="Times New Roman" w:hAnsi="Times New Roman"/>
      <w:sz w:val="24"/>
      <w:lang w:eastAsia="en-US"/>
    </w:rPr>
  </w:style>
  <w:style w:type="paragraph" w:customStyle="1" w:styleId="ListNumber1">
    <w:name w:val="List Number 1"/>
    <w:basedOn w:val="Text1"/>
    <w:rsid w:val="003870FE"/>
    <w:pPr>
      <w:numPr>
        <w:ilvl w:val="1"/>
        <w:numId w:val="9"/>
      </w:numPr>
      <w:tabs>
        <w:tab w:val="clear" w:pos="1417"/>
        <w:tab w:val="num" w:pos="360"/>
      </w:tabs>
      <w:spacing w:before="0" w:after="240"/>
      <w:ind w:left="0" w:firstLine="0"/>
    </w:pPr>
    <w:rPr>
      <w:rFonts w:eastAsia="Times New Roman"/>
      <w:snapToGrid/>
      <w:szCs w:val="20"/>
      <w:lang w:eastAsia="en-US"/>
    </w:rPr>
  </w:style>
  <w:style w:type="paragraph" w:customStyle="1" w:styleId="ListNumberLevel2">
    <w:name w:val="List Number (Level 2)"/>
    <w:basedOn w:val="Normal"/>
    <w:rsid w:val="003870FE"/>
    <w:pPr>
      <w:numPr>
        <w:ilvl w:val="1"/>
        <w:numId w:val="10"/>
      </w:numPr>
      <w:tabs>
        <w:tab w:val="clear" w:pos="1899"/>
        <w:tab w:val="num" w:pos="360"/>
      </w:tabs>
      <w:spacing w:after="240"/>
      <w:ind w:left="0" w:firstLine="0"/>
      <w:jc w:val="both"/>
    </w:pPr>
    <w:rPr>
      <w:szCs w:val="20"/>
      <w:lang w:val="en-GB"/>
    </w:rPr>
  </w:style>
  <w:style w:type="paragraph" w:customStyle="1" w:styleId="ListNumber1Level2">
    <w:name w:val="List Number 1 (Level 2)"/>
    <w:basedOn w:val="Text1"/>
    <w:rsid w:val="003870FE"/>
    <w:pPr>
      <w:numPr>
        <w:ilvl w:val="1"/>
        <w:numId w:val="11"/>
      </w:numPr>
      <w:tabs>
        <w:tab w:val="clear" w:pos="2619"/>
        <w:tab w:val="num" w:pos="360"/>
      </w:tabs>
      <w:spacing w:before="0" w:after="240"/>
      <w:ind w:left="0" w:firstLine="0"/>
    </w:pPr>
    <w:rPr>
      <w:rFonts w:eastAsia="Times New Roman"/>
      <w:snapToGrid/>
      <w:szCs w:val="20"/>
      <w:lang w:eastAsia="en-US"/>
    </w:rPr>
  </w:style>
  <w:style w:type="paragraph" w:customStyle="1" w:styleId="ListNumber2Level2">
    <w:name w:val="List Number 2 (Level 2)"/>
    <w:basedOn w:val="Text2"/>
    <w:rsid w:val="003870FE"/>
    <w:pPr>
      <w:numPr>
        <w:ilvl w:val="1"/>
        <w:numId w:val="12"/>
      </w:numPr>
      <w:tabs>
        <w:tab w:val="clear" w:pos="2161"/>
        <w:tab w:val="clear" w:pos="2619"/>
        <w:tab w:val="num" w:pos="360"/>
      </w:tabs>
      <w:ind w:left="0" w:firstLine="0"/>
    </w:pPr>
    <w:rPr>
      <w:rFonts w:ascii="Times New Roman" w:hAnsi="Times New Roman"/>
      <w:sz w:val="24"/>
    </w:rPr>
  </w:style>
  <w:style w:type="paragraph" w:customStyle="1" w:styleId="ListNumber3Level2">
    <w:name w:val="List Number 3 (Level 2)"/>
    <w:basedOn w:val="Text3"/>
    <w:rsid w:val="003870FE"/>
    <w:pPr>
      <w:numPr>
        <w:ilvl w:val="1"/>
        <w:numId w:val="13"/>
      </w:numPr>
      <w:tabs>
        <w:tab w:val="clear" w:pos="2302"/>
        <w:tab w:val="clear" w:pos="2619"/>
        <w:tab w:val="num" w:pos="360"/>
      </w:tabs>
      <w:ind w:left="0" w:firstLine="0"/>
    </w:pPr>
    <w:rPr>
      <w:rFonts w:ascii="Times New Roman" w:hAnsi="Times New Roman"/>
      <w:sz w:val="24"/>
      <w:lang w:eastAsia="en-US"/>
    </w:rPr>
  </w:style>
  <w:style w:type="paragraph" w:customStyle="1" w:styleId="ListNumber4Level2">
    <w:name w:val="List Number 4 (Level 2)"/>
    <w:basedOn w:val="Text4"/>
    <w:rsid w:val="003870FE"/>
    <w:pPr>
      <w:numPr>
        <w:ilvl w:val="2"/>
        <w:numId w:val="9"/>
      </w:numPr>
      <w:tabs>
        <w:tab w:val="clear" w:pos="2126"/>
        <w:tab w:val="clear" w:pos="2302"/>
        <w:tab w:val="num" w:pos="360"/>
      </w:tabs>
      <w:ind w:left="0" w:firstLine="0"/>
    </w:pPr>
    <w:rPr>
      <w:rFonts w:ascii="Times New Roman" w:hAnsi="Times New Roman"/>
      <w:sz w:val="24"/>
      <w:lang w:eastAsia="en-US"/>
    </w:rPr>
  </w:style>
  <w:style w:type="paragraph" w:customStyle="1" w:styleId="ListNumberLevel3">
    <w:name w:val="List Number (Level 3)"/>
    <w:basedOn w:val="Normal"/>
    <w:rsid w:val="003870FE"/>
    <w:pPr>
      <w:numPr>
        <w:ilvl w:val="2"/>
        <w:numId w:val="10"/>
      </w:numPr>
      <w:tabs>
        <w:tab w:val="clear" w:pos="2608"/>
        <w:tab w:val="num" w:pos="360"/>
      </w:tabs>
      <w:spacing w:after="240"/>
      <w:ind w:left="0" w:firstLine="0"/>
      <w:jc w:val="both"/>
    </w:pPr>
    <w:rPr>
      <w:szCs w:val="20"/>
      <w:lang w:val="en-GB"/>
    </w:rPr>
  </w:style>
  <w:style w:type="paragraph" w:customStyle="1" w:styleId="ListNumber1Level3">
    <w:name w:val="List Number 1 (Level 3)"/>
    <w:basedOn w:val="Text1"/>
    <w:rsid w:val="003870FE"/>
    <w:pPr>
      <w:numPr>
        <w:ilvl w:val="2"/>
        <w:numId w:val="11"/>
      </w:numPr>
      <w:tabs>
        <w:tab w:val="clear" w:pos="3328"/>
        <w:tab w:val="num" w:pos="360"/>
      </w:tabs>
      <w:spacing w:before="0" w:after="240"/>
      <w:ind w:left="0" w:firstLine="0"/>
    </w:pPr>
    <w:rPr>
      <w:rFonts w:eastAsia="Times New Roman"/>
      <w:snapToGrid/>
      <w:szCs w:val="20"/>
      <w:lang w:eastAsia="en-US"/>
    </w:rPr>
  </w:style>
  <w:style w:type="paragraph" w:customStyle="1" w:styleId="ListNumber2Level3">
    <w:name w:val="List Number 2 (Level 3)"/>
    <w:basedOn w:val="Text2"/>
    <w:rsid w:val="003870FE"/>
    <w:pPr>
      <w:numPr>
        <w:ilvl w:val="2"/>
        <w:numId w:val="12"/>
      </w:numPr>
      <w:tabs>
        <w:tab w:val="clear" w:pos="2161"/>
        <w:tab w:val="clear" w:pos="3328"/>
        <w:tab w:val="num" w:pos="360"/>
      </w:tabs>
      <w:ind w:left="0" w:firstLine="0"/>
    </w:pPr>
    <w:rPr>
      <w:rFonts w:ascii="Times New Roman" w:hAnsi="Times New Roman"/>
      <w:sz w:val="24"/>
    </w:rPr>
  </w:style>
  <w:style w:type="paragraph" w:customStyle="1" w:styleId="ListNumber3Level3">
    <w:name w:val="List Number 3 (Level 3)"/>
    <w:basedOn w:val="Text3"/>
    <w:rsid w:val="003870FE"/>
    <w:pPr>
      <w:numPr>
        <w:ilvl w:val="2"/>
        <w:numId w:val="13"/>
      </w:numPr>
      <w:tabs>
        <w:tab w:val="clear" w:pos="2302"/>
        <w:tab w:val="clear" w:pos="3328"/>
        <w:tab w:val="num" w:pos="360"/>
      </w:tabs>
      <w:ind w:left="0" w:firstLine="0"/>
    </w:pPr>
    <w:rPr>
      <w:rFonts w:ascii="Times New Roman" w:hAnsi="Times New Roman"/>
      <w:sz w:val="24"/>
      <w:lang w:eastAsia="en-US"/>
    </w:rPr>
  </w:style>
  <w:style w:type="paragraph" w:customStyle="1" w:styleId="ListNumber4Level3">
    <w:name w:val="List Number 4 (Level 3)"/>
    <w:basedOn w:val="Text4"/>
    <w:rsid w:val="003870FE"/>
    <w:pPr>
      <w:numPr>
        <w:ilvl w:val="3"/>
        <w:numId w:val="9"/>
      </w:numPr>
      <w:tabs>
        <w:tab w:val="clear" w:pos="2302"/>
        <w:tab w:val="clear" w:pos="2835"/>
        <w:tab w:val="num" w:pos="360"/>
      </w:tabs>
      <w:ind w:left="0" w:firstLine="0"/>
    </w:pPr>
    <w:rPr>
      <w:rFonts w:ascii="Times New Roman" w:hAnsi="Times New Roman"/>
      <w:sz w:val="24"/>
      <w:lang w:eastAsia="en-US"/>
    </w:rPr>
  </w:style>
  <w:style w:type="paragraph" w:customStyle="1" w:styleId="ListNumberLevel4">
    <w:name w:val="List Number (Level 4)"/>
    <w:basedOn w:val="Normal"/>
    <w:rsid w:val="003870FE"/>
    <w:pPr>
      <w:numPr>
        <w:ilvl w:val="3"/>
        <w:numId w:val="10"/>
      </w:numPr>
      <w:tabs>
        <w:tab w:val="clear" w:pos="3317"/>
        <w:tab w:val="num" w:pos="360"/>
      </w:tabs>
      <w:spacing w:after="240"/>
      <w:ind w:left="0" w:firstLine="0"/>
      <w:jc w:val="both"/>
    </w:pPr>
    <w:rPr>
      <w:szCs w:val="20"/>
      <w:lang w:val="en-GB"/>
    </w:rPr>
  </w:style>
  <w:style w:type="paragraph" w:customStyle="1" w:styleId="ListNumber1Level4">
    <w:name w:val="List Number 1 (Level 4)"/>
    <w:basedOn w:val="Text1"/>
    <w:rsid w:val="003870FE"/>
    <w:pPr>
      <w:numPr>
        <w:ilvl w:val="3"/>
        <w:numId w:val="11"/>
      </w:numPr>
      <w:tabs>
        <w:tab w:val="clear" w:pos="4037"/>
        <w:tab w:val="num" w:pos="360"/>
      </w:tabs>
      <w:spacing w:before="0" w:after="240"/>
      <w:ind w:left="0" w:firstLine="0"/>
    </w:pPr>
    <w:rPr>
      <w:rFonts w:eastAsia="Times New Roman"/>
      <w:snapToGrid/>
      <w:szCs w:val="20"/>
      <w:lang w:eastAsia="en-US"/>
    </w:rPr>
  </w:style>
  <w:style w:type="paragraph" w:customStyle="1" w:styleId="ListNumber2Level4">
    <w:name w:val="List Number 2 (Level 4)"/>
    <w:basedOn w:val="Text2"/>
    <w:rsid w:val="003870FE"/>
    <w:pPr>
      <w:numPr>
        <w:ilvl w:val="3"/>
        <w:numId w:val="12"/>
      </w:numPr>
      <w:tabs>
        <w:tab w:val="clear" w:pos="2161"/>
        <w:tab w:val="clear" w:pos="4037"/>
        <w:tab w:val="num" w:pos="360"/>
      </w:tabs>
      <w:ind w:left="0" w:firstLine="0"/>
    </w:pPr>
    <w:rPr>
      <w:rFonts w:ascii="Times New Roman" w:hAnsi="Times New Roman"/>
      <w:sz w:val="24"/>
    </w:rPr>
  </w:style>
  <w:style w:type="paragraph" w:customStyle="1" w:styleId="ListNumber3Level4">
    <w:name w:val="List Number 3 (Level 4)"/>
    <w:basedOn w:val="Text3"/>
    <w:rsid w:val="003870FE"/>
    <w:pPr>
      <w:numPr>
        <w:ilvl w:val="3"/>
        <w:numId w:val="13"/>
      </w:numPr>
      <w:tabs>
        <w:tab w:val="clear" w:pos="2302"/>
        <w:tab w:val="clear" w:pos="4037"/>
        <w:tab w:val="num" w:pos="360"/>
      </w:tabs>
      <w:ind w:left="0" w:firstLine="0"/>
    </w:pPr>
    <w:rPr>
      <w:rFonts w:ascii="Times New Roman" w:hAnsi="Times New Roman"/>
      <w:sz w:val="24"/>
      <w:lang w:eastAsia="en-US"/>
    </w:rPr>
  </w:style>
  <w:style w:type="paragraph" w:customStyle="1" w:styleId="ListNumber4Level4">
    <w:name w:val="List Number 4 (Level 4)"/>
    <w:basedOn w:val="Text4"/>
    <w:rsid w:val="003870FE"/>
    <w:pPr>
      <w:tabs>
        <w:tab w:val="clear" w:pos="2302"/>
        <w:tab w:val="num" w:pos="360"/>
        <w:tab w:val="num" w:pos="2880"/>
      </w:tabs>
      <w:ind w:left="0"/>
    </w:pPr>
    <w:rPr>
      <w:rFonts w:ascii="Times New Roman" w:hAnsi="Times New Roman"/>
      <w:sz w:val="24"/>
      <w:lang w:eastAsia="en-US"/>
    </w:rPr>
  </w:style>
  <w:style w:type="paragraph" w:styleId="Titlucuprins">
    <w:name w:val="TOC Heading"/>
    <w:basedOn w:val="Normal"/>
    <w:next w:val="Normal"/>
    <w:qFormat/>
    <w:rsid w:val="003870FE"/>
    <w:pPr>
      <w:keepNext/>
      <w:spacing w:before="240" w:after="240"/>
      <w:jc w:val="center"/>
    </w:pPr>
    <w:rPr>
      <w:b/>
      <w:szCs w:val="20"/>
      <w:lang w:val="en-GB"/>
    </w:rPr>
  </w:style>
  <w:style w:type="paragraph" w:styleId="Plandocument">
    <w:name w:val="Document Map"/>
    <w:basedOn w:val="Normal"/>
    <w:link w:val="PlandocumentCaracter"/>
    <w:rsid w:val="003870FE"/>
    <w:pPr>
      <w:shd w:val="clear" w:color="auto" w:fill="000080"/>
    </w:pPr>
    <w:rPr>
      <w:rFonts w:ascii="Tahoma" w:hAnsi="Tahoma" w:cs="Tahoma"/>
      <w:noProof/>
      <w:sz w:val="20"/>
      <w:szCs w:val="20"/>
    </w:rPr>
  </w:style>
  <w:style w:type="character" w:customStyle="1" w:styleId="PlandocumentCaracter">
    <w:name w:val="Plan document Caracter"/>
    <w:link w:val="Plandocument"/>
    <w:rsid w:val="003870FE"/>
    <w:rPr>
      <w:rFonts w:ascii="Tahoma" w:hAnsi="Tahoma" w:cs="Tahoma"/>
      <w:noProof/>
      <w:shd w:val="clear" w:color="auto" w:fill="000080"/>
      <w:lang w:val="ro-RO"/>
    </w:rPr>
  </w:style>
  <w:style w:type="character" w:customStyle="1" w:styleId="articol1">
    <w:name w:val="articol1"/>
    <w:rsid w:val="003870FE"/>
    <w:rPr>
      <w:b/>
      <w:bCs/>
      <w:color w:val="009500"/>
    </w:rPr>
  </w:style>
  <w:style w:type="character" w:customStyle="1" w:styleId="alineat1">
    <w:name w:val="alineat1"/>
    <w:rsid w:val="003870FE"/>
    <w:rPr>
      <w:b/>
      <w:bCs/>
      <w:color w:val="000000"/>
    </w:rPr>
  </w:style>
  <w:style w:type="paragraph" w:customStyle="1" w:styleId="Blockquote">
    <w:name w:val="Blockquote"/>
    <w:basedOn w:val="Normal"/>
    <w:rsid w:val="003870FE"/>
    <w:pPr>
      <w:widowControl w:val="0"/>
      <w:spacing w:before="100" w:after="100"/>
      <w:ind w:left="360" w:right="360"/>
    </w:pPr>
    <w:rPr>
      <w:snapToGrid w:val="0"/>
      <w:szCs w:val="20"/>
      <w:lang w:val="en-US"/>
    </w:rPr>
  </w:style>
  <w:style w:type="character" w:customStyle="1" w:styleId="litera1">
    <w:name w:val="litera1"/>
    <w:rsid w:val="003870FE"/>
    <w:rPr>
      <w:b/>
      <w:bCs/>
      <w:color w:val="000000"/>
    </w:rPr>
  </w:style>
  <w:style w:type="character" w:customStyle="1" w:styleId="linie1">
    <w:name w:val="linie1"/>
    <w:rsid w:val="003870FE"/>
    <w:rPr>
      <w:b/>
      <w:bCs/>
      <w:color w:val="000000"/>
    </w:rPr>
  </w:style>
  <w:style w:type="paragraph" w:customStyle="1" w:styleId="ListBullet">
    <w:name w:val="ListBullet"/>
    <w:basedOn w:val="Normal"/>
    <w:rsid w:val="003870FE"/>
    <w:pPr>
      <w:ind w:left="1800" w:hanging="360"/>
      <w:jc w:val="both"/>
    </w:pPr>
    <w:rPr>
      <w:rFonts w:ascii="Arial" w:hAnsi="Arial" w:cs="Arial"/>
      <w:bCs/>
      <w:iCs/>
      <w:sz w:val="22"/>
      <w:lang w:val="it-IT" w:eastAsia="it-IT"/>
    </w:rPr>
  </w:style>
  <w:style w:type="paragraph" w:customStyle="1" w:styleId="Table-Head">
    <w:name w:val="Table-Head"/>
    <w:basedOn w:val="Normal"/>
    <w:autoRedefine/>
    <w:rsid w:val="003870FE"/>
    <w:pPr>
      <w:keepNext/>
      <w:tabs>
        <w:tab w:val="center" w:pos="4153"/>
        <w:tab w:val="right" w:pos="8306"/>
      </w:tabs>
      <w:autoSpaceDE w:val="0"/>
      <w:autoSpaceDN w:val="0"/>
      <w:adjustRightInd w:val="0"/>
      <w:spacing w:before="60" w:after="20"/>
      <w:jc w:val="center"/>
    </w:pPr>
    <w:rPr>
      <w:rFonts w:ascii="Arial" w:hAnsi="Arial" w:cs="Arial"/>
      <w:b/>
      <w:bCs/>
      <w:sz w:val="20"/>
      <w:szCs w:val="20"/>
    </w:rPr>
  </w:style>
  <w:style w:type="paragraph" w:customStyle="1" w:styleId="Table-title">
    <w:name w:val="Table-title"/>
    <w:basedOn w:val="Normal"/>
    <w:autoRedefine/>
    <w:rsid w:val="003870FE"/>
    <w:pPr>
      <w:keepNext/>
      <w:tabs>
        <w:tab w:val="left" w:pos="2431"/>
        <w:tab w:val="left" w:pos="6358"/>
      </w:tabs>
      <w:autoSpaceDE w:val="0"/>
      <w:autoSpaceDN w:val="0"/>
      <w:adjustRightInd w:val="0"/>
      <w:spacing w:before="120" w:after="40"/>
      <w:ind w:left="1022" w:hanging="1022"/>
    </w:pPr>
    <w:rPr>
      <w:rFonts w:ascii="Arial" w:hAnsi="Arial"/>
      <w:b/>
      <w:sz w:val="20"/>
      <w:szCs w:val="22"/>
    </w:rPr>
  </w:style>
  <w:style w:type="paragraph" w:customStyle="1" w:styleId="BulletInTable">
    <w:name w:val="BulletInTable"/>
    <w:basedOn w:val="Normal"/>
    <w:autoRedefine/>
    <w:rsid w:val="003870FE"/>
    <w:pPr>
      <w:keepNext/>
      <w:numPr>
        <w:numId w:val="14"/>
      </w:numPr>
      <w:tabs>
        <w:tab w:val="clear" w:pos="720"/>
        <w:tab w:val="num" w:pos="306"/>
        <w:tab w:val="right" w:pos="8306"/>
      </w:tabs>
      <w:autoSpaceDE w:val="0"/>
      <w:autoSpaceDN w:val="0"/>
      <w:adjustRightInd w:val="0"/>
      <w:spacing w:before="60" w:after="20"/>
      <w:ind w:left="301" w:hanging="301"/>
    </w:pPr>
    <w:rPr>
      <w:rFonts w:ascii="Arial" w:hAnsi="Arial"/>
      <w:sz w:val="20"/>
      <w:szCs w:val="20"/>
    </w:rPr>
  </w:style>
  <w:style w:type="paragraph" w:customStyle="1" w:styleId="StyleStyleStyleTable10ptCenteredLeftBefore72pt">
    <w:name w:val="Style Style Style Table + 10 pt Centered + Left + Before:  7.2 pt"/>
    <w:basedOn w:val="Normal"/>
    <w:rsid w:val="003870FE"/>
    <w:pPr>
      <w:keepNext/>
      <w:tabs>
        <w:tab w:val="center" w:pos="4153"/>
        <w:tab w:val="right" w:pos="8306"/>
      </w:tabs>
      <w:autoSpaceDE w:val="0"/>
      <w:autoSpaceDN w:val="0"/>
      <w:adjustRightInd w:val="0"/>
      <w:spacing w:before="60" w:after="20"/>
    </w:pPr>
    <w:rPr>
      <w:rFonts w:ascii="Arial" w:hAnsi="Arial"/>
      <w:sz w:val="20"/>
      <w:szCs w:val="20"/>
    </w:rPr>
  </w:style>
  <w:style w:type="paragraph" w:styleId="Listanumerotat2">
    <w:name w:val="List Number 2"/>
    <w:basedOn w:val="Normal"/>
    <w:rsid w:val="003870FE"/>
    <w:pPr>
      <w:numPr>
        <w:numId w:val="15"/>
      </w:numPr>
      <w:spacing w:after="240"/>
      <w:jc w:val="both"/>
    </w:pPr>
    <w:rPr>
      <w:szCs w:val="20"/>
      <w:lang w:val="en-GB"/>
    </w:rPr>
  </w:style>
  <w:style w:type="paragraph" w:styleId="Listnumerotat">
    <w:name w:val="List Number"/>
    <w:basedOn w:val="Normal"/>
    <w:rsid w:val="003870FE"/>
    <w:pPr>
      <w:tabs>
        <w:tab w:val="num" w:pos="851"/>
      </w:tabs>
      <w:spacing w:after="240"/>
      <w:ind w:left="851" w:hanging="709"/>
      <w:jc w:val="both"/>
    </w:pPr>
    <w:rPr>
      <w:szCs w:val="20"/>
      <w:lang w:val="en-GB"/>
    </w:rPr>
  </w:style>
  <w:style w:type="paragraph" w:customStyle="1" w:styleId="Par1">
    <w:name w:val="Par_1"/>
    <w:basedOn w:val="Normal"/>
    <w:rsid w:val="003870FE"/>
    <w:pPr>
      <w:ind w:left="580" w:hanging="580"/>
      <w:jc w:val="both"/>
    </w:pPr>
    <w:rPr>
      <w:color w:val="000000"/>
      <w:sz w:val="18"/>
      <w:szCs w:val="20"/>
      <w:lang w:val="en-US" w:eastAsia="en-GB"/>
    </w:rPr>
  </w:style>
  <w:style w:type="paragraph" w:styleId="Listacumarcatori2">
    <w:name w:val="List Bullet 2"/>
    <w:basedOn w:val="Text2"/>
    <w:rsid w:val="003870FE"/>
    <w:pPr>
      <w:tabs>
        <w:tab w:val="clear" w:pos="2161"/>
      </w:tabs>
      <w:ind w:left="720" w:hanging="360"/>
    </w:pPr>
    <w:rPr>
      <w:rFonts w:ascii="Times New Roman" w:hAnsi="Times New Roman"/>
      <w:sz w:val="24"/>
    </w:rPr>
  </w:style>
  <w:style w:type="paragraph" w:styleId="Listacumarcatori3">
    <w:name w:val="List Bullet 3"/>
    <w:basedOn w:val="Text3"/>
    <w:rsid w:val="003870FE"/>
    <w:pPr>
      <w:tabs>
        <w:tab w:val="clear" w:pos="2302"/>
        <w:tab w:val="num" w:pos="1080"/>
      </w:tabs>
      <w:ind w:left="1080" w:hanging="360"/>
    </w:pPr>
    <w:rPr>
      <w:rFonts w:ascii="Times New Roman" w:hAnsi="Times New Roman"/>
      <w:sz w:val="24"/>
      <w:lang w:eastAsia="en-US"/>
    </w:rPr>
  </w:style>
  <w:style w:type="paragraph" w:styleId="Listacumarcatori4">
    <w:name w:val="List Bullet 4"/>
    <w:basedOn w:val="Text4"/>
    <w:rsid w:val="003870FE"/>
    <w:pPr>
      <w:tabs>
        <w:tab w:val="clear" w:pos="2302"/>
        <w:tab w:val="num" w:pos="720"/>
      </w:tabs>
      <w:ind w:left="720" w:hanging="360"/>
    </w:pPr>
    <w:rPr>
      <w:rFonts w:ascii="Times New Roman" w:hAnsi="Times New Roman"/>
      <w:sz w:val="24"/>
      <w:lang w:eastAsia="en-US"/>
    </w:rPr>
  </w:style>
  <w:style w:type="paragraph" w:styleId="Listanumerotat3">
    <w:name w:val="List Number 3"/>
    <w:basedOn w:val="Text3"/>
    <w:rsid w:val="003870FE"/>
    <w:pPr>
      <w:tabs>
        <w:tab w:val="clear" w:pos="2302"/>
        <w:tab w:val="num" w:pos="720"/>
      </w:tabs>
      <w:ind w:left="720" w:hanging="360"/>
    </w:pPr>
    <w:rPr>
      <w:rFonts w:ascii="Times New Roman" w:hAnsi="Times New Roman"/>
      <w:sz w:val="24"/>
      <w:lang w:eastAsia="en-US"/>
    </w:rPr>
  </w:style>
  <w:style w:type="paragraph" w:styleId="Listanumerotat4">
    <w:name w:val="List Number 4"/>
    <w:basedOn w:val="Text4"/>
    <w:rsid w:val="003870FE"/>
    <w:pPr>
      <w:tabs>
        <w:tab w:val="clear" w:pos="2302"/>
      </w:tabs>
      <w:ind w:left="2160" w:hanging="360"/>
    </w:pPr>
    <w:rPr>
      <w:rFonts w:ascii="Times New Roman" w:hAnsi="Times New Roman"/>
      <w:sz w:val="24"/>
      <w:lang w:eastAsia="en-US"/>
    </w:rPr>
  </w:style>
  <w:style w:type="paragraph" w:customStyle="1" w:styleId="StyleSectionTitleArial12ptAfter0pt">
    <w:name w:val="Style SectionTitle + Arial 12 pt After:  0 pt"/>
    <w:basedOn w:val="SectionTitle"/>
    <w:rsid w:val="003870FE"/>
    <w:pPr>
      <w:spacing w:after="0"/>
    </w:pPr>
    <w:rPr>
      <w:bCs/>
      <w:sz w:val="24"/>
      <w:lang w:eastAsia="en-GB"/>
    </w:rPr>
  </w:style>
  <w:style w:type="paragraph" w:customStyle="1" w:styleId="CharCharCaracterCaracterCaracterChar0">
    <w:name w:val="Char Char Caracter Caracter Caracter Char"/>
    <w:basedOn w:val="Normal"/>
    <w:rsid w:val="003870FE"/>
    <w:rPr>
      <w:lang w:val="pl-PL" w:eastAsia="pl-PL"/>
    </w:rPr>
  </w:style>
  <w:style w:type="paragraph" w:customStyle="1" w:styleId="CharCharCharCaracterCaracterChar">
    <w:name w:val="Char Char Char Caracter Caracter Char"/>
    <w:basedOn w:val="Normal"/>
    <w:rsid w:val="003870FE"/>
    <w:rPr>
      <w:lang w:val="pl-PL" w:eastAsia="pl-PL"/>
    </w:rPr>
  </w:style>
  <w:style w:type="paragraph" w:styleId="Lista4">
    <w:name w:val="List 4"/>
    <w:basedOn w:val="Normal"/>
    <w:rsid w:val="003870FE"/>
    <w:pPr>
      <w:numPr>
        <w:numId w:val="16"/>
      </w:numPr>
      <w:tabs>
        <w:tab w:val="clear" w:pos="1492"/>
      </w:tabs>
      <w:spacing w:after="240"/>
      <w:ind w:left="1132" w:hanging="283"/>
      <w:jc w:val="both"/>
    </w:pPr>
    <w:rPr>
      <w:rFonts w:ascii="Arial" w:hAnsi="Arial"/>
      <w:sz w:val="20"/>
      <w:szCs w:val="20"/>
      <w:lang w:val="en-GB" w:eastAsia="en-GB"/>
    </w:rPr>
  </w:style>
  <w:style w:type="paragraph" w:customStyle="1" w:styleId="numbers">
    <w:name w:val="numbers"/>
    <w:basedOn w:val="Normal"/>
    <w:rsid w:val="003870FE"/>
    <w:pPr>
      <w:tabs>
        <w:tab w:val="num" w:pos="720"/>
      </w:tabs>
      <w:ind w:left="720" w:hanging="360"/>
    </w:pPr>
    <w:rPr>
      <w:szCs w:val="20"/>
      <w:lang w:eastAsia="ro-RO"/>
    </w:rPr>
  </w:style>
  <w:style w:type="paragraph" w:customStyle="1" w:styleId="Para1">
    <w:name w:val="Para_1"/>
    <w:basedOn w:val="Normal"/>
    <w:next w:val="Titlu1"/>
    <w:rsid w:val="003870FE"/>
    <w:pPr>
      <w:numPr>
        <w:numId w:val="17"/>
      </w:numPr>
    </w:pPr>
    <w:rPr>
      <w:szCs w:val="20"/>
      <w:lang w:val="fr-FR"/>
    </w:rPr>
  </w:style>
  <w:style w:type="paragraph" w:customStyle="1" w:styleId="Para2">
    <w:name w:val="Para_2"/>
    <w:basedOn w:val="Normal"/>
    <w:next w:val="Titlu2"/>
    <w:rsid w:val="003870FE"/>
    <w:pPr>
      <w:numPr>
        <w:ilvl w:val="1"/>
        <w:numId w:val="17"/>
      </w:numPr>
    </w:pPr>
    <w:rPr>
      <w:szCs w:val="20"/>
      <w:lang w:val="fr-FR"/>
    </w:rPr>
  </w:style>
  <w:style w:type="paragraph" w:customStyle="1" w:styleId="Para3">
    <w:name w:val="Para_3"/>
    <w:basedOn w:val="Normal"/>
    <w:next w:val="Titlu3"/>
    <w:rsid w:val="003870FE"/>
    <w:pPr>
      <w:numPr>
        <w:ilvl w:val="2"/>
        <w:numId w:val="17"/>
      </w:numPr>
    </w:pPr>
    <w:rPr>
      <w:szCs w:val="20"/>
      <w:lang w:val="fr-FR"/>
    </w:rPr>
  </w:style>
  <w:style w:type="paragraph" w:customStyle="1" w:styleId="Para4">
    <w:name w:val="Para_4"/>
    <w:basedOn w:val="Normal"/>
    <w:rsid w:val="003870FE"/>
    <w:pPr>
      <w:numPr>
        <w:ilvl w:val="3"/>
        <w:numId w:val="17"/>
      </w:numPr>
    </w:pPr>
    <w:rPr>
      <w:szCs w:val="20"/>
      <w:lang w:val="fr-FR"/>
    </w:rPr>
  </w:style>
  <w:style w:type="paragraph" w:customStyle="1" w:styleId="Para5">
    <w:name w:val="Para_5"/>
    <w:basedOn w:val="Normal"/>
    <w:rsid w:val="003870FE"/>
    <w:pPr>
      <w:numPr>
        <w:ilvl w:val="4"/>
        <w:numId w:val="17"/>
      </w:numPr>
    </w:pPr>
    <w:rPr>
      <w:szCs w:val="20"/>
      <w:lang w:val="fr-FR"/>
    </w:rPr>
  </w:style>
  <w:style w:type="paragraph" w:customStyle="1" w:styleId="CharChar2CharCharCharCharCharCharCharCharCharChar">
    <w:name w:val="Char Char2 Char Char Char Char Char Char Char Char Char Char"/>
    <w:basedOn w:val="Normal"/>
    <w:rsid w:val="003870FE"/>
    <w:pPr>
      <w:tabs>
        <w:tab w:val="left" w:pos="709"/>
      </w:tabs>
    </w:pPr>
    <w:rPr>
      <w:rFonts w:ascii="Tahoma" w:hAnsi="Tahoma"/>
      <w:lang w:val="pl-PL" w:eastAsia="pl-PL"/>
    </w:rPr>
  </w:style>
  <w:style w:type="paragraph" w:customStyle="1" w:styleId="CaracterCaracter2CharCharCharCaracterCaracterCharCharCaracterCaracter">
    <w:name w:val="Caracter Caracter2 Char Char Char Caracter Caracter Char Char Caracter Caracter"/>
    <w:basedOn w:val="Normal"/>
    <w:rsid w:val="003870FE"/>
    <w:rPr>
      <w:lang w:val="pl-PL" w:eastAsia="pl-PL"/>
    </w:rPr>
  </w:style>
  <w:style w:type="paragraph" w:styleId="Returplic">
    <w:name w:val="envelope return"/>
    <w:basedOn w:val="Normal"/>
    <w:rsid w:val="003870FE"/>
    <w:pPr>
      <w:jc w:val="both"/>
    </w:pPr>
    <w:rPr>
      <w:sz w:val="20"/>
      <w:szCs w:val="20"/>
      <w:lang w:val="en-GB"/>
    </w:rPr>
  </w:style>
  <w:style w:type="paragraph" w:customStyle="1" w:styleId="Huheading1">
    <w:name w:val="Hu heading 1"/>
    <w:basedOn w:val="Titlu1"/>
    <w:rsid w:val="003870FE"/>
    <w:pPr>
      <w:keepNext/>
      <w:suppressAutoHyphens/>
      <w:spacing w:before="240" w:after="120"/>
      <w:jc w:val="both"/>
    </w:pPr>
    <w:rPr>
      <w:rFonts w:ascii="Times New Roman" w:hAnsi="Times New Roman"/>
      <w:b/>
      <w:bCs/>
      <w:caps/>
      <w:noProof w:val="0"/>
      <w:sz w:val="24"/>
      <w:szCs w:val="24"/>
      <w:lang w:eastAsia="en-GB"/>
      <w14:shadow w14:blurRad="50800" w14:dist="38100" w14:dir="2700000" w14:sx="100000" w14:sy="100000" w14:kx="0" w14:ky="0" w14:algn="tl">
        <w14:srgbClr w14:val="000000">
          <w14:alpha w14:val="60000"/>
        </w14:srgbClr>
      </w14:shadow>
    </w:rPr>
  </w:style>
  <w:style w:type="paragraph" w:customStyle="1" w:styleId="n">
    <w:name w:val="n"/>
    <w:basedOn w:val="Indentcorptext"/>
    <w:rsid w:val="003870FE"/>
    <w:pPr>
      <w:keepLines/>
      <w:widowControl w:val="0"/>
      <w:ind w:left="0"/>
      <w:jc w:val="both"/>
    </w:pPr>
    <w:rPr>
      <w:rFonts w:cs="Arial"/>
      <w:i/>
      <w:sz w:val="22"/>
      <w:szCs w:val="20"/>
      <w:lang w:val="en-US" w:eastAsia="zh-CN"/>
    </w:rPr>
  </w:style>
  <w:style w:type="paragraph" w:customStyle="1" w:styleId="CharCharCaracterCaracter">
    <w:name w:val="Char Char Caracter Caracter"/>
    <w:basedOn w:val="Normal"/>
    <w:rsid w:val="003870FE"/>
    <w:rPr>
      <w:lang w:val="pl-PL" w:eastAsia="pl-PL"/>
    </w:rPr>
  </w:style>
  <w:style w:type="paragraph" w:customStyle="1" w:styleId="CharCharCaracterCaracterCharCharCharCharCharChar">
    <w:name w:val="Char Char Caracter Caracter Char Char Char Char Char Char"/>
    <w:basedOn w:val="Normal"/>
    <w:rsid w:val="003870FE"/>
    <w:pPr>
      <w:tabs>
        <w:tab w:val="left" w:pos="709"/>
      </w:tabs>
    </w:pPr>
    <w:rPr>
      <w:rFonts w:ascii="Tahoma" w:hAnsi="Tahoma"/>
      <w:lang w:val="pl-PL" w:eastAsia="pl-PL"/>
    </w:rPr>
  </w:style>
  <w:style w:type="paragraph" w:customStyle="1" w:styleId="Char2CharCharCaracterCaracterCharCharCaracterCaracter">
    <w:name w:val="Char2 Char Char Caracter Caracter Char Char Caracter Caracter"/>
    <w:basedOn w:val="Normal"/>
    <w:rsid w:val="003870FE"/>
    <w:rPr>
      <w:lang w:val="pl-PL" w:eastAsia="pl-PL"/>
    </w:rPr>
  </w:style>
  <w:style w:type="paragraph" w:customStyle="1" w:styleId="Char1">
    <w:name w:val="Char1"/>
    <w:basedOn w:val="Normal"/>
    <w:rsid w:val="003870FE"/>
    <w:rPr>
      <w:lang w:val="pl-PL" w:eastAsia="pl-PL"/>
    </w:rPr>
  </w:style>
  <w:style w:type="table" w:styleId="Listtabel4">
    <w:name w:val="Table List 4"/>
    <w:basedOn w:val="TabelNormal"/>
    <w:rsid w:val="003870FE"/>
    <w:rPr>
      <w:rFonts w:eastAsia="SimSu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CharChar2CharCharCharCharCharCharChar">
    <w:name w:val="Char Char2 Char Char Char Char Char Char Char"/>
    <w:basedOn w:val="Normal"/>
    <w:rsid w:val="003870FE"/>
    <w:pPr>
      <w:tabs>
        <w:tab w:val="left" w:pos="709"/>
      </w:tabs>
    </w:pPr>
    <w:rPr>
      <w:rFonts w:ascii="Tahoma" w:hAnsi="Tahoma"/>
      <w:lang w:val="pl-PL" w:eastAsia="pl-PL"/>
    </w:rPr>
  </w:style>
  <w:style w:type="paragraph" w:customStyle="1" w:styleId="CaracterCaracterCharCaracterCaracterCharCaracterCaracterCharCaracterCaracterChar1CharCharCharCharCharCaracterCaracterChar">
    <w:name w:val="Caracter Caracter Char Caracter Caracter Char Caracter Caracter Char Caracter Caracter Char1 Char Char Char Char Char Caracter Caracter Char"/>
    <w:basedOn w:val="Normal"/>
    <w:rsid w:val="003870FE"/>
    <w:rPr>
      <w:lang w:val="pl-PL" w:eastAsia="pl-PL"/>
    </w:rPr>
  </w:style>
  <w:style w:type="paragraph" w:customStyle="1" w:styleId="CharChar2CharCharCharCharCharChar1CharCharCharCaracterCaracterCharCharChar">
    <w:name w:val="Char Char2 Char Char Char Char Char Char1 Char Char Char Caracter Caracter Char Char Char"/>
    <w:basedOn w:val="Normal"/>
    <w:rsid w:val="003870FE"/>
    <w:pPr>
      <w:tabs>
        <w:tab w:val="left" w:pos="709"/>
      </w:tabs>
    </w:pPr>
    <w:rPr>
      <w:rFonts w:ascii="Tahoma" w:hAnsi="Tahoma"/>
      <w:lang w:val="pl-PL" w:eastAsia="pl-PL"/>
    </w:rPr>
  </w:style>
  <w:style w:type="paragraph" w:customStyle="1" w:styleId="Char2CharCharCaracterCaracterCharCharCaracterCaracterCharChar1">
    <w:name w:val="Char2 Char Char Caracter Caracter Char Char Caracter Caracter Char Char1"/>
    <w:basedOn w:val="Normal"/>
    <w:rsid w:val="003870FE"/>
    <w:rPr>
      <w:lang w:val="pl-PL" w:eastAsia="pl-PL"/>
    </w:rPr>
  </w:style>
  <w:style w:type="paragraph" w:customStyle="1" w:styleId="CharChar2CharCharCharCharCharChar1Char">
    <w:name w:val="Char Char2 Char Char Char Char Char Char1 Char"/>
    <w:basedOn w:val="Normal"/>
    <w:rsid w:val="003870FE"/>
    <w:pPr>
      <w:tabs>
        <w:tab w:val="left" w:pos="709"/>
      </w:tabs>
    </w:pPr>
    <w:rPr>
      <w:rFonts w:ascii="Tahoma" w:hAnsi="Tahoma"/>
      <w:lang w:val="pl-PL" w:eastAsia="pl-PL"/>
    </w:rPr>
  </w:style>
  <w:style w:type="paragraph" w:customStyle="1" w:styleId="CharChar2CharCharCharCharCharChar1CharCaracterCaracter">
    <w:name w:val="Char Char2 Char Char Char Char Char Char1 Char Caracter Caracter"/>
    <w:basedOn w:val="Normal"/>
    <w:rsid w:val="003870FE"/>
    <w:pPr>
      <w:tabs>
        <w:tab w:val="left" w:pos="709"/>
      </w:tabs>
    </w:pPr>
    <w:rPr>
      <w:rFonts w:ascii="Tahoma" w:hAnsi="Tahoma"/>
      <w:lang w:val="pl-PL" w:eastAsia="pl-PL"/>
    </w:rPr>
  </w:style>
  <w:style w:type="paragraph" w:customStyle="1" w:styleId="CharChar2CharCharCharCharCharChar1CharCaracterCaracterCharChar">
    <w:name w:val="Char Char2 Char Char Char Char Char Char1 Char Caracter Caracter Char Char"/>
    <w:basedOn w:val="Normal"/>
    <w:rsid w:val="003870FE"/>
    <w:pPr>
      <w:tabs>
        <w:tab w:val="left" w:pos="709"/>
      </w:tabs>
    </w:pPr>
    <w:rPr>
      <w:rFonts w:ascii="Tahoma" w:hAnsi="Tahoma"/>
      <w:lang w:val="pl-PL" w:eastAsia="pl-PL"/>
    </w:rPr>
  </w:style>
  <w:style w:type="paragraph" w:customStyle="1" w:styleId="WW-BodyText3">
    <w:name w:val="WW-Body Text 3"/>
    <w:basedOn w:val="Normal"/>
    <w:rsid w:val="003870FE"/>
    <w:pPr>
      <w:suppressAutoHyphens/>
      <w:jc w:val="both"/>
    </w:pPr>
    <w:rPr>
      <w:rFonts w:ascii="0HelvR" w:hAnsi="0HelvR"/>
      <w:szCs w:val="20"/>
      <w:lang w:val="en-GB" w:eastAsia="ar-SA"/>
    </w:rPr>
  </w:style>
  <w:style w:type="character" w:customStyle="1" w:styleId="Heading3Char1Caracter">
    <w:name w:val="Heading 3 Char1 Caracter"/>
    <w:aliases w:val="Heading 3 Char Char Caracter,KopCat. 3 Char Char Caracter,KopCat. 3 Char1 Caracter,Heading 3 Char Caracter,KopCat. 3 Char Caracter,KopCat. 3 Caracter Caracter"/>
    <w:rsid w:val="003870FE"/>
    <w:rPr>
      <w:b/>
      <w:i/>
      <w:sz w:val="24"/>
      <w:lang w:val="en-US" w:eastAsia="en-US" w:bidi="ar-SA"/>
    </w:rPr>
  </w:style>
  <w:style w:type="character" w:customStyle="1" w:styleId="bbtext">
    <w:name w:val="bbtext"/>
    <w:basedOn w:val="Fontdeparagrafimplicit"/>
    <w:rsid w:val="003870FE"/>
  </w:style>
  <w:style w:type="paragraph" w:customStyle="1" w:styleId="CharChar2CharCharCaracterCaracterCharCharCharChar">
    <w:name w:val="Char Char2 Char Char Caracter Caracter Char Char Char Char"/>
    <w:basedOn w:val="Normal"/>
    <w:rsid w:val="003870FE"/>
    <w:pPr>
      <w:tabs>
        <w:tab w:val="left" w:pos="709"/>
      </w:tabs>
    </w:pPr>
    <w:rPr>
      <w:rFonts w:ascii="Tahoma" w:hAnsi="Tahoma"/>
      <w:lang w:val="pl-PL" w:eastAsia="pl-PL"/>
    </w:rPr>
  </w:style>
  <w:style w:type="paragraph" w:customStyle="1" w:styleId="CaracterCaracterCharCharCharCharCharCaracterCaracter">
    <w:name w:val="Caracter Caracter Char Char Char Char Char Caracter Caracter"/>
    <w:basedOn w:val="Normal"/>
    <w:rsid w:val="003870FE"/>
    <w:rPr>
      <w:lang w:val="pl-PL" w:eastAsia="pl-PL"/>
    </w:rPr>
  </w:style>
  <w:style w:type="paragraph" w:styleId="Revizuire">
    <w:name w:val="Revision"/>
    <w:hidden/>
    <w:uiPriority w:val="99"/>
    <w:semiHidden/>
    <w:rsid w:val="003870FE"/>
    <w:rPr>
      <w:rFonts w:eastAsia="SimSun"/>
      <w:sz w:val="24"/>
      <w:szCs w:val="24"/>
      <w:lang w:eastAsia="en-US"/>
    </w:rPr>
  </w:style>
  <w:style w:type="paragraph" w:customStyle="1" w:styleId="Char2CharCharCaracterCaracterCharCharCaracterCaracterCharChar1CaracterCaracterCharChar">
    <w:name w:val="Char2 Char Char Caracter Caracter Char Char Caracter Caracter Char Char1 Caracter Caracter Char Char"/>
    <w:basedOn w:val="Normal"/>
    <w:rsid w:val="003870FE"/>
    <w:rPr>
      <w:lang w:val="pl-PL" w:eastAsia="pl-PL"/>
    </w:rPr>
  </w:style>
  <w:style w:type="paragraph" w:customStyle="1" w:styleId="CharChar13CaracterCaracterCharCharCharCharCaracterCaracterCharCharCaracterCaracterCharChar">
    <w:name w:val="Char Char13 Caracter Caracter Char Char Char Char Caracter Caracter Char Char Caracter Caracter Char Char"/>
    <w:basedOn w:val="Normal"/>
    <w:rsid w:val="003870FE"/>
    <w:rPr>
      <w:lang w:val="pl-PL" w:eastAsia="pl-PL"/>
    </w:rPr>
  </w:style>
  <w:style w:type="paragraph" w:customStyle="1" w:styleId="TextnBalon1">
    <w:name w:val="Text în Balon1"/>
    <w:basedOn w:val="Normal"/>
    <w:semiHidden/>
    <w:rsid w:val="003870FE"/>
    <w:rPr>
      <w:rFonts w:eastAsia="SimSun"/>
      <w:snapToGrid w:val="0"/>
      <w:sz w:val="16"/>
      <w:szCs w:val="16"/>
      <w:lang w:val="en-US" w:eastAsia="zh-CN"/>
    </w:rPr>
  </w:style>
  <w:style w:type="paragraph" w:customStyle="1" w:styleId="SubiectComentariu1">
    <w:name w:val="Subiect Comentariu1"/>
    <w:basedOn w:val="Textcomentariu"/>
    <w:next w:val="Textcomentariu"/>
    <w:semiHidden/>
    <w:rsid w:val="003870FE"/>
    <w:rPr>
      <w:rFonts w:eastAsia="SimSun"/>
      <w:b/>
      <w:bCs/>
      <w:snapToGrid w:val="0"/>
      <w:lang w:val="en-US" w:eastAsia="zh-CN"/>
    </w:rPr>
  </w:style>
  <w:style w:type="paragraph" w:customStyle="1" w:styleId="CharCaracterCaracter0">
    <w:name w:val="Char Caracter Caracter"/>
    <w:basedOn w:val="Normal"/>
    <w:rsid w:val="00493B0A"/>
    <w:rPr>
      <w:lang w:val="pl-PL" w:eastAsia="pl-PL"/>
    </w:rPr>
  </w:style>
  <w:style w:type="paragraph" w:styleId="Frspaiere">
    <w:name w:val="No Spacing"/>
    <w:link w:val="FrspaiereCaracter"/>
    <w:uiPriority w:val="1"/>
    <w:qFormat/>
    <w:rsid w:val="00993D58"/>
    <w:rPr>
      <w:rFonts w:ascii="Calibri" w:hAnsi="Calibri"/>
      <w:sz w:val="22"/>
      <w:szCs w:val="22"/>
      <w:lang w:val="en-US" w:eastAsia="en-US"/>
    </w:rPr>
  </w:style>
  <w:style w:type="character" w:customStyle="1" w:styleId="FrspaiereCaracter">
    <w:name w:val="Fără spațiere Caracter"/>
    <w:link w:val="Frspaiere"/>
    <w:uiPriority w:val="1"/>
    <w:rsid w:val="00993D58"/>
    <w:rPr>
      <w:rFonts w:ascii="Calibri" w:hAnsi="Calibri"/>
      <w:sz w:val="22"/>
      <w:szCs w:val="22"/>
      <w:lang w:val="en-US" w:eastAsia="en-US" w:bidi="ar-SA"/>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4686F"/>
    <w:rPr>
      <w:rFonts w:ascii="Arial" w:hAnsi="Arial"/>
      <w:lang w:val="pl-PL" w:eastAsia="pl-PL"/>
    </w:rPr>
  </w:style>
  <w:style w:type="character" w:customStyle="1" w:styleId="DefaultText1Char">
    <w:name w:val="Default Text:1 Char"/>
    <w:link w:val="DefaultText1"/>
    <w:rsid w:val="00C4686F"/>
    <w:rPr>
      <w:noProof/>
      <w:sz w:val="24"/>
    </w:rPr>
  </w:style>
  <w:style w:type="character" w:customStyle="1" w:styleId="longtext1">
    <w:name w:val="long_text1"/>
    <w:rsid w:val="00A80DA5"/>
    <w:rPr>
      <w:sz w:val="15"/>
      <w:szCs w:val="15"/>
    </w:rPr>
  </w:style>
  <w:style w:type="paragraph" w:customStyle="1" w:styleId="Pa1">
    <w:name w:val="Pa1"/>
    <w:basedOn w:val="Normal"/>
    <w:next w:val="Normal"/>
    <w:uiPriority w:val="99"/>
    <w:rsid w:val="00846D74"/>
    <w:pPr>
      <w:autoSpaceDE w:val="0"/>
      <w:autoSpaceDN w:val="0"/>
      <w:adjustRightInd w:val="0"/>
      <w:spacing w:line="241" w:lineRule="atLeast"/>
    </w:pPr>
    <w:rPr>
      <w:rFonts w:ascii="Myriad Pro Cond" w:hAnsi="Myriad Pro Cond"/>
      <w:lang w:val="en-US"/>
    </w:rPr>
  </w:style>
  <w:style w:type="character" w:customStyle="1" w:styleId="apple-converted-space">
    <w:name w:val="apple-converted-space"/>
    <w:rsid w:val="002B272D"/>
  </w:style>
  <w:style w:type="paragraph" w:customStyle="1" w:styleId="InTableNormal">
    <w:name w:val="InTableNormal"/>
    <w:basedOn w:val="Normal"/>
    <w:autoRedefine/>
    <w:rsid w:val="00942571"/>
    <w:pPr>
      <w:overflowPunct w:val="0"/>
      <w:autoSpaceDE w:val="0"/>
      <w:autoSpaceDN w:val="0"/>
      <w:adjustRightInd w:val="0"/>
      <w:spacing w:after="120"/>
      <w:textAlignment w:val="baseline"/>
    </w:pPr>
    <w:rPr>
      <w:rFonts w:ascii="Arial" w:hAnsi="Arial"/>
      <w:sz w:val="20"/>
      <w:szCs w:val="20"/>
      <w:lang w:val="en-GB"/>
    </w:rPr>
  </w:style>
  <w:style w:type="character" w:customStyle="1" w:styleId="ln2tpunct">
    <w:name w:val="ln2tpunct"/>
    <w:rsid w:val="00794629"/>
  </w:style>
  <w:style w:type="character" w:customStyle="1" w:styleId="ln2lnk1">
    <w:name w:val="ln2lnk1"/>
    <w:rsid w:val="00794629"/>
    <w:rPr>
      <w:sz w:val="18"/>
      <w:szCs w:val="18"/>
      <w:u w:val="single"/>
    </w:rPr>
  </w:style>
  <w:style w:type="paragraph" w:customStyle="1" w:styleId="rvps1">
    <w:name w:val="rvps1"/>
    <w:basedOn w:val="Normal"/>
    <w:rsid w:val="0037333F"/>
    <w:pPr>
      <w:spacing w:before="100" w:beforeAutospacing="1" w:after="100" w:afterAutospacing="1"/>
    </w:pPr>
    <w:rPr>
      <w:lang w:val="en-US"/>
    </w:rPr>
  </w:style>
  <w:style w:type="character" w:customStyle="1" w:styleId="rvts11">
    <w:name w:val="rvts11"/>
    <w:rsid w:val="0037333F"/>
  </w:style>
  <w:style w:type="character" w:customStyle="1" w:styleId="ListparagrafCaracter">
    <w:name w:val="Listă paragraf Caracter"/>
    <w:aliases w:val="Normal bullet 2 Caracter,List Paragraph1 Caracter,Forth level Caracter,List1 Caracter,body 2 Caracter,List Paragraph11 Caracter,List Paragraph111 Caracter,Antes de enumeración Caracter,Listă colorată - Accentuare 11 Caracter"/>
    <w:link w:val="Listparagraf"/>
    <w:uiPriority w:val="34"/>
    <w:qFormat/>
    <w:locked/>
    <w:rsid w:val="00BB32EB"/>
    <w:rPr>
      <w:sz w:val="24"/>
      <w:szCs w:val="24"/>
      <w:lang w:eastAsia="en-US"/>
    </w:rPr>
  </w:style>
  <w:style w:type="character" w:customStyle="1" w:styleId="ln2tparagraf">
    <w:name w:val="ln2tparagraf"/>
    <w:rsid w:val="00917FA0"/>
  </w:style>
  <w:style w:type="character" w:customStyle="1" w:styleId="ln2alineat1">
    <w:name w:val="ln2alineat1"/>
    <w:rsid w:val="006D45BA"/>
    <w:rPr>
      <w:b/>
      <w:bCs/>
      <w:color w:val="74929F"/>
    </w:rPr>
  </w:style>
  <w:style w:type="character" w:customStyle="1" w:styleId="ln2talineat">
    <w:name w:val="ln2talineat"/>
    <w:rsid w:val="006D45BA"/>
  </w:style>
  <w:style w:type="character" w:customStyle="1" w:styleId="UnresolvedMention1">
    <w:name w:val="Unresolved Mention1"/>
    <w:basedOn w:val="Fontdeparagrafimplicit"/>
    <w:uiPriority w:val="99"/>
    <w:semiHidden/>
    <w:unhideWhenUsed/>
    <w:rsid w:val="00161E20"/>
    <w:rPr>
      <w:color w:val="808080"/>
      <w:shd w:val="clear" w:color="auto" w:fill="E6E6E6"/>
    </w:rPr>
  </w:style>
  <w:style w:type="character" w:styleId="MeniuneNerezolvat">
    <w:name w:val="Unresolved Mention"/>
    <w:basedOn w:val="Fontdeparagrafimplicit"/>
    <w:uiPriority w:val="99"/>
    <w:semiHidden/>
    <w:unhideWhenUsed/>
    <w:rsid w:val="00547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80252">
      <w:bodyDiv w:val="1"/>
      <w:marLeft w:val="0"/>
      <w:marRight w:val="0"/>
      <w:marTop w:val="0"/>
      <w:marBottom w:val="0"/>
      <w:divBdr>
        <w:top w:val="none" w:sz="0" w:space="0" w:color="auto"/>
        <w:left w:val="none" w:sz="0" w:space="0" w:color="auto"/>
        <w:bottom w:val="none" w:sz="0" w:space="0" w:color="auto"/>
        <w:right w:val="none" w:sz="0" w:space="0" w:color="auto"/>
      </w:divBdr>
    </w:div>
    <w:div w:id="187332221">
      <w:bodyDiv w:val="1"/>
      <w:marLeft w:val="0"/>
      <w:marRight w:val="0"/>
      <w:marTop w:val="0"/>
      <w:marBottom w:val="0"/>
      <w:divBdr>
        <w:top w:val="none" w:sz="0" w:space="0" w:color="auto"/>
        <w:left w:val="none" w:sz="0" w:space="0" w:color="auto"/>
        <w:bottom w:val="none" w:sz="0" w:space="0" w:color="auto"/>
        <w:right w:val="none" w:sz="0" w:space="0" w:color="auto"/>
      </w:divBdr>
    </w:div>
    <w:div w:id="287007082">
      <w:bodyDiv w:val="1"/>
      <w:marLeft w:val="0"/>
      <w:marRight w:val="0"/>
      <w:marTop w:val="0"/>
      <w:marBottom w:val="0"/>
      <w:divBdr>
        <w:top w:val="none" w:sz="0" w:space="0" w:color="auto"/>
        <w:left w:val="none" w:sz="0" w:space="0" w:color="auto"/>
        <w:bottom w:val="none" w:sz="0" w:space="0" w:color="auto"/>
        <w:right w:val="none" w:sz="0" w:space="0" w:color="auto"/>
      </w:divBdr>
    </w:div>
    <w:div w:id="368530888">
      <w:bodyDiv w:val="1"/>
      <w:marLeft w:val="0"/>
      <w:marRight w:val="0"/>
      <w:marTop w:val="0"/>
      <w:marBottom w:val="0"/>
      <w:divBdr>
        <w:top w:val="none" w:sz="0" w:space="0" w:color="auto"/>
        <w:left w:val="none" w:sz="0" w:space="0" w:color="auto"/>
        <w:bottom w:val="none" w:sz="0" w:space="0" w:color="auto"/>
        <w:right w:val="none" w:sz="0" w:space="0" w:color="auto"/>
      </w:divBdr>
    </w:div>
    <w:div w:id="601382598">
      <w:bodyDiv w:val="1"/>
      <w:marLeft w:val="0"/>
      <w:marRight w:val="0"/>
      <w:marTop w:val="0"/>
      <w:marBottom w:val="0"/>
      <w:divBdr>
        <w:top w:val="none" w:sz="0" w:space="0" w:color="auto"/>
        <w:left w:val="none" w:sz="0" w:space="0" w:color="auto"/>
        <w:bottom w:val="none" w:sz="0" w:space="0" w:color="auto"/>
        <w:right w:val="none" w:sz="0" w:space="0" w:color="auto"/>
      </w:divBdr>
    </w:div>
    <w:div w:id="661739895">
      <w:bodyDiv w:val="1"/>
      <w:marLeft w:val="0"/>
      <w:marRight w:val="0"/>
      <w:marTop w:val="0"/>
      <w:marBottom w:val="0"/>
      <w:divBdr>
        <w:top w:val="none" w:sz="0" w:space="0" w:color="auto"/>
        <w:left w:val="none" w:sz="0" w:space="0" w:color="auto"/>
        <w:bottom w:val="none" w:sz="0" w:space="0" w:color="auto"/>
        <w:right w:val="none" w:sz="0" w:space="0" w:color="auto"/>
      </w:divBdr>
    </w:div>
    <w:div w:id="906038437">
      <w:bodyDiv w:val="1"/>
      <w:marLeft w:val="0"/>
      <w:marRight w:val="0"/>
      <w:marTop w:val="0"/>
      <w:marBottom w:val="0"/>
      <w:divBdr>
        <w:top w:val="none" w:sz="0" w:space="0" w:color="auto"/>
        <w:left w:val="none" w:sz="0" w:space="0" w:color="auto"/>
        <w:bottom w:val="none" w:sz="0" w:space="0" w:color="auto"/>
        <w:right w:val="none" w:sz="0" w:space="0" w:color="auto"/>
      </w:divBdr>
    </w:div>
    <w:div w:id="914049053">
      <w:bodyDiv w:val="1"/>
      <w:marLeft w:val="0"/>
      <w:marRight w:val="0"/>
      <w:marTop w:val="0"/>
      <w:marBottom w:val="0"/>
      <w:divBdr>
        <w:top w:val="none" w:sz="0" w:space="0" w:color="auto"/>
        <w:left w:val="none" w:sz="0" w:space="0" w:color="auto"/>
        <w:bottom w:val="none" w:sz="0" w:space="0" w:color="auto"/>
        <w:right w:val="none" w:sz="0" w:space="0" w:color="auto"/>
      </w:divBdr>
    </w:div>
    <w:div w:id="926497550">
      <w:bodyDiv w:val="1"/>
      <w:marLeft w:val="0"/>
      <w:marRight w:val="0"/>
      <w:marTop w:val="0"/>
      <w:marBottom w:val="0"/>
      <w:divBdr>
        <w:top w:val="none" w:sz="0" w:space="0" w:color="auto"/>
        <w:left w:val="none" w:sz="0" w:space="0" w:color="auto"/>
        <w:bottom w:val="none" w:sz="0" w:space="0" w:color="auto"/>
        <w:right w:val="none" w:sz="0" w:space="0" w:color="auto"/>
      </w:divBdr>
    </w:div>
    <w:div w:id="1269511512">
      <w:bodyDiv w:val="1"/>
      <w:marLeft w:val="0"/>
      <w:marRight w:val="0"/>
      <w:marTop w:val="0"/>
      <w:marBottom w:val="0"/>
      <w:divBdr>
        <w:top w:val="none" w:sz="0" w:space="0" w:color="auto"/>
        <w:left w:val="none" w:sz="0" w:space="0" w:color="auto"/>
        <w:bottom w:val="none" w:sz="0" w:space="0" w:color="auto"/>
        <w:right w:val="none" w:sz="0" w:space="0" w:color="auto"/>
      </w:divBdr>
    </w:div>
    <w:div w:id="1273781974">
      <w:bodyDiv w:val="1"/>
      <w:marLeft w:val="0"/>
      <w:marRight w:val="0"/>
      <w:marTop w:val="0"/>
      <w:marBottom w:val="0"/>
      <w:divBdr>
        <w:top w:val="none" w:sz="0" w:space="0" w:color="auto"/>
        <w:left w:val="none" w:sz="0" w:space="0" w:color="auto"/>
        <w:bottom w:val="none" w:sz="0" w:space="0" w:color="auto"/>
        <w:right w:val="none" w:sz="0" w:space="0" w:color="auto"/>
      </w:divBdr>
    </w:div>
    <w:div w:id="1438987497">
      <w:bodyDiv w:val="1"/>
      <w:marLeft w:val="0"/>
      <w:marRight w:val="0"/>
      <w:marTop w:val="0"/>
      <w:marBottom w:val="0"/>
      <w:divBdr>
        <w:top w:val="none" w:sz="0" w:space="0" w:color="auto"/>
        <w:left w:val="none" w:sz="0" w:space="0" w:color="auto"/>
        <w:bottom w:val="none" w:sz="0" w:space="0" w:color="auto"/>
        <w:right w:val="none" w:sz="0" w:space="0" w:color="auto"/>
      </w:divBdr>
    </w:div>
    <w:div w:id="1452823964">
      <w:bodyDiv w:val="1"/>
      <w:marLeft w:val="0"/>
      <w:marRight w:val="0"/>
      <w:marTop w:val="0"/>
      <w:marBottom w:val="0"/>
      <w:divBdr>
        <w:top w:val="none" w:sz="0" w:space="0" w:color="auto"/>
        <w:left w:val="none" w:sz="0" w:space="0" w:color="auto"/>
        <w:bottom w:val="none" w:sz="0" w:space="0" w:color="auto"/>
        <w:right w:val="none" w:sz="0" w:space="0" w:color="auto"/>
      </w:divBdr>
    </w:div>
    <w:div w:id="1457674978">
      <w:bodyDiv w:val="1"/>
      <w:marLeft w:val="0"/>
      <w:marRight w:val="0"/>
      <w:marTop w:val="0"/>
      <w:marBottom w:val="0"/>
      <w:divBdr>
        <w:top w:val="none" w:sz="0" w:space="0" w:color="auto"/>
        <w:left w:val="none" w:sz="0" w:space="0" w:color="auto"/>
        <w:bottom w:val="none" w:sz="0" w:space="0" w:color="auto"/>
        <w:right w:val="none" w:sz="0" w:space="0" w:color="auto"/>
      </w:divBdr>
    </w:div>
    <w:div w:id="1556118618">
      <w:bodyDiv w:val="1"/>
      <w:marLeft w:val="0"/>
      <w:marRight w:val="0"/>
      <w:marTop w:val="0"/>
      <w:marBottom w:val="0"/>
      <w:divBdr>
        <w:top w:val="none" w:sz="0" w:space="0" w:color="auto"/>
        <w:left w:val="none" w:sz="0" w:space="0" w:color="auto"/>
        <w:bottom w:val="none" w:sz="0" w:space="0" w:color="auto"/>
        <w:right w:val="none" w:sz="0" w:space="0" w:color="auto"/>
      </w:divBdr>
    </w:div>
    <w:div w:id="1578199455">
      <w:bodyDiv w:val="1"/>
      <w:marLeft w:val="0"/>
      <w:marRight w:val="0"/>
      <w:marTop w:val="0"/>
      <w:marBottom w:val="0"/>
      <w:divBdr>
        <w:top w:val="none" w:sz="0" w:space="0" w:color="auto"/>
        <w:left w:val="none" w:sz="0" w:space="0" w:color="auto"/>
        <w:bottom w:val="none" w:sz="0" w:space="0" w:color="auto"/>
        <w:right w:val="none" w:sz="0" w:space="0" w:color="auto"/>
      </w:divBdr>
    </w:div>
    <w:div w:id="1787770692">
      <w:bodyDiv w:val="1"/>
      <w:marLeft w:val="0"/>
      <w:marRight w:val="0"/>
      <w:marTop w:val="0"/>
      <w:marBottom w:val="0"/>
      <w:divBdr>
        <w:top w:val="none" w:sz="0" w:space="0" w:color="auto"/>
        <w:left w:val="none" w:sz="0" w:space="0" w:color="auto"/>
        <w:bottom w:val="none" w:sz="0" w:space="0" w:color="auto"/>
        <w:right w:val="none" w:sz="0" w:space="0" w:color="auto"/>
      </w:divBdr>
    </w:div>
    <w:div w:id="1932078404">
      <w:bodyDiv w:val="1"/>
      <w:marLeft w:val="0"/>
      <w:marRight w:val="0"/>
      <w:marTop w:val="0"/>
      <w:marBottom w:val="0"/>
      <w:divBdr>
        <w:top w:val="none" w:sz="0" w:space="0" w:color="auto"/>
        <w:left w:val="none" w:sz="0" w:space="0" w:color="auto"/>
        <w:bottom w:val="none" w:sz="0" w:space="0" w:color="auto"/>
        <w:right w:val="none" w:sz="0" w:space="0" w:color="auto"/>
      </w:divBdr>
    </w:div>
    <w:div w:id="1999727434">
      <w:bodyDiv w:val="1"/>
      <w:marLeft w:val="0"/>
      <w:marRight w:val="0"/>
      <w:marTop w:val="0"/>
      <w:marBottom w:val="0"/>
      <w:divBdr>
        <w:top w:val="none" w:sz="0" w:space="0" w:color="auto"/>
        <w:left w:val="none" w:sz="0" w:space="0" w:color="auto"/>
        <w:bottom w:val="none" w:sz="0" w:space="0" w:color="auto"/>
        <w:right w:val="none" w:sz="0" w:space="0" w:color="auto"/>
      </w:divBdr>
    </w:div>
    <w:div w:id="2068188980">
      <w:bodyDiv w:val="1"/>
      <w:marLeft w:val="0"/>
      <w:marRight w:val="0"/>
      <w:marTop w:val="0"/>
      <w:marBottom w:val="0"/>
      <w:divBdr>
        <w:top w:val="none" w:sz="0" w:space="0" w:color="auto"/>
        <w:left w:val="none" w:sz="0" w:space="0" w:color="auto"/>
        <w:bottom w:val="none" w:sz="0" w:space="0" w:color="auto"/>
        <w:right w:val="none" w:sz="0" w:space="0" w:color="auto"/>
      </w:divBdr>
    </w:div>
    <w:div w:id="213509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430A00-B7BC-4EF1-9F5E-C9B065F4F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9</Pages>
  <Words>4738</Words>
  <Characters>27008</Characters>
  <Application>Microsoft Office Word</Application>
  <DocSecurity>0</DocSecurity>
  <Lines>225</Lines>
  <Paragraphs>63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APROBAT,</vt:lpstr>
      <vt:lpstr>APROBAT,</vt:lpstr>
    </vt:vector>
  </TitlesOfParts>
  <Company>Hewlett-Packard Company</Company>
  <LinksUpToDate>false</LinksUpToDate>
  <CharactersWithSpaces>31683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APROBAT,</dc:title>
  <dc:subject/>
  <dc:creator>Pc2</dc:creator>
  <cp:keywords/>
  <cp:lastModifiedBy>Lucian Mihai</cp:lastModifiedBy>
  <cp:revision>47</cp:revision>
  <cp:lastPrinted>2026-01-27T07:44:00Z</cp:lastPrinted>
  <dcterms:created xsi:type="dcterms:W3CDTF">2023-05-30T09:19:00Z</dcterms:created>
  <dcterms:modified xsi:type="dcterms:W3CDTF">2026-01-30T08:41:00Z</dcterms:modified>
</cp:coreProperties>
</file>