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jc w:val="center"/>
        <w:rPr>
          <w:sz w:val="6"/>
          <w:szCs w:val="6"/>
        </w:rPr>
      </w:pPr>
      <w:r w:rsidDel="00000000" w:rsidR="00000000" w:rsidRPr="00000000">
        <w:rPr>
          <w:rtl w:val="0"/>
        </w:rPr>
      </w:r>
    </w:p>
    <w:p w:rsidR="00000000" w:rsidDel="00000000" w:rsidP="00000000" w:rsidRDefault="00000000" w:rsidRPr="00000000" w14:paraId="00000003">
      <w:pPr>
        <w:ind w:left="1" w:hanging="3"/>
        <w:jc w:val="center"/>
        <w:rPr>
          <w:sz w:val="28"/>
          <w:szCs w:val="28"/>
        </w:rPr>
      </w:pPr>
      <w:r w:rsidDel="00000000" w:rsidR="00000000" w:rsidRPr="00000000">
        <w:rPr>
          <w:b w:val="1"/>
          <w:bCs w:val="1"/>
          <w:sz w:val="28"/>
          <w:szCs w:val="28"/>
          <w:rtl w:val="0"/>
        </w:rPr>
        <w:t xml:space="preserve">CONTRACT DE LUCRĂRI</w:t>
      </w:r>
      <w:r w:rsidDel="00000000" w:rsidR="00000000" w:rsidRPr="00000000">
        <w:rPr>
          <w:rtl w:val="0"/>
        </w:rPr>
      </w:r>
    </w:p>
    <w:p w:rsidR="00000000" w:rsidDel="00000000" w:rsidP="00000000" w:rsidRDefault="00000000" w:rsidRPr="00000000" w14:paraId="00000004">
      <w:pPr>
        <w:ind w:left="1" w:hanging="3"/>
        <w:jc w:val="center"/>
        <w:rPr>
          <w:sz w:val="28"/>
          <w:szCs w:val="28"/>
        </w:rPr>
      </w:pPr>
      <w:r w:rsidDel="00000000" w:rsidR="00000000" w:rsidRPr="00000000">
        <w:rPr>
          <w:b w:val="1"/>
          <w:bCs w:val="1"/>
          <w:sz w:val="28"/>
          <w:szCs w:val="28"/>
          <w:rtl w:val="0"/>
        </w:rPr>
        <w:t xml:space="preserve">Nr. ___________/___________________</w:t>
      </w:r>
      <w:r w:rsidDel="00000000" w:rsidR="00000000" w:rsidRPr="00000000">
        <w:rPr>
          <w:rtl w:val="0"/>
        </w:rPr>
      </w:r>
    </w:p>
    <w:p w:rsidR="00000000" w:rsidDel="00000000" w:rsidP="00000000" w:rsidRDefault="00000000" w:rsidRPr="00000000" w14:paraId="00000005">
      <w:pPr>
        <w:widowControl w:val="0"/>
        <w:tabs>
          <w:tab w:val="left" w:leader="none" w:pos="3516"/>
          <w:tab w:val="center" w:leader="none" w:pos="4536"/>
        </w:tabs>
        <w:spacing w:line="360" w:lineRule="auto"/>
        <w:ind w:left="1" w:hanging="3"/>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6">
      <w:pPr>
        <w:spacing w:after="200" w:line="276" w:lineRule="auto"/>
        <w:ind w:left="1" w:hanging="3"/>
        <w:jc w:val="center"/>
        <w:rPr>
          <w:b w:val="1"/>
          <w:bCs w:val="1"/>
        </w:rPr>
      </w:pPr>
      <w:bookmarkStart w:colFirst="0" w:colLast="0" w:name="_heading=h.gjdgxs" w:id="0"/>
      <w:bookmarkEnd w:id="0"/>
      <w:r w:rsidDel="00000000" w:rsidR="00000000" w:rsidRPr="00000000">
        <w:rPr>
          <w:rFonts w:ascii="Calibri" w:cs="Calibri" w:eastAsia="Calibri" w:hAnsi="Calibri"/>
          <w:sz w:val="28"/>
          <w:szCs w:val="28"/>
          <w:rtl w:val="0"/>
        </w:rPr>
        <w:t xml:space="preserve">Executie lucrari in cadrul proiectului ”</w:t>
      </w:r>
      <w:r w:rsidDel="00000000" w:rsidR="00000000" w:rsidRPr="00000000">
        <w:rPr>
          <w:b w:val="1"/>
          <w:bCs w:val="1"/>
          <w:rtl w:val="0"/>
        </w:rPr>
        <w:t xml:space="preserve">I.1.2 - Asigurarea infrastructurii pentru transportul verde – ITS/alte infrastructuri TIC (sisteme inteligente de management urban/local); Realizarea sistemului de management local in cadrul UAT ULMENI, jud. CALARASI</w:t>
      </w:r>
      <w:r w:rsidDel="00000000" w:rsidR="00000000" w:rsidRPr="00000000">
        <w:rPr>
          <w:rFonts w:ascii="Calibri" w:cs="Calibri" w:eastAsia="Calibri" w:hAnsi="Calibri"/>
          <w:b w:val="1"/>
          <w:bCs w:val="1"/>
          <w:sz w:val="28"/>
          <w:szCs w:val="28"/>
          <w:rtl w:val="0"/>
        </w:rPr>
        <w:t xml:space="preserv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color w:val="000000"/>
          <w:sz w:val="22"/>
          <w:szCs w:val="22"/>
        </w:rPr>
      </w:pPr>
      <w:r w:rsidDel="00000000" w:rsidR="00000000" w:rsidRPr="00000000">
        <w:rPr>
          <w:color w:val="000000"/>
          <w:sz w:val="22"/>
          <w:szCs w:val="22"/>
          <w:rtl w:val="0"/>
        </w:rPr>
        <w:t xml:space="preserve">Prezentul Contract de achiziție publică de lucrări</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center"/>
        <w:rPr>
          <w:color w:val="000000"/>
          <w:sz w:val="22"/>
          <w:szCs w:val="22"/>
        </w:rPr>
      </w:pPr>
      <w:r w:rsidDel="00000000" w:rsidR="00000000" w:rsidRPr="00000000">
        <w:rPr>
          <w:color w:val="000000"/>
          <w:sz w:val="22"/>
          <w:szCs w:val="22"/>
          <w:rtl w:val="0"/>
        </w:rPr>
        <w:t xml:space="preserve">s-a încheiat având în vedere prevederile din Legea nr. 98 / 2016 privind achizițiile publice (denumită în continuare „Legea nr. 98/2016”), precum și orice alte prevederi legale emise în aplicarea acesteia,</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B">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Părţile contractante</w:t>
      </w:r>
      <w:r w:rsidDel="00000000" w:rsidR="00000000" w:rsidRPr="00000000">
        <w:rPr>
          <w:rtl w:val="0"/>
        </w:rPr>
      </w:r>
    </w:p>
    <w:p w:rsidR="00000000" w:rsidDel="00000000" w:rsidP="00000000" w:rsidRDefault="00000000" w:rsidRPr="00000000" w14:paraId="0000000C">
      <w:pPr>
        <w:ind w:left="0" w:hanging="2"/>
        <w:jc w:val="both"/>
        <w:rPr/>
      </w:pPr>
      <w:r w:rsidDel="00000000" w:rsidR="00000000" w:rsidRPr="00000000">
        <w:rPr>
          <w:rtl w:val="0"/>
        </w:rPr>
        <w:t xml:space="preserve">În temeiul Legii nr. 98/2016 privind achiziţiile publice şi a Hotărârii de Guvern nr. 395/2016 pentru aprobarea Normelor metodologice de aplicare a prevederilor referitoare la atribuirea contractului de achiziţie publică/ acordului cadru din Legea nr. 98/2016 privind achiziţiile publice:</w:t>
      </w:r>
    </w:p>
    <w:p w:rsidR="00000000" w:rsidDel="00000000" w:rsidP="00000000" w:rsidRDefault="00000000" w:rsidRPr="00000000" w14:paraId="0000000D">
      <w:pPr>
        <w:ind w:left="0" w:hanging="2"/>
        <w:jc w:val="both"/>
        <w:rPr>
          <w:b w:val="1"/>
          <w:bCs w:val="1"/>
        </w:rPr>
      </w:pPr>
      <w:r w:rsidDel="00000000" w:rsidR="00000000" w:rsidRPr="00000000">
        <w:rPr>
          <w:rtl w:val="0"/>
        </w:rPr>
        <w:t xml:space="preserve">-</w:t>
        <w:tab/>
        <w:t xml:space="preserve">Autoritatea contractantă a derulat procedura de atribuire având ca obiect achiziţia publică pentru</w:t>
      </w:r>
      <w:r w:rsidDel="00000000" w:rsidR="00000000" w:rsidRPr="00000000">
        <w:rPr>
          <w:b w:val="1"/>
          <w:bCs w:val="1"/>
          <w:rtl w:val="0"/>
        </w:rPr>
        <w:t xml:space="preserve"> </w:t>
      </w:r>
    </w:p>
    <w:p w:rsidR="00000000" w:rsidDel="00000000" w:rsidP="00000000" w:rsidRDefault="00000000" w:rsidRPr="00000000" w14:paraId="0000000E">
      <w:pPr>
        <w:ind w:left="0" w:hanging="2"/>
        <w:jc w:val="both"/>
        <w:rPr>
          <w:b w:val="1"/>
          <w:bCs w:val="1"/>
        </w:rPr>
      </w:pPr>
      <w:r w:rsidDel="00000000" w:rsidR="00000000" w:rsidRPr="00000000">
        <w:rPr>
          <w:rtl w:val="0"/>
        </w:rPr>
      </w:r>
    </w:p>
    <w:p w:rsidR="00000000" w:rsidDel="00000000" w:rsidP="00000000" w:rsidRDefault="00000000" w:rsidRPr="00000000" w14:paraId="0000000F">
      <w:pPr>
        <w:ind w:left="0" w:hanging="2"/>
        <w:jc w:val="both"/>
        <w:rPr/>
      </w:pPr>
      <w:r w:rsidDel="00000000" w:rsidR="00000000" w:rsidRPr="00000000">
        <w:rPr>
          <w:rtl w:val="0"/>
        </w:rPr>
        <w:t xml:space="preserve">Executie lucrari in cadrul proiectului ” </w:t>
      </w:r>
      <w:r w:rsidDel="00000000" w:rsidR="00000000" w:rsidRPr="00000000">
        <w:rPr>
          <w:b w:val="1"/>
          <w:bCs w:val="1"/>
          <w:rtl w:val="0"/>
        </w:rPr>
        <w:t xml:space="preserve">I.1.2 - Asigurarea infrastructurii pentru transportul verde – ITS/alte infrastructuri TIC (sisteme inteligente de management urban/local); Realizarea sistemului de management local in cadrul UAT ULMENI, jud. CALARASI”</w:t>
      </w:r>
      <w:r w:rsidDel="00000000" w:rsidR="00000000" w:rsidRPr="00000000">
        <w:rPr>
          <w:rtl w:val="0"/>
        </w:rPr>
        <w:t xml:space="preserve">, iniţiată prin publicarea în SEAP a Anunţului de participare simplificat nr. …………………..;</w:t>
      </w:r>
    </w:p>
    <w:p w:rsidR="00000000" w:rsidDel="00000000" w:rsidP="00000000" w:rsidRDefault="00000000" w:rsidRPr="00000000" w14:paraId="00000010">
      <w:pPr>
        <w:ind w:left="0" w:hanging="2"/>
        <w:jc w:val="both"/>
        <w:rPr/>
      </w:pPr>
      <w:r w:rsidDel="00000000" w:rsidR="00000000" w:rsidRPr="00000000">
        <w:rPr>
          <w:rtl w:val="0"/>
        </w:rPr>
        <w:t xml:space="preserve">-</w:t>
        <w:tab/>
        <w:t xml:space="preserve">Prin Raportul procedurii de atribuire nr. ……….. din data de ……………, Autoritatea contractantă a declarat câştigătoare Oferta Contractantului ………………….;</w:t>
      </w:r>
    </w:p>
    <w:p w:rsidR="00000000" w:rsidDel="00000000" w:rsidP="00000000" w:rsidRDefault="00000000" w:rsidRPr="00000000" w14:paraId="00000011">
      <w:pPr>
        <w:ind w:left="0" w:hanging="2"/>
        <w:jc w:val="both"/>
        <w:rPr/>
      </w:pPr>
      <w:r w:rsidDel="00000000" w:rsidR="00000000" w:rsidRPr="00000000">
        <w:rPr>
          <w:rtl w:val="0"/>
        </w:rPr>
      </w:r>
    </w:p>
    <w:p w:rsidR="00000000" w:rsidDel="00000000" w:rsidP="00000000" w:rsidRDefault="00000000" w:rsidRPr="00000000" w14:paraId="00000012">
      <w:pPr>
        <w:ind w:left="0" w:hanging="2"/>
        <w:jc w:val="both"/>
        <w:rPr/>
      </w:pPr>
      <w:r w:rsidDel="00000000" w:rsidR="00000000" w:rsidRPr="00000000">
        <w:rPr>
          <w:rtl w:val="0"/>
        </w:rPr>
        <w:t xml:space="preserve">au convenit încheierea prezentului contract,</w:t>
      </w:r>
    </w:p>
    <w:p w:rsidR="00000000" w:rsidDel="00000000" w:rsidP="00000000" w:rsidRDefault="00000000" w:rsidRPr="00000000" w14:paraId="00000013">
      <w:pPr>
        <w:ind w:left="0" w:hanging="2"/>
        <w:jc w:val="both"/>
        <w:rPr/>
      </w:pPr>
      <w:r w:rsidDel="00000000" w:rsidR="00000000" w:rsidRPr="00000000">
        <w:rPr>
          <w:rtl w:val="0"/>
        </w:rPr>
      </w:r>
    </w:p>
    <w:p w:rsidR="00000000" w:rsidDel="00000000" w:rsidP="00000000" w:rsidRDefault="00000000" w:rsidRPr="00000000" w14:paraId="00000014">
      <w:pPr>
        <w:ind w:left="0" w:hanging="2"/>
        <w:jc w:val="both"/>
        <w:rPr/>
      </w:pPr>
      <w:r w:rsidDel="00000000" w:rsidR="00000000" w:rsidRPr="00000000">
        <w:rPr>
          <w:rtl w:val="0"/>
        </w:rPr>
        <w:t xml:space="preserve">între:</w:t>
      </w:r>
    </w:p>
    <w:p w:rsidR="00000000" w:rsidDel="00000000" w:rsidP="00000000" w:rsidRDefault="00000000" w:rsidRPr="00000000" w14:paraId="00000015">
      <w:pPr>
        <w:ind w:left="0" w:hanging="2"/>
        <w:jc w:val="both"/>
        <w:rPr/>
      </w:pPr>
      <w:r w:rsidDel="00000000" w:rsidR="00000000" w:rsidRPr="00000000">
        <w:rPr>
          <w:b w:val="1"/>
          <w:bCs w:val="1"/>
          <w:rtl w:val="0"/>
        </w:rPr>
        <w:t xml:space="preserve">Comuna Ulmeni </w:t>
      </w:r>
      <w:r w:rsidDel="00000000" w:rsidR="00000000" w:rsidRPr="00000000">
        <w:rPr>
          <w:rtl w:val="0"/>
        </w:rPr>
        <w:t xml:space="preserve"> cu sediul în comuna Ulmeni, sat Ulmeni, str. Sos. Oltenitei, nr. 310, judeţul Calarasi, telefon/ fax 0242523123/0242523554, cod fiscal 3796691, având cont deschis la Trezoreria RO09TREZ24A510103200130X, reprezentată de primar Dl. DRAGNOI NARCIS NICULAE,, în calitate de </w:t>
      </w:r>
      <w:r w:rsidDel="00000000" w:rsidR="00000000" w:rsidRPr="00000000">
        <w:rPr>
          <w:b w:val="1"/>
          <w:bCs w:val="1"/>
          <w:rtl w:val="0"/>
        </w:rPr>
        <w:t xml:space="preserve">Achizitor</w:t>
      </w:r>
      <w:r w:rsidDel="00000000" w:rsidR="00000000" w:rsidRPr="00000000">
        <w:rPr>
          <w:rtl w:val="0"/>
        </w:rPr>
        <w:t xml:space="preserve">, pe de o parte,</w:t>
      </w:r>
    </w:p>
    <w:p w:rsidR="00000000" w:rsidDel="00000000" w:rsidP="00000000" w:rsidRDefault="00000000" w:rsidRPr="00000000" w14:paraId="00000016">
      <w:pPr>
        <w:ind w:left="0" w:hanging="2"/>
        <w:jc w:val="both"/>
        <w:rPr/>
      </w:pPr>
      <w:r w:rsidDel="00000000" w:rsidR="00000000" w:rsidRPr="00000000">
        <w:rPr>
          <w:rtl w:val="0"/>
        </w:rPr>
      </w:r>
    </w:p>
    <w:p w:rsidR="00000000" w:rsidDel="00000000" w:rsidP="00000000" w:rsidRDefault="00000000" w:rsidRPr="00000000" w14:paraId="00000017">
      <w:pPr>
        <w:ind w:left="0" w:hanging="2"/>
        <w:jc w:val="both"/>
        <w:rPr/>
      </w:pPr>
      <w:r w:rsidDel="00000000" w:rsidR="00000000" w:rsidRPr="00000000">
        <w:rPr>
          <w:rtl w:val="0"/>
        </w:rPr>
        <w:t xml:space="preserve">şi</w:t>
      </w:r>
    </w:p>
    <w:p w:rsidR="00000000" w:rsidDel="00000000" w:rsidP="00000000" w:rsidRDefault="00000000" w:rsidRPr="00000000" w14:paraId="00000018">
      <w:pPr>
        <w:ind w:left="0" w:hanging="2"/>
        <w:jc w:val="both"/>
        <w:rPr/>
      </w:pPr>
      <w:r w:rsidDel="00000000" w:rsidR="00000000" w:rsidRPr="00000000">
        <w:rPr>
          <w:rtl w:val="0"/>
        </w:rPr>
      </w:r>
    </w:p>
    <w:p w:rsidR="00000000" w:rsidDel="00000000" w:rsidP="00000000" w:rsidRDefault="00000000" w:rsidRPr="00000000" w14:paraId="00000019">
      <w:pPr>
        <w:ind w:left="0" w:hanging="2"/>
        <w:jc w:val="both"/>
        <w:rPr/>
      </w:pPr>
      <w:r w:rsidDel="00000000" w:rsidR="00000000" w:rsidRPr="00000000">
        <w:rPr>
          <w:b w:val="1"/>
          <w:bCs w:val="1"/>
          <w:rtl w:val="0"/>
        </w:rPr>
        <w:t xml:space="preserve">………………..</w:t>
      </w:r>
      <w:r w:rsidDel="00000000" w:rsidR="00000000" w:rsidRPr="00000000">
        <w:rPr>
          <w:rtl w:val="0"/>
        </w:rPr>
        <w:t xml:space="preserve">, cu sediul în ………….., Str. ………….., nr. ……., jud. ……….., Tel. ……………., Fax: ……………, E-mail: …………….., cod de identificare fiscală ……………, nr. Registrul Comerțului ………….., reprezentată prin ……………., funcţia - Administrator,  in caliatte de </w:t>
      </w:r>
      <w:r w:rsidDel="00000000" w:rsidR="00000000" w:rsidRPr="00000000">
        <w:rPr>
          <w:b w:val="1"/>
          <w:bCs w:val="1"/>
          <w:rtl w:val="0"/>
        </w:rPr>
        <w:t xml:space="preserve">Contractant</w:t>
      </w:r>
      <w:r w:rsidDel="00000000" w:rsidR="00000000" w:rsidRPr="00000000">
        <w:rPr>
          <w:rtl w:val="0"/>
        </w:rPr>
        <w:t xml:space="preserve"> pe de altă parte,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B">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Definiţii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prezentul Contract, următorii termeni vor fi interpretați astfel:</w:t>
      </w:r>
    </w:p>
    <w:p w:rsidR="00000000" w:rsidDel="00000000" w:rsidP="00000000" w:rsidRDefault="00000000" w:rsidRPr="00000000" w14:paraId="0000001D">
      <w:pPr>
        <w:numPr>
          <w:ilvl w:val="0"/>
          <w:numId w:val="10"/>
        </w:numPr>
        <w:ind w:left="0" w:hanging="2"/>
        <w:jc w:val="both"/>
        <w:rPr/>
      </w:pPr>
      <w:r w:rsidDel="00000000" w:rsidR="00000000" w:rsidRPr="00000000">
        <w:rPr>
          <w:b w:val="1"/>
          <w:bCs w:val="1"/>
          <w:rtl w:val="0"/>
        </w:rPr>
        <w:t xml:space="preserve">Achizitor </w:t>
      </w:r>
      <w:r w:rsidDel="00000000" w:rsidR="00000000" w:rsidRPr="00000000">
        <w:rPr>
          <w:rtl w:val="0"/>
        </w:rPr>
        <w:t xml:space="preserve">şi</w:t>
      </w:r>
      <w:r w:rsidDel="00000000" w:rsidR="00000000" w:rsidRPr="00000000">
        <w:rPr>
          <w:b w:val="1"/>
          <w:bCs w:val="1"/>
          <w:rtl w:val="0"/>
        </w:rPr>
        <w:t xml:space="preserve"> Contractant</w:t>
      </w:r>
      <w:r w:rsidDel="00000000" w:rsidR="00000000" w:rsidRPr="00000000">
        <w:rPr>
          <w:rtl w:val="0"/>
        </w:rPr>
        <w:t xml:space="preserve"> - Părţile contractante, aşa cum sunt acestea numite în prezentul Contract;</w:t>
      </w:r>
    </w:p>
    <w:p w:rsidR="00000000" w:rsidDel="00000000" w:rsidP="00000000" w:rsidRDefault="00000000" w:rsidRPr="00000000" w14:paraId="0000001E">
      <w:pPr>
        <w:numPr>
          <w:ilvl w:val="0"/>
          <w:numId w:val="10"/>
        </w:numPr>
        <w:ind w:left="0" w:hanging="2"/>
        <w:jc w:val="both"/>
        <w:rPr/>
      </w:pPr>
      <w:r w:rsidDel="00000000" w:rsidR="00000000" w:rsidRPr="00000000">
        <w:rPr>
          <w:b w:val="1"/>
          <w:bCs w:val="1"/>
          <w:rtl w:val="0"/>
        </w:rPr>
        <w:t xml:space="preserve">Act Adiţional</w:t>
      </w:r>
      <w:r w:rsidDel="00000000" w:rsidR="00000000" w:rsidRPr="00000000">
        <w:rPr>
          <w:rtl w:val="0"/>
        </w:rPr>
        <w:t xml:space="preserve"> - document care modifică termenii şi condiţiile prezentului Contract de achiziție publică de lucrări, în condițiile Legii 98/2016;</w:t>
      </w:r>
    </w:p>
    <w:p w:rsidR="00000000" w:rsidDel="00000000" w:rsidP="00000000" w:rsidRDefault="00000000" w:rsidRPr="00000000" w14:paraId="0000001F">
      <w:pPr>
        <w:numPr>
          <w:ilvl w:val="0"/>
          <w:numId w:val="10"/>
        </w:numPr>
        <w:ind w:left="0" w:hanging="2"/>
        <w:jc w:val="both"/>
        <w:rPr/>
      </w:pPr>
      <w:r w:rsidDel="00000000" w:rsidR="00000000" w:rsidRPr="00000000">
        <w:rPr>
          <w:b w:val="1"/>
          <w:bCs w:val="1"/>
          <w:rtl w:val="0"/>
        </w:rPr>
        <w:t xml:space="preserve">Amplasamentul Lucrării</w:t>
      </w:r>
      <w:r w:rsidDel="00000000" w:rsidR="00000000" w:rsidRPr="00000000">
        <w:rPr>
          <w:rtl w:val="0"/>
        </w:rPr>
        <w:t xml:space="preserve"> - locul unde Contractantul execută Lucrarea/Lucrările;</w:t>
      </w:r>
    </w:p>
    <w:p w:rsidR="00000000" w:rsidDel="00000000" w:rsidP="00000000" w:rsidRDefault="00000000" w:rsidRPr="00000000" w14:paraId="00000020">
      <w:pPr>
        <w:numPr>
          <w:ilvl w:val="0"/>
          <w:numId w:val="10"/>
        </w:numPr>
        <w:ind w:left="0" w:hanging="2"/>
        <w:jc w:val="both"/>
        <w:rPr/>
      </w:pPr>
      <w:r w:rsidDel="00000000" w:rsidR="00000000" w:rsidRPr="00000000">
        <w:rPr>
          <w:b w:val="1"/>
          <w:bCs w:val="1"/>
          <w:rtl w:val="0"/>
        </w:rPr>
        <w:t xml:space="preserve">Asigurare</w:t>
      </w:r>
      <w:r w:rsidDel="00000000" w:rsidR="00000000" w:rsidRPr="00000000">
        <w:rPr>
          <w:rtl w:val="0"/>
        </w:rPr>
        <w:t xml:space="preserve"> - 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 încheiată astfel cum este solicitat de către Achizitor</w:t>
      </w:r>
      <w:bookmarkStart w:colFirst="0" w:colLast="0" w:name="bookmark=id.gjdgxs" w:id="1"/>
      <w:bookmarkEnd w:id="1"/>
      <w:r w:rsidDel="00000000" w:rsidR="00000000" w:rsidRPr="00000000">
        <w:rPr>
          <w:rtl w:val="0"/>
        </w:rPr>
        <w:t xml:space="preserve"> prin Documentația de Atribuire;</w:t>
      </w:r>
    </w:p>
    <w:p w:rsidR="00000000" w:rsidDel="00000000" w:rsidP="00000000" w:rsidRDefault="00000000" w:rsidRPr="00000000" w14:paraId="00000021">
      <w:pPr>
        <w:numPr>
          <w:ilvl w:val="0"/>
          <w:numId w:val="10"/>
        </w:numPr>
        <w:ind w:left="0" w:hanging="2"/>
        <w:jc w:val="both"/>
        <w:rPr/>
      </w:pPr>
      <w:r w:rsidDel="00000000" w:rsidR="00000000" w:rsidRPr="00000000">
        <w:rPr>
          <w:b w:val="1"/>
          <w:bCs w:val="1"/>
          <w:rtl w:val="0"/>
        </w:rPr>
        <w:t xml:space="preserve">Proiectul tehnic</w:t>
      </w:r>
      <w:r w:rsidDel="00000000" w:rsidR="00000000" w:rsidRPr="00000000">
        <w:rPr>
          <w:rtl w:val="0"/>
        </w:rPr>
        <w:t xml:space="preserve"> - Anexa 1 la prezentul Contract, care include obiectivele, sarcinile şi specificaţiile, caracteristicile Lucrărilor descrise în mod obiectiv, într-o manieră corespunzătoare îndeplinirii necesităţii Achizitorului, menţionând, după caz, metodele şi resursele care urmează să fie utilizate de către Contractant şi/sau Lucrările care trebuie executate, finalizate și predate de către Contractant, inclusiv nivelurile de calitate, performanță, protecție a mediului, sănătate publică sau siguranță și altele asemenea, astfel cum pot fi/sunt precizate în mod expres în Secțiunea ”Condiții Specifice”, după caz, precum și cerințe aplicabile Contractantului în ceea ce privește informațiile și documentele care trebuie puse la dispoziția Achizitorului;</w:t>
      </w:r>
    </w:p>
    <w:p w:rsidR="00000000" w:rsidDel="00000000" w:rsidP="00000000" w:rsidRDefault="00000000" w:rsidRPr="00000000" w14:paraId="00000022">
      <w:pPr>
        <w:numPr>
          <w:ilvl w:val="0"/>
          <w:numId w:val="10"/>
        </w:numPr>
        <w:ind w:left="0" w:hanging="2"/>
        <w:jc w:val="both"/>
        <w:rPr/>
      </w:pPr>
      <w:r w:rsidDel="00000000" w:rsidR="00000000" w:rsidRPr="00000000">
        <w:rPr>
          <w:b w:val="1"/>
          <w:bCs w:val="1"/>
          <w:rtl w:val="0"/>
        </w:rPr>
        <w:t xml:space="preserve">Cesiune</w:t>
      </w:r>
      <w:r w:rsidDel="00000000" w:rsidR="00000000" w:rsidRPr="00000000">
        <w:rPr>
          <w:rtl w:val="0"/>
        </w:rPr>
        <w:t xml:space="preserve"> - înţelegere scrisă prin care Contractantul transferă unei terţe părți, în condițiile Legii 98/2016, drepturile şi/sau obligaţiile deţinute prin prezentul Contract sau parte din acestea;</w:t>
      </w:r>
    </w:p>
    <w:p w:rsidR="00000000" w:rsidDel="00000000" w:rsidP="00000000" w:rsidRDefault="00000000" w:rsidRPr="00000000" w14:paraId="00000023">
      <w:pPr>
        <w:numPr>
          <w:ilvl w:val="0"/>
          <w:numId w:val="10"/>
        </w:numPr>
        <w:ind w:left="0" w:hanging="2"/>
        <w:jc w:val="both"/>
        <w:rPr/>
      </w:pPr>
      <w:r w:rsidDel="00000000" w:rsidR="00000000" w:rsidRPr="00000000">
        <w:rPr>
          <w:b w:val="1"/>
          <w:bCs w:val="1"/>
          <w:rtl w:val="0"/>
        </w:rPr>
        <w:t xml:space="preserve">Conflict de interese</w:t>
      </w:r>
      <w:r w:rsidDel="00000000" w:rsidR="00000000" w:rsidRPr="00000000">
        <w:rPr>
          <w:rtl w:val="0"/>
        </w:rPr>
        <w:t xml:space="preserve"> - orice eveniment influenţând capacitatea Contractantului de a exprima o opinie profesională obiectivă şi imparţială sau care îl împiedică pe acesta, în orice moment, să acorde prioritate intereselor Achizitorului,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condițiile Legii 98/2016, în cazul în care este aplicabil;</w:t>
      </w:r>
    </w:p>
    <w:p w:rsidR="00000000" w:rsidDel="00000000" w:rsidP="00000000" w:rsidRDefault="00000000" w:rsidRPr="00000000" w14:paraId="00000024">
      <w:pPr>
        <w:numPr>
          <w:ilvl w:val="0"/>
          <w:numId w:val="10"/>
        </w:numPr>
        <w:ind w:left="0" w:hanging="2"/>
        <w:jc w:val="both"/>
        <w:rPr/>
      </w:pPr>
      <w:r w:rsidDel="00000000" w:rsidR="00000000" w:rsidRPr="00000000">
        <w:rPr>
          <w:b w:val="1"/>
          <w:bCs w:val="1"/>
          <w:rtl w:val="0"/>
        </w:rPr>
        <w:t xml:space="preserve">Construcție</w:t>
      </w:r>
      <w:r w:rsidDel="00000000" w:rsidR="00000000" w:rsidRPr="00000000">
        <w:rPr>
          <w:rtl w:val="0"/>
        </w:rPr>
        <w:t xml:space="preserve"> - clădire sau rezultatul unui ansamblu de lucrări de construcții de clădiri ori lucrări de geniu civil sau lucrare specială de construcții, respectiv orice lucrare de inginerie civilă, a cărei realizare constă în orice structură fixată în sau pe pământ, concepută şi executată astfel încât să poată îndeplini ori menține, prin ea însăși, unele funcții tehnice, economice, sociale sau ecologice, indiferent de specificul, importanța, categoria şi clasa de importanță, inclusiv Utilajele, Echipamentele şi Instalațiile tehnologice şi funcționale aferente;</w:t>
      </w:r>
    </w:p>
    <w:p w:rsidR="00000000" w:rsidDel="00000000" w:rsidP="00000000" w:rsidRDefault="00000000" w:rsidRPr="00000000" w14:paraId="00000025">
      <w:pPr>
        <w:numPr>
          <w:ilvl w:val="0"/>
          <w:numId w:val="10"/>
        </w:numPr>
        <w:ind w:left="0" w:hanging="2"/>
        <w:jc w:val="both"/>
        <w:rPr/>
      </w:pPr>
      <w:r w:rsidDel="00000000" w:rsidR="00000000" w:rsidRPr="00000000">
        <w:rPr>
          <w:b w:val="1"/>
          <w:bCs w:val="1"/>
          <w:rtl w:val="0"/>
        </w:rPr>
        <w:t xml:space="preserve">Contract</w:t>
      </w:r>
      <w:r w:rsidDel="00000000" w:rsidR="00000000" w:rsidRPr="00000000">
        <w:rPr>
          <w:rtl w:val="0"/>
        </w:rPr>
        <w:t xml:space="preserve"> - prezentul Contract de achiziție publică de Lucrări cu titlu oneros, asimilat, potrivit Legii, actului administrativ, încheiat în scris, între Achizitor şi Contractant, care are ca obiect execuția de Lucrări.</w:t>
      </w:r>
    </w:p>
    <w:p w:rsidR="00000000" w:rsidDel="00000000" w:rsidP="00000000" w:rsidRDefault="00000000" w:rsidRPr="00000000" w14:paraId="00000026">
      <w:pPr>
        <w:numPr>
          <w:ilvl w:val="0"/>
          <w:numId w:val="10"/>
        </w:numPr>
        <w:ind w:left="0" w:hanging="2"/>
        <w:jc w:val="both"/>
        <w:rPr/>
      </w:pPr>
      <w:r w:rsidDel="00000000" w:rsidR="00000000" w:rsidRPr="00000000">
        <w:rPr>
          <w:b w:val="1"/>
          <w:bCs w:val="1"/>
          <w:rtl w:val="0"/>
        </w:rPr>
        <w:t xml:space="preserve">Contract de Subcontractare</w:t>
      </w:r>
      <w:r w:rsidDel="00000000" w:rsidR="00000000" w:rsidRPr="00000000">
        <w:rPr>
          <w:rtl w:val="0"/>
        </w:rPr>
        <w:t xml:space="preserve"> - acordul încheiat în scris între Contractant și un terț ce dobândește calitatea de Subcontractant, în condițiile Legii 98/2016, prin care Contractantul subcontractează Subcontractantului partea din Contract în conformitate cu prevederile prezentului Contract, dacă este cazul;</w:t>
      </w:r>
    </w:p>
    <w:p w:rsidR="00000000" w:rsidDel="00000000" w:rsidP="00000000" w:rsidRDefault="00000000" w:rsidRPr="00000000" w14:paraId="00000027">
      <w:pPr>
        <w:numPr>
          <w:ilvl w:val="0"/>
          <w:numId w:val="10"/>
        </w:numPr>
        <w:ind w:left="0" w:hanging="2"/>
        <w:jc w:val="both"/>
        <w:rPr/>
      </w:pPr>
      <w:r w:rsidDel="00000000" w:rsidR="00000000" w:rsidRPr="00000000">
        <w:rPr>
          <w:b w:val="1"/>
          <w:bCs w:val="1"/>
          <w:rtl w:val="0"/>
        </w:rPr>
        <w:t xml:space="preserve">Cost</w:t>
      </w:r>
      <w:r w:rsidDel="00000000" w:rsidR="00000000" w:rsidRPr="00000000">
        <w:rPr>
          <w:rtl w:val="0"/>
        </w:rPr>
        <w:t xml:space="preserve"> - toate cheltuielile efectuate sau care urmează să fie efectuate de către Contractant, în legătură cu executarea prezentului Contract, indiferent dacă sunt efectuate pe sau în afara Șantierului, inclusiv cheltuielile indirecte sau costuri similare, dar care nu includ profitul;</w:t>
      </w:r>
    </w:p>
    <w:p w:rsidR="00000000" w:rsidDel="00000000" w:rsidP="00000000" w:rsidRDefault="00000000" w:rsidRPr="00000000" w14:paraId="00000028">
      <w:pPr>
        <w:numPr>
          <w:ilvl w:val="0"/>
          <w:numId w:val="10"/>
        </w:numPr>
        <w:ind w:left="0" w:hanging="2"/>
        <w:jc w:val="both"/>
        <w:rPr/>
      </w:pPr>
      <w:r w:rsidDel="00000000" w:rsidR="00000000" w:rsidRPr="00000000">
        <w:rPr>
          <w:b w:val="1"/>
          <w:bCs w:val="1"/>
          <w:rtl w:val="0"/>
        </w:rPr>
        <w:t xml:space="preserve">Dată de începere a Lucrărilor</w:t>
      </w:r>
      <w:r w:rsidDel="00000000" w:rsidR="00000000" w:rsidRPr="00000000">
        <w:rPr>
          <w:rtl w:val="0"/>
        </w:rPr>
        <w:t xml:space="preserve"> - data stabilită pentru începerea Lucrărilor;</w:t>
      </w:r>
    </w:p>
    <w:p w:rsidR="00000000" w:rsidDel="00000000" w:rsidP="00000000" w:rsidRDefault="00000000" w:rsidRPr="00000000" w14:paraId="00000029">
      <w:pPr>
        <w:numPr>
          <w:ilvl w:val="0"/>
          <w:numId w:val="10"/>
        </w:numPr>
        <w:ind w:left="0" w:hanging="2"/>
        <w:jc w:val="both"/>
        <w:rPr/>
      </w:pPr>
      <w:r w:rsidDel="00000000" w:rsidR="00000000" w:rsidRPr="00000000">
        <w:rPr>
          <w:b w:val="1"/>
          <w:bCs w:val="1"/>
          <w:rtl w:val="0"/>
        </w:rPr>
        <w:t xml:space="preserve">Defecțiune/Defecțiuni</w:t>
      </w:r>
      <w:r w:rsidDel="00000000" w:rsidR="00000000" w:rsidRPr="00000000">
        <w:rPr>
          <w:rtl w:val="0"/>
        </w:rPr>
        <w:t xml:space="preserve"> - execuția de slabă calitate sau deficiențe care încalcă siguranța, calitatea sau cerințele tehnice și/sau profesionale prevăzute de prezentul Contract și/sau de Legea aplicabilă și/sau care fac rezultatele execuției de Lucrări necorespunzătoare scopurilor acestora, astfel cum sunt prevăzute în prezentul Contract și/sau de Legea aplicabilă precum și orice abatere de la cerințele și de la obiectivele stabilite în Studiul de Fezabilitate/D.A.L.I./Proiectul tehnic. Defecțiunile includ atât viciile aparente cât și viciile ascunse ale Lucrărilor care fac obiectul prezentului Contract;</w:t>
      </w:r>
    </w:p>
    <w:p w:rsidR="00000000" w:rsidDel="00000000" w:rsidP="00000000" w:rsidRDefault="00000000" w:rsidRPr="00000000" w14:paraId="0000002A">
      <w:pPr>
        <w:numPr>
          <w:ilvl w:val="0"/>
          <w:numId w:val="10"/>
        </w:numPr>
        <w:ind w:left="0" w:hanging="2"/>
        <w:jc w:val="both"/>
        <w:rPr/>
      </w:pPr>
      <w:r w:rsidDel="00000000" w:rsidR="00000000" w:rsidRPr="00000000">
        <w:rPr>
          <w:b w:val="1"/>
          <w:bCs w:val="1"/>
          <w:rtl w:val="0"/>
        </w:rPr>
        <w:t xml:space="preserve">Dispoziţie</w:t>
      </w:r>
      <w:r w:rsidDel="00000000" w:rsidR="00000000" w:rsidRPr="00000000">
        <w:rPr>
          <w:rtl w:val="0"/>
        </w:rPr>
        <w:t xml:space="preserve"> – ordin/instrucțiune, document scris(ă), emis(ă) de Achizitor pentru a completa și/sau modifica prevederile prezentului Contract cu respectarea prevederilor acestuia și în limitele Legii 98/2016 și a normelor de aplicare a acesteia;</w:t>
      </w:r>
    </w:p>
    <w:p w:rsidR="00000000" w:rsidDel="00000000" w:rsidP="00000000" w:rsidRDefault="00000000" w:rsidRPr="00000000" w14:paraId="0000002B">
      <w:pPr>
        <w:numPr>
          <w:ilvl w:val="0"/>
          <w:numId w:val="10"/>
        </w:numPr>
        <w:ind w:left="0" w:hanging="2"/>
        <w:jc w:val="both"/>
        <w:rPr/>
      </w:pPr>
      <w:r w:rsidDel="00000000" w:rsidR="00000000" w:rsidRPr="00000000">
        <w:rPr>
          <w:b w:val="1"/>
          <w:bCs w:val="1"/>
          <w:rtl w:val="0"/>
        </w:rPr>
        <w:t xml:space="preserve">Documentele Achizitorului</w:t>
      </w:r>
      <w:r w:rsidDel="00000000" w:rsidR="00000000" w:rsidRPr="00000000">
        <w:rPr>
          <w:rtl w:val="0"/>
        </w:rPr>
        <w:t xml:space="preserve"> - toate și fiecare dintre documentele necesare în mod direct sau implicit prin natura Lucrărilor care fac obiectul prezentului Contract, inclusiv, dar fără a se limita la: planuri, regulamente, specificații, planșe, desene, schițe, modele, manuale, programe și date informatice, calcule și rapoarte precum și orice documente tehnice, după caz, furnizate de Achizitor și necesare Contractantului în vederea realizării obiectului prezentului Contract;</w:t>
      </w:r>
    </w:p>
    <w:p w:rsidR="00000000" w:rsidDel="00000000" w:rsidP="00000000" w:rsidRDefault="00000000" w:rsidRPr="00000000" w14:paraId="0000002C">
      <w:pPr>
        <w:numPr>
          <w:ilvl w:val="0"/>
          <w:numId w:val="10"/>
        </w:numPr>
        <w:ind w:left="0" w:hanging="2"/>
        <w:jc w:val="both"/>
        <w:rPr/>
      </w:pPr>
      <w:r w:rsidDel="00000000" w:rsidR="00000000" w:rsidRPr="00000000">
        <w:rPr>
          <w:b w:val="1"/>
          <w:bCs w:val="1"/>
          <w:rtl w:val="0"/>
        </w:rPr>
        <w:t xml:space="preserve">Documentele Contractantului</w:t>
      </w:r>
      <w:r w:rsidDel="00000000" w:rsidR="00000000" w:rsidRPr="00000000">
        <w:rPr>
          <w:rtl w:val="0"/>
        </w:rPr>
        <w:t xml:space="preserve"> - toate datele, documentele, rapoartele incluse în cerințele Achizitorului, care sunt colectate și/sau pregătite de Contractant în legătură cu Lucrările executate și se află în custodia și grija Contractantului până la data preluării acestora de către Achizitor și care includ, dar fără a se limita la: documente, certificate, avize și acorduri care trebuie pregătite sau obținute de către Contractant,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Studiul de Fezabilitate/D.A.L.I./Proiectul tehnic;</w:t>
      </w:r>
    </w:p>
    <w:p w:rsidR="00000000" w:rsidDel="00000000" w:rsidP="00000000" w:rsidRDefault="00000000" w:rsidRPr="00000000" w14:paraId="0000002D">
      <w:pPr>
        <w:numPr>
          <w:ilvl w:val="0"/>
          <w:numId w:val="10"/>
        </w:numPr>
        <w:ind w:left="0" w:hanging="2"/>
        <w:jc w:val="both"/>
        <w:rPr/>
      </w:pPr>
      <w:r w:rsidDel="00000000" w:rsidR="00000000" w:rsidRPr="00000000">
        <w:rPr>
          <w:b w:val="1"/>
          <w:bCs w:val="1"/>
          <w:rtl w:val="0"/>
        </w:rPr>
        <w:t xml:space="preserve">Durata de Execuție</w:t>
      </w:r>
      <w:r w:rsidDel="00000000" w:rsidR="00000000" w:rsidRPr="00000000">
        <w:rPr>
          <w:rtl w:val="0"/>
        </w:rPr>
        <w:t xml:space="preserve"> a obiectivului/obiectivelor de investiții/Lucrărilor - perioada, exprimată în ani/luni/zile, calculată de la data de începere a Lucrărilor, astfel cum a fost comunicată Contractantului de către Achizitor, și până la acceptarea Lucrărilor prin Proces-Verbal de Recepție la Terminarea Lucrărilor, referitoare la timpul necesar finalizării Lucrărilor sau a unei/ unor părți ale acestora, după caz, inclusiv prelungirile conform clauzelor din prezentul Contract;</w:t>
      </w:r>
    </w:p>
    <w:p w:rsidR="00000000" w:rsidDel="00000000" w:rsidP="00000000" w:rsidRDefault="00000000" w:rsidRPr="00000000" w14:paraId="0000002E">
      <w:pPr>
        <w:numPr>
          <w:ilvl w:val="0"/>
          <w:numId w:val="10"/>
        </w:numPr>
        <w:ind w:left="0" w:hanging="2"/>
        <w:jc w:val="both"/>
        <w:rPr/>
      </w:pPr>
      <w:r w:rsidDel="00000000" w:rsidR="00000000" w:rsidRPr="00000000">
        <w:rPr>
          <w:b w:val="1"/>
          <w:bCs w:val="1"/>
          <w:rtl w:val="0"/>
        </w:rPr>
        <w:t xml:space="preserve">Echipamente</w:t>
      </w:r>
      <w:r w:rsidDel="00000000" w:rsidR="00000000" w:rsidRPr="00000000">
        <w:rPr>
          <w:rtl w:val="0"/>
        </w:rPr>
        <w:t xml:space="preserve"> – aparate/instalații și altele asemenea, care fac sau vor face parte din cadrul Lucrărilor permanente;</w:t>
      </w:r>
    </w:p>
    <w:p w:rsidR="00000000" w:rsidDel="00000000" w:rsidP="00000000" w:rsidRDefault="00000000" w:rsidRPr="00000000" w14:paraId="0000002F">
      <w:pPr>
        <w:numPr>
          <w:ilvl w:val="0"/>
          <w:numId w:val="10"/>
        </w:numPr>
        <w:ind w:left="0" w:hanging="2"/>
        <w:jc w:val="both"/>
        <w:rPr/>
      </w:pPr>
      <w:r w:rsidDel="00000000" w:rsidR="00000000" w:rsidRPr="00000000">
        <w:rPr>
          <w:b w:val="1"/>
          <w:bCs w:val="1"/>
          <w:rtl w:val="0"/>
        </w:rPr>
        <w:t xml:space="preserve">Finalizare/Ajungere la termen</w:t>
      </w:r>
      <w:r w:rsidDel="00000000" w:rsidR="00000000" w:rsidRPr="00000000">
        <w:rPr>
          <w:rtl w:val="0"/>
        </w:rPr>
        <w:t xml:space="preserve"> este atunci când Contractantul:</w:t>
      </w:r>
    </w:p>
    <w:p w:rsidR="00000000" w:rsidDel="00000000" w:rsidP="00000000" w:rsidRDefault="00000000" w:rsidRPr="00000000" w14:paraId="00000030">
      <w:pPr>
        <w:numPr>
          <w:ilvl w:val="1"/>
          <w:numId w:val="10"/>
        </w:numPr>
        <w:ind w:left="0" w:hanging="2"/>
        <w:jc w:val="both"/>
        <w:rPr/>
      </w:pPr>
      <w:r w:rsidDel="00000000" w:rsidR="00000000" w:rsidRPr="00000000">
        <w:rPr>
          <w:rtl w:val="0"/>
        </w:rPr>
        <w:t xml:space="preserve">a executat toate Lucrările și a prezentat toate documentele, astfel cum este stabilit prin prezentul Contract și cu respectarea termenului de realizare a investiției publice,</w:t>
      </w:r>
    </w:p>
    <w:p w:rsidR="00000000" w:rsidDel="00000000" w:rsidP="00000000" w:rsidRDefault="00000000" w:rsidRPr="00000000" w14:paraId="00000031">
      <w:pPr>
        <w:numPr>
          <w:ilvl w:val="1"/>
          <w:numId w:val="10"/>
        </w:numPr>
        <w:ind w:left="0" w:hanging="2"/>
        <w:jc w:val="both"/>
        <w:rPr/>
      </w:pPr>
      <w:r w:rsidDel="00000000" w:rsidR="00000000" w:rsidRPr="00000000">
        <w:rPr>
          <w:rtl w:val="0"/>
        </w:rPr>
        <w:t xml:space="preserve">a remediat eventualele Defecțiuni/Vicii care nu ar fi permis utilizarea Lucrărilor de către Achizitor, în vederea obținerii beneficiilor anticipate și îndeplinirii obiectivelor comunicate prin Proiectul tehnic;</w:t>
      </w:r>
    </w:p>
    <w:p w:rsidR="00000000" w:rsidDel="00000000" w:rsidP="00000000" w:rsidRDefault="00000000" w:rsidRPr="00000000" w14:paraId="00000032">
      <w:pPr>
        <w:numPr>
          <w:ilvl w:val="0"/>
          <w:numId w:val="10"/>
        </w:numPr>
        <w:ind w:left="0" w:hanging="2"/>
        <w:jc w:val="both"/>
        <w:rPr/>
      </w:pPr>
      <w:r w:rsidDel="00000000" w:rsidR="00000000" w:rsidRPr="00000000">
        <w:rPr>
          <w:b w:val="1"/>
          <w:bCs w:val="1"/>
          <w:rtl w:val="0"/>
        </w:rPr>
        <w:t xml:space="preserve">Forţă majoră</w:t>
      </w:r>
      <w:bookmarkStart w:colFirst="0" w:colLast="0" w:name="bookmark=id.30j0zll" w:id="2"/>
      <w:bookmarkEnd w:id="2"/>
      <w:r w:rsidDel="00000000" w:rsidR="00000000" w:rsidRPr="00000000">
        <w:rPr>
          <w:rtl w:val="0"/>
        </w:rPr>
        <w:t xml:space="preserve"> - eveniment independent de controlul Părților, care nu se datorează greșelii sau vinei acestora, care nu putea fi prevăzut în momentul încheierii prezentului Contract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000000" w:rsidDel="00000000" w:rsidP="00000000" w:rsidRDefault="00000000" w:rsidRPr="00000000" w14:paraId="00000033">
      <w:pPr>
        <w:numPr>
          <w:ilvl w:val="0"/>
          <w:numId w:val="10"/>
        </w:numPr>
        <w:ind w:left="0" w:hanging="2"/>
        <w:jc w:val="both"/>
        <w:rPr/>
      </w:pPr>
      <w:r w:rsidDel="00000000" w:rsidR="00000000" w:rsidRPr="00000000">
        <w:rPr>
          <w:b w:val="1"/>
          <w:bCs w:val="1"/>
          <w:rtl w:val="0"/>
        </w:rPr>
        <w:t xml:space="preserve">Întârziere</w:t>
      </w:r>
      <w:r w:rsidDel="00000000" w:rsidR="00000000" w:rsidRPr="00000000">
        <w:rPr>
          <w:rtl w:val="0"/>
        </w:rPr>
        <w:t xml:space="preserve"> - orice eșec al Contractantului de a executa orice obligații contractuale în termenul convenit prin intermediul Graficului general de realizare a investiției publice (fizic și valoric) acceptat, dar fără a se limita la obligația sa de a finaliza Lucrările și de a le preda la Finalizare/Ajungere la termen;</w:t>
      </w:r>
    </w:p>
    <w:p w:rsidR="00000000" w:rsidDel="00000000" w:rsidP="00000000" w:rsidRDefault="00000000" w:rsidRPr="00000000" w14:paraId="00000034">
      <w:pPr>
        <w:numPr>
          <w:ilvl w:val="0"/>
          <w:numId w:val="10"/>
        </w:numPr>
        <w:ind w:left="0" w:hanging="2"/>
        <w:jc w:val="both"/>
        <w:rPr/>
      </w:pPr>
      <w:r w:rsidDel="00000000" w:rsidR="00000000" w:rsidRPr="00000000">
        <w:rPr>
          <w:b w:val="1"/>
          <w:bCs w:val="1"/>
          <w:rtl w:val="0"/>
        </w:rPr>
        <w:t xml:space="preserve">Lege</w:t>
      </w:r>
      <w:r w:rsidDel="00000000" w:rsidR="00000000" w:rsidRPr="00000000">
        <w:rPr>
          <w:rtl w:val="0"/>
        </w:rPr>
        <w:t xml:space="preserve"> – normă, reglementare cu caracter obligatoriu și care se referă la legislația română dar şi la Regulamente emise de CE şi, de asemenea, la obligaţiile care decurg din tratatele la care este parte statul român şi orice altă legislaţie secundară direct aplicabilă din dreptul comunitar sau din jurisprudenţa comunitară;</w:t>
      </w:r>
    </w:p>
    <w:p w:rsidR="00000000" w:rsidDel="00000000" w:rsidP="00000000" w:rsidRDefault="00000000" w:rsidRPr="00000000" w14:paraId="00000035">
      <w:pPr>
        <w:numPr>
          <w:ilvl w:val="0"/>
          <w:numId w:val="10"/>
        </w:numPr>
        <w:ind w:left="0" w:hanging="2"/>
        <w:jc w:val="both"/>
        <w:rPr/>
      </w:pPr>
      <w:r w:rsidDel="00000000" w:rsidR="00000000" w:rsidRPr="00000000">
        <w:rPr>
          <w:b w:val="1"/>
          <w:bCs w:val="1"/>
          <w:rtl w:val="0"/>
        </w:rPr>
        <w:t xml:space="preserve">Lucrări</w:t>
      </w:r>
      <w:r w:rsidDel="00000000" w:rsidR="00000000" w:rsidRPr="00000000">
        <w:rPr>
          <w:rtl w:val="0"/>
        </w:rPr>
        <w:t xml:space="preserve"> - toate lucrările care urmează să fie realizate de către Contractant, incluzând Lucrări permanente și/sau Lucrări provizorii precum și orice Modificare a acestora, inclusiv toate activităţile care necesită exercitarea unui rol de Contractant în cadrul sau în legătură cu prezentul Contract;</w:t>
      </w:r>
    </w:p>
    <w:p w:rsidR="00000000" w:rsidDel="00000000" w:rsidP="00000000" w:rsidRDefault="00000000" w:rsidRPr="00000000" w14:paraId="00000036">
      <w:pPr>
        <w:numPr>
          <w:ilvl w:val="0"/>
          <w:numId w:val="10"/>
        </w:numPr>
        <w:ind w:left="0" w:hanging="2"/>
        <w:jc w:val="both"/>
        <w:rPr/>
      </w:pPr>
      <w:r w:rsidDel="00000000" w:rsidR="00000000" w:rsidRPr="00000000">
        <w:rPr>
          <w:b w:val="1"/>
          <w:bCs w:val="1"/>
          <w:rtl w:val="0"/>
        </w:rPr>
        <w:t xml:space="preserve">Lucrări de Construcții</w:t>
      </w:r>
      <w:bookmarkStart w:colFirst="0" w:colLast="0" w:name="bookmark=id.1fob9te" w:id="3"/>
      <w:bookmarkEnd w:id="3"/>
      <w:r w:rsidDel="00000000" w:rsidR="00000000" w:rsidRPr="00000000">
        <w:rPr>
          <w:rtl w:val="0"/>
        </w:rPr>
        <w:t xml:space="preserve"> - Operaţiunile specifice prin care:</w:t>
      </w:r>
    </w:p>
    <w:bookmarkStart w:colFirst="0" w:colLast="0" w:name="bookmark=id.3znysh7" w:id="4"/>
    <w:bookmarkEnd w:id="4"/>
    <w:p w:rsidR="00000000" w:rsidDel="00000000" w:rsidP="00000000" w:rsidRDefault="00000000" w:rsidRPr="00000000" w14:paraId="00000037">
      <w:pPr>
        <w:numPr>
          <w:ilvl w:val="1"/>
          <w:numId w:val="10"/>
        </w:numPr>
        <w:ind w:left="0" w:hanging="2"/>
        <w:jc w:val="both"/>
        <w:rPr/>
      </w:pPr>
      <w:r w:rsidDel="00000000" w:rsidR="00000000" w:rsidRPr="00000000">
        <w:rPr>
          <w:rtl w:val="0"/>
        </w:rPr>
        <w:t xml:space="preserve">se execută/reabilitează Construcţii de orice fel - civile, industriale, agrozootehnice, edilitare subterane şi aeriene, căi de comunicaţii, lucrări inginereşti, de artă etc.,</w:t>
      </w:r>
    </w:p>
    <w:bookmarkStart w:colFirst="0" w:colLast="0" w:name="bookmark=id.2et92p0" w:id="5"/>
    <w:bookmarkEnd w:id="5"/>
    <w:p w:rsidR="00000000" w:rsidDel="00000000" w:rsidP="00000000" w:rsidRDefault="00000000" w:rsidRPr="00000000" w14:paraId="00000038">
      <w:pPr>
        <w:numPr>
          <w:ilvl w:val="1"/>
          <w:numId w:val="10"/>
        </w:numPr>
        <w:ind w:left="0" w:hanging="2"/>
        <w:jc w:val="both"/>
        <w:rPr/>
      </w:pPr>
      <w:r w:rsidDel="00000000" w:rsidR="00000000" w:rsidRPr="00000000">
        <w:rPr>
          <w:rtl w:val="0"/>
        </w:rPr>
        <w:t xml:space="preserve">se desfiinţează astfel de Construcţii prin demolare, dezmembrare, dinamitare etc.;</w:t>
      </w:r>
    </w:p>
    <w:p w:rsidR="00000000" w:rsidDel="00000000" w:rsidP="00000000" w:rsidRDefault="00000000" w:rsidRPr="00000000" w14:paraId="00000039">
      <w:pPr>
        <w:numPr>
          <w:ilvl w:val="0"/>
          <w:numId w:val="10"/>
        </w:numPr>
        <w:ind w:left="0" w:hanging="2"/>
        <w:jc w:val="both"/>
        <w:rPr/>
      </w:pPr>
      <w:r w:rsidDel="00000000" w:rsidR="00000000" w:rsidRPr="00000000">
        <w:rPr>
          <w:b w:val="1"/>
          <w:bCs w:val="1"/>
          <w:rtl w:val="0"/>
        </w:rPr>
        <w:t xml:space="preserve">Lucrări permanente</w:t>
      </w:r>
      <w:r w:rsidDel="00000000" w:rsidR="00000000" w:rsidRPr="00000000">
        <w:rPr>
          <w:rtl w:val="0"/>
        </w:rPr>
        <w:t xml:space="preserve"> - Lucrările ce trebuie executate (inclusiv instalaţiile), în conformitate cu prevederile prezentului Contract;</w:t>
      </w:r>
    </w:p>
    <w:p w:rsidR="00000000" w:rsidDel="00000000" w:rsidP="00000000" w:rsidRDefault="00000000" w:rsidRPr="00000000" w14:paraId="0000003A">
      <w:pPr>
        <w:numPr>
          <w:ilvl w:val="0"/>
          <w:numId w:val="10"/>
        </w:numPr>
        <w:ind w:left="0" w:hanging="2"/>
        <w:jc w:val="both"/>
        <w:rPr/>
      </w:pPr>
      <w:r w:rsidDel="00000000" w:rsidR="00000000" w:rsidRPr="00000000">
        <w:rPr>
          <w:b w:val="1"/>
          <w:bCs w:val="1"/>
          <w:rtl w:val="0"/>
        </w:rPr>
        <w:t xml:space="preserve">Lucrări provizorii</w:t>
      </w:r>
      <w:r w:rsidDel="00000000" w:rsidR="00000000" w:rsidRPr="00000000">
        <w:rPr>
          <w:rtl w:val="0"/>
        </w:rPr>
        <w:t xml:space="preserve"> – Lucrările de orice fel, altele decât Echipamentele/Utilajele Contractantului, necesare pentru execuția și finalizarea Lucrărilor permanente, inclusiv pentru remedierea oricăror Defecțiuni ale acestora;</w:t>
      </w:r>
    </w:p>
    <w:p w:rsidR="00000000" w:rsidDel="00000000" w:rsidP="00000000" w:rsidRDefault="00000000" w:rsidRPr="00000000" w14:paraId="0000003B">
      <w:pPr>
        <w:numPr>
          <w:ilvl w:val="0"/>
          <w:numId w:val="10"/>
        </w:numPr>
        <w:ind w:left="0" w:hanging="2"/>
        <w:jc w:val="both"/>
        <w:rPr/>
      </w:pPr>
      <w:r w:rsidDel="00000000" w:rsidR="00000000" w:rsidRPr="00000000">
        <w:rPr>
          <w:b w:val="1"/>
          <w:bCs w:val="1"/>
          <w:rtl w:val="0"/>
        </w:rPr>
        <w:t xml:space="preserve">Lucrări suplimentare</w:t>
      </w:r>
      <w:r w:rsidDel="00000000" w:rsidR="00000000" w:rsidRPr="00000000">
        <w:rPr>
          <w:rtl w:val="0"/>
        </w:rPr>
        <w:t xml:space="preserve"> – Lucrările necesare apărute ca urmare a schimbării soluției de execuție, cu alte resurse (Materiale, manoperă, Utilaje);</w:t>
      </w:r>
    </w:p>
    <w:p w:rsidR="00000000" w:rsidDel="00000000" w:rsidP="00000000" w:rsidRDefault="00000000" w:rsidRPr="00000000" w14:paraId="0000003C">
      <w:pPr>
        <w:numPr>
          <w:ilvl w:val="0"/>
          <w:numId w:val="10"/>
        </w:numPr>
        <w:ind w:left="0" w:hanging="2"/>
        <w:jc w:val="both"/>
        <w:rPr/>
      </w:pPr>
      <w:r w:rsidDel="00000000" w:rsidR="00000000" w:rsidRPr="00000000">
        <w:rPr>
          <w:b w:val="1"/>
          <w:bCs w:val="1"/>
          <w:rtl w:val="0"/>
        </w:rPr>
        <w:t xml:space="preserve">Lună</w:t>
      </w:r>
      <w:r w:rsidDel="00000000" w:rsidR="00000000" w:rsidRPr="00000000">
        <w:rPr>
          <w:rtl w:val="0"/>
        </w:rPr>
        <w:t xml:space="preserve"> - luna calendaristică (12 luni/an);</w:t>
      </w:r>
    </w:p>
    <w:p w:rsidR="00000000" w:rsidDel="00000000" w:rsidP="00000000" w:rsidRDefault="00000000" w:rsidRPr="00000000" w14:paraId="0000003D">
      <w:pPr>
        <w:numPr>
          <w:ilvl w:val="0"/>
          <w:numId w:val="10"/>
        </w:numPr>
        <w:ind w:left="0" w:hanging="2"/>
        <w:jc w:val="both"/>
        <w:rPr/>
      </w:pPr>
      <w:r w:rsidDel="00000000" w:rsidR="00000000" w:rsidRPr="00000000">
        <w:rPr>
          <w:b w:val="1"/>
          <w:bCs w:val="1"/>
          <w:rtl w:val="0"/>
        </w:rPr>
        <w:t xml:space="preserve">Materiale</w:t>
      </w:r>
      <w:r w:rsidDel="00000000" w:rsidR="00000000" w:rsidRPr="00000000">
        <w:rPr>
          <w:rtl w:val="0"/>
        </w:rPr>
        <w:t xml:space="preserve"> - articole de orice tip (altele decât Echipamentele), care vor face sau fac parte din lucrările permanente;</w:t>
      </w:r>
    </w:p>
    <w:p w:rsidR="00000000" w:rsidDel="00000000" w:rsidP="00000000" w:rsidRDefault="00000000" w:rsidRPr="00000000" w14:paraId="0000003E">
      <w:pPr>
        <w:numPr>
          <w:ilvl w:val="0"/>
          <w:numId w:val="10"/>
        </w:numPr>
        <w:ind w:left="0" w:hanging="2"/>
        <w:jc w:val="both"/>
        <w:rPr/>
      </w:pPr>
      <w:r w:rsidDel="00000000" w:rsidR="00000000" w:rsidRPr="00000000">
        <w:rPr>
          <w:b w:val="1"/>
          <w:bCs w:val="1"/>
          <w:rtl w:val="0"/>
        </w:rPr>
        <w:t xml:space="preserve">Mijloace electronice de comunicare în cadrul Contractului</w:t>
      </w:r>
      <w:r w:rsidDel="00000000" w:rsidR="00000000" w:rsidRPr="00000000">
        <w:rPr>
          <w:rtl w:val="0"/>
        </w:rPr>
        <w:t xml:space="preserve"> - echipamente electronice de procesare, inclusiv compresie digitală, şi stocare a datelor emise, transmise şi, respectiv, primite prin cablu, radio, mijloace optice sau prin alte mijloace electromagnetice și utilizate inclusiv pentru transmiterea informațiilor/documentelor în cadrul prezentului Contract;</w:t>
      </w:r>
    </w:p>
    <w:p w:rsidR="00000000" w:rsidDel="00000000" w:rsidP="00000000" w:rsidRDefault="00000000" w:rsidRPr="00000000" w14:paraId="0000003F">
      <w:pPr>
        <w:numPr>
          <w:ilvl w:val="0"/>
          <w:numId w:val="10"/>
        </w:numPr>
        <w:ind w:left="0" w:hanging="2"/>
        <w:jc w:val="both"/>
        <w:rPr/>
      </w:pPr>
      <w:r w:rsidDel="00000000" w:rsidR="00000000" w:rsidRPr="00000000">
        <w:rPr>
          <w:b w:val="1"/>
          <w:bCs w:val="1"/>
          <w:rtl w:val="0"/>
        </w:rPr>
        <w:t xml:space="preserve">Obiect de investiții</w:t>
      </w:r>
      <w:r w:rsidDel="00000000" w:rsidR="00000000" w:rsidRPr="00000000">
        <w:rPr>
          <w:rtl w:val="0"/>
        </w:rPr>
        <w:t xml:space="preserve"> - parte a Obiectivului de Investiții, cu funcționalitate distinctă în cadrul ansamblului acestuia;</w:t>
      </w:r>
    </w:p>
    <w:p w:rsidR="00000000" w:rsidDel="00000000" w:rsidP="00000000" w:rsidRDefault="00000000" w:rsidRPr="00000000" w14:paraId="00000040">
      <w:pPr>
        <w:numPr>
          <w:ilvl w:val="0"/>
          <w:numId w:val="10"/>
        </w:numPr>
        <w:ind w:left="0" w:hanging="2"/>
        <w:jc w:val="both"/>
        <w:rPr/>
      </w:pPr>
      <w:r w:rsidDel="00000000" w:rsidR="00000000" w:rsidRPr="00000000">
        <w:rPr>
          <w:b w:val="1"/>
          <w:bCs w:val="1"/>
          <w:rtl w:val="0"/>
        </w:rPr>
        <w:t xml:space="preserve">Ofertă</w:t>
      </w:r>
      <w:r w:rsidDel="00000000" w:rsidR="00000000" w:rsidRPr="00000000">
        <w:rPr>
          <w:rtl w:val="0"/>
        </w:rPr>
        <w:t xml:space="preserve"> - actul juridic prin care Contractantul și-a manifestat voința de a se angaja, din punct de vedere juridic, în prezentul Contract de achiziție publică de Lucrări și cuprinde Propunerea Financiară, Propunerea Tehnică precum și alte documente care au fost menționate în Documentația de Atribuire, prin care Contractantul și-a manifestat voința de a se angaja din punct de vedere juridic în prezentul Contract;</w:t>
      </w:r>
    </w:p>
    <w:p w:rsidR="00000000" w:rsidDel="00000000" w:rsidP="00000000" w:rsidRDefault="00000000" w:rsidRPr="00000000" w14:paraId="00000041">
      <w:pPr>
        <w:numPr>
          <w:ilvl w:val="0"/>
          <w:numId w:val="10"/>
        </w:numPr>
        <w:ind w:left="0" w:hanging="2"/>
        <w:jc w:val="both"/>
        <w:rPr/>
      </w:pPr>
      <w:r w:rsidDel="00000000" w:rsidR="00000000" w:rsidRPr="00000000">
        <w:rPr>
          <w:b w:val="1"/>
          <w:bCs w:val="1"/>
          <w:rtl w:val="0"/>
        </w:rPr>
        <w:t xml:space="preserve">Ordin de Începere a Lucrărilor</w:t>
      </w:r>
      <w:r w:rsidDel="00000000" w:rsidR="00000000" w:rsidRPr="00000000">
        <w:rPr>
          <w:rtl w:val="0"/>
        </w:rPr>
        <w:t xml:space="preserve"> – documentul care atestă momentul începerii execuției Lucrărilor și prin care Achizitorul înștiințează Contractantul și, după caz, consultantul/dirigintele de șantier că execuția Lucrărilor poate începe. Data prevăzută pentru începerea Lucrărilor se consideră Data de Începere a Execuției și este data de la care se calculează Durata de Execuție;</w:t>
      </w:r>
    </w:p>
    <w:p w:rsidR="00000000" w:rsidDel="00000000" w:rsidP="00000000" w:rsidRDefault="00000000" w:rsidRPr="00000000" w14:paraId="00000042">
      <w:pPr>
        <w:numPr>
          <w:ilvl w:val="0"/>
          <w:numId w:val="10"/>
        </w:numPr>
        <w:ind w:left="0" w:hanging="2"/>
        <w:jc w:val="both"/>
        <w:rPr/>
      </w:pPr>
      <w:r w:rsidDel="00000000" w:rsidR="00000000" w:rsidRPr="00000000">
        <w:rPr>
          <w:b w:val="1"/>
          <w:bCs w:val="1"/>
          <w:rtl w:val="0"/>
        </w:rPr>
        <w:t xml:space="preserve">Penalitate</w:t>
      </w:r>
      <w:r w:rsidDel="00000000" w:rsidR="00000000" w:rsidRPr="00000000">
        <w:rPr>
          <w:rtl w:val="0"/>
        </w:rPr>
        <w:t xml:space="preserve"> - despăgubirea stabilită în prezentul Contract ca fiind plătibilă de către una dintre Părţile contractante către cealaltă Parte în caz de neîndeplinire a obligaţiilor din prezentul Contract, în caz de neîndeplinire a unei părți a prezentului Contract sau de îndeplinire cu întârziere a obligațiilor prin raportare la Punctele de Reper/Termenele de Finalizare, astfel cum sunt stabilite prin Documentele Contractului;</w:t>
      </w:r>
    </w:p>
    <w:p w:rsidR="00000000" w:rsidDel="00000000" w:rsidP="00000000" w:rsidRDefault="00000000" w:rsidRPr="00000000" w14:paraId="00000043">
      <w:pPr>
        <w:numPr>
          <w:ilvl w:val="0"/>
          <w:numId w:val="10"/>
        </w:numPr>
        <w:ind w:left="0" w:hanging="2"/>
        <w:jc w:val="both"/>
        <w:rPr/>
      </w:pPr>
      <w:r w:rsidDel="00000000" w:rsidR="00000000" w:rsidRPr="00000000">
        <w:rPr>
          <w:b w:val="1"/>
          <w:bCs w:val="1"/>
          <w:rtl w:val="0"/>
        </w:rPr>
        <w:t xml:space="preserve">Perioadă de garanție acordată Lucrărilor</w:t>
      </w:r>
      <w:r w:rsidDel="00000000" w:rsidR="00000000" w:rsidRPr="00000000">
        <w:rPr>
          <w:rtl w:val="0"/>
        </w:rPr>
        <w:t xml:space="preserve"> – perioada de timp cuprinsă între data Recepției la Terminarea Lucrărilor și data Recepției Finale stabilită în prezentul Contract și în cadrul căreia Contractantul are obligația înlăturării, pe cheltuiala sa, a tuturor deficiențelor apărute datorită nerespectării Proiectul tehnic, a prevederilor reglementărilor tehnice aplicabile sau a folosirii de Materiale, Instalații, etc. necorespunzătoare;</w:t>
      </w:r>
    </w:p>
    <w:p w:rsidR="00000000" w:rsidDel="00000000" w:rsidP="00000000" w:rsidRDefault="00000000" w:rsidRPr="00000000" w14:paraId="00000044">
      <w:pPr>
        <w:numPr>
          <w:ilvl w:val="0"/>
          <w:numId w:val="10"/>
        </w:numPr>
        <w:ind w:left="0" w:hanging="2"/>
        <w:jc w:val="both"/>
        <w:rPr/>
      </w:pPr>
      <w:r w:rsidDel="00000000" w:rsidR="00000000" w:rsidRPr="00000000">
        <w:rPr>
          <w:b w:val="1"/>
          <w:bCs w:val="1"/>
          <w:rtl w:val="0"/>
        </w:rPr>
        <w:t xml:space="preserve">Personal</w:t>
      </w:r>
      <w:r w:rsidDel="00000000" w:rsidR="00000000" w:rsidRPr="00000000">
        <w:rPr>
          <w:rtl w:val="0"/>
        </w:rPr>
        <w:t xml:space="preserve"> - persoanele desemnate de către Contractant sau de către oricare dintre Subcontractanţi pentru îndeplinirea prezentului Contract;</w:t>
      </w:r>
    </w:p>
    <w:p w:rsidR="00000000" w:rsidDel="00000000" w:rsidP="00000000" w:rsidRDefault="00000000" w:rsidRPr="00000000" w14:paraId="00000045">
      <w:pPr>
        <w:numPr>
          <w:ilvl w:val="0"/>
          <w:numId w:val="10"/>
        </w:numPr>
        <w:ind w:left="0" w:hanging="2"/>
        <w:jc w:val="both"/>
        <w:rPr/>
      </w:pPr>
      <w:r w:rsidDel="00000000" w:rsidR="00000000" w:rsidRPr="00000000">
        <w:rPr>
          <w:b w:val="1"/>
          <w:bCs w:val="1"/>
          <w:rtl w:val="0"/>
        </w:rPr>
        <w:t xml:space="preserve">Planșe</w:t>
      </w:r>
      <w:r w:rsidDel="00000000" w:rsidR="00000000" w:rsidRPr="00000000">
        <w:rPr>
          <w:rtl w:val="0"/>
        </w:rPr>
        <w:t xml:space="preserve"> – planșele/reproducerile desenelor tehnice ale Achizitorului, referitoare la Lucrări, astfel cum sunt enumerate/descrise, după caz, în anexe, incluzând orice modificare adusă acestor Planșe, inclusiv planșe suplimentare, conform prevederilor contractuale;</w:t>
      </w:r>
    </w:p>
    <w:p w:rsidR="00000000" w:rsidDel="00000000" w:rsidP="00000000" w:rsidRDefault="00000000" w:rsidRPr="00000000" w14:paraId="00000046">
      <w:pPr>
        <w:numPr>
          <w:ilvl w:val="0"/>
          <w:numId w:val="10"/>
        </w:numPr>
        <w:ind w:left="0" w:hanging="2"/>
        <w:jc w:val="both"/>
        <w:rPr/>
      </w:pPr>
      <w:r w:rsidDel="00000000" w:rsidR="00000000" w:rsidRPr="00000000">
        <w:rPr>
          <w:b w:val="1"/>
          <w:bCs w:val="1"/>
          <w:rtl w:val="0"/>
        </w:rPr>
        <w:t xml:space="preserve">Preţul Contractului</w:t>
      </w:r>
      <w:r w:rsidDel="00000000" w:rsidR="00000000" w:rsidRPr="00000000">
        <w:rPr>
          <w:rtl w:val="0"/>
        </w:rPr>
        <w:t xml:space="preserve"> - suma de bani plătibilă Contractantului de către Achizitor, în baza şi în conformitate cu prevederile prezentului Contract, pentru îndeplinirea integrală şi corespunzătoare a tuturor obligaţiilor asumate prin prezentul Contract;</w:t>
      </w:r>
    </w:p>
    <w:p w:rsidR="00000000" w:rsidDel="00000000" w:rsidP="00000000" w:rsidRDefault="00000000" w:rsidRPr="00000000" w14:paraId="00000047">
      <w:pPr>
        <w:numPr>
          <w:ilvl w:val="0"/>
          <w:numId w:val="10"/>
        </w:numPr>
        <w:ind w:left="0" w:hanging="2"/>
        <w:jc w:val="both"/>
        <w:rPr/>
      </w:pPr>
      <w:r w:rsidDel="00000000" w:rsidR="00000000" w:rsidRPr="00000000">
        <w:rPr>
          <w:b w:val="1"/>
          <w:bCs w:val="1"/>
          <w:rtl w:val="0"/>
        </w:rPr>
        <w:t xml:space="preserve">Proces-Verbal de Recepție a Lucrărilor/la Terminarea Lucrărilor</w:t>
      </w:r>
      <w:r w:rsidDel="00000000" w:rsidR="00000000" w:rsidRPr="00000000">
        <w:rPr>
          <w:rtl w:val="0"/>
        </w:rPr>
        <w:t xml:space="preserve"> – documentul prin care sunt acceptate Lucrările executate, prin care acesta din urmă confirmă execuția Lucrărilor în mod corespunzător de către Contractant și că acestea au fost acceptate de către Achizitor;</w:t>
      </w:r>
    </w:p>
    <w:p w:rsidR="00000000" w:rsidDel="00000000" w:rsidP="00000000" w:rsidRDefault="00000000" w:rsidRPr="00000000" w14:paraId="00000048">
      <w:pPr>
        <w:numPr>
          <w:ilvl w:val="0"/>
          <w:numId w:val="10"/>
        </w:numPr>
        <w:ind w:left="0" w:hanging="2"/>
        <w:jc w:val="both"/>
        <w:rPr/>
      </w:pPr>
      <w:r w:rsidDel="00000000" w:rsidR="00000000" w:rsidRPr="00000000">
        <w:rPr>
          <w:b w:val="1"/>
          <w:bCs w:val="1"/>
          <w:rtl w:val="0"/>
        </w:rPr>
        <w:t xml:space="preserve">Proces-Verbal de Recepție Finală</w:t>
      </w:r>
      <w:bookmarkStart w:colFirst="0" w:colLast="0" w:name="bookmark=id.tyjcwt" w:id="6"/>
      <w:bookmarkEnd w:id="6"/>
      <w:r w:rsidDel="00000000" w:rsidR="00000000" w:rsidRPr="00000000">
        <w:rPr>
          <w:rtl w:val="0"/>
        </w:rPr>
        <w:t xml:space="preserve"> – documentul încheiat după expirarea perioadei de garanție;</w:t>
      </w:r>
    </w:p>
    <w:p w:rsidR="00000000" w:rsidDel="00000000" w:rsidP="00000000" w:rsidRDefault="00000000" w:rsidRPr="00000000" w14:paraId="00000049">
      <w:pPr>
        <w:numPr>
          <w:ilvl w:val="0"/>
          <w:numId w:val="10"/>
        </w:numPr>
        <w:ind w:left="0" w:hanging="2"/>
        <w:jc w:val="both"/>
        <w:rPr/>
      </w:pPr>
      <w:r w:rsidDel="00000000" w:rsidR="00000000" w:rsidRPr="00000000">
        <w:rPr>
          <w:b w:val="1"/>
          <w:bCs w:val="1"/>
          <w:rtl w:val="0"/>
        </w:rPr>
        <w:t xml:space="preserve">Recepţia lucrărilor</w:t>
      </w:r>
      <w:r w:rsidDel="00000000" w:rsidR="00000000" w:rsidRPr="00000000">
        <w:rPr>
          <w:rtl w:val="0"/>
        </w:rPr>
        <w:t xml:space="preserve"> - activitate realizată cu participarea Achizitorului, Contractantului precum și a altor părți interesate și componentă a sistemului calităţii în construcţii prin care se certifică finalizarea Lucrărilor executate în conformitate cu Documentele Contractului</w:t>
      </w:r>
      <w:bookmarkStart w:colFirst="0" w:colLast="0" w:name="bookmark=id.3dy6vkm" w:id="7"/>
      <w:bookmarkEnd w:id="7"/>
      <w:r w:rsidDel="00000000" w:rsidR="00000000" w:rsidRPr="00000000">
        <w:rPr>
          <w:rtl w:val="0"/>
        </w:rPr>
        <w:t xml:space="preserve">  Propunere Tehnică, Propunere Financiară), inclusiv modificări ale acestora, dacă este cazul . Recepţia lucrărilor de construcţii de orice categorie şi de instalaţii se efectuează atât la lucrări noi, cât şi la intervenţii în timp asupra Construcţiilor existente, conform Legii. Recepţia lucrărilor de construcţii se realizează în două etape, potrivit prevederilor legale în vigoare, astfel:</w:t>
      </w:r>
    </w:p>
    <w:bookmarkStart w:colFirst="0" w:colLast="0" w:name="bookmark=id.1t3h5sf" w:id="8"/>
    <w:bookmarkEnd w:id="8"/>
    <w:p w:rsidR="00000000" w:rsidDel="00000000" w:rsidP="00000000" w:rsidRDefault="00000000" w:rsidRPr="00000000" w14:paraId="0000004A">
      <w:pPr>
        <w:numPr>
          <w:ilvl w:val="1"/>
          <w:numId w:val="10"/>
        </w:numPr>
        <w:ind w:left="0" w:hanging="2"/>
        <w:jc w:val="both"/>
        <w:rPr/>
      </w:pPr>
      <w:r w:rsidDel="00000000" w:rsidR="00000000" w:rsidRPr="00000000">
        <w:rPr>
          <w:b w:val="1"/>
          <w:bCs w:val="1"/>
          <w:rtl w:val="0"/>
        </w:rPr>
        <w:t xml:space="preserve">Recepţie la Terminarea Lucrărilor</w:t>
      </w:r>
      <w:bookmarkStart w:colFirst="0" w:colLast="0" w:name="bookmark=id.4d34og8" w:id="9"/>
      <w:bookmarkEnd w:id="9"/>
      <w:r w:rsidDel="00000000" w:rsidR="00000000" w:rsidRPr="00000000">
        <w:rPr>
          <w:rtl w:val="0"/>
        </w:rPr>
        <w:t xml:space="preserve"> – recepția efectuată la terminarea completă a Lucrărilor unui Obiect de investiție/Obiectiv de investiție, astfel cum este identificat în prezentul Contract,</w:t>
      </w:r>
    </w:p>
    <w:p w:rsidR="00000000" w:rsidDel="00000000" w:rsidP="00000000" w:rsidRDefault="00000000" w:rsidRPr="00000000" w14:paraId="0000004B">
      <w:pPr>
        <w:numPr>
          <w:ilvl w:val="1"/>
          <w:numId w:val="10"/>
        </w:numPr>
        <w:ind w:left="0" w:hanging="2"/>
        <w:jc w:val="both"/>
        <w:rPr/>
      </w:pPr>
      <w:r w:rsidDel="00000000" w:rsidR="00000000" w:rsidRPr="00000000">
        <w:rPr>
          <w:b w:val="1"/>
          <w:bCs w:val="1"/>
          <w:rtl w:val="0"/>
        </w:rPr>
        <w:t xml:space="preserve">Recepţie Finală</w:t>
      </w:r>
      <w:bookmarkStart w:colFirst="0" w:colLast="0" w:name="bookmark=id.2s8eyo1" w:id="10"/>
      <w:bookmarkEnd w:id="10"/>
      <w:r w:rsidDel="00000000" w:rsidR="00000000" w:rsidRPr="00000000">
        <w:rPr>
          <w:rtl w:val="0"/>
        </w:rPr>
        <w:t xml:space="preserve"> - recepția efectuată după expirarea perioadei de garanție a Lucrărilor;</w:t>
      </w:r>
    </w:p>
    <w:p w:rsidR="00000000" w:rsidDel="00000000" w:rsidP="00000000" w:rsidRDefault="00000000" w:rsidRPr="00000000" w14:paraId="0000004C">
      <w:pPr>
        <w:numPr>
          <w:ilvl w:val="0"/>
          <w:numId w:val="10"/>
        </w:numPr>
        <w:ind w:left="0" w:hanging="2"/>
        <w:jc w:val="both"/>
        <w:rPr/>
      </w:pPr>
      <w:r w:rsidDel="00000000" w:rsidR="00000000" w:rsidRPr="00000000">
        <w:rPr>
          <w:b w:val="1"/>
          <w:bCs w:val="1"/>
          <w:rtl w:val="0"/>
        </w:rPr>
        <w:t xml:space="preserve">Scris(ă) sau în scris </w:t>
      </w:r>
      <w:bookmarkStart w:colFirst="0" w:colLast="0" w:name="bookmark=id.17dp8vu" w:id="11"/>
      <w:bookmarkEnd w:id="11"/>
      <w:r w:rsidDel="00000000" w:rsidR="00000000" w:rsidRPr="00000000">
        <w:rPr>
          <w:rtl w:val="0"/>
        </w:rPr>
        <w:t xml:space="preserve">- orice ansamblu de cuvinte sau cifre care poate fi citit, reprodus şi comunicat ulterior, inclusiv informaţii transmise şi stocate prin Mijloace electronice de comunicare în cadrul Contractului;</w:t>
      </w:r>
    </w:p>
    <w:p w:rsidR="00000000" w:rsidDel="00000000" w:rsidP="00000000" w:rsidRDefault="00000000" w:rsidRPr="00000000" w14:paraId="0000004D">
      <w:pPr>
        <w:numPr>
          <w:ilvl w:val="0"/>
          <w:numId w:val="10"/>
        </w:numPr>
        <w:ind w:left="0" w:hanging="2"/>
        <w:jc w:val="both"/>
        <w:rPr/>
      </w:pPr>
      <w:r w:rsidDel="00000000" w:rsidR="00000000" w:rsidRPr="00000000">
        <w:rPr>
          <w:b w:val="1"/>
          <w:bCs w:val="1"/>
          <w:rtl w:val="0"/>
        </w:rPr>
        <w:t xml:space="preserve">Subcontractant</w:t>
      </w:r>
      <w:r w:rsidDel="00000000" w:rsidR="00000000" w:rsidRPr="00000000">
        <w:rPr>
          <w:rtl w:val="0"/>
        </w:rPr>
        <w:t xml:space="preserve"> - orice operator economic care nu este parte a prezentului Contract şi care execută şi/sau predă anumite părţi ori elemente ale Lucrării/Lucrărilor sau ale Construcției/Construcțiilor ori îndeplinește activităţi care fac parte din obiectul prezentului Contract, răspunzând în faţa Contractantului pentru organizarea şi derularea tuturor etapelor necesare în acest scop;</w:t>
      </w:r>
    </w:p>
    <w:p w:rsidR="00000000" w:rsidDel="00000000" w:rsidP="00000000" w:rsidRDefault="00000000" w:rsidRPr="00000000" w14:paraId="0000004E">
      <w:pPr>
        <w:numPr>
          <w:ilvl w:val="0"/>
          <w:numId w:val="10"/>
        </w:numPr>
        <w:ind w:left="0" w:hanging="2"/>
        <w:jc w:val="both"/>
        <w:rPr/>
      </w:pPr>
      <w:r w:rsidDel="00000000" w:rsidR="00000000" w:rsidRPr="00000000">
        <w:rPr>
          <w:b w:val="1"/>
          <w:bCs w:val="1"/>
          <w:rtl w:val="0"/>
        </w:rPr>
        <w:t xml:space="preserve">Șantier</w:t>
      </w:r>
      <w:bookmarkStart w:colFirst="0" w:colLast="0" w:name="bookmark=id.3rdcrjn" w:id="12"/>
      <w:bookmarkEnd w:id="12"/>
      <w:r w:rsidDel="00000000" w:rsidR="00000000" w:rsidRPr="00000000">
        <w:rPr>
          <w:rtl w:val="0"/>
        </w:rPr>
        <w:t xml:space="preserve"> - Amplasamentul Lucrării unde urmează a fi executate Lucrările permanente și unde se vor livra Echipamentele și Materialele precum și oricare alte locuri prevăzute în prezentul Contract ca fiind părți componente ale Șantierului;</w:t>
      </w:r>
    </w:p>
    <w:p w:rsidR="00000000" w:rsidDel="00000000" w:rsidP="00000000" w:rsidRDefault="00000000" w:rsidRPr="00000000" w14:paraId="0000004F">
      <w:pPr>
        <w:numPr>
          <w:ilvl w:val="0"/>
          <w:numId w:val="10"/>
        </w:numPr>
        <w:ind w:left="0" w:hanging="2"/>
        <w:jc w:val="both"/>
        <w:rPr/>
      </w:pPr>
      <w:r w:rsidDel="00000000" w:rsidR="00000000" w:rsidRPr="00000000">
        <w:rPr>
          <w:b w:val="1"/>
          <w:bCs w:val="1"/>
          <w:rtl w:val="0"/>
        </w:rPr>
        <w:t xml:space="preserve">Termen</w:t>
      </w:r>
      <w:r w:rsidDel="00000000" w:rsidR="00000000" w:rsidRPr="00000000">
        <w:rPr>
          <w:rtl w:val="0"/>
        </w:rPr>
        <w:t xml:space="preserve"> - intervalul de timp în care Părțile trebuie să-și îndeplinească obligațiile, astfel cum este stabilit prin prezentul Contract, exprimat în zile, care începe să curgă de la începutul primei ore a primei zile a termenului şi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rsidR="00000000" w:rsidDel="00000000" w:rsidP="00000000" w:rsidRDefault="00000000" w:rsidRPr="00000000" w14:paraId="00000050">
      <w:pPr>
        <w:numPr>
          <w:ilvl w:val="0"/>
          <w:numId w:val="10"/>
        </w:numPr>
        <w:ind w:left="0" w:hanging="2"/>
        <w:jc w:val="both"/>
        <w:rPr/>
      </w:pPr>
      <w:r w:rsidDel="00000000" w:rsidR="00000000" w:rsidRPr="00000000">
        <w:rPr>
          <w:b w:val="1"/>
          <w:bCs w:val="1"/>
          <w:rtl w:val="0"/>
        </w:rPr>
        <w:t xml:space="preserve">Utilajele Contractantului</w:t>
      </w:r>
      <w:r w:rsidDel="00000000" w:rsidR="00000000" w:rsidRPr="00000000">
        <w:rPr>
          <w:rtl w:val="0"/>
        </w:rPr>
        <w:t xml:space="preserve"> - toate aparatele, mașinile, vehiculele și altele asemenea, după caz, necesare execuției și terminării Lucrărilor precum și remedierilor oricăror Defecțiuni, dar care nu includ Lucrările Provizorii, utilajele asigurate de către Achizitor (dacă există), Materialele și/sau Echipamentele precum și altele asemenea, care fac sau vor face parte din Lucrările Permanente;</w:t>
      </w:r>
    </w:p>
    <w:p w:rsidR="00000000" w:rsidDel="00000000" w:rsidP="00000000" w:rsidRDefault="00000000" w:rsidRPr="00000000" w14:paraId="00000051">
      <w:pPr>
        <w:numPr>
          <w:ilvl w:val="0"/>
          <w:numId w:val="10"/>
        </w:numPr>
        <w:ind w:left="0" w:hanging="2"/>
        <w:jc w:val="both"/>
        <w:rPr/>
      </w:pPr>
      <w:r w:rsidDel="00000000" w:rsidR="00000000" w:rsidRPr="00000000">
        <w:rPr>
          <w:b w:val="1"/>
          <w:bCs w:val="1"/>
          <w:rtl w:val="0"/>
        </w:rPr>
        <w:t xml:space="preserve">Vicii aparente</w:t>
      </w:r>
      <w:r w:rsidDel="00000000" w:rsidR="00000000" w:rsidRPr="00000000">
        <w:rPr>
          <w:rtl w:val="0"/>
        </w:rPr>
        <w:t xml:space="preserve"> - defecte, lipsuri, neconformități etc., care pot fi sesizate de o persoană diligentă, fără a fi nevoie de investigații de specialitate asupra Lucrării în cauză;</w:t>
      </w:r>
    </w:p>
    <w:p w:rsidR="00000000" w:rsidDel="00000000" w:rsidP="00000000" w:rsidRDefault="00000000" w:rsidRPr="00000000" w14:paraId="00000052">
      <w:pPr>
        <w:numPr>
          <w:ilvl w:val="0"/>
          <w:numId w:val="10"/>
        </w:numPr>
        <w:ind w:left="0" w:hanging="2"/>
        <w:jc w:val="both"/>
        <w:rPr/>
      </w:pPr>
      <w:r w:rsidDel="00000000" w:rsidR="00000000" w:rsidRPr="00000000">
        <w:rPr>
          <w:b w:val="1"/>
          <w:bCs w:val="1"/>
          <w:rtl w:val="0"/>
        </w:rPr>
        <w:t xml:space="preserve">Vicii ascunse</w:t>
      </w:r>
      <w:r w:rsidDel="00000000" w:rsidR="00000000" w:rsidRPr="00000000">
        <w:rPr>
          <w:rtl w:val="0"/>
        </w:rPr>
        <w:t xml:space="preserve"> - defecte, lipsuri neconformități etc. care pot fi sesizate doar de către un specialist sau care rezultă în urma unei utilizări în timp și care sunt prezentate la data recepției Lucrării în cauză;</w:t>
      </w:r>
    </w:p>
    <w:p w:rsidR="00000000" w:rsidDel="00000000" w:rsidP="00000000" w:rsidRDefault="00000000" w:rsidRPr="00000000" w14:paraId="00000053">
      <w:pPr>
        <w:numPr>
          <w:ilvl w:val="0"/>
          <w:numId w:val="10"/>
        </w:numPr>
        <w:ind w:left="0" w:hanging="2"/>
        <w:jc w:val="both"/>
        <w:rPr/>
      </w:pPr>
      <w:r w:rsidDel="00000000" w:rsidR="00000000" w:rsidRPr="00000000">
        <w:rPr>
          <w:b w:val="1"/>
          <w:bCs w:val="1"/>
          <w:rtl w:val="0"/>
        </w:rPr>
        <w:t xml:space="preserve">Zi</w:t>
      </w:r>
      <w:bookmarkStart w:colFirst="0" w:colLast="0" w:name="bookmark=id.26in1rg" w:id="13"/>
      <w:bookmarkEnd w:id="13"/>
      <w:r w:rsidDel="00000000" w:rsidR="00000000" w:rsidRPr="00000000">
        <w:rPr>
          <w:rtl w:val="0"/>
        </w:rPr>
        <w:t xml:space="preserve"> - zi calendaristică, iar anul înseamnă 365 de zile; în afara cazului în care se prevede expres că sunt zile lucrătoare.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prezentul Contract, cu excepția unei prevederi contrare, cuvintele la forma singular vor include forma de plural, și invers, iar cuvintele la forma de gen masculin vor include forma de gen feminin, și invers, acolo unde acest lucru este permis de context.</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56">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Comunicarea între părți</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În orice situaţie în care este necesară emiterea de înştiinţări, instrucţiuni sau alte forme de comunicare de către o persoană, dacă nu este specificat altfel, aceste comunicări vor fi redactate în limba română şi nu vor fi reţinute sau întârziate în mod nejustificat.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 Orice comunicare între părţi, referitoare la îndeplinirea prezentului contract, trebuie să fie transmisă în scris.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 Orice document scris trebuie înregistrat atât în momentul transmiterii, cât şi în momentul primirii.</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(4) Comunicările dintre părţi se pot face şi prin e-mail, fax, în măsura în care aparatura utilizată are capacitatea tehnică de a confirma expedierea, respectiv primirea documentelor.</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i w:val="1"/>
          <w:iCs w:val="1"/>
          <w:color w:val="000000"/>
          <w:rtl w:val="0"/>
        </w:rPr>
        <w:t xml:space="preserve">Clauze obligatorii</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5E">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Obiectul principal al contractului</w:t>
      </w:r>
      <w:r w:rsidDel="00000000" w:rsidR="00000000" w:rsidRPr="00000000">
        <w:rPr>
          <w:rtl w:val="0"/>
        </w:rPr>
      </w:r>
    </w:p>
    <w:p w:rsidR="00000000" w:rsidDel="00000000" w:rsidP="00000000" w:rsidRDefault="00000000" w:rsidRPr="00000000" w14:paraId="0000005F">
      <w:pPr>
        <w:ind w:left="0" w:hanging="2"/>
        <w:jc w:val="both"/>
        <w:rPr/>
      </w:pPr>
      <w:r w:rsidDel="00000000" w:rsidR="00000000" w:rsidRPr="00000000">
        <w:rPr>
          <w:rtl w:val="0"/>
        </w:rPr>
        <w:t xml:space="preserve">4.1  Contractantul se obligă să execute </w:t>
      </w:r>
      <w:r w:rsidDel="00000000" w:rsidR="00000000" w:rsidRPr="00000000">
        <w:rPr>
          <w:b w:val="1"/>
          <w:bCs w:val="1"/>
          <w:rtl w:val="0"/>
        </w:rPr>
        <w:t xml:space="preserve">lucrarile pentru proiectul </w:t>
      </w:r>
      <w:r w:rsidDel="00000000" w:rsidR="00000000" w:rsidRPr="00000000">
        <w:rPr>
          <w:rtl w:val="0"/>
        </w:rPr>
        <w:t xml:space="preserve">” </w:t>
      </w:r>
      <w:r w:rsidDel="00000000" w:rsidR="00000000" w:rsidRPr="00000000">
        <w:rPr>
          <w:b w:val="1"/>
          <w:bCs w:val="1"/>
          <w:rtl w:val="0"/>
        </w:rPr>
        <w:t xml:space="preserve">I.1.2 - Asigurarea infrastructurii pentru transportul verde – ITS/alte infrastructuri TIC (sisteme inteligente de management urban/local); Realizarea sistemului de management local in cadrul UAT ULMENI, jud. CALARASI”</w:t>
      </w:r>
      <w:r w:rsidDel="00000000" w:rsidR="00000000" w:rsidRPr="00000000">
        <w:rPr>
          <w:rtl w:val="0"/>
        </w:rPr>
        <w:t xml:space="preserve">, în conformitate cu obligaţiile asumate prin prezentul contract.</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4.2 Achizitorul se obligă să plătească Contractantului preţul convenit pentru îndeplinirea contractului menționat la pct. 4.1.</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62">
      <w:pPr>
        <w:ind w:left="0" w:hanging="2"/>
        <w:jc w:val="both"/>
        <w:rPr/>
      </w:pPr>
      <w:r w:rsidDel="00000000" w:rsidR="00000000" w:rsidRPr="00000000">
        <w:rPr>
          <w:rtl w:val="0"/>
        </w:rPr>
      </w:r>
    </w:p>
    <w:p w:rsidR="00000000" w:rsidDel="00000000" w:rsidP="00000000" w:rsidRDefault="00000000" w:rsidRPr="00000000" w14:paraId="00000063">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Preţul contractului și plata</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Preţul convenit pentru îndeplinirea contractului, respectiv prețul lucrărilor executate, plătibil Contractantului de către Achizitor, este de </w:t>
      </w:r>
      <w:r w:rsidDel="00000000" w:rsidR="00000000" w:rsidRPr="00000000">
        <w:rPr>
          <w:b w:val="1"/>
          <w:bCs w:val="1"/>
          <w:color w:val="000000"/>
          <w:rtl w:val="0"/>
        </w:rPr>
        <w:t xml:space="preserve"> ……………… </w:t>
      </w:r>
      <w:r w:rsidDel="00000000" w:rsidR="00000000" w:rsidRPr="00000000">
        <w:rPr>
          <w:color w:val="000000"/>
          <w:rtl w:val="0"/>
        </w:rPr>
        <w:t xml:space="preserve">lei fără TVA, la care se adaugă TVA în condițiile legii.</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Lucrările vor fi evaluate aşa cum este prevăzut în Propunerea financiară, iar modificările vor fi evaluate în condiţiile respectării prevederilor </w:t>
      </w:r>
      <w:r w:rsidDel="00000000" w:rsidR="00000000" w:rsidRPr="00000000">
        <w:rPr>
          <w:b w:val="1"/>
          <w:bCs w:val="1"/>
          <w:color w:val="000000"/>
          <w:rtl w:val="0"/>
        </w:rPr>
        <w:t xml:space="preserve">Clauzei 19</w:t>
      </w:r>
      <w:r w:rsidDel="00000000" w:rsidR="00000000" w:rsidRPr="00000000">
        <w:rPr>
          <w:color w:val="000000"/>
          <w:rtl w:val="0"/>
        </w:rPr>
        <w:t xml:space="preserv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Situaţii Lunare de Lucrări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Plăţile parţiale pot să fie făcute, la cererea Contractantului, la valoarea lucrărilor real executate, cu respectarea termenelor intermediare de execuţie. Lucrările executate trebuie să fie dovedite prin ataşamente însuşite şi confirmate de către dirigintele de şantier şi prin situaţii de lucrări provizorii, verificate, însuşite şi confirmate de către reprezentanții desemnați ai Achizitorului, cu atribuții și competente în acest sens.</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 Situaţiile de plată se confirmă de către Achizitor în termen de </w:t>
      </w:r>
      <w:r w:rsidDel="00000000" w:rsidR="00000000" w:rsidRPr="00000000">
        <w:rPr>
          <w:b w:val="1"/>
          <w:bCs w:val="1"/>
          <w:color w:val="000000"/>
          <w:rtl w:val="0"/>
        </w:rPr>
        <w:t xml:space="preserve">10 zile</w:t>
      </w:r>
      <w:r w:rsidDel="00000000" w:rsidR="00000000" w:rsidRPr="00000000">
        <w:rPr>
          <w:color w:val="000000"/>
          <w:rtl w:val="0"/>
        </w:rPr>
        <w:t xml:space="preserve">  de la prezentarea acestora la sediul Achizitorului.</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t xml:space="preserve">(3)Contractantul poate solicita avans, dar nu mai mult de 30% din valoarea contractului de executie,cu conditia justificarilor sumelor respective prin lucrari executate pana cel tarziu in 30 noiembrie.</w:t>
      </w:r>
      <w:r w:rsidDel="00000000" w:rsidR="00000000" w:rsidRPr="00000000">
        <w:rPr>
          <w:color w:val="000000"/>
          <w:rtl w:val="0"/>
        </w:rPr>
        <w:t xml:space="preserve">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t xml:space="preserve">4.</w:t>
      </w:r>
      <w:r w:rsidDel="00000000" w:rsidR="00000000" w:rsidRPr="00000000">
        <w:rPr>
          <w:color w:val="000000"/>
          <w:rtl w:val="0"/>
        </w:rPr>
        <w:t xml:space="preserve">Plăţi Interimare</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Comunicarea acceptării exprese a situațiilor lunare de lucrări obligă Contractantul la emiterea și comunicarea facturii fiscale, condiție a efectuării plății de către Achizitor.</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 Achizitorul are obligatia de a efectua plata către Contractant conform facturii, emise pe baza situaţiei de lucrări confirmată de către Achizitor în termen de </w:t>
      </w:r>
      <w:r w:rsidDel="00000000" w:rsidR="00000000" w:rsidRPr="00000000">
        <w:rPr>
          <w:b w:val="1"/>
          <w:bCs w:val="1"/>
          <w:rtl w:val="0"/>
        </w:rPr>
        <w:t xml:space="preserve">3</w:t>
      </w:r>
      <w:r w:rsidDel="00000000" w:rsidR="00000000" w:rsidRPr="00000000">
        <w:rPr>
          <w:b w:val="1"/>
          <w:bCs w:val="1"/>
          <w:color w:val="000000"/>
          <w:rtl w:val="0"/>
        </w:rPr>
        <w:t xml:space="preserve">0 de zile</w:t>
      </w:r>
      <w:r w:rsidDel="00000000" w:rsidR="00000000" w:rsidRPr="00000000">
        <w:rPr>
          <w:color w:val="000000"/>
          <w:rtl w:val="0"/>
        </w:rPr>
        <w:t xml:space="preserve"> de la </w:t>
      </w:r>
      <w:r w:rsidDel="00000000" w:rsidR="00000000" w:rsidRPr="00000000">
        <w:rPr>
          <w:rtl w:val="0"/>
        </w:rPr>
        <w:t xml:space="preserve">emiterea</w:t>
      </w:r>
      <w:r w:rsidDel="00000000" w:rsidR="00000000" w:rsidRPr="00000000">
        <w:rPr>
          <w:color w:val="000000"/>
          <w:rtl w:val="0"/>
        </w:rPr>
        <w:t xml:space="preserve"> facturii, in urma proceselor verbale de receptie partiala. Plata facturii finale se va face după verificarea şi acceptarea situaţiei finale de lucrări, de către Achizitor, în termen de </w:t>
      </w:r>
      <w:r w:rsidDel="00000000" w:rsidR="00000000" w:rsidRPr="00000000">
        <w:rPr>
          <w:b w:val="1"/>
          <w:bCs w:val="1"/>
          <w:rtl w:val="0"/>
        </w:rPr>
        <w:t xml:space="preserve">3</w:t>
      </w:r>
      <w:r w:rsidDel="00000000" w:rsidR="00000000" w:rsidRPr="00000000">
        <w:rPr>
          <w:b w:val="1"/>
          <w:bCs w:val="1"/>
          <w:color w:val="000000"/>
          <w:rtl w:val="0"/>
        </w:rPr>
        <w:t xml:space="preserve">0 de zile.</w:t>
      </w:r>
      <w:r w:rsidDel="00000000" w:rsidR="00000000" w:rsidRPr="00000000">
        <w:rPr>
          <w:color w:val="000000"/>
          <w:rtl w:val="0"/>
        </w:rPr>
        <w:t xml:space="preserve"> </w:t>
      </w:r>
    </w:p>
    <w:p w:rsidR="00000000" w:rsidDel="00000000" w:rsidP="00000000" w:rsidRDefault="00000000" w:rsidRPr="00000000" w14:paraId="0000006D">
      <w:pPr>
        <w:ind w:left="0" w:hanging="2"/>
        <w:jc w:val="both"/>
        <w:rPr>
          <w:highlight w:val="white"/>
        </w:rPr>
      </w:pPr>
      <w:r w:rsidDel="00000000" w:rsidR="00000000" w:rsidRPr="00000000">
        <w:rPr>
          <w:rtl w:val="0"/>
        </w:rPr>
        <w:t xml:space="preserve"> </w:t>
      </w:r>
      <w:r w:rsidDel="00000000" w:rsidR="00000000" w:rsidRPr="00000000">
        <w:rPr>
          <w:highlight w:val="white"/>
          <w:rtl w:val="0"/>
        </w:rPr>
        <w:t xml:space="preserve">Executantul are obligatia  sa emita factura electronica si sa o transmita prin sistemul national privind factura electronica RO e-Factura in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e-Factura. Destinatarul este notificat cu privire la facturile electronice primite în sistemul naţional privind factura electronică RO e-Factura conform procedurii prevăzute la art. 3 alin. (4) din O.U.G. nr. 120/2021. Data comunicării este accesibilă în sistem şi emitentului facturii electronice.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jc w:val="both"/>
        <w:rPr>
          <w:color w:val="ff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Moneda de plată și de referință a contractului este leul. Referirile la moneda euro, din ofertă, Contract sau alte înscrisuri ce privesc atribuirea, încheierea sau executarea contractului, se fac exclusiv în scopuri statistice și de monitorizare.</w:t>
      </w:r>
    </w:p>
    <w:p w:rsidR="00000000" w:rsidDel="00000000" w:rsidP="00000000" w:rsidRDefault="00000000" w:rsidRPr="00000000" w14:paraId="00000070">
      <w:pPr>
        <w:ind w:left="0" w:hanging="2"/>
        <w:jc w:val="both"/>
        <w:rPr/>
      </w:pPr>
      <w:r w:rsidDel="00000000" w:rsidR="00000000" w:rsidRPr="00000000">
        <w:rPr>
          <w:rtl w:val="0"/>
        </w:rPr>
      </w:r>
    </w:p>
    <w:p w:rsidR="00000000" w:rsidDel="00000000" w:rsidP="00000000" w:rsidRDefault="00000000" w:rsidRPr="00000000" w14:paraId="00000071">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Durata contractului</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Contractul intră în vigoare la data semnării acestuia de către părți.</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va începe execuția de la Data de Începere a lucrărilor, potrivit Ordinului de Începere a Lucrărilor, va acţiona cu promptitudine şi fără întârziere şi va termina Lucrările în timpul afectat Duratei de Execuţie.</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Emiterea Ordinului de Începere a Lucrărilor este condiționată de constituirea garanției de bună execuție a contractului.</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Punerea la dispozitie a amplasamentului pentru executarea lucrarilor si, daca este cazul, pentru organizarea de santier se va face conform Programului pentru controlul calitatii lucrarilor de instalati electrice intr-un termen de maxim 5 (cinci) zile de la constituirea, in termenul prevazut de lege, a garantiei de buna executie.</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Ordinul de incepere a executiei lucrarilor va fi emis intr-un termen de maxim 5 (cinci) zile de la constituirea, in termenul prevazut de lege, a garantiei de buna executie.</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Durata de execuție a lucrărilor, începe de la „Data de Începere a lucrărilor” și este de </w:t>
      </w:r>
      <w:r w:rsidDel="00000000" w:rsidR="00000000" w:rsidRPr="00000000">
        <w:rPr>
          <w:b w:val="1"/>
          <w:bCs w:val="1"/>
          <w:color w:val="000000"/>
          <w:rtl w:val="0"/>
        </w:rPr>
        <w:t xml:space="preserve">2</w:t>
      </w:r>
      <w:r w:rsidDel="00000000" w:rsidR="00000000" w:rsidRPr="00000000">
        <w:rPr>
          <w:color w:val="000000"/>
          <w:rtl w:val="0"/>
        </w:rPr>
        <w:t xml:space="preserve"> </w:t>
      </w:r>
      <w:r w:rsidDel="00000000" w:rsidR="00000000" w:rsidRPr="00000000">
        <w:rPr>
          <w:b w:val="1"/>
          <w:bCs w:val="1"/>
          <w:color w:val="000000"/>
          <w:rtl w:val="0"/>
        </w:rPr>
        <w:t xml:space="preserve">luni</w:t>
      </w:r>
      <w:r w:rsidDel="00000000" w:rsidR="00000000" w:rsidRPr="00000000">
        <w:rPr>
          <w:color w:val="000000"/>
          <w:rtl w:val="0"/>
        </w:rPr>
        <w:t xml:space="preserve">.</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Prelungirea Duratei de Execuţie</w:t>
      </w:r>
    </w:p>
    <w:p w:rsidR="00000000" w:rsidDel="00000000" w:rsidP="00000000" w:rsidRDefault="00000000" w:rsidRPr="00000000" w14:paraId="00000079">
      <w:pPr>
        <w:ind w:left="0" w:hanging="2"/>
        <w:jc w:val="both"/>
        <w:rPr/>
      </w:pPr>
      <w:r w:rsidDel="00000000" w:rsidR="00000000" w:rsidRPr="00000000">
        <w:rPr>
          <w:rtl w:val="0"/>
        </w:rPr>
        <w:t xml:space="preserve">(1) Cu condiţia respectării prevederilor </w:t>
      </w:r>
      <w:r w:rsidDel="00000000" w:rsidR="00000000" w:rsidRPr="00000000">
        <w:rPr>
          <w:b w:val="1"/>
          <w:bCs w:val="1"/>
          <w:rtl w:val="0"/>
        </w:rPr>
        <w:t xml:space="preserve">Clauzei 19.3</w:t>
      </w:r>
      <w:r w:rsidDel="00000000" w:rsidR="00000000" w:rsidRPr="00000000">
        <w:rPr>
          <w:rtl w:val="0"/>
        </w:rPr>
        <w:t xml:space="preserve">, Contractantul va avea dreptul la prelungirea Duratei de Execuţie dacă se înregistrează sau se vor înregistra întârzieri cauzate de un Risc al Achizitorului sau de situațiile stipulate în </w:t>
      </w:r>
      <w:r w:rsidDel="00000000" w:rsidR="00000000" w:rsidRPr="00000000">
        <w:rPr>
          <w:b w:val="1"/>
          <w:bCs w:val="1"/>
          <w:rtl w:val="0"/>
        </w:rPr>
        <w:t xml:space="preserve">Clauza</w:t>
      </w:r>
      <w:r w:rsidDel="00000000" w:rsidR="00000000" w:rsidRPr="00000000">
        <w:rPr>
          <w:rtl w:val="0"/>
        </w:rPr>
        <w:t xml:space="preserve"> </w:t>
      </w:r>
      <w:r w:rsidDel="00000000" w:rsidR="00000000" w:rsidRPr="00000000">
        <w:rPr>
          <w:b w:val="1"/>
          <w:bCs w:val="1"/>
          <w:rtl w:val="0"/>
        </w:rPr>
        <w:t xml:space="preserve">24.5</w:t>
      </w:r>
      <w:r w:rsidDel="00000000" w:rsidR="00000000" w:rsidRPr="00000000">
        <w:rPr>
          <w:rtl w:val="0"/>
        </w:rPr>
        <w:t xml:space="preserve"> sub condiția informării Achizitorului, în termen de 5 zile, asupra împrejurărilor ce pot determina prelungirea duratei de execuție.</w:t>
      </w:r>
    </w:p>
    <w:p w:rsidR="00000000" w:rsidDel="00000000" w:rsidP="00000000" w:rsidRDefault="00000000" w:rsidRPr="00000000" w14:paraId="0000007A">
      <w:pPr>
        <w:ind w:left="0" w:hanging="2"/>
        <w:jc w:val="both"/>
        <w:rPr/>
      </w:pPr>
      <w:r w:rsidDel="00000000" w:rsidR="00000000" w:rsidRPr="00000000">
        <w:rPr>
          <w:rtl w:val="0"/>
        </w:rPr>
        <w:t xml:space="preserve">(2) La primirea solicitării motivate din partea Contractantului, Achizitorul va lua în considerare toate detaliile justificative furnizate de către Contractant şi, dacă este cazul, va prelungi Durata de Execuţie.</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notifică Achizitorului şi Inspectoratul de Stat în Construcţii, Lucrări Publice, Urbanism şi Amenajarea Teritoriului data începerii efective a Lucrărilor.</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7D">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Documentele contractului</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Documentele contractului sunt:</w:t>
      </w:r>
    </w:p>
    <w:p w:rsidR="00000000" w:rsidDel="00000000" w:rsidP="00000000" w:rsidRDefault="00000000" w:rsidRPr="00000000" w14:paraId="0000007F">
      <w:pPr>
        <w:numPr>
          <w:ilvl w:val="6"/>
          <w:numId w:val="9"/>
        </w:numPr>
        <w:ind w:left="0" w:hanging="2"/>
        <w:jc w:val="both"/>
        <w:rPr>
          <w:rFonts w:ascii="Times" w:cs="Times" w:eastAsia="Times" w:hAnsi="Times"/>
          <w:color w:val="000000"/>
        </w:rPr>
      </w:pPr>
      <w:r w:rsidDel="00000000" w:rsidR="00000000" w:rsidRPr="00000000">
        <w:rPr>
          <w:rFonts w:ascii="Times" w:cs="Times" w:eastAsia="Times" w:hAnsi="Times"/>
          <w:color w:val="000000"/>
          <w:rtl w:val="0"/>
        </w:rPr>
        <w:t xml:space="preserve">Proiectul tehnic, inclusiv clarificările și/sau măsurile de remediere, care privesc aspectele tehnice și financiare, aduse până la depunerea ofertelor, după caz;</w:t>
      </w:r>
    </w:p>
    <w:p w:rsidR="00000000" w:rsidDel="00000000" w:rsidP="00000000" w:rsidRDefault="00000000" w:rsidRPr="00000000" w14:paraId="00000080">
      <w:pPr>
        <w:numPr>
          <w:ilvl w:val="6"/>
          <w:numId w:val="9"/>
        </w:numPr>
        <w:ind w:left="0" w:hanging="2"/>
        <w:jc w:val="both"/>
        <w:rPr>
          <w:rFonts w:ascii="Times" w:cs="Times" w:eastAsia="Times" w:hAnsi="Times"/>
          <w:color w:val="000000"/>
        </w:rPr>
      </w:pPr>
      <w:r w:rsidDel="00000000" w:rsidR="00000000" w:rsidRPr="00000000">
        <w:rPr>
          <w:rFonts w:ascii="Times" w:cs="Times" w:eastAsia="Times" w:hAnsi="Times"/>
          <w:color w:val="000000"/>
          <w:rtl w:val="0"/>
        </w:rPr>
        <w:t xml:space="preserve">oferta, respectiv propunerea tehnică și propunerea financiară, inclusiv clarificările din perioada de evaluare;</w:t>
      </w:r>
    </w:p>
    <w:p w:rsidR="00000000" w:rsidDel="00000000" w:rsidP="00000000" w:rsidRDefault="00000000" w:rsidRPr="00000000" w14:paraId="00000081">
      <w:pPr>
        <w:numPr>
          <w:ilvl w:val="6"/>
          <w:numId w:val="9"/>
        </w:numPr>
        <w:ind w:left="0" w:hanging="2"/>
        <w:jc w:val="both"/>
        <w:rPr>
          <w:rFonts w:ascii="Times" w:cs="Times" w:eastAsia="Times" w:hAnsi="Times"/>
          <w:color w:val="000000"/>
        </w:rPr>
      </w:pPr>
      <w:r w:rsidDel="00000000" w:rsidR="00000000" w:rsidRPr="00000000">
        <w:rPr>
          <w:rFonts w:ascii="Times" w:cs="Times" w:eastAsia="Times" w:hAnsi="Times"/>
          <w:color w:val="000000"/>
          <w:rtl w:val="0"/>
        </w:rPr>
        <w:t xml:space="preserve">dovada constituirii garanției de bună execuție;</w:t>
      </w:r>
    </w:p>
    <w:p w:rsidR="00000000" w:rsidDel="00000000" w:rsidP="00000000" w:rsidRDefault="00000000" w:rsidRPr="00000000" w14:paraId="00000082">
      <w:pPr>
        <w:numPr>
          <w:ilvl w:val="6"/>
          <w:numId w:val="9"/>
        </w:numPr>
        <w:ind w:left="0" w:hanging="2"/>
        <w:jc w:val="both"/>
        <w:rPr>
          <w:rFonts w:ascii="Times" w:cs="Times" w:eastAsia="Times" w:hAnsi="Times"/>
          <w:color w:val="000000"/>
        </w:rPr>
      </w:pPr>
      <w:r w:rsidDel="00000000" w:rsidR="00000000" w:rsidRPr="00000000">
        <w:rPr>
          <w:rFonts w:ascii="Times" w:cs="Times" w:eastAsia="Times" w:hAnsi="Times"/>
          <w:color w:val="000000"/>
          <w:rtl w:val="0"/>
        </w:rPr>
        <w:t xml:space="preserve">Acordul de asociere;</w:t>
      </w:r>
    </w:p>
    <w:p w:rsidR="00000000" w:rsidDel="00000000" w:rsidP="00000000" w:rsidRDefault="00000000" w:rsidRPr="00000000" w14:paraId="00000083">
      <w:pPr>
        <w:numPr>
          <w:ilvl w:val="6"/>
          <w:numId w:val="9"/>
        </w:numPr>
        <w:ind w:left="0" w:hanging="2"/>
        <w:jc w:val="both"/>
        <w:rPr>
          <w:color w:val="000000"/>
        </w:rPr>
      </w:pPr>
      <w:r w:rsidDel="00000000" w:rsidR="00000000" w:rsidRPr="00000000">
        <w:rPr>
          <w:rFonts w:ascii="Times" w:cs="Times" w:eastAsia="Times" w:hAnsi="Times"/>
          <w:color w:val="000000"/>
          <w:rtl w:val="0"/>
        </w:rPr>
        <w:t xml:space="preserve">Contract de subcontractare</w:t>
      </w:r>
      <w:r w:rsidDel="00000000" w:rsidR="00000000" w:rsidRPr="00000000">
        <w:rPr>
          <w:color w:val="000000"/>
          <w:rtl w:val="0"/>
        </w:rPr>
        <w:t xml:space="preserve">;</w:t>
      </w:r>
    </w:p>
    <w:p w:rsidR="00000000" w:rsidDel="00000000" w:rsidP="00000000" w:rsidRDefault="00000000" w:rsidRPr="00000000" w14:paraId="00000084">
      <w:pPr>
        <w:numPr>
          <w:ilvl w:val="6"/>
          <w:numId w:val="9"/>
        </w:numPr>
        <w:ind w:left="0" w:hanging="2"/>
        <w:jc w:val="both"/>
        <w:rPr>
          <w:color w:val="000000"/>
        </w:rPr>
      </w:pPr>
      <w:r w:rsidDel="00000000" w:rsidR="00000000" w:rsidRPr="00000000">
        <w:rPr>
          <w:color w:val="000000"/>
          <w:rtl w:val="0"/>
        </w:rPr>
        <w:t xml:space="preserve">Angajament ferm privind susținerea tehnică și/sau profesională a ofertantului</w:t>
      </w:r>
      <w:r w:rsidDel="00000000" w:rsidR="00000000" w:rsidRPr="00000000">
        <w:rPr>
          <w:rFonts w:ascii="Times" w:cs="Times" w:eastAsia="Times" w:hAnsi="Times"/>
          <w:color w:val="000000"/>
          <w:rtl w:val="0"/>
        </w:rPr>
        <w:t xml:space="preserve">;</w:t>
      </w:r>
      <w:r w:rsidDel="00000000" w:rsidR="00000000" w:rsidRPr="00000000">
        <w:rPr>
          <w:rtl w:val="0"/>
        </w:rPr>
      </w:r>
    </w:p>
    <w:p w:rsidR="00000000" w:rsidDel="00000000" w:rsidP="00000000" w:rsidRDefault="00000000" w:rsidRPr="00000000" w14:paraId="00000085">
      <w:pPr>
        <w:numPr>
          <w:ilvl w:val="6"/>
          <w:numId w:val="9"/>
        </w:numPr>
        <w:ind w:left="0" w:hanging="2"/>
        <w:jc w:val="both"/>
        <w:rPr>
          <w:rFonts w:ascii="Times" w:cs="Times" w:eastAsia="Times" w:hAnsi="Times"/>
          <w:color w:val="000000"/>
        </w:rPr>
      </w:pPr>
      <w:r w:rsidDel="00000000" w:rsidR="00000000" w:rsidRPr="00000000">
        <w:rPr>
          <w:rtl w:val="0"/>
        </w:rPr>
        <w:t xml:space="preserve">acte adiţionale, dacă există.</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cazul în care, pe parcursul executării contractului de achiziţie publică, se constată că anumite elemente ale propunerii tehnice sunt inferioare sau nu corespund cerinţelor prevăzute în Proiectul tehnic, prevalează prevederile Proiectului tehnic.</w:t>
      </w:r>
    </w:p>
    <w:p w:rsidR="00000000" w:rsidDel="00000000" w:rsidP="00000000" w:rsidRDefault="00000000" w:rsidRPr="00000000" w14:paraId="00000087">
      <w:pPr>
        <w:ind w:left="0" w:hanging="2"/>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088">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Standarde</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garantează că la data recepţiei lucrarea executată va avea calităţile declarate de către acesta în contract, va corespunde reglementărilor tehnice în vigoare şi nu va fi afectată de vicii care ar diminua sau ar anula valoarea ori posibilitatea de utilizare, conform condiţiilor normale de folosire sau celor specificate în contract.</w:t>
      </w:r>
    </w:p>
    <w:p w:rsidR="00000000" w:rsidDel="00000000" w:rsidP="00000000" w:rsidRDefault="00000000" w:rsidRPr="00000000" w14:paraId="0000008A">
      <w:pPr>
        <w:ind w:left="0" w:hanging="2"/>
        <w:jc w:val="both"/>
        <w:rPr>
          <w:color w:val="000000"/>
        </w:rPr>
      </w:pPr>
      <w:r w:rsidDel="00000000" w:rsidR="00000000" w:rsidRPr="00000000">
        <w:rPr>
          <w:color w:val="000000"/>
          <w:rtl w:val="0"/>
        </w:rPr>
        <w:t xml:space="preserve">(2) La lucrările la care se fac încercări calitatea probei se consideră realizată dacă rezultatele se înscriu în toleranţele admise prin reglementările tehnice în vigoare.</w:t>
      </w:r>
    </w:p>
    <w:p w:rsidR="00000000" w:rsidDel="00000000" w:rsidP="00000000" w:rsidRDefault="00000000" w:rsidRPr="00000000" w14:paraId="0000008B">
      <w:pPr>
        <w:ind w:left="0" w:hanging="2"/>
        <w:jc w:val="both"/>
        <w:rPr>
          <w:color w:val="000000"/>
        </w:rPr>
      </w:pPr>
      <w:r w:rsidDel="00000000" w:rsidR="00000000" w:rsidRPr="00000000">
        <w:rPr>
          <w:color w:val="000000"/>
          <w:rtl w:val="0"/>
        </w:rPr>
        <w:t xml:space="preserve">(3) Contractantul garantează că va respecta obligaţiile referitoare la condiţiile de muncă şi protecţia muncii, protecția mediului conform Legii nr. 319/2006 privind securitatea și sănătatea în muncă, HG nr. 1091/2006 privind cerințele minime de securitate și sănătate pentru locul de muncă, O.U.G. nr. 195/2005 privind protecția mediului, modificată și completată şi a Legii nr. 307/2006 privind apărarea împotriva incendiilor.</w:t>
      </w:r>
    </w:p>
    <w:p w:rsidR="00000000" w:rsidDel="00000000" w:rsidP="00000000" w:rsidRDefault="00000000" w:rsidRPr="00000000" w14:paraId="0000008C">
      <w:pPr>
        <w:ind w:left="0" w:hanging="2"/>
        <w:jc w:val="both"/>
        <w:rPr>
          <w:color w:val="000000"/>
        </w:rPr>
      </w:pPr>
      <w:r w:rsidDel="00000000" w:rsidR="00000000" w:rsidRPr="00000000">
        <w:rPr>
          <w:rtl w:val="0"/>
        </w:rPr>
      </w:r>
    </w:p>
    <w:p w:rsidR="00000000" w:rsidDel="00000000" w:rsidP="00000000" w:rsidRDefault="00000000" w:rsidRPr="00000000" w14:paraId="0000008D">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Caracterul public al contractului</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Dosarul achiziției publice are caracter de document public.</w:t>
      </w:r>
    </w:p>
    <w:p w:rsidR="00000000" w:rsidDel="00000000" w:rsidP="00000000" w:rsidRDefault="00000000" w:rsidRPr="00000000" w14:paraId="0000008F">
      <w:pPr>
        <w:ind w:left="0" w:hanging="2"/>
        <w:jc w:val="both"/>
        <w:rPr>
          <w:color w:val="000000"/>
        </w:rPr>
      </w:pPr>
      <w:r w:rsidDel="00000000" w:rsidR="00000000" w:rsidRPr="00000000">
        <w:rPr>
          <w:color w:val="000000"/>
          <w:rtl w:val="0"/>
        </w:rPr>
        <w:t xml:space="preserve">(2) Accesul la aceste informații poate fi restricționat în cazul în care acestea sunt clasificate prin acordul părților sau protejate de un drept de proprietate intelectuală, potrivit legii.</w:t>
      </w:r>
    </w:p>
    <w:p w:rsidR="00000000" w:rsidDel="00000000" w:rsidP="00000000" w:rsidRDefault="00000000" w:rsidRPr="00000000" w14:paraId="00000090">
      <w:pPr>
        <w:ind w:left="0" w:hanging="2"/>
        <w:jc w:val="both"/>
        <w:rPr>
          <w:color w:val="000000"/>
        </w:rPr>
      </w:pPr>
      <w:r w:rsidDel="00000000" w:rsidR="00000000" w:rsidRPr="00000000">
        <w:rPr>
          <w:color w:val="000000"/>
          <w:rtl w:val="0"/>
        </w:rPr>
        <w:t xml:space="preserve">(3) În cazul în care s-a precizat confidențialitatea anumitor clauze, o parte contractantă nu are dreptul de a face cunoscută respectiva prevedere fără acordul scris al celeilalte părți, cu două excepții: </w:t>
      </w:r>
    </w:p>
    <w:p w:rsidR="00000000" w:rsidDel="00000000" w:rsidP="00000000" w:rsidRDefault="00000000" w:rsidRPr="00000000" w14:paraId="00000091">
      <w:pPr>
        <w:numPr>
          <w:ilvl w:val="0"/>
          <w:numId w:val="1"/>
        </w:numPr>
        <w:ind w:left="0" w:hanging="2"/>
        <w:jc w:val="both"/>
        <w:rPr>
          <w:color w:val="000000"/>
        </w:rPr>
      </w:pPr>
      <w:r w:rsidDel="00000000" w:rsidR="00000000" w:rsidRPr="00000000">
        <w:rPr>
          <w:color w:val="000000"/>
          <w:rtl w:val="0"/>
        </w:rPr>
        <w:t xml:space="preserve">informația era cunoscuta părții contractante înainte ca ea să fi fost primită de la cealaltă parte contractantă;</w:t>
      </w:r>
    </w:p>
    <w:p w:rsidR="00000000" w:rsidDel="00000000" w:rsidP="00000000" w:rsidRDefault="00000000" w:rsidRPr="00000000" w14:paraId="00000092">
      <w:pPr>
        <w:numPr>
          <w:ilvl w:val="0"/>
          <w:numId w:val="1"/>
        </w:numPr>
        <w:ind w:left="0" w:hanging="2"/>
        <w:jc w:val="both"/>
        <w:rPr>
          <w:color w:val="000000"/>
        </w:rPr>
      </w:pPr>
      <w:r w:rsidDel="00000000" w:rsidR="00000000" w:rsidRPr="00000000">
        <w:rPr>
          <w:color w:val="000000"/>
          <w:rtl w:val="0"/>
        </w:rPr>
        <w:t xml:space="preserve">partea contractantă a fost obligată în mod legal să dezvăluie informația.</w:t>
      </w:r>
    </w:p>
    <w:p w:rsidR="00000000" w:rsidDel="00000000" w:rsidP="00000000" w:rsidRDefault="00000000" w:rsidRPr="00000000" w14:paraId="00000093">
      <w:pPr>
        <w:ind w:left="0" w:hanging="2"/>
        <w:jc w:val="both"/>
        <w:rPr>
          <w:color w:val="000000"/>
        </w:rPr>
      </w:pPr>
      <w:r w:rsidDel="00000000" w:rsidR="00000000" w:rsidRPr="00000000">
        <w:rPr>
          <w:rtl w:val="0"/>
        </w:rPr>
      </w:r>
    </w:p>
    <w:p w:rsidR="00000000" w:rsidDel="00000000" w:rsidP="00000000" w:rsidRDefault="00000000" w:rsidRPr="00000000" w14:paraId="00000094">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Drepturi de proprietate intelectuală</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are obligaţia de a despăgubi Achizitorul împotriva oricăror:</w:t>
      </w:r>
    </w:p>
    <w:p w:rsidR="00000000" w:rsidDel="00000000" w:rsidP="00000000" w:rsidRDefault="00000000" w:rsidRPr="00000000" w14:paraId="00000096">
      <w:pPr>
        <w:numPr>
          <w:ilvl w:val="0"/>
          <w:numId w:val="16"/>
        </w:numPr>
        <w:ind w:left="0" w:hanging="2"/>
        <w:jc w:val="both"/>
        <w:rPr>
          <w:color w:val="000000"/>
        </w:rPr>
      </w:pPr>
      <w:r w:rsidDel="00000000" w:rsidR="00000000" w:rsidRPr="00000000">
        <w:rPr>
          <w:color w:val="000000"/>
          <w:rtl w:val="0"/>
        </w:rPr>
        <w:t xml:space="preserve">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si</w:t>
      </w:r>
    </w:p>
    <w:p w:rsidR="00000000" w:rsidDel="00000000" w:rsidP="00000000" w:rsidRDefault="00000000" w:rsidRPr="00000000" w14:paraId="00000097">
      <w:pPr>
        <w:numPr>
          <w:ilvl w:val="0"/>
          <w:numId w:val="16"/>
        </w:numPr>
        <w:ind w:left="0" w:hanging="2"/>
        <w:jc w:val="both"/>
        <w:rPr>
          <w:color w:val="000000"/>
        </w:rPr>
      </w:pPr>
      <w:r w:rsidDel="00000000" w:rsidR="00000000" w:rsidRPr="00000000">
        <w:rPr>
          <w:color w:val="000000"/>
          <w:rtl w:val="0"/>
        </w:rPr>
        <w:t xml:space="preserve">daune-interese, costuri, taxe şi cheltuieli de orice natură, aferente, cu excepţia situaţiei în care o astfel de încălcare rezultă din respectarea proiectului sau Caietului de sarcini întocmit de către Achizitor.</w:t>
      </w:r>
    </w:p>
    <w:p w:rsidR="00000000" w:rsidDel="00000000" w:rsidP="00000000" w:rsidRDefault="00000000" w:rsidRPr="00000000" w14:paraId="00000098">
      <w:pPr>
        <w:ind w:left="0" w:hanging="2"/>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099">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Protecția patrimoniului cultural național</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Toate fosilele, monedele, obiectele de valoare sau orice alte vestigii ori obiecte de interes arheologic descoperite pe amplasamentul lucrării sunt considerate, în relaţiile dintre părţi, ca fiind proprietatea absolută a Achizitorului.</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are obligația de a lua toate precauţiile necesare pentru ca muncitorii săi sau oricare alte persoane să nu îndepărteze sau să nu deterioreze obiectele prevăzute la clauza 11.1, iar imediat după descoperirea şi înainte de îndepărtarea lor, de a înştiinţa Achizitorul despre această descoperire şi de a îndeplini dispoziţiile primite de la Achizitor privind îndepărtarea acestora.</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are obligaţia, de îndată ce a luat cunoştinţă despre descoperirea obiectelor prevăzute la clauza 11.1, de a înştiinţa în acest sens organele de politie şi comisia monumentelor istorice.</w:t>
      </w:r>
    </w:p>
    <w:p w:rsidR="00000000" w:rsidDel="00000000" w:rsidP="00000000" w:rsidRDefault="00000000" w:rsidRPr="00000000" w14:paraId="0000009D">
      <w:pPr>
        <w:ind w:left="0" w:hanging="2"/>
        <w:jc w:val="both"/>
        <w:rPr/>
      </w:pPr>
      <w:r w:rsidDel="00000000" w:rsidR="00000000" w:rsidRPr="00000000">
        <w:rPr>
          <w:rtl w:val="0"/>
        </w:rPr>
      </w:r>
    </w:p>
    <w:p w:rsidR="00000000" w:rsidDel="00000000" w:rsidP="00000000" w:rsidRDefault="00000000" w:rsidRPr="00000000" w14:paraId="0000009E">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Garanția de bună execuție a contractului</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(1) Contractantul are obligaţia de a constitui garanţia de bună execuţie a contractului, in cuantum de 5% din pretul contractului fara TVA, in  termen de maxim 5 zile lucrătoare de la data semnării contractului.</w:t>
      </w:r>
      <w:r w:rsidDel="00000000" w:rsidR="00000000" w:rsidRPr="00000000">
        <w:rPr>
          <w:rtl w:val="0"/>
        </w:rPr>
      </w:r>
    </w:p>
    <w:p w:rsidR="00000000" w:rsidDel="00000000" w:rsidP="00000000" w:rsidRDefault="00000000" w:rsidRPr="00000000" w14:paraId="000000A0">
      <w:pPr>
        <w:ind w:left="0" w:hanging="2"/>
        <w:jc w:val="both"/>
        <w:rPr>
          <w:color w:val="000000"/>
        </w:rPr>
      </w:pPr>
      <w:r w:rsidDel="00000000" w:rsidR="00000000" w:rsidRPr="00000000">
        <w:rPr>
          <w:b w:val="1"/>
          <w:bCs w:val="1"/>
          <w:color w:val="000000"/>
          <w:rtl w:val="0"/>
        </w:rPr>
        <w:t xml:space="preserve">(2) Achizitorul are obligaţia de a elibera garanţia de participare în cel mult 3 zile lucrătoare de la data constituirii garanţiei de bună execuţie.</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Garanţia de bună execuţie trebuie să fie irevocabilă, necondiţionată şi se constituie prin:</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a)virament bancar;</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 b)instrumente de garantare emise în condiţiile legii astfel:</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(i)scrisori de garanţie emise de instituţii de credit bancare din România sau din alt stat;</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(iii)asigurări de garanţii emise:</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 fie de societăţi de asigurare care deţin autorizaţii de funcţionare emise în România sau într-un alt stat membru al Uniunii Europene şi/sau care sunt înscrise în registrele publicate pe site-ul Autorităţii de Supraveghere Financiară, după caz;</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 fie de societăţi de asigurare din state terţe prin sucursale autorizate în România de către Autoritatea de Supraveghere Financiară;</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c)depunerea la casierie a unor sume în numerar dacă valoarea este mai mică de 5.000 lei;</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d)reţineri succesive din sumele datorate pentru facturi parţiale;</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e)combinarea a două sau mai multe dintre modalităţile de constituire prevăzute la lit. a)-c).</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In cazul constituirii Garanţiei de bună execuţie </w:t>
      </w:r>
      <w:bookmarkStart w:colFirst="0" w:colLast="0" w:name="bookmark=id.lnxbz9" w:id="14"/>
      <w:bookmarkEnd w:id="14"/>
      <w:r w:rsidDel="00000000" w:rsidR="00000000" w:rsidRPr="00000000">
        <w:rPr>
          <w:b w:val="1"/>
          <w:bCs w:val="1"/>
          <w:color w:val="000000"/>
          <w:rtl w:val="0"/>
        </w:rPr>
        <w:t xml:space="preserve"> prin reţineri succesive din sumele datorate pentru facturi parţiale, </w:t>
      </w:r>
      <w:bookmarkStart w:colFirst="0" w:colLast="0" w:name="bookmark=id.35nkun2" w:id="15"/>
      <w:bookmarkEnd w:id="15"/>
      <w:r w:rsidDel="00000000" w:rsidR="00000000" w:rsidRPr="00000000">
        <w:rPr>
          <w:b w:val="1"/>
          <w:bCs w:val="1"/>
          <w:color w:val="000000"/>
          <w:rtl w:val="0"/>
        </w:rPr>
        <w:t xml:space="preserve">Contractantul are obligaţia de a deschide contul la dispoziţia autorităţii contractante, la unitatea Trezoreriei Statului din cadrul organului fiscal competent în administrarea acestuia. Suma iniţială care se depune de către contractant în contul de disponibil astfel deschis nu trebuie să fie mai mică de 0,5% din preţul contractului, fără TVA. Pe parcursul îndeplinirii contractului, autoritatea contractantă urmează să alimenteze contul de disponibil prin reţineri succesive din sumele datorate şi cuvenite contractantului până la concurenţa sumei stabilite drept garanţie de bună execuţie în contract </w:t>
      </w:r>
      <w:bookmarkStart w:colFirst="0" w:colLast="0" w:name="bookmark=id.1ksv4uv" w:id="16"/>
      <w:bookmarkEnd w:id="16"/>
      <w:r w:rsidDel="00000000" w:rsidR="00000000" w:rsidRPr="00000000">
        <w:rPr>
          <w:b w:val="1"/>
          <w:bCs w:val="1"/>
          <w:color w:val="000000"/>
          <w:rtl w:val="0"/>
        </w:rPr>
        <w:t xml:space="preserve">şi va înştiinţa contractantul despre vărsământul efectuat, precum şi despre destinaţia lui.</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are dreptul de a emite pretenţii asupra garanţiei de bună execuţie, oricând pe parcursul îndeplinirii contractului, în limita prejudiciului creat, în cazul în care Contractantul nu îşi îndeplineşte din culpa sa obligaţiile asumate prin contract. Anterior emiterii unei pretenţii asupra garanţiei de bună execuţie Achizitorul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 garanţia în cauză raportat la restul rămas de executat.</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situația executării garanției de bună execuție, parțial sau total, Contractantul are obligația de a reîntregi garanția în cauză raportat la restul rămas de executat.</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Restituirea garanției de bună execuție se va realiza astfel:</w:t>
      </w:r>
    </w:p>
    <w:p w:rsidR="00000000" w:rsidDel="00000000" w:rsidP="00000000" w:rsidRDefault="00000000" w:rsidRPr="00000000" w14:paraId="000000B0">
      <w:pPr>
        <w:numPr>
          <w:ilvl w:val="0"/>
          <w:numId w:val="1"/>
        </w:numPr>
        <w:ind w:left="0" w:hanging="2"/>
        <w:jc w:val="both"/>
        <w:rPr>
          <w:color w:val="000000"/>
        </w:rPr>
      </w:pPr>
      <w:r w:rsidDel="00000000" w:rsidR="00000000" w:rsidRPr="00000000">
        <w:rPr>
          <w:b w:val="1"/>
          <w:bCs w:val="1"/>
          <w:color w:val="000000"/>
          <w:rtl w:val="0"/>
        </w:rPr>
        <w:t xml:space="preserve">70%</w:t>
      </w:r>
      <w:r w:rsidDel="00000000" w:rsidR="00000000" w:rsidRPr="00000000">
        <w:rPr>
          <w:color w:val="000000"/>
          <w:rtl w:val="0"/>
        </w:rPr>
        <w:t xml:space="preserve"> din valoarea garanţiei, în termen de </w:t>
      </w:r>
      <w:r w:rsidDel="00000000" w:rsidR="00000000" w:rsidRPr="00000000">
        <w:rPr>
          <w:b w:val="1"/>
          <w:bCs w:val="1"/>
          <w:color w:val="000000"/>
          <w:rtl w:val="0"/>
        </w:rPr>
        <w:t xml:space="preserve">14 zile</w:t>
      </w:r>
      <w:r w:rsidDel="00000000" w:rsidR="00000000" w:rsidRPr="00000000">
        <w:rPr>
          <w:color w:val="000000"/>
          <w:rtl w:val="0"/>
        </w:rPr>
        <w:t xml:space="preserve"> de la data încheierii procesului-verbal de recepţie la terminarea lucrărilor, dacă nu a ridicat până la acea data pretenții asupra ei, iar riscul pentru vicii ascunse este minim;</w:t>
      </w:r>
    </w:p>
    <w:p w:rsidR="00000000" w:rsidDel="00000000" w:rsidP="00000000" w:rsidRDefault="00000000" w:rsidRPr="00000000" w14:paraId="000000B1">
      <w:pPr>
        <w:numPr>
          <w:ilvl w:val="0"/>
          <w:numId w:val="1"/>
        </w:numPr>
        <w:ind w:left="0" w:hanging="2"/>
        <w:jc w:val="both"/>
        <w:rPr>
          <w:color w:val="000000"/>
        </w:rPr>
      </w:pPr>
      <w:r w:rsidDel="00000000" w:rsidR="00000000" w:rsidRPr="00000000">
        <w:rPr>
          <w:color w:val="000000"/>
          <w:rtl w:val="0"/>
        </w:rPr>
        <w:t xml:space="preserve">restul de </w:t>
      </w:r>
      <w:r w:rsidDel="00000000" w:rsidR="00000000" w:rsidRPr="00000000">
        <w:rPr>
          <w:b w:val="1"/>
          <w:bCs w:val="1"/>
          <w:color w:val="000000"/>
          <w:rtl w:val="0"/>
        </w:rPr>
        <w:t xml:space="preserve">30%</w:t>
      </w:r>
      <w:r w:rsidDel="00000000" w:rsidR="00000000" w:rsidRPr="00000000">
        <w:rPr>
          <w:color w:val="000000"/>
          <w:rtl w:val="0"/>
        </w:rPr>
        <w:t xml:space="preserve"> din valoarea garanţiei, la expirarea perioadei de garanţie a lucrărilor executate, pe baza procesului-verbal de recepţie finală.</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Plățile parțiale efectuate în baza prezentului contract nu implică reducerea proporțională a garanției de bună execuție.</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cazul prelungirii duratei contractului, Contractantul este obligat să prelungească în mod corespunzător garanția de bună execuție.</w:t>
      </w:r>
    </w:p>
    <w:p w:rsidR="00000000" w:rsidDel="00000000" w:rsidP="00000000" w:rsidRDefault="00000000" w:rsidRPr="00000000" w14:paraId="000000B4">
      <w:pPr>
        <w:ind w:left="0" w:hanging="2"/>
        <w:jc w:val="both"/>
        <w:rPr/>
      </w:pPr>
      <w:r w:rsidDel="00000000" w:rsidR="00000000" w:rsidRPr="00000000">
        <w:rPr>
          <w:rtl w:val="0"/>
        </w:rPr>
      </w:r>
    </w:p>
    <w:p w:rsidR="00000000" w:rsidDel="00000000" w:rsidP="00000000" w:rsidRDefault="00000000" w:rsidRPr="00000000" w14:paraId="000000B5">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Responsabilitățile Contractantului</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are obligaţia de a executa şi de a finaliza lucrările la termenul stabilit, precum şi de a remedia viciile ascunse, cu atenţia şi promptitudinea cuvenite, în concordanță cu obligaţiile asumate prin contract.</w:t>
      </w:r>
    </w:p>
    <w:p w:rsidR="00000000" w:rsidDel="00000000" w:rsidP="00000000" w:rsidRDefault="00000000" w:rsidRPr="00000000" w14:paraId="000000B7">
      <w:pPr>
        <w:ind w:left="0" w:hanging="2"/>
        <w:rPr>
          <w:color w:val="ff0000"/>
          <w:sz w:val="22"/>
          <w:szCs w:val="22"/>
        </w:rPr>
      </w:pPr>
      <w:r w:rsidDel="00000000" w:rsidR="00000000" w:rsidRPr="00000000">
        <w:rPr>
          <w:color w:val="000000"/>
          <w:rtl w:val="0"/>
        </w:rPr>
        <w:t xml:space="preserve">(2)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prevăzuta în contract sau se poate deduce în mod rezonabil din contract.</w:t>
      </w:r>
      <w:r w:rsidDel="00000000" w:rsidR="00000000" w:rsidRPr="00000000">
        <w:rPr>
          <w:color w:val="ff0000"/>
          <w:sz w:val="22"/>
          <w:szCs w:val="22"/>
          <w:rtl w:val="0"/>
        </w:rPr>
        <w:t xml:space="preserve"> </w:t>
      </w:r>
    </w:p>
    <w:p w:rsidR="00000000" w:rsidDel="00000000" w:rsidP="00000000" w:rsidRDefault="00000000" w:rsidRPr="00000000" w14:paraId="000000B8">
      <w:pPr>
        <w:ind w:left="0" w:hanging="2"/>
        <w:jc w:val="both"/>
        <w:rPr>
          <w:sz w:val="22"/>
          <w:szCs w:val="22"/>
        </w:rPr>
      </w:pPr>
      <w:r w:rsidDel="00000000" w:rsidR="00000000" w:rsidRPr="00000000">
        <w:rPr>
          <w:b w:val="1"/>
          <w:bCs w:val="1"/>
          <w:sz w:val="22"/>
          <w:szCs w:val="22"/>
          <w:rtl w:val="0"/>
        </w:rPr>
        <w:t xml:space="preserve">(3) Pe perioada derulării Contractului Autoritatea Contractantă nu va furniza echipamente și materiale pe care Contractantul trebuie sa le pună în opera, toate echipamentele și materiale necesare execuției si finalizări lucrărilor solictate prin prezentul Caiet de sarcini cu anexele la acesta vor fi asigurare de către Contractant. De asemenea, cade in responsabilitatea exclusiva a Contractantului sa asigure un nivel suficient de resurse, umane si materiale, necesare pentru realizarea lucrarilor. In conditiile in care progresul fizic al lucrarilor executate un corespunde celui asumat prin planul de executie aprobat de autoritatea contractanta, este in responsabilitatea exclusiva a Contractantului sa suplimenteze corespunzator resursele umane si materiale implicate in realizarea lucrarilor in vederea incadrarii in termenele de executie asumate.</w:t>
      </w:r>
      <w:r w:rsidDel="00000000" w:rsidR="00000000" w:rsidRPr="00000000">
        <w:rPr>
          <w:rtl w:val="0"/>
        </w:rPr>
      </w:r>
    </w:p>
    <w:p w:rsidR="00000000" w:rsidDel="00000000" w:rsidP="00000000" w:rsidRDefault="00000000" w:rsidRPr="00000000" w14:paraId="000000B9">
      <w:pPr>
        <w:ind w:left="0" w:hanging="2"/>
        <w:jc w:val="both"/>
        <w:rPr>
          <w:color w:val="000000"/>
        </w:rPr>
      </w:pPr>
      <w:r w:rsidDel="00000000" w:rsidR="00000000" w:rsidRPr="00000000">
        <w:rPr>
          <w:color w:val="000000"/>
          <w:rtl w:val="0"/>
        </w:rPr>
        <w:t xml:space="preserve">(4) Contractantul are obligaţia de a notifica prompt Achizitorului despre toate erorile, omisiunile, viciile sau altele asemenea descoperite de el în </w:t>
      </w:r>
      <w:r w:rsidDel="00000000" w:rsidR="00000000" w:rsidRPr="00000000">
        <w:rPr>
          <w:b w:val="1"/>
          <w:bCs w:val="1"/>
          <w:color w:val="000000"/>
          <w:rtl w:val="0"/>
        </w:rPr>
        <w:t xml:space="preserve">Proiectul tehnic</w:t>
      </w:r>
      <w:r w:rsidDel="00000000" w:rsidR="00000000" w:rsidRPr="00000000">
        <w:rPr>
          <w:color w:val="000000"/>
          <w:rtl w:val="0"/>
        </w:rPr>
        <w:t xml:space="preserve"> pe durata îndeplinirii contractului.</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este pe deplin responsabil pentru conformitatea, stabilitatea şi siguranţa tuturor operaţiunilor executate pe şantier, precum şi pentru procedeele de execuţie utilizate, cu respectarea prevederilor şi a reglementarilor legii privind calitatea în construcţii.</w:t>
      </w:r>
    </w:p>
    <w:p w:rsidR="00000000" w:rsidDel="00000000" w:rsidP="00000000" w:rsidRDefault="00000000" w:rsidRPr="00000000" w14:paraId="000000BB">
      <w:pPr>
        <w:ind w:left="0" w:hanging="2"/>
        <w:jc w:val="both"/>
        <w:rPr>
          <w:color w:val="000000"/>
        </w:rPr>
      </w:pPr>
      <w:r w:rsidDel="00000000" w:rsidR="00000000" w:rsidRPr="00000000">
        <w:rPr>
          <w:color w:val="000000"/>
          <w:rtl w:val="0"/>
        </w:rPr>
        <w:t xml:space="preserve">(2) Un exemplar din documentaţia de proiectare va fi ținut de către Contractant în vederea consultării de către Inspecţia de Stat în Construcţii, Lucrări Publice, Urbanism şi Amenajarea Teritoriului, precum şi de către persoane autorizate de Achizitor, la cererea acestora.</w:t>
      </w:r>
    </w:p>
    <w:p w:rsidR="00000000" w:rsidDel="00000000" w:rsidP="00000000" w:rsidRDefault="00000000" w:rsidRPr="00000000" w14:paraId="000000BC">
      <w:pPr>
        <w:ind w:left="0" w:hanging="2"/>
        <w:jc w:val="both"/>
        <w:rPr>
          <w:color w:val="000000"/>
        </w:rPr>
      </w:pPr>
      <w:r w:rsidDel="00000000" w:rsidR="00000000" w:rsidRPr="00000000">
        <w:rPr>
          <w:color w:val="000000"/>
          <w:rtl w:val="0"/>
        </w:rPr>
        <w:t xml:space="preserve">(3) Contractantul are obligaţia de a pune la dispoziţie Achizitorului, la termenele precizate în anexele la contract, caietele de măsurători (ataşamentele) şi, după caz în situaţiile convenite desenele, calculele, verificările calculelor şi orice alte documente pe care Contractantul trebuie să le întocmească sau care sunt cerute de Achizitor.</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are obligaţia de a respecta şi de a executa dispoziţiile Achizitorului în orice problema menţionată sau nemenţionată în contract, referitoare la lucrare. În cazul în care Contractantul considera ca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000000" w:rsidDel="00000000" w:rsidP="00000000" w:rsidRDefault="00000000" w:rsidRPr="00000000" w14:paraId="000000BE">
      <w:pPr>
        <w:ind w:left="0" w:hanging="2"/>
        <w:jc w:val="both"/>
        <w:rPr>
          <w:color w:val="000000"/>
        </w:rPr>
      </w:pPr>
      <w:r w:rsidDel="00000000" w:rsidR="00000000" w:rsidRPr="00000000">
        <w:rPr>
          <w:color w:val="000000"/>
          <w:rtl w:val="0"/>
        </w:rPr>
        <w:t xml:space="preserve">(2) În cazul în care respectarea şi executarea dispoziţiilor prevăzute la alin. (1) determină dificultăţi în execuţie care generează costuri suplimentare, aceste costuri vor fi acoperite pe cheltuiala Achizitorului.</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este responsabil de trasarea corectă a lucrărilor față de reperele date de Achizitor, precum şi de furnizarea tuturor echipamentelor, instrumentelor, dispozitivelor şi resurselor umane necesare în vederea îndeplinirii responsabilităţii respective.</w:t>
      </w:r>
    </w:p>
    <w:p w:rsidR="00000000" w:rsidDel="00000000" w:rsidP="00000000" w:rsidRDefault="00000000" w:rsidRPr="00000000" w14:paraId="000000C0">
      <w:pPr>
        <w:ind w:left="0" w:hanging="2"/>
        <w:jc w:val="both"/>
        <w:rPr>
          <w:color w:val="000000"/>
        </w:rPr>
      </w:pPr>
      <w:r w:rsidDel="00000000" w:rsidR="00000000" w:rsidRPr="00000000">
        <w:rPr>
          <w:color w:val="000000"/>
          <w:rtl w:val="0"/>
        </w:rPr>
        <w:t xml:space="preserve">(2) În cazul în care pe parcursul execuţiei lucrărilor survine o eroare în poziţia, cotele, dimensiunile sau aliniamentul oricărei părţi a lucrărilor, Contractantul are obligaţia să rectifice eroarea constatată, pe cheltuiala sa, cu excepţia situaţiei în care eroarea respectivă este rezultatul datelor incorecte furnizate în scris de către proiectant. Pentru verificarea trasării de către proiectant, Contractantul are obligaţia de a proteja şi de a păstra cu grijă toate reperele, bornele sau alte obiecte folosite la trasarea lucrărilor.</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Pe parcursul execuţiei lucrărilor şi al remedierii viciilor ascunse Contractantul are obligaţia:</w:t>
      </w:r>
    </w:p>
    <w:p w:rsidR="00000000" w:rsidDel="00000000" w:rsidP="00000000" w:rsidRDefault="00000000" w:rsidRPr="00000000" w14:paraId="000000C2">
      <w:pPr>
        <w:numPr>
          <w:ilvl w:val="0"/>
          <w:numId w:val="18"/>
        </w:numPr>
        <w:ind w:left="0" w:hanging="2"/>
        <w:jc w:val="both"/>
        <w:rPr>
          <w:color w:val="000000"/>
        </w:rPr>
      </w:pPr>
      <w:r w:rsidDel="00000000" w:rsidR="00000000" w:rsidRPr="00000000">
        <w:rPr>
          <w:color w:val="000000"/>
          <w:rtl w:val="0"/>
        </w:rPr>
        <w:t xml:space="preserve">de a lua toate măsurile pentru asigurarea tuturor persoanelor a căror prezență pe şantier este autorizată şi de a menţine şantierul (atâta timp cât acesta este sub controlul său) şi lucrările (atâta timp cât acestea nu sunt finalizate şi ocupate de către Achizitor) în starea de ordine necesară pentru evitarea oricărui pericol pentru respectivele persoane;</w:t>
      </w:r>
    </w:p>
    <w:p w:rsidR="00000000" w:rsidDel="00000000" w:rsidP="00000000" w:rsidRDefault="00000000" w:rsidRPr="00000000" w14:paraId="000000C3">
      <w:pPr>
        <w:numPr>
          <w:ilvl w:val="0"/>
          <w:numId w:val="18"/>
        </w:numPr>
        <w:ind w:left="0" w:hanging="2"/>
        <w:jc w:val="both"/>
        <w:rPr>
          <w:color w:val="000000"/>
        </w:rPr>
      </w:pPr>
      <w:r w:rsidDel="00000000" w:rsidR="00000000" w:rsidRPr="00000000">
        <w:rPr>
          <w:color w:val="000000"/>
          <w:rtl w:val="0"/>
        </w:rPr>
        <w:t xml:space="preserve">de a procura şi de a întreţine pe cheltuiala să toate dispozitivele de iluminare, protecţie, îngrădire, alarmă şi pază, în cazul în care sunt necesare sau au fost solicitate de către Achizitor sau de către alte autoritari competente, în scopul protejării lucrărilor sau al asigurării confortului riveranilor;</w:t>
      </w:r>
    </w:p>
    <w:p w:rsidR="00000000" w:rsidDel="00000000" w:rsidP="00000000" w:rsidRDefault="00000000" w:rsidRPr="00000000" w14:paraId="000000C4">
      <w:pPr>
        <w:numPr>
          <w:ilvl w:val="0"/>
          <w:numId w:val="18"/>
        </w:numPr>
        <w:ind w:left="0" w:hanging="2"/>
        <w:jc w:val="both"/>
        <w:rPr>
          <w:color w:val="000000"/>
        </w:rPr>
      </w:pPr>
      <w:r w:rsidDel="00000000" w:rsidR="00000000" w:rsidRPr="00000000">
        <w:rPr>
          <w:color w:val="000000"/>
          <w:rtl w:val="0"/>
        </w:rPr>
        <w:t xml:space="preserve">de a lua toate măsurile necesare pentru a proteja mediul pe şi în afara şantierului şi pentru a evita orice pagubă sau neajuns provocat persoanelor, proprietăţilor publice sau altora, rezultat din poluare, zgomot sau alţi factori generaţi de metodele sale de lucru.</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este responsabil pentru menţinerea în bună stare a lucrărilor, materialelor, echipamentelor şi instalaţiilor care urmează să fie puse în operă de la data primirii ordinului de începere a lucrării până la data semnării procesului-verbal de recepţie a acesteia.</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Pe parcursul execuţiei lucrărilor şi al remedierii viciilor ascunse Contractantul are obligaţia, în măsura permisa de respectarea prevederilor contractului, de a nu stânjeni inutil sau în mod abuziv:</w:t>
      </w:r>
    </w:p>
    <w:p w:rsidR="00000000" w:rsidDel="00000000" w:rsidP="00000000" w:rsidRDefault="00000000" w:rsidRPr="00000000" w14:paraId="000000C7">
      <w:pPr>
        <w:numPr>
          <w:ilvl w:val="0"/>
          <w:numId w:val="21"/>
        </w:numPr>
        <w:ind w:left="0" w:hanging="2"/>
        <w:jc w:val="both"/>
        <w:rPr>
          <w:color w:val="000000"/>
        </w:rPr>
      </w:pPr>
      <w:r w:rsidDel="00000000" w:rsidR="00000000" w:rsidRPr="00000000">
        <w:rPr>
          <w:color w:val="000000"/>
          <w:rtl w:val="0"/>
        </w:rPr>
        <w:t xml:space="preserve">confortul riveranilor; sau</w:t>
      </w:r>
    </w:p>
    <w:p w:rsidR="00000000" w:rsidDel="00000000" w:rsidP="00000000" w:rsidRDefault="00000000" w:rsidRPr="00000000" w14:paraId="000000C8">
      <w:pPr>
        <w:numPr>
          <w:ilvl w:val="0"/>
          <w:numId w:val="21"/>
        </w:numPr>
        <w:ind w:left="0" w:hanging="2"/>
        <w:jc w:val="both"/>
        <w:rPr>
          <w:color w:val="000000"/>
        </w:rPr>
      </w:pPr>
      <w:r w:rsidDel="00000000" w:rsidR="00000000" w:rsidRPr="00000000">
        <w:rPr>
          <w:color w:val="000000"/>
          <w:rtl w:val="0"/>
        </w:rPr>
        <w:t xml:space="preserve">căile de acces, prin folosirea şi ocuparea drumurilor şi a căilor publice sau private care deservesc proprietăţile aflate în posesia Achizitorului sau a oricărei alte persoane.</w:t>
      </w:r>
    </w:p>
    <w:p w:rsidR="00000000" w:rsidDel="00000000" w:rsidP="00000000" w:rsidRDefault="00000000" w:rsidRPr="00000000" w14:paraId="000000C9">
      <w:pPr>
        <w:ind w:left="0" w:hanging="2"/>
        <w:jc w:val="both"/>
        <w:rPr>
          <w:color w:val="000000"/>
        </w:rPr>
      </w:pPr>
      <w:r w:rsidDel="00000000" w:rsidR="00000000" w:rsidRPr="00000000">
        <w:rPr>
          <w:color w:val="000000"/>
          <w:rtl w:val="0"/>
        </w:rPr>
        <w:t xml:space="preserve">(2) Contractantul va despăgubi Achizitorul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Pe parcursul execuţiei lucrării Contractantul are obligaţia:</w:t>
      </w:r>
    </w:p>
    <w:p w:rsidR="00000000" w:rsidDel="00000000" w:rsidP="00000000" w:rsidRDefault="00000000" w:rsidRPr="00000000" w14:paraId="000000CB">
      <w:pPr>
        <w:numPr>
          <w:ilvl w:val="0"/>
          <w:numId w:val="2"/>
        </w:numPr>
        <w:ind w:left="0" w:hanging="2"/>
        <w:jc w:val="both"/>
        <w:rPr>
          <w:color w:val="000000"/>
        </w:rPr>
      </w:pPr>
      <w:r w:rsidDel="00000000" w:rsidR="00000000" w:rsidRPr="00000000">
        <w:rPr>
          <w:color w:val="000000"/>
          <w:rtl w:val="0"/>
        </w:rPr>
        <w:t xml:space="preserve">de a evita pe cât posibil acumularea de obstacole inutile pe şantier;</w:t>
      </w:r>
    </w:p>
    <w:p w:rsidR="00000000" w:rsidDel="00000000" w:rsidP="00000000" w:rsidRDefault="00000000" w:rsidRPr="00000000" w14:paraId="000000CC">
      <w:pPr>
        <w:numPr>
          <w:ilvl w:val="0"/>
          <w:numId w:val="2"/>
        </w:numPr>
        <w:ind w:left="0" w:hanging="2"/>
        <w:jc w:val="both"/>
        <w:rPr>
          <w:color w:val="000000"/>
        </w:rPr>
      </w:pPr>
      <w:r w:rsidDel="00000000" w:rsidR="00000000" w:rsidRPr="00000000">
        <w:rPr>
          <w:color w:val="000000"/>
          <w:rtl w:val="0"/>
        </w:rPr>
        <w:t xml:space="preserve">de a depozita sau de a retrage orice utilaje, echipamente, instalaţii, surplus de materiale;</w:t>
      </w:r>
    </w:p>
    <w:p w:rsidR="00000000" w:rsidDel="00000000" w:rsidP="00000000" w:rsidRDefault="00000000" w:rsidRPr="00000000" w14:paraId="000000CD">
      <w:pPr>
        <w:numPr>
          <w:ilvl w:val="0"/>
          <w:numId w:val="2"/>
        </w:numPr>
        <w:ind w:left="0" w:hanging="2"/>
        <w:jc w:val="both"/>
        <w:rPr>
          <w:color w:val="000000"/>
        </w:rPr>
      </w:pPr>
      <w:r w:rsidDel="00000000" w:rsidR="00000000" w:rsidRPr="00000000">
        <w:rPr>
          <w:color w:val="000000"/>
          <w:rtl w:val="0"/>
        </w:rPr>
        <w:t xml:space="preserve">de a aduna şi de a îndepărta de pe şantier dărâmăturile, molozul sau lucrările provizorii de orice fel, care nu mai sunt necesare.</w:t>
      </w:r>
    </w:p>
    <w:p w:rsidR="00000000" w:rsidDel="00000000" w:rsidP="00000000" w:rsidRDefault="00000000" w:rsidRPr="00000000" w14:paraId="000000CE">
      <w:pPr>
        <w:ind w:left="0" w:hanging="2"/>
        <w:jc w:val="both"/>
        <w:rPr>
          <w:color w:val="000000"/>
        </w:rPr>
      </w:pPr>
      <w:r w:rsidDel="00000000" w:rsidR="00000000" w:rsidRPr="00000000">
        <w:rPr>
          <w:color w:val="000000"/>
          <w:rtl w:val="0"/>
        </w:rPr>
        <w:t xml:space="preserve">(2) Contractantul are dreptul de a reține pe şantier până la sfârşitul perioadei de garanţie numai acele materiale, echipamente, instalaţii sau lucrări provizorii, care îi sunt necesare în scopul îndeplinirii obligaţiilor sale în perioada de garanţie.</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răspunde, potrivit obligaţiilor care îi revin, pentru viciile ascunse ale construcţiei, ivite pe toată perioada de garanție acordată lucrării și după împlinirea acestui termen, pe toată durata de existență a construcţiei, pentru viciile structurii de rezistență, ca urmare a nerespectării proiectelor şi detaliilor de execuţie aferente execuţiei lucrării.</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va avea obligatoriu autorizație pentru execuția lucrărilor pentru fiecare obiect al proiectului (acolo unde este cazul).</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D2">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Responsabilitățile Achizitorului</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La începerea lucrărilor Achizitorul are obligaţia de a obţine toate autorizaţiile şi avizele necesare în vederea execuţiei lucrărilor.</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Achizitorul are obligaţia de a pune la dispoziţie Contractantului, fără plată, dacă nu s-a convenit altfel, următoarele:</w:t>
      </w:r>
    </w:p>
    <w:p w:rsidR="00000000" w:rsidDel="00000000" w:rsidP="00000000" w:rsidRDefault="00000000" w:rsidRPr="00000000" w14:paraId="000000D5">
      <w:pPr>
        <w:numPr>
          <w:ilvl w:val="0"/>
          <w:numId w:val="19"/>
        </w:numPr>
        <w:ind w:left="0" w:hanging="2"/>
        <w:jc w:val="both"/>
        <w:rPr>
          <w:color w:val="000000"/>
        </w:rPr>
      </w:pPr>
      <w:r w:rsidDel="00000000" w:rsidR="00000000" w:rsidRPr="00000000">
        <w:rPr>
          <w:color w:val="000000"/>
          <w:rtl w:val="0"/>
        </w:rPr>
        <w:t xml:space="preserve">amplasamentul lucrării liber de orice sarcină;</w:t>
      </w:r>
    </w:p>
    <w:p w:rsidR="00000000" w:rsidDel="00000000" w:rsidP="00000000" w:rsidRDefault="00000000" w:rsidRPr="00000000" w14:paraId="000000D6">
      <w:pPr>
        <w:numPr>
          <w:ilvl w:val="0"/>
          <w:numId w:val="19"/>
        </w:numPr>
        <w:ind w:left="0" w:hanging="2"/>
        <w:jc w:val="both"/>
        <w:rPr>
          <w:color w:val="000000"/>
        </w:rPr>
      </w:pPr>
      <w:r w:rsidDel="00000000" w:rsidR="00000000" w:rsidRPr="00000000">
        <w:rPr>
          <w:color w:val="000000"/>
          <w:rtl w:val="0"/>
        </w:rPr>
        <w:t xml:space="preserve">suprafeţele de teren necesare pentru depozitare şi pentru organizarea de şantier;</w:t>
      </w:r>
    </w:p>
    <w:p w:rsidR="00000000" w:rsidDel="00000000" w:rsidP="00000000" w:rsidRDefault="00000000" w:rsidRPr="00000000" w14:paraId="000000D7">
      <w:pPr>
        <w:numPr>
          <w:ilvl w:val="0"/>
          <w:numId w:val="19"/>
        </w:numPr>
        <w:ind w:left="0" w:hanging="2"/>
        <w:jc w:val="both"/>
        <w:rPr>
          <w:color w:val="000000"/>
        </w:rPr>
      </w:pPr>
      <w:r w:rsidDel="00000000" w:rsidR="00000000" w:rsidRPr="00000000">
        <w:rPr>
          <w:color w:val="000000"/>
          <w:rtl w:val="0"/>
        </w:rPr>
        <w:t xml:space="preserve">căile de acces rutier şi racordurile de cale ferată;</w:t>
      </w:r>
    </w:p>
    <w:p w:rsidR="00000000" w:rsidDel="00000000" w:rsidP="00000000" w:rsidRDefault="00000000" w:rsidRPr="00000000" w14:paraId="000000D8">
      <w:pPr>
        <w:numPr>
          <w:ilvl w:val="0"/>
          <w:numId w:val="19"/>
        </w:numPr>
        <w:ind w:left="0" w:hanging="2"/>
        <w:jc w:val="both"/>
        <w:rPr>
          <w:color w:val="000000"/>
        </w:rPr>
      </w:pPr>
      <w:r w:rsidDel="00000000" w:rsidR="00000000" w:rsidRPr="00000000">
        <w:rPr>
          <w:color w:val="000000"/>
          <w:rtl w:val="0"/>
        </w:rPr>
        <w:t xml:space="preserve">racordurile pentru utilităţi (apă, gaz, energie, canalizare etc., după caz), până la limita amplasamentului şantierului.</w:t>
      </w:r>
    </w:p>
    <w:p w:rsidR="00000000" w:rsidDel="00000000" w:rsidP="00000000" w:rsidRDefault="00000000" w:rsidRPr="00000000" w14:paraId="000000D9">
      <w:pPr>
        <w:ind w:left="0" w:hanging="2"/>
        <w:jc w:val="both"/>
        <w:rPr>
          <w:color w:val="000000"/>
        </w:rPr>
      </w:pPr>
      <w:r w:rsidDel="00000000" w:rsidR="00000000" w:rsidRPr="00000000">
        <w:rPr>
          <w:color w:val="000000"/>
          <w:rtl w:val="0"/>
        </w:rPr>
        <w:t xml:space="preserve">(2) Costurile pentru consumul de utilităţi, precum şi cel al contoarelor sau al altor aparate de măsurat se suportă de către Contractant.</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este responsabil pentru trasarea axelor principale, a bornelor de referinţa, a căilor de circulaţie şi a limitelor terenului pus la dispoziţie Contractantului, precum şi pentru materializarea cotelor de nivel în imediata apropiere a terenului.</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are obligaţia de a examina şi de a măsura lucrările care devin ascunse în cel mult 5 zile de la notificarea Contractantului.</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este pe deplin responsabil de exactitatea documentelor şi a oricăror alte informaţii furnizate Contractantului, precum şi de dispoziţiile sale.</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are obligaţia de a furniza Contractantului toate autorizaţiile şi avizele de principiu necesare derulării contractului, emise sau obţinute.</w:t>
      </w:r>
    </w:p>
    <w:p w:rsidR="00000000" w:rsidDel="00000000" w:rsidP="00000000" w:rsidRDefault="00000000" w:rsidRPr="00000000" w14:paraId="000000DE">
      <w:pPr>
        <w:ind w:left="0" w:hanging="2"/>
        <w:jc w:val="both"/>
        <w:rPr/>
      </w:pPr>
      <w:r w:rsidDel="00000000" w:rsidR="00000000" w:rsidRPr="00000000">
        <w:rPr>
          <w:rtl w:val="0"/>
        </w:rPr>
      </w:r>
    </w:p>
    <w:p w:rsidR="00000000" w:rsidDel="00000000" w:rsidP="00000000" w:rsidRDefault="00000000" w:rsidRPr="00000000" w14:paraId="000000DF">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Începerea şi execuția lucrărilor</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are obligaţia de a începe lucrările conform datei stabilite în Ordinul de Începere a Lucrărilor.</w:t>
      </w:r>
    </w:p>
    <w:p w:rsidR="00000000" w:rsidDel="00000000" w:rsidP="00000000" w:rsidRDefault="00000000" w:rsidRPr="00000000" w14:paraId="000000E1">
      <w:pPr>
        <w:ind w:left="0" w:hanging="2"/>
        <w:jc w:val="both"/>
        <w:rPr>
          <w:color w:val="000000"/>
        </w:rPr>
      </w:pPr>
      <w:r w:rsidDel="00000000" w:rsidR="00000000" w:rsidRPr="00000000">
        <w:rPr>
          <w:color w:val="000000"/>
          <w:rtl w:val="0"/>
        </w:rPr>
        <w:t xml:space="preserve">(2) Contractantul trebuie să notifice Achizitorului şi Inspecţiei de Stat în Construcţii, Lucrări Publice, Urbanism şi Amenajarea Teritoriului data începerii efective a lucrărilor.</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Lucrările trebuie să se deruleze conform termenului de execuţie şi să fie terminate la data stabilită.</w:t>
      </w:r>
    </w:p>
    <w:p w:rsidR="00000000" w:rsidDel="00000000" w:rsidP="00000000" w:rsidRDefault="00000000" w:rsidRPr="00000000" w14:paraId="000000E3">
      <w:pPr>
        <w:ind w:left="0" w:hanging="2"/>
        <w:jc w:val="both"/>
        <w:rPr>
          <w:color w:val="000000"/>
        </w:rPr>
      </w:pPr>
      <w:r w:rsidDel="00000000" w:rsidR="00000000" w:rsidRPr="00000000">
        <w:rPr>
          <w:color w:val="000000"/>
          <w:rtl w:val="0"/>
        </w:rPr>
        <w:t xml:space="preserve">(2) În cazul în care Contractantul întârzie începerea lucrărilor, terminarea pregătirilor sau dacă nu îşi îndeplineşte îndatoririle prevăzute la clauza </w:t>
      </w:r>
      <w:r w:rsidDel="00000000" w:rsidR="00000000" w:rsidRPr="00000000">
        <w:rPr>
          <w:b w:val="1"/>
          <w:bCs w:val="1"/>
          <w:color w:val="000000"/>
          <w:rtl w:val="0"/>
        </w:rPr>
        <w:t xml:space="preserve">13.1 (2)</w:t>
      </w:r>
      <w:r w:rsidDel="00000000" w:rsidR="00000000" w:rsidRPr="00000000">
        <w:rPr>
          <w:color w:val="000000"/>
          <w:rtl w:val="0"/>
        </w:rPr>
        <w:t xml:space="preserve">, Achizitorul este îndreptăţit să îi fixeze Contractantului un termen până la care activitatea să intre în normal şi să îl avertizeze că, în cazul neconformării, la expirarea termenului stabilit îi va rezilia contractul.</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Achizitorul are dreptul de a supraveghea desfăşurarea execuţiei lucrărilor şi de a stabili conformitatea lor cu specificaţiile cuprinse în anexele la contract. Părţile contractante au obligaţia de a notifica, în scris, una celeilalte, identitatea reprezentanţilor lor atestaţi profesional pentru acest scop, şi anume a responsabilului tehnic cu execuţia din partea Contractantului şi a dirigintelui de şantier sau, dacă este cazul, a altei persoane fizice sau juridice atestate potrivit legii, din partea Achizitorului.</w:t>
      </w:r>
    </w:p>
    <w:p w:rsidR="00000000" w:rsidDel="00000000" w:rsidP="00000000" w:rsidRDefault="00000000" w:rsidRPr="00000000" w14:paraId="000000E5">
      <w:pPr>
        <w:ind w:left="0" w:hanging="2"/>
        <w:jc w:val="both"/>
        <w:rPr>
          <w:color w:val="000000"/>
        </w:rPr>
      </w:pPr>
      <w:r w:rsidDel="00000000" w:rsidR="00000000" w:rsidRPr="00000000">
        <w:rPr>
          <w:color w:val="000000"/>
          <w:rtl w:val="0"/>
        </w:rPr>
        <w:t xml:space="preserve">(2) Contractantul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Materialele trebuie să fie de calitatea prevăzută în documentaţia de execuţie.</w:t>
      </w:r>
    </w:p>
    <w:p w:rsidR="00000000" w:rsidDel="00000000" w:rsidP="00000000" w:rsidRDefault="00000000" w:rsidRPr="00000000" w14:paraId="000000E7">
      <w:pPr>
        <w:ind w:left="0" w:hanging="2"/>
        <w:jc w:val="both"/>
        <w:rPr>
          <w:color w:val="000000"/>
        </w:rPr>
      </w:pPr>
      <w:r w:rsidDel="00000000" w:rsidR="00000000" w:rsidRPr="00000000">
        <w:rPr>
          <w:color w:val="000000"/>
          <w:rtl w:val="0"/>
        </w:rPr>
        <w:t xml:space="preserve">(2) Contractantul are obligaţia să asigure instrumentele, utilajele şi materialele necesare pentru verificarea, măsurarea şi testarea lucrărilor. Costul probelor şi încercărilor, inclusiv al manoperei aferente acestora, revine Contractantului.</w:t>
      </w:r>
    </w:p>
    <w:p w:rsidR="00000000" w:rsidDel="00000000" w:rsidP="00000000" w:rsidRDefault="00000000" w:rsidRPr="00000000" w14:paraId="000000E8">
      <w:pPr>
        <w:ind w:left="0" w:hanging="2"/>
        <w:jc w:val="both"/>
        <w:rPr>
          <w:color w:val="000000"/>
        </w:rPr>
      </w:pPr>
      <w:r w:rsidDel="00000000" w:rsidR="00000000" w:rsidRPr="00000000">
        <w:rPr>
          <w:color w:val="000000"/>
          <w:rtl w:val="0"/>
        </w:rPr>
        <w:t xml:space="preserve">(3) Probele neprevăzute şi comandate de Achizitor pentru verificarea unor lucrări sau materiale puse în operă vor fi suportate de Contractant, dacă se dovedeşte că materialele nu sunt corespunzătoare calitativ sau că manopera nu este în conformitate cu prevederile contractului. În caz contrar Achizitorul va suporta aceste cheltuieli.</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are obligaţia de a nu acoperi lucrările care devin ascunse, fără aprobarea Achizitorului.</w:t>
      </w:r>
    </w:p>
    <w:p w:rsidR="00000000" w:rsidDel="00000000" w:rsidP="00000000" w:rsidRDefault="00000000" w:rsidRPr="00000000" w14:paraId="000000EA">
      <w:pPr>
        <w:ind w:left="0" w:hanging="2"/>
        <w:jc w:val="both"/>
        <w:rPr>
          <w:color w:val="000000"/>
        </w:rPr>
      </w:pPr>
      <w:r w:rsidDel="00000000" w:rsidR="00000000" w:rsidRPr="00000000">
        <w:rPr>
          <w:color w:val="000000"/>
          <w:rtl w:val="0"/>
        </w:rPr>
        <w:t xml:space="preserve">(2) Contractantul are obligaţia de a notifica Achizitorului, ori de câte ori astfel de lucrări sunt finalizate, pentru a fi examinate şi măsurate.</w:t>
      </w:r>
    </w:p>
    <w:p w:rsidR="00000000" w:rsidDel="00000000" w:rsidP="00000000" w:rsidRDefault="00000000" w:rsidRPr="00000000" w14:paraId="000000EB">
      <w:pPr>
        <w:ind w:left="0" w:hanging="2"/>
        <w:jc w:val="both"/>
        <w:rPr>
          <w:color w:val="000000"/>
        </w:rPr>
      </w:pPr>
      <w:r w:rsidDel="00000000" w:rsidR="00000000" w:rsidRPr="00000000">
        <w:rPr>
          <w:color w:val="000000"/>
          <w:rtl w:val="0"/>
        </w:rPr>
        <w:t xml:space="preserve">(3) Contractantul are obligaţia de a dezveli orice parte sau părţi din lucrare, la dispoziţia Achizitorului, şi de a reface aceasta parte sau aceste părţi din lucrare, dacă este cazul.</w:t>
      </w:r>
    </w:p>
    <w:p w:rsidR="00000000" w:rsidDel="00000000" w:rsidP="00000000" w:rsidRDefault="00000000" w:rsidRPr="00000000" w14:paraId="000000EC">
      <w:pPr>
        <w:ind w:left="0" w:hanging="2"/>
        <w:jc w:val="both"/>
        <w:rPr>
          <w:color w:val="000000"/>
        </w:rPr>
      </w:pPr>
      <w:r w:rsidDel="00000000" w:rsidR="00000000" w:rsidRPr="00000000">
        <w:rPr>
          <w:color w:val="000000"/>
          <w:rtl w:val="0"/>
        </w:rPr>
        <w:t xml:space="preserve">(4) În cazul în care se constată că lucrările sunt de calitate corespunzătoare şi au fost executate conform documentaţiei de execuţie, cheltuielile privind dezvelirea şi refacerea vor fi suportate de către Achizitor, iar în caz contrar, de către Contractant.</w:t>
      </w:r>
    </w:p>
    <w:p w:rsidR="00000000" w:rsidDel="00000000" w:rsidP="00000000" w:rsidRDefault="00000000" w:rsidRPr="00000000" w14:paraId="000000ED">
      <w:pPr>
        <w:ind w:left="0" w:hanging="2"/>
        <w:jc w:val="both"/>
        <w:rPr/>
      </w:pPr>
      <w:r w:rsidDel="00000000" w:rsidR="00000000" w:rsidRPr="00000000">
        <w:rPr>
          <w:rtl w:val="0"/>
        </w:rPr>
      </w:r>
    </w:p>
    <w:p w:rsidR="00000000" w:rsidDel="00000000" w:rsidP="00000000" w:rsidRDefault="00000000" w:rsidRPr="00000000" w14:paraId="000000EE">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Recepţia lucrărilor de execuție</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Terminarea lucrărilor </w:t>
      </w:r>
    </w:p>
    <w:p w:rsidR="00000000" w:rsidDel="00000000" w:rsidP="00000000" w:rsidRDefault="00000000" w:rsidRPr="00000000" w14:paraId="000000F0">
      <w:pPr>
        <w:ind w:left="0" w:hanging="2"/>
        <w:jc w:val="both"/>
        <w:rPr>
          <w:color w:val="000000"/>
        </w:rPr>
      </w:pPr>
      <w:r w:rsidDel="00000000" w:rsidR="00000000" w:rsidRPr="00000000">
        <w:rPr>
          <w:color w:val="000000"/>
          <w:rtl w:val="0"/>
        </w:rPr>
        <w:t xml:space="preserve">Ansamblul lucrărilor sau, dacă este cazul, oricare parte din acestea, prevăzut a fi finalizat într-un termen stabilit prin contract, trebuie finalizat în termenul convenit de părţi, termen care începe de la data precizată în Ordinul de Începere a lucrărilor. </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Înştiinţarea de Recepţie </w:t>
      </w:r>
    </w:p>
    <w:p w:rsidR="00000000" w:rsidDel="00000000" w:rsidP="00000000" w:rsidRDefault="00000000" w:rsidRPr="00000000" w14:paraId="000000F2">
      <w:pPr>
        <w:ind w:left="0" w:hanging="2"/>
        <w:jc w:val="both"/>
        <w:rPr>
          <w:color w:val="000000"/>
        </w:rPr>
      </w:pPr>
      <w:r w:rsidDel="00000000" w:rsidR="00000000" w:rsidRPr="00000000">
        <w:rPr>
          <w:color w:val="000000"/>
          <w:rtl w:val="0"/>
        </w:rPr>
        <w:t xml:space="preserve">(1) Contractantul are obligația de a notifica în scris Achizitorul, atunci când consideră lucrările finalizate, cu privire la îndeplinirea condițiilor de recepție, solicitând acestuia convocarea comisiei de recepție conform legislației în vigoare.”</w:t>
      </w:r>
    </w:p>
    <w:p w:rsidR="00000000" w:rsidDel="00000000" w:rsidP="00000000" w:rsidRDefault="00000000" w:rsidRPr="00000000" w14:paraId="000000F3">
      <w:pPr>
        <w:ind w:left="0" w:hanging="2"/>
        <w:jc w:val="both"/>
        <w:rPr>
          <w:color w:val="000000"/>
        </w:rPr>
      </w:pPr>
      <w:r w:rsidDel="00000000" w:rsidR="00000000" w:rsidRPr="00000000">
        <w:rPr>
          <w:color w:val="000000"/>
          <w:rtl w:val="0"/>
        </w:rPr>
        <w:t xml:space="preserve">(2) Pe baza stadiilor fizice a lucrărilor executate confirmate și a constatărilor efectuate pe teren, Achizitorul va aprecia dacă sunt întrunite condițiile pentru a convoca comisia de recepție. În cazul în care se constată că sunt lipsuri sau deficiențe, comisia de recepție decide suspendarea procesului de recepție prin încheierea unui proces-verbal de suspendare a procesului de recepție la terminarea lucrărilor în care se consemnează decizia de suspendare, măsurile recomandate în scopul remedierii aspectelor constatate, precum și termenul de remediere.</w:t>
      </w:r>
    </w:p>
    <w:p w:rsidR="00000000" w:rsidDel="00000000" w:rsidP="00000000" w:rsidRDefault="00000000" w:rsidRPr="00000000" w14:paraId="000000F4">
      <w:pPr>
        <w:ind w:left="0" w:hanging="2"/>
        <w:jc w:val="both"/>
        <w:rPr>
          <w:color w:val="000000"/>
        </w:rPr>
      </w:pPr>
      <w:r w:rsidDel="00000000" w:rsidR="00000000" w:rsidRPr="00000000">
        <w:rPr>
          <w:color w:val="000000"/>
          <w:rtl w:val="0"/>
        </w:rPr>
        <w:t xml:space="preserve">(3) Termenul de remediere este stabilit de comisia de recepție la terminarea lucrărilor împreună cu Contractantul și nu poate depăși 90 de zile de la data încheierii procesului-verbal de suspendare. (4) Dacă Contractantul nu remediază aspectele constatate, recepția la terminarea lucrărilor va fi respinsă.</w:t>
      </w:r>
    </w:p>
    <w:p w:rsidR="00000000" w:rsidDel="00000000" w:rsidP="00000000" w:rsidRDefault="00000000" w:rsidRPr="00000000" w14:paraId="000000F5">
      <w:pPr>
        <w:ind w:left="0" w:hanging="2"/>
        <w:jc w:val="both"/>
        <w:rPr>
          <w:color w:val="000000"/>
        </w:rPr>
      </w:pPr>
      <w:r w:rsidDel="00000000" w:rsidR="00000000" w:rsidRPr="00000000">
        <w:rPr>
          <w:color w:val="000000"/>
          <w:rtl w:val="0"/>
        </w:rPr>
        <w:t xml:space="preserve">(5) În cazul în care lipsurile sau deficientele nu sunt remediate Achizitorul poate contracta aceste lucrări cu un terț Contractant, plata acestora urmând a se efectua din garanția de bună execuție constituita de Contractant. </w:t>
      </w:r>
    </w:p>
    <w:p w:rsidR="00000000" w:rsidDel="00000000" w:rsidP="00000000" w:rsidRDefault="00000000" w:rsidRPr="00000000" w14:paraId="000000F6">
      <w:pPr>
        <w:ind w:left="0" w:hanging="2"/>
        <w:jc w:val="both"/>
        <w:rPr>
          <w:color w:val="000000"/>
        </w:rPr>
      </w:pPr>
      <w:r w:rsidDel="00000000" w:rsidR="00000000" w:rsidRPr="00000000">
        <w:rPr>
          <w:color w:val="000000"/>
          <w:rtl w:val="0"/>
        </w:rPr>
        <w:t xml:space="preserve">(6) După constatarea remedierii tuturor lipsurilor și deficientelor, se va încheia procesul - verbal de recepție la terminarea lucrărilor ce va fi transmis de către Contractant Achizitorului.</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Comisia de recepție are obligația de a constata executarea completă a tuturor lucrărilor prevăzute în prezentul contract, prin corelarea prevederilor acestuia cu documentația de execuție și cu reglementările specifice, cu respectarea exigentelor prevăzute de lege. În funcție de constatările făcute Achizitorul are dreptul de a aproba sau de a respinge recepția.</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va proceda la recepția Lucrărilor potrivit legilor în vigoare și va înștiința Contractantul de decizia sa de a recepționa Lucrările transmițând acestuia o copie a Procesului Verbal de Recepție a Lucrărilor.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va finaliza cu promptitudine lucrările neterminate sau necalitative indicate de Comisia de recepție în  procesul verbal de suspendare și va elibera șantierul.</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Recepția finală va fi efectuata conform prevederilor legale, după expirarea perioadei de garanție. </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FC">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Perioada de garanție acordata lucrărilor</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Perioada de garanţie acordată lucrărilor este de</w:t>
      </w:r>
      <w:r w:rsidDel="00000000" w:rsidR="00000000" w:rsidRPr="00000000">
        <w:rPr>
          <w:b w:val="1"/>
          <w:bCs w:val="1"/>
          <w:color w:val="000000"/>
          <w:rtl w:val="0"/>
        </w:rPr>
        <w:t xml:space="preserve"> </w:t>
      </w:r>
      <w:r w:rsidDel="00000000" w:rsidR="00000000" w:rsidRPr="00000000">
        <w:rPr>
          <w:b w:val="1"/>
          <w:bCs w:val="1"/>
          <w:rtl w:val="0"/>
        </w:rPr>
        <w:t xml:space="preserve">..... luni </w:t>
      </w:r>
      <w:r w:rsidDel="00000000" w:rsidR="00000000" w:rsidRPr="00000000">
        <w:rPr>
          <w:color w:val="000000"/>
          <w:rtl w:val="0"/>
        </w:rPr>
        <w:t xml:space="preserve">și</w:t>
      </w:r>
      <w:r w:rsidDel="00000000" w:rsidR="00000000" w:rsidRPr="00000000">
        <w:rPr>
          <w:b w:val="1"/>
          <w:bCs w:val="1"/>
          <w:color w:val="000000"/>
          <w:rtl w:val="0"/>
        </w:rPr>
        <w:t xml:space="preserve"> </w:t>
      </w:r>
      <w:r w:rsidDel="00000000" w:rsidR="00000000" w:rsidRPr="00000000">
        <w:rPr>
          <w:color w:val="000000"/>
          <w:rtl w:val="0"/>
        </w:rPr>
        <w:t xml:space="preserve">decurge de la data recepţiei la terminarea lucrărilor, pe ansamblu sau pe părţi din lucrare distincte din punct de vedere fizic şi funcţional, până la recepţia finală.</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În perioada de garanţie Contractantul are obligaţia, în urma dispoziţiei date de Achizitor, de a executa toate lucrările de modificare, reconstrucţie şi remediere a viciilor, contracţiilor şi altor defecte a căror cauză este nerespectarea clauzelor contractuale.</w:t>
      </w:r>
    </w:p>
    <w:p w:rsidR="00000000" w:rsidDel="00000000" w:rsidP="00000000" w:rsidRDefault="00000000" w:rsidRPr="00000000" w14:paraId="000000FF">
      <w:pPr>
        <w:ind w:left="0" w:hanging="2"/>
        <w:jc w:val="both"/>
        <w:rPr/>
      </w:pPr>
      <w:r w:rsidDel="00000000" w:rsidR="00000000" w:rsidRPr="00000000">
        <w:rPr>
          <w:rtl w:val="0"/>
        </w:rPr>
        <w:t xml:space="preserve">(2) Contractantul are obligaţia de a executa toate activităţile prevăzute la alin. (1), pe cheltuiala proprie, în cazul în care ele sunt necesare, ca urmare a:</w:t>
      </w:r>
    </w:p>
    <w:p w:rsidR="00000000" w:rsidDel="00000000" w:rsidP="00000000" w:rsidRDefault="00000000" w:rsidRPr="00000000" w14:paraId="00000100">
      <w:pPr>
        <w:numPr>
          <w:ilvl w:val="1"/>
          <w:numId w:val="22"/>
        </w:numPr>
        <w:ind w:left="0" w:hanging="2"/>
        <w:jc w:val="both"/>
        <w:rPr/>
      </w:pPr>
      <w:r w:rsidDel="00000000" w:rsidR="00000000" w:rsidRPr="00000000">
        <w:rPr>
          <w:rtl w:val="0"/>
        </w:rPr>
        <w:t xml:space="preserve">utilizării de materiale, de instalaţii sau a unei manopere neconforme cu prevederile contractului; sau</w:t>
      </w:r>
    </w:p>
    <w:p w:rsidR="00000000" w:rsidDel="00000000" w:rsidP="00000000" w:rsidRDefault="00000000" w:rsidRPr="00000000" w14:paraId="00000101">
      <w:pPr>
        <w:numPr>
          <w:ilvl w:val="1"/>
          <w:numId w:val="22"/>
        </w:numPr>
        <w:ind w:left="0" w:hanging="2"/>
        <w:jc w:val="both"/>
        <w:rPr/>
      </w:pPr>
      <w:r w:rsidDel="00000000" w:rsidR="00000000" w:rsidRPr="00000000">
        <w:rPr>
          <w:rtl w:val="0"/>
        </w:rPr>
        <w:t xml:space="preserve">unui viciu de concepţie; sau</w:t>
      </w:r>
    </w:p>
    <w:p w:rsidR="00000000" w:rsidDel="00000000" w:rsidP="00000000" w:rsidRDefault="00000000" w:rsidRPr="00000000" w14:paraId="00000102">
      <w:pPr>
        <w:numPr>
          <w:ilvl w:val="1"/>
          <w:numId w:val="22"/>
        </w:numPr>
        <w:ind w:left="0" w:hanging="2"/>
        <w:jc w:val="both"/>
        <w:rPr/>
      </w:pPr>
      <w:r w:rsidDel="00000000" w:rsidR="00000000" w:rsidRPr="00000000">
        <w:rPr>
          <w:rtl w:val="0"/>
        </w:rPr>
        <w:t xml:space="preserve">neglijenţei sau neîndeplinirii de către Contractant a oricăreia dintre obligaţiile explicite sau implicite care îi revin în baza contractului.</w:t>
      </w:r>
    </w:p>
    <w:p w:rsidR="00000000" w:rsidDel="00000000" w:rsidP="00000000" w:rsidRDefault="00000000" w:rsidRPr="00000000" w14:paraId="00000103">
      <w:pPr>
        <w:ind w:left="0" w:hanging="2"/>
        <w:jc w:val="both"/>
        <w:rPr/>
      </w:pPr>
      <w:r w:rsidDel="00000000" w:rsidR="00000000" w:rsidRPr="00000000">
        <w:rPr>
          <w:rtl w:val="0"/>
        </w:rPr>
        <w:t xml:space="preserve">(3) În cazul în care defecţiunile nu s-au produs din vina Contractantului, lucrările fiind executate de către acesta conform prevederilor contractului, costul remedierilor va fi evaluat şi plătit ca lucrări suplimentare.</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cazul în care Contractantul nu execută lucrările prevăzute la clauza </w:t>
      </w:r>
      <w:r w:rsidDel="00000000" w:rsidR="00000000" w:rsidRPr="00000000">
        <w:rPr>
          <w:b w:val="1"/>
          <w:bCs w:val="1"/>
          <w:color w:val="000000"/>
          <w:rtl w:val="0"/>
        </w:rPr>
        <w:t xml:space="preserve">17.2 alin. (1)</w:t>
      </w:r>
      <w:r w:rsidDel="00000000" w:rsidR="00000000" w:rsidRPr="00000000">
        <w:rPr>
          <w:color w:val="000000"/>
          <w:rtl w:val="0"/>
        </w:rPr>
        <w:t xml:space="preserve">, Achizitorul este îndreptăţit să angajeze şi să plătească alte persoane care să le execute. Cheltuielile aferente acestor lucrări vor fi recuperate de către Achizitor de la Contractant sau reţinute din sumele cuvenite acestuia.</w:t>
      </w:r>
    </w:p>
    <w:p w:rsidR="00000000" w:rsidDel="00000000" w:rsidP="00000000" w:rsidRDefault="00000000" w:rsidRPr="00000000" w14:paraId="00000105">
      <w:pPr>
        <w:ind w:left="0" w:hanging="2"/>
        <w:jc w:val="both"/>
        <w:rPr/>
      </w:pPr>
      <w:r w:rsidDel="00000000" w:rsidR="00000000" w:rsidRPr="00000000">
        <w:rPr>
          <w:rtl w:val="0"/>
        </w:rPr>
      </w:r>
    </w:p>
    <w:p w:rsidR="00000000" w:rsidDel="00000000" w:rsidP="00000000" w:rsidRDefault="00000000" w:rsidRPr="00000000" w14:paraId="00000106">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Remedierea Defecţiunilor </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Remedierea Defecţiunilor </w:t>
      </w:r>
    </w:p>
    <w:p w:rsidR="00000000" w:rsidDel="00000000" w:rsidP="00000000" w:rsidRDefault="00000000" w:rsidRPr="00000000" w14:paraId="00000108">
      <w:pPr>
        <w:ind w:left="0" w:hanging="2"/>
        <w:jc w:val="both"/>
        <w:rPr/>
      </w:pPr>
      <w:r w:rsidDel="00000000" w:rsidR="00000000" w:rsidRPr="00000000">
        <w:rPr>
          <w:rtl w:val="0"/>
        </w:rPr>
        <w:t xml:space="preserve">(1) În orice moment înainte de expirarea perioadei stabilite la Clauza </w:t>
      </w:r>
      <w:r w:rsidDel="00000000" w:rsidR="00000000" w:rsidRPr="00000000">
        <w:rPr>
          <w:b w:val="1"/>
          <w:bCs w:val="1"/>
          <w:rtl w:val="0"/>
        </w:rPr>
        <w:t xml:space="preserve">17.1</w:t>
      </w:r>
      <w:r w:rsidDel="00000000" w:rsidR="00000000" w:rsidRPr="00000000">
        <w:rPr>
          <w:rtl w:val="0"/>
        </w:rPr>
        <w:t xml:space="preserve">, Achizitorul poate să înştiinţeze Contractantul cu privire la orice defecţiuni, fie ele aparente sau ascunse, sau lucrări nefinalizate.</w:t>
      </w:r>
    </w:p>
    <w:p w:rsidR="00000000" w:rsidDel="00000000" w:rsidP="00000000" w:rsidRDefault="00000000" w:rsidRPr="00000000" w14:paraId="00000109">
      <w:pPr>
        <w:ind w:left="0" w:hanging="2"/>
        <w:jc w:val="both"/>
        <w:rPr/>
      </w:pPr>
      <w:r w:rsidDel="00000000" w:rsidR="00000000" w:rsidRPr="00000000">
        <w:rPr>
          <w:rtl w:val="0"/>
        </w:rPr>
        <w:t xml:space="preserve">(2) Contractantul va remedia, fără costuri suplimentare pentru Achizitor, orice defecţiuni datorate faptului că Materialele, Echipamentele sau calitatea execuţiei nu sunt în conformitate cu prevederile Contractului.</w:t>
      </w:r>
    </w:p>
    <w:p w:rsidR="00000000" w:rsidDel="00000000" w:rsidP="00000000" w:rsidRDefault="00000000" w:rsidRPr="00000000" w14:paraId="0000010A">
      <w:pPr>
        <w:ind w:left="0" w:hanging="2"/>
        <w:jc w:val="both"/>
        <w:rPr/>
      </w:pPr>
      <w:r w:rsidDel="00000000" w:rsidR="00000000" w:rsidRPr="00000000">
        <w:rPr>
          <w:rtl w:val="0"/>
        </w:rPr>
        <w:t xml:space="preserve">(3) Costul remedierii defecţiunilor datorate oricărei alte cauze va fi evaluat ca o Modificare. Neremedierea defecţiunilor sau nefinalizarea lucrărilor neterminate în cadrul termenului stabilit prin notificarea Achizitorului va îndreptăţi Achizitorul să efectueze toate lucrările necesare, pe cheltuiala Contractantului. </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Desfacerea şi Testarea </w:t>
        <w:tab/>
      </w:r>
    </w:p>
    <w:p w:rsidR="00000000" w:rsidDel="00000000" w:rsidP="00000000" w:rsidRDefault="00000000" w:rsidRPr="00000000" w14:paraId="0000010C">
      <w:pPr>
        <w:ind w:left="0" w:hanging="2"/>
        <w:jc w:val="both"/>
        <w:rPr/>
      </w:pPr>
      <w:r w:rsidDel="00000000" w:rsidR="00000000" w:rsidRPr="00000000">
        <w:rPr>
          <w:rtl w:val="0"/>
        </w:rPr>
        <w:t xml:space="preserve">(1) Achizitorul poate dispune desfacerea şi/sau testarea oricărei lucrări. Probele neprevăzute şi comandate de Achizitor pentru verificarea unor lucrări sau materiale puse în operă vor fi suportate de Achizitor, cu excepţia cazului în care se stabileşte că, în urma unei desfaceri şi/sau testări, Materialele, Echipamentele sau manopera nu sunt corespunzătoare calitativ. </w:t>
      </w:r>
    </w:p>
    <w:p w:rsidR="00000000" w:rsidDel="00000000" w:rsidP="00000000" w:rsidRDefault="00000000" w:rsidRPr="00000000" w14:paraId="0000010D">
      <w:pPr>
        <w:ind w:left="0" w:hanging="2"/>
        <w:jc w:val="both"/>
        <w:rPr/>
      </w:pPr>
      <w:r w:rsidDel="00000000" w:rsidR="00000000" w:rsidRPr="00000000">
        <w:rPr>
          <w:rtl w:val="0"/>
        </w:rPr>
        <w:t xml:space="preserve">(2) Contractantul va fi plătit pentru asemenea desfaceri şi/sau testări ca pentru o Modificare conform prevederilor Clauzei </w:t>
      </w:r>
      <w:r w:rsidDel="00000000" w:rsidR="00000000" w:rsidRPr="00000000">
        <w:rPr>
          <w:b w:val="1"/>
          <w:bCs w:val="1"/>
          <w:rtl w:val="0"/>
        </w:rPr>
        <w:t xml:space="preserve">19.2</w:t>
      </w:r>
      <w:r w:rsidDel="00000000" w:rsidR="00000000" w:rsidRPr="00000000">
        <w:rPr>
          <w:rtl w:val="0"/>
        </w:rPr>
        <w:t xml:space="preserve">.</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Materialele trebuie să fie de calitatea prevăzută în documentaţia de execuţie.</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are obligaţia să asigure instrumentele, utilajele şi materialele necesare pentru verificarea, măsurarea şi testarea lucrărilor, conform normativelor în vigoare. Costul probelor şi încercărilor, inclusiv al manoperei aferente acestora, revine Contractantului.</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are obligaţia de a nu acoperi lucrările care devin ascunse, fără notificarea și aprobarea Achizitorului.</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are obligaţia de a notifica Achizitorul, ori de câte ori astfel de lucrări sunt finalizate, pentru a fi examinate şi măsurate. În caz contrar, Contractantul are obligaţia de a dezveli orice parte sau părţi din lucrare, pe cheltuiala sa și la dispoziţia Achizitorului, şi de a reface această parte sau aceste părţi din lucrare, dacă este cazul.</w:t>
      </w:r>
    </w:p>
    <w:p w:rsidR="00000000" w:rsidDel="00000000" w:rsidP="00000000" w:rsidRDefault="00000000" w:rsidRPr="00000000" w14:paraId="00000112">
      <w:pPr>
        <w:ind w:left="0" w:hanging="2"/>
        <w:jc w:val="both"/>
        <w:rPr/>
      </w:pPr>
      <w:r w:rsidDel="00000000" w:rsidR="00000000" w:rsidRPr="00000000">
        <w:rPr>
          <w:rtl w:val="0"/>
        </w:rPr>
      </w:r>
    </w:p>
    <w:p w:rsidR="00000000" w:rsidDel="00000000" w:rsidP="00000000" w:rsidRDefault="00000000" w:rsidRPr="00000000" w14:paraId="00000113">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Modificări şi Revendicări </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Dreptul de a Modifica </w:t>
      </w:r>
    </w:p>
    <w:p w:rsidR="00000000" w:rsidDel="00000000" w:rsidP="00000000" w:rsidRDefault="00000000" w:rsidRPr="00000000" w14:paraId="00000115">
      <w:pPr>
        <w:ind w:left="0" w:hanging="2"/>
        <w:jc w:val="both"/>
        <w:rPr/>
      </w:pPr>
      <w:r w:rsidDel="00000000" w:rsidR="00000000" w:rsidRPr="00000000">
        <w:rPr>
          <w:rtl w:val="0"/>
        </w:rPr>
        <w:t xml:space="preserve">(1) Modificarea contractului de achiziție publică, în cursul perioadei sale de valabilitate, se face în condițiile prevăzute la art. 221 din Legea nr. 98/2016 privind achizițiile publice.</w:t>
      </w:r>
    </w:p>
    <w:p w:rsidR="00000000" w:rsidDel="00000000" w:rsidP="00000000" w:rsidRDefault="00000000" w:rsidRPr="00000000" w14:paraId="00000116">
      <w:pPr>
        <w:ind w:left="0" w:hanging="2"/>
        <w:jc w:val="both"/>
        <w:rPr/>
      </w:pPr>
      <w:r w:rsidDel="00000000" w:rsidR="00000000" w:rsidRPr="00000000">
        <w:rPr>
          <w:rtl w:val="0"/>
        </w:rPr>
        <w:t xml:space="preserve">(2) Modificarea nesubstanțială a Contractului;</w:t>
      </w:r>
    </w:p>
    <w:p w:rsidR="00000000" w:rsidDel="00000000" w:rsidP="00000000" w:rsidRDefault="00000000" w:rsidRPr="00000000" w14:paraId="00000117">
      <w:pPr>
        <w:numPr>
          <w:ilvl w:val="0"/>
          <w:numId w:val="15"/>
        </w:numPr>
        <w:ind w:left="0" w:hanging="2"/>
        <w:jc w:val="both"/>
        <w:rPr/>
      </w:pPr>
      <w:r w:rsidDel="00000000" w:rsidR="00000000" w:rsidRPr="00000000">
        <w:rPr>
          <w:rtl w:val="0"/>
        </w:rPr>
        <w:t xml:space="preserve">Modificările nesubstanţiale ale Contractului se vor face prin Act adiţional, cu respectarea prevederilor legale în vigoare la data încheierii acestuia.  </w:t>
      </w:r>
    </w:p>
    <w:p w:rsidR="00000000" w:rsidDel="00000000" w:rsidP="00000000" w:rsidRDefault="00000000" w:rsidRPr="00000000" w14:paraId="00000118">
      <w:pPr>
        <w:numPr>
          <w:ilvl w:val="0"/>
          <w:numId w:val="15"/>
        </w:numPr>
        <w:ind w:left="0" w:hanging="2"/>
        <w:jc w:val="both"/>
        <w:rPr/>
      </w:pPr>
      <w:r w:rsidDel="00000000" w:rsidR="00000000" w:rsidRPr="00000000">
        <w:rPr>
          <w:rtl w:val="0"/>
        </w:rPr>
        <w:t xml:space="preserve">Contractul poate fi modificat în cursul perioadei sale de valabilitate fără organizarea unei noi proceduri de atribuire, atunci când modificările, indiferent de valoarea lor, nu sunt substanţiale, în condiţiile prevăzute de legislaţia achiziţiilor publice. </w:t>
      </w:r>
    </w:p>
    <w:p w:rsidR="00000000" w:rsidDel="00000000" w:rsidP="00000000" w:rsidRDefault="00000000" w:rsidRPr="00000000" w14:paraId="00000119">
      <w:pPr>
        <w:numPr>
          <w:ilvl w:val="0"/>
          <w:numId w:val="15"/>
        </w:numPr>
        <w:ind w:left="0" w:hanging="2"/>
        <w:jc w:val="both"/>
        <w:rPr/>
      </w:pPr>
      <w:r w:rsidDel="00000000" w:rsidR="00000000" w:rsidRPr="00000000">
        <w:rPr>
          <w:rtl w:val="0"/>
        </w:rPr>
        <w:t xml:space="preserve">Contractul poate fi modificat în cursul perioadei sale de valabilitate fără organizarea unei noi proceduri de atribuire în următoarele situații: </w:t>
      </w:r>
    </w:p>
    <w:p w:rsidR="00000000" w:rsidDel="00000000" w:rsidP="00000000" w:rsidRDefault="00000000" w:rsidRPr="00000000" w14:paraId="0000011A">
      <w:pPr>
        <w:numPr>
          <w:ilvl w:val="1"/>
          <w:numId w:val="17"/>
        </w:numPr>
        <w:ind w:left="0" w:hanging="2"/>
        <w:jc w:val="both"/>
        <w:rPr/>
      </w:pPr>
      <w:r w:rsidDel="00000000" w:rsidR="00000000" w:rsidRPr="00000000">
        <w:rPr>
          <w:rtl w:val="0"/>
        </w:rPr>
        <w:t xml:space="preserve">devine necesară achiziţionarea de la contractantul iniţial a unor lucrări suplimentare care nu au fost incluse în contractul iniţial, dar care au devenit strict necesare în vederea îndeplinirii acestuia;</w:t>
      </w:r>
    </w:p>
    <w:p w:rsidR="00000000" w:rsidDel="00000000" w:rsidP="00000000" w:rsidRDefault="00000000" w:rsidRPr="00000000" w14:paraId="0000011B">
      <w:pPr>
        <w:numPr>
          <w:ilvl w:val="1"/>
          <w:numId w:val="17"/>
        </w:numPr>
        <w:ind w:left="0" w:hanging="2"/>
        <w:jc w:val="both"/>
        <w:rPr/>
      </w:pPr>
      <w:r w:rsidDel="00000000" w:rsidR="00000000" w:rsidRPr="00000000">
        <w:rPr>
          <w:rtl w:val="0"/>
        </w:rPr>
        <w:t xml:space="preserve">schimbarea contractantului este imposibilă din motive economice sau tehnice, precum cerinţe privind interschimbabilitatea sau interoperabilitatea cu echipamentele, serviciile sau instalaţiile existente achiziţionate în cadrul procedurii de achiziţii iniţiale şi ar cauza autorităţii contractante o creştere semnificativă a costurilor;  </w:t>
      </w:r>
    </w:p>
    <w:p w:rsidR="00000000" w:rsidDel="00000000" w:rsidP="00000000" w:rsidRDefault="00000000" w:rsidRPr="00000000" w14:paraId="0000011C">
      <w:pPr>
        <w:numPr>
          <w:ilvl w:val="1"/>
          <w:numId w:val="17"/>
        </w:numPr>
        <w:ind w:left="0" w:hanging="2"/>
        <w:jc w:val="both"/>
        <w:rPr/>
      </w:pPr>
      <w:r w:rsidDel="00000000" w:rsidR="00000000" w:rsidRPr="00000000">
        <w:rPr>
          <w:rtl w:val="0"/>
        </w:rPr>
        <w:t xml:space="preserve">orice majorare a preţului contractului reprezentând valoarea lucrărilor suplimentare nu va depăşi 50% din valoarea contractului iniţial; </w:t>
      </w:r>
    </w:p>
    <w:p w:rsidR="00000000" w:rsidDel="00000000" w:rsidP="00000000" w:rsidRDefault="00000000" w:rsidRPr="00000000" w14:paraId="0000011D">
      <w:pPr>
        <w:numPr>
          <w:ilvl w:val="0"/>
          <w:numId w:val="15"/>
        </w:numPr>
        <w:ind w:left="0" w:hanging="2"/>
        <w:jc w:val="both"/>
        <w:rPr/>
      </w:pPr>
      <w:r w:rsidDel="00000000" w:rsidR="00000000" w:rsidRPr="00000000">
        <w:rPr>
          <w:rtl w:val="0"/>
        </w:rPr>
        <w:t xml:space="preserve">Contractul poate fi modificat în cursul perioadei sale de valabilitate fără organizarea unei noi proceduri de atribuire atunci când sunt îndeplinite în mod cumulativ următoarele condiţii: </w:t>
      </w:r>
    </w:p>
    <w:p w:rsidR="00000000" w:rsidDel="00000000" w:rsidP="00000000" w:rsidRDefault="00000000" w:rsidRPr="00000000" w14:paraId="0000011E">
      <w:pPr>
        <w:numPr>
          <w:ilvl w:val="1"/>
          <w:numId w:val="20"/>
        </w:numPr>
        <w:ind w:left="0" w:hanging="2"/>
        <w:jc w:val="both"/>
        <w:rPr/>
      </w:pPr>
      <w:r w:rsidDel="00000000" w:rsidR="00000000" w:rsidRPr="00000000">
        <w:rPr>
          <w:rtl w:val="0"/>
        </w:rPr>
        <w:t xml:space="preserve">modificarea a devenit necesară în urma unor circumstanţe pe care o autoritate contractantă care acţionează cu diligenţă nu ar fi putut să le prevadă;</w:t>
      </w:r>
    </w:p>
    <w:p w:rsidR="00000000" w:rsidDel="00000000" w:rsidP="00000000" w:rsidRDefault="00000000" w:rsidRPr="00000000" w14:paraId="0000011F">
      <w:pPr>
        <w:numPr>
          <w:ilvl w:val="1"/>
          <w:numId w:val="20"/>
        </w:numPr>
        <w:ind w:left="0" w:hanging="2"/>
        <w:jc w:val="both"/>
        <w:rPr/>
      </w:pPr>
      <w:r w:rsidDel="00000000" w:rsidR="00000000" w:rsidRPr="00000000">
        <w:rPr>
          <w:rtl w:val="0"/>
        </w:rPr>
        <w:t xml:space="preserve">modificarea nu afectează caracterul general al contractului;</w:t>
      </w:r>
    </w:p>
    <w:p w:rsidR="00000000" w:rsidDel="00000000" w:rsidP="00000000" w:rsidRDefault="00000000" w:rsidRPr="00000000" w14:paraId="00000120">
      <w:pPr>
        <w:numPr>
          <w:ilvl w:val="1"/>
          <w:numId w:val="20"/>
        </w:numPr>
        <w:ind w:left="0" w:hanging="2"/>
        <w:jc w:val="both"/>
        <w:rPr/>
      </w:pPr>
      <w:r w:rsidDel="00000000" w:rsidR="00000000" w:rsidRPr="00000000">
        <w:rPr>
          <w:rtl w:val="0"/>
        </w:rPr>
        <w:t xml:space="preserve">creşterea preţului nu depăşeşte 50% din valoarea contractului de achiziţie publică iniţial;</w:t>
      </w:r>
    </w:p>
    <w:p w:rsidR="00000000" w:rsidDel="00000000" w:rsidP="00000000" w:rsidRDefault="00000000" w:rsidRPr="00000000" w14:paraId="00000121">
      <w:pPr>
        <w:numPr>
          <w:ilvl w:val="0"/>
          <w:numId w:val="15"/>
        </w:numPr>
        <w:ind w:left="0" w:hanging="2"/>
        <w:jc w:val="both"/>
        <w:rPr/>
      </w:pPr>
      <w:r w:rsidDel="00000000" w:rsidR="00000000" w:rsidRPr="00000000">
        <w:rPr>
          <w:rtl w:val="0"/>
        </w:rPr>
        <w:t xml:space="preserve">În plus față de prevederile punctului d), Contractul poate fi modificat în cursul perioadei sale de valabilitate fără organizarea unei noi proceduri de atribuire atunci când sunt îndeplinite în mod cumulativ următoarele condiţii: </w:t>
      </w:r>
    </w:p>
    <w:p w:rsidR="00000000" w:rsidDel="00000000" w:rsidP="00000000" w:rsidRDefault="00000000" w:rsidRPr="00000000" w14:paraId="00000122">
      <w:pPr>
        <w:numPr>
          <w:ilvl w:val="1"/>
          <w:numId w:val="20"/>
        </w:numPr>
        <w:ind w:left="0" w:hanging="2"/>
        <w:jc w:val="both"/>
        <w:rPr/>
      </w:pPr>
      <w:r w:rsidDel="00000000" w:rsidR="00000000" w:rsidRPr="00000000">
        <w:rPr>
          <w:rtl w:val="0"/>
        </w:rPr>
        <w:t xml:space="preserve">valoarea modificării este mai mică decât pragurile valorice corespunzătoare prevăzute la art. 7 </w:t>
      </w:r>
      <w:hyperlink r:id="rId7">
        <w:r w:rsidDel="00000000" w:rsidR="00000000" w:rsidRPr="00000000">
          <w:rPr>
            <w:rtl w:val="0"/>
          </w:rPr>
          <w:t xml:space="preserve">alin. (1)</w:t>
        </w:r>
      </w:hyperlink>
      <w:r w:rsidDel="00000000" w:rsidR="00000000" w:rsidRPr="00000000">
        <w:rPr>
          <w:rtl w:val="0"/>
        </w:rPr>
        <w:t xml:space="preserve"> din Legea 98/2016;  </w:t>
      </w:r>
    </w:p>
    <w:p w:rsidR="00000000" w:rsidDel="00000000" w:rsidP="00000000" w:rsidRDefault="00000000" w:rsidRPr="00000000" w14:paraId="00000123">
      <w:pPr>
        <w:numPr>
          <w:ilvl w:val="1"/>
          <w:numId w:val="20"/>
        </w:numPr>
        <w:ind w:left="0" w:hanging="2"/>
        <w:jc w:val="both"/>
        <w:rPr/>
      </w:pPr>
      <w:r w:rsidDel="00000000" w:rsidR="00000000" w:rsidRPr="00000000">
        <w:rPr>
          <w:rtl w:val="0"/>
        </w:rPr>
        <w:t xml:space="preserve">valoarea modificării este mai mică decât 15% din preţul contractului de achiziţie publică iniţial, în cazul contractelor de achiziţie publică de lucrări;  </w:t>
      </w:r>
    </w:p>
    <w:p w:rsidR="00000000" w:rsidDel="00000000" w:rsidP="00000000" w:rsidRDefault="00000000" w:rsidRPr="00000000" w14:paraId="00000124">
      <w:pPr>
        <w:numPr>
          <w:ilvl w:val="1"/>
          <w:numId w:val="20"/>
        </w:numPr>
        <w:ind w:left="0" w:hanging="2"/>
        <w:jc w:val="both"/>
        <w:rPr/>
      </w:pPr>
      <w:r w:rsidDel="00000000" w:rsidR="00000000" w:rsidRPr="00000000">
        <w:rPr>
          <w:rtl w:val="0"/>
        </w:rPr>
        <w:t xml:space="preserve">modificarea nu aduce atingere caracterului general al contractului.</w:t>
      </w:r>
    </w:p>
    <w:p w:rsidR="00000000" w:rsidDel="00000000" w:rsidP="00000000" w:rsidRDefault="00000000" w:rsidRPr="00000000" w14:paraId="00000125">
      <w:pPr>
        <w:numPr>
          <w:ilvl w:val="0"/>
          <w:numId w:val="15"/>
        </w:numPr>
        <w:ind w:left="0" w:hanging="2"/>
        <w:jc w:val="both"/>
        <w:rPr/>
      </w:pPr>
      <w:r w:rsidDel="00000000" w:rsidR="00000000" w:rsidRPr="00000000">
        <w:rPr>
          <w:rtl w:val="0"/>
        </w:rPr>
        <w:t xml:space="preserve">Contractul poate fi modificat în cursul perioadei sale de valabilitate fără organizarea unei noi proceduri de atribuire atunci când Contractantul cu care Achizitorul a încheiat iniţial contractul de achiziţie publică este înlocuit de un nou contractant, în una dintre următoarele situaţii: </w:t>
      </w:r>
    </w:p>
    <w:p w:rsidR="00000000" w:rsidDel="00000000" w:rsidP="00000000" w:rsidRDefault="00000000" w:rsidRPr="00000000" w14:paraId="00000126">
      <w:pPr>
        <w:numPr>
          <w:ilvl w:val="1"/>
          <w:numId w:val="20"/>
        </w:numPr>
        <w:ind w:left="0" w:hanging="2"/>
        <w:jc w:val="both"/>
        <w:rPr/>
      </w:pPr>
      <w:r w:rsidDel="00000000" w:rsidR="00000000" w:rsidRPr="00000000">
        <w:rPr>
          <w:rtl w:val="0"/>
        </w:rPr>
        <w:t xml:space="preserve">ca urmare a unei clauze de revizuire sau a unei opţiuni stabilite de Achizitor potrivit art. 221 alin. (1) lit. a) si alin. (2) din Legea 98/2016;</w:t>
      </w:r>
    </w:p>
    <w:p w:rsidR="00000000" w:rsidDel="00000000" w:rsidP="00000000" w:rsidRDefault="00000000" w:rsidRPr="00000000" w14:paraId="00000127">
      <w:pPr>
        <w:numPr>
          <w:ilvl w:val="1"/>
          <w:numId w:val="20"/>
        </w:numPr>
        <w:ind w:left="0" w:hanging="2"/>
        <w:jc w:val="both"/>
        <w:rPr/>
      </w:pPr>
      <w:r w:rsidDel="00000000" w:rsidR="00000000" w:rsidRPr="00000000">
        <w:rPr>
          <w:rtl w:val="0"/>
        </w:rPr>
        <w:t xml:space="preserve">drepturile şi obligaţiile contractantului iniţial rezultate din contractul de achiziţie publică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prezenta lege;  </w:t>
      </w:r>
    </w:p>
    <w:p w:rsidR="00000000" w:rsidDel="00000000" w:rsidP="00000000" w:rsidRDefault="00000000" w:rsidRPr="00000000" w14:paraId="00000128">
      <w:pPr>
        <w:numPr>
          <w:ilvl w:val="1"/>
          <w:numId w:val="20"/>
        </w:numPr>
        <w:ind w:left="0" w:hanging="2"/>
        <w:jc w:val="both"/>
        <w:rPr/>
      </w:pPr>
      <w:r w:rsidDel="00000000" w:rsidR="00000000" w:rsidRPr="00000000">
        <w:rPr>
          <w:rtl w:val="0"/>
        </w:rPr>
        <w:t xml:space="preserve">în cazul în care Achizitorul îşi asumă obligaţiile contractantului principal faţă de subcontractanţii acestuia, respectiv aceştia faţă de Achizitor;  </w:t>
      </w:r>
    </w:p>
    <w:p w:rsidR="00000000" w:rsidDel="00000000" w:rsidP="00000000" w:rsidRDefault="00000000" w:rsidRPr="00000000" w14:paraId="00000129">
      <w:pPr>
        <w:ind w:left="0" w:hanging="2"/>
        <w:jc w:val="both"/>
        <w:rPr/>
      </w:pPr>
      <w:r w:rsidDel="00000000" w:rsidR="00000000" w:rsidRPr="00000000">
        <w:rPr>
          <w:rtl w:val="0"/>
        </w:rPr>
      </w:r>
    </w:p>
    <w:p w:rsidR="00000000" w:rsidDel="00000000" w:rsidP="00000000" w:rsidRDefault="00000000" w:rsidRPr="00000000" w14:paraId="0000012A">
      <w:pPr>
        <w:ind w:left="0" w:hanging="2"/>
        <w:jc w:val="both"/>
        <w:rPr/>
      </w:pPr>
      <w:r w:rsidDel="00000000" w:rsidR="00000000" w:rsidRPr="00000000">
        <w:rPr>
          <w:rtl w:val="0"/>
        </w:rPr>
        <w:t xml:space="preserve">(3) Modificarea contractului în cursul perioadei sale de valabilitate, altfel decât în cazurile şi condiţiile prevăzute la art. 221 din Legea nr. 98/2016 privind achizițiile publice, se realizează prin organizarea unei noi proceduri de atribuire, în conformitate cu dispoziţiile legi. </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Notificarea Promptă </w:t>
      </w:r>
    </w:p>
    <w:p w:rsidR="00000000" w:rsidDel="00000000" w:rsidP="00000000" w:rsidRDefault="00000000" w:rsidRPr="00000000" w14:paraId="0000012C">
      <w:pPr>
        <w:numPr>
          <w:ilvl w:val="0"/>
          <w:numId w:val="3"/>
        </w:numPr>
        <w:ind w:left="0" w:hanging="2"/>
        <w:jc w:val="both"/>
        <w:rPr/>
      </w:pPr>
      <w:r w:rsidDel="00000000" w:rsidR="00000000" w:rsidRPr="00000000">
        <w:rPr>
          <w:rtl w:val="0"/>
        </w:rPr>
        <w:t xml:space="preserve">Fiecare Parte are obligaţia de a notifica cealaltă Parte de îndată ce are cunoştinţă de existenţa unor circumstanţe care pot întârzia sau împiedica execuţia Lucrărilor sau care pot genera o revendicare pentru plată suplimentară. Contractantul va lua toate măsurile, cu diligența specifică bunului comerciant, pentru reducerea la minim a acestor efecte. </w:t>
      </w:r>
    </w:p>
    <w:p w:rsidR="00000000" w:rsidDel="00000000" w:rsidP="00000000" w:rsidRDefault="00000000" w:rsidRPr="00000000" w14:paraId="0000012D">
      <w:pPr>
        <w:numPr>
          <w:ilvl w:val="0"/>
          <w:numId w:val="3"/>
        </w:numPr>
        <w:ind w:left="0" w:hanging="2"/>
        <w:jc w:val="both"/>
        <w:rPr/>
      </w:pPr>
      <w:r w:rsidDel="00000000" w:rsidR="00000000" w:rsidRPr="00000000">
        <w:rPr>
          <w:rtl w:val="0"/>
        </w:rPr>
        <w:t xml:space="preserve">Dreptul Contractantului la prelungirea Duratei de Execuţie sau la plata costurilor suplimentare va fi limitat la timpul şi plata care i-ar fi revenit dacă ar fi înştiinţat cu promptitudine şi ar fi luat toate măsurile necesare. </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Dreptul la Revendicare </w:t>
      </w:r>
    </w:p>
    <w:p w:rsidR="00000000" w:rsidDel="00000000" w:rsidP="00000000" w:rsidRDefault="00000000" w:rsidRPr="00000000" w14:paraId="0000012F">
      <w:pPr>
        <w:ind w:left="0" w:hanging="2"/>
        <w:jc w:val="both"/>
        <w:rPr/>
      </w:pPr>
      <w:r w:rsidDel="00000000" w:rsidR="00000000" w:rsidRPr="00000000">
        <w:rPr>
          <w:rtl w:val="0"/>
        </w:rPr>
        <w:t xml:space="preserve">Dacă Contractantul înregistrează Costuri ca rezultat al oricăruia dintre Riscurile Achizitorului, Contractantul va fi îndreptăţit la plata acestor Costuri. Dacă, urmare a Riscurilor Achizitorului, este necesară o schimbare a Lucrărilor, aceasta va fi considerată o Modificare.</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Procedura de Modificare şi Revendicare </w:t>
      </w:r>
    </w:p>
    <w:p w:rsidR="00000000" w:rsidDel="00000000" w:rsidP="00000000" w:rsidRDefault="00000000" w:rsidRPr="00000000" w14:paraId="00000131">
      <w:pPr>
        <w:ind w:left="0" w:hanging="2"/>
        <w:jc w:val="both"/>
        <w:rPr/>
      </w:pPr>
      <w:r w:rsidDel="00000000" w:rsidR="00000000" w:rsidRPr="00000000">
        <w:rPr>
          <w:rtl w:val="0"/>
        </w:rPr>
        <w:t xml:space="preserve">În termen de 5 zile lucrătoare de la emiterea instrucţiunii sau de la evenimentul care a generat revendicarea, Contractantul va transmite Achizitorului un borderou detaliat al valorii Modificărilor şi revendicărilor. Achizitorul va verifica şi, dacă va fi posibil, va accepta valoarea propusă de către Contractant. În situaţia în care nu va accepta valoarea Contractantului, Achizitorul va stabili valoarea.</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Părţile contractante au dreptul, pe durata îndeplinirii contractului, de a conveni modificarea clauzelor contractului, prin Act Adiţional.</w:t>
      </w:r>
    </w:p>
    <w:p w:rsidR="00000000" w:rsidDel="00000000" w:rsidP="00000000" w:rsidRDefault="00000000" w:rsidRPr="00000000" w14:paraId="00000133">
      <w:pPr>
        <w:ind w:left="0" w:hanging="2"/>
        <w:jc w:val="both"/>
        <w:rPr>
          <w:sz w:val="22"/>
          <w:szCs w:val="22"/>
        </w:rPr>
      </w:pPr>
      <w:r w:rsidDel="00000000" w:rsidR="00000000" w:rsidRPr="00000000">
        <w:rPr>
          <w:rtl w:val="0"/>
        </w:rPr>
        <w:t xml:space="preserve">19.6  </w:t>
      </w:r>
      <w:r w:rsidDel="00000000" w:rsidR="00000000" w:rsidRPr="00000000">
        <w:rPr>
          <w:sz w:val="22"/>
          <w:szCs w:val="22"/>
          <w:rtl w:val="0"/>
        </w:rPr>
        <w:t xml:space="preserve">Cantitatile prevazute la nivelul Proiectului tehnic sunt estimate pe baza masuratorilor si calculelor efectuate de proiectant. In baza masuratorilor efectuate dupa executie, Dirigintele de santier va stabili cantitatile real executate pentru fiecare tronson de retea asupra caruia se intervine. </w:t>
      </w:r>
    </w:p>
    <w:p w:rsidR="00000000" w:rsidDel="00000000" w:rsidP="00000000" w:rsidRDefault="00000000" w:rsidRPr="00000000" w14:paraId="00000134">
      <w:pPr>
        <w:spacing w:line="259" w:lineRule="auto"/>
        <w:ind w:left="0" w:hanging="2"/>
        <w:jc w:val="both"/>
        <w:rPr>
          <w:sz w:val="22"/>
          <w:szCs w:val="22"/>
        </w:rPr>
      </w:pPr>
      <w:r w:rsidDel="00000000" w:rsidR="00000000" w:rsidRPr="00000000">
        <w:rPr>
          <w:sz w:val="22"/>
          <w:szCs w:val="22"/>
          <w:rtl w:val="0"/>
        </w:rPr>
        <w:t xml:space="preserve">De regulă și din principiu, pe perioada execuției lucrărilor nu este permisă nicio modificare tehnică (modificare sau adăugare) a documentației de proiectare. Modificările vor fi realizate numai cu acordul Autorității Contractante și numai în cazul în care nu sunt substanțiale, în conformitate cu prevederile art.221 din Legea nr.98/2016. Autoritatea Contractantă își rezervă dreptul de a accepta efectuarea de modificări tehnice în temeiul art. 221 din Legea 98/2016 cu privire la cel puțin următoarele aspecte (enumerarea nu este una limitativă, pot să fie și alte situații care pot determina necesitatea unor modificări tehnice): modificări generate de solicitări ale proprietarilor rețelelor de utilități; modificări legislative sau de norme tehnice/stasuri/normative/standarde; modificări generate de renunțarea/suplimentarea la unele categorii de lucrări pentru adaptarea la conextul practice din teren a proiectului tehnic; modificări generate de optimizarea proiectului în perioada de execuție și adaptarea la teren a acestuia; modificări ale valorii contractului că urmare a modificărilor menționate mai sus cu respectarea prevederilor Legii nr. 98/2016. Orice modificări pe care doreşte să le efectueze Contractantul asupra proiectului aprobat, vor fi depuse spre verificare și eventual aprobare. Modificarea/diminuarea/suplimentarea lucrărilor/activităților/subactivităților rezultate din modificarea/actualizarea proiectului tehnic de executie si adaptarea la situatia practica din teren, constatata in procesul de executie efectiva a lucrarilor, va putea fi aprobată doar în conditiile în care modificarea/actualizarea proiectului tehnic de executie nu reprezintă o modificare substanţială a contractului, aşa cum este aceasta definită in legislatia privind achizitiile publice.</w:t>
      </w:r>
    </w:p>
    <w:p w:rsidR="00000000" w:rsidDel="00000000" w:rsidP="00000000" w:rsidRDefault="00000000" w:rsidRPr="00000000" w14:paraId="00000135">
      <w:pPr>
        <w:spacing w:line="259" w:lineRule="auto"/>
        <w:ind w:left="0" w:hanging="2"/>
        <w:jc w:val="both"/>
        <w:rPr>
          <w:sz w:val="22"/>
          <w:szCs w:val="22"/>
        </w:rPr>
      </w:pPr>
      <w:r w:rsidDel="00000000" w:rsidR="00000000" w:rsidRPr="00000000">
        <w:rPr>
          <w:sz w:val="22"/>
          <w:szCs w:val="22"/>
          <w:rtl w:val="0"/>
        </w:rPr>
        <w:t xml:space="preserve">In cazul în care Contractantul solicită introducerea/modificare/diminuarea unor lucrări/categorii de lucrări/activități/subactivități el va trebui să adreseze Autoritatii Contractante cu o cerere motivată și fundamentată în acces sens si să astepte acordul scris al acestuia.</w:t>
      </w:r>
    </w:p>
    <w:p w:rsidR="00000000" w:rsidDel="00000000" w:rsidP="00000000" w:rsidRDefault="00000000" w:rsidRPr="00000000" w14:paraId="00000136">
      <w:pPr>
        <w:spacing w:line="259" w:lineRule="auto"/>
        <w:ind w:left="0" w:hanging="2"/>
        <w:jc w:val="both"/>
        <w:rPr>
          <w:sz w:val="22"/>
          <w:szCs w:val="22"/>
        </w:rPr>
      </w:pPr>
      <w:r w:rsidDel="00000000" w:rsidR="00000000" w:rsidRPr="00000000">
        <w:rPr>
          <w:sz w:val="22"/>
          <w:szCs w:val="22"/>
          <w:rtl w:val="0"/>
        </w:rPr>
        <w:t xml:space="preserve">Acceptarea suplimentărilor/diminuărilor de cantităti de lucrări/activități/subactivități se va face dacă se respectă în mod cumulativ următoarele condiții: </w:t>
      </w:r>
    </w:p>
    <w:p w:rsidR="00000000" w:rsidDel="00000000" w:rsidP="00000000" w:rsidRDefault="00000000" w:rsidRPr="00000000" w14:paraId="00000137">
      <w:pPr>
        <w:spacing w:line="259" w:lineRule="auto"/>
        <w:ind w:left="0" w:hanging="2"/>
        <w:jc w:val="both"/>
        <w:rPr>
          <w:sz w:val="22"/>
          <w:szCs w:val="22"/>
        </w:rPr>
      </w:pPr>
      <w:r w:rsidDel="00000000" w:rsidR="00000000" w:rsidRPr="00000000">
        <w:rPr>
          <w:sz w:val="22"/>
          <w:szCs w:val="22"/>
          <w:rtl w:val="0"/>
        </w:rPr>
        <w:t xml:space="preserve">- sunt datorate diferentelor dintre estimarea lucrărilor prevăzute în documentatia de atribuire (Proiectul tehnic) si necesitatea acestora pe parcursul derularii contractului; </w:t>
      </w:r>
    </w:p>
    <w:p w:rsidR="00000000" w:rsidDel="00000000" w:rsidP="00000000" w:rsidRDefault="00000000" w:rsidRPr="00000000" w14:paraId="00000138">
      <w:pPr>
        <w:spacing w:line="259" w:lineRule="auto"/>
        <w:ind w:left="0" w:hanging="2"/>
        <w:jc w:val="both"/>
        <w:rPr>
          <w:sz w:val="22"/>
          <w:szCs w:val="22"/>
        </w:rPr>
      </w:pPr>
      <w:r w:rsidDel="00000000" w:rsidR="00000000" w:rsidRPr="00000000">
        <w:rPr>
          <w:sz w:val="22"/>
          <w:szCs w:val="22"/>
          <w:rtl w:val="0"/>
        </w:rPr>
        <w:t xml:space="preserve">- suplimentările/diminuările se referă la lucrări cuprinse în documentatia initial (Proiectul tehnic) pusă la dispozitia operatorilor economici interesati de participarea la procedura în baza căreia s-a încheiat conractul sau/si lucrări care nu au fost cuprinse în documentatia initial (Proiectul tehnic) dar care sunt necesare pentru finalizarea contractului și a punerii proiectului în funcțiune și care nu duc la modificarea obiectului contracului; </w:t>
      </w:r>
    </w:p>
    <w:p w:rsidR="00000000" w:rsidDel="00000000" w:rsidP="00000000" w:rsidRDefault="00000000" w:rsidRPr="00000000" w14:paraId="00000139">
      <w:pPr>
        <w:spacing w:line="259" w:lineRule="auto"/>
        <w:ind w:left="0" w:hanging="2"/>
        <w:jc w:val="both"/>
        <w:rPr>
          <w:sz w:val="22"/>
          <w:szCs w:val="22"/>
        </w:rPr>
      </w:pPr>
      <w:r w:rsidDel="00000000" w:rsidR="00000000" w:rsidRPr="00000000">
        <w:rPr>
          <w:sz w:val="22"/>
          <w:szCs w:val="22"/>
          <w:rtl w:val="0"/>
        </w:rPr>
        <w:t xml:space="preserve">- în oferta depusă se găsesc preturi unitare pentru lucrările/materiale/manoperă/activitățile care fac obiectul suplimentării/diminuării sau care pot fi asimilate (preturi care se vor utiliza pentru efectuarea acestor operatiuni nefiind permisă modificarea lor) sau/si utilizarea unor prețuri rezonabile de pe piață în situația în care nu există în ofertă prețuri pentru lucrările/materiale/manoperă/activitățile care trebuie realizate. </w:t>
      </w:r>
    </w:p>
    <w:p w:rsidR="00000000" w:rsidDel="00000000" w:rsidP="00000000" w:rsidRDefault="00000000" w:rsidRPr="00000000" w14:paraId="0000013A">
      <w:pPr>
        <w:spacing w:line="259" w:lineRule="auto"/>
        <w:ind w:left="0" w:hanging="2"/>
        <w:jc w:val="both"/>
        <w:rPr>
          <w:sz w:val="22"/>
          <w:szCs w:val="22"/>
        </w:rPr>
      </w:pPr>
      <w:r w:rsidDel="00000000" w:rsidR="00000000" w:rsidRPr="00000000">
        <w:rPr>
          <w:sz w:val="22"/>
          <w:szCs w:val="22"/>
          <w:rtl w:val="0"/>
        </w:rPr>
        <w:t xml:space="preserve">- modificările prin suplimentre/diminuare de cantități de lucrări/activități/subactivități trebuie sa se încadreze în prevederile art. 221 alin. (1) lit. (e) și (f) din Legea 98/2016 cu modificările și completările ulterioare. </w:t>
      </w:r>
    </w:p>
    <w:p w:rsidR="00000000" w:rsidDel="00000000" w:rsidP="00000000" w:rsidRDefault="00000000" w:rsidRPr="00000000" w14:paraId="0000013B">
      <w:pPr>
        <w:spacing w:line="259" w:lineRule="auto"/>
        <w:ind w:left="0" w:hanging="2"/>
        <w:jc w:val="both"/>
        <w:rPr>
          <w:sz w:val="22"/>
          <w:szCs w:val="22"/>
        </w:rPr>
      </w:pPr>
      <w:r w:rsidDel="00000000" w:rsidR="00000000" w:rsidRPr="00000000">
        <w:rPr>
          <w:sz w:val="22"/>
          <w:szCs w:val="22"/>
          <w:rtl w:val="0"/>
        </w:rPr>
        <w:t xml:space="preserve">Aspectele menționate mai sus reprezintă modificari nesubstanțiale, respectiv reprezinta o adaptare a contractului în cauză la context practic/prag valoric. Orice modificare financiara in condițiile menționate mai sus - adaptare la context practic/prag valoric, conduce la o mărire a preţului final/total al contractului se va încheia, din motive de angajament legal, un act adiţional cu Contractantul, iar acestă modificare a contractului nu reprezinta o modificare substantiala a contractului in cursul perioadei sale de valabilitate și nu este necesară organizarea unei alte proceduri de atribuire.</w:t>
      </w:r>
    </w:p>
    <w:p w:rsidR="00000000" w:rsidDel="00000000" w:rsidP="00000000" w:rsidRDefault="00000000" w:rsidRPr="00000000" w14:paraId="0000013C">
      <w:pPr>
        <w:spacing w:line="259" w:lineRule="auto"/>
        <w:ind w:left="0" w:hanging="2"/>
        <w:jc w:val="both"/>
        <w:rPr>
          <w:sz w:val="22"/>
          <w:szCs w:val="22"/>
        </w:rPr>
      </w:pPr>
      <w:r w:rsidDel="00000000" w:rsidR="00000000" w:rsidRPr="00000000">
        <w:rPr>
          <w:sz w:val="22"/>
          <w:szCs w:val="22"/>
          <w:rtl w:val="0"/>
        </w:rPr>
        <w:t xml:space="preserve">Mecanismul de solicitare a schimbărilor modificărilor în ceea ce privește construcția sau intervenția, se va face după cum urmează: </w:t>
      </w:r>
    </w:p>
    <w:p w:rsidR="00000000" w:rsidDel="00000000" w:rsidP="00000000" w:rsidRDefault="00000000" w:rsidRPr="00000000" w14:paraId="0000013D">
      <w:pPr>
        <w:spacing w:line="259" w:lineRule="auto"/>
        <w:ind w:left="0" w:hanging="2"/>
        <w:jc w:val="both"/>
        <w:rPr>
          <w:sz w:val="22"/>
          <w:szCs w:val="22"/>
        </w:rPr>
      </w:pPr>
      <w:r w:rsidDel="00000000" w:rsidR="00000000" w:rsidRPr="00000000">
        <w:rPr>
          <w:sz w:val="22"/>
          <w:szCs w:val="22"/>
          <w:rtl w:val="0"/>
        </w:rPr>
        <w:t xml:space="preserve">- Imediat ce Contractantul identifică necesitatea unei schimbări, acesta va notifica Autoritatea Contractantă și termenul pentru o astfel de notificare. </w:t>
      </w:r>
    </w:p>
    <w:p w:rsidR="00000000" w:rsidDel="00000000" w:rsidP="00000000" w:rsidRDefault="00000000" w:rsidRPr="00000000" w14:paraId="0000013E">
      <w:pPr>
        <w:spacing w:line="259" w:lineRule="auto"/>
        <w:ind w:left="0" w:hanging="2"/>
        <w:jc w:val="both"/>
        <w:rPr>
          <w:sz w:val="22"/>
          <w:szCs w:val="22"/>
        </w:rPr>
      </w:pPr>
      <w:r w:rsidDel="00000000" w:rsidR="00000000" w:rsidRPr="00000000">
        <w:rPr>
          <w:sz w:val="22"/>
          <w:szCs w:val="22"/>
          <w:rtl w:val="0"/>
        </w:rPr>
        <w:t xml:space="preserve">- Imediat ce Autoritatea Contractantă identifică necesitatea unei schimbări, aceasta va notifica Contractantul și termenul în care va notifica Contractantul. </w:t>
      </w:r>
    </w:p>
    <w:p w:rsidR="00000000" w:rsidDel="00000000" w:rsidP="00000000" w:rsidRDefault="00000000" w:rsidRPr="00000000" w14:paraId="0000013F">
      <w:pPr>
        <w:spacing w:line="259" w:lineRule="auto"/>
        <w:ind w:left="0" w:hanging="2"/>
        <w:jc w:val="both"/>
        <w:rPr>
          <w:sz w:val="22"/>
          <w:szCs w:val="22"/>
        </w:rPr>
      </w:pPr>
      <w:r w:rsidDel="00000000" w:rsidR="00000000" w:rsidRPr="00000000">
        <w:rPr>
          <w:sz w:val="22"/>
          <w:szCs w:val="22"/>
          <w:rtl w:val="0"/>
        </w:rPr>
        <w:t xml:space="preserve">Informații care trebuie să însoțească o cerere de schimbare/modificare, pentru fiecare cerere de schimbare, Contractantul/Autoritatea contractantă trebuie să furnizeze următoarele informații: </w:t>
      </w:r>
    </w:p>
    <w:p w:rsidR="00000000" w:rsidDel="00000000" w:rsidP="00000000" w:rsidRDefault="00000000" w:rsidRPr="00000000" w14:paraId="00000140">
      <w:pPr>
        <w:spacing w:line="259" w:lineRule="auto"/>
        <w:ind w:left="0" w:hanging="2"/>
        <w:jc w:val="both"/>
        <w:rPr>
          <w:sz w:val="22"/>
          <w:szCs w:val="22"/>
        </w:rPr>
      </w:pPr>
      <w:r w:rsidDel="00000000" w:rsidR="00000000" w:rsidRPr="00000000">
        <w:rPr>
          <w:sz w:val="22"/>
          <w:szCs w:val="22"/>
          <w:rtl w:val="0"/>
        </w:rPr>
        <w:t xml:space="preserve">- Numărul de identificare a cererii privind modificarea; </w:t>
      </w:r>
    </w:p>
    <w:p w:rsidR="00000000" w:rsidDel="00000000" w:rsidP="00000000" w:rsidRDefault="00000000" w:rsidRPr="00000000" w14:paraId="00000141">
      <w:pPr>
        <w:spacing w:line="259" w:lineRule="auto"/>
        <w:ind w:left="0" w:hanging="2"/>
        <w:jc w:val="both"/>
        <w:rPr>
          <w:sz w:val="22"/>
          <w:szCs w:val="22"/>
        </w:rPr>
      </w:pPr>
      <w:r w:rsidDel="00000000" w:rsidR="00000000" w:rsidRPr="00000000">
        <w:rPr>
          <w:sz w:val="22"/>
          <w:szCs w:val="22"/>
          <w:rtl w:val="0"/>
        </w:rPr>
        <w:t xml:space="preserve">- Autor, datele de creare/validare; </w:t>
      </w:r>
    </w:p>
    <w:p w:rsidR="00000000" w:rsidDel="00000000" w:rsidP="00000000" w:rsidRDefault="00000000" w:rsidRPr="00000000" w14:paraId="00000142">
      <w:pPr>
        <w:spacing w:line="259" w:lineRule="auto"/>
        <w:ind w:left="0" w:hanging="2"/>
        <w:jc w:val="both"/>
        <w:rPr>
          <w:sz w:val="22"/>
          <w:szCs w:val="22"/>
        </w:rPr>
      </w:pPr>
      <w:r w:rsidDel="00000000" w:rsidR="00000000" w:rsidRPr="00000000">
        <w:rPr>
          <w:sz w:val="22"/>
          <w:szCs w:val="22"/>
          <w:rtl w:val="0"/>
        </w:rPr>
        <w:t xml:space="preserve">- Descriere (rezumat și detaliat); </w:t>
      </w:r>
    </w:p>
    <w:p w:rsidR="00000000" w:rsidDel="00000000" w:rsidP="00000000" w:rsidRDefault="00000000" w:rsidRPr="00000000" w14:paraId="00000143">
      <w:pPr>
        <w:spacing w:line="259" w:lineRule="auto"/>
        <w:ind w:left="0" w:hanging="2"/>
        <w:jc w:val="both"/>
        <w:rPr>
          <w:sz w:val="22"/>
          <w:szCs w:val="22"/>
        </w:rPr>
      </w:pPr>
      <w:r w:rsidDel="00000000" w:rsidR="00000000" w:rsidRPr="00000000">
        <w:rPr>
          <w:sz w:val="22"/>
          <w:szCs w:val="22"/>
          <w:rtl w:val="0"/>
        </w:rPr>
        <w:t xml:space="preserve">- Efortul anticipat pentru realizarea modificării; </w:t>
      </w:r>
    </w:p>
    <w:p w:rsidR="00000000" w:rsidDel="00000000" w:rsidP="00000000" w:rsidRDefault="00000000" w:rsidRPr="00000000" w14:paraId="00000144">
      <w:pPr>
        <w:spacing w:line="259" w:lineRule="auto"/>
        <w:ind w:left="0" w:hanging="2"/>
        <w:jc w:val="both"/>
        <w:rPr>
          <w:sz w:val="22"/>
          <w:szCs w:val="22"/>
        </w:rPr>
      </w:pPr>
      <w:r w:rsidDel="00000000" w:rsidR="00000000" w:rsidRPr="00000000">
        <w:rPr>
          <w:sz w:val="22"/>
          <w:szCs w:val="22"/>
          <w:rtl w:val="0"/>
        </w:rPr>
        <w:t xml:space="preserve">- Impactul în ceea ce privește planificarea activităților din punct de vedere preț, cost (în cazul în care este aplicabil), timp și a altor elemente cu impact; </w:t>
      </w:r>
    </w:p>
    <w:p w:rsidR="00000000" w:rsidDel="00000000" w:rsidP="00000000" w:rsidRDefault="00000000" w:rsidRPr="00000000" w14:paraId="00000145">
      <w:pPr>
        <w:spacing w:line="259" w:lineRule="auto"/>
        <w:ind w:left="0" w:hanging="2"/>
        <w:jc w:val="both"/>
        <w:rPr>
          <w:sz w:val="22"/>
          <w:szCs w:val="22"/>
        </w:rPr>
      </w:pPr>
      <w:r w:rsidDel="00000000" w:rsidR="00000000" w:rsidRPr="00000000">
        <w:rPr>
          <w:sz w:val="22"/>
          <w:szCs w:val="22"/>
          <w:rtl w:val="0"/>
        </w:rPr>
        <w:t xml:space="preserve">- Modul în care urmează să fie abordate schimbările incluse în cerere. </w:t>
      </w:r>
    </w:p>
    <w:p w:rsidR="00000000" w:rsidDel="00000000" w:rsidP="00000000" w:rsidRDefault="00000000" w:rsidRPr="00000000" w14:paraId="00000146">
      <w:pPr>
        <w:spacing w:line="259" w:lineRule="auto"/>
        <w:ind w:left="0" w:hanging="2"/>
        <w:jc w:val="both"/>
        <w:rPr>
          <w:sz w:val="22"/>
          <w:szCs w:val="22"/>
        </w:rPr>
      </w:pPr>
      <w:r w:rsidDel="00000000" w:rsidR="00000000" w:rsidRPr="00000000">
        <w:rPr>
          <w:sz w:val="22"/>
          <w:szCs w:val="22"/>
          <w:rtl w:val="0"/>
        </w:rPr>
        <w:t xml:space="preserve">Numai după ce a primit oficial această informație, Autoritatea Contractantă și Contractantul vor demara discuții pe tema cererii de schimbare. În cazul în care modificarea este aprobată, aceasta se va materializa intr-o dispozitie de santier, intocmita conform legii si comunicata contractantului.</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148">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Cesiunea</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În prezentul Contract este permisă cesiunea drepturilor și obligațiilor născute din acest Contract, cu acordul prealabil al Achizitorului și în condițiile Legii 98/2016.</w:t>
      </w:r>
    </w:p>
    <w:p w:rsidR="00000000" w:rsidDel="00000000" w:rsidP="00000000" w:rsidRDefault="00000000" w:rsidRPr="00000000" w14:paraId="0000014A">
      <w:pPr>
        <w:ind w:left="0" w:hanging="2"/>
        <w:jc w:val="both"/>
        <w:rPr/>
      </w:pPr>
      <w:r w:rsidDel="00000000" w:rsidR="00000000" w:rsidRPr="00000000">
        <w:rPr>
          <w:rtl w:val="0"/>
        </w:rPr>
        <w:t xml:space="preserve">(2) Contractantul are obligaţia de a nu transfera total sau parţial obligaţiile sale asumate prin Contract, fără să obţină, în prealabil, acordul scris al Achizitorului.</w:t>
      </w:r>
    </w:p>
    <w:p w:rsidR="00000000" w:rsidDel="00000000" w:rsidP="00000000" w:rsidRDefault="00000000" w:rsidRPr="00000000" w14:paraId="0000014B">
      <w:pPr>
        <w:ind w:left="0" w:hanging="2"/>
        <w:jc w:val="both"/>
        <w:rPr/>
      </w:pPr>
      <w:r w:rsidDel="00000000" w:rsidR="00000000" w:rsidRPr="00000000">
        <w:rPr>
          <w:rtl w:val="0"/>
        </w:rPr>
        <w:t xml:space="preserve">(3) Cesiunea nu va exonera Contractantul de nici o responsabilitate privind garanţia sau orice alte obligaţii asumate prin Contract.</w:t>
      </w:r>
    </w:p>
    <w:p w:rsidR="00000000" w:rsidDel="00000000" w:rsidP="00000000" w:rsidRDefault="00000000" w:rsidRPr="00000000" w14:paraId="0000014C">
      <w:pPr>
        <w:ind w:left="0" w:hanging="2"/>
        <w:jc w:val="both"/>
        <w:rPr/>
      </w:pPr>
      <w:r w:rsidDel="00000000" w:rsidR="00000000" w:rsidRPr="00000000">
        <w:rPr>
          <w:rtl w:val="0"/>
        </w:rPr>
        <w:t xml:space="preserve">(4) În cazul în care drepturile şi obligaţiile Contractantului stabilite prin acest Contract sunt preluate de către un alt operator economic, ca urmare a unei succesiuni universale sau cu titlu universal în cadrul unui proces de reorganizare, inclusiv prin fuziune sau divizare, Contractantul trebuie să notifice Achizitorul în termen de 3 (trei) zile de la data declanșării evenimentului care generează posibila preluare a drepturilor și obligațiilor Contractantului din prezentul Contract.</w:t>
      </w:r>
    </w:p>
    <w:p w:rsidR="00000000" w:rsidDel="00000000" w:rsidP="00000000" w:rsidRDefault="00000000" w:rsidRPr="00000000" w14:paraId="0000014D">
      <w:pPr>
        <w:ind w:left="0" w:hanging="2"/>
        <w:jc w:val="both"/>
        <w:rPr/>
      </w:pPr>
      <w:r w:rsidDel="00000000" w:rsidR="00000000" w:rsidRPr="00000000">
        <w:rPr>
          <w:rtl w:val="0"/>
        </w:rPr>
        <w:t xml:space="preserve">(5)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p w:rsidR="00000000" w:rsidDel="00000000" w:rsidP="00000000" w:rsidRDefault="00000000" w:rsidRPr="00000000" w14:paraId="0000014E">
      <w:pPr>
        <w:ind w:left="0" w:hanging="2"/>
        <w:jc w:val="both"/>
        <w:rPr/>
      </w:pPr>
      <w:r w:rsidDel="00000000" w:rsidR="00000000" w:rsidRPr="00000000">
        <w:rPr>
          <w:rtl w:val="0"/>
        </w:rPr>
      </w:r>
    </w:p>
    <w:p w:rsidR="00000000" w:rsidDel="00000000" w:rsidP="00000000" w:rsidRDefault="00000000" w:rsidRPr="00000000" w14:paraId="0000014F">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Subcontractarea</w:t>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Orice înțelegere scrisă prin care Contractantul încredințează o parte din realizarea Lucrărilor către un terț este considerată a fi un Contract de Subcontractare.</w:t>
      </w:r>
    </w:p>
    <w:p w:rsidR="00000000" w:rsidDel="00000000" w:rsidP="00000000" w:rsidRDefault="00000000" w:rsidRPr="00000000" w14:paraId="00000151">
      <w:pPr>
        <w:ind w:left="0" w:hanging="2"/>
        <w:jc w:val="both"/>
        <w:rPr/>
      </w:pPr>
      <w:r w:rsidDel="00000000" w:rsidR="00000000" w:rsidRPr="00000000">
        <w:rPr>
          <w:rtl w:val="0"/>
        </w:rPr>
        <w:t xml:space="preserve">(2) Contractantul are dreptul de a subcontracta orice parte a prezentului Contract şi/sau poate schimba Subcontractantul/Subcontractanții specificați în Propunerea Tehnică numai cu acordul prealabil, scris, al Achizitorului și numai în condițiile art. 219 din Legea 98/2016, menţionând partea/părțile din Contract care va/vor fi subcontractat(e) precum şi identitatea Subcontractanților.</w:t>
      </w:r>
    </w:p>
    <w:p w:rsidR="00000000" w:rsidDel="00000000" w:rsidP="00000000" w:rsidRDefault="00000000" w:rsidRPr="00000000" w14:paraId="00000152">
      <w:pPr>
        <w:ind w:left="0" w:hanging="2"/>
        <w:jc w:val="both"/>
        <w:rPr/>
      </w:pPr>
      <w:r w:rsidDel="00000000" w:rsidR="00000000" w:rsidRPr="00000000">
        <w:rPr>
          <w:rtl w:val="0"/>
        </w:rPr>
        <w:t xml:space="preserve">(3) Astfel, Contractantul are obligația de a prezenta la încheierea Contractului, contractele încheiate cu Subcontractanții desemnați în cadrul Ofertei depusă pentru atribuirea acestui Contract. Contractul/Contractele de Subcontractare se constituie anexă la Contract, făcând parte integrantă din acesta.</w:t>
      </w:r>
    </w:p>
    <w:p w:rsidR="00000000" w:rsidDel="00000000" w:rsidP="00000000" w:rsidRDefault="00000000" w:rsidRPr="00000000" w14:paraId="00000153">
      <w:pPr>
        <w:ind w:left="0" w:hanging="2"/>
        <w:jc w:val="both"/>
        <w:rPr/>
      </w:pPr>
      <w:r w:rsidDel="00000000" w:rsidR="00000000" w:rsidRPr="00000000">
        <w:rPr>
          <w:rtl w:val="0"/>
        </w:rPr>
        <w:t xml:space="preserve">(4) Contractantul are dreptul de a solicita Achizitorului, în orice moment pe perioada derulării Contractului, fie înlocuirea unui Subcontractant, ca urmare a terminării unui Contract de Subcontractare inclus în Contract, fie implicarea de noi Subcontractanți. Contractantul trebuie să solicite, în scris, aprobarea prealabilă a Achizitorului înainte de încheierea unui nou Contract de Subcontractare. Solicitarea în scris în vederea obținerii aprobării Achizitorului privind implicarea de noi Subcontractanți se realizează numai după ce Contractantul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Orice Subcontractant propus și aflat în situațiile de excludere va fi respins de către Achizitor. Achizitorul va notifica decizia sa Contractantului în termen de </w:t>
      </w:r>
      <w:r w:rsidDel="00000000" w:rsidR="00000000" w:rsidRPr="00000000">
        <w:rPr>
          <w:b w:val="1"/>
          <w:bCs w:val="1"/>
          <w:rtl w:val="0"/>
        </w:rPr>
        <w:t xml:space="preserve">14 zile</w:t>
      </w:r>
      <w:r w:rsidDel="00000000" w:rsidR="00000000" w:rsidRPr="00000000">
        <w:rPr>
          <w:rtl w:val="0"/>
        </w:rPr>
        <w:t xml:space="preserve">, motivând decizia sa în cazul respingerii aprobării.</w:t>
      </w:r>
    </w:p>
    <w:p w:rsidR="00000000" w:rsidDel="00000000" w:rsidP="00000000" w:rsidRDefault="00000000" w:rsidRPr="00000000" w14:paraId="00000154">
      <w:pPr>
        <w:ind w:left="0" w:hanging="2"/>
        <w:jc w:val="both"/>
        <w:rPr/>
      </w:pPr>
      <w:r w:rsidDel="00000000" w:rsidR="00000000" w:rsidRPr="00000000">
        <w:rPr>
          <w:rtl w:val="0"/>
        </w:rPr>
        <w:t xml:space="preserve">(5) Niciun Contract de Subcontractare nu va crea raporturi contractuale între Subcontractant și Achizitor. Contractantul este pe deplin răspunzător față de Achizitor pentru modul în care îndeplinește Contractul. Contractantul va răspunde pentru actele și faptele Subcontractanților săi ca și cum ar fi actele sau faptele Contractantului. Aprobarea de către Achizitor a subcontractării oricărei părți a Contractului sau a angajării de către Contractant a unor Subcontractanți pentru execuția Lucrărilor nu va elibera Contractantul de niciuna dintre obligațiile sale din Contract.</w:t>
      </w:r>
    </w:p>
    <w:p w:rsidR="00000000" w:rsidDel="00000000" w:rsidP="00000000" w:rsidRDefault="00000000" w:rsidRPr="00000000" w14:paraId="00000155">
      <w:pPr>
        <w:ind w:left="0" w:hanging="2"/>
        <w:jc w:val="both"/>
        <w:rPr/>
      </w:pPr>
      <w:r w:rsidDel="00000000" w:rsidR="00000000" w:rsidRPr="00000000">
        <w:rPr>
          <w:rtl w:val="0"/>
        </w:rPr>
        <w:t xml:space="preserve">(6) În cazul în care un Subcontractant nu reușește să își execute obligațiile contractuale, Achizitorul poate solicita Contractantului fie să înlocuiască respectivul Subcontractant cu un alt Subcontractant, care să dețină calificările și experiența solicitate de către Achizitor, fie să preia el însuși execuția Lucrărilor.</w:t>
      </w:r>
    </w:p>
    <w:p w:rsidR="00000000" w:rsidDel="00000000" w:rsidP="00000000" w:rsidRDefault="00000000" w:rsidRPr="00000000" w14:paraId="00000156">
      <w:pPr>
        <w:ind w:left="0" w:hanging="2"/>
        <w:jc w:val="both"/>
        <w:rPr/>
      </w:pPr>
      <w:r w:rsidDel="00000000" w:rsidR="00000000" w:rsidRPr="00000000">
        <w:rPr>
          <w:rtl w:val="0"/>
        </w:rPr>
        <w:t xml:space="preserve">(7) Lucrările încredințate unui Subcontractant de către Contractant nu pot fi încredințate unor terțe părți de către Subcontractant.</w:t>
      </w:r>
    </w:p>
    <w:p w:rsidR="00000000" w:rsidDel="00000000" w:rsidP="00000000" w:rsidRDefault="00000000" w:rsidRPr="00000000" w14:paraId="00000157">
      <w:pPr>
        <w:ind w:left="0" w:hanging="2"/>
        <w:jc w:val="both"/>
        <w:rPr/>
      </w:pPr>
      <w:r w:rsidDel="00000000" w:rsidR="00000000" w:rsidRPr="00000000">
        <w:rPr>
          <w:rtl w:val="0"/>
        </w:rPr>
        <w:t xml:space="preserve">(8) Orice schimbare a Subcontractantului fără aprobarea prealabilă în scris a Achizitorului sau orice încredințare a Lucrărilor de către Subcontractant către terțe părți va fi considerată o încălcare a Contractului, situație care îndreptățește Achizitorul la rezilierea unilaterală a Contractului și obținerea de despăgubiri de la Contractant, de </w:t>
      </w:r>
      <w:r w:rsidDel="00000000" w:rsidR="00000000" w:rsidRPr="00000000">
        <w:rPr>
          <w:b w:val="1"/>
          <w:bCs w:val="1"/>
          <w:rtl w:val="0"/>
        </w:rPr>
        <w:t xml:space="preserve">10% din valoarea Contractului</w:t>
      </w:r>
      <w:r w:rsidDel="00000000" w:rsidR="00000000" w:rsidRPr="00000000">
        <w:rPr>
          <w:rtl w:val="0"/>
        </w:rPr>
        <w:t xml:space="preserve">.</w:t>
      </w:r>
    </w:p>
    <w:p w:rsidR="00000000" w:rsidDel="00000000" w:rsidP="00000000" w:rsidRDefault="00000000" w:rsidRPr="00000000" w14:paraId="00000158">
      <w:pPr>
        <w:ind w:left="0" w:hanging="2"/>
        <w:jc w:val="both"/>
        <w:rPr/>
      </w:pPr>
      <w:r w:rsidDel="00000000" w:rsidR="00000000" w:rsidRPr="00000000">
        <w:rPr>
          <w:rtl w:val="0"/>
        </w:rPr>
        <w:t xml:space="preserve">(9) În orice moment, pe perioada derulării Contractului, Contractantul trebuie să se asigure că Subcontractantul/Subcontractanții nu afectează drepturile Achizitorului în temeiul prezentului Contract.</w:t>
      </w:r>
    </w:p>
    <w:p w:rsidR="00000000" w:rsidDel="00000000" w:rsidP="00000000" w:rsidRDefault="00000000" w:rsidRPr="00000000" w14:paraId="00000159">
      <w:pPr>
        <w:ind w:left="0" w:hanging="2"/>
        <w:jc w:val="both"/>
        <w:rPr/>
      </w:pPr>
      <w:r w:rsidDel="00000000" w:rsidR="00000000" w:rsidRPr="00000000">
        <w:rPr>
          <w:rtl w:val="0"/>
        </w:rPr>
        <w:t xml:space="preserve">(10) În orice moment, pe perioada derulării Contractului, Achizitorul poate solicita Contractantului să înlocuiască un Subcontractant care se află în una dintre situațiile de excludere specificate la art. 164, art. 165 și art. 167 din Legea 98/2016.</w:t>
      </w:r>
    </w:p>
    <w:p w:rsidR="00000000" w:rsidDel="00000000" w:rsidP="00000000" w:rsidRDefault="00000000" w:rsidRPr="00000000" w14:paraId="0000015A">
      <w:pPr>
        <w:ind w:left="0" w:hanging="2"/>
        <w:jc w:val="both"/>
        <w:rPr/>
      </w:pPr>
      <w:r w:rsidDel="00000000" w:rsidR="00000000" w:rsidRPr="00000000">
        <w:rPr>
          <w:rtl w:val="0"/>
        </w:rPr>
        <w:t xml:space="preserve">(11) În cazul în care un Subcontractant și-a exprimat, în conformitate cu prevederile art. 218 din Legea 98/2016, opțiunea de a fi plătit direct, atunci această opțiune este valabilă numai dacă sunt îndeplinite în mod cumulativ următoarele condiții:</w:t>
      </w:r>
    </w:p>
    <w:p w:rsidR="00000000" w:rsidDel="00000000" w:rsidP="00000000" w:rsidRDefault="00000000" w:rsidRPr="00000000" w14:paraId="0000015B">
      <w:pPr>
        <w:numPr>
          <w:ilvl w:val="0"/>
          <w:numId w:val="5"/>
        </w:numPr>
        <w:ind w:left="0" w:hanging="2"/>
        <w:jc w:val="both"/>
        <w:rPr/>
      </w:pPr>
      <w:r w:rsidDel="00000000" w:rsidR="00000000" w:rsidRPr="00000000">
        <w:rPr>
          <w:rtl w:val="0"/>
        </w:rPr>
        <w:t xml:space="preserve">această opțiune este inclusă explicit în Contractul de Subcontractare constituit ca anexă la Contract și făcând parte integrantă din acesta.</w:t>
      </w:r>
    </w:p>
    <w:p w:rsidR="00000000" w:rsidDel="00000000" w:rsidP="00000000" w:rsidRDefault="00000000" w:rsidRPr="00000000" w14:paraId="0000015C">
      <w:pPr>
        <w:numPr>
          <w:ilvl w:val="0"/>
          <w:numId w:val="5"/>
        </w:numPr>
        <w:ind w:left="0" w:hanging="2"/>
        <w:jc w:val="both"/>
        <w:rPr/>
      </w:pPr>
      <w:r w:rsidDel="00000000" w:rsidR="00000000" w:rsidRPr="00000000">
        <w:rPr>
          <w:rtl w:val="0"/>
        </w:rPr>
        <w:t xml:space="preserve">Contractul de Subcontractare include la rândul său o anexă explicită și specifică privind modalitatea în care se efectuează plata directă de Achizitor către Subcontractant și care precizează toate și fiecare dintre elementele de mai jos:</w:t>
      </w:r>
    </w:p>
    <w:p w:rsidR="00000000" w:rsidDel="00000000" w:rsidP="00000000" w:rsidRDefault="00000000" w:rsidRPr="00000000" w14:paraId="0000015D">
      <w:pPr>
        <w:numPr>
          <w:ilvl w:val="1"/>
          <w:numId w:val="7"/>
        </w:numPr>
        <w:ind w:left="0" w:hanging="2"/>
        <w:jc w:val="both"/>
        <w:rPr/>
      </w:pPr>
      <w:r w:rsidDel="00000000" w:rsidR="00000000" w:rsidRPr="00000000">
        <w:rPr>
          <w:rtl w:val="0"/>
        </w:rPr>
        <w:t xml:space="preserve">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000000" w:rsidDel="00000000" w:rsidP="00000000" w:rsidRDefault="00000000" w:rsidRPr="00000000" w14:paraId="0000015E">
      <w:pPr>
        <w:numPr>
          <w:ilvl w:val="1"/>
          <w:numId w:val="7"/>
        </w:numPr>
        <w:ind w:left="0" w:hanging="2"/>
        <w:jc w:val="both"/>
        <w:rPr/>
      </w:pPr>
      <w:r w:rsidDel="00000000" w:rsidR="00000000" w:rsidRPr="00000000">
        <w:rPr>
          <w:rtl w:val="0"/>
        </w:rPr>
        <w:t xml:space="preserve">modalitatea concretă de certificare a Lucrării/activității de către Contractant pentru rezultatul obținut de Subcontractant/Lucrarea executată de Subcontractant înainte de prezentarea facturii de către Contractant Achizitorului,</w:t>
      </w:r>
    </w:p>
    <w:p w:rsidR="00000000" w:rsidDel="00000000" w:rsidP="00000000" w:rsidRDefault="00000000" w:rsidRPr="00000000" w14:paraId="0000015F">
      <w:pPr>
        <w:numPr>
          <w:ilvl w:val="1"/>
          <w:numId w:val="7"/>
        </w:numPr>
        <w:ind w:left="0" w:hanging="2"/>
        <w:jc w:val="both"/>
        <w:rPr/>
      </w:pPr>
      <w:r w:rsidDel="00000000" w:rsidR="00000000" w:rsidRPr="00000000">
        <w:rPr>
          <w:rtl w:val="0"/>
        </w:rPr>
        <w:t xml:space="preserve">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000000" w:rsidDel="00000000" w:rsidP="00000000" w:rsidRDefault="00000000" w:rsidRPr="00000000" w14:paraId="00000160">
      <w:pPr>
        <w:numPr>
          <w:ilvl w:val="1"/>
          <w:numId w:val="7"/>
        </w:numPr>
        <w:ind w:left="0" w:hanging="2"/>
        <w:jc w:val="both"/>
        <w:rPr/>
      </w:pPr>
      <w:r w:rsidDel="00000000" w:rsidR="00000000" w:rsidRPr="00000000">
        <w:rPr>
          <w:rtl w:val="0"/>
        </w:rPr>
        <w:t xml:space="preserve">stabilește condițiile în care se materializează opțiunea de plată directă, precizează contul bancar al Subcontractantului.</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162">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Riscurile Achizitorului </w:t>
      </w: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Riscurile Achizitorului </w:t>
      </w:r>
    </w:p>
    <w:p w:rsidR="00000000" w:rsidDel="00000000" w:rsidP="00000000" w:rsidRDefault="00000000" w:rsidRPr="00000000" w14:paraId="00000164">
      <w:pPr>
        <w:ind w:left="0" w:hanging="2"/>
        <w:jc w:val="both"/>
        <w:rPr/>
      </w:pPr>
      <w:r w:rsidDel="00000000" w:rsidR="00000000" w:rsidRPr="00000000">
        <w:rPr>
          <w:rtl w:val="0"/>
        </w:rPr>
        <w:t xml:space="preserve">În acest Contract, Riscurile Achizitorului sunt: </w:t>
      </w:r>
    </w:p>
    <w:p w:rsidR="00000000" w:rsidDel="00000000" w:rsidP="00000000" w:rsidRDefault="00000000" w:rsidRPr="00000000" w14:paraId="00000165">
      <w:pPr>
        <w:numPr>
          <w:ilvl w:val="2"/>
          <w:numId w:val="11"/>
        </w:numPr>
        <w:ind w:left="0" w:hanging="2"/>
        <w:jc w:val="both"/>
        <w:rPr/>
      </w:pPr>
      <w:r w:rsidDel="00000000" w:rsidR="00000000" w:rsidRPr="00000000">
        <w:rPr>
          <w:rtl w:val="0"/>
        </w:rPr>
        <w:t xml:space="preserve">război, ostilităţi (indiferent dacă războiul a fost declarat sau nu), invazii, acţiuni ale duşmanilor străini, pe teritoriul Ţării;</w:t>
      </w:r>
    </w:p>
    <w:p w:rsidR="00000000" w:rsidDel="00000000" w:rsidP="00000000" w:rsidRDefault="00000000" w:rsidRPr="00000000" w14:paraId="00000166">
      <w:pPr>
        <w:numPr>
          <w:ilvl w:val="2"/>
          <w:numId w:val="11"/>
        </w:numPr>
        <w:ind w:left="0" w:hanging="2"/>
        <w:jc w:val="both"/>
        <w:rPr/>
      </w:pPr>
      <w:r w:rsidDel="00000000" w:rsidR="00000000" w:rsidRPr="00000000">
        <w:rPr>
          <w:rtl w:val="0"/>
        </w:rPr>
        <w:t xml:space="preserve">rebeliune, terorism, revoluţie, insurecţie, lovitură militară sau de stat, război civil, pe teritoriul Ţării;</w:t>
      </w:r>
    </w:p>
    <w:p w:rsidR="00000000" w:rsidDel="00000000" w:rsidP="00000000" w:rsidRDefault="00000000" w:rsidRPr="00000000" w14:paraId="00000167">
      <w:pPr>
        <w:numPr>
          <w:ilvl w:val="2"/>
          <w:numId w:val="11"/>
        </w:numPr>
        <w:ind w:left="0" w:hanging="2"/>
        <w:jc w:val="both"/>
        <w:rPr/>
      </w:pPr>
      <w:r w:rsidDel="00000000" w:rsidR="00000000" w:rsidRPr="00000000">
        <w:rPr>
          <w:rtl w:val="0"/>
        </w:rPr>
        <w:t xml:space="preserve">revolte, tulburări sau dezordine publică provocate de alte persoane decât personalul Contractantul şi alţi angajaţi ai acestuia, şi care afectează Şantierul şi/sau Lucrările;</w:t>
      </w:r>
    </w:p>
    <w:p w:rsidR="00000000" w:rsidDel="00000000" w:rsidP="00000000" w:rsidRDefault="00000000" w:rsidRPr="00000000" w14:paraId="00000168">
      <w:pPr>
        <w:numPr>
          <w:ilvl w:val="2"/>
          <w:numId w:val="11"/>
        </w:numPr>
        <w:ind w:left="0" w:hanging="2"/>
        <w:jc w:val="both"/>
        <w:rPr/>
      </w:pPr>
      <w:r w:rsidDel="00000000" w:rsidR="00000000" w:rsidRPr="00000000">
        <w:rPr>
          <w:rtl w:val="0"/>
        </w:rPr>
        <w:t xml:space="preserve">radiaţii ionizante, contaminări radioactive de la orice combustibil nuclear sau de la deşeuri nucleare rezultate din arderea combustibililor nucleari, explozivi radioactivi toxici sau alte proprietăţi periculoase ale unui ansamblu explozibil nuclear sau un component nuclear al unui astfel de ansamblu, cu excepţia cazului în care Contractantul este responsabil pentru utilizarea unui astfel de material radioactiv; </w:t>
      </w:r>
    </w:p>
    <w:p w:rsidR="00000000" w:rsidDel="00000000" w:rsidP="00000000" w:rsidRDefault="00000000" w:rsidRPr="00000000" w14:paraId="00000169">
      <w:pPr>
        <w:numPr>
          <w:ilvl w:val="2"/>
          <w:numId w:val="11"/>
        </w:numPr>
        <w:ind w:left="0" w:hanging="2"/>
        <w:jc w:val="both"/>
        <w:rPr/>
      </w:pPr>
      <w:r w:rsidDel="00000000" w:rsidR="00000000" w:rsidRPr="00000000">
        <w:rPr>
          <w:rtl w:val="0"/>
        </w:rPr>
        <w:t xml:space="preserve">utilizarea sau ocuparea de către Achizitor a oricărei părţi a Lucrărilor, cu excepţia celor specificate în Contract;</w:t>
      </w:r>
    </w:p>
    <w:p w:rsidR="00000000" w:rsidDel="00000000" w:rsidP="00000000" w:rsidRDefault="00000000" w:rsidRPr="00000000" w14:paraId="0000016A">
      <w:pPr>
        <w:numPr>
          <w:ilvl w:val="2"/>
          <w:numId w:val="11"/>
        </w:numPr>
        <w:ind w:left="0" w:hanging="2"/>
        <w:jc w:val="both"/>
        <w:rPr/>
      </w:pPr>
      <w:r w:rsidDel="00000000" w:rsidR="00000000" w:rsidRPr="00000000">
        <w:rPr>
          <w:rtl w:val="0"/>
        </w:rPr>
        <w:t xml:space="preserve">orice desfăşurare de forţe ale naturii, care afectează Şantierul şi/sau Lucrările, care a fost imprevizibilă sau împotriva căreia unui Contractant cu suficientă experienţă nu i se poate cere să fi luat măsuri de prevenire corespunzătoare;</w:t>
      </w:r>
    </w:p>
    <w:p w:rsidR="00000000" w:rsidDel="00000000" w:rsidP="00000000" w:rsidRDefault="00000000" w:rsidRPr="00000000" w14:paraId="0000016B">
      <w:pPr>
        <w:numPr>
          <w:ilvl w:val="2"/>
          <w:numId w:val="11"/>
        </w:numPr>
        <w:ind w:left="0" w:hanging="2"/>
        <w:jc w:val="both"/>
        <w:rPr/>
      </w:pPr>
      <w:r w:rsidDel="00000000" w:rsidR="00000000" w:rsidRPr="00000000">
        <w:rPr>
          <w:rtl w:val="0"/>
        </w:rPr>
        <w:t xml:space="preserve">Forţa Majoră;</w:t>
      </w:r>
    </w:p>
    <w:p w:rsidR="00000000" w:rsidDel="00000000" w:rsidP="00000000" w:rsidRDefault="00000000" w:rsidRPr="00000000" w14:paraId="0000016C">
      <w:pPr>
        <w:numPr>
          <w:ilvl w:val="2"/>
          <w:numId w:val="11"/>
        </w:numPr>
        <w:ind w:left="0" w:hanging="2"/>
        <w:jc w:val="both"/>
        <w:rPr/>
      </w:pPr>
      <w:r w:rsidDel="00000000" w:rsidR="00000000" w:rsidRPr="00000000">
        <w:rPr>
          <w:rtl w:val="0"/>
        </w:rPr>
        <w:t xml:space="preserve">suspendarea execuţiei lucrărilor, cu excepţia cazului în care se datorează Contractantului;</w:t>
      </w:r>
    </w:p>
    <w:p w:rsidR="00000000" w:rsidDel="00000000" w:rsidP="00000000" w:rsidRDefault="00000000" w:rsidRPr="00000000" w14:paraId="0000016D">
      <w:pPr>
        <w:numPr>
          <w:ilvl w:val="2"/>
          <w:numId w:val="11"/>
        </w:numPr>
        <w:ind w:left="0" w:hanging="2"/>
        <w:jc w:val="both"/>
        <w:rPr/>
      </w:pPr>
      <w:r w:rsidDel="00000000" w:rsidR="00000000" w:rsidRPr="00000000">
        <w:rPr>
          <w:rtl w:val="0"/>
        </w:rPr>
        <w:t xml:space="preserve">orice neîndeplinire a obligaţiilor de către Achizitor; </w:t>
      </w:r>
    </w:p>
    <w:p w:rsidR="00000000" w:rsidDel="00000000" w:rsidP="00000000" w:rsidRDefault="00000000" w:rsidRPr="00000000" w14:paraId="0000016E">
      <w:pPr>
        <w:numPr>
          <w:ilvl w:val="2"/>
          <w:numId w:val="11"/>
        </w:numPr>
        <w:ind w:left="0" w:hanging="2"/>
        <w:jc w:val="both"/>
        <w:rPr/>
      </w:pPr>
      <w:r w:rsidDel="00000000" w:rsidR="00000000" w:rsidRPr="00000000">
        <w:rPr>
          <w:rtl w:val="0"/>
        </w:rPr>
        <w:t xml:space="preserve">obstacole sau condiţii fizice, altele decât condiţiile climatice întâmpinate pe Şantier în timpul execuţiei Lucrărilor, care nu puteau fi prevăzute de către un Contractant cu suficientă experienţă şi pe care Contractantul le-a notificat imediat Achizitorului; </w:t>
      </w:r>
    </w:p>
    <w:p w:rsidR="00000000" w:rsidDel="00000000" w:rsidP="00000000" w:rsidRDefault="00000000" w:rsidRPr="00000000" w14:paraId="0000016F">
      <w:pPr>
        <w:numPr>
          <w:ilvl w:val="2"/>
          <w:numId w:val="11"/>
        </w:numPr>
        <w:ind w:left="0" w:hanging="2"/>
        <w:jc w:val="both"/>
        <w:rPr/>
      </w:pPr>
      <w:r w:rsidDel="00000000" w:rsidR="00000000" w:rsidRPr="00000000">
        <w:rPr>
          <w:rtl w:val="0"/>
        </w:rPr>
        <w:t xml:space="preserve">orice întârziere sau întrerupere cauzată de o Modificare; </w:t>
      </w:r>
    </w:p>
    <w:p w:rsidR="00000000" w:rsidDel="00000000" w:rsidP="00000000" w:rsidRDefault="00000000" w:rsidRPr="00000000" w14:paraId="00000170">
      <w:pPr>
        <w:numPr>
          <w:ilvl w:val="2"/>
          <w:numId w:val="11"/>
        </w:numPr>
        <w:ind w:left="0" w:hanging="2"/>
        <w:jc w:val="both"/>
        <w:rPr/>
      </w:pPr>
      <w:r w:rsidDel="00000000" w:rsidR="00000000" w:rsidRPr="00000000">
        <w:rPr>
          <w:rtl w:val="0"/>
        </w:rPr>
        <w:t xml:space="preserve">orice schimbare adusă legii aplicabile Contractului după data depunerii ofertei Contractantului aşa cum este specificat în Contract; </w:t>
      </w:r>
    </w:p>
    <w:p w:rsidR="00000000" w:rsidDel="00000000" w:rsidP="00000000" w:rsidRDefault="00000000" w:rsidRPr="00000000" w14:paraId="00000171">
      <w:pPr>
        <w:numPr>
          <w:ilvl w:val="2"/>
          <w:numId w:val="11"/>
        </w:numPr>
        <w:ind w:left="0" w:hanging="2"/>
        <w:jc w:val="both"/>
        <w:rPr/>
      </w:pPr>
      <w:r w:rsidDel="00000000" w:rsidR="00000000" w:rsidRPr="00000000">
        <w:rPr>
          <w:rtl w:val="0"/>
        </w:rPr>
        <w:t xml:space="preserve">pierderi rezultate din dreptul Achizitorului de a executa lucrări permanente pe, deasupra, sub, în sau prin orice teren şi de a-l ocupa în vederea execuţiei lucrărilor permanente </w:t>
      </w:r>
    </w:p>
    <w:p w:rsidR="00000000" w:rsidDel="00000000" w:rsidP="00000000" w:rsidRDefault="00000000" w:rsidRPr="00000000" w14:paraId="00000172">
      <w:pPr>
        <w:numPr>
          <w:ilvl w:val="2"/>
          <w:numId w:val="11"/>
        </w:numPr>
        <w:ind w:left="0" w:hanging="2"/>
        <w:jc w:val="both"/>
        <w:rPr/>
      </w:pPr>
      <w:r w:rsidDel="00000000" w:rsidR="00000000" w:rsidRPr="00000000">
        <w:rPr>
          <w:rtl w:val="0"/>
        </w:rPr>
        <w:t xml:space="preserve">pagube care sunt rezultatul inevitabil al obligaţiilor Contractantului de a executa Lucrările şi de a remedia defecţiunile.</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174">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Asigurări</w:t>
      </w: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are obligaţia de a încheia, înainte de începerea lucrărilor, o asigurare ce va cuprinde toate riscurile care ar putea apărea privind lucrările executate, utilajele, instalaţiile de lucru, echipamentele, materialele pe stoc, personalul propriu şi reprezentanţii împuterniciţi să verifice, să testeze sau să recepţioneze lucrările, precum şi daunele sau prejudiciule aduse către terţe persoane fizice sau juridice.</w:t>
      </w:r>
    </w:p>
    <w:p w:rsidR="00000000" w:rsidDel="00000000" w:rsidP="00000000" w:rsidRDefault="00000000" w:rsidRPr="00000000" w14:paraId="00000176">
      <w:pPr>
        <w:ind w:left="0" w:hanging="2"/>
        <w:jc w:val="both"/>
        <w:rPr/>
      </w:pPr>
      <w:r w:rsidDel="00000000" w:rsidR="00000000" w:rsidRPr="00000000">
        <w:rPr>
          <w:rtl w:val="0"/>
        </w:rPr>
        <w:t xml:space="preserve">(2) Asigurarea se va încheia cu o agenţie de asigurare. Contravaloarea primelor de asigurare va fi suportata de către Contractant din capitolul ”Cheltuieli indirecte”.</w:t>
      </w:r>
    </w:p>
    <w:p w:rsidR="00000000" w:rsidDel="00000000" w:rsidP="00000000" w:rsidRDefault="00000000" w:rsidRPr="00000000" w14:paraId="00000177">
      <w:pPr>
        <w:widowControl w:val="0"/>
        <w:numPr>
          <w:ilvl w:val="0"/>
          <w:numId w:val="4"/>
        </w:numPr>
        <w:ind w:left="0" w:hanging="2"/>
        <w:jc w:val="both"/>
        <w:rPr/>
      </w:pPr>
      <w:r w:rsidDel="00000000" w:rsidR="00000000" w:rsidRPr="00000000">
        <w:rPr>
          <w:rtl w:val="0"/>
        </w:rPr>
        <w:t xml:space="preserve">Contractantul are obligaţia de a prezenta Achizitorului, ori de cate ori i se va cere, poliţa sau poliţele de asigurare şi recipisele pentru plata primelor curente (actualizate).</w:t>
      </w:r>
    </w:p>
    <w:p w:rsidR="00000000" w:rsidDel="00000000" w:rsidP="00000000" w:rsidRDefault="00000000" w:rsidRPr="00000000" w14:paraId="00000178">
      <w:pPr>
        <w:widowControl w:val="0"/>
        <w:numPr>
          <w:ilvl w:val="0"/>
          <w:numId w:val="4"/>
        </w:numPr>
        <w:ind w:left="0" w:hanging="2"/>
        <w:jc w:val="both"/>
        <w:rPr/>
      </w:pPr>
      <w:r w:rsidDel="00000000" w:rsidR="00000000" w:rsidRPr="00000000">
        <w:rPr>
          <w:rtl w:val="0"/>
        </w:rPr>
        <w:t xml:space="preserve">Contractantul are obligaţia de a se asigura ca subcontractanții au încheiat asigurări pentru toate persoanele angajate de ei. El va solicita subcontractanților să prezinte Achizitorului, la cerere, poliţele de asigurare şi recipisele pentru plata primelor curente (actualizate).</w:t>
      </w:r>
    </w:p>
    <w:p w:rsidR="00000000" w:rsidDel="00000000" w:rsidP="00000000" w:rsidRDefault="00000000" w:rsidRPr="00000000" w14:paraId="00000179">
      <w:pPr>
        <w:ind w:left="0" w:hanging="2"/>
        <w:jc w:val="both"/>
        <w:rPr/>
      </w:pPr>
      <w:r w:rsidDel="00000000" w:rsidR="00000000" w:rsidRPr="00000000">
        <w:rPr>
          <w:rtl w:val="0"/>
        </w:rPr>
        <w:t xml:space="preserve">(3) Achizitorul nu va fi responsabil pentru niciun fel de daune-interese, compensaţii plătibile prin lege, în privinţa sau ca urmare a unui accident ori prejudiciu adus unui muncitor sau altei persoane angajate de Contractant, cu excepţia accidentelor sau prejudiciilor rezultate din vina Achizitorului, a agenţilor sau a angajaţilor acestora.</w:t>
      </w:r>
    </w:p>
    <w:p w:rsidR="00000000" w:rsidDel="00000000" w:rsidP="00000000" w:rsidRDefault="00000000" w:rsidRPr="00000000" w14:paraId="0000017A">
      <w:pPr>
        <w:ind w:left="0" w:hanging="2"/>
        <w:jc w:val="both"/>
        <w:rPr/>
      </w:pPr>
      <w:r w:rsidDel="00000000" w:rsidR="00000000" w:rsidRPr="00000000">
        <w:rPr>
          <w:rtl w:val="0"/>
        </w:rPr>
      </w:r>
    </w:p>
    <w:p w:rsidR="00000000" w:rsidDel="00000000" w:rsidP="00000000" w:rsidRDefault="00000000" w:rsidRPr="00000000" w14:paraId="0000017B">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Întârzierea Execuţiei Lucrărilor </w:t>
      </w: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Toate lucrările contractate vor fi finalizate de Contractant și recepționate de Achizitor în cadrul termenului convenit de părți potrivit </w:t>
      </w:r>
      <w:r w:rsidDel="00000000" w:rsidR="00000000" w:rsidRPr="00000000">
        <w:rPr>
          <w:b w:val="1"/>
          <w:bCs w:val="1"/>
          <w:color w:val="000000"/>
          <w:rtl w:val="0"/>
        </w:rPr>
        <w:t xml:space="preserve">art. 6</w:t>
      </w:r>
      <w:r w:rsidDel="00000000" w:rsidR="00000000" w:rsidRPr="00000000">
        <w:rPr>
          <w:color w:val="000000"/>
          <w:rtl w:val="0"/>
        </w:rPr>
        <w:t xml:space="preserve"> din contract, sub sancțiunea unor penalități de întârziere în cuantum de: 0,0</w:t>
      </w:r>
      <w:r w:rsidDel="00000000" w:rsidR="00000000" w:rsidRPr="00000000">
        <w:rPr>
          <w:rtl w:val="0"/>
        </w:rPr>
        <w:t xml:space="preserve">2</w:t>
      </w:r>
      <w:r w:rsidDel="00000000" w:rsidR="00000000" w:rsidRPr="00000000">
        <w:rPr>
          <w:color w:val="000000"/>
          <w:rtl w:val="0"/>
        </w:rPr>
        <w:t xml:space="preserve">%/ zi din valoarea restului de executat, în situația epuizării Duratei de execuție, pentru  fiecare zi de întârziere, de la data scadenței obligației Contractantului și până la data îndeplinirii efective a obligației de finalizare a lucrărilor contractate, Contractantul fiind considerat de drept în întârziere începând cu ziua următoare scadenței, fără punere formală în întârziere sau efectuarea vreunei alte formalități.</w:t>
      </w:r>
    </w:p>
    <w:p w:rsidR="00000000" w:rsidDel="00000000" w:rsidP="00000000" w:rsidRDefault="00000000" w:rsidRPr="00000000" w14:paraId="0000017D">
      <w:pPr>
        <w:ind w:left="0" w:hanging="2"/>
        <w:jc w:val="both"/>
        <w:rPr/>
      </w:pPr>
      <w:r w:rsidDel="00000000" w:rsidR="00000000" w:rsidRPr="00000000">
        <w:rPr>
          <w:rtl w:val="0"/>
        </w:rPr>
        <w:t xml:space="preserve">Cuantumul penalităților poate fi încasat de Achizitor și prin reținerea sumelor datorate Contractantului.</w:t>
      </w:r>
    </w:p>
    <w:p w:rsidR="00000000" w:rsidDel="00000000" w:rsidP="00000000" w:rsidRDefault="00000000" w:rsidRPr="00000000" w14:paraId="0000017E">
      <w:pPr>
        <w:ind w:left="0" w:hanging="2"/>
        <w:jc w:val="both"/>
        <w:rPr/>
      </w:pPr>
      <w:r w:rsidDel="00000000" w:rsidR="00000000" w:rsidRPr="00000000">
        <w:rPr>
          <w:rtl w:val="0"/>
        </w:rPr>
        <w:t xml:space="preserve">Dacă în termen de 5 zile de la primirea notificării privind penalitățile de întârziere datorate, Contractantul nu achită contravaloarea acestora, Achizitorul va reține cuantumul penalităților din sumele datorate Contractantului.</w:t>
      </w:r>
    </w:p>
    <w:p w:rsidR="00000000" w:rsidDel="00000000" w:rsidP="00000000" w:rsidRDefault="00000000" w:rsidRPr="00000000" w14:paraId="0000017F">
      <w:pPr>
        <w:ind w:left="0" w:hanging="2"/>
        <w:jc w:val="both"/>
        <w:rPr/>
      </w:pPr>
      <w:r w:rsidDel="00000000" w:rsidR="00000000" w:rsidRPr="00000000">
        <w:rPr>
          <w:rtl w:val="0"/>
        </w:rPr>
        <w:t xml:space="preserve">Contractantul nu datorează penalități de întârziere atunci când întârzierile sunt urmare a lipsei frontului de lucru, datorate culpei Achizitorului. În această ipoteză termenul de execuție ce curge împotriva Contractantului va fi prelungit cu durata acestui impediment, constatat în scris de către părți prin reprezentanții lor împuterniciți în acest sens, prin încheierea unui Act Adițional la Contract.</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Aceste penalităţi nu vor exonera Contractantul de obligaţia de a termina Lucrările sau de alte sarcini, obligaţii sau responsabilităţi pe care le are conform prevederilor Contractului.</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Obligația notificării Inspectoratului de Stat în Construcţii și Primăriei/Consiliului Local cu privire la data începerii efective a lucrărilor este în sarcina Achizitorului.</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Lucrările trebuie să se deruleze conform contractului şi să fie terminate la data stabilită.</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Întârzierea Lucrărilor va fi acceptată în următoarele cazuri:</w:t>
      </w:r>
    </w:p>
    <w:p w:rsidR="00000000" w:rsidDel="00000000" w:rsidP="00000000" w:rsidRDefault="00000000" w:rsidRPr="00000000" w14:paraId="00000184">
      <w:pPr>
        <w:numPr>
          <w:ilvl w:val="0"/>
          <w:numId w:val="13"/>
        </w:numPr>
        <w:ind w:left="0" w:hanging="2"/>
        <w:jc w:val="both"/>
        <w:rPr/>
      </w:pPr>
      <w:r w:rsidDel="00000000" w:rsidR="00000000" w:rsidRPr="00000000">
        <w:rPr>
          <w:rtl w:val="0"/>
        </w:rPr>
        <w:t xml:space="preserve">condiţiile climaterice extrem de nefavorabile, precum și temperaturi care, potrivit normelor, normativelor şi agrementelor tehnice, nu permit punerea în execuţie a unor materiale sau procedee tehnice.</w:t>
      </w:r>
    </w:p>
    <w:p w:rsidR="00000000" w:rsidDel="00000000" w:rsidP="00000000" w:rsidRDefault="00000000" w:rsidRPr="00000000" w14:paraId="00000185">
      <w:pPr>
        <w:numPr>
          <w:ilvl w:val="0"/>
          <w:numId w:val="13"/>
        </w:numPr>
        <w:ind w:left="0" w:hanging="2"/>
        <w:jc w:val="both"/>
        <w:rPr/>
      </w:pPr>
      <w:r w:rsidDel="00000000" w:rsidR="00000000" w:rsidRPr="00000000">
        <w:rPr>
          <w:rtl w:val="0"/>
        </w:rPr>
        <w:t xml:space="preserve">oricare alt motiv de întârziere care nu se datorează Contractantului (inclusiv dar fără a se limita la întârzieri înregistrate în obținerea autorizației de construire din motive ce nu țin de culpa exclusivă a Contractantului) şi nu a survenit prin încălcarea contractului de către acesta; Contractantul este îndreptăţit să solicite în scris prelungirea termenului de execuţie a oricărei părţi din lucrare.</w:t>
      </w:r>
    </w:p>
    <w:p w:rsidR="00000000" w:rsidDel="00000000" w:rsidP="00000000" w:rsidRDefault="00000000" w:rsidRPr="00000000" w14:paraId="00000186">
      <w:pPr>
        <w:numPr>
          <w:ilvl w:val="0"/>
          <w:numId w:val="13"/>
        </w:numPr>
        <w:ind w:left="0" w:hanging="2"/>
        <w:jc w:val="both"/>
        <w:rPr/>
      </w:pPr>
      <w:r w:rsidDel="00000000" w:rsidR="00000000" w:rsidRPr="00000000">
        <w:rPr>
          <w:rtl w:val="0"/>
        </w:rPr>
        <w:t xml:space="preserve">în cazul în care Achizitorul nu beneficiază de finanţare din motive neimputabile lui; Achizitorul va aduce la cunoștința Contractantului această situaţie în termen de </w:t>
      </w:r>
      <w:r w:rsidDel="00000000" w:rsidR="00000000" w:rsidRPr="00000000">
        <w:rPr>
          <w:b w:val="1"/>
          <w:bCs w:val="1"/>
          <w:rtl w:val="0"/>
        </w:rPr>
        <w:t xml:space="preserve">30 zile</w:t>
      </w:r>
      <w:r w:rsidDel="00000000" w:rsidR="00000000" w:rsidRPr="00000000">
        <w:rPr>
          <w:rtl w:val="0"/>
        </w:rPr>
        <w:t xml:space="preserve"> lucrătoare de la data la care a luat cunoştinţă despre această, cu consecința dreptului Contractantului, condiționat de notificarea prealabilă a Achizitorului, de a sista lucrările sau de a diminua ritmul execuţiei.</w:t>
      </w:r>
    </w:p>
    <w:p w:rsidR="00000000" w:rsidDel="00000000" w:rsidP="00000000" w:rsidRDefault="00000000" w:rsidRPr="00000000" w14:paraId="00000187">
      <w:pPr>
        <w:ind w:left="0" w:hanging="2"/>
        <w:jc w:val="both"/>
        <w:rPr/>
      </w:pPr>
      <w:r w:rsidDel="00000000" w:rsidR="00000000" w:rsidRPr="00000000">
        <w:rPr>
          <w:rtl w:val="0"/>
        </w:rPr>
        <w:t xml:space="preserve">(2) Intervenția unei situații ce poate determina imposibilitatea temporara a Contractantului de executare a obligațiilor contractuale obliga Contractantul la informarea prompta, în termen de </w:t>
      </w:r>
      <w:r w:rsidDel="00000000" w:rsidR="00000000" w:rsidRPr="00000000">
        <w:rPr>
          <w:b w:val="1"/>
          <w:bCs w:val="1"/>
          <w:rtl w:val="0"/>
        </w:rPr>
        <w:t xml:space="preserve">5 zile</w:t>
      </w:r>
      <w:r w:rsidDel="00000000" w:rsidR="00000000" w:rsidRPr="00000000">
        <w:rPr>
          <w:rtl w:val="0"/>
        </w:rPr>
        <w:t xml:space="preserve">, a Achizitorului.</w:t>
      </w:r>
    </w:p>
    <w:p w:rsidR="00000000" w:rsidDel="00000000" w:rsidP="00000000" w:rsidRDefault="00000000" w:rsidRPr="00000000" w14:paraId="00000188">
      <w:pPr>
        <w:ind w:left="0" w:hanging="2"/>
        <w:jc w:val="both"/>
        <w:rPr/>
      </w:pPr>
      <w:r w:rsidDel="00000000" w:rsidR="00000000" w:rsidRPr="00000000">
        <w:rPr>
          <w:rtl w:val="0"/>
        </w:rPr>
        <w:t xml:space="preserve">(3) Lipsa informării Achizitorului în cadrul acestui termen face inopozabilă acestuia dispoziția sau decizia dirigintelui de șantier sau a Contractantului de sistare temporară, integrală sau parțială, a lucrărilor, cu consecința dreptului Achizitorului de a refuza prelungirea Duratei de Execuție a lucrărilor contractate.</w:t>
      </w:r>
    </w:p>
    <w:p w:rsidR="00000000" w:rsidDel="00000000" w:rsidP="00000000" w:rsidRDefault="00000000" w:rsidRPr="00000000" w14:paraId="00000189">
      <w:pPr>
        <w:ind w:left="0" w:hanging="2"/>
        <w:jc w:val="both"/>
        <w:rPr>
          <w:color w:val="000000"/>
        </w:rPr>
      </w:pPr>
      <w:r w:rsidDel="00000000" w:rsidR="00000000" w:rsidRPr="00000000">
        <w:rPr>
          <w:rtl w:val="0"/>
        </w:rPr>
      </w:r>
    </w:p>
    <w:p w:rsidR="00000000" w:rsidDel="00000000" w:rsidP="00000000" w:rsidRDefault="00000000" w:rsidRPr="00000000" w14:paraId="0000018A">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Insolvabilitatea </w:t>
      </w: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Dacă una dintre Părţi este declarată insolvabilă sub incidenţa oricărei legi aplicabile, face obiectul unei proceduri de dizolvare, faliment sau îi sunt retrase autorizațiile de funcționare, cealaltă Parte poate, printr-o notificare, să rezilieze Contractul imediat, fără vreo altă formalitate. După reziliere Contractantul va preda amplasamentul în termen de 5 zile de la primirea comunicării de reziliere și va părăsi Şantierul, lăsând pe Şantier, în cazul insolvabilităţii sale, toate Materialele și Echipamentele Contractantului specificate de către Achizitor în notificare, acestea urmând a fi utilizate până la terminarea lucrărilor.</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Plata la Rezilierea Contractului</w:t>
      </w:r>
    </w:p>
    <w:p w:rsidR="00000000" w:rsidDel="00000000" w:rsidP="00000000" w:rsidRDefault="00000000" w:rsidRPr="00000000" w14:paraId="0000018D">
      <w:pPr>
        <w:ind w:left="0" w:hanging="2"/>
        <w:jc w:val="both"/>
        <w:rPr/>
      </w:pPr>
      <w:r w:rsidDel="00000000" w:rsidR="00000000" w:rsidRPr="00000000">
        <w:rPr>
          <w:rtl w:val="0"/>
        </w:rPr>
        <w:t xml:space="preserve">După reziliere, Contractantul va fi îndreptăţit la restul de plată din valoarea Lucrărilor executate, a Materialelor şi Echipamentelor livrate pe Şantier, cu următoarele corecţii:</w:t>
      </w:r>
    </w:p>
    <w:p w:rsidR="00000000" w:rsidDel="00000000" w:rsidP="00000000" w:rsidRDefault="00000000" w:rsidRPr="00000000" w14:paraId="0000018E">
      <w:pPr>
        <w:numPr>
          <w:ilvl w:val="0"/>
          <w:numId w:val="14"/>
        </w:numPr>
        <w:ind w:left="0" w:hanging="2"/>
        <w:jc w:val="both"/>
        <w:rPr/>
      </w:pPr>
      <w:r w:rsidDel="00000000" w:rsidR="00000000" w:rsidRPr="00000000">
        <w:rPr>
          <w:rtl w:val="0"/>
        </w:rPr>
        <w:t xml:space="preserve">orice sume la care Contractantul este îndreptăţit conform prevederilor </w:t>
      </w:r>
      <w:r w:rsidDel="00000000" w:rsidR="00000000" w:rsidRPr="00000000">
        <w:rPr>
          <w:b w:val="1"/>
          <w:bCs w:val="1"/>
          <w:rtl w:val="0"/>
        </w:rPr>
        <w:t xml:space="preserve">Clauzei 19.4;</w:t>
      </w:r>
      <w:r w:rsidDel="00000000" w:rsidR="00000000" w:rsidRPr="00000000">
        <w:rPr>
          <w:rtl w:val="0"/>
        </w:rPr>
        <w:t xml:space="preserve"> </w:t>
      </w:r>
    </w:p>
    <w:p w:rsidR="00000000" w:rsidDel="00000000" w:rsidP="00000000" w:rsidRDefault="00000000" w:rsidRPr="00000000" w14:paraId="0000018F">
      <w:pPr>
        <w:numPr>
          <w:ilvl w:val="0"/>
          <w:numId w:val="14"/>
        </w:numPr>
        <w:ind w:left="0" w:hanging="2"/>
        <w:jc w:val="both"/>
        <w:rPr/>
      </w:pPr>
      <w:r w:rsidDel="00000000" w:rsidR="00000000" w:rsidRPr="00000000">
        <w:rPr>
          <w:rtl w:val="0"/>
        </w:rPr>
        <w:t xml:space="preserve">orice sume la care Achizitorul este îndreptăţit conform contractului; </w:t>
      </w:r>
    </w:p>
    <w:p w:rsidR="00000000" w:rsidDel="00000000" w:rsidP="00000000" w:rsidRDefault="00000000" w:rsidRPr="00000000" w14:paraId="00000190">
      <w:pPr>
        <w:numPr>
          <w:ilvl w:val="0"/>
          <w:numId w:val="14"/>
        </w:numPr>
        <w:ind w:left="0" w:hanging="2"/>
        <w:jc w:val="both"/>
        <w:rPr/>
      </w:pPr>
      <w:r w:rsidDel="00000000" w:rsidR="00000000" w:rsidRPr="00000000">
        <w:rPr>
          <w:rtl w:val="0"/>
        </w:rPr>
        <w:t xml:space="preserve">orice sume ce constituie penalități, conform contractului.</w:t>
      </w:r>
    </w:p>
    <w:p w:rsidR="00000000" w:rsidDel="00000000" w:rsidP="00000000" w:rsidRDefault="00000000" w:rsidRPr="00000000" w14:paraId="00000191">
      <w:pPr>
        <w:ind w:left="0" w:hanging="2"/>
        <w:jc w:val="both"/>
        <w:rPr/>
      </w:pPr>
      <w:r w:rsidDel="00000000" w:rsidR="00000000" w:rsidRPr="00000000">
        <w:rPr>
          <w:rtl w:val="0"/>
        </w:rPr>
        <w:t xml:space="preserve">Suma netă de plată cuvenită va fi plătită sau rambursată în termen de 45 de zile de la data rezilierii Contractului.</w:t>
      </w:r>
    </w:p>
    <w:p w:rsidR="00000000" w:rsidDel="00000000" w:rsidP="00000000" w:rsidRDefault="00000000" w:rsidRPr="00000000" w14:paraId="00000192">
      <w:pPr>
        <w:ind w:left="0" w:hanging="2"/>
        <w:jc w:val="both"/>
        <w:rPr>
          <w:color w:val="000000"/>
        </w:rPr>
      </w:pPr>
      <w:r w:rsidDel="00000000" w:rsidR="00000000" w:rsidRPr="00000000">
        <w:rPr>
          <w:rtl w:val="0"/>
        </w:rPr>
      </w:r>
    </w:p>
    <w:p w:rsidR="00000000" w:rsidDel="00000000" w:rsidP="00000000" w:rsidRDefault="00000000" w:rsidRPr="00000000" w14:paraId="00000193">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Modalităţi de încetare a contractului</w:t>
      </w: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Prezentul contract încetează în următoarele situații: </w:t>
      </w:r>
    </w:p>
    <w:p w:rsidR="00000000" w:rsidDel="00000000" w:rsidP="00000000" w:rsidRDefault="00000000" w:rsidRPr="00000000" w14:paraId="00000195">
      <w:pPr>
        <w:numPr>
          <w:ilvl w:val="0"/>
          <w:numId w:val="6"/>
        </w:numPr>
        <w:ind w:left="0" w:hanging="2"/>
        <w:jc w:val="both"/>
        <w:rPr/>
      </w:pPr>
      <w:r w:rsidDel="00000000" w:rsidR="00000000" w:rsidRPr="00000000">
        <w:rPr>
          <w:rtl w:val="0"/>
        </w:rPr>
        <w:t xml:space="preserve">prin executarea de către ambele părți a tuturor obligațiilor ce le revin conform prezentului contract și legislației aplicabile;</w:t>
      </w:r>
    </w:p>
    <w:p w:rsidR="00000000" w:rsidDel="00000000" w:rsidP="00000000" w:rsidRDefault="00000000" w:rsidRPr="00000000" w14:paraId="00000196">
      <w:pPr>
        <w:numPr>
          <w:ilvl w:val="0"/>
          <w:numId w:val="6"/>
        </w:numPr>
        <w:ind w:left="0" w:hanging="2"/>
        <w:jc w:val="both"/>
        <w:rPr/>
      </w:pPr>
      <w:r w:rsidDel="00000000" w:rsidR="00000000" w:rsidRPr="00000000">
        <w:rPr>
          <w:rtl w:val="0"/>
        </w:rPr>
        <w:t xml:space="preserve">prin acordul de voință al părților consemnat în scris;</w:t>
      </w:r>
    </w:p>
    <w:p w:rsidR="00000000" w:rsidDel="00000000" w:rsidP="00000000" w:rsidRDefault="00000000" w:rsidRPr="00000000" w14:paraId="00000197">
      <w:pPr>
        <w:numPr>
          <w:ilvl w:val="0"/>
          <w:numId w:val="6"/>
        </w:numPr>
        <w:ind w:left="0" w:hanging="2"/>
        <w:jc w:val="both"/>
        <w:rPr/>
      </w:pPr>
      <w:r w:rsidDel="00000000" w:rsidR="00000000" w:rsidRPr="00000000">
        <w:rPr>
          <w:rtl w:val="0"/>
        </w:rPr>
        <w:t xml:space="preserve">prin reziliere/rezoluțiune, în cazul în care una din părți nu își execută sau execută necorespunzător obligațiile contractuale. </w:t>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situația rezilierii/rezoluțiunii totale/parțiale din cauza neexecutării/executării parțiale de către Contractant a obligațiilor contractuale, acesta va datora Achizitorului daune-interese cu titlu de clauză penală în cuantum egal cu valoarea obligațiilor contractuale neexecutate.</w:t>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situația în care executarea parțială a obligațiilor contractuale face imposibilă realizarea obiectului contractului în integralitatea sa, chiar dacă a fost recepționată o parte din contract conform dispozițiilor legale, Contractantul va datora Achizitorului daune-interese cu titlu de clauză penală în cuantum egal cu întreaga valoare a obligațiilor contractuale stabilite prin contract.</w:t>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presteze în termen de maxim </w:t>
      </w:r>
      <w:r w:rsidDel="00000000" w:rsidR="00000000" w:rsidRPr="00000000">
        <w:rPr>
          <w:b w:val="1"/>
          <w:bCs w:val="1"/>
          <w:color w:val="000000"/>
          <w:rtl w:val="0"/>
        </w:rPr>
        <w:t xml:space="preserve">5 zile</w:t>
      </w:r>
      <w:r w:rsidDel="00000000" w:rsidR="00000000" w:rsidRPr="00000000">
        <w:rPr>
          <w:color w:val="000000"/>
          <w:rtl w:val="0"/>
        </w:rPr>
        <w:t xml:space="preserve"> de la data primirii notificării.</w:t>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Rezilierea prezentului contract nu va avea niciun efect asupra obligațiilor deja scadente între părțile contractante.</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Părțile sunt de drept în întârziere prin simplul fapt al nerespectării clauzelor prezentului contract.</w:t>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își rezervă dreptul de a denunța unilateral contractul de lucrări, în cel mult </w:t>
      </w:r>
      <w:r w:rsidDel="00000000" w:rsidR="00000000" w:rsidRPr="00000000">
        <w:rPr>
          <w:b w:val="1"/>
          <w:bCs w:val="1"/>
          <w:color w:val="000000"/>
          <w:rtl w:val="0"/>
        </w:rPr>
        <w:t xml:space="preserve">15 zile</w:t>
      </w:r>
      <w:r w:rsidDel="00000000" w:rsidR="00000000" w:rsidRPr="00000000">
        <w:rPr>
          <w:color w:val="000000"/>
          <w:rtl w:val="0"/>
        </w:rPr>
        <w:t xml:space="preserve"> de la apariția unor circumstanțe care nu au putut fi prevăzute la data încheierii contractului, sub condiția notificării Contractantului cu cel puțin </w:t>
      </w:r>
      <w:r w:rsidDel="00000000" w:rsidR="00000000" w:rsidRPr="00000000">
        <w:rPr>
          <w:b w:val="1"/>
          <w:bCs w:val="1"/>
          <w:color w:val="000000"/>
          <w:rtl w:val="0"/>
        </w:rPr>
        <w:t xml:space="preserve">3 zile</w:t>
      </w:r>
      <w:r w:rsidDel="00000000" w:rsidR="00000000" w:rsidRPr="00000000">
        <w:rPr>
          <w:color w:val="000000"/>
          <w:rtl w:val="0"/>
        </w:rPr>
        <w:t xml:space="preserve"> înainte de momentul denunțării.</w:t>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Fără a aduce atingere dispozițiilor dreptului comun privind încetarea contractului sau dreptului autorității contractante de a solicita constatarea nulității absolute a acestuia în conformitate cu dispozițiile dreptului comun, Achizitor are dreptul de a denunța unilateral contractul în perioada de valabilitate a acestuia în una dintre următoarele situații: </w:t>
      </w:r>
    </w:p>
    <w:p w:rsidR="00000000" w:rsidDel="00000000" w:rsidP="00000000" w:rsidRDefault="00000000" w:rsidRPr="00000000" w14:paraId="0000019F">
      <w:pPr>
        <w:numPr>
          <w:ilvl w:val="0"/>
          <w:numId w:val="8"/>
        </w:numPr>
        <w:ind w:left="0" w:hanging="2"/>
        <w:jc w:val="both"/>
        <w:rPr/>
      </w:pPr>
      <w:r w:rsidDel="00000000" w:rsidR="00000000" w:rsidRPr="00000000">
        <w:rPr>
          <w:rtl w:val="0"/>
        </w:rPr>
        <w:t xml:space="preserve">contractantul se află, la momentul atribuirii contractului, în una dintre situațiile care ar fi determinat excluderea sa din procedura de atribuire potrivit art. 164-167 din Legea nr. 98/2016 privind achizițiile publice; </w:t>
      </w:r>
    </w:p>
    <w:p w:rsidR="00000000" w:rsidDel="00000000" w:rsidP="00000000" w:rsidRDefault="00000000" w:rsidRPr="00000000" w14:paraId="000001A0">
      <w:pPr>
        <w:numPr>
          <w:ilvl w:val="0"/>
          <w:numId w:val="8"/>
        </w:numPr>
        <w:ind w:left="0" w:hanging="2"/>
        <w:jc w:val="both"/>
        <w:rPr/>
      </w:pPr>
      <w:r w:rsidDel="00000000" w:rsidR="00000000" w:rsidRPr="00000000">
        <w:rPr>
          <w:rtl w:val="0"/>
        </w:rPr>
        <w:t xml:space="preserve">contractul nu ar fi trebuit să fie atribuit Contractantului având în vedere o încălcare gravă a obligațiilor care rezultă din legislația europeană relevantă și care a fost constatată printr-o decizie a Curții de Justiție a Uniunii Europene;</w:t>
      </w:r>
    </w:p>
    <w:p w:rsidR="00000000" w:rsidDel="00000000" w:rsidP="00000000" w:rsidRDefault="00000000" w:rsidRPr="00000000" w14:paraId="000001A1">
      <w:pPr>
        <w:numPr>
          <w:ilvl w:val="0"/>
          <w:numId w:val="8"/>
        </w:numPr>
        <w:ind w:left="0" w:hanging="2"/>
        <w:jc w:val="both"/>
        <w:rPr/>
      </w:pPr>
      <w:r w:rsidDel="00000000" w:rsidR="00000000" w:rsidRPr="00000000">
        <w:rPr>
          <w:rtl w:val="0"/>
        </w:rPr>
        <w:t xml:space="preserve">în cazul modificării contractului în alte condiții decât cele prevăzute de prevederile legale în vigoare.</w:t>
      </w:r>
    </w:p>
    <w:p w:rsidR="00000000" w:rsidDel="00000000" w:rsidP="00000000" w:rsidRDefault="00000000" w:rsidRPr="00000000" w14:paraId="000001A2">
      <w:pPr>
        <w:ind w:left="0" w:hanging="2"/>
        <w:jc w:val="both"/>
        <w:rPr/>
      </w:pPr>
      <w:r w:rsidDel="00000000" w:rsidR="00000000" w:rsidRPr="00000000">
        <w:rPr>
          <w:rtl w:val="0"/>
        </w:rPr>
      </w:r>
    </w:p>
    <w:p w:rsidR="00000000" w:rsidDel="00000000" w:rsidP="00000000" w:rsidRDefault="00000000" w:rsidRPr="00000000" w14:paraId="000001A3">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Responsabilitatea Contractantului faţă de Lucrări </w:t>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îşi va asuma întreaga responsabilitate pentru grija faţă de Lucrări de la Data Începerii până la data admiterii Recepției la Terminarea Lucrărilor. După această dată responsabilitatea va fi transferată Achizitorului. Dacă se produc pierderi sau sunt aduse daune Lucrărilor în perioada menţionată mai sus, Contractantul va remedia aceste pierderi sau daune astfel încât Lucrările să fie conforme cu prevederile Contractului. </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Cu excepţia cazurilor în care pierderile sau daunele sunt rezultatul riscurilor Achizitorului, Contractantul va despăgubi Achizitorul, agenţii şi angajaţii acestuia şi pe ceilalţi Contractanți ai Achizitorului pe Şantier pentru toate pierderile sau daunele produse Lucrărilor şi pentru toate revendicările sau cheltuielile provocate de nerespectarea prevederilor Contractului din neglijenţa sau din vina Contractantului, agenţilor sau angajaţilor săi.</w:t>
      </w:r>
    </w:p>
    <w:p w:rsidR="00000000" w:rsidDel="00000000" w:rsidP="00000000" w:rsidRDefault="00000000" w:rsidRPr="00000000" w14:paraId="000001A6">
      <w:pPr>
        <w:ind w:left="0" w:hanging="2"/>
        <w:jc w:val="both"/>
        <w:rPr/>
      </w:pPr>
      <w:r w:rsidDel="00000000" w:rsidR="00000000" w:rsidRPr="00000000">
        <w:rPr>
          <w:rtl w:val="0"/>
        </w:rPr>
      </w:r>
    </w:p>
    <w:p w:rsidR="00000000" w:rsidDel="00000000" w:rsidP="00000000" w:rsidRDefault="00000000" w:rsidRPr="00000000" w14:paraId="000001A7">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Forța majoră</w:t>
      </w: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Forţa majoră este constatată de o autoritate competentă.</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Forţa majoră exonerează părţile contractante de îndeplinirea obligaţiilor asumate prin prezentul contract, pe toată perioada în care acţionează aceasta.</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Îndeplinirea contractului va fi suspendată în perioada de acţiune a forţei majore, dar fără a prejudicia drepturile ce li se cuveneau părţilor până la apariţia acesteia.</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Partea contractantă care invocă forţa majoră are obligaţia de a notifica celeilalte părţi, imediat şi în mod complet, producerea acesteia şi de a lua orice măsuri care îi stau la dispoziţie, în vederea limitării consecinţelor.</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Dacă forţa majoră acţionează sau se estimează ca va acţiona o perioada mai mare de </w:t>
      </w:r>
      <w:r w:rsidDel="00000000" w:rsidR="00000000" w:rsidRPr="00000000">
        <w:rPr>
          <w:b w:val="1"/>
          <w:bCs w:val="1"/>
          <w:color w:val="000000"/>
          <w:rtl w:val="0"/>
        </w:rPr>
        <w:t xml:space="preserve">3 luni</w:t>
      </w:r>
      <w:r w:rsidDel="00000000" w:rsidR="00000000" w:rsidRPr="00000000">
        <w:rPr>
          <w:color w:val="000000"/>
          <w:rtl w:val="0"/>
        </w:rPr>
        <w:t xml:space="preserve">, fiecare parte va avea dreptul să notifice celeilalte părţi încetarea de plin drept a prezentului contract, fără ca vreuna dintre părţi să poată pretinde celeilalte daune-interese.</w:t>
      </w:r>
    </w:p>
    <w:p w:rsidR="00000000" w:rsidDel="00000000" w:rsidP="00000000" w:rsidRDefault="00000000" w:rsidRPr="00000000" w14:paraId="000001AD">
      <w:pPr>
        <w:ind w:left="0" w:hanging="2"/>
        <w:jc w:val="both"/>
        <w:rPr/>
      </w:pPr>
      <w:r w:rsidDel="00000000" w:rsidR="00000000" w:rsidRPr="00000000">
        <w:rPr>
          <w:rtl w:val="0"/>
        </w:rPr>
      </w:r>
    </w:p>
    <w:p w:rsidR="00000000" w:rsidDel="00000000" w:rsidP="00000000" w:rsidRDefault="00000000" w:rsidRPr="00000000" w14:paraId="000001AE">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Soluționarea litigiilor</w:t>
      </w: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şi Contractantul vor face toate eforturile pentru a rezolva pe cale amiabilă, prin tratative directe, orice neînţelegere sau dispută care se poate ivi între ei în cadrul sau în legătură cu îndeplinirea contractului.</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Dacă după 15 zile de la începerea acestor tratative neoficiale Achizitorul şi Contractantul nu reuşesc să rezolve în mod amiabil o divergență contractuală, fiecare poate solicita ca disputa să se soluţioneze de către instanţele judecătoreşti din România.</w:t>
      </w:r>
    </w:p>
    <w:p w:rsidR="00000000" w:rsidDel="00000000" w:rsidP="00000000" w:rsidRDefault="00000000" w:rsidRPr="00000000" w14:paraId="000001B1">
      <w:pPr>
        <w:ind w:left="0" w:hanging="2"/>
        <w:jc w:val="both"/>
        <w:rPr/>
      </w:pPr>
      <w:r w:rsidDel="00000000" w:rsidR="00000000" w:rsidRPr="00000000">
        <w:rPr>
          <w:rtl w:val="0"/>
        </w:rPr>
      </w:r>
    </w:p>
    <w:p w:rsidR="00000000" w:rsidDel="00000000" w:rsidP="00000000" w:rsidRDefault="00000000" w:rsidRPr="00000000" w14:paraId="000001B2">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Conflictul  de interese</w:t>
      </w: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va lua toate măsurile necesare pentru a preveni sau îndepărta orice situație de conflict de interese care are sau poate avea ca efect compromiterea executării contractului, în mod obiectiv și imparțial.</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garantează că va înlocui, imediat şi fără nici un fel de compensație din partea Achizitorului, orice membru al personalului său care se află într-o astfel de situație de conflict de interese şi va notifica în termen de </w:t>
      </w:r>
      <w:r w:rsidDel="00000000" w:rsidR="00000000" w:rsidRPr="00000000">
        <w:rPr>
          <w:b w:val="1"/>
          <w:bCs w:val="1"/>
          <w:color w:val="000000"/>
          <w:rtl w:val="0"/>
        </w:rPr>
        <w:t xml:space="preserve">5 zile</w:t>
      </w:r>
      <w:r w:rsidDel="00000000" w:rsidR="00000000" w:rsidRPr="00000000">
        <w:rPr>
          <w:color w:val="000000"/>
          <w:rtl w:val="0"/>
        </w:rPr>
        <w:t xml:space="preserve"> despre această situație, în scris, Achizitorului.</w:t>
      </w:r>
    </w:p>
    <w:p w:rsidR="00000000" w:rsidDel="00000000" w:rsidP="00000000" w:rsidRDefault="00000000" w:rsidRPr="00000000" w14:paraId="000001B5">
      <w:pPr>
        <w:ind w:left="0" w:hanging="2"/>
        <w:jc w:val="both"/>
        <w:rPr/>
      </w:pPr>
      <w:r w:rsidDel="00000000" w:rsidR="00000000" w:rsidRPr="00000000">
        <w:rPr>
          <w:rtl w:val="0"/>
        </w:rPr>
        <w:t xml:space="preserve">(2) În situația în care Contractantul se află în situație de conflict de interese sau într-o situație care, deși nu este considerată conflict de interese, are ca efect compromiterea executării contractului şi nu notifică Achizitorul asupra situației apărute, aceasta dă dreptul Achizitorului de a rezilia contractul, fără obligația notificării formale a acelui care a creat această situație.</w:t>
      </w:r>
    </w:p>
    <w:p w:rsidR="00000000" w:rsidDel="00000000" w:rsidP="00000000" w:rsidRDefault="00000000" w:rsidRPr="00000000" w14:paraId="000001B6">
      <w:pPr>
        <w:ind w:left="0" w:hanging="2"/>
        <w:jc w:val="both"/>
        <w:rPr/>
      </w:pPr>
      <w:r w:rsidDel="00000000" w:rsidR="00000000" w:rsidRPr="00000000">
        <w:rPr>
          <w:rtl w:val="0"/>
        </w:rPr>
      </w:r>
    </w:p>
    <w:p w:rsidR="00000000" w:rsidDel="00000000" w:rsidP="00000000" w:rsidRDefault="00000000" w:rsidRPr="00000000" w14:paraId="000001B7">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Limba care guvernează contractul</w:t>
      </w: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Limba care guvernează contractul este limba română.</w:t>
      </w:r>
    </w:p>
    <w:p w:rsidR="00000000" w:rsidDel="00000000" w:rsidP="00000000" w:rsidRDefault="00000000" w:rsidRPr="00000000" w14:paraId="000001B9">
      <w:pPr>
        <w:ind w:left="0" w:hanging="2"/>
        <w:jc w:val="both"/>
        <w:rPr/>
      </w:pPr>
      <w:r w:rsidDel="00000000" w:rsidR="00000000" w:rsidRPr="00000000">
        <w:rPr>
          <w:rtl w:val="0"/>
        </w:rPr>
      </w:r>
    </w:p>
    <w:p w:rsidR="00000000" w:rsidDel="00000000" w:rsidP="00000000" w:rsidRDefault="00000000" w:rsidRPr="00000000" w14:paraId="000001BA">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Legea aplicabilă contractului</w:t>
      </w: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Contractul va fi interpretat conform legilor din România.</w:t>
      </w:r>
    </w:p>
    <w:p w:rsidR="00000000" w:rsidDel="00000000" w:rsidP="00000000" w:rsidRDefault="00000000" w:rsidRPr="00000000" w14:paraId="000001BC">
      <w:pPr>
        <w:ind w:left="0" w:hanging="2"/>
        <w:jc w:val="both"/>
        <w:rPr/>
      </w:pPr>
      <w:r w:rsidDel="00000000" w:rsidR="00000000" w:rsidRPr="00000000">
        <w:rPr>
          <w:rtl w:val="0"/>
        </w:rPr>
      </w:r>
    </w:p>
    <w:p w:rsidR="00000000" w:rsidDel="00000000" w:rsidP="00000000" w:rsidRDefault="00000000" w:rsidRPr="00000000" w14:paraId="000001BD">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Dispoziţii finale</w:t>
      </w: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Prezentul contract a fost încheiat astăzi, _______________, în 2 (două) exemplare, un exemplar pentru Contractant şi unul pentru Achizitor, cu aceeași valoare juridică.</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center" w:leader="none" w:pos="1985"/>
          <w:tab w:val="center" w:leader="none" w:pos="7655"/>
        </w:tabs>
        <w:spacing w:line="240" w:lineRule="auto"/>
        <w:ind w:left="0" w:hanging="2"/>
        <w:rPr>
          <w:b w:val="1"/>
          <w:bCs w:val="1"/>
          <w:color w:val="000000"/>
        </w:rPr>
      </w:pPr>
      <w:r w:rsidDel="00000000" w:rsidR="00000000" w:rsidRPr="00000000">
        <w:rPr>
          <w:b w:val="1"/>
          <w:bCs w:val="1"/>
          <w:color w:val="000000"/>
          <w:rtl w:val="0"/>
        </w:rPr>
        <w:tab/>
        <w:t xml:space="preserve">ACHIZITOR</w:t>
        <w:tab/>
        <w:t xml:space="preserve">CONTRACTANT</w:t>
      </w:r>
    </w:p>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center" w:leader="none" w:pos="1985"/>
          <w:tab w:val="center" w:leader="none" w:pos="7655"/>
        </w:tabs>
        <w:spacing w:line="240" w:lineRule="auto"/>
        <w:ind w:left="0" w:hanging="2"/>
        <w:rPr>
          <w:b w:val="1"/>
          <w:bCs w:val="1"/>
          <w:color w:val="000000"/>
        </w:rPr>
      </w:pPr>
      <w:r w:rsidDel="00000000" w:rsidR="00000000" w:rsidRPr="00000000">
        <w:rPr>
          <w:b w:val="1"/>
          <w:bCs w:val="1"/>
          <w:color w:val="000000"/>
          <w:rtl w:val="0"/>
        </w:rPr>
        <w:t xml:space="preserve">.............................</w:t>
      </w:r>
    </w:p>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center" w:leader="none" w:pos="1985"/>
          <w:tab w:val="center" w:leader="none" w:pos="7655"/>
        </w:tabs>
        <w:spacing w:line="240" w:lineRule="auto"/>
        <w:ind w:left="0" w:hanging="2"/>
        <w:rPr>
          <w:b w:val="1"/>
          <w:bCs w:val="1"/>
          <w:color w:val="000000"/>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center" w:leader="none" w:pos="1985"/>
          <w:tab w:val="center" w:leader="none" w:pos="7655"/>
        </w:tabs>
        <w:spacing w:line="240" w:lineRule="auto"/>
        <w:ind w:left="0" w:hanging="2"/>
        <w:rPr>
          <w:b w:val="1"/>
          <w:bCs w:val="1"/>
          <w:color w:val="000000"/>
        </w:rPr>
      </w:pPr>
      <w:r w:rsidDel="00000000" w:rsidR="00000000" w:rsidRPr="00000000">
        <w:rPr>
          <w:b w:val="1"/>
          <w:bCs w:val="1"/>
          <w:color w:val="000000"/>
          <w:rtl w:val="0"/>
        </w:rPr>
        <w:t xml:space="preserve">BENEFICIAR</w:t>
      </w:r>
    </w:p>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center" w:leader="none" w:pos="1985"/>
          <w:tab w:val="center" w:leader="none" w:pos="7655"/>
        </w:tabs>
        <w:spacing w:line="240" w:lineRule="auto"/>
        <w:ind w:left="0" w:hanging="2"/>
        <w:rPr>
          <w:color w:val="000000"/>
        </w:rPr>
      </w:pPr>
      <w:r w:rsidDel="00000000" w:rsidR="00000000" w:rsidRPr="00000000">
        <w:rPr>
          <w:b w:val="1"/>
          <w:bCs w:val="1"/>
          <w:color w:val="000000"/>
          <w:rtl w:val="0"/>
        </w:rPr>
        <w:t xml:space="preserve">.................................</w:t>
      </w:r>
      <w:r w:rsidDel="00000000" w:rsidR="00000000" w:rsidRPr="00000000">
        <w:rPr>
          <w:rtl w:val="0"/>
        </w:rPr>
      </w:r>
    </w:p>
    <w:sectPr>
      <w:headerReference r:id="rId8" w:type="default"/>
      <w:footerReference r:id="rId9" w:type="default"/>
      <w:pgSz w:h="16838" w:w="11906" w:orient="portrait"/>
      <w:pgMar w:bottom="1134" w:top="1134" w:left="1418" w:right="849" w:header="720" w:footer="5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rebuchet MS"/>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2916238</wp:posOffset>
              </wp:positionH>
              <wp:positionV relativeFrom="paragraph">
                <wp:posOffset>-4761</wp:posOffset>
              </wp:positionV>
              <wp:extent cx="281940" cy="228600"/>
              <wp:effectExtent b="0" l="0" r="0" t="0"/>
              <wp:wrapSquare wrapText="bothSides" distB="0" distT="0" distL="0" distR="0"/>
              <wp:docPr id="2" name=""/>
              <a:graphic>
                <a:graphicData uri="http://schemas.microsoft.com/office/word/2010/wordprocessingShape">
                  <wps:wsp>
                    <wps:cNvSpPr/>
                    <wps:cNvPr id="2" name="Shape 2"/>
                    <wps:spPr>
                      <a:xfrm>
                        <a:off x="5214555" y="3675225"/>
                        <a:ext cx="262890" cy="2095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14</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2916238</wp:posOffset>
              </wp:positionH>
              <wp:positionV relativeFrom="paragraph">
                <wp:posOffset>-4761</wp:posOffset>
              </wp:positionV>
              <wp:extent cx="281940" cy="22860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81940" cy="2286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440" w:hanging="360"/>
      </w:pPr>
      <w:rPr>
        <w:rFonts w:ascii="Trebuchet MS" w:cs="Trebuchet MS" w:eastAsia="Trebuchet MS" w:hAnsi="Trebuchet MS"/>
        <w:i w:val="0"/>
        <w:iCs w:val="0"/>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4">
    <w:lvl w:ilvl="0">
      <w:start w:val="1"/>
      <w:numFmt w:val="lowerRoman"/>
      <w:lvlText w:val="%1."/>
      <w:lvlJc w:val="right"/>
      <w:pPr>
        <w:ind w:left="1353" w:hanging="359"/>
      </w:pPr>
      <w:rPr>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385" w:hanging="405"/>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lowerLetter"/>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9">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lowerLetter"/>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
    <w:lvl w:ilvl="0">
      <w:start w:val="1"/>
      <w:numFmt w:val="lowerLetter"/>
      <w:lvlText w:val="%1)"/>
      <w:lvlJc w:val="left"/>
      <w:pPr>
        <w:ind w:left="720" w:hanging="360"/>
      </w:pPr>
      <w:rPr>
        <w:b w:val="0"/>
        <w:bCs w:val="0"/>
        <w:i w:val="0"/>
        <w:iCs w:val="0"/>
        <w:color w:val="000000"/>
        <w:sz w:val="24"/>
        <w:szCs w:val="24"/>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1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ind w:left="720" w:firstLine="720"/>
    </w:pPr>
    <w:rPr>
      <w:b w:val="1"/>
      <w:bCs w:val="1"/>
      <w:sz w:val="28"/>
      <w:szCs w:val="28"/>
    </w:rPr>
  </w:style>
  <w:style w:type="paragraph" w:styleId="Heading3">
    <w:name w:val="heading 3"/>
    <w:basedOn w:val="Normal"/>
    <w:next w:val="Normal"/>
    <w:pPr>
      <w:keepNext w:val="1"/>
      <w:ind w:left="0" w:hanging="1"/>
      <w:jc w:val="both"/>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1z0" w:customStyle="1">
    <w:name w:val="WW8Num1z0"/>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WW8Num2z0" w:customStyle="1">
    <w:name w:val="WW8Num2z0"/>
    <w:rPr>
      <w:w w:val="100"/>
      <w:position w:val="-1"/>
      <w:effect w:val="none"/>
      <w:vertAlign w:val="baseline"/>
      <w:cs w:val="0"/>
      <w:em w:val="none"/>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3z0" w:customStyle="1">
    <w:name w:val="WW8Num3z0"/>
    <w:rPr>
      <w:rFonts w:ascii="Times New Roman" w:cs="Times New Roman" w:hAnsi="Times New Roman"/>
      <w:w w:val="100"/>
      <w:position w:val="-1"/>
      <w:sz w:val="20"/>
      <w:effect w:val="none"/>
      <w:vertAlign w:val="baseline"/>
      <w:cs w:val="0"/>
      <w:em w:val="none"/>
      <w:lang w:val="it-IT"/>
    </w:rPr>
  </w:style>
  <w:style w:type="character" w:styleId="WW8Num4z0" w:customStyle="1">
    <w:name w:val="WW8Num4z0"/>
    <w:rPr>
      <w:rFonts w:ascii="Times New Roman" w:cs="Times New Roman" w:hAnsi="Times New Roman"/>
      <w:w w:val="100"/>
      <w:position w:val="-1"/>
      <w:sz w:val="20"/>
      <w:effect w:val="none"/>
      <w:vertAlign w:val="baseline"/>
      <w:cs w:val="0"/>
      <w:em w:val="none"/>
    </w:rPr>
  </w:style>
  <w:style w:type="character" w:styleId="WW8Num5z0" w:customStyle="1">
    <w:name w:val="WW8Num5z0"/>
    <w:rPr>
      <w:rFonts w:ascii="Times New Roman" w:cs="Times New Roman" w:hAnsi="Times New Roman"/>
      <w:w w:val="100"/>
      <w:position w:val="-1"/>
      <w:sz w:val="20"/>
      <w:effect w:val="none"/>
      <w:vertAlign w:val="baseline"/>
      <w:cs w:val="0"/>
      <w:em w:val="none"/>
    </w:rPr>
  </w:style>
  <w:style w:type="character" w:styleId="WW8Num6z0" w:customStyle="1">
    <w:name w:val="WW8Num6z0"/>
    <w:rPr>
      <w:rFonts w:ascii="Times New Roman" w:cs="Times New Roman" w:hAnsi="Times New Roman"/>
      <w:w w:val="100"/>
      <w:position w:val="-1"/>
      <w:sz w:val="20"/>
      <w:effect w:val="none"/>
      <w:vertAlign w:val="baseline"/>
      <w:cs w:val="0"/>
      <w:em w:val="none"/>
    </w:rPr>
  </w:style>
  <w:style w:type="character" w:styleId="WW8Num7z0" w:customStyle="1">
    <w:name w:val="WW8Num7z0"/>
    <w:rPr>
      <w:rFonts w:ascii="Times New Roman" w:cs="Times New Roman" w:hAnsi="Times New Roman"/>
      <w:w w:val="100"/>
      <w:position w:val="-1"/>
      <w:sz w:val="20"/>
      <w:effect w:val="none"/>
      <w:vertAlign w:val="baseline"/>
      <w:cs w:val="0"/>
      <w:em w:val="none"/>
    </w:rPr>
  </w:style>
  <w:style w:type="character" w:styleId="WW8Num8z0" w:customStyle="1">
    <w:name w:val="WW8Num8z0"/>
    <w:rPr>
      <w:rFonts w:ascii="Times New Roman" w:cs="Times New Roman" w:hAnsi="Times New Roman"/>
      <w:b w:val="1"/>
      <w:i w:val="1"/>
      <w:w w:val="100"/>
      <w:position w:val="-1"/>
      <w:sz w:val="20"/>
      <w:effect w:val="none"/>
      <w:vertAlign w:val="baseline"/>
      <w:cs w:val="0"/>
      <w:em w:val="none"/>
    </w:rPr>
  </w:style>
  <w:style w:type="character" w:styleId="WW8Num9z0" w:customStyle="1">
    <w:name w:val="WW8Num9z0"/>
    <w:rPr>
      <w:rFonts w:ascii="Times New Roman" w:cs="Times New Roman" w:hAnsi="Times New Roman"/>
      <w:b w:val="1"/>
      <w:i w:val="1"/>
      <w:w w:val="100"/>
      <w:position w:val="-1"/>
      <w:sz w:val="20"/>
      <w:szCs w:val="24"/>
      <w:effect w:val="none"/>
      <w:vertAlign w:val="baseline"/>
      <w:cs w:val="0"/>
      <w:em w:val="none"/>
      <w:lang w:val="pt-BR"/>
    </w:rPr>
  </w:style>
  <w:style w:type="character" w:styleId="WW8Num10z0" w:customStyle="1">
    <w:name w:val="WW8Num10z0"/>
    <w:rPr>
      <w:rFonts w:ascii="Times New Roman" w:cs="Times New Roman" w:hAnsi="Times New Roman"/>
      <w:w w:val="100"/>
      <w:position w:val="-1"/>
      <w:sz w:val="20"/>
      <w:effect w:val="none"/>
      <w:vertAlign w:val="baseline"/>
      <w:cs w:val="0"/>
      <w:em w:val="none"/>
      <w:lang w:val="it-IT"/>
    </w:rPr>
  </w:style>
  <w:style w:type="character" w:styleId="WW8Num11z0" w:customStyle="1">
    <w:name w:val="WW8Num11z0"/>
    <w:rPr>
      <w:rFonts w:ascii="Times New Roman" w:cs="Times New Roman" w:hAnsi="Times New Roman"/>
      <w:w w:val="100"/>
      <w:position w:val="-1"/>
      <w:sz w:val="20"/>
      <w:effect w:val="none"/>
      <w:vertAlign w:val="baseline"/>
      <w:cs w:val="0"/>
      <w:em w:val="none"/>
    </w:rPr>
  </w:style>
  <w:style w:type="character" w:styleId="Absatz-Standardschriftart" w:customStyle="1">
    <w:name w:val="Absatz-Standardschriftart"/>
    <w:rPr>
      <w:w w:val="100"/>
      <w:position w:val="-1"/>
      <w:effect w:val="none"/>
      <w:vertAlign w:val="baseline"/>
      <w:cs w:val="0"/>
      <w:em w:val="none"/>
    </w:rPr>
  </w:style>
  <w:style w:type="character" w:styleId="WW-Absatz-Standardschriftart" w:customStyle="1">
    <w:name w:val="WW-Absatz-Standardschriftart"/>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DefaultParagraphFont1" w:customStyle="1">
    <w:name w:val="Default Paragraph Font1"/>
    <w:rPr>
      <w:w w:val="100"/>
      <w:position w:val="-1"/>
      <w:effect w:val="none"/>
      <w:vertAlign w:val="baseline"/>
      <w:cs w:val="0"/>
      <w:em w:val="none"/>
    </w:rPr>
  </w:style>
  <w:style w:type="character" w:styleId="tss1" w:customStyle="1">
    <w:name w:val="tss1"/>
    <w:rPr>
      <w:b w:val="1"/>
      <w:bCs w:val="1"/>
      <w:w w:val="100"/>
      <w:position w:val="-1"/>
      <w:sz w:val="22"/>
      <w:szCs w:val="22"/>
      <w:effect w:val="none"/>
      <w:vertAlign w:val="baseline"/>
      <w:cs w:val="0"/>
      <w:em w:val="none"/>
    </w:rPr>
  </w:style>
  <w:style w:type="character" w:styleId="PageNumber">
    <w:name w:val="page number"/>
    <w:basedOn w:val="DefaultParagraphFont1"/>
    <w:rPr>
      <w:w w:val="100"/>
      <w:position w:val="-1"/>
      <w:effect w:val="none"/>
      <w:vertAlign w:val="baseline"/>
      <w:cs w:val="0"/>
      <w:em w:val="none"/>
    </w:rPr>
  </w:style>
  <w:style w:type="character" w:styleId="Hyperlink">
    <w:name w:val="Hyperlink"/>
    <w:rPr>
      <w:rFonts w:ascii="Verdana" w:cs="Verdana" w:hAnsi="Verdana"/>
      <w:color w:val="d93a00"/>
      <w:w w:val="100"/>
      <w:position w:val="-1"/>
      <w:sz w:val="18"/>
      <w:szCs w:val="18"/>
      <w:u w:val="single"/>
      <w:effect w:val="none"/>
      <w:vertAlign w:val="baseline"/>
      <w:cs w:val="0"/>
      <w:em w:val="none"/>
    </w:rPr>
  </w:style>
  <w:style w:type="character" w:styleId="ss1" w:customStyle="1">
    <w:name w:val="ss1"/>
    <w:rPr>
      <w:b w:val="1"/>
      <w:bCs w:val="1"/>
      <w:w w:val="100"/>
      <w:position w:val="-1"/>
      <w:sz w:val="22"/>
      <w:szCs w:val="22"/>
      <w:effect w:val="none"/>
      <w:vertAlign w:val="baseline"/>
      <w:cs w:val="0"/>
      <w:em w:val="none"/>
    </w:rPr>
  </w:style>
  <w:style w:type="character" w:styleId="DefaultText1Char" w:customStyle="1">
    <w:name w:val="Default Text:1 Char"/>
    <w:rPr>
      <w:w w:val="100"/>
      <w:position w:val="-1"/>
      <w:sz w:val="24"/>
      <w:effect w:val="none"/>
      <w:vertAlign w:val="baseline"/>
      <w:cs w:val="0"/>
      <w:em w:val="none"/>
      <w:lang w:bidi="ar-SA" w:val="en-US"/>
    </w:rPr>
  </w:style>
  <w:style w:type="character" w:styleId="CharChar5" w:customStyle="1">
    <w:name w:val="Char Char5"/>
    <w:rPr>
      <w:w w:val="100"/>
      <w:position w:val="-1"/>
      <w:effect w:val="none"/>
      <w:vertAlign w:val="baseline"/>
      <w:cs w:val="0"/>
      <w:em w:val="none"/>
      <w:lang w:bidi="ar-SA" w:val="en-US"/>
    </w:rPr>
  </w:style>
  <w:style w:type="character" w:styleId="FootnoteCharacters" w:customStyle="1">
    <w:name w:val="Footnote Characters"/>
    <w:rPr>
      <w:w w:val="100"/>
      <w:position w:val="-1"/>
      <w:effect w:val="none"/>
      <w:vertAlign w:val="superscript"/>
      <w:cs w:val="0"/>
      <w:em w:val="none"/>
    </w:rPr>
  </w:style>
  <w:style w:type="character" w:styleId="Strong">
    <w:name w:val="Strong"/>
    <w:rPr>
      <w:b w:val="1"/>
      <w:bCs w:val="1"/>
      <w:w w:val="100"/>
      <w:position w:val="-1"/>
      <w:effect w:val="none"/>
      <w:vertAlign w:val="baseline"/>
      <w:cs w:val="0"/>
      <w:em w:val="none"/>
    </w:rPr>
  </w:style>
  <w:style w:type="paragraph" w:styleId="Heading" w:customStyle="1">
    <w:name w:val="Heading"/>
    <w:basedOn w:val="Normal"/>
    <w:next w:val="BodyText"/>
    <w:pPr>
      <w:spacing w:line="360" w:lineRule="auto"/>
      <w:jc w:val="center"/>
    </w:pPr>
    <w:rPr>
      <w:sz w:val="28"/>
      <w:szCs w:val="20"/>
      <w:lang w:val="en-US"/>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val="1"/>
      <w:spacing w:after="120" w:before="120"/>
    </w:pPr>
    <w:rPr>
      <w:i w:val="1"/>
      <w:iCs w:val="1"/>
    </w:rPr>
  </w:style>
  <w:style w:type="paragraph" w:styleId="Index" w:customStyle="1">
    <w:name w:val="Index"/>
    <w:basedOn w:val="Normal"/>
    <w:pPr>
      <w:suppressLineNumbers w:val="1"/>
    </w:pPr>
  </w:style>
  <w:style w:type="paragraph" w:styleId="BodyTextIndent2">
    <w:name w:val="Body Text Indent 2"/>
    <w:basedOn w:val="Normal"/>
    <w:pPr>
      <w:spacing w:after="120" w:line="480" w:lineRule="auto"/>
      <w:ind w:left="360" w:firstLine="0"/>
    </w:pPr>
  </w:style>
  <w:style w:type="paragraph" w:styleId="BodyTextIndent">
    <w:name w:val="Body Text Indent"/>
    <w:basedOn w:val="Normal"/>
    <w:pPr>
      <w:spacing w:after="120"/>
      <w:ind w:left="360" w:firstLine="0"/>
    </w:pPr>
    <w:rPr>
      <w:rFonts w:ascii="MS Sans Serif" w:cs="MS Sans Serif" w:hAnsi="MS Sans Serif"/>
      <w:sz w:val="20"/>
      <w:szCs w:val="20"/>
      <w:lang w:val="en-US"/>
    </w:rPr>
  </w:style>
  <w:style w:type="paragraph" w:styleId="DefaultText2" w:customStyle="1">
    <w:name w:val="Default Text:2"/>
    <w:basedOn w:val="Normal"/>
    <w:rPr>
      <w:szCs w:val="20"/>
      <w:lang w:val="en-US"/>
    </w:rPr>
  </w:style>
  <w:style w:type="paragraph" w:styleId="DefaultText1" w:customStyle="1">
    <w:name w:val="Default Text:1"/>
    <w:basedOn w:val="Normal"/>
    <w:rPr>
      <w:szCs w:val="20"/>
      <w:lang w:val="en-US"/>
    </w:rPr>
  </w:style>
  <w:style w:type="paragraph" w:styleId="DefaultText" w:customStyle="1">
    <w:name w:val="Default Text"/>
    <w:basedOn w:val="Normal"/>
    <w:rPr>
      <w:szCs w:val="20"/>
      <w:lang w:val="en-US"/>
    </w:rPr>
  </w:style>
  <w:style w:type="paragraph" w:styleId="Footer">
    <w:name w:val="foot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paragraph" w:styleId="Char" w:customStyle="1">
    <w:name w:val="Char"/>
    <w:basedOn w:val="Normal"/>
    <w:rPr>
      <w:lang w:val="pl-PL"/>
    </w:rPr>
  </w:style>
  <w:style w:type="paragraph" w:styleId="CaracterCaracter2CharCharCaracterCaracterCharCharCaracterCaracterCharCharCaracterCaracterCharCharCaracterCaracter" w:customStyle="1">
    <w:name w:val="Caracter Caracter2 Char Char Caracter Caracter Char Char Caracter Caracter Char Char Caracter Caracter Char Char Caracter Caracter"/>
    <w:basedOn w:val="Normal"/>
    <w:rPr>
      <w:rFonts w:ascii="Arial" w:cs="Arial" w:hAnsi="Arial"/>
      <w:lang w:val="pl-PL"/>
    </w:rPr>
  </w:style>
  <w:style w:type="paragraph" w:styleId="FootnoteText">
    <w:name w:val="footnote text"/>
    <w:basedOn w:val="Normal"/>
    <w:rPr>
      <w:sz w:val="20"/>
      <w:szCs w:val="20"/>
      <w:lang w:val="en-US"/>
    </w:rPr>
  </w:style>
  <w:style w:type="paragraph" w:styleId="Framecontents" w:customStyle="1">
    <w:name w:val="Frame contents"/>
    <w:basedOn w:val="BodyText"/>
  </w:style>
  <w:style w:type="paragraph" w:styleId="Header">
    <w:name w:val="header"/>
    <w:basedOn w:val="Normal"/>
    <w:pPr>
      <w:suppressLineNumbers w:val="1"/>
      <w:tabs>
        <w:tab w:val="center" w:pos="4819"/>
        <w:tab w:val="right" w:pos="9638"/>
      </w:tabs>
    </w:pPr>
  </w:style>
  <w:style w:type="paragraph" w:styleId="TableText" w:customStyle="1">
    <w:name w:val="Table Text"/>
    <w:basedOn w:val="Normal"/>
    <w:pPr>
      <w:tabs>
        <w:tab w:val="decimal" w:pos="0"/>
      </w:tabs>
    </w:pPr>
    <w:rPr>
      <w:szCs w:val="20"/>
    </w:rPr>
  </w:style>
  <w:style w:type="paragraph" w:styleId="FrameContents0" w:customStyle="1">
    <w:name w:val="Frame Contents"/>
    <w:basedOn w:val="Normal"/>
  </w:style>
  <w:style w:type="paragraph" w:styleId="Standard" w:customStyle="1">
    <w:name w:val="Standard"/>
    <w:pPr>
      <w:widowControl w:val="0"/>
      <w:autoSpaceDN w:val="0"/>
      <w:spacing w:line="1" w:lineRule="atLeast"/>
      <w:ind w:left="-1" w:leftChars="-1" w:hanging="1" w:hangingChars="1"/>
      <w:textDirection w:val="btLr"/>
      <w:textAlignment w:val="top"/>
      <w:outlineLvl w:val="0"/>
    </w:pPr>
    <w:rPr>
      <w:kern w:val="3"/>
      <w:position w:val="-1"/>
      <w:lang w:bidi="en-US" w:val="en-US"/>
    </w:rPr>
  </w:style>
  <w:style w:type="paragraph" w:styleId="BalloonText">
    <w:name w:val="Balloon Text"/>
    <w:basedOn w:val="Normal"/>
    <w:qFormat w:val="1"/>
    <w:rPr>
      <w:rFonts w:ascii="Tahoma" w:cs="Tahoma" w:hAnsi="Tahoma"/>
      <w:sz w:val="16"/>
      <w:szCs w:val="16"/>
    </w:rPr>
  </w:style>
  <w:style w:type="character" w:styleId="BalloonTextChar" w:customStyle="1">
    <w:name w:val="Balloon Text Char"/>
    <w:rPr>
      <w:rFonts w:ascii="Tahoma" w:cs="Tahoma" w:hAnsi="Tahoma"/>
      <w:w w:val="100"/>
      <w:kern w:val="1"/>
      <w:position w:val="-1"/>
      <w:sz w:val="16"/>
      <w:szCs w:val="16"/>
      <w:effect w:val="none"/>
      <w:vertAlign w:val="baseline"/>
      <w:cs w:val="0"/>
      <w:em w:val="none"/>
      <w:lang w:eastAsia="zh-CN" w:val="ro-RO"/>
    </w:rPr>
  </w:style>
  <w:style w:type="paragraph" w:styleId="TextBodyIndent" w:customStyle="1">
    <w:name w:val="Text Body Indent"/>
    <w:basedOn w:val="Normal"/>
    <w:pPr>
      <w:tabs>
        <w:tab w:val="left" w:pos="720"/>
      </w:tabs>
      <w:spacing w:after="200" w:line="276" w:lineRule="auto"/>
      <w:ind w:left="283" w:right="-99" w:firstLine="720"/>
      <w:jc w:val="both"/>
    </w:pPr>
    <w:rPr>
      <w:color w:val="00000a"/>
      <w:kern w:val="0"/>
      <w:lang w:val="en-US"/>
    </w:rPr>
  </w:style>
  <w:style w:type="character" w:styleId="imctoentry" w:customStyle="1">
    <w:name w:val="imctoentry"/>
    <w:rPr>
      <w:w w:val="100"/>
      <w:position w:val="-1"/>
      <w:effect w:val="none"/>
      <w:vertAlign w:val="baseline"/>
      <w:cs w:val="0"/>
      <w:em w:val="none"/>
    </w:rPr>
  </w:style>
  <w:style w:type="paragraph" w:styleId="BodyText2">
    <w:name w:val="Body Text 2"/>
    <w:basedOn w:val="Normal"/>
    <w:qFormat w:val="1"/>
    <w:pPr>
      <w:spacing w:after="120" w:line="480" w:lineRule="auto"/>
    </w:pPr>
  </w:style>
  <w:style w:type="character" w:styleId="BodyText2Char" w:customStyle="1">
    <w:name w:val="Body Text 2 Char"/>
    <w:rPr>
      <w:w w:val="100"/>
      <w:kern w:val="1"/>
      <w:position w:val="-1"/>
      <w:sz w:val="24"/>
      <w:szCs w:val="24"/>
      <w:effect w:val="none"/>
      <w:vertAlign w:val="baseline"/>
      <w:cs w:val="0"/>
      <w:em w:val="none"/>
      <w:lang w:eastAsia="zh-CN" w:val="ro-RO"/>
    </w:rPr>
  </w:style>
  <w:style w:type="character" w:styleId="WW8Num26z2" w:customStyle="1">
    <w:name w:val="WW8Num26z2"/>
    <w:rPr>
      <w:rFonts w:ascii="Wingdings" w:cs="Wingdings" w:hAnsi="Wingdings"/>
      <w:w w:val="100"/>
      <w:position w:val="-1"/>
      <w:effect w:val="none"/>
      <w:vertAlign w:val="baseline"/>
      <w:cs w:val="0"/>
      <w:em w:val="none"/>
    </w:rPr>
  </w:style>
  <w:style w:type="paragraph" w:styleId="ListParagraph">
    <w:name w:val="List Paragraph"/>
    <w:basedOn w:val="Normal"/>
    <w:pPr>
      <w:suppressAutoHyphens w:val="1"/>
      <w:spacing w:after="200" w:line="276" w:lineRule="auto"/>
      <w:ind w:left="720"/>
      <w:contextualSpacing w:val="1"/>
    </w:pPr>
    <w:rPr>
      <w:rFonts w:ascii="Calibri" w:hAnsi="Calibri"/>
      <w:kern w:val="0"/>
      <w:sz w:val="22"/>
      <w:szCs w:val="22"/>
    </w:rPr>
  </w:style>
  <w:style w:type="character" w:styleId="slit" w:customStyle="1">
    <w:name w:val="s_lit"/>
    <w:rPr>
      <w:w w:val="100"/>
      <w:position w:val="-1"/>
      <w:effect w:val="none"/>
      <w:vertAlign w:val="baseline"/>
      <w:cs w:val="0"/>
      <w:em w:val="none"/>
    </w:rPr>
  </w:style>
  <w:style w:type="character" w:styleId="slitbdy" w:customStyle="1">
    <w:name w:val="s_lit_bdy"/>
    <w:rPr>
      <w:w w:val="100"/>
      <w:position w:val="-1"/>
      <w:effect w:val="none"/>
      <w:vertAlign w:val="baseline"/>
      <w:cs w:val="0"/>
      <w:em w:val="none"/>
    </w:rPr>
  </w:style>
  <w:style w:type="character" w:styleId="DefaultTextChar" w:customStyle="1">
    <w:name w:val="Default Text Char"/>
    <w:rPr>
      <w:w w:val="100"/>
      <w:kern w:val="1"/>
      <w:position w:val="-1"/>
      <w:sz w:val="24"/>
      <w:effect w:val="none"/>
      <w:vertAlign w:val="baseline"/>
      <w:cs w:val="0"/>
      <w:em w:val="none"/>
      <w:lang/>
    </w:rPr>
  </w:style>
  <w:style w:type="character" w:styleId="apple-converted-space" w:customStyle="1">
    <w:name w:val="apple-converted-space"/>
    <w:rPr>
      <w:w w:val="100"/>
      <w:position w:val="-1"/>
      <w:effect w:val="none"/>
      <w:vertAlign w:val="baseline"/>
      <w:cs w:val="0"/>
      <w:em w:val="none"/>
    </w:rPr>
  </w:style>
  <w:style w:type="paragraph" w:styleId="al" w:customStyle="1">
    <w:name w:val="a_l"/>
    <w:basedOn w:val="Normal"/>
    <w:pPr>
      <w:suppressAutoHyphens w:val="1"/>
      <w:spacing w:after="100" w:afterAutospacing="1" w:before="100" w:beforeAutospacing="1"/>
    </w:pPr>
    <w:rPr>
      <w:kern w:val="0"/>
      <w:lang w:val="en-US"/>
    </w:rPr>
  </w:style>
  <w:style w:type="paragraph" w:styleId="Style1" w:customStyle="1">
    <w:name w:val="Style1"/>
    <w:basedOn w:val="Normal"/>
    <w:pPr>
      <w:widowControl w:val="0"/>
      <w:numPr>
        <w:ilvl w:val="1"/>
        <w:numId w:val="18"/>
      </w:numPr>
      <w:suppressAutoHyphens w:val="1"/>
      <w:autoSpaceDE w:val="0"/>
      <w:autoSpaceDN w:val="0"/>
      <w:ind w:left="-1" w:hanging="1"/>
    </w:pPr>
    <w:rPr>
      <w:kern w:val="0"/>
      <w:lang w:val="en-GB"/>
    </w:rPr>
  </w:style>
  <w:style w:type="paragraph" w:styleId="ColorfulList-Accent11" w:customStyle="1">
    <w:name w:val="Colorful List - Accent 11"/>
    <w:basedOn w:val="Normal"/>
    <w:pPr>
      <w:suppressAutoHyphens w:val="1"/>
      <w:spacing w:after="200" w:line="276" w:lineRule="auto"/>
      <w:ind w:left="720"/>
      <w:contextualSpacing w:val="1"/>
    </w:pPr>
    <w:rPr>
      <w:rFonts w:ascii="Calibri" w:eastAsia="Calibri" w:hAnsi="Calibri"/>
      <w:kern w:val="0"/>
      <w:sz w:val="22"/>
      <w:szCs w:val="22"/>
    </w:rPr>
  </w:style>
  <w:style w:type="character" w:styleId="FootnoteTextChar" w:customStyle="1">
    <w:name w:val="Footnote Text Char"/>
    <w:rPr>
      <w:w w:val="100"/>
      <w:kern w:val="1"/>
      <w:position w:val="-1"/>
      <w:effect w:val="none"/>
      <w:vertAlign w:val="baseline"/>
      <w:cs w:val="0"/>
      <w:em w:val="none"/>
      <w:lang w:eastAsia="zh-CN"/>
    </w:rPr>
  </w:style>
  <w:style w:type="character" w:styleId="BodyTextChar" w:customStyle="1">
    <w:name w:val="Body Text Char"/>
    <w:rPr>
      <w:w w:val="100"/>
      <w:kern w:val="1"/>
      <w:position w:val="-1"/>
      <w:sz w:val="24"/>
      <w:szCs w:val="24"/>
      <w:effect w:val="none"/>
      <w:vertAlign w:val="baseline"/>
      <w:cs w:val="0"/>
      <w:em w:val="none"/>
      <w:lang w:eastAsia="zh-CN" w:val="ro-RO"/>
    </w:rPr>
  </w:style>
  <w:style w:type="character" w:styleId="ar1" w:customStyle="1">
    <w:name w:val="ar1"/>
    <w:rPr>
      <w:b w:val="1"/>
      <w:bCs w:val="1"/>
      <w:color w:val="0000af"/>
      <w:w w:val="100"/>
      <w:position w:val="-1"/>
      <w:sz w:val="22"/>
      <w:szCs w:val="22"/>
      <w:effect w:val="none"/>
      <w:vertAlign w:val="baseline"/>
      <w:cs w:val="0"/>
      <w:em w:val="none"/>
    </w:rPr>
  </w:style>
  <w:style w:type="character" w:styleId="WW8Num31z1" w:customStyle="1">
    <w:name w:val="WW8Num31z1"/>
    <w:rPr>
      <w:w w:val="100"/>
      <w:position w:val="-1"/>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ltIRAv4vz8LtiTRn6Z8Hmn1ZSw==">CgMxLjAyCGguZ2pkZ3hzMglpZC5namRneHMyCmlkLjMwajB6bGwyCmlkLjFmb2I5dGUyCmlkLjN6bnlzaDcyCmlkLjJldDkycDAyCWlkLnR5amN3dDIKaWQuM2R5NnZrbTIKaWQuMXQzaDVzZjIKaWQuNGQzNG9nODIKaWQuMnM4ZXlvMTIKaWQuMTdkcDh2dTIKaWQuM3JkY3JqbjIKaWQuMjZpbjFyZzIJaWQubG54Yno5MgppZC4zNW5rdW4yMgppZC4xa3N2NHV2OAByITE3NWlyVjQ5ZmtoOVFPSVJtaHpJUTlydWVYVTY3LXl3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2023-03-20T08:54:00Z</dcterms:created>
  <dc:creator>luminitac</dc:creator>
</cp:coreProperties>
</file>