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B56F3" w14:textId="6EC6ED69" w:rsidR="003E59A1" w:rsidRPr="009C74F7" w:rsidRDefault="003E59A1" w:rsidP="003B5A2A">
      <w:pPr>
        <w:suppressAutoHyphens/>
        <w:spacing w:after="0" w:line="240" w:lineRule="auto"/>
        <w:jc w:val="right"/>
        <w:rPr>
          <w:rFonts w:ascii="Calibri" w:hAnsi="Calibri" w:cs="Calibri"/>
          <w:bCs/>
        </w:rPr>
      </w:pPr>
      <w:r w:rsidRPr="009C74F7">
        <w:rPr>
          <w:rFonts w:ascii="Calibri" w:hAnsi="Calibri" w:cs="Calibri"/>
          <w:b/>
          <w:bCs/>
          <w:u w:val="single"/>
        </w:rPr>
        <w:t>PARTEA II</w:t>
      </w:r>
    </w:p>
    <w:p w14:paraId="6D93DA07" w14:textId="079FCF60" w:rsidR="00B06BB2" w:rsidRPr="009C74F7" w:rsidRDefault="00C5215F" w:rsidP="00DF7B80">
      <w:pPr>
        <w:suppressAutoHyphens/>
        <w:spacing w:after="0" w:line="240" w:lineRule="auto"/>
        <w:jc w:val="center"/>
        <w:rPr>
          <w:rFonts w:ascii="Calibri" w:hAnsi="Calibri" w:cs="Calibri"/>
          <w:i/>
          <w:sz w:val="24"/>
          <w:szCs w:val="24"/>
          <w:shd w:val="clear" w:color="auto" w:fill="C0C0C0"/>
        </w:rPr>
      </w:pPr>
      <w:r w:rsidRPr="009C74F7">
        <w:rPr>
          <w:rFonts w:ascii="Calibri" w:hAnsi="Calibri" w:cs="Calibri"/>
          <w:b/>
          <w:bCs/>
          <w:i/>
          <w:color w:val="7030A0"/>
          <w:sz w:val="24"/>
          <w:szCs w:val="24"/>
        </w:rPr>
        <w:t>Sec</w:t>
      </w:r>
      <w:r w:rsidR="0014662D" w:rsidRPr="009C74F7">
        <w:rPr>
          <w:rFonts w:ascii="Calibri" w:hAnsi="Calibri" w:cs="Calibri"/>
          <w:b/>
          <w:bCs/>
          <w:i/>
          <w:color w:val="7030A0"/>
          <w:sz w:val="24"/>
          <w:szCs w:val="24"/>
        </w:rPr>
        <w:t>ț</w:t>
      </w:r>
      <w:r w:rsidRPr="009C74F7">
        <w:rPr>
          <w:rFonts w:ascii="Calibri" w:hAnsi="Calibri" w:cs="Calibri"/>
          <w:b/>
          <w:bCs/>
          <w:i/>
          <w:color w:val="7030A0"/>
          <w:sz w:val="24"/>
          <w:szCs w:val="24"/>
        </w:rPr>
        <w:t>iunea</w:t>
      </w:r>
      <w:r w:rsidR="00B06BB2" w:rsidRPr="009C74F7">
        <w:rPr>
          <w:rFonts w:ascii="Calibri" w:hAnsi="Calibri" w:cs="Calibri"/>
          <w:b/>
          <w:bCs/>
          <w:i/>
          <w:color w:val="7030A0"/>
          <w:sz w:val="24"/>
          <w:szCs w:val="24"/>
        </w:rPr>
        <w:t xml:space="preserve"> “</w:t>
      </w:r>
      <w:r w:rsidRPr="009C74F7">
        <w:rPr>
          <w:rFonts w:ascii="Calibri" w:hAnsi="Calibri" w:cs="Calibri"/>
          <w:b/>
          <w:bCs/>
          <w:i/>
          <w:color w:val="7030A0"/>
          <w:sz w:val="24"/>
          <w:szCs w:val="24"/>
        </w:rPr>
        <w:t>Condi</w:t>
      </w:r>
      <w:r w:rsidR="0014662D" w:rsidRPr="009C74F7">
        <w:rPr>
          <w:rFonts w:ascii="Calibri" w:hAnsi="Calibri" w:cs="Calibri"/>
          <w:b/>
          <w:bCs/>
          <w:i/>
          <w:color w:val="7030A0"/>
          <w:sz w:val="24"/>
          <w:szCs w:val="24"/>
        </w:rPr>
        <w:t>ț</w:t>
      </w:r>
      <w:r w:rsidRPr="009C74F7">
        <w:rPr>
          <w:rFonts w:ascii="Calibri" w:hAnsi="Calibri" w:cs="Calibri"/>
          <w:b/>
          <w:bCs/>
          <w:i/>
          <w:color w:val="7030A0"/>
          <w:sz w:val="24"/>
          <w:szCs w:val="24"/>
        </w:rPr>
        <w:t>ii</w:t>
      </w:r>
      <w:r w:rsidR="00B06BB2" w:rsidRPr="009C74F7">
        <w:rPr>
          <w:rFonts w:ascii="Calibri" w:hAnsi="Calibri" w:cs="Calibri"/>
          <w:b/>
          <w:bCs/>
          <w:i/>
          <w:color w:val="7030A0"/>
          <w:sz w:val="24"/>
          <w:szCs w:val="24"/>
        </w:rPr>
        <w:t xml:space="preserve"> </w:t>
      </w:r>
      <w:r w:rsidR="00321C83" w:rsidRPr="009C74F7">
        <w:rPr>
          <w:rFonts w:ascii="Calibri" w:hAnsi="Calibri" w:cs="Calibri"/>
          <w:b/>
          <w:bCs/>
          <w:i/>
          <w:color w:val="7030A0"/>
          <w:sz w:val="24"/>
          <w:szCs w:val="24"/>
        </w:rPr>
        <w:t>Specifice</w:t>
      </w:r>
      <w:r w:rsidR="00B06BB2" w:rsidRPr="009C74F7">
        <w:rPr>
          <w:rFonts w:ascii="Calibri" w:hAnsi="Calibri" w:cs="Calibri"/>
          <w:b/>
          <w:bCs/>
          <w:i/>
          <w:color w:val="7030A0"/>
          <w:sz w:val="24"/>
          <w:szCs w:val="24"/>
        </w:rPr>
        <w:t>”</w:t>
      </w:r>
    </w:p>
    <w:p w14:paraId="57B8A950" w14:textId="77777777" w:rsidR="000E3C64" w:rsidRPr="009C74F7" w:rsidRDefault="000E3C64" w:rsidP="0014662D">
      <w:pPr>
        <w:suppressAutoHyphens/>
        <w:spacing w:after="0" w:line="240" w:lineRule="auto"/>
        <w:rPr>
          <w:rFonts w:ascii="Calibri" w:hAnsi="Calibri" w:cs="Calibri"/>
        </w:rPr>
      </w:pPr>
    </w:p>
    <w:tbl>
      <w:tblPr>
        <w:tblStyle w:val="Tabelgril"/>
        <w:tblW w:w="9810" w:type="dxa"/>
        <w:tblInd w:w="-10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1224"/>
        <w:gridCol w:w="8586"/>
      </w:tblGrid>
      <w:tr w:rsidR="000E3C64" w:rsidRPr="009C74F7" w14:paraId="66CC46A9" w14:textId="77777777" w:rsidTr="00236D2D">
        <w:tc>
          <w:tcPr>
            <w:tcW w:w="1224" w:type="dxa"/>
            <w:shd w:val="clear" w:color="auto" w:fill="1F497D" w:themeFill="text2"/>
          </w:tcPr>
          <w:p w14:paraId="62443621" w14:textId="10498338" w:rsidR="000E3C64" w:rsidRPr="009C74F7" w:rsidRDefault="00C9036D" w:rsidP="00FD5FF6">
            <w:pPr>
              <w:suppressAutoHyphens/>
              <w:autoSpaceDE w:val="0"/>
              <w:autoSpaceDN w:val="0"/>
              <w:adjustRightInd w:val="0"/>
              <w:rPr>
                <w:rFonts w:ascii="Calibri" w:hAnsi="Calibri" w:cs="Calibri"/>
                <w:b/>
                <w:bCs/>
                <w:color w:val="FFFFFF" w:themeColor="background1"/>
              </w:rPr>
            </w:pPr>
            <w:r w:rsidRPr="009C74F7">
              <w:rPr>
                <w:rFonts w:ascii="Calibri" w:hAnsi="Calibri" w:cs="Calibri"/>
                <w:b/>
                <w:bCs/>
                <w:color w:val="FFFFFF" w:themeColor="background1"/>
              </w:rPr>
              <w:t>1.</w:t>
            </w:r>
          </w:p>
        </w:tc>
        <w:tc>
          <w:tcPr>
            <w:tcW w:w="8586" w:type="dxa"/>
            <w:shd w:val="clear" w:color="auto" w:fill="1F497D" w:themeFill="text2"/>
          </w:tcPr>
          <w:p w14:paraId="6DDD888C" w14:textId="677F916D" w:rsidR="000E3C64" w:rsidRPr="009C74F7" w:rsidRDefault="00B45495" w:rsidP="0014662D">
            <w:pPr>
              <w:suppressAutoHyphens/>
              <w:autoSpaceDE w:val="0"/>
              <w:autoSpaceDN w:val="0"/>
              <w:adjustRightInd w:val="0"/>
              <w:rPr>
                <w:rFonts w:ascii="Calibri" w:hAnsi="Calibri" w:cs="Calibri"/>
                <w:b/>
                <w:bCs/>
                <w:color w:val="FFFFFF" w:themeColor="background1"/>
              </w:rPr>
            </w:pPr>
            <w:r w:rsidRPr="009C74F7">
              <w:rPr>
                <w:rFonts w:ascii="Calibri" w:hAnsi="Calibri" w:cs="Calibri"/>
                <w:b/>
                <w:color w:val="FFFFFF" w:themeColor="background1"/>
              </w:rPr>
              <w:t xml:space="preserve">INTERPRETAREA </w:t>
            </w:r>
            <w:r w:rsidRPr="009C74F7">
              <w:rPr>
                <w:rFonts w:ascii="Calibri" w:hAnsi="Calibri" w:cs="Calibri"/>
                <w:b/>
                <w:i/>
                <w:color w:val="FFFFFF" w:themeColor="background1"/>
              </w:rPr>
              <w:t>CONTRACTULUI</w:t>
            </w:r>
          </w:p>
        </w:tc>
      </w:tr>
      <w:tr w:rsidR="00833CE8" w:rsidRPr="009C74F7" w14:paraId="10E85515" w14:textId="77777777" w:rsidTr="00236D2D">
        <w:tc>
          <w:tcPr>
            <w:tcW w:w="1224" w:type="dxa"/>
            <w:shd w:val="clear" w:color="auto" w:fill="92CDDC" w:themeFill="accent5" w:themeFillTint="99"/>
          </w:tcPr>
          <w:p w14:paraId="1DF78C16" w14:textId="04BB3263" w:rsidR="00B45495" w:rsidRPr="009C74F7" w:rsidRDefault="00B45495" w:rsidP="00FD5FF6">
            <w:pPr>
              <w:suppressAutoHyphens/>
              <w:autoSpaceDE w:val="0"/>
              <w:autoSpaceDN w:val="0"/>
              <w:adjustRightInd w:val="0"/>
              <w:rPr>
                <w:rFonts w:ascii="Calibri" w:hAnsi="Calibri" w:cs="Calibri"/>
                <w:b/>
                <w:bCs/>
              </w:rPr>
            </w:pPr>
            <w:r w:rsidRPr="009C74F7">
              <w:rPr>
                <w:rFonts w:ascii="Calibri" w:hAnsi="Calibri" w:cs="Calibri"/>
                <w:b/>
                <w:bCs/>
              </w:rPr>
              <w:t>1.1.</w:t>
            </w:r>
          </w:p>
        </w:tc>
        <w:tc>
          <w:tcPr>
            <w:tcW w:w="8586" w:type="dxa"/>
            <w:shd w:val="clear" w:color="auto" w:fill="92CDDC" w:themeFill="accent5" w:themeFillTint="99"/>
          </w:tcPr>
          <w:p w14:paraId="3CC5F22C" w14:textId="64451F10" w:rsidR="00B45495" w:rsidRPr="009C74F7" w:rsidRDefault="00B45495" w:rsidP="00FD5FF6">
            <w:pPr>
              <w:suppressAutoHyphens/>
              <w:autoSpaceDE w:val="0"/>
              <w:autoSpaceDN w:val="0"/>
              <w:adjustRightInd w:val="0"/>
              <w:rPr>
                <w:rFonts w:ascii="Calibri" w:hAnsi="Calibri" w:cs="Calibri"/>
                <w:b/>
              </w:rPr>
            </w:pPr>
            <w:r w:rsidRPr="009C74F7">
              <w:rPr>
                <w:rFonts w:ascii="Calibri" w:hAnsi="Calibri" w:cs="Calibri"/>
                <w:b/>
              </w:rPr>
              <w:t>Defini</w:t>
            </w:r>
            <w:r w:rsidR="0014662D" w:rsidRPr="009C74F7">
              <w:rPr>
                <w:rFonts w:ascii="Calibri" w:hAnsi="Calibri" w:cs="Calibri"/>
                <w:b/>
              </w:rPr>
              <w:t>ț</w:t>
            </w:r>
            <w:r w:rsidRPr="009C74F7">
              <w:rPr>
                <w:rFonts w:ascii="Calibri" w:hAnsi="Calibri" w:cs="Calibri"/>
                <w:b/>
              </w:rPr>
              <w:t>ii</w:t>
            </w:r>
          </w:p>
        </w:tc>
      </w:tr>
      <w:tr w:rsidR="000E3C64" w:rsidRPr="009C74F7" w14:paraId="62EDC5E9" w14:textId="77777777" w:rsidTr="00236D2D">
        <w:tc>
          <w:tcPr>
            <w:tcW w:w="1224" w:type="dxa"/>
          </w:tcPr>
          <w:p w14:paraId="45BFBF80" w14:textId="7AF125F1" w:rsidR="000E3C64" w:rsidRPr="009C74F7" w:rsidRDefault="00C9036D" w:rsidP="00FD5FF6">
            <w:pPr>
              <w:suppressAutoHyphens/>
              <w:autoSpaceDE w:val="0"/>
              <w:autoSpaceDN w:val="0"/>
              <w:adjustRightInd w:val="0"/>
              <w:rPr>
                <w:rFonts w:ascii="Calibri" w:hAnsi="Calibri" w:cs="Calibri"/>
                <w:bCs/>
              </w:rPr>
            </w:pPr>
            <w:r w:rsidRPr="009C74F7">
              <w:rPr>
                <w:rFonts w:ascii="Calibri" w:hAnsi="Calibri" w:cs="Calibri"/>
                <w:bCs/>
              </w:rPr>
              <w:t>1.1.</w:t>
            </w:r>
          </w:p>
        </w:tc>
        <w:tc>
          <w:tcPr>
            <w:tcW w:w="8586" w:type="dxa"/>
            <w:shd w:val="clear" w:color="auto" w:fill="EAF1DD" w:themeFill="accent3" w:themeFillTint="33"/>
          </w:tcPr>
          <w:p w14:paraId="33253F28" w14:textId="34529DAB" w:rsidR="009A6499" w:rsidRPr="009C74F7" w:rsidRDefault="009A6499" w:rsidP="0014662D">
            <w:pPr>
              <w:shd w:val="clear" w:color="auto" w:fill="EAF1DD" w:themeFill="accent3" w:themeFillTint="33"/>
              <w:suppressAutoHyphens/>
              <w:autoSpaceDE w:val="0"/>
              <w:autoSpaceDN w:val="0"/>
              <w:adjustRightInd w:val="0"/>
              <w:ind w:left="311" w:hanging="311"/>
              <w:rPr>
                <w:rFonts w:ascii="Calibri" w:eastAsia="Times New Roman" w:hAnsi="Calibri" w:cs="Calibri"/>
                <w:lang w:eastAsia="en-GB"/>
              </w:rPr>
            </w:pPr>
            <w:r w:rsidRPr="009C74F7">
              <w:rPr>
                <w:rFonts w:ascii="Calibri" w:eastAsia="Times New Roman" w:hAnsi="Calibri" w:cs="Calibri"/>
                <w:b/>
                <w:i/>
                <w:iCs/>
                <w:shd w:val="clear" w:color="auto" w:fill="D9D9D9" w:themeFill="background1" w:themeFillShade="D9"/>
                <w:lang w:eastAsia="en-GB"/>
              </w:rPr>
              <w:t>Abatere profesională</w:t>
            </w:r>
            <w:r w:rsidR="002B70D3" w:rsidRPr="009C74F7">
              <w:rPr>
                <w:rFonts w:ascii="Calibri" w:eastAsia="Times New Roman" w:hAnsi="Calibri" w:cs="Calibri"/>
                <w:iCs/>
                <w:shd w:val="clear" w:color="auto" w:fill="D9D9D9" w:themeFill="background1" w:themeFillShade="D9"/>
                <w:lang w:eastAsia="en-GB"/>
              </w:rPr>
              <w:t xml:space="preserve"> </w:t>
            </w:r>
            <w:r w:rsidRPr="009C74F7">
              <w:rPr>
                <w:rFonts w:ascii="Calibri" w:eastAsia="Times New Roman" w:hAnsi="Calibri" w:cs="Calibri"/>
                <w:shd w:val="clear" w:color="auto" w:fill="D9D9D9" w:themeFill="background1" w:themeFillShade="D9"/>
                <w:lang w:eastAsia="en-GB"/>
              </w:rPr>
              <w:t xml:space="preserve">- orice comportament culpabil care afectează credibilitatea profesională a </w:t>
            </w:r>
            <w:r w:rsidRPr="009C74F7">
              <w:rPr>
                <w:rFonts w:ascii="Calibri" w:eastAsia="Times New Roman" w:hAnsi="Calibri" w:cs="Calibri"/>
                <w:i/>
                <w:shd w:val="clear" w:color="auto" w:fill="D9D9D9" w:themeFill="background1" w:themeFillShade="D9"/>
                <w:lang w:eastAsia="en-GB"/>
              </w:rPr>
              <w:t>Contractantului</w:t>
            </w:r>
            <w:r w:rsidRPr="009C74F7">
              <w:rPr>
                <w:rFonts w:ascii="Calibri" w:eastAsia="Times New Roman" w:hAnsi="Calibri" w:cs="Calibri"/>
                <w:shd w:val="clear" w:color="auto" w:fill="D9D9D9" w:themeFill="background1" w:themeFillShade="D9"/>
                <w:lang w:eastAsia="en-GB"/>
              </w:rPr>
              <w:t>, săvâr</w:t>
            </w:r>
            <w:r w:rsidR="001C0FF1" w:rsidRPr="009C74F7">
              <w:rPr>
                <w:rFonts w:ascii="Calibri" w:eastAsia="Times New Roman" w:hAnsi="Calibri" w:cs="Calibri"/>
                <w:shd w:val="clear" w:color="auto" w:fill="D9D9D9" w:themeFill="background1" w:themeFillShade="D9"/>
                <w:lang w:eastAsia="en-GB"/>
              </w:rPr>
              <w:t>ș</w:t>
            </w:r>
            <w:r w:rsidRPr="009C74F7">
              <w:rPr>
                <w:rFonts w:ascii="Calibri" w:eastAsia="Times New Roman" w:hAnsi="Calibri" w:cs="Calibri"/>
                <w:shd w:val="clear" w:color="auto" w:fill="D9D9D9" w:themeFill="background1" w:themeFillShade="D9"/>
                <w:lang w:eastAsia="en-GB"/>
              </w:rPr>
              <w:t>ite cu inten</w:t>
            </w:r>
            <w:r w:rsidR="0014662D" w:rsidRPr="009C74F7">
              <w:rPr>
                <w:rFonts w:ascii="Calibri" w:eastAsia="Times New Roman" w:hAnsi="Calibri" w:cs="Calibri"/>
                <w:shd w:val="clear" w:color="auto" w:fill="D9D9D9" w:themeFill="background1" w:themeFillShade="D9"/>
                <w:lang w:eastAsia="en-GB"/>
              </w:rPr>
              <w:t>ț</w:t>
            </w:r>
            <w:r w:rsidRPr="009C74F7">
              <w:rPr>
                <w:rFonts w:ascii="Calibri" w:eastAsia="Times New Roman" w:hAnsi="Calibri" w:cs="Calibri"/>
                <w:shd w:val="clear" w:color="auto" w:fill="D9D9D9" w:themeFill="background1" w:themeFillShade="D9"/>
                <w:lang w:eastAsia="en-GB"/>
              </w:rPr>
              <w:t>ie sau din culpă gravă, inclusiv încălcări ale normelor de deontologie în sensul strict al profesiei căreia îi apar</w:t>
            </w:r>
            <w:r w:rsidR="0014662D" w:rsidRPr="009C74F7">
              <w:rPr>
                <w:rFonts w:ascii="Calibri" w:eastAsia="Times New Roman" w:hAnsi="Calibri" w:cs="Calibri"/>
                <w:shd w:val="clear" w:color="auto" w:fill="D9D9D9" w:themeFill="background1" w:themeFillShade="D9"/>
                <w:lang w:eastAsia="en-GB"/>
              </w:rPr>
              <w:t>ț</w:t>
            </w:r>
            <w:r w:rsidRPr="009C74F7">
              <w:rPr>
                <w:rFonts w:ascii="Calibri" w:eastAsia="Times New Roman" w:hAnsi="Calibri" w:cs="Calibri"/>
                <w:shd w:val="clear" w:color="auto" w:fill="D9D9D9" w:themeFill="background1" w:themeFillShade="D9"/>
                <w:lang w:eastAsia="en-GB"/>
              </w:rPr>
              <w:t xml:space="preserve">ine acest operator economic </w:t>
            </w:r>
            <w:r w:rsidRPr="009C74F7">
              <w:rPr>
                <w:rFonts w:ascii="Calibri" w:eastAsia="Times New Roman" w:hAnsi="Calibri" w:cs="Calibri"/>
                <w:bCs/>
                <w:iCs/>
                <w:shd w:val="clear" w:color="auto" w:fill="D9D9D9" w:themeFill="background1" w:themeFillShade="D9"/>
                <w:lang w:eastAsia="en-GB"/>
              </w:rPr>
              <w:t>sau ale drepturilor de proprietate intelectuală, săvâr</w:t>
            </w:r>
            <w:r w:rsidR="001C0FF1" w:rsidRPr="009C74F7">
              <w:rPr>
                <w:rFonts w:ascii="Calibri" w:eastAsia="Times New Roman" w:hAnsi="Calibri" w:cs="Calibri"/>
                <w:bCs/>
                <w:iCs/>
                <w:shd w:val="clear" w:color="auto" w:fill="D9D9D9" w:themeFill="background1" w:themeFillShade="D9"/>
                <w:lang w:eastAsia="en-GB"/>
              </w:rPr>
              <w:t>ș</w:t>
            </w:r>
            <w:r w:rsidRPr="009C74F7">
              <w:rPr>
                <w:rFonts w:ascii="Calibri" w:eastAsia="Times New Roman" w:hAnsi="Calibri" w:cs="Calibri"/>
                <w:bCs/>
                <w:iCs/>
                <w:shd w:val="clear" w:color="auto" w:fill="D9D9D9" w:themeFill="background1" w:themeFillShade="D9"/>
                <w:lang w:eastAsia="en-GB"/>
              </w:rPr>
              <w:t>ită cu inten</w:t>
            </w:r>
            <w:r w:rsidR="0014662D" w:rsidRPr="009C74F7">
              <w:rPr>
                <w:rFonts w:ascii="Calibri" w:eastAsia="Times New Roman" w:hAnsi="Calibri" w:cs="Calibri"/>
                <w:bCs/>
                <w:iCs/>
                <w:shd w:val="clear" w:color="auto" w:fill="D9D9D9" w:themeFill="background1" w:themeFillShade="D9"/>
                <w:lang w:eastAsia="en-GB"/>
              </w:rPr>
              <w:t>ț</w:t>
            </w:r>
            <w:r w:rsidRPr="009C74F7">
              <w:rPr>
                <w:rFonts w:ascii="Calibri" w:eastAsia="Times New Roman" w:hAnsi="Calibri" w:cs="Calibri"/>
                <w:bCs/>
                <w:iCs/>
                <w:shd w:val="clear" w:color="auto" w:fill="D9D9D9" w:themeFill="background1" w:themeFillShade="D9"/>
                <w:lang w:eastAsia="en-GB"/>
              </w:rPr>
              <w:t>ie sau din culpă gravă</w:t>
            </w:r>
            <w:r w:rsidRPr="009C74F7">
              <w:rPr>
                <w:rFonts w:ascii="Calibri" w:eastAsia="Times New Roman" w:hAnsi="Calibri" w:cs="Calibri"/>
                <w:shd w:val="clear" w:color="auto" w:fill="D9D9D9" w:themeFill="background1" w:themeFillShade="D9"/>
                <w:lang w:eastAsia="en-GB"/>
              </w:rPr>
              <w:t>;</w:t>
            </w:r>
          </w:p>
          <w:p w14:paraId="2332A4C9" w14:textId="09F64178" w:rsidR="00666870" w:rsidRPr="009C74F7" w:rsidRDefault="00666870" w:rsidP="0014662D">
            <w:pPr>
              <w:shd w:val="clear" w:color="auto" w:fill="EAF1DD" w:themeFill="accent3" w:themeFillTint="33"/>
              <w:tabs>
                <w:tab w:val="left" w:pos="1440"/>
              </w:tabs>
              <w:suppressAutoHyphens/>
              <w:ind w:left="311" w:hanging="311"/>
              <w:rPr>
                <w:rStyle w:val="tpa1"/>
                <w:rFonts w:ascii="Calibri" w:eastAsia="Times New Roman" w:hAnsi="Calibri" w:cs="Calibri"/>
                <w:lang w:eastAsia="en-GB"/>
              </w:rPr>
            </w:pPr>
            <w:bookmarkStart w:id="0" w:name="do|ax2|pt3|pa1"/>
            <w:bookmarkStart w:id="1" w:name="do|ax2|pt4|pa1"/>
            <w:bookmarkEnd w:id="0"/>
            <w:bookmarkEnd w:id="1"/>
            <w:r w:rsidRPr="009C74F7">
              <w:rPr>
                <w:rStyle w:val="tpa1"/>
                <w:rFonts w:ascii="Calibri" w:hAnsi="Calibri" w:cs="Calibri"/>
                <w:b/>
                <w:i/>
                <w:shd w:val="clear" w:color="auto" w:fill="D9D9D9" w:themeFill="background1" w:themeFillShade="D9"/>
              </w:rPr>
              <w:t>Aprobare</w:t>
            </w:r>
            <w:r w:rsidRPr="009C74F7">
              <w:rPr>
                <w:rStyle w:val="tpa1"/>
                <w:rFonts w:ascii="Calibri" w:hAnsi="Calibri" w:cs="Calibri"/>
                <w:shd w:val="clear" w:color="auto" w:fill="D9D9D9" w:themeFill="background1" w:themeFillShade="D9"/>
              </w:rPr>
              <w:t xml:space="preserve"> - </w:t>
            </w:r>
            <w:r w:rsidR="00433BD2" w:rsidRPr="009C74F7">
              <w:rPr>
                <w:rStyle w:val="tpa1"/>
                <w:rFonts w:ascii="Calibri" w:hAnsi="Calibri" w:cs="Calibri"/>
                <w:shd w:val="clear" w:color="auto" w:fill="D9D9D9" w:themeFill="background1" w:themeFillShade="D9"/>
              </w:rPr>
              <w:t>op</w:t>
            </w:r>
            <w:r w:rsidR="0014662D" w:rsidRPr="009C74F7">
              <w:rPr>
                <w:rStyle w:val="tpa1"/>
                <w:rFonts w:ascii="Calibri" w:hAnsi="Calibri" w:cs="Calibri"/>
                <w:shd w:val="clear" w:color="auto" w:fill="D9D9D9" w:themeFill="background1" w:themeFillShade="D9"/>
              </w:rPr>
              <w:t>ț</w:t>
            </w:r>
            <w:r w:rsidR="00433BD2" w:rsidRPr="009C74F7">
              <w:rPr>
                <w:rStyle w:val="tpa1"/>
                <w:rFonts w:ascii="Calibri" w:hAnsi="Calibri" w:cs="Calibri"/>
                <w:shd w:val="clear" w:color="auto" w:fill="D9D9D9" w:themeFill="background1" w:themeFillShade="D9"/>
              </w:rPr>
              <w:t>iunea</w:t>
            </w:r>
            <w:r w:rsidRPr="009C74F7">
              <w:rPr>
                <w:rStyle w:val="tpa1"/>
                <w:rFonts w:ascii="Calibri" w:hAnsi="Calibri" w:cs="Calibri"/>
                <w:shd w:val="clear" w:color="auto" w:fill="D9D9D9" w:themeFill="background1" w:themeFillShade="D9"/>
              </w:rPr>
              <w:t xml:space="preserve"> forului deliberativ </w:t>
            </w:r>
            <w:r w:rsidR="005B3879" w:rsidRPr="009C74F7">
              <w:rPr>
                <w:rStyle w:val="tpa1"/>
                <w:rFonts w:ascii="Calibri" w:hAnsi="Calibri" w:cs="Calibri"/>
                <w:shd w:val="clear" w:color="auto" w:fill="D9D9D9" w:themeFill="background1" w:themeFillShade="D9"/>
              </w:rPr>
              <w:t xml:space="preserve">de la nivelul </w:t>
            </w:r>
            <w:r w:rsidR="00433BD2" w:rsidRPr="009C74F7">
              <w:rPr>
                <w:rStyle w:val="tpa1"/>
                <w:rFonts w:ascii="Calibri" w:hAnsi="Calibri" w:cs="Calibri"/>
                <w:shd w:val="clear" w:color="auto" w:fill="D9D9D9" w:themeFill="background1" w:themeFillShade="D9"/>
              </w:rPr>
              <w:t>autorită</w:t>
            </w:r>
            <w:r w:rsidR="0014662D" w:rsidRPr="009C74F7">
              <w:rPr>
                <w:rStyle w:val="tpa1"/>
                <w:rFonts w:ascii="Calibri" w:hAnsi="Calibri" w:cs="Calibri"/>
                <w:shd w:val="clear" w:color="auto" w:fill="D9D9D9" w:themeFill="background1" w:themeFillShade="D9"/>
              </w:rPr>
              <w:t>ț</w:t>
            </w:r>
            <w:r w:rsidR="00433BD2" w:rsidRPr="009C74F7">
              <w:rPr>
                <w:rStyle w:val="tpa1"/>
                <w:rFonts w:ascii="Calibri" w:hAnsi="Calibri" w:cs="Calibri"/>
                <w:shd w:val="clear" w:color="auto" w:fill="D9D9D9" w:themeFill="background1" w:themeFillShade="D9"/>
              </w:rPr>
              <w:t>ilor</w:t>
            </w:r>
            <w:r w:rsidRPr="009C74F7">
              <w:rPr>
                <w:rStyle w:val="tpa1"/>
                <w:rFonts w:ascii="Calibri" w:hAnsi="Calibri" w:cs="Calibri"/>
                <w:shd w:val="clear" w:color="auto" w:fill="D9D9D9" w:themeFill="background1" w:themeFillShade="D9"/>
              </w:rPr>
              <w:t xml:space="preserve"> competente de </w:t>
            </w:r>
            <w:r w:rsidR="00F72490" w:rsidRPr="009C74F7">
              <w:rPr>
                <w:rStyle w:val="tpa1"/>
                <w:rFonts w:ascii="Calibri" w:hAnsi="Calibri" w:cs="Calibri"/>
                <w:shd w:val="clear" w:color="auto" w:fill="D9D9D9" w:themeFill="background1" w:themeFillShade="D9"/>
              </w:rPr>
              <w:t>încuviin</w:t>
            </w:r>
            <w:r w:rsidR="0014662D" w:rsidRPr="009C74F7">
              <w:rPr>
                <w:rStyle w:val="tpa1"/>
                <w:rFonts w:ascii="Calibri" w:hAnsi="Calibri" w:cs="Calibri"/>
                <w:shd w:val="clear" w:color="auto" w:fill="D9D9D9" w:themeFill="background1" w:themeFillShade="D9"/>
              </w:rPr>
              <w:t>ț</w:t>
            </w:r>
            <w:r w:rsidR="00F72490" w:rsidRPr="009C74F7">
              <w:rPr>
                <w:rStyle w:val="tpa1"/>
                <w:rFonts w:ascii="Calibri" w:hAnsi="Calibri" w:cs="Calibri"/>
                <w:shd w:val="clear" w:color="auto" w:fill="D9D9D9" w:themeFill="background1" w:themeFillShade="D9"/>
              </w:rPr>
              <w:t>are</w:t>
            </w:r>
            <w:r w:rsidRPr="009C74F7">
              <w:rPr>
                <w:rStyle w:val="tpa1"/>
                <w:rFonts w:ascii="Calibri" w:hAnsi="Calibri" w:cs="Calibri"/>
                <w:shd w:val="clear" w:color="auto" w:fill="D9D9D9" w:themeFill="background1" w:themeFillShade="D9"/>
              </w:rPr>
              <w:t xml:space="preserve"> a propunerilor cuprinse în </w:t>
            </w:r>
            <w:r w:rsidR="00F72490" w:rsidRPr="009C74F7">
              <w:rPr>
                <w:rStyle w:val="tpa1"/>
                <w:rFonts w:ascii="Calibri" w:hAnsi="Calibri" w:cs="Calibri"/>
                <w:shd w:val="clear" w:color="auto" w:fill="D9D9D9" w:themeFill="background1" w:themeFillShade="D9"/>
              </w:rPr>
              <w:t>documenta</w:t>
            </w:r>
            <w:r w:rsidR="0014662D" w:rsidRPr="009C74F7">
              <w:rPr>
                <w:rStyle w:val="tpa1"/>
                <w:rFonts w:ascii="Calibri" w:hAnsi="Calibri" w:cs="Calibri"/>
                <w:shd w:val="clear" w:color="auto" w:fill="D9D9D9" w:themeFill="background1" w:themeFillShade="D9"/>
              </w:rPr>
              <w:t>ț</w:t>
            </w:r>
            <w:r w:rsidR="00F72490" w:rsidRPr="009C74F7">
              <w:rPr>
                <w:rStyle w:val="tpa1"/>
                <w:rFonts w:ascii="Calibri" w:hAnsi="Calibri" w:cs="Calibri"/>
                <w:shd w:val="clear" w:color="auto" w:fill="D9D9D9" w:themeFill="background1" w:themeFillShade="D9"/>
              </w:rPr>
              <w:t>iile</w:t>
            </w:r>
            <w:r w:rsidRPr="009C74F7">
              <w:rPr>
                <w:rStyle w:val="tpa1"/>
                <w:rFonts w:ascii="Calibri" w:hAnsi="Calibri" w:cs="Calibri"/>
                <w:shd w:val="clear" w:color="auto" w:fill="D9D9D9" w:themeFill="background1" w:themeFillShade="D9"/>
              </w:rPr>
              <w:t xml:space="preserve"> prezentate </w:t>
            </w:r>
            <w:r w:rsidR="001C0FF1" w:rsidRPr="009C74F7">
              <w:rPr>
                <w:rStyle w:val="tpa1"/>
                <w:rFonts w:ascii="Calibri" w:hAnsi="Calibri" w:cs="Calibri"/>
                <w:shd w:val="clear" w:color="auto" w:fill="D9D9D9" w:themeFill="background1" w:themeFillShade="D9"/>
              </w:rPr>
              <w:t>ș</w:t>
            </w:r>
            <w:r w:rsidRPr="009C74F7">
              <w:rPr>
                <w:rStyle w:val="tpa1"/>
                <w:rFonts w:ascii="Calibri" w:hAnsi="Calibri" w:cs="Calibri"/>
                <w:shd w:val="clear" w:color="auto" w:fill="D9D9D9" w:themeFill="background1" w:themeFillShade="D9"/>
              </w:rPr>
              <w:t xml:space="preserve">i </w:t>
            </w:r>
            <w:r w:rsidR="00F72490" w:rsidRPr="009C74F7">
              <w:rPr>
                <w:rStyle w:val="tpa1"/>
                <w:rFonts w:ascii="Calibri" w:hAnsi="Calibri" w:cs="Calibri"/>
                <w:shd w:val="clear" w:color="auto" w:fill="D9D9D9" w:themeFill="background1" w:themeFillShade="D9"/>
              </w:rPr>
              <w:t>sus</w:t>
            </w:r>
            <w:r w:rsidR="0014662D" w:rsidRPr="009C74F7">
              <w:rPr>
                <w:rStyle w:val="tpa1"/>
                <w:rFonts w:ascii="Calibri" w:hAnsi="Calibri" w:cs="Calibri"/>
                <w:shd w:val="clear" w:color="auto" w:fill="D9D9D9" w:themeFill="background1" w:themeFillShade="D9"/>
              </w:rPr>
              <w:t>ț</w:t>
            </w:r>
            <w:r w:rsidR="00F72490" w:rsidRPr="009C74F7">
              <w:rPr>
                <w:rStyle w:val="tpa1"/>
                <w:rFonts w:ascii="Calibri" w:hAnsi="Calibri" w:cs="Calibri"/>
                <w:shd w:val="clear" w:color="auto" w:fill="D9D9D9" w:themeFill="background1" w:themeFillShade="D9"/>
              </w:rPr>
              <w:t>inute</w:t>
            </w:r>
            <w:r w:rsidRPr="009C74F7">
              <w:rPr>
                <w:rStyle w:val="tpa1"/>
                <w:rFonts w:ascii="Calibri" w:hAnsi="Calibri" w:cs="Calibri"/>
                <w:shd w:val="clear" w:color="auto" w:fill="D9D9D9" w:themeFill="background1" w:themeFillShade="D9"/>
              </w:rPr>
              <w:t xml:space="preserve"> de avizele tehnice favorabile, emise în prealabil. Prin actul de aprobare se conferă </w:t>
            </w:r>
            <w:r w:rsidR="00F72490" w:rsidRPr="009C74F7">
              <w:rPr>
                <w:rStyle w:val="tpa1"/>
                <w:rFonts w:ascii="Calibri" w:hAnsi="Calibri" w:cs="Calibri"/>
                <w:shd w:val="clear" w:color="auto" w:fill="D9D9D9" w:themeFill="background1" w:themeFillShade="D9"/>
              </w:rPr>
              <w:t>documenta</w:t>
            </w:r>
            <w:r w:rsidR="0014662D" w:rsidRPr="009C74F7">
              <w:rPr>
                <w:rStyle w:val="tpa1"/>
                <w:rFonts w:ascii="Calibri" w:hAnsi="Calibri" w:cs="Calibri"/>
                <w:shd w:val="clear" w:color="auto" w:fill="D9D9D9" w:themeFill="background1" w:themeFillShade="D9"/>
              </w:rPr>
              <w:t>ț</w:t>
            </w:r>
            <w:r w:rsidR="00F72490" w:rsidRPr="009C74F7">
              <w:rPr>
                <w:rStyle w:val="tpa1"/>
                <w:rFonts w:ascii="Calibri" w:hAnsi="Calibri" w:cs="Calibri"/>
                <w:shd w:val="clear" w:color="auto" w:fill="D9D9D9" w:themeFill="background1" w:themeFillShade="D9"/>
              </w:rPr>
              <w:t>iilor</w:t>
            </w:r>
            <w:r w:rsidRPr="009C74F7">
              <w:rPr>
                <w:rStyle w:val="tpa1"/>
                <w:rFonts w:ascii="Calibri" w:hAnsi="Calibri" w:cs="Calibri"/>
                <w:shd w:val="clear" w:color="auto" w:fill="D9D9D9" w:themeFill="background1" w:themeFillShade="D9"/>
              </w:rPr>
              <w:t xml:space="preserve"> </w:t>
            </w:r>
            <w:r w:rsidR="005B3879" w:rsidRPr="009C74F7">
              <w:rPr>
                <w:rStyle w:val="tpa1"/>
                <w:rFonts w:ascii="Calibri" w:hAnsi="Calibri" w:cs="Calibri"/>
                <w:shd w:val="clear" w:color="auto" w:fill="D9D9D9" w:themeFill="background1" w:themeFillShade="D9"/>
              </w:rPr>
              <w:t>(</w:t>
            </w:r>
            <w:r w:rsidR="00746C5B" w:rsidRPr="009C74F7">
              <w:rPr>
                <w:rStyle w:val="tpa1"/>
                <w:rFonts w:ascii="Calibri" w:hAnsi="Calibri" w:cs="Calibri"/>
                <w:shd w:val="clear" w:color="auto" w:fill="D9D9D9" w:themeFill="background1" w:themeFillShade="D9"/>
              </w:rPr>
              <w:t>n</w:t>
            </w:r>
            <w:r w:rsidR="005B3879" w:rsidRPr="009C74F7">
              <w:rPr>
                <w:rStyle w:val="tpa1"/>
                <w:rFonts w:ascii="Calibri" w:hAnsi="Calibri" w:cs="Calibri"/>
                <w:shd w:val="clear" w:color="auto" w:fill="D9D9D9" w:themeFill="background1" w:themeFillShade="D9"/>
              </w:rPr>
              <w:t>otă de comandă suplimentar</w:t>
            </w:r>
            <w:r w:rsidR="00746C5B" w:rsidRPr="009C74F7">
              <w:rPr>
                <w:rStyle w:val="tpa1"/>
                <w:rFonts w:ascii="Calibri" w:hAnsi="Calibri" w:cs="Calibri"/>
                <w:shd w:val="clear" w:color="auto" w:fill="D9D9D9" w:themeFill="background1" w:themeFillShade="D9"/>
              </w:rPr>
              <w:t>ă</w:t>
            </w:r>
            <w:r w:rsidR="005B3879" w:rsidRPr="009C74F7">
              <w:rPr>
                <w:rStyle w:val="tpa1"/>
                <w:rFonts w:ascii="Calibri" w:hAnsi="Calibri" w:cs="Calibri"/>
                <w:shd w:val="clear" w:color="auto" w:fill="D9D9D9" w:themeFill="background1" w:themeFillShade="D9"/>
              </w:rPr>
              <w:t>/NCS, Notă de renun</w:t>
            </w:r>
            <w:r w:rsidR="0014662D" w:rsidRPr="009C74F7">
              <w:rPr>
                <w:rStyle w:val="tpa1"/>
                <w:rFonts w:ascii="Calibri" w:hAnsi="Calibri" w:cs="Calibri"/>
                <w:shd w:val="clear" w:color="auto" w:fill="D9D9D9" w:themeFill="background1" w:themeFillShade="D9"/>
              </w:rPr>
              <w:t>ț</w:t>
            </w:r>
            <w:r w:rsidR="005B3879" w:rsidRPr="009C74F7">
              <w:rPr>
                <w:rStyle w:val="tpa1"/>
                <w:rFonts w:ascii="Calibri" w:hAnsi="Calibri" w:cs="Calibri"/>
                <w:shd w:val="clear" w:color="auto" w:fill="D9D9D9" w:themeFill="background1" w:themeFillShade="D9"/>
              </w:rPr>
              <w:t xml:space="preserve">are/NR) </w:t>
            </w:r>
            <w:r w:rsidRPr="009C74F7">
              <w:rPr>
                <w:rStyle w:val="tpa1"/>
                <w:rFonts w:ascii="Calibri" w:hAnsi="Calibri" w:cs="Calibri"/>
                <w:shd w:val="clear" w:color="auto" w:fill="D9D9D9" w:themeFill="background1" w:themeFillShade="D9"/>
              </w:rPr>
              <w:t xml:space="preserve">putere de aplicare, constituindu-se astfel ca temei juridic în vederea </w:t>
            </w:r>
            <w:r w:rsidR="005B3879" w:rsidRPr="009C74F7">
              <w:rPr>
                <w:rStyle w:val="tpa1"/>
                <w:rFonts w:ascii="Calibri" w:hAnsi="Calibri" w:cs="Calibri"/>
                <w:shd w:val="clear" w:color="auto" w:fill="D9D9D9" w:themeFill="background1" w:themeFillShade="D9"/>
              </w:rPr>
              <w:t>punerii în aplicare a modificărilor documentelor contractuale (</w:t>
            </w:r>
            <w:r w:rsidR="005B3879" w:rsidRPr="009C74F7">
              <w:rPr>
                <w:rStyle w:val="tpa1"/>
                <w:rFonts w:ascii="Calibri" w:hAnsi="Calibri" w:cs="Calibri"/>
                <w:i/>
                <w:shd w:val="clear" w:color="auto" w:fill="D9D9D9" w:themeFill="background1" w:themeFillShade="D9"/>
              </w:rPr>
              <w:t>Caiet de Sarcini</w:t>
            </w:r>
            <w:r w:rsidR="005B3879" w:rsidRPr="009C74F7">
              <w:rPr>
                <w:rStyle w:val="tpa1"/>
                <w:rFonts w:ascii="Calibri" w:hAnsi="Calibri" w:cs="Calibri"/>
                <w:shd w:val="clear" w:color="auto" w:fill="D9D9D9" w:themeFill="background1" w:themeFillShade="D9"/>
              </w:rPr>
              <w:t xml:space="preserve">, </w:t>
            </w:r>
            <w:r w:rsidR="001A4520" w:rsidRPr="009C74F7">
              <w:rPr>
                <w:rStyle w:val="tpa1"/>
                <w:rFonts w:ascii="Calibri" w:hAnsi="Calibri" w:cs="Calibri"/>
                <w:shd w:val="clear" w:color="auto" w:fill="D9D9D9" w:themeFill="background1" w:themeFillShade="D9"/>
              </w:rPr>
              <w:t>p</w:t>
            </w:r>
            <w:r w:rsidR="005B3879" w:rsidRPr="009C74F7">
              <w:rPr>
                <w:rStyle w:val="tpa1"/>
                <w:rFonts w:ascii="Calibri" w:hAnsi="Calibri" w:cs="Calibri"/>
                <w:shd w:val="clear" w:color="auto" w:fill="D9D9D9" w:themeFill="background1" w:themeFillShade="D9"/>
              </w:rPr>
              <w:t>lan</w:t>
            </w:r>
            <w:r w:rsidR="001C0FF1" w:rsidRPr="009C74F7">
              <w:rPr>
                <w:rStyle w:val="tpa1"/>
                <w:rFonts w:ascii="Calibri" w:hAnsi="Calibri" w:cs="Calibri"/>
                <w:shd w:val="clear" w:color="auto" w:fill="D9D9D9" w:themeFill="background1" w:themeFillShade="D9"/>
              </w:rPr>
              <w:t>ș</w:t>
            </w:r>
            <w:r w:rsidR="005B3879" w:rsidRPr="009C74F7">
              <w:rPr>
                <w:rStyle w:val="tpa1"/>
                <w:rFonts w:ascii="Calibri" w:hAnsi="Calibri" w:cs="Calibri"/>
                <w:shd w:val="clear" w:color="auto" w:fill="D9D9D9" w:themeFill="background1" w:themeFillShade="D9"/>
              </w:rPr>
              <w:t>e</w:t>
            </w:r>
            <w:r w:rsidR="00746C5B" w:rsidRPr="009C74F7">
              <w:rPr>
                <w:rStyle w:val="tpa1"/>
                <w:rFonts w:ascii="Calibri" w:hAnsi="Calibri" w:cs="Calibri"/>
                <w:shd w:val="clear" w:color="auto" w:fill="D9D9D9" w:themeFill="background1" w:themeFillShade="D9"/>
              </w:rPr>
              <w:t xml:space="preserve">, </w:t>
            </w:r>
            <w:r w:rsidR="001A4520" w:rsidRPr="009C74F7">
              <w:rPr>
                <w:rStyle w:val="tpa1"/>
                <w:rFonts w:ascii="Calibri" w:hAnsi="Calibri" w:cs="Calibri"/>
                <w:shd w:val="clear" w:color="auto" w:fill="D9D9D9" w:themeFill="background1" w:themeFillShade="D9"/>
              </w:rPr>
              <w:t>s</w:t>
            </w:r>
            <w:r w:rsidR="005B3879" w:rsidRPr="009C74F7">
              <w:rPr>
                <w:rStyle w:val="tpa1"/>
                <w:rFonts w:ascii="Calibri" w:hAnsi="Calibri" w:cs="Calibri"/>
                <w:shd w:val="clear" w:color="auto" w:fill="D9D9D9" w:themeFill="background1" w:themeFillShade="D9"/>
              </w:rPr>
              <w:t>pecifica</w:t>
            </w:r>
            <w:r w:rsidR="0014662D" w:rsidRPr="009C74F7">
              <w:rPr>
                <w:rStyle w:val="tpa1"/>
                <w:rFonts w:ascii="Calibri" w:hAnsi="Calibri" w:cs="Calibri"/>
                <w:shd w:val="clear" w:color="auto" w:fill="D9D9D9" w:themeFill="background1" w:themeFillShade="D9"/>
              </w:rPr>
              <w:t>ț</w:t>
            </w:r>
            <w:r w:rsidR="005B3879" w:rsidRPr="009C74F7">
              <w:rPr>
                <w:rStyle w:val="tpa1"/>
                <w:rFonts w:ascii="Calibri" w:hAnsi="Calibri" w:cs="Calibri"/>
                <w:shd w:val="clear" w:color="auto" w:fill="D9D9D9" w:themeFill="background1" w:themeFillShade="D9"/>
              </w:rPr>
              <w:t>ii</w:t>
            </w:r>
            <w:r w:rsidR="00746C5B" w:rsidRPr="009C74F7">
              <w:rPr>
                <w:rStyle w:val="tpa1"/>
                <w:rFonts w:ascii="Calibri" w:hAnsi="Calibri" w:cs="Calibri"/>
                <w:shd w:val="clear" w:color="auto" w:fill="D9D9D9" w:themeFill="background1" w:themeFillShade="D9"/>
              </w:rPr>
              <w:t xml:space="preserve"> tehnice </w:t>
            </w:r>
            <w:r w:rsidR="001C0FF1" w:rsidRPr="009C74F7">
              <w:rPr>
                <w:rStyle w:val="tpa1"/>
                <w:rFonts w:ascii="Calibri" w:hAnsi="Calibri" w:cs="Calibri"/>
                <w:shd w:val="clear" w:color="auto" w:fill="D9D9D9" w:themeFill="background1" w:themeFillShade="D9"/>
              </w:rPr>
              <w:t>ș</w:t>
            </w:r>
            <w:r w:rsidR="00746C5B" w:rsidRPr="009C74F7">
              <w:rPr>
                <w:rStyle w:val="tpa1"/>
                <w:rFonts w:ascii="Calibri" w:hAnsi="Calibri" w:cs="Calibri"/>
                <w:shd w:val="clear" w:color="auto" w:fill="D9D9D9" w:themeFill="background1" w:themeFillShade="D9"/>
              </w:rPr>
              <w:t>.a.)</w:t>
            </w:r>
            <w:r w:rsidRPr="009C74F7">
              <w:rPr>
                <w:rStyle w:val="tpa1"/>
                <w:rFonts w:ascii="Calibri" w:hAnsi="Calibri" w:cs="Calibri"/>
                <w:shd w:val="clear" w:color="auto" w:fill="D9D9D9" w:themeFill="background1" w:themeFillShade="D9"/>
              </w:rPr>
              <w:t>;</w:t>
            </w:r>
          </w:p>
          <w:p w14:paraId="717F3B91" w14:textId="4FA4E994" w:rsidR="008A4BAE" w:rsidRPr="009C74F7" w:rsidRDefault="00666870" w:rsidP="0014662D">
            <w:pPr>
              <w:shd w:val="clear" w:color="auto" w:fill="EAF1DD" w:themeFill="accent3" w:themeFillTint="33"/>
              <w:tabs>
                <w:tab w:val="left" w:pos="1440"/>
                <w:tab w:val="left" w:pos="2561"/>
              </w:tabs>
              <w:suppressAutoHyphens/>
              <w:ind w:left="311" w:hanging="311"/>
              <w:rPr>
                <w:rFonts w:ascii="Calibri" w:eastAsia="Times New Roman" w:hAnsi="Calibri" w:cs="Calibri"/>
                <w:lang w:eastAsia="en-GB"/>
              </w:rPr>
            </w:pPr>
            <w:r w:rsidRPr="009C74F7">
              <w:rPr>
                <w:rFonts w:ascii="Calibri" w:eastAsia="Times New Roman" w:hAnsi="Calibri" w:cs="Calibri"/>
                <w:b/>
                <w:i/>
                <w:color w:val="000000" w:themeColor="text1"/>
                <w:shd w:val="clear" w:color="auto" w:fill="D9D9D9" w:themeFill="background1" w:themeFillShade="D9"/>
                <w:lang w:eastAsia="en-GB"/>
              </w:rPr>
              <w:t>Autoriza</w:t>
            </w:r>
            <w:r w:rsidR="0014662D" w:rsidRPr="009C74F7">
              <w:rPr>
                <w:rFonts w:ascii="Calibri" w:eastAsia="Times New Roman" w:hAnsi="Calibri" w:cs="Calibri"/>
                <w:b/>
                <w:i/>
                <w:color w:val="000000" w:themeColor="text1"/>
                <w:shd w:val="clear" w:color="auto" w:fill="D9D9D9" w:themeFill="background1" w:themeFillShade="D9"/>
                <w:lang w:eastAsia="en-GB"/>
              </w:rPr>
              <w:t>ț</w:t>
            </w:r>
            <w:r w:rsidRPr="009C74F7">
              <w:rPr>
                <w:rFonts w:ascii="Calibri" w:eastAsia="Times New Roman" w:hAnsi="Calibri" w:cs="Calibri"/>
                <w:b/>
                <w:i/>
                <w:color w:val="000000" w:themeColor="text1"/>
                <w:shd w:val="clear" w:color="auto" w:fill="D9D9D9" w:themeFill="background1" w:themeFillShade="D9"/>
                <w:lang w:eastAsia="en-GB"/>
              </w:rPr>
              <w:t>ie de Construire/Desfiin</w:t>
            </w:r>
            <w:r w:rsidR="0014662D" w:rsidRPr="009C74F7">
              <w:rPr>
                <w:rFonts w:ascii="Calibri" w:eastAsia="Times New Roman" w:hAnsi="Calibri" w:cs="Calibri"/>
                <w:b/>
                <w:i/>
                <w:color w:val="000000" w:themeColor="text1"/>
                <w:shd w:val="clear" w:color="auto" w:fill="D9D9D9" w:themeFill="background1" w:themeFillShade="D9"/>
                <w:lang w:eastAsia="en-GB"/>
              </w:rPr>
              <w:t>ț</w:t>
            </w:r>
            <w:r w:rsidRPr="009C74F7">
              <w:rPr>
                <w:rFonts w:ascii="Calibri" w:eastAsia="Times New Roman" w:hAnsi="Calibri" w:cs="Calibri"/>
                <w:b/>
                <w:i/>
                <w:color w:val="000000" w:themeColor="text1"/>
                <w:shd w:val="clear" w:color="auto" w:fill="D9D9D9" w:themeFill="background1" w:themeFillShade="D9"/>
                <w:lang w:eastAsia="en-GB"/>
              </w:rPr>
              <w:t>are</w:t>
            </w:r>
            <w:r w:rsidRPr="009C74F7">
              <w:rPr>
                <w:rFonts w:ascii="Calibri" w:eastAsia="Times New Roman" w:hAnsi="Calibri" w:cs="Calibri"/>
                <w:shd w:val="clear" w:color="auto" w:fill="D9D9D9" w:themeFill="background1" w:themeFillShade="D9"/>
                <w:lang w:eastAsia="en-GB"/>
              </w:rPr>
              <w:t xml:space="preserve"> – </w:t>
            </w:r>
            <w:bookmarkStart w:id="2" w:name="do|ax2|pt2|pa1"/>
            <w:bookmarkEnd w:id="2"/>
            <w:r w:rsidRPr="009C74F7">
              <w:rPr>
                <w:rFonts w:ascii="Calibri" w:eastAsia="Times New Roman" w:hAnsi="Calibri" w:cs="Calibri"/>
                <w:shd w:val="clear" w:color="auto" w:fill="D9D9D9" w:themeFill="background1" w:themeFillShade="D9"/>
              </w:rPr>
              <w:t>actul de autori</w:t>
            </w:r>
            <w:r w:rsidR="00B64DEB" w:rsidRPr="009C74F7">
              <w:rPr>
                <w:rFonts w:ascii="Calibri" w:eastAsia="Times New Roman" w:hAnsi="Calibri" w:cs="Calibri"/>
                <w:shd w:val="clear" w:color="auto" w:fill="D9D9D9" w:themeFill="background1" w:themeFillShade="D9"/>
              </w:rPr>
              <w:t>z</w:t>
            </w:r>
            <w:r w:rsidRPr="009C74F7">
              <w:rPr>
                <w:rFonts w:ascii="Calibri" w:eastAsia="Times New Roman" w:hAnsi="Calibri" w:cs="Calibri"/>
                <w:shd w:val="clear" w:color="auto" w:fill="D9D9D9" w:themeFill="background1" w:themeFillShade="D9"/>
              </w:rPr>
              <w:t xml:space="preserve">ate al </w:t>
            </w:r>
            <w:r w:rsidR="00746C5B" w:rsidRPr="009C74F7">
              <w:rPr>
                <w:rStyle w:val="tpa1"/>
                <w:rFonts w:ascii="Calibri" w:hAnsi="Calibri" w:cs="Calibri"/>
                <w:shd w:val="clear" w:color="auto" w:fill="D9D9D9" w:themeFill="background1" w:themeFillShade="D9"/>
              </w:rPr>
              <w:t>autorită</w:t>
            </w:r>
            <w:r w:rsidR="0014662D" w:rsidRPr="009C74F7">
              <w:rPr>
                <w:rStyle w:val="tpa1"/>
                <w:rFonts w:ascii="Calibri" w:hAnsi="Calibri" w:cs="Calibri"/>
                <w:shd w:val="clear" w:color="auto" w:fill="D9D9D9" w:themeFill="background1" w:themeFillShade="D9"/>
              </w:rPr>
              <w:t>ț</w:t>
            </w:r>
            <w:r w:rsidR="00746C5B" w:rsidRPr="009C74F7">
              <w:rPr>
                <w:rStyle w:val="tpa1"/>
                <w:rFonts w:ascii="Calibri" w:hAnsi="Calibri" w:cs="Calibri"/>
                <w:shd w:val="clear" w:color="auto" w:fill="D9D9D9" w:themeFill="background1" w:themeFillShade="D9"/>
              </w:rPr>
              <w:t xml:space="preserve">ilor competente </w:t>
            </w:r>
            <w:r w:rsidRPr="009C74F7">
              <w:rPr>
                <w:rFonts w:ascii="Calibri" w:eastAsia="Times New Roman" w:hAnsi="Calibri" w:cs="Calibri"/>
                <w:shd w:val="clear" w:color="auto" w:fill="D9D9D9" w:themeFill="background1" w:themeFillShade="D9"/>
              </w:rPr>
              <w:t>-</w:t>
            </w:r>
            <w:r w:rsidR="00746C5B" w:rsidRPr="009C74F7">
              <w:rPr>
                <w:rFonts w:ascii="Calibri" w:eastAsia="Times New Roman" w:hAnsi="Calibri" w:cs="Calibri"/>
                <w:shd w:val="clear" w:color="auto" w:fill="D9D9D9" w:themeFill="background1" w:themeFillShade="D9"/>
              </w:rPr>
              <w:t xml:space="preserve">pe baza căruia se pot realiza </w:t>
            </w:r>
            <w:r w:rsidR="000C7855" w:rsidRPr="009C74F7">
              <w:rPr>
                <w:rFonts w:ascii="Calibri" w:eastAsia="Times New Roman" w:hAnsi="Calibri" w:cs="Calibri"/>
                <w:i/>
                <w:shd w:val="clear" w:color="auto" w:fill="D9D9D9" w:themeFill="background1" w:themeFillShade="D9"/>
              </w:rPr>
              <w:t>Lucrările</w:t>
            </w:r>
            <w:r w:rsidR="000C7855" w:rsidRPr="009C74F7">
              <w:rPr>
                <w:rFonts w:ascii="Calibri" w:eastAsia="Times New Roman" w:hAnsi="Calibri" w:cs="Calibri"/>
                <w:shd w:val="clear" w:color="auto" w:fill="D9D9D9" w:themeFill="background1" w:themeFillShade="D9"/>
              </w:rPr>
              <w:t xml:space="preserve"> </w:t>
            </w:r>
            <w:r w:rsidRPr="009C74F7">
              <w:rPr>
                <w:rFonts w:ascii="Calibri" w:eastAsia="Times New Roman" w:hAnsi="Calibri" w:cs="Calibri"/>
                <w:shd w:val="clear" w:color="auto" w:fill="D9D9D9" w:themeFill="background1" w:themeFillShade="D9"/>
              </w:rPr>
              <w:t xml:space="preserve">de </w:t>
            </w:r>
            <w:r w:rsidR="00F72490" w:rsidRPr="009C74F7">
              <w:rPr>
                <w:rFonts w:ascii="Calibri" w:eastAsia="Times New Roman" w:hAnsi="Calibri" w:cs="Calibri"/>
                <w:shd w:val="clear" w:color="auto" w:fill="D9D9D9" w:themeFill="background1" w:themeFillShade="D9"/>
              </w:rPr>
              <w:t>construc</w:t>
            </w:r>
            <w:r w:rsidR="0014662D" w:rsidRPr="009C74F7">
              <w:rPr>
                <w:rFonts w:ascii="Calibri" w:eastAsia="Times New Roman" w:hAnsi="Calibri" w:cs="Calibri"/>
                <w:shd w:val="clear" w:color="auto" w:fill="D9D9D9" w:themeFill="background1" w:themeFillShade="D9"/>
              </w:rPr>
              <w:t>ț</w:t>
            </w:r>
            <w:r w:rsidR="00F72490" w:rsidRPr="009C74F7">
              <w:rPr>
                <w:rFonts w:ascii="Calibri" w:eastAsia="Times New Roman" w:hAnsi="Calibri" w:cs="Calibri"/>
                <w:shd w:val="clear" w:color="auto" w:fill="D9D9D9" w:themeFill="background1" w:themeFillShade="D9"/>
              </w:rPr>
              <w:t>ii</w:t>
            </w:r>
            <w:r w:rsidR="005B3879" w:rsidRPr="009C74F7">
              <w:rPr>
                <w:rFonts w:ascii="Calibri" w:eastAsia="Times New Roman" w:hAnsi="Calibri" w:cs="Calibri"/>
                <w:shd w:val="clear" w:color="auto" w:fill="D9D9D9" w:themeFill="background1" w:themeFillShade="D9"/>
              </w:rPr>
              <w:t xml:space="preserve"> care fac obiectul prezentului </w:t>
            </w:r>
            <w:r w:rsidR="005B3879" w:rsidRPr="009C74F7">
              <w:rPr>
                <w:rFonts w:ascii="Calibri" w:eastAsia="Times New Roman" w:hAnsi="Calibri" w:cs="Calibri"/>
                <w:i/>
                <w:shd w:val="clear" w:color="auto" w:fill="D9D9D9" w:themeFill="background1" w:themeFillShade="D9"/>
              </w:rPr>
              <w:t>Contract</w:t>
            </w:r>
            <w:r w:rsidR="00746C5B" w:rsidRPr="009C74F7">
              <w:rPr>
                <w:rFonts w:ascii="Calibri" w:eastAsia="Times New Roman" w:hAnsi="Calibri" w:cs="Calibri"/>
                <w:shd w:val="clear" w:color="auto" w:fill="D9D9D9" w:themeFill="background1" w:themeFillShade="D9"/>
              </w:rPr>
              <w:t>;</w:t>
            </w:r>
          </w:p>
          <w:p w14:paraId="5D5A9801" w14:textId="32EB9EB2" w:rsidR="00666870" w:rsidRPr="009C74F7" w:rsidRDefault="00666870" w:rsidP="0014662D">
            <w:pPr>
              <w:shd w:val="clear" w:color="auto" w:fill="EAF1DD" w:themeFill="accent3" w:themeFillTint="33"/>
              <w:tabs>
                <w:tab w:val="left" w:pos="1440"/>
              </w:tabs>
              <w:suppressAutoHyphens/>
              <w:ind w:left="311" w:hanging="311"/>
              <w:rPr>
                <w:rFonts w:ascii="Calibri" w:eastAsia="Times New Roman" w:hAnsi="Calibri" w:cs="Calibri"/>
                <w:lang w:eastAsia="en-GB"/>
              </w:rPr>
            </w:pPr>
            <w:r w:rsidRPr="009C74F7">
              <w:rPr>
                <w:rStyle w:val="tpa1"/>
                <w:rFonts w:ascii="Calibri" w:hAnsi="Calibri" w:cs="Calibri"/>
                <w:b/>
                <w:i/>
                <w:shd w:val="clear" w:color="auto" w:fill="D9D9D9" w:themeFill="background1" w:themeFillShade="D9"/>
              </w:rPr>
              <w:t>Avizare</w:t>
            </w:r>
            <w:r w:rsidRPr="009C74F7">
              <w:rPr>
                <w:rStyle w:val="tpa1"/>
                <w:rFonts w:ascii="Calibri" w:hAnsi="Calibri" w:cs="Calibri"/>
                <w:shd w:val="clear" w:color="auto" w:fill="D9D9D9" w:themeFill="background1" w:themeFillShade="D9"/>
              </w:rPr>
              <w:t xml:space="preserve"> - procedura de analiză </w:t>
            </w:r>
            <w:r w:rsidR="001C0FF1" w:rsidRPr="009C74F7">
              <w:rPr>
                <w:rStyle w:val="tpa1"/>
                <w:rFonts w:ascii="Calibri" w:hAnsi="Calibri" w:cs="Calibri"/>
                <w:shd w:val="clear" w:color="auto" w:fill="D9D9D9" w:themeFill="background1" w:themeFillShade="D9"/>
              </w:rPr>
              <w:t>ș</w:t>
            </w:r>
            <w:r w:rsidRPr="009C74F7">
              <w:rPr>
                <w:rStyle w:val="tpa1"/>
                <w:rFonts w:ascii="Calibri" w:hAnsi="Calibri" w:cs="Calibri"/>
                <w:shd w:val="clear" w:color="auto" w:fill="D9D9D9" w:themeFill="background1" w:themeFillShade="D9"/>
              </w:rPr>
              <w:t xml:space="preserve">i exprimare a punctului de vedere al unei comisii tehnice din structura ministerelor, </w:t>
            </w:r>
            <w:r w:rsidR="00F72490" w:rsidRPr="009C74F7">
              <w:rPr>
                <w:rStyle w:val="tpa1"/>
                <w:rFonts w:ascii="Calibri" w:hAnsi="Calibri" w:cs="Calibri"/>
                <w:shd w:val="clear" w:color="auto" w:fill="D9D9D9" w:themeFill="background1" w:themeFillShade="D9"/>
              </w:rPr>
              <w:t>administra</w:t>
            </w:r>
            <w:r w:rsidR="0014662D" w:rsidRPr="009C74F7">
              <w:rPr>
                <w:rStyle w:val="tpa1"/>
                <w:rFonts w:ascii="Calibri" w:hAnsi="Calibri" w:cs="Calibri"/>
                <w:shd w:val="clear" w:color="auto" w:fill="D9D9D9" w:themeFill="background1" w:themeFillShade="D9"/>
              </w:rPr>
              <w:t>ț</w:t>
            </w:r>
            <w:r w:rsidR="00F72490" w:rsidRPr="009C74F7">
              <w:rPr>
                <w:rStyle w:val="tpa1"/>
                <w:rFonts w:ascii="Calibri" w:hAnsi="Calibri" w:cs="Calibri"/>
                <w:shd w:val="clear" w:color="auto" w:fill="D9D9D9" w:themeFill="background1" w:themeFillShade="D9"/>
              </w:rPr>
              <w:t>iei</w:t>
            </w:r>
            <w:r w:rsidRPr="009C74F7">
              <w:rPr>
                <w:rStyle w:val="tpa1"/>
                <w:rFonts w:ascii="Calibri" w:hAnsi="Calibri" w:cs="Calibri"/>
                <w:shd w:val="clear" w:color="auto" w:fill="D9D9D9" w:themeFill="background1" w:themeFillShade="D9"/>
              </w:rPr>
              <w:t xml:space="preserve"> publice locale </w:t>
            </w:r>
            <w:r w:rsidR="00746C5B" w:rsidRPr="009C74F7">
              <w:rPr>
                <w:rStyle w:val="tpa1"/>
                <w:rFonts w:ascii="Calibri" w:hAnsi="Calibri" w:cs="Calibri"/>
                <w:shd w:val="clear" w:color="auto" w:fill="D9D9D9" w:themeFill="background1" w:themeFillShade="D9"/>
              </w:rPr>
              <w:t xml:space="preserve">sau </w:t>
            </w:r>
            <w:r w:rsidRPr="009C74F7">
              <w:rPr>
                <w:rStyle w:val="tpa1"/>
                <w:rFonts w:ascii="Calibri" w:hAnsi="Calibri" w:cs="Calibri"/>
                <w:shd w:val="clear" w:color="auto" w:fill="D9D9D9" w:themeFill="background1" w:themeFillShade="D9"/>
              </w:rPr>
              <w:t xml:space="preserve">a altor organisme centrale sau teritoriale interesate, având ca obiect analiza </w:t>
            </w:r>
            <w:r w:rsidR="00F72490" w:rsidRPr="009C74F7">
              <w:rPr>
                <w:rStyle w:val="tpa1"/>
                <w:rFonts w:ascii="Calibri" w:hAnsi="Calibri" w:cs="Calibri"/>
                <w:shd w:val="clear" w:color="auto" w:fill="D9D9D9" w:themeFill="background1" w:themeFillShade="D9"/>
              </w:rPr>
              <w:t>solu</w:t>
            </w:r>
            <w:r w:rsidR="0014662D" w:rsidRPr="009C74F7">
              <w:rPr>
                <w:rStyle w:val="tpa1"/>
                <w:rFonts w:ascii="Calibri" w:hAnsi="Calibri" w:cs="Calibri"/>
                <w:shd w:val="clear" w:color="auto" w:fill="D9D9D9" w:themeFill="background1" w:themeFillShade="D9"/>
              </w:rPr>
              <w:t>ț</w:t>
            </w:r>
            <w:r w:rsidR="00F72490" w:rsidRPr="009C74F7">
              <w:rPr>
                <w:rStyle w:val="tpa1"/>
                <w:rFonts w:ascii="Calibri" w:hAnsi="Calibri" w:cs="Calibri"/>
                <w:shd w:val="clear" w:color="auto" w:fill="D9D9D9" w:themeFill="background1" w:themeFillShade="D9"/>
              </w:rPr>
              <w:t>iilor</w:t>
            </w:r>
            <w:r w:rsidRPr="009C74F7">
              <w:rPr>
                <w:rStyle w:val="tpa1"/>
                <w:rFonts w:ascii="Calibri" w:hAnsi="Calibri" w:cs="Calibri"/>
                <w:shd w:val="clear" w:color="auto" w:fill="D9D9D9" w:themeFill="background1" w:themeFillShade="D9"/>
              </w:rPr>
              <w:t xml:space="preserve"> </w:t>
            </w:r>
            <w:r w:rsidR="00F72490" w:rsidRPr="009C74F7">
              <w:rPr>
                <w:rStyle w:val="tpa1"/>
                <w:rFonts w:ascii="Calibri" w:hAnsi="Calibri" w:cs="Calibri"/>
                <w:shd w:val="clear" w:color="auto" w:fill="D9D9D9" w:themeFill="background1" w:themeFillShade="D9"/>
              </w:rPr>
              <w:t>func</w:t>
            </w:r>
            <w:r w:rsidR="0014662D" w:rsidRPr="009C74F7">
              <w:rPr>
                <w:rStyle w:val="tpa1"/>
                <w:rFonts w:ascii="Calibri" w:hAnsi="Calibri" w:cs="Calibri"/>
                <w:shd w:val="clear" w:color="auto" w:fill="D9D9D9" w:themeFill="background1" w:themeFillShade="D9"/>
              </w:rPr>
              <w:t>ț</w:t>
            </w:r>
            <w:r w:rsidR="00F72490" w:rsidRPr="009C74F7">
              <w:rPr>
                <w:rStyle w:val="tpa1"/>
                <w:rFonts w:ascii="Calibri" w:hAnsi="Calibri" w:cs="Calibri"/>
                <w:shd w:val="clear" w:color="auto" w:fill="D9D9D9" w:themeFill="background1" w:themeFillShade="D9"/>
              </w:rPr>
              <w:t>ionale</w:t>
            </w:r>
            <w:r w:rsidRPr="009C74F7">
              <w:rPr>
                <w:rStyle w:val="tpa1"/>
                <w:rFonts w:ascii="Calibri" w:hAnsi="Calibri" w:cs="Calibri"/>
                <w:shd w:val="clear" w:color="auto" w:fill="D9D9D9" w:themeFill="background1" w:themeFillShade="D9"/>
              </w:rPr>
              <w:t xml:space="preserve">, a indicatorilor tehnico-economici </w:t>
            </w:r>
            <w:r w:rsidR="001C0FF1" w:rsidRPr="009C74F7">
              <w:rPr>
                <w:rStyle w:val="tpa1"/>
                <w:rFonts w:ascii="Calibri" w:hAnsi="Calibri" w:cs="Calibri"/>
                <w:shd w:val="clear" w:color="auto" w:fill="D9D9D9" w:themeFill="background1" w:themeFillShade="D9"/>
              </w:rPr>
              <w:t>ș</w:t>
            </w:r>
            <w:r w:rsidRPr="009C74F7">
              <w:rPr>
                <w:rStyle w:val="tpa1"/>
                <w:rFonts w:ascii="Calibri" w:hAnsi="Calibri" w:cs="Calibri"/>
                <w:shd w:val="clear" w:color="auto" w:fill="D9D9D9" w:themeFill="background1" w:themeFillShade="D9"/>
              </w:rPr>
              <w:t xml:space="preserve">i sociali ori a altor elemente prezentate prin </w:t>
            </w:r>
            <w:r w:rsidR="005E405E" w:rsidRPr="009C74F7">
              <w:rPr>
                <w:rStyle w:val="tpa1"/>
                <w:rFonts w:ascii="Calibri" w:hAnsi="Calibri" w:cs="Calibri"/>
                <w:shd w:val="clear" w:color="auto" w:fill="D9D9D9" w:themeFill="background1" w:themeFillShade="D9"/>
              </w:rPr>
              <w:t>d</w:t>
            </w:r>
            <w:r w:rsidR="00F72490" w:rsidRPr="009C74F7">
              <w:rPr>
                <w:rStyle w:val="tpa1"/>
                <w:rFonts w:ascii="Calibri" w:hAnsi="Calibri" w:cs="Calibri"/>
                <w:shd w:val="clear" w:color="auto" w:fill="D9D9D9" w:themeFill="background1" w:themeFillShade="D9"/>
              </w:rPr>
              <w:t>ocumenta</w:t>
            </w:r>
            <w:r w:rsidR="0014662D" w:rsidRPr="009C74F7">
              <w:rPr>
                <w:rStyle w:val="tpa1"/>
                <w:rFonts w:ascii="Calibri" w:hAnsi="Calibri" w:cs="Calibri"/>
                <w:shd w:val="clear" w:color="auto" w:fill="D9D9D9" w:themeFill="background1" w:themeFillShade="D9"/>
              </w:rPr>
              <w:t>ț</w:t>
            </w:r>
            <w:r w:rsidR="00F72490" w:rsidRPr="009C74F7">
              <w:rPr>
                <w:rStyle w:val="tpa1"/>
                <w:rFonts w:ascii="Calibri" w:hAnsi="Calibri" w:cs="Calibri"/>
                <w:shd w:val="clear" w:color="auto" w:fill="D9D9D9" w:themeFill="background1" w:themeFillShade="D9"/>
              </w:rPr>
              <w:t>iile</w:t>
            </w:r>
            <w:r w:rsidRPr="009C74F7">
              <w:rPr>
                <w:rStyle w:val="tpa1"/>
                <w:rFonts w:ascii="Calibri" w:hAnsi="Calibri" w:cs="Calibri"/>
                <w:shd w:val="clear" w:color="auto" w:fill="D9D9D9" w:themeFill="background1" w:themeFillShade="D9"/>
              </w:rPr>
              <w:t xml:space="preserve"> de amenajare a teritoriului </w:t>
            </w:r>
            <w:r w:rsidR="001C0FF1" w:rsidRPr="009C74F7">
              <w:rPr>
                <w:rStyle w:val="tpa1"/>
                <w:rFonts w:ascii="Calibri" w:hAnsi="Calibri" w:cs="Calibri"/>
                <w:shd w:val="clear" w:color="auto" w:fill="D9D9D9" w:themeFill="background1" w:themeFillShade="D9"/>
              </w:rPr>
              <w:t>ș</w:t>
            </w:r>
            <w:r w:rsidRPr="009C74F7">
              <w:rPr>
                <w:rStyle w:val="tpa1"/>
                <w:rFonts w:ascii="Calibri" w:hAnsi="Calibri" w:cs="Calibri"/>
                <w:shd w:val="clear" w:color="auto" w:fill="D9D9D9" w:themeFill="background1" w:themeFillShade="D9"/>
              </w:rPr>
              <w:t xml:space="preserve">i de urbanism. Avizarea se concretizează printr-un act (aviz favorabil sau nefavorabil) cu caracter tehnic </w:t>
            </w:r>
            <w:r w:rsidR="001C0FF1" w:rsidRPr="009C74F7">
              <w:rPr>
                <w:rStyle w:val="tpa1"/>
                <w:rFonts w:ascii="Calibri" w:hAnsi="Calibri" w:cs="Calibri"/>
                <w:shd w:val="clear" w:color="auto" w:fill="D9D9D9" w:themeFill="background1" w:themeFillShade="D9"/>
              </w:rPr>
              <w:t>ș</w:t>
            </w:r>
            <w:r w:rsidRPr="009C74F7">
              <w:rPr>
                <w:rStyle w:val="tpa1"/>
                <w:rFonts w:ascii="Calibri" w:hAnsi="Calibri" w:cs="Calibri"/>
                <w:shd w:val="clear" w:color="auto" w:fill="D9D9D9" w:themeFill="background1" w:themeFillShade="D9"/>
              </w:rPr>
              <w:t>i obligatoriu;</w:t>
            </w:r>
          </w:p>
          <w:p w14:paraId="0C19713E" w14:textId="246FC048" w:rsidR="006B49A8" w:rsidRPr="009C74F7" w:rsidRDefault="00666870" w:rsidP="0014662D">
            <w:pPr>
              <w:shd w:val="clear" w:color="auto" w:fill="EAF1DD" w:themeFill="accent3" w:themeFillTint="33"/>
              <w:tabs>
                <w:tab w:val="left" w:pos="401"/>
              </w:tabs>
              <w:suppressAutoHyphens/>
              <w:autoSpaceDE w:val="0"/>
              <w:autoSpaceDN w:val="0"/>
              <w:adjustRightInd w:val="0"/>
              <w:ind w:left="311" w:hanging="311"/>
              <w:rPr>
                <w:rFonts w:ascii="Calibri" w:eastAsia="Times New Roman" w:hAnsi="Calibri" w:cs="Calibri"/>
                <w:bCs/>
                <w:lang w:eastAsia="en-GB"/>
              </w:rPr>
            </w:pPr>
            <w:r w:rsidRPr="009C74F7">
              <w:rPr>
                <w:rStyle w:val="slitbdy"/>
                <w:rFonts w:ascii="Calibri" w:hAnsi="Calibri" w:cs="Calibri"/>
                <w:b/>
                <w:i/>
                <w:color w:val="000000"/>
                <w:shd w:val="clear" w:color="auto" w:fill="D9D9D9" w:themeFill="background1" w:themeFillShade="D9"/>
              </w:rPr>
              <w:t>Beneficiar al Investi</w:t>
            </w:r>
            <w:r w:rsidR="0014662D" w:rsidRPr="009C74F7">
              <w:rPr>
                <w:rStyle w:val="slitbdy"/>
                <w:rFonts w:ascii="Calibri" w:hAnsi="Calibri" w:cs="Calibri"/>
                <w:b/>
                <w:i/>
                <w:color w:val="000000"/>
                <w:shd w:val="clear" w:color="auto" w:fill="D9D9D9" w:themeFill="background1" w:themeFillShade="D9"/>
              </w:rPr>
              <w:t>ț</w:t>
            </w:r>
            <w:r w:rsidRPr="009C74F7">
              <w:rPr>
                <w:rStyle w:val="slitbdy"/>
                <w:rFonts w:ascii="Calibri" w:hAnsi="Calibri" w:cs="Calibri"/>
                <w:b/>
                <w:i/>
                <w:color w:val="000000"/>
                <w:shd w:val="clear" w:color="auto" w:fill="D9D9D9" w:themeFill="background1" w:themeFillShade="D9"/>
              </w:rPr>
              <w:t>iei</w:t>
            </w:r>
            <w:r w:rsidRPr="009C74F7">
              <w:rPr>
                <w:rStyle w:val="slitbdy"/>
                <w:rFonts w:ascii="Calibri" w:hAnsi="Calibri" w:cs="Calibri"/>
                <w:color w:val="000000"/>
                <w:shd w:val="clear" w:color="auto" w:fill="D9D9D9" w:themeFill="background1" w:themeFillShade="D9"/>
              </w:rPr>
              <w:t xml:space="preserve"> - entitate publică, persoană juridică sau fizică, ce are un </w:t>
            </w:r>
            <w:r w:rsidR="005E405E" w:rsidRPr="009C74F7">
              <w:rPr>
                <w:rStyle w:val="slitbdy"/>
                <w:rFonts w:ascii="Calibri" w:hAnsi="Calibri" w:cs="Calibri"/>
                <w:color w:val="000000"/>
                <w:shd w:val="clear" w:color="auto" w:fill="D9D9D9" w:themeFill="background1" w:themeFillShade="D9"/>
              </w:rPr>
              <w:t>d</w:t>
            </w:r>
            <w:r w:rsidRPr="009C74F7">
              <w:rPr>
                <w:rStyle w:val="slitbdy"/>
                <w:rFonts w:ascii="Calibri" w:hAnsi="Calibri" w:cs="Calibri"/>
                <w:color w:val="000000"/>
                <w:shd w:val="clear" w:color="auto" w:fill="D9D9D9" w:themeFill="background1" w:themeFillShade="D9"/>
              </w:rPr>
              <w:t>rept de execu</w:t>
            </w:r>
            <w:r w:rsidR="0014662D" w:rsidRPr="009C74F7">
              <w:rPr>
                <w:rStyle w:val="slitbdy"/>
                <w:rFonts w:ascii="Calibri" w:hAnsi="Calibri" w:cs="Calibri"/>
                <w:color w:val="000000"/>
                <w:shd w:val="clear" w:color="auto" w:fill="D9D9D9" w:themeFill="background1" w:themeFillShade="D9"/>
              </w:rPr>
              <w:t>ț</w:t>
            </w:r>
            <w:r w:rsidRPr="009C74F7">
              <w:rPr>
                <w:rStyle w:val="slitbdy"/>
                <w:rFonts w:ascii="Calibri" w:hAnsi="Calibri" w:cs="Calibri"/>
                <w:color w:val="000000"/>
                <w:shd w:val="clear" w:color="auto" w:fill="D9D9D9" w:themeFill="background1" w:themeFillShade="D9"/>
              </w:rPr>
              <w:t>ie a lucrărilor de construc</w:t>
            </w:r>
            <w:r w:rsidR="0014662D" w:rsidRPr="009C74F7">
              <w:rPr>
                <w:rStyle w:val="slitbdy"/>
                <w:rFonts w:ascii="Calibri" w:hAnsi="Calibri" w:cs="Calibri"/>
                <w:color w:val="000000"/>
                <w:shd w:val="clear" w:color="auto" w:fill="D9D9D9" w:themeFill="background1" w:themeFillShade="D9"/>
              </w:rPr>
              <w:t>ț</w:t>
            </w:r>
            <w:r w:rsidRPr="009C74F7">
              <w:rPr>
                <w:rStyle w:val="slitbdy"/>
                <w:rFonts w:ascii="Calibri" w:hAnsi="Calibri" w:cs="Calibri"/>
                <w:color w:val="000000"/>
                <w:shd w:val="clear" w:color="auto" w:fill="D9D9D9" w:themeFill="background1" w:themeFillShade="D9"/>
              </w:rPr>
              <w:t xml:space="preserve">ii potrivit prevederilor </w:t>
            </w:r>
            <w:hyperlink r:id="rId11" w:history="1">
              <w:r w:rsidRPr="009C74F7">
                <w:rPr>
                  <w:rStyle w:val="Hyperlink"/>
                  <w:rFonts w:ascii="Calibri" w:hAnsi="Calibri" w:cs="Calibri"/>
                  <w:i/>
                  <w:color w:val="000000" w:themeColor="text1"/>
                  <w:sz w:val="22"/>
                  <w:szCs w:val="22"/>
                  <w:u w:val="single"/>
                  <w:shd w:val="clear" w:color="auto" w:fill="D9D9D9" w:themeFill="background1" w:themeFillShade="D9"/>
                </w:rPr>
                <w:t>Legii nr. 50/1991</w:t>
              </w:r>
            </w:hyperlink>
            <w:r w:rsidRPr="009C74F7">
              <w:rPr>
                <w:rStyle w:val="Hyperlink"/>
                <w:rFonts w:ascii="Calibri" w:hAnsi="Calibri" w:cs="Calibri"/>
                <w:i/>
                <w:color w:val="000000" w:themeColor="text1"/>
                <w:sz w:val="22"/>
                <w:szCs w:val="22"/>
                <w:u w:val="single"/>
                <w:shd w:val="clear" w:color="auto" w:fill="D9D9D9" w:themeFill="background1" w:themeFillShade="D9"/>
              </w:rPr>
              <w:t>,</w:t>
            </w:r>
            <w:r w:rsidRPr="009C74F7">
              <w:rPr>
                <w:rStyle w:val="slitbdy"/>
                <w:rFonts w:ascii="Calibri" w:hAnsi="Calibri" w:cs="Calibri"/>
                <w:i/>
                <w:color w:val="000000" w:themeColor="text1"/>
                <w:u w:val="single"/>
                <w:shd w:val="clear" w:color="auto" w:fill="D9D9D9" w:themeFill="background1" w:themeFillShade="D9"/>
              </w:rPr>
              <w:t xml:space="preserve"> </w:t>
            </w:r>
            <w:r w:rsidRPr="009C74F7">
              <w:rPr>
                <w:rStyle w:val="slitbdy"/>
                <w:rFonts w:ascii="Calibri" w:hAnsi="Calibri" w:cs="Calibri"/>
                <w:i/>
                <w:color w:val="000000"/>
                <w:u w:val="single"/>
                <w:shd w:val="clear" w:color="auto" w:fill="D9D9D9" w:themeFill="background1" w:themeFillShade="D9"/>
              </w:rPr>
              <w:t>privind autorizarea executării lucrărilor de construc</w:t>
            </w:r>
            <w:r w:rsidR="0014662D" w:rsidRPr="009C74F7">
              <w:rPr>
                <w:rStyle w:val="slitbdy"/>
                <w:rFonts w:ascii="Calibri" w:hAnsi="Calibri" w:cs="Calibri"/>
                <w:i/>
                <w:color w:val="000000"/>
                <w:u w:val="single"/>
                <w:shd w:val="clear" w:color="auto" w:fill="D9D9D9" w:themeFill="background1" w:themeFillShade="D9"/>
              </w:rPr>
              <w:t>ț</w:t>
            </w:r>
            <w:r w:rsidRPr="009C74F7">
              <w:rPr>
                <w:rStyle w:val="slitbdy"/>
                <w:rFonts w:ascii="Calibri" w:hAnsi="Calibri" w:cs="Calibri"/>
                <w:i/>
                <w:color w:val="000000"/>
                <w:u w:val="single"/>
                <w:shd w:val="clear" w:color="auto" w:fill="D9D9D9" w:themeFill="background1" w:themeFillShade="D9"/>
              </w:rPr>
              <w:t xml:space="preserve">ii, republicată, cu modificările </w:t>
            </w:r>
            <w:r w:rsidR="001C0FF1" w:rsidRPr="009C74F7">
              <w:rPr>
                <w:rStyle w:val="slitbdy"/>
                <w:rFonts w:ascii="Calibri" w:hAnsi="Calibri" w:cs="Calibri"/>
                <w:i/>
                <w:color w:val="000000"/>
                <w:u w:val="single"/>
                <w:shd w:val="clear" w:color="auto" w:fill="D9D9D9" w:themeFill="background1" w:themeFillShade="D9"/>
              </w:rPr>
              <w:t>ș</w:t>
            </w:r>
            <w:r w:rsidRPr="009C74F7">
              <w:rPr>
                <w:rStyle w:val="slitbdy"/>
                <w:rFonts w:ascii="Calibri" w:hAnsi="Calibri" w:cs="Calibri"/>
                <w:i/>
                <w:color w:val="000000"/>
                <w:u w:val="single"/>
                <w:shd w:val="clear" w:color="auto" w:fill="D9D9D9" w:themeFill="background1" w:themeFillShade="D9"/>
              </w:rPr>
              <w:t>i completările ulterioare</w:t>
            </w:r>
            <w:r w:rsidRPr="009C74F7">
              <w:rPr>
                <w:rStyle w:val="slitbdy"/>
                <w:rFonts w:ascii="Calibri" w:hAnsi="Calibri" w:cs="Calibri"/>
                <w:color w:val="000000"/>
                <w:shd w:val="clear" w:color="auto" w:fill="D9D9D9" w:themeFill="background1" w:themeFillShade="D9"/>
              </w:rPr>
              <w:t>;</w:t>
            </w:r>
          </w:p>
          <w:p w14:paraId="1327C272" w14:textId="164ED5B0" w:rsidR="00F03FD3" w:rsidRPr="009C74F7" w:rsidRDefault="00433BD2" w:rsidP="0014662D">
            <w:pPr>
              <w:shd w:val="clear" w:color="auto" w:fill="EAF1DD" w:themeFill="accent3" w:themeFillTint="33"/>
              <w:tabs>
                <w:tab w:val="left" w:pos="311"/>
              </w:tabs>
              <w:suppressAutoHyphens/>
              <w:ind w:left="311" w:right="-23" w:hanging="311"/>
              <w:rPr>
                <w:rFonts w:ascii="Calibri" w:hAnsi="Calibri" w:cs="Calibri"/>
                <w:shd w:val="clear" w:color="auto" w:fill="D9D9D9" w:themeFill="background1" w:themeFillShade="D9"/>
              </w:rPr>
            </w:pPr>
            <w:r w:rsidRPr="009C74F7">
              <w:rPr>
                <w:rFonts w:ascii="Calibri" w:hAnsi="Calibri" w:cs="Calibri"/>
                <w:b/>
                <w:i/>
                <w:shd w:val="clear" w:color="auto" w:fill="D9D9D9" w:themeFill="background1" w:themeFillShade="D9"/>
              </w:rPr>
              <w:t>Cartea</w:t>
            </w:r>
            <w:r w:rsidR="00A00B1D" w:rsidRPr="009C74F7">
              <w:rPr>
                <w:rFonts w:ascii="Calibri" w:hAnsi="Calibri" w:cs="Calibri"/>
                <w:b/>
                <w:i/>
                <w:shd w:val="clear" w:color="auto" w:fill="D9D9D9" w:themeFill="background1" w:themeFillShade="D9"/>
              </w:rPr>
              <w:t xml:space="preserve"> Tehnică a C</w:t>
            </w:r>
            <w:r w:rsidR="00666870" w:rsidRPr="009C74F7">
              <w:rPr>
                <w:rFonts w:ascii="Calibri" w:hAnsi="Calibri" w:cs="Calibri"/>
                <w:b/>
                <w:i/>
                <w:shd w:val="clear" w:color="auto" w:fill="D9D9D9" w:themeFill="background1" w:themeFillShade="D9"/>
              </w:rPr>
              <w:t>onstruc</w:t>
            </w:r>
            <w:r w:rsidR="0014662D" w:rsidRPr="009C74F7">
              <w:rPr>
                <w:rFonts w:ascii="Calibri" w:hAnsi="Calibri" w:cs="Calibri"/>
                <w:b/>
                <w:i/>
                <w:shd w:val="clear" w:color="auto" w:fill="D9D9D9" w:themeFill="background1" w:themeFillShade="D9"/>
              </w:rPr>
              <w:t>ț</w:t>
            </w:r>
            <w:r w:rsidR="00666870" w:rsidRPr="009C74F7">
              <w:rPr>
                <w:rFonts w:ascii="Calibri" w:hAnsi="Calibri" w:cs="Calibri"/>
                <w:b/>
                <w:i/>
                <w:shd w:val="clear" w:color="auto" w:fill="D9D9D9" w:themeFill="background1" w:themeFillShade="D9"/>
              </w:rPr>
              <w:t>iei</w:t>
            </w:r>
            <w:r w:rsidR="00666870" w:rsidRPr="009C74F7">
              <w:rPr>
                <w:rFonts w:ascii="Calibri" w:hAnsi="Calibri" w:cs="Calibri"/>
                <w:shd w:val="clear" w:color="auto" w:fill="D9D9D9" w:themeFill="background1" w:themeFillShade="D9"/>
              </w:rPr>
              <w:t xml:space="preserve"> – ansamblul documentelor tehnice referitoare la proiectarea, execu</w:t>
            </w:r>
            <w:r w:rsidR="0014662D" w:rsidRPr="009C74F7">
              <w:rPr>
                <w:rFonts w:ascii="Calibri" w:hAnsi="Calibri" w:cs="Calibri"/>
                <w:shd w:val="clear" w:color="auto" w:fill="D9D9D9" w:themeFill="background1" w:themeFillShade="D9"/>
              </w:rPr>
              <w:t>ț</w:t>
            </w:r>
            <w:r w:rsidR="00666870" w:rsidRPr="009C74F7">
              <w:rPr>
                <w:rFonts w:ascii="Calibri" w:hAnsi="Calibri" w:cs="Calibri"/>
                <w:shd w:val="clear" w:color="auto" w:fill="D9D9D9" w:themeFill="background1" w:themeFillShade="D9"/>
              </w:rPr>
              <w:t>ia, recep</w:t>
            </w:r>
            <w:r w:rsidR="0014662D" w:rsidRPr="009C74F7">
              <w:rPr>
                <w:rFonts w:ascii="Calibri" w:hAnsi="Calibri" w:cs="Calibri"/>
                <w:shd w:val="clear" w:color="auto" w:fill="D9D9D9" w:themeFill="background1" w:themeFillShade="D9"/>
              </w:rPr>
              <w:t>ț</w:t>
            </w:r>
            <w:r w:rsidR="00666870" w:rsidRPr="009C74F7">
              <w:rPr>
                <w:rFonts w:ascii="Calibri" w:hAnsi="Calibri" w:cs="Calibri"/>
                <w:shd w:val="clear" w:color="auto" w:fill="D9D9D9" w:themeFill="background1" w:themeFillShade="D9"/>
              </w:rPr>
              <w:t xml:space="preserve">ia, exploatarea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i</w:t>
            </w:r>
            <w:r w:rsidR="00666870" w:rsidRPr="009C74F7">
              <w:rPr>
                <w:rFonts w:ascii="Calibri" w:hAnsi="Calibri" w:cs="Calibri"/>
                <w:shd w:val="clear" w:color="auto" w:fill="D9D9D9" w:themeFill="background1" w:themeFillShade="D9"/>
              </w:rPr>
              <w:t xml:space="preserve"> urmărirea comportării în exploatare a </w:t>
            </w:r>
            <w:r w:rsidR="00666870" w:rsidRPr="009C74F7">
              <w:rPr>
                <w:rFonts w:ascii="Calibri" w:hAnsi="Calibri" w:cs="Calibri"/>
                <w:i/>
                <w:shd w:val="clear" w:color="auto" w:fill="D9D9D9" w:themeFill="background1" w:themeFillShade="D9"/>
              </w:rPr>
              <w:t>Construc</w:t>
            </w:r>
            <w:r w:rsidR="0014662D" w:rsidRPr="009C74F7">
              <w:rPr>
                <w:rFonts w:ascii="Calibri" w:hAnsi="Calibri" w:cs="Calibri"/>
                <w:i/>
                <w:shd w:val="clear" w:color="auto" w:fill="D9D9D9" w:themeFill="background1" w:themeFillShade="D9"/>
              </w:rPr>
              <w:t>ț</w:t>
            </w:r>
            <w:r w:rsidR="00666870" w:rsidRPr="009C74F7">
              <w:rPr>
                <w:rFonts w:ascii="Calibri" w:hAnsi="Calibri" w:cs="Calibri"/>
                <w:i/>
                <w:shd w:val="clear" w:color="auto" w:fill="D9D9D9" w:themeFill="background1" w:themeFillShade="D9"/>
              </w:rPr>
              <w:t>iei</w:t>
            </w:r>
            <w:r w:rsidR="00666870" w:rsidRPr="009C74F7">
              <w:rPr>
                <w:rFonts w:ascii="Calibri" w:hAnsi="Calibri" w:cs="Calibri"/>
                <w:shd w:val="clear" w:color="auto" w:fill="D9D9D9" w:themeFill="background1" w:themeFillShade="D9"/>
              </w:rPr>
              <w:t xml:space="preserve">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i</w:t>
            </w:r>
            <w:r w:rsidR="00666870" w:rsidRPr="009C74F7">
              <w:rPr>
                <w:rFonts w:ascii="Calibri" w:hAnsi="Calibri" w:cs="Calibri"/>
                <w:shd w:val="clear" w:color="auto" w:fill="D9D9D9" w:themeFill="background1" w:themeFillShade="D9"/>
              </w:rPr>
              <w:t xml:space="preserve"> instala</w:t>
            </w:r>
            <w:r w:rsidR="0014662D" w:rsidRPr="009C74F7">
              <w:rPr>
                <w:rFonts w:ascii="Calibri" w:hAnsi="Calibri" w:cs="Calibri"/>
                <w:shd w:val="clear" w:color="auto" w:fill="D9D9D9" w:themeFill="background1" w:themeFillShade="D9"/>
              </w:rPr>
              <w:t>ț</w:t>
            </w:r>
            <w:r w:rsidR="00666870" w:rsidRPr="009C74F7">
              <w:rPr>
                <w:rFonts w:ascii="Calibri" w:hAnsi="Calibri" w:cs="Calibri"/>
                <w:shd w:val="clear" w:color="auto" w:fill="D9D9D9" w:themeFill="background1" w:themeFillShade="D9"/>
              </w:rPr>
              <w:t xml:space="preserve">iilor aferente acesteia, cuprinzând toate datele, documentele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i</w:t>
            </w:r>
            <w:r w:rsidR="00666870" w:rsidRPr="009C74F7">
              <w:rPr>
                <w:rFonts w:ascii="Calibri" w:hAnsi="Calibri" w:cs="Calibri"/>
                <w:shd w:val="clear" w:color="auto" w:fill="D9D9D9" w:themeFill="background1" w:themeFillShade="D9"/>
              </w:rPr>
              <w:t xml:space="preserve"> eviden</w:t>
            </w:r>
            <w:r w:rsidR="0014662D" w:rsidRPr="009C74F7">
              <w:rPr>
                <w:rFonts w:ascii="Calibri" w:hAnsi="Calibri" w:cs="Calibri"/>
                <w:shd w:val="clear" w:color="auto" w:fill="D9D9D9" w:themeFill="background1" w:themeFillShade="D9"/>
              </w:rPr>
              <w:t>ț</w:t>
            </w:r>
            <w:r w:rsidR="00666870" w:rsidRPr="009C74F7">
              <w:rPr>
                <w:rFonts w:ascii="Calibri" w:hAnsi="Calibri" w:cs="Calibri"/>
                <w:shd w:val="clear" w:color="auto" w:fill="D9D9D9" w:themeFill="background1" w:themeFillShade="D9"/>
              </w:rPr>
              <w:t xml:space="preserve">ele necesare pentru identificarea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i</w:t>
            </w:r>
            <w:r w:rsidR="00666870" w:rsidRPr="009C74F7">
              <w:rPr>
                <w:rFonts w:ascii="Calibri" w:hAnsi="Calibri" w:cs="Calibri"/>
                <w:shd w:val="clear" w:color="auto" w:fill="D9D9D9" w:themeFill="background1" w:themeFillShade="D9"/>
              </w:rPr>
              <w:t xml:space="preserve"> determinarea stării tehnice (fizice) a </w:t>
            </w:r>
            <w:r w:rsidR="005E405E" w:rsidRPr="009C74F7">
              <w:rPr>
                <w:rFonts w:ascii="Calibri" w:hAnsi="Calibri" w:cs="Calibri"/>
                <w:i/>
                <w:shd w:val="clear" w:color="auto" w:fill="D9D9D9" w:themeFill="background1" w:themeFillShade="D9"/>
              </w:rPr>
              <w:t>C</w:t>
            </w:r>
            <w:r w:rsidR="00666870" w:rsidRPr="009C74F7">
              <w:rPr>
                <w:rFonts w:ascii="Calibri" w:hAnsi="Calibri" w:cs="Calibri"/>
                <w:i/>
                <w:shd w:val="clear" w:color="auto" w:fill="D9D9D9" w:themeFill="background1" w:themeFillShade="D9"/>
              </w:rPr>
              <w:t>onstruc</w:t>
            </w:r>
            <w:r w:rsidR="0014662D" w:rsidRPr="009C74F7">
              <w:rPr>
                <w:rFonts w:ascii="Calibri" w:hAnsi="Calibri" w:cs="Calibri"/>
                <w:i/>
                <w:shd w:val="clear" w:color="auto" w:fill="D9D9D9" w:themeFill="background1" w:themeFillShade="D9"/>
              </w:rPr>
              <w:t>ț</w:t>
            </w:r>
            <w:r w:rsidR="00666870" w:rsidRPr="009C74F7">
              <w:rPr>
                <w:rFonts w:ascii="Calibri" w:hAnsi="Calibri" w:cs="Calibri"/>
                <w:i/>
                <w:shd w:val="clear" w:color="auto" w:fill="D9D9D9" w:themeFill="background1" w:themeFillShade="D9"/>
              </w:rPr>
              <w:t>iei</w:t>
            </w:r>
            <w:r w:rsidR="00666870" w:rsidRPr="009C74F7">
              <w:rPr>
                <w:rFonts w:ascii="Calibri" w:hAnsi="Calibri" w:cs="Calibri"/>
                <w:shd w:val="clear" w:color="auto" w:fill="D9D9D9" w:themeFill="background1" w:themeFillShade="D9"/>
              </w:rPr>
              <w:t xml:space="preserve"> respective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i</w:t>
            </w:r>
            <w:r w:rsidR="00666870" w:rsidRPr="009C74F7">
              <w:rPr>
                <w:rFonts w:ascii="Calibri" w:hAnsi="Calibri" w:cs="Calibri"/>
                <w:shd w:val="clear" w:color="auto" w:fill="D9D9D9" w:themeFill="background1" w:themeFillShade="D9"/>
              </w:rPr>
              <w:t xml:space="preserve"> a evolu</w:t>
            </w:r>
            <w:r w:rsidR="0014662D" w:rsidRPr="009C74F7">
              <w:rPr>
                <w:rFonts w:ascii="Calibri" w:hAnsi="Calibri" w:cs="Calibri"/>
                <w:shd w:val="clear" w:color="auto" w:fill="D9D9D9" w:themeFill="background1" w:themeFillShade="D9"/>
              </w:rPr>
              <w:t>ț</w:t>
            </w:r>
            <w:r w:rsidR="00666870" w:rsidRPr="009C74F7">
              <w:rPr>
                <w:rFonts w:ascii="Calibri" w:hAnsi="Calibri" w:cs="Calibri"/>
                <w:shd w:val="clear" w:color="auto" w:fill="D9D9D9" w:themeFill="background1" w:themeFillShade="D9"/>
              </w:rPr>
              <w:t>iei acesteia în timp;</w:t>
            </w:r>
          </w:p>
          <w:p w14:paraId="57289D52" w14:textId="50D82A8D" w:rsidR="003C7600" w:rsidRPr="009C74F7" w:rsidRDefault="003C7600" w:rsidP="0014662D">
            <w:pPr>
              <w:shd w:val="clear" w:color="auto" w:fill="EAF1DD" w:themeFill="accent3" w:themeFillTint="33"/>
              <w:tabs>
                <w:tab w:val="left" w:pos="1440"/>
              </w:tabs>
              <w:suppressAutoHyphens/>
              <w:ind w:left="311" w:right="-23" w:hanging="311"/>
              <w:rPr>
                <w:rFonts w:ascii="Calibri" w:hAnsi="Calibri" w:cs="Calibri"/>
                <w:shd w:val="clear" w:color="auto" w:fill="D9D9D9" w:themeFill="background1" w:themeFillShade="D9"/>
              </w:rPr>
            </w:pPr>
            <w:r w:rsidRPr="009C74F7">
              <w:rPr>
                <w:rStyle w:val="slitbdy"/>
                <w:rFonts w:ascii="Calibri" w:hAnsi="Calibri" w:cs="Calibri"/>
                <w:b/>
                <w:i/>
                <w:color w:val="000000"/>
                <w:shd w:val="clear" w:color="auto" w:fill="D9D9D9" w:themeFill="background1" w:themeFillShade="D9"/>
              </w:rPr>
              <w:t>Construc</w:t>
            </w:r>
            <w:r w:rsidR="0014662D" w:rsidRPr="009C74F7">
              <w:rPr>
                <w:rStyle w:val="slitbdy"/>
                <w:rFonts w:ascii="Calibri" w:hAnsi="Calibri" w:cs="Calibri"/>
                <w:b/>
                <w:i/>
                <w:color w:val="000000"/>
                <w:shd w:val="clear" w:color="auto" w:fill="D9D9D9" w:themeFill="background1" w:themeFillShade="D9"/>
              </w:rPr>
              <w:t>ț</w:t>
            </w:r>
            <w:r w:rsidRPr="009C74F7">
              <w:rPr>
                <w:rStyle w:val="slitbdy"/>
                <w:rFonts w:ascii="Calibri" w:hAnsi="Calibri" w:cs="Calibri"/>
                <w:b/>
                <w:i/>
                <w:color w:val="000000"/>
                <w:shd w:val="clear" w:color="auto" w:fill="D9D9D9" w:themeFill="background1" w:themeFillShade="D9"/>
              </w:rPr>
              <w:t>ie</w:t>
            </w:r>
            <w:r w:rsidRPr="009C74F7">
              <w:rPr>
                <w:rStyle w:val="slitbdy"/>
                <w:rFonts w:ascii="Calibri" w:hAnsi="Calibri" w:cs="Calibri"/>
                <w:color w:val="000000"/>
                <w:shd w:val="clear" w:color="auto" w:fill="D9D9D9" w:themeFill="background1" w:themeFillShade="D9"/>
              </w:rPr>
              <w:t xml:space="preserve"> - clădire sau </w:t>
            </w:r>
            <w:r w:rsidRPr="009C74F7">
              <w:rPr>
                <w:rFonts w:ascii="Calibri" w:hAnsi="Calibri" w:cs="Calibri"/>
                <w:shd w:val="clear" w:color="auto" w:fill="D9D9D9" w:themeFill="background1" w:themeFillShade="D9"/>
              </w:rPr>
              <w:t>rezultatul unui ansamblu de lucrări de construc</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ii de clădiri ori lucrări de geniu civil</w:t>
            </w:r>
            <w:r w:rsidRPr="009C74F7">
              <w:rPr>
                <w:rStyle w:val="slitbdy"/>
                <w:rFonts w:ascii="Calibri" w:hAnsi="Calibri" w:cs="Calibri"/>
                <w:color w:val="000000"/>
                <w:shd w:val="clear" w:color="auto" w:fill="D9D9D9" w:themeFill="background1" w:themeFillShade="D9"/>
              </w:rPr>
              <w:t xml:space="preserve"> sau lucrare specială de construc</w:t>
            </w:r>
            <w:r w:rsidR="0014662D" w:rsidRPr="009C74F7">
              <w:rPr>
                <w:rStyle w:val="slitbdy"/>
                <w:rFonts w:ascii="Calibri" w:hAnsi="Calibri" w:cs="Calibri"/>
                <w:color w:val="000000"/>
                <w:shd w:val="clear" w:color="auto" w:fill="D9D9D9" w:themeFill="background1" w:themeFillShade="D9"/>
              </w:rPr>
              <w:t>ț</w:t>
            </w:r>
            <w:r w:rsidRPr="009C74F7">
              <w:rPr>
                <w:rStyle w:val="slitbdy"/>
                <w:rFonts w:ascii="Calibri" w:hAnsi="Calibri" w:cs="Calibri"/>
                <w:color w:val="000000"/>
                <w:shd w:val="clear" w:color="auto" w:fill="D9D9D9" w:themeFill="background1" w:themeFillShade="D9"/>
              </w:rPr>
              <w:t xml:space="preserve">ii, respectiv orice lucrare de inginerie civilă, a cărei realizare constă în orice structură fixată în sau pe pământ, concepută </w:t>
            </w:r>
            <w:r w:rsidR="001C0FF1" w:rsidRPr="009C74F7">
              <w:rPr>
                <w:rStyle w:val="slitbdy"/>
                <w:rFonts w:ascii="Calibri" w:hAnsi="Calibri" w:cs="Calibri"/>
                <w:color w:val="000000"/>
                <w:shd w:val="clear" w:color="auto" w:fill="D9D9D9" w:themeFill="background1" w:themeFillShade="D9"/>
              </w:rPr>
              <w:t>ș</w:t>
            </w:r>
            <w:r w:rsidRPr="009C74F7">
              <w:rPr>
                <w:rStyle w:val="slitbdy"/>
                <w:rFonts w:ascii="Calibri" w:hAnsi="Calibri" w:cs="Calibri"/>
                <w:color w:val="000000"/>
                <w:shd w:val="clear" w:color="auto" w:fill="D9D9D9" w:themeFill="background1" w:themeFillShade="D9"/>
              </w:rPr>
              <w:t>i executată astfel încât să poată îndeplini ori men</w:t>
            </w:r>
            <w:r w:rsidR="0014662D" w:rsidRPr="009C74F7">
              <w:rPr>
                <w:rStyle w:val="slitbdy"/>
                <w:rFonts w:ascii="Calibri" w:hAnsi="Calibri" w:cs="Calibri"/>
                <w:color w:val="000000"/>
                <w:shd w:val="clear" w:color="auto" w:fill="D9D9D9" w:themeFill="background1" w:themeFillShade="D9"/>
              </w:rPr>
              <w:t>ț</w:t>
            </w:r>
            <w:r w:rsidRPr="009C74F7">
              <w:rPr>
                <w:rStyle w:val="slitbdy"/>
                <w:rFonts w:ascii="Calibri" w:hAnsi="Calibri" w:cs="Calibri"/>
                <w:color w:val="000000"/>
                <w:shd w:val="clear" w:color="auto" w:fill="D9D9D9" w:themeFill="background1" w:themeFillShade="D9"/>
              </w:rPr>
              <w:t>ine, prin ea însă</w:t>
            </w:r>
            <w:r w:rsidR="001C0FF1" w:rsidRPr="009C74F7">
              <w:rPr>
                <w:rStyle w:val="slitbdy"/>
                <w:rFonts w:ascii="Calibri" w:hAnsi="Calibri" w:cs="Calibri"/>
                <w:color w:val="000000"/>
                <w:shd w:val="clear" w:color="auto" w:fill="D9D9D9" w:themeFill="background1" w:themeFillShade="D9"/>
              </w:rPr>
              <w:t>ș</w:t>
            </w:r>
            <w:r w:rsidRPr="009C74F7">
              <w:rPr>
                <w:rStyle w:val="slitbdy"/>
                <w:rFonts w:ascii="Calibri" w:hAnsi="Calibri" w:cs="Calibri"/>
                <w:color w:val="000000"/>
                <w:shd w:val="clear" w:color="auto" w:fill="D9D9D9" w:themeFill="background1" w:themeFillShade="D9"/>
              </w:rPr>
              <w:t>i, unele func</w:t>
            </w:r>
            <w:r w:rsidR="0014662D" w:rsidRPr="009C74F7">
              <w:rPr>
                <w:rStyle w:val="slitbdy"/>
                <w:rFonts w:ascii="Calibri" w:hAnsi="Calibri" w:cs="Calibri"/>
                <w:color w:val="000000"/>
                <w:shd w:val="clear" w:color="auto" w:fill="D9D9D9" w:themeFill="background1" w:themeFillShade="D9"/>
              </w:rPr>
              <w:t>ț</w:t>
            </w:r>
            <w:r w:rsidRPr="009C74F7">
              <w:rPr>
                <w:rStyle w:val="slitbdy"/>
                <w:rFonts w:ascii="Calibri" w:hAnsi="Calibri" w:cs="Calibri"/>
                <w:color w:val="000000"/>
                <w:shd w:val="clear" w:color="auto" w:fill="D9D9D9" w:themeFill="background1" w:themeFillShade="D9"/>
              </w:rPr>
              <w:t>ii tehnice, economice, sociale sau ecologice, indiferent de specificul, importan</w:t>
            </w:r>
            <w:r w:rsidR="0014662D" w:rsidRPr="009C74F7">
              <w:rPr>
                <w:rStyle w:val="slitbdy"/>
                <w:rFonts w:ascii="Calibri" w:hAnsi="Calibri" w:cs="Calibri"/>
                <w:color w:val="000000"/>
                <w:shd w:val="clear" w:color="auto" w:fill="D9D9D9" w:themeFill="background1" w:themeFillShade="D9"/>
              </w:rPr>
              <w:t>ț</w:t>
            </w:r>
            <w:r w:rsidRPr="009C74F7">
              <w:rPr>
                <w:rStyle w:val="slitbdy"/>
                <w:rFonts w:ascii="Calibri" w:hAnsi="Calibri" w:cs="Calibri"/>
                <w:color w:val="000000"/>
                <w:shd w:val="clear" w:color="auto" w:fill="D9D9D9" w:themeFill="background1" w:themeFillShade="D9"/>
              </w:rPr>
              <w:t xml:space="preserve">a, categoria </w:t>
            </w:r>
            <w:r w:rsidR="001C0FF1" w:rsidRPr="009C74F7">
              <w:rPr>
                <w:rStyle w:val="slitbdy"/>
                <w:rFonts w:ascii="Calibri" w:hAnsi="Calibri" w:cs="Calibri"/>
                <w:color w:val="000000"/>
                <w:shd w:val="clear" w:color="auto" w:fill="D9D9D9" w:themeFill="background1" w:themeFillShade="D9"/>
              </w:rPr>
              <w:t>ș</w:t>
            </w:r>
            <w:r w:rsidRPr="009C74F7">
              <w:rPr>
                <w:rStyle w:val="slitbdy"/>
                <w:rFonts w:ascii="Calibri" w:hAnsi="Calibri" w:cs="Calibri"/>
                <w:color w:val="000000"/>
                <w:shd w:val="clear" w:color="auto" w:fill="D9D9D9" w:themeFill="background1" w:themeFillShade="D9"/>
              </w:rPr>
              <w:t>i clasa de importan</w:t>
            </w:r>
            <w:r w:rsidR="0014662D" w:rsidRPr="009C74F7">
              <w:rPr>
                <w:rStyle w:val="slitbdy"/>
                <w:rFonts w:ascii="Calibri" w:hAnsi="Calibri" w:cs="Calibri"/>
                <w:color w:val="000000"/>
                <w:shd w:val="clear" w:color="auto" w:fill="D9D9D9" w:themeFill="background1" w:themeFillShade="D9"/>
              </w:rPr>
              <w:t>ț</w:t>
            </w:r>
            <w:r w:rsidRPr="009C74F7">
              <w:rPr>
                <w:rStyle w:val="slitbdy"/>
                <w:rFonts w:ascii="Calibri" w:hAnsi="Calibri" w:cs="Calibri"/>
                <w:color w:val="000000"/>
                <w:shd w:val="clear" w:color="auto" w:fill="D9D9D9" w:themeFill="background1" w:themeFillShade="D9"/>
              </w:rPr>
              <w:t xml:space="preserve">ă, inclusiv </w:t>
            </w:r>
            <w:r w:rsidR="005E405E" w:rsidRPr="009C74F7">
              <w:rPr>
                <w:rStyle w:val="slitbdy"/>
                <w:rFonts w:ascii="Calibri" w:hAnsi="Calibri" w:cs="Calibri"/>
                <w:color w:val="000000"/>
                <w:shd w:val="clear" w:color="auto" w:fill="D9D9D9" w:themeFill="background1" w:themeFillShade="D9"/>
              </w:rPr>
              <w:t>u</w:t>
            </w:r>
            <w:r w:rsidRPr="009C74F7">
              <w:rPr>
                <w:rStyle w:val="slitbdy"/>
                <w:rFonts w:ascii="Calibri" w:hAnsi="Calibri" w:cs="Calibri"/>
                <w:color w:val="000000"/>
                <w:shd w:val="clear" w:color="auto" w:fill="D9D9D9" w:themeFill="background1" w:themeFillShade="D9"/>
              </w:rPr>
              <w:t xml:space="preserve">tilajele, </w:t>
            </w:r>
            <w:r w:rsidR="005E405E" w:rsidRPr="009C74F7">
              <w:rPr>
                <w:rStyle w:val="slitbdy"/>
                <w:rFonts w:ascii="Calibri" w:hAnsi="Calibri" w:cs="Calibri"/>
                <w:color w:val="000000"/>
                <w:shd w:val="clear" w:color="auto" w:fill="D9D9D9" w:themeFill="background1" w:themeFillShade="D9"/>
              </w:rPr>
              <w:t>e</w:t>
            </w:r>
            <w:r w:rsidRPr="009C74F7">
              <w:rPr>
                <w:rStyle w:val="slitbdy"/>
                <w:rFonts w:ascii="Calibri" w:hAnsi="Calibri" w:cs="Calibri"/>
                <w:color w:val="000000"/>
                <w:shd w:val="clear" w:color="auto" w:fill="D9D9D9" w:themeFill="background1" w:themeFillShade="D9"/>
              </w:rPr>
              <w:t>chipamentele</w:t>
            </w:r>
            <w:r w:rsidR="005E405E" w:rsidRPr="009C74F7">
              <w:rPr>
                <w:rStyle w:val="slitbdy"/>
                <w:rFonts w:ascii="Calibri" w:hAnsi="Calibri" w:cs="Calibri"/>
                <w:color w:val="000000"/>
                <w:shd w:val="clear" w:color="auto" w:fill="D9D9D9" w:themeFill="background1" w:themeFillShade="D9"/>
              </w:rPr>
              <w:t xml:space="preserve"> </w:t>
            </w:r>
            <w:r w:rsidR="001C0FF1" w:rsidRPr="009C74F7">
              <w:rPr>
                <w:rStyle w:val="slitbdy"/>
                <w:rFonts w:ascii="Calibri" w:hAnsi="Calibri" w:cs="Calibri"/>
                <w:color w:val="000000"/>
                <w:shd w:val="clear" w:color="auto" w:fill="D9D9D9" w:themeFill="background1" w:themeFillShade="D9"/>
              </w:rPr>
              <w:t>ș</w:t>
            </w:r>
            <w:r w:rsidR="005E405E" w:rsidRPr="009C74F7">
              <w:rPr>
                <w:rStyle w:val="slitbdy"/>
                <w:rFonts w:ascii="Calibri" w:hAnsi="Calibri" w:cs="Calibri"/>
                <w:color w:val="000000"/>
                <w:shd w:val="clear" w:color="auto" w:fill="D9D9D9" w:themeFill="background1" w:themeFillShade="D9"/>
              </w:rPr>
              <w:t>i i</w:t>
            </w:r>
            <w:r w:rsidRPr="009C74F7">
              <w:rPr>
                <w:rStyle w:val="slitbdy"/>
                <w:rFonts w:ascii="Calibri" w:hAnsi="Calibri" w:cs="Calibri"/>
                <w:color w:val="000000"/>
                <w:shd w:val="clear" w:color="auto" w:fill="D9D9D9" w:themeFill="background1" w:themeFillShade="D9"/>
              </w:rPr>
              <w:t>nstala</w:t>
            </w:r>
            <w:r w:rsidR="0014662D" w:rsidRPr="009C74F7">
              <w:rPr>
                <w:rStyle w:val="slitbdy"/>
                <w:rFonts w:ascii="Calibri" w:hAnsi="Calibri" w:cs="Calibri"/>
                <w:color w:val="000000"/>
                <w:shd w:val="clear" w:color="auto" w:fill="D9D9D9" w:themeFill="background1" w:themeFillShade="D9"/>
              </w:rPr>
              <w:t>ț</w:t>
            </w:r>
            <w:r w:rsidRPr="009C74F7">
              <w:rPr>
                <w:rStyle w:val="slitbdy"/>
                <w:rFonts w:ascii="Calibri" w:hAnsi="Calibri" w:cs="Calibri"/>
                <w:color w:val="000000"/>
                <w:shd w:val="clear" w:color="auto" w:fill="D9D9D9" w:themeFill="background1" w:themeFillShade="D9"/>
              </w:rPr>
              <w:t xml:space="preserve">iile tehnologice </w:t>
            </w:r>
            <w:r w:rsidR="001C0FF1" w:rsidRPr="009C74F7">
              <w:rPr>
                <w:rStyle w:val="slitbdy"/>
                <w:rFonts w:ascii="Calibri" w:hAnsi="Calibri" w:cs="Calibri"/>
                <w:color w:val="000000"/>
                <w:shd w:val="clear" w:color="auto" w:fill="D9D9D9" w:themeFill="background1" w:themeFillShade="D9"/>
              </w:rPr>
              <w:t>ș</w:t>
            </w:r>
            <w:r w:rsidRPr="009C74F7">
              <w:rPr>
                <w:rStyle w:val="slitbdy"/>
                <w:rFonts w:ascii="Calibri" w:hAnsi="Calibri" w:cs="Calibri"/>
                <w:color w:val="000000"/>
                <w:shd w:val="clear" w:color="auto" w:fill="D9D9D9" w:themeFill="background1" w:themeFillShade="D9"/>
              </w:rPr>
              <w:t>i func</w:t>
            </w:r>
            <w:r w:rsidR="0014662D" w:rsidRPr="009C74F7">
              <w:rPr>
                <w:rStyle w:val="slitbdy"/>
                <w:rFonts w:ascii="Calibri" w:hAnsi="Calibri" w:cs="Calibri"/>
                <w:color w:val="000000"/>
                <w:shd w:val="clear" w:color="auto" w:fill="D9D9D9" w:themeFill="background1" w:themeFillShade="D9"/>
              </w:rPr>
              <w:t>ț</w:t>
            </w:r>
            <w:r w:rsidRPr="009C74F7">
              <w:rPr>
                <w:rStyle w:val="slitbdy"/>
                <w:rFonts w:ascii="Calibri" w:hAnsi="Calibri" w:cs="Calibri"/>
                <w:color w:val="000000"/>
                <w:shd w:val="clear" w:color="auto" w:fill="D9D9D9" w:themeFill="background1" w:themeFillShade="D9"/>
              </w:rPr>
              <w:t>ionale aferente</w:t>
            </w:r>
            <w:r w:rsidRPr="009C74F7">
              <w:rPr>
                <w:rStyle w:val="slitbdy"/>
                <w:rFonts w:ascii="Calibri" w:eastAsia="Times New Roman" w:hAnsi="Calibri" w:cs="Calibri"/>
                <w:shd w:val="clear" w:color="auto" w:fill="D9D9D9" w:themeFill="background1" w:themeFillShade="D9"/>
                <w:lang w:eastAsia="en-GB"/>
              </w:rPr>
              <w:t>;</w:t>
            </w:r>
          </w:p>
          <w:p w14:paraId="782DB3AD" w14:textId="18D07AC4" w:rsidR="00666870" w:rsidRPr="009C74F7" w:rsidRDefault="00666870" w:rsidP="0014662D">
            <w:pPr>
              <w:shd w:val="clear" w:color="auto" w:fill="EAF1DD" w:themeFill="accent3" w:themeFillTint="33"/>
              <w:tabs>
                <w:tab w:val="left" w:pos="401"/>
              </w:tabs>
              <w:suppressAutoHyphens/>
              <w:autoSpaceDE w:val="0"/>
              <w:autoSpaceDN w:val="0"/>
              <w:adjustRightInd w:val="0"/>
              <w:ind w:left="311" w:hanging="311"/>
              <w:rPr>
                <w:rFonts w:ascii="Calibri" w:eastAsia="Times New Roman" w:hAnsi="Calibri" w:cs="Calibri"/>
              </w:rPr>
            </w:pPr>
            <w:bookmarkStart w:id="3" w:name="do|ax2|pt6|pa1"/>
            <w:bookmarkStart w:id="4" w:name="do|ax2|pt6|lia"/>
            <w:bookmarkStart w:id="5" w:name="do|ax2|pt6|lib"/>
            <w:bookmarkStart w:id="6" w:name="do|ax2|pt6|lic"/>
            <w:bookmarkStart w:id="7" w:name="do|ax2|pt6|lid"/>
            <w:bookmarkStart w:id="8" w:name="do|ax2|pt6|lie"/>
            <w:bookmarkStart w:id="9" w:name="do|ax2|pt6|lif"/>
            <w:bookmarkStart w:id="10" w:name="do|ax2|pt6|lig"/>
            <w:bookmarkEnd w:id="3"/>
            <w:bookmarkEnd w:id="4"/>
            <w:bookmarkEnd w:id="5"/>
            <w:bookmarkEnd w:id="6"/>
            <w:bookmarkEnd w:id="7"/>
            <w:bookmarkEnd w:id="8"/>
            <w:bookmarkEnd w:id="9"/>
            <w:bookmarkEnd w:id="10"/>
            <w:r w:rsidRPr="009C74F7">
              <w:rPr>
                <w:rFonts w:ascii="Calibri" w:eastAsia="Times New Roman" w:hAnsi="Calibri" w:cs="Calibri"/>
                <w:b/>
                <w:i/>
                <w:color w:val="000000" w:themeColor="text1"/>
                <w:shd w:val="clear" w:color="auto" w:fill="D9D9D9" w:themeFill="background1" w:themeFillShade="D9"/>
                <w:lang w:eastAsia="en-GB"/>
              </w:rPr>
              <w:t>Construc</w:t>
            </w:r>
            <w:r w:rsidR="0014662D" w:rsidRPr="009C74F7">
              <w:rPr>
                <w:rFonts w:ascii="Calibri" w:eastAsia="Times New Roman" w:hAnsi="Calibri" w:cs="Calibri"/>
                <w:b/>
                <w:i/>
                <w:color w:val="000000" w:themeColor="text1"/>
                <w:shd w:val="clear" w:color="auto" w:fill="D9D9D9" w:themeFill="background1" w:themeFillShade="D9"/>
                <w:lang w:eastAsia="en-GB"/>
              </w:rPr>
              <w:t>ț</w:t>
            </w:r>
            <w:r w:rsidRPr="009C74F7">
              <w:rPr>
                <w:rFonts w:ascii="Calibri" w:eastAsia="Times New Roman" w:hAnsi="Calibri" w:cs="Calibri"/>
                <w:b/>
                <w:i/>
                <w:color w:val="000000" w:themeColor="text1"/>
                <w:shd w:val="clear" w:color="auto" w:fill="D9D9D9" w:themeFill="background1" w:themeFillShade="D9"/>
                <w:lang w:eastAsia="en-GB"/>
              </w:rPr>
              <w:t>ii cu caracter provizoriu</w:t>
            </w:r>
            <w:r w:rsidRPr="009C74F7">
              <w:rPr>
                <w:rFonts w:ascii="Calibri" w:eastAsia="Times New Roman" w:hAnsi="Calibri" w:cs="Calibri"/>
                <w:color w:val="000000" w:themeColor="text1"/>
                <w:shd w:val="clear" w:color="auto" w:fill="D9D9D9" w:themeFill="background1" w:themeFillShade="D9"/>
                <w:lang w:eastAsia="en-GB"/>
              </w:rPr>
              <w:t xml:space="preserve"> – </w:t>
            </w:r>
            <w:bookmarkStart w:id="11" w:name="do|ax2|pt7|pa1"/>
            <w:bookmarkEnd w:id="11"/>
            <w:r w:rsidR="00562CD9" w:rsidRPr="009C74F7">
              <w:rPr>
                <w:rFonts w:ascii="Calibri" w:eastAsia="Times New Roman" w:hAnsi="Calibri" w:cs="Calibri"/>
                <w:color w:val="000000" w:themeColor="text1"/>
                <w:shd w:val="clear" w:color="auto" w:fill="D9D9D9" w:themeFill="background1" w:themeFillShade="D9"/>
              </w:rPr>
              <w:t>Construc</w:t>
            </w:r>
            <w:r w:rsidR="0014662D" w:rsidRPr="009C74F7">
              <w:rPr>
                <w:rFonts w:ascii="Calibri" w:eastAsia="Times New Roman" w:hAnsi="Calibri" w:cs="Calibri"/>
                <w:color w:val="000000" w:themeColor="text1"/>
                <w:shd w:val="clear" w:color="auto" w:fill="D9D9D9" w:themeFill="background1" w:themeFillShade="D9"/>
              </w:rPr>
              <w:t>ț</w:t>
            </w:r>
            <w:r w:rsidR="00562CD9" w:rsidRPr="009C74F7">
              <w:rPr>
                <w:rFonts w:ascii="Calibri" w:eastAsia="Times New Roman" w:hAnsi="Calibri" w:cs="Calibri"/>
                <w:color w:val="000000" w:themeColor="text1"/>
                <w:shd w:val="clear" w:color="auto" w:fill="D9D9D9" w:themeFill="background1" w:themeFillShade="D9"/>
              </w:rPr>
              <w:t>iile</w:t>
            </w:r>
            <w:r w:rsidRPr="009C74F7">
              <w:rPr>
                <w:rFonts w:ascii="Calibri" w:eastAsia="Times New Roman" w:hAnsi="Calibri" w:cs="Calibri"/>
                <w:color w:val="000000" w:themeColor="text1"/>
                <w:shd w:val="clear" w:color="auto" w:fill="D9D9D9" w:themeFill="background1" w:themeFillShade="D9"/>
              </w:rPr>
              <w:t xml:space="preserve"> autorizate ca atare, indiferent de natura </w:t>
            </w:r>
            <w:r w:rsidR="005E405E" w:rsidRPr="009C74F7">
              <w:rPr>
                <w:rFonts w:ascii="Calibri" w:eastAsia="Times New Roman" w:hAnsi="Calibri" w:cs="Calibri"/>
                <w:shd w:val="clear" w:color="auto" w:fill="D9D9D9" w:themeFill="background1" w:themeFillShade="D9"/>
              </w:rPr>
              <w:t>m</w:t>
            </w:r>
            <w:r w:rsidRPr="009C74F7">
              <w:rPr>
                <w:rFonts w:ascii="Calibri" w:eastAsia="Times New Roman" w:hAnsi="Calibri" w:cs="Calibri"/>
                <w:shd w:val="clear" w:color="auto" w:fill="D9D9D9" w:themeFill="background1" w:themeFillShade="D9"/>
              </w:rPr>
              <w:t xml:space="preserve">aterialelor utilizate, care, prin specificul </w:t>
            </w:r>
            <w:r w:rsidR="00562CD9" w:rsidRPr="009C74F7">
              <w:rPr>
                <w:rFonts w:ascii="Calibri" w:eastAsia="Times New Roman" w:hAnsi="Calibri" w:cs="Calibri"/>
                <w:shd w:val="clear" w:color="auto" w:fill="D9D9D9" w:themeFill="background1" w:themeFillShade="D9"/>
              </w:rPr>
              <w:t>func</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iunii</w:t>
            </w:r>
            <w:r w:rsidRPr="009C74F7">
              <w:rPr>
                <w:rFonts w:ascii="Calibri" w:eastAsia="Times New Roman" w:hAnsi="Calibri" w:cs="Calibri"/>
                <w:shd w:val="clear" w:color="auto" w:fill="D9D9D9" w:themeFill="background1" w:themeFillShade="D9"/>
              </w:rPr>
              <w:t xml:space="preserve"> adăpostite ori datorită </w:t>
            </w:r>
            <w:r w:rsidR="00562CD9" w:rsidRPr="009C74F7">
              <w:rPr>
                <w:rFonts w:ascii="Calibri" w:eastAsia="Times New Roman" w:hAnsi="Calibri" w:cs="Calibri"/>
                <w:shd w:val="clear" w:color="auto" w:fill="D9D9D9" w:themeFill="background1" w:themeFillShade="D9"/>
              </w:rPr>
              <w:t>cerin</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elor</w:t>
            </w:r>
            <w:r w:rsidRPr="009C74F7">
              <w:rPr>
                <w:rFonts w:ascii="Calibri" w:eastAsia="Times New Roman" w:hAnsi="Calibri" w:cs="Calibri"/>
                <w:shd w:val="clear" w:color="auto" w:fill="D9D9D9" w:themeFill="background1" w:themeFillShade="D9"/>
              </w:rPr>
              <w:t xml:space="preserve"> urbanistice impuse de autoritatea publică, au o durată de </w:t>
            </w:r>
            <w:r w:rsidR="00562CD9" w:rsidRPr="009C74F7">
              <w:rPr>
                <w:rFonts w:ascii="Calibri" w:eastAsia="Times New Roman" w:hAnsi="Calibri" w:cs="Calibri"/>
                <w:shd w:val="clear" w:color="auto" w:fill="D9D9D9" w:themeFill="background1" w:themeFillShade="D9"/>
              </w:rPr>
              <w:t>existen</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ă</w:t>
            </w:r>
            <w:r w:rsidRPr="009C74F7">
              <w:rPr>
                <w:rFonts w:ascii="Calibri" w:eastAsia="Times New Roman" w:hAnsi="Calibri" w:cs="Calibri"/>
                <w:shd w:val="clear" w:color="auto" w:fill="D9D9D9" w:themeFill="background1" w:themeFillShade="D9"/>
              </w:rPr>
              <w:t xml:space="preserve"> limitată, precizată </w:t>
            </w:r>
            <w:r w:rsidR="001C0FF1" w:rsidRPr="009C74F7">
              <w:rPr>
                <w:rFonts w:ascii="Calibri" w:eastAsia="Times New Roman" w:hAnsi="Calibri" w:cs="Calibri"/>
                <w:shd w:val="clear" w:color="auto" w:fill="D9D9D9" w:themeFill="background1" w:themeFillShade="D9"/>
              </w:rPr>
              <w:t>ș</w:t>
            </w:r>
            <w:r w:rsidRPr="009C74F7">
              <w:rPr>
                <w:rFonts w:ascii="Calibri" w:eastAsia="Times New Roman" w:hAnsi="Calibri" w:cs="Calibri"/>
                <w:shd w:val="clear" w:color="auto" w:fill="D9D9D9" w:themeFill="background1" w:themeFillShade="D9"/>
              </w:rPr>
              <w:t xml:space="preserve">i prin </w:t>
            </w:r>
            <w:r w:rsidR="00562CD9" w:rsidRPr="009C74F7">
              <w:rPr>
                <w:rFonts w:ascii="Calibri" w:eastAsia="Times New Roman" w:hAnsi="Calibri" w:cs="Calibri"/>
                <w:shd w:val="clear" w:color="auto" w:fill="D9D9D9" w:themeFill="background1" w:themeFillShade="D9"/>
              </w:rPr>
              <w:t>autoriza</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ia</w:t>
            </w:r>
            <w:r w:rsidRPr="009C74F7">
              <w:rPr>
                <w:rFonts w:ascii="Calibri" w:eastAsia="Times New Roman" w:hAnsi="Calibri" w:cs="Calibri"/>
                <w:shd w:val="clear" w:color="auto" w:fill="D9D9D9" w:themeFill="background1" w:themeFillShade="D9"/>
              </w:rPr>
              <w:t xml:space="preserve"> de construire. </w:t>
            </w:r>
            <w:bookmarkStart w:id="12" w:name="do|ax2|pt7|pa2"/>
            <w:bookmarkEnd w:id="12"/>
            <w:r w:rsidRPr="009C74F7">
              <w:rPr>
                <w:rFonts w:ascii="Calibri" w:eastAsia="Times New Roman" w:hAnsi="Calibri" w:cs="Calibri"/>
                <w:shd w:val="clear" w:color="auto" w:fill="D9D9D9" w:themeFill="background1" w:themeFillShade="D9"/>
              </w:rPr>
              <w:t>De regulă</w:t>
            </w:r>
            <w:r w:rsidRPr="009C74F7">
              <w:rPr>
                <w:rFonts w:ascii="Calibri" w:eastAsia="Times New Roman" w:hAnsi="Calibri" w:cs="Calibri"/>
                <w:i/>
                <w:shd w:val="clear" w:color="auto" w:fill="D9D9D9" w:themeFill="background1" w:themeFillShade="D9"/>
              </w:rPr>
              <w:t xml:space="preserve">, </w:t>
            </w:r>
            <w:r w:rsidR="005E405E" w:rsidRPr="009C74F7">
              <w:rPr>
                <w:rFonts w:ascii="Calibri" w:eastAsia="Times New Roman" w:hAnsi="Calibri" w:cs="Calibri"/>
                <w:i/>
                <w:shd w:val="clear" w:color="auto" w:fill="D9D9D9" w:themeFill="background1" w:themeFillShade="D9"/>
              </w:rPr>
              <w:t>C</w:t>
            </w:r>
            <w:r w:rsidR="00562CD9" w:rsidRPr="009C74F7">
              <w:rPr>
                <w:rFonts w:ascii="Calibri" w:eastAsia="Times New Roman" w:hAnsi="Calibri" w:cs="Calibri"/>
                <w:i/>
                <w:shd w:val="clear" w:color="auto" w:fill="D9D9D9" w:themeFill="background1" w:themeFillShade="D9"/>
              </w:rPr>
              <w:t>onstruc</w:t>
            </w:r>
            <w:r w:rsidR="0014662D" w:rsidRPr="009C74F7">
              <w:rPr>
                <w:rFonts w:ascii="Calibri" w:eastAsia="Times New Roman" w:hAnsi="Calibri" w:cs="Calibri"/>
                <w:i/>
                <w:shd w:val="clear" w:color="auto" w:fill="D9D9D9" w:themeFill="background1" w:themeFillShade="D9"/>
              </w:rPr>
              <w:t>ț</w:t>
            </w:r>
            <w:r w:rsidR="00562CD9" w:rsidRPr="009C74F7">
              <w:rPr>
                <w:rFonts w:ascii="Calibri" w:eastAsia="Times New Roman" w:hAnsi="Calibri" w:cs="Calibri"/>
                <w:i/>
                <w:shd w:val="clear" w:color="auto" w:fill="D9D9D9" w:themeFill="background1" w:themeFillShade="D9"/>
              </w:rPr>
              <w:t>iile</w:t>
            </w:r>
            <w:r w:rsidRPr="009C74F7">
              <w:rPr>
                <w:rFonts w:ascii="Calibri" w:eastAsia="Times New Roman" w:hAnsi="Calibri" w:cs="Calibri"/>
                <w:i/>
                <w:shd w:val="clear" w:color="auto" w:fill="D9D9D9" w:themeFill="background1" w:themeFillShade="D9"/>
              </w:rPr>
              <w:t xml:space="preserve"> cu caracter provizoriu</w:t>
            </w:r>
            <w:r w:rsidRPr="009C74F7">
              <w:rPr>
                <w:rFonts w:ascii="Calibri" w:eastAsia="Times New Roman" w:hAnsi="Calibri" w:cs="Calibri"/>
                <w:shd w:val="clear" w:color="auto" w:fill="D9D9D9" w:themeFill="background1" w:themeFillShade="D9"/>
              </w:rPr>
              <w:t xml:space="preserve"> se realizează din materiale </w:t>
            </w:r>
            <w:r w:rsidR="001C0FF1" w:rsidRPr="009C74F7">
              <w:rPr>
                <w:rFonts w:ascii="Calibri" w:eastAsia="Times New Roman" w:hAnsi="Calibri" w:cs="Calibri"/>
                <w:shd w:val="clear" w:color="auto" w:fill="D9D9D9" w:themeFill="background1" w:themeFillShade="D9"/>
              </w:rPr>
              <w:t>ș</w:t>
            </w:r>
            <w:r w:rsidRPr="009C74F7">
              <w:rPr>
                <w:rFonts w:ascii="Calibri" w:eastAsia="Times New Roman" w:hAnsi="Calibri" w:cs="Calibri"/>
                <w:shd w:val="clear" w:color="auto" w:fill="D9D9D9" w:themeFill="background1" w:themeFillShade="D9"/>
              </w:rPr>
              <w:t xml:space="preserve">i alcătuiri care permit demontarea rapidă în vederea aducerii terenului la starea </w:t>
            </w:r>
            <w:r w:rsidR="00562CD9" w:rsidRPr="009C74F7">
              <w:rPr>
                <w:rFonts w:ascii="Calibri" w:eastAsia="Times New Roman" w:hAnsi="Calibri" w:cs="Calibri"/>
                <w:shd w:val="clear" w:color="auto" w:fill="D9D9D9" w:themeFill="background1" w:themeFillShade="D9"/>
              </w:rPr>
              <w:t>ini</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ială</w:t>
            </w:r>
            <w:r w:rsidRPr="009C74F7">
              <w:rPr>
                <w:rFonts w:ascii="Calibri" w:eastAsia="Times New Roman" w:hAnsi="Calibri" w:cs="Calibri"/>
                <w:shd w:val="clear" w:color="auto" w:fill="D9D9D9" w:themeFill="background1" w:themeFillShade="D9"/>
              </w:rPr>
              <w:t xml:space="preserve"> (</w:t>
            </w:r>
            <w:r w:rsidR="00562CD9" w:rsidRPr="009C74F7">
              <w:rPr>
                <w:rFonts w:ascii="Calibri" w:eastAsia="Times New Roman" w:hAnsi="Calibri" w:cs="Calibri"/>
                <w:shd w:val="clear" w:color="auto" w:fill="D9D9D9" w:themeFill="background1" w:themeFillShade="D9"/>
              </w:rPr>
              <w:t>confec</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ii</w:t>
            </w:r>
            <w:r w:rsidRPr="009C74F7">
              <w:rPr>
                <w:rFonts w:ascii="Calibri" w:eastAsia="Times New Roman" w:hAnsi="Calibri" w:cs="Calibri"/>
                <w:shd w:val="clear" w:color="auto" w:fill="D9D9D9" w:themeFill="background1" w:themeFillShade="D9"/>
              </w:rPr>
              <w:t xml:space="preserve"> metalice, piese de cherestea, materiale plastice ori altele asemenea) </w:t>
            </w:r>
            <w:r w:rsidR="001C0FF1" w:rsidRPr="009C74F7">
              <w:rPr>
                <w:rFonts w:ascii="Calibri" w:eastAsia="Times New Roman" w:hAnsi="Calibri" w:cs="Calibri"/>
                <w:shd w:val="clear" w:color="auto" w:fill="D9D9D9" w:themeFill="background1" w:themeFillShade="D9"/>
              </w:rPr>
              <w:t>ș</w:t>
            </w:r>
            <w:r w:rsidRPr="009C74F7">
              <w:rPr>
                <w:rFonts w:ascii="Calibri" w:eastAsia="Times New Roman" w:hAnsi="Calibri" w:cs="Calibri"/>
                <w:shd w:val="clear" w:color="auto" w:fill="D9D9D9" w:themeFill="background1" w:themeFillShade="D9"/>
              </w:rPr>
              <w:t xml:space="preserve">i sunt de dimensiuni reduse. Din categoria </w:t>
            </w:r>
            <w:r w:rsidR="00562CD9" w:rsidRPr="009C74F7">
              <w:rPr>
                <w:rFonts w:ascii="Calibri" w:eastAsia="Times New Roman" w:hAnsi="Calibri" w:cs="Calibri"/>
                <w:shd w:val="clear" w:color="auto" w:fill="D9D9D9" w:themeFill="background1" w:themeFillShade="D9"/>
              </w:rPr>
              <w:t>construc</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iilor</w:t>
            </w:r>
            <w:r w:rsidRPr="009C74F7">
              <w:rPr>
                <w:rFonts w:ascii="Calibri" w:eastAsia="Times New Roman" w:hAnsi="Calibri" w:cs="Calibri"/>
                <w:shd w:val="clear" w:color="auto" w:fill="D9D9D9" w:themeFill="background1" w:themeFillShade="D9"/>
              </w:rPr>
              <w:t xml:space="preserve"> cu caracter provizoriu fac parte: </w:t>
            </w:r>
            <w:r w:rsidR="00562CD9" w:rsidRPr="009C74F7">
              <w:rPr>
                <w:rFonts w:ascii="Calibri" w:eastAsia="Times New Roman" w:hAnsi="Calibri" w:cs="Calibri"/>
                <w:shd w:val="clear" w:color="auto" w:fill="D9D9D9" w:themeFill="background1" w:themeFillShade="D9"/>
              </w:rPr>
              <w:t>chio</w:t>
            </w:r>
            <w:r w:rsidR="001C0FF1" w:rsidRPr="009C74F7">
              <w:rPr>
                <w:rFonts w:ascii="Calibri" w:eastAsia="Times New Roman" w:hAnsi="Calibri" w:cs="Calibri"/>
                <w:shd w:val="clear" w:color="auto" w:fill="D9D9D9" w:themeFill="background1" w:themeFillShade="D9"/>
              </w:rPr>
              <w:t>ș</w:t>
            </w:r>
            <w:r w:rsidR="00562CD9" w:rsidRPr="009C74F7">
              <w:rPr>
                <w:rFonts w:ascii="Calibri" w:eastAsia="Times New Roman" w:hAnsi="Calibri" w:cs="Calibri"/>
                <w:shd w:val="clear" w:color="auto" w:fill="D9D9D9" w:themeFill="background1" w:themeFillShade="D9"/>
              </w:rPr>
              <w:t>curi</w:t>
            </w:r>
            <w:r w:rsidRPr="009C74F7">
              <w:rPr>
                <w:rFonts w:ascii="Calibri" w:eastAsia="Times New Roman" w:hAnsi="Calibri" w:cs="Calibri"/>
                <w:shd w:val="clear" w:color="auto" w:fill="D9D9D9" w:themeFill="background1" w:themeFillShade="D9"/>
              </w:rPr>
              <w:t xml:space="preserve">, tonete, cabine, locuri de expunere situate pe căile </w:t>
            </w:r>
            <w:r w:rsidR="001C0FF1" w:rsidRPr="009C74F7">
              <w:rPr>
                <w:rFonts w:ascii="Calibri" w:eastAsia="Times New Roman" w:hAnsi="Calibri" w:cs="Calibri"/>
                <w:shd w:val="clear" w:color="auto" w:fill="D9D9D9" w:themeFill="background1" w:themeFillShade="D9"/>
              </w:rPr>
              <w:t>ș</w:t>
            </w:r>
            <w:r w:rsidRPr="009C74F7">
              <w:rPr>
                <w:rFonts w:ascii="Calibri" w:eastAsia="Times New Roman" w:hAnsi="Calibri" w:cs="Calibri"/>
                <w:shd w:val="clear" w:color="auto" w:fill="D9D9D9" w:themeFill="background1" w:themeFillShade="D9"/>
              </w:rPr>
              <w:t xml:space="preserve">i în </w:t>
            </w:r>
            <w:r w:rsidR="00562CD9" w:rsidRPr="009C74F7">
              <w:rPr>
                <w:rFonts w:ascii="Calibri" w:eastAsia="Times New Roman" w:hAnsi="Calibri" w:cs="Calibri"/>
                <w:shd w:val="clear" w:color="auto" w:fill="D9D9D9" w:themeFill="background1" w:themeFillShade="D9"/>
              </w:rPr>
              <w:t>spa</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iile</w:t>
            </w:r>
            <w:r w:rsidRPr="009C74F7">
              <w:rPr>
                <w:rFonts w:ascii="Calibri" w:eastAsia="Times New Roman" w:hAnsi="Calibri" w:cs="Calibri"/>
                <w:shd w:val="clear" w:color="auto" w:fill="D9D9D9" w:themeFill="background1" w:themeFillShade="D9"/>
              </w:rPr>
              <w:t xml:space="preserve"> publice, corpuri </w:t>
            </w:r>
            <w:r w:rsidR="001C0FF1" w:rsidRPr="009C74F7">
              <w:rPr>
                <w:rFonts w:ascii="Calibri" w:eastAsia="Times New Roman" w:hAnsi="Calibri" w:cs="Calibri"/>
                <w:shd w:val="clear" w:color="auto" w:fill="D9D9D9" w:themeFill="background1" w:themeFillShade="D9"/>
              </w:rPr>
              <w:t>ș</w:t>
            </w:r>
            <w:r w:rsidRPr="009C74F7">
              <w:rPr>
                <w:rFonts w:ascii="Calibri" w:eastAsia="Times New Roman" w:hAnsi="Calibri" w:cs="Calibri"/>
                <w:shd w:val="clear" w:color="auto" w:fill="D9D9D9" w:themeFill="background1" w:themeFillShade="D9"/>
              </w:rPr>
              <w:t xml:space="preserve">i panouri de </w:t>
            </w:r>
            <w:r w:rsidR="00562CD9" w:rsidRPr="009C74F7">
              <w:rPr>
                <w:rFonts w:ascii="Calibri" w:eastAsia="Times New Roman" w:hAnsi="Calibri" w:cs="Calibri"/>
                <w:shd w:val="clear" w:color="auto" w:fill="D9D9D9" w:themeFill="background1" w:themeFillShade="D9"/>
              </w:rPr>
              <w:t>afi</w:t>
            </w:r>
            <w:r w:rsidR="001C0FF1" w:rsidRPr="009C74F7">
              <w:rPr>
                <w:rFonts w:ascii="Calibri" w:eastAsia="Times New Roman" w:hAnsi="Calibri" w:cs="Calibri"/>
                <w:shd w:val="clear" w:color="auto" w:fill="D9D9D9" w:themeFill="background1" w:themeFillShade="D9"/>
              </w:rPr>
              <w:t>ș</w:t>
            </w:r>
            <w:r w:rsidR="00562CD9" w:rsidRPr="009C74F7">
              <w:rPr>
                <w:rFonts w:ascii="Calibri" w:eastAsia="Times New Roman" w:hAnsi="Calibri" w:cs="Calibri"/>
                <w:shd w:val="clear" w:color="auto" w:fill="D9D9D9" w:themeFill="background1" w:themeFillShade="D9"/>
              </w:rPr>
              <w:t>aj</w:t>
            </w:r>
            <w:r w:rsidRPr="009C74F7">
              <w:rPr>
                <w:rFonts w:ascii="Calibri" w:eastAsia="Times New Roman" w:hAnsi="Calibri" w:cs="Calibri"/>
                <w:shd w:val="clear" w:color="auto" w:fill="D9D9D9" w:themeFill="background1" w:themeFillShade="D9"/>
              </w:rPr>
              <w:t xml:space="preserve">, firme </w:t>
            </w:r>
            <w:r w:rsidR="001C0FF1" w:rsidRPr="009C74F7">
              <w:rPr>
                <w:rFonts w:ascii="Calibri" w:eastAsia="Times New Roman" w:hAnsi="Calibri" w:cs="Calibri"/>
                <w:shd w:val="clear" w:color="auto" w:fill="D9D9D9" w:themeFill="background1" w:themeFillShade="D9"/>
              </w:rPr>
              <w:t>ș</w:t>
            </w:r>
            <w:r w:rsidRPr="009C74F7">
              <w:rPr>
                <w:rFonts w:ascii="Calibri" w:eastAsia="Times New Roman" w:hAnsi="Calibri" w:cs="Calibri"/>
                <w:shd w:val="clear" w:color="auto" w:fill="D9D9D9" w:themeFill="background1" w:themeFillShade="D9"/>
              </w:rPr>
              <w:t xml:space="preserve">i reclame, copertine, pergole ori altele asemenea. </w:t>
            </w:r>
            <w:r w:rsidR="00F03FD3" w:rsidRPr="009C74F7">
              <w:rPr>
                <w:rFonts w:ascii="Calibri" w:eastAsia="Times New Roman" w:hAnsi="Calibri" w:cs="Calibri"/>
                <w:shd w:val="clear" w:color="auto" w:fill="D9D9D9" w:themeFill="background1" w:themeFillShade="D9"/>
              </w:rPr>
              <w:t>R</w:t>
            </w:r>
            <w:r w:rsidRPr="009C74F7">
              <w:rPr>
                <w:rFonts w:ascii="Calibri" w:eastAsia="Times New Roman" w:hAnsi="Calibri" w:cs="Calibri"/>
                <w:shd w:val="clear" w:color="auto" w:fill="D9D9D9" w:themeFill="background1" w:themeFillShade="D9"/>
              </w:rPr>
              <w:t xml:space="preserve">ealizarea </w:t>
            </w:r>
            <w:r w:rsidR="005E405E" w:rsidRPr="009C74F7">
              <w:rPr>
                <w:rFonts w:ascii="Calibri" w:eastAsia="Times New Roman" w:hAnsi="Calibri" w:cs="Calibri"/>
                <w:i/>
                <w:shd w:val="clear" w:color="auto" w:fill="D9D9D9" w:themeFill="background1" w:themeFillShade="D9"/>
              </w:rPr>
              <w:t>C</w:t>
            </w:r>
            <w:r w:rsidR="00562CD9" w:rsidRPr="009C74F7">
              <w:rPr>
                <w:rFonts w:ascii="Calibri" w:eastAsia="Times New Roman" w:hAnsi="Calibri" w:cs="Calibri"/>
                <w:i/>
                <w:shd w:val="clear" w:color="auto" w:fill="D9D9D9" w:themeFill="background1" w:themeFillShade="D9"/>
              </w:rPr>
              <w:t>onstruc</w:t>
            </w:r>
            <w:r w:rsidR="0014662D" w:rsidRPr="009C74F7">
              <w:rPr>
                <w:rFonts w:ascii="Calibri" w:eastAsia="Times New Roman" w:hAnsi="Calibri" w:cs="Calibri"/>
                <w:i/>
                <w:shd w:val="clear" w:color="auto" w:fill="D9D9D9" w:themeFill="background1" w:themeFillShade="D9"/>
              </w:rPr>
              <w:t>ț</w:t>
            </w:r>
            <w:r w:rsidR="00562CD9" w:rsidRPr="009C74F7">
              <w:rPr>
                <w:rFonts w:ascii="Calibri" w:eastAsia="Times New Roman" w:hAnsi="Calibri" w:cs="Calibri"/>
                <w:i/>
                <w:shd w:val="clear" w:color="auto" w:fill="D9D9D9" w:themeFill="background1" w:themeFillShade="D9"/>
              </w:rPr>
              <w:t>iilor</w:t>
            </w:r>
            <w:r w:rsidRPr="009C74F7">
              <w:rPr>
                <w:rFonts w:ascii="Calibri" w:eastAsia="Times New Roman" w:hAnsi="Calibri" w:cs="Calibri"/>
                <w:i/>
                <w:shd w:val="clear" w:color="auto" w:fill="D9D9D9" w:themeFill="background1" w:themeFillShade="D9"/>
              </w:rPr>
              <w:t xml:space="preserve"> </w:t>
            </w:r>
            <w:r w:rsidR="005E405E" w:rsidRPr="009C74F7">
              <w:rPr>
                <w:rFonts w:ascii="Calibri" w:eastAsia="Times New Roman" w:hAnsi="Calibri" w:cs="Calibri"/>
                <w:i/>
                <w:shd w:val="clear" w:color="auto" w:fill="D9D9D9" w:themeFill="background1" w:themeFillShade="D9"/>
              </w:rPr>
              <w:t>cu caracter provizoriu</w:t>
            </w:r>
            <w:r w:rsidRPr="009C74F7">
              <w:rPr>
                <w:rFonts w:ascii="Calibri" w:eastAsia="Times New Roman" w:hAnsi="Calibri" w:cs="Calibri"/>
                <w:shd w:val="clear" w:color="auto" w:fill="D9D9D9" w:themeFill="background1" w:themeFillShade="D9"/>
              </w:rPr>
              <w:t xml:space="preserve"> se autorizează în </w:t>
            </w:r>
            <w:r w:rsidR="00562CD9" w:rsidRPr="009C74F7">
              <w:rPr>
                <w:rFonts w:ascii="Calibri" w:eastAsia="Times New Roman" w:hAnsi="Calibri" w:cs="Calibri"/>
                <w:shd w:val="clear" w:color="auto" w:fill="D9D9D9" w:themeFill="background1" w:themeFillShade="D9"/>
              </w:rPr>
              <w:t>acelea</w:t>
            </w:r>
            <w:r w:rsidR="001C0FF1" w:rsidRPr="009C74F7">
              <w:rPr>
                <w:rFonts w:ascii="Calibri" w:eastAsia="Times New Roman" w:hAnsi="Calibri" w:cs="Calibri"/>
                <w:shd w:val="clear" w:color="auto" w:fill="D9D9D9" w:themeFill="background1" w:themeFillShade="D9"/>
              </w:rPr>
              <w:t>ș</w:t>
            </w:r>
            <w:r w:rsidR="00562CD9" w:rsidRPr="009C74F7">
              <w:rPr>
                <w:rFonts w:ascii="Calibri" w:eastAsia="Times New Roman" w:hAnsi="Calibri" w:cs="Calibri"/>
                <w:shd w:val="clear" w:color="auto" w:fill="D9D9D9" w:themeFill="background1" w:themeFillShade="D9"/>
              </w:rPr>
              <w:t>i</w:t>
            </w:r>
            <w:r w:rsidRPr="009C74F7">
              <w:rPr>
                <w:rFonts w:ascii="Calibri" w:eastAsia="Times New Roman" w:hAnsi="Calibri" w:cs="Calibri"/>
                <w:shd w:val="clear" w:color="auto" w:fill="D9D9D9" w:themeFill="background1" w:themeFillShade="D9"/>
              </w:rPr>
              <w:t xml:space="preserve"> </w:t>
            </w:r>
            <w:r w:rsidR="00562CD9" w:rsidRPr="009C74F7">
              <w:rPr>
                <w:rFonts w:ascii="Calibri" w:eastAsia="Times New Roman" w:hAnsi="Calibri" w:cs="Calibri"/>
                <w:shd w:val="clear" w:color="auto" w:fill="D9D9D9" w:themeFill="background1" w:themeFillShade="D9"/>
              </w:rPr>
              <w:t>condi</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ii</w:t>
            </w:r>
            <w:r w:rsidRPr="009C74F7">
              <w:rPr>
                <w:rFonts w:ascii="Calibri" w:eastAsia="Times New Roman" w:hAnsi="Calibri" w:cs="Calibri"/>
                <w:shd w:val="clear" w:color="auto" w:fill="D9D9D9" w:themeFill="background1" w:themeFillShade="D9"/>
              </w:rPr>
              <w:t xml:space="preserve"> în care se autorizează </w:t>
            </w:r>
            <w:r w:rsidR="00562CD9" w:rsidRPr="009C74F7">
              <w:rPr>
                <w:rFonts w:ascii="Calibri" w:eastAsia="Times New Roman" w:hAnsi="Calibri" w:cs="Calibri"/>
                <w:shd w:val="clear" w:color="auto" w:fill="D9D9D9" w:themeFill="background1" w:themeFillShade="D9"/>
              </w:rPr>
              <w:t>construc</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iile</w:t>
            </w:r>
            <w:r w:rsidRPr="009C74F7">
              <w:rPr>
                <w:rFonts w:ascii="Calibri" w:eastAsia="Times New Roman" w:hAnsi="Calibri" w:cs="Calibri"/>
                <w:shd w:val="clear" w:color="auto" w:fill="D9D9D9" w:themeFill="background1" w:themeFillShade="D9"/>
              </w:rPr>
              <w:t xml:space="preserve"> definitive;</w:t>
            </w:r>
          </w:p>
          <w:p w14:paraId="5FDD30F5" w14:textId="0042E026" w:rsidR="00600131" w:rsidRPr="009C74F7" w:rsidRDefault="00666870" w:rsidP="0014662D">
            <w:pPr>
              <w:tabs>
                <w:tab w:val="left" w:pos="1440"/>
                <w:tab w:val="left" w:pos="9000"/>
              </w:tabs>
              <w:suppressAutoHyphens/>
              <w:ind w:left="311" w:hanging="311"/>
              <w:rPr>
                <w:rFonts w:ascii="Calibri" w:eastAsia="Times New Roman" w:hAnsi="Calibri" w:cs="Calibri"/>
                <w:lang w:eastAsia="en-GB"/>
              </w:rPr>
            </w:pPr>
            <w:r w:rsidRPr="009C74F7">
              <w:rPr>
                <w:rStyle w:val="slitbdy"/>
                <w:rFonts w:ascii="Calibri" w:hAnsi="Calibri" w:cs="Calibri"/>
                <w:b/>
                <w:i/>
                <w:color w:val="000000"/>
                <w:shd w:val="clear" w:color="auto" w:fill="D9D9D9" w:themeFill="background1" w:themeFillShade="D9"/>
              </w:rPr>
              <w:lastRenderedPageBreak/>
              <w:t>Construc</w:t>
            </w:r>
            <w:r w:rsidR="0014662D" w:rsidRPr="009C74F7">
              <w:rPr>
                <w:rStyle w:val="slitbdy"/>
                <w:rFonts w:ascii="Calibri" w:hAnsi="Calibri" w:cs="Calibri"/>
                <w:b/>
                <w:i/>
                <w:color w:val="000000"/>
                <w:shd w:val="clear" w:color="auto" w:fill="D9D9D9" w:themeFill="background1" w:themeFillShade="D9"/>
              </w:rPr>
              <w:t>ț</w:t>
            </w:r>
            <w:r w:rsidRPr="009C74F7">
              <w:rPr>
                <w:rStyle w:val="slitbdy"/>
                <w:rFonts w:ascii="Calibri" w:hAnsi="Calibri" w:cs="Calibri"/>
                <w:b/>
                <w:i/>
                <w:color w:val="000000"/>
                <w:shd w:val="clear" w:color="auto" w:fill="D9D9D9" w:themeFill="background1" w:themeFillShade="D9"/>
              </w:rPr>
              <w:t>ie nefinalizată</w:t>
            </w:r>
            <w:r w:rsidRPr="009C74F7">
              <w:rPr>
                <w:rStyle w:val="slitbdy"/>
                <w:rFonts w:ascii="Calibri" w:hAnsi="Calibri" w:cs="Calibri"/>
                <w:color w:val="000000"/>
                <w:shd w:val="clear" w:color="auto" w:fill="D9D9D9" w:themeFill="background1" w:themeFillShade="D9"/>
              </w:rPr>
              <w:t xml:space="preserve"> - </w:t>
            </w:r>
            <w:r w:rsidRPr="009C74F7">
              <w:rPr>
                <w:rStyle w:val="slitbdy"/>
                <w:rFonts w:ascii="Calibri" w:hAnsi="Calibri" w:cs="Calibri"/>
                <w:i/>
                <w:color w:val="000000"/>
                <w:shd w:val="clear" w:color="auto" w:fill="D9D9D9" w:themeFill="background1" w:themeFillShade="D9"/>
              </w:rPr>
              <w:t>Construc</w:t>
            </w:r>
            <w:r w:rsidR="0014662D" w:rsidRPr="009C74F7">
              <w:rPr>
                <w:rStyle w:val="slitbdy"/>
                <w:rFonts w:ascii="Calibri" w:hAnsi="Calibri" w:cs="Calibri"/>
                <w:i/>
                <w:color w:val="000000"/>
                <w:shd w:val="clear" w:color="auto" w:fill="D9D9D9" w:themeFill="background1" w:themeFillShade="D9"/>
              </w:rPr>
              <w:t>ț</w:t>
            </w:r>
            <w:r w:rsidRPr="009C74F7">
              <w:rPr>
                <w:rStyle w:val="slitbdy"/>
                <w:rFonts w:ascii="Calibri" w:hAnsi="Calibri" w:cs="Calibri"/>
                <w:i/>
                <w:color w:val="000000"/>
                <w:shd w:val="clear" w:color="auto" w:fill="D9D9D9" w:themeFill="background1" w:themeFillShade="D9"/>
              </w:rPr>
              <w:t>ie</w:t>
            </w:r>
            <w:r w:rsidRPr="009C74F7">
              <w:rPr>
                <w:rStyle w:val="slitbdy"/>
                <w:rFonts w:ascii="Calibri" w:hAnsi="Calibri" w:cs="Calibri"/>
                <w:color w:val="000000"/>
                <w:shd w:val="clear" w:color="auto" w:fill="D9D9D9" w:themeFill="background1" w:themeFillShade="D9"/>
              </w:rPr>
              <w:t xml:space="preserve"> în diferite stadii de execu</w:t>
            </w:r>
            <w:r w:rsidR="0014662D" w:rsidRPr="009C74F7">
              <w:rPr>
                <w:rStyle w:val="slitbdy"/>
                <w:rFonts w:ascii="Calibri" w:hAnsi="Calibri" w:cs="Calibri"/>
                <w:color w:val="000000"/>
                <w:shd w:val="clear" w:color="auto" w:fill="D9D9D9" w:themeFill="background1" w:themeFillShade="D9"/>
              </w:rPr>
              <w:t>ț</w:t>
            </w:r>
            <w:r w:rsidRPr="009C74F7">
              <w:rPr>
                <w:rStyle w:val="slitbdy"/>
                <w:rFonts w:ascii="Calibri" w:hAnsi="Calibri" w:cs="Calibri"/>
                <w:color w:val="000000"/>
                <w:shd w:val="clear" w:color="auto" w:fill="D9D9D9" w:themeFill="background1" w:themeFillShade="D9"/>
              </w:rPr>
              <w:t>ie pentru care a fost sistată execu</w:t>
            </w:r>
            <w:r w:rsidR="0014662D" w:rsidRPr="009C74F7">
              <w:rPr>
                <w:rStyle w:val="slitbdy"/>
                <w:rFonts w:ascii="Calibri" w:hAnsi="Calibri" w:cs="Calibri"/>
                <w:color w:val="000000"/>
                <w:shd w:val="clear" w:color="auto" w:fill="D9D9D9" w:themeFill="background1" w:themeFillShade="D9"/>
              </w:rPr>
              <w:t>ț</w:t>
            </w:r>
            <w:r w:rsidRPr="009C74F7">
              <w:rPr>
                <w:rStyle w:val="slitbdy"/>
                <w:rFonts w:ascii="Calibri" w:hAnsi="Calibri" w:cs="Calibri"/>
                <w:color w:val="000000"/>
                <w:shd w:val="clear" w:color="auto" w:fill="D9D9D9" w:themeFill="background1" w:themeFillShade="D9"/>
              </w:rPr>
              <w:t xml:space="preserve">ia </w:t>
            </w:r>
            <w:r w:rsidR="005E405E" w:rsidRPr="009C74F7">
              <w:rPr>
                <w:rStyle w:val="slitbdy"/>
                <w:rFonts w:ascii="Calibri" w:hAnsi="Calibri" w:cs="Calibri"/>
                <w:i/>
                <w:color w:val="000000"/>
                <w:shd w:val="clear" w:color="auto" w:fill="D9D9D9" w:themeFill="background1" w:themeFillShade="D9"/>
              </w:rPr>
              <w:t>L</w:t>
            </w:r>
            <w:r w:rsidRPr="009C74F7">
              <w:rPr>
                <w:rStyle w:val="slitbdy"/>
                <w:rFonts w:ascii="Calibri" w:hAnsi="Calibri" w:cs="Calibri"/>
                <w:i/>
                <w:color w:val="000000"/>
                <w:shd w:val="clear" w:color="auto" w:fill="D9D9D9" w:themeFill="background1" w:themeFillShade="D9"/>
              </w:rPr>
              <w:t>ucrărilor</w:t>
            </w:r>
            <w:r w:rsidRPr="009C74F7">
              <w:rPr>
                <w:rStyle w:val="slitbdy"/>
                <w:rFonts w:ascii="Calibri" w:hAnsi="Calibri" w:cs="Calibri"/>
                <w:color w:val="000000"/>
                <w:shd w:val="clear" w:color="auto" w:fill="D9D9D9" w:themeFill="background1" w:themeFillShade="D9"/>
              </w:rPr>
              <w:t xml:space="preserve"> </w:t>
            </w:r>
            <w:r w:rsidR="001C0FF1" w:rsidRPr="009C74F7">
              <w:rPr>
                <w:rStyle w:val="slitbdy"/>
                <w:rFonts w:ascii="Calibri" w:hAnsi="Calibri" w:cs="Calibri"/>
                <w:color w:val="000000"/>
                <w:shd w:val="clear" w:color="auto" w:fill="D9D9D9" w:themeFill="background1" w:themeFillShade="D9"/>
              </w:rPr>
              <w:t>ș</w:t>
            </w:r>
            <w:r w:rsidRPr="009C74F7">
              <w:rPr>
                <w:rStyle w:val="slitbdy"/>
                <w:rFonts w:ascii="Calibri" w:hAnsi="Calibri" w:cs="Calibri"/>
                <w:color w:val="000000"/>
                <w:shd w:val="clear" w:color="auto" w:fill="D9D9D9" w:themeFill="background1" w:themeFillShade="D9"/>
              </w:rPr>
              <w:t xml:space="preserve">i </w:t>
            </w:r>
            <w:r w:rsidR="005E405E" w:rsidRPr="009C74F7">
              <w:rPr>
                <w:rStyle w:val="slitbdy"/>
                <w:rFonts w:ascii="Calibri" w:hAnsi="Calibri" w:cs="Calibri"/>
                <w:color w:val="000000"/>
                <w:shd w:val="clear" w:color="auto" w:fill="D9D9D9" w:themeFill="background1" w:themeFillShade="D9"/>
              </w:rPr>
              <w:t xml:space="preserve">nu a fost efectuată </w:t>
            </w:r>
            <w:r w:rsidR="005E405E" w:rsidRPr="009C74F7">
              <w:rPr>
                <w:rStyle w:val="slitbdy"/>
                <w:rFonts w:ascii="Calibri" w:hAnsi="Calibri" w:cs="Calibri"/>
                <w:i/>
                <w:color w:val="000000"/>
                <w:shd w:val="clear" w:color="auto" w:fill="D9D9D9" w:themeFill="background1" w:themeFillShade="D9"/>
              </w:rPr>
              <w:t>Recep</w:t>
            </w:r>
            <w:r w:rsidR="0014662D" w:rsidRPr="009C74F7">
              <w:rPr>
                <w:rStyle w:val="slitbdy"/>
                <w:rFonts w:ascii="Calibri" w:hAnsi="Calibri" w:cs="Calibri"/>
                <w:i/>
                <w:color w:val="000000"/>
                <w:shd w:val="clear" w:color="auto" w:fill="D9D9D9" w:themeFill="background1" w:themeFillShade="D9"/>
              </w:rPr>
              <w:t>ț</w:t>
            </w:r>
            <w:r w:rsidR="005E405E" w:rsidRPr="009C74F7">
              <w:rPr>
                <w:rStyle w:val="slitbdy"/>
                <w:rFonts w:ascii="Calibri" w:hAnsi="Calibri" w:cs="Calibri"/>
                <w:i/>
                <w:color w:val="000000"/>
                <w:shd w:val="clear" w:color="auto" w:fill="D9D9D9" w:themeFill="background1" w:themeFillShade="D9"/>
              </w:rPr>
              <w:t>ia la Terminarea L</w:t>
            </w:r>
            <w:r w:rsidRPr="009C74F7">
              <w:rPr>
                <w:rStyle w:val="slitbdy"/>
                <w:rFonts w:ascii="Calibri" w:hAnsi="Calibri" w:cs="Calibri"/>
                <w:i/>
                <w:color w:val="000000"/>
                <w:shd w:val="clear" w:color="auto" w:fill="D9D9D9" w:themeFill="background1" w:themeFillShade="D9"/>
              </w:rPr>
              <w:t>ucrărilor</w:t>
            </w:r>
            <w:r w:rsidR="005E405E" w:rsidRPr="009C74F7">
              <w:rPr>
                <w:rStyle w:val="slitbdy"/>
                <w:rFonts w:ascii="Calibri" w:hAnsi="Calibri" w:cs="Calibri"/>
                <w:color w:val="000000"/>
                <w:shd w:val="clear" w:color="auto" w:fill="D9D9D9" w:themeFill="background1" w:themeFillShade="D9"/>
              </w:rPr>
              <w:t xml:space="preserve"> </w:t>
            </w:r>
            <w:r w:rsidR="001C0FF1" w:rsidRPr="009C74F7">
              <w:rPr>
                <w:rStyle w:val="slitbdy"/>
                <w:rFonts w:ascii="Calibri" w:hAnsi="Calibri" w:cs="Calibri"/>
                <w:color w:val="000000"/>
                <w:shd w:val="clear" w:color="auto" w:fill="D9D9D9" w:themeFill="background1" w:themeFillShade="D9"/>
              </w:rPr>
              <w:t>ș</w:t>
            </w:r>
            <w:r w:rsidR="005E405E" w:rsidRPr="009C74F7">
              <w:rPr>
                <w:rStyle w:val="slitbdy"/>
                <w:rFonts w:ascii="Calibri" w:hAnsi="Calibri" w:cs="Calibri"/>
                <w:color w:val="000000"/>
                <w:shd w:val="clear" w:color="auto" w:fill="D9D9D9" w:themeFill="background1" w:themeFillShade="D9"/>
              </w:rPr>
              <w:t xml:space="preserve">i a cărei </w:t>
            </w:r>
            <w:r w:rsidR="005E405E" w:rsidRPr="009C74F7">
              <w:rPr>
                <w:rStyle w:val="slitbdy"/>
                <w:rFonts w:ascii="Calibri" w:hAnsi="Calibri" w:cs="Calibri"/>
                <w:i/>
                <w:color w:val="000000"/>
                <w:shd w:val="clear" w:color="auto" w:fill="D9D9D9" w:themeFill="background1" w:themeFillShade="D9"/>
              </w:rPr>
              <w:t>F</w:t>
            </w:r>
            <w:r w:rsidRPr="009C74F7">
              <w:rPr>
                <w:rStyle w:val="slitbdy"/>
                <w:rFonts w:ascii="Calibri" w:hAnsi="Calibri" w:cs="Calibri"/>
                <w:i/>
                <w:color w:val="000000"/>
                <w:shd w:val="clear" w:color="auto" w:fill="D9D9D9" w:themeFill="background1" w:themeFillShade="D9"/>
              </w:rPr>
              <w:t>inalizare</w:t>
            </w:r>
            <w:r w:rsidRPr="009C74F7">
              <w:rPr>
                <w:rStyle w:val="slitbdy"/>
                <w:rFonts w:ascii="Calibri" w:hAnsi="Calibri" w:cs="Calibri"/>
                <w:color w:val="000000"/>
                <w:shd w:val="clear" w:color="auto" w:fill="D9D9D9" w:themeFill="background1" w:themeFillShade="D9"/>
              </w:rPr>
              <w:t xml:space="preserve"> implică un rest de executat, fizic </w:t>
            </w:r>
            <w:r w:rsidR="001C0FF1" w:rsidRPr="009C74F7">
              <w:rPr>
                <w:rStyle w:val="slitbdy"/>
                <w:rFonts w:ascii="Calibri" w:hAnsi="Calibri" w:cs="Calibri"/>
                <w:color w:val="000000"/>
                <w:shd w:val="clear" w:color="auto" w:fill="D9D9D9" w:themeFill="background1" w:themeFillShade="D9"/>
              </w:rPr>
              <w:t>ș</w:t>
            </w:r>
            <w:r w:rsidRPr="009C74F7">
              <w:rPr>
                <w:rStyle w:val="slitbdy"/>
                <w:rFonts w:ascii="Calibri" w:hAnsi="Calibri" w:cs="Calibri"/>
                <w:color w:val="000000"/>
                <w:shd w:val="clear" w:color="auto" w:fill="D9D9D9" w:themeFill="background1" w:themeFillShade="D9"/>
              </w:rPr>
              <w:t>i valoric;</w:t>
            </w:r>
          </w:p>
          <w:p w14:paraId="0550BCE4" w14:textId="71695099" w:rsidR="0016747D" w:rsidRPr="009C74F7" w:rsidRDefault="0016747D" w:rsidP="0014662D">
            <w:pPr>
              <w:shd w:val="clear" w:color="auto" w:fill="EAF1DD" w:themeFill="accent3" w:themeFillTint="33"/>
              <w:tabs>
                <w:tab w:val="left" w:pos="401"/>
              </w:tabs>
              <w:suppressAutoHyphens/>
              <w:autoSpaceDE w:val="0"/>
              <w:autoSpaceDN w:val="0"/>
              <w:adjustRightInd w:val="0"/>
              <w:ind w:left="311" w:hanging="311"/>
              <w:rPr>
                <w:rFonts w:ascii="Calibri" w:hAnsi="Calibri" w:cs="Calibri"/>
              </w:rPr>
            </w:pPr>
            <w:bookmarkStart w:id="13" w:name="do|ax2|pt8|pa1"/>
            <w:bookmarkEnd w:id="13"/>
            <w:r w:rsidRPr="009C74F7">
              <w:rPr>
                <w:rFonts w:ascii="Calibri" w:eastAsia="Times New Roman" w:hAnsi="Calibri" w:cs="Calibri"/>
                <w:b/>
                <w:bCs/>
                <w:i/>
                <w:shd w:val="clear" w:color="auto" w:fill="D9D9D9" w:themeFill="background1" w:themeFillShade="D9"/>
                <w:lang w:eastAsia="en-GB"/>
              </w:rPr>
              <w:t xml:space="preserve">Despăgubire </w:t>
            </w:r>
            <w:r w:rsidRPr="009C74F7">
              <w:rPr>
                <w:rFonts w:ascii="Calibri" w:eastAsia="Times New Roman" w:hAnsi="Calibri" w:cs="Calibri"/>
                <w:bCs/>
                <w:shd w:val="clear" w:color="auto" w:fill="D9D9D9" w:themeFill="background1" w:themeFillShade="D9"/>
                <w:lang w:eastAsia="en-GB"/>
              </w:rPr>
              <w:t xml:space="preserve">- </w:t>
            </w:r>
            <w:r w:rsidRPr="009C74F7">
              <w:rPr>
                <w:rFonts w:ascii="Calibri" w:eastAsia="Times New Roman" w:hAnsi="Calibri" w:cs="Calibri"/>
                <w:shd w:val="clear" w:color="auto" w:fill="D9D9D9" w:themeFill="background1" w:themeFillShade="D9"/>
                <w:lang w:eastAsia="en-GB"/>
              </w:rPr>
              <w:t xml:space="preserve">suma, neprevăzută expres în </w:t>
            </w:r>
            <w:r w:rsidR="003151E2" w:rsidRPr="009C74F7">
              <w:rPr>
                <w:rFonts w:ascii="Calibri" w:eastAsia="Times New Roman" w:hAnsi="Calibri" w:cs="Calibri"/>
                <w:shd w:val="clear" w:color="auto" w:fill="D9D9D9" w:themeFill="background1" w:themeFillShade="D9"/>
                <w:lang w:eastAsia="en-GB"/>
              </w:rPr>
              <w:t xml:space="preserve">prezentul </w:t>
            </w:r>
            <w:r w:rsidRPr="009C74F7">
              <w:rPr>
                <w:rFonts w:ascii="Calibri" w:eastAsia="Times New Roman" w:hAnsi="Calibri" w:cs="Calibri"/>
                <w:i/>
                <w:shd w:val="clear" w:color="auto" w:fill="D9D9D9" w:themeFill="background1" w:themeFillShade="D9"/>
                <w:lang w:eastAsia="en-GB"/>
              </w:rPr>
              <w:t>Contractul</w:t>
            </w:r>
            <w:r w:rsidRPr="009C74F7">
              <w:rPr>
                <w:rFonts w:ascii="Calibri" w:eastAsia="Times New Roman" w:hAnsi="Calibri" w:cs="Calibri"/>
                <w:shd w:val="clear" w:color="auto" w:fill="D9D9D9" w:themeFill="background1" w:themeFillShade="D9"/>
                <w:lang w:eastAsia="en-GB"/>
              </w:rPr>
              <w:t>, care este acordată de către instan</w:t>
            </w:r>
            <w:r w:rsidR="0014662D" w:rsidRPr="009C74F7">
              <w:rPr>
                <w:rFonts w:ascii="Calibri" w:eastAsia="Times New Roman" w:hAnsi="Calibri" w:cs="Calibri"/>
                <w:shd w:val="clear" w:color="auto" w:fill="D9D9D9" w:themeFill="background1" w:themeFillShade="D9"/>
                <w:lang w:eastAsia="en-GB"/>
              </w:rPr>
              <w:t>ț</w:t>
            </w:r>
            <w:r w:rsidRPr="009C74F7">
              <w:rPr>
                <w:rFonts w:ascii="Calibri" w:eastAsia="Times New Roman" w:hAnsi="Calibri" w:cs="Calibri"/>
                <w:shd w:val="clear" w:color="auto" w:fill="D9D9D9" w:themeFill="background1" w:themeFillShade="D9"/>
                <w:lang w:eastAsia="en-GB"/>
              </w:rPr>
              <w:t xml:space="preserve">a de judecată ca </w:t>
            </w:r>
            <w:r w:rsidR="001C0FF1" w:rsidRPr="009C74F7">
              <w:rPr>
                <w:rFonts w:ascii="Calibri" w:eastAsia="Times New Roman" w:hAnsi="Calibri" w:cs="Calibri"/>
                <w:shd w:val="clear" w:color="auto" w:fill="D9D9D9" w:themeFill="background1" w:themeFillShade="D9"/>
                <w:lang w:eastAsia="en-GB"/>
              </w:rPr>
              <w:t>ș</w:t>
            </w:r>
            <w:r w:rsidRPr="009C74F7">
              <w:rPr>
                <w:rFonts w:ascii="Calibri" w:eastAsia="Times New Roman" w:hAnsi="Calibri" w:cs="Calibri"/>
                <w:shd w:val="clear" w:color="auto" w:fill="D9D9D9" w:themeFill="background1" w:themeFillShade="D9"/>
                <w:lang w:eastAsia="en-GB"/>
              </w:rPr>
              <w:t xml:space="preserve">i despăgubire plătibilă </w:t>
            </w:r>
            <w:r w:rsidR="008B1EF1" w:rsidRPr="009C74F7">
              <w:rPr>
                <w:rFonts w:ascii="Calibri" w:eastAsia="Times New Roman" w:hAnsi="Calibri" w:cs="Calibri"/>
                <w:i/>
                <w:shd w:val="clear" w:color="auto" w:fill="D9D9D9" w:themeFill="background1" w:themeFillShade="D9"/>
                <w:lang w:eastAsia="en-GB"/>
              </w:rPr>
              <w:t>Păr</w:t>
            </w:r>
            <w:r w:rsidR="0014662D" w:rsidRPr="009C74F7">
              <w:rPr>
                <w:rFonts w:ascii="Calibri" w:eastAsia="Times New Roman" w:hAnsi="Calibri" w:cs="Calibri"/>
                <w:i/>
                <w:shd w:val="clear" w:color="auto" w:fill="D9D9D9" w:themeFill="background1" w:themeFillShade="D9"/>
                <w:lang w:eastAsia="en-GB"/>
              </w:rPr>
              <w:t>ț</w:t>
            </w:r>
            <w:r w:rsidR="008B1EF1" w:rsidRPr="009C74F7">
              <w:rPr>
                <w:rFonts w:ascii="Calibri" w:eastAsia="Times New Roman" w:hAnsi="Calibri" w:cs="Calibri"/>
                <w:i/>
                <w:shd w:val="clear" w:color="auto" w:fill="D9D9D9" w:themeFill="background1" w:themeFillShade="D9"/>
                <w:lang w:eastAsia="en-GB"/>
              </w:rPr>
              <w:t>ii</w:t>
            </w:r>
            <w:r w:rsidRPr="009C74F7">
              <w:rPr>
                <w:rFonts w:ascii="Calibri" w:eastAsia="Times New Roman" w:hAnsi="Calibri" w:cs="Calibri"/>
                <w:shd w:val="clear" w:color="auto" w:fill="D9D9D9" w:themeFill="background1" w:themeFillShade="D9"/>
                <w:lang w:eastAsia="en-GB"/>
              </w:rPr>
              <w:t xml:space="preserve"> prejudiciate în urma încălcării prevederilor </w:t>
            </w:r>
            <w:r w:rsidRPr="009C74F7">
              <w:rPr>
                <w:rFonts w:ascii="Calibri" w:eastAsia="Times New Roman" w:hAnsi="Calibri" w:cs="Calibri"/>
                <w:i/>
                <w:shd w:val="clear" w:color="auto" w:fill="D9D9D9" w:themeFill="background1" w:themeFillShade="D9"/>
                <w:lang w:eastAsia="en-GB"/>
              </w:rPr>
              <w:t>Contractului</w:t>
            </w:r>
            <w:r w:rsidRPr="009C74F7">
              <w:rPr>
                <w:rFonts w:ascii="Calibri" w:eastAsia="Times New Roman" w:hAnsi="Calibri" w:cs="Calibri"/>
                <w:shd w:val="clear" w:color="auto" w:fill="D9D9D9" w:themeFill="background1" w:themeFillShade="D9"/>
                <w:lang w:eastAsia="en-GB"/>
              </w:rPr>
              <w:t xml:space="preserve"> de </w:t>
            </w:r>
            <w:r w:rsidRPr="009C74F7">
              <w:rPr>
                <w:rFonts w:ascii="Calibri" w:eastAsia="Times New Roman" w:hAnsi="Calibri" w:cs="Calibri"/>
                <w:i/>
                <w:shd w:val="clear" w:color="auto" w:fill="D9D9D9" w:themeFill="background1" w:themeFillShade="D9"/>
                <w:lang w:eastAsia="en-GB"/>
              </w:rPr>
              <w:t>Lucrări</w:t>
            </w:r>
            <w:r w:rsidRPr="009C74F7">
              <w:rPr>
                <w:rFonts w:ascii="Calibri" w:eastAsia="Times New Roman" w:hAnsi="Calibri" w:cs="Calibri"/>
                <w:shd w:val="clear" w:color="auto" w:fill="D9D9D9" w:themeFill="background1" w:themeFillShade="D9"/>
                <w:lang w:eastAsia="en-GB"/>
              </w:rPr>
              <w:t xml:space="preserve"> de către cealaltă </w:t>
            </w:r>
            <w:r w:rsidRPr="009C74F7">
              <w:rPr>
                <w:rFonts w:ascii="Calibri" w:eastAsia="Times New Roman" w:hAnsi="Calibri" w:cs="Calibri"/>
                <w:i/>
                <w:shd w:val="clear" w:color="auto" w:fill="D9D9D9" w:themeFill="background1" w:themeFillShade="D9"/>
                <w:lang w:eastAsia="en-GB"/>
              </w:rPr>
              <w:t>Parte</w:t>
            </w:r>
            <w:r w:rsidRPr="009C74F7">
              <w:rPr>
                <w:rFonts w:ascii="Calibri" w:eastAsia="Times New Roman" w:hAnsi="Calibri" w:cs="Calibri"/>
                <w:shd w:val="clear" w:color="auto" w:fill="D9D9D9" w:themeFill="background1" w:themeFillShade="D9"/>
                <w:lang w:eastAsia="en-GB"/>
              </w:rPr>
              <w:t>;</w:t>
            </w:r>
          </w:p>
          <w:p w14:paraId="01525AF3" w14:textId="5ECC738D" w:rsidR="00A46357" w:rsidRPr="009C74F7" w:rsidRDefault="00A46357" w:rsidP="0014662D">
            <w:pPr>
              <w:shd w:val="clear" w:color="auto" w:fill="EAF1DD" w:themeFill="accent3" w:themeFillTint="33"/>
              <w:tabs>
                <w:tab w:val="left" w:pos="1440"/>
              </w:tabs>
              <w:suppressAutoHyphens/>
              <w:ind w:left="311" w:hanging="311"/>
              <w:rPr>
                <w:rFonts w:ascii="Calibri" w:eastAsia="Times New Roman" w:hAnsi="Calibri" w:cs="Calibri"/>
                <w:shd w:val="clear" w:color="auto" w:fill="D9D9D9" w:themeFill="background1" w:themeFillShade="D9"/>
              </w:rPr>
            </w:pPr>
            <w:r w:rsidRPr="009C74F7">
              <w:rPr>
                <w:rFonts w:ascii="Calibri" w:eastAsia="Times New Roman" w:hAnsi="Calibri" w:cs="Calibri"/>
                <w:b/>
                <w:i/>
                <w:shd w:val="clear" w:color="auto" w:fill="D9D9D9" w:themeFill="background1" w:themeFillShade="D9"/>
                <w:lang w:eastAsia="en-GB"/>
              </w:rPr>
              <w:t>Detalii de Execu</w:t>
            </w:r>
            <w:r w:rsidR="0014662D" w:rsidRPr="009C74F7">
              <w:rPr>
                <w:rFonts w:ascii="Calibri" w:eastAsia="Times New Roman" w:hAnsi="Calibri" w:cs="Calibri"/>
                <w:b/>
                <w:i/>
                <w:shd w:val="clear" w:color="auto" w:fill="D9D9D9" w:themeFill="background1" w:themeFillShade="D9"/>
                <w:lang w:eastAsia="en-GB"/>
              </w:rPr>
              <w:t>ț</w:t>
            </w:r>
            <w:r w:rsidRPr="009C74F7">
              <w:rPr>
                <w:rFonts w:ascii="Calibri" w:eastAsia="Times New Roman" w:hAnsi="Calibri" w:cs="Calibri"/>
                <w:b/>
                <w:i/>
                <w:shd w:val="clear" w:color="auto" w:fill="D9D9D9" w:themeFill="background1" w:themeFillShade="D9"/>
                <w:lang w:eastAsia="en-GB"/>
              </w:rPr>
              <w:t>ie (D.E.)</w:t>
            </w:r>
            <w:r w:rsidRPr="009C74F7">
              <w:rPr>
                <w:rFonts w:ascii="Calibri" w:eastAsia="Times New Roman" w:hAnsi="Calibri" w:cs="Calibri"/>
                <w:shd w:val="clear" w:color="auto" w:fill="D9D9D9" w:themeFill="background1" w:themeFillShade="D9"/>
                <w:lang w:eastAsia="en-GB"/>
              </w:rPr>
              <w:t xml:space="preserve"> - </w:t>
            </w:r>
            <w:bookmarkStart w:id="14" w:name="do|ax2|pt21^1|pa1"/>
            <w:bookmarkEnd w:id="14"/>
            <w:r w:rsidR="00562CD9" w:rsidRPr="009C74F7">
              <w:rPr>
                <w:rFonts w:ascii="Calibri" w:eastAsia="Times New Roman" w:hAnsi="Calibri" w:cs="Calibri"/>
                <w:shd w:val="clear" w:color="auto" w:fill="D9D9D9" w:themeFill="background1" w:themeFillShade="D9"/>
              </w:rPr>
              <w:t>documenta</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ii</w:t>
            </w:r>
            <w:r w:rsidRPr="009C74F7">
              <w:rPr>
                <w:rFonts w:ascii="Calibri" w:eastAsia="Times New Roman" w:hAnsi="Calibri" w:cs="Calibri"/>
                <w:shd w:val="clear" w:color="auto" w:fill="D9D9D9" w:themeFill="background1" w:themeFillShade="D9"/>
              </w:rPr>
              <w:t xml:space="preserve"> tehnice, cuprinzând reprezentări grafice realizate la scările 1:2, 1:5, 1:10, 1:20 sau, după caz, la alte scări grafice, în </w:t>
            </w:r>
            <w:r w:rsidR="00562CD9" w:rsidRPr="009C74F7">
              <w:rPr>
                <w:rFonts w:ascii="Calibri" w:eastAsia="Times New Roman" w:hAnsi="Calibri" w:cs="Calibri"/>
                <w:shd w:val="clear" w:color="auto" w:fill="D9D9D9" w:themeFill="background1" w:themeFillShade="D9"/>
              </w:rPr>
              <w:t>func</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ie</w:t>
            </w:r>
            <w:r w:rsidRPr="009C74F7">
              <w:rPr>
                <w:rFonts w:ascii="Calibri" w:eastAsia="Times New Roman" w:hAnsi="Calibri" w:cs="Calibri"/>
                <w:shd w:val="clear" w:color="auto" w:fill="D9D9D9" w:themeFill="background1" w:themeFillShade="D9"/>
              </w:rPr>
              <w:t xml:space="preserve"> de </w:t>
            </w:r>
            <w:r w:rsidR="00562CD9" w:rsidRPr="009C74F7">
              <w:rPr>
                <w:rFonts w:ascii="Calibri" w:eastAsia="Times New Roman" w:hAnsi="Calibri" w:cs="Calibri"/>
                <w:shd w:val="clear" w:color="auto" w:fill="D9D9D9" w:themeFill="background1" w:themeFillShade="D9"/>
              </w:rPr>
              <w:t>necesită</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ile</w:t>
            </w:r>
            <w:r w:rsidRPr="009C74F7">
              <w:rPr>
                <w:rFonts w:ascii="Calibri" w:eastAsia="Times New Roman" w:hAnsi="Calibri" w:cs="Calibri"/>
                <w:shd w:val="clear" w:color="auto" w:fill="D9D9D9" w:themeFill="background1" w:themeFillShade="D9"/>
              </w:rPr>
              <w:t xml:space="preserve"> de redactare, precum </w:t>
            </w:r>
            <w:r w:rsidR="001C0FF1" w:rsidRPr="009C74F7">
              <w:rPr>
                <w:rFonts w:ascii="Calibri" w:eastAsia="Times New Roman" w:hAnsi="Calibri" w:cs="Calibri"/>
                <w:shd w:val="clear" w:color="auto" w:fill="D9D9D9" w:themeFill="background1" w:themeFillShade="D9"/>
              </w:rPr>
              <w:t>ș</w:t>
            </w:r>
            <w:r w:rsidRPr="009C74F7">
              <w:rPr>
                <w:rFonts w:ascii="Calibri" w:eastAsia="Times New Roman" w:hAnsi="Calibri" w:cs="Calibri"/>
                <w:shd w:val="clear" w:color="auto" w:fill="D9D9D9" w:themeFill="background1" w:themeFillShade="D9"/>
              </w:rPr>
              <w:t xml:space="preserve">i piese scrise pentru explicitarea reprezentărilor grafice, elaborate în baza </w:t>
            </w:r>
            <w:r w:rsidRPr="009C74F7">
              <w:rPr>
                <w:rFonts w:ascii="Calibri" w:eastAsia="Times New Roman" w:hAnsi="Calibri" w:cs="Calibri"/>
                <w:i/>
                <w:shd w:val="clear" w:color="auto" w:fill="D9D9D9" w:themeFill="background1" w:themeFillShade="D9"/>
              </w:rPr>
              <w:t>Proiectului Tehnic</w:t>
            </w:r>
            <w:r w:rsidRPr="009C74F7">
              <w:rPr>
                <w:rFonts w:ascii="Calibri" w:eastAsia="Times New Roman" w:hAnsi="Calibri" w:cs="Calibri"/>
                <w:shd w:val="clear" w:color="auto" w:fill="D9D9D9" w:themeFill="background1" w:themeFillShade="D9"/>
              </w:rPr>
              <w:t xml:space="preserve"> </w:t>
            </w:r>
            <w:r w:rsidR="001C0FF1" w:rsidRPr="009C74F7">
              <w:rPr>
                <w:rFonts w:ascii="Calibri" w:eastAsia="Times New Roman" w:hAnsi="Calibri" w:cs="Calibri"/>
                <w:shd w:val="clear" w:color="auto" w:fill="D9D9D9" w:themeFill="background1" w:themeFillShade="D9"/>
              </w:rPr>
              <w:t>ș</w:t>
            </w:r>
            <w:r w:rsidRPr="009C74F7">
              <w:rPr>
                <w:rFonts w:ascii="Calibri" w:eastAsia="Times New Roman" w:hAnsi="Calibri" w:cs="Calibri"/>
                <w:shd w:val="clear" w:color="auto" w:fill="D9D9D9" w:themeFill="background1" w:themeFillShade="D9"/>
              </w:rPr>
              <w:t xml:space="preserve">i cu respectarea strictă a prevederilor acestuia, care detaliază </w:t>
            </w:r>
            <w:r w:rsidR="00562CD9" w:rsidRPr="009C74F7">
              <w:rPr>
                <w:rFonts w:ascii="Calibri" w:eastAsia="Times New Roman" w:hAnsi="Calibri" w:cs="Calibri"/>
                <w:shd w:val="clear" w:color="auto" w:fill="D9D9D9" w:themeFill="background1" w:themeFillShade="D9"/>
              </w:rPr>
              <w:t>solu</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iile</w:t>
            </w:r>
            <w:r w:rsidRPr="009C74F7">
              <w:rPr>
                <w:rFonts w:ascii="Calibri" w:eastAsia="Times New Roman" w:hAnsi="Calibri" w:cs="Calibri"/>
                <w:shd w:val="clear" w:color="auto" w:fill="D9D9D9" w:themeFill="background1" w:themeFillShade="D9"/>
              </w:rPr>
              <w:t xml:space="preserve"> tehnice de alcătuire, asamblare, executare, montare </w:t>
            </w:r>
            <w:r w:rsidR="001C0FF1" w:rsidRPr="009C74F7">
              <w:rPr>
                <w:rFonts w:ascii="Calibri" w:eastAsia="Times New Roman" w:hAnsi="Calibri" w:cs="Calibri"/>
                <w:shd w:val="clear" w:color="auto" w:fill="D9D9D9" w:themeFill="background1" w:themeFillShade="D9"/>
              </w:rPr>
              <w:t>ș</w:t>
            </w:r>
            <w:r w:rsidRPr="009C74F7">
              <w:rPr>
                <w:rFonts w:ascii="Calibri" w:eastAsia="Times New Roman" w:hAnsi="Calibri" w:cs="Calibri"/>
                <w:shd w:val="clear" w:color="auto" w:fill="D9D9D9" w:themeFill="background1" w:themeFillShade="D9"/>
              </w:rPr>
              <w:t xml:space="preserve">i alte asemenea </w:t>
            </w:r>
            <w:r w:rsidR="00562CD9" w:rsidRPr="009C74F7">
              <w:rPr>
                <w:rFonts w:ascii="Calibri" w:eastAsia="Times New Roman" w:hAnsi="Calibri" w:cs="Calibri"/>
                <w:shd w:val="clear" w:color="auto" w:fill="D9D9D9" w:themeFill="background1" w:themeFillShade="D9"/>
              </w:rPr>
              <w:t>opera</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iuni</w:t>
            </w:r>
            <w:r w:rsidRPr="009C74F7">
              <w:rPr>
                <w:rFonts w:ascii="Calibri" w:eastAsia="Times New Roman" w:hAnsi="Calibri" w:cs="Calibri"/>
                <w:shd w:val="clear" w:color="auto" w:fill="D9D9D9" w:themeFill="background1" w:themeFillShade="D9"/>
              </w:rPr>
              <w:t xml:space="preserve">, privind </w:t>
            </w:r>
            <w:r w:rsidR="00562CD9" w:rsidRPr="009C74F7">
              <w:rPr>
                <w:rFonts w:ascii="Calibri" w:eastAsia="Times New Roman" w:hAnsi="Calibri" w:cs="Calibri"/>
                <w:shd w:val="clear" w:color="auto" w:fill="D9D9D9" w:themeFill="background1" w:themeFillShade="D9"/>
              </w:rPr>
              <w:t>păr</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i</w:t>
            </w:r>
            <w:r w:rsidRPr="009C74F7">
              <w:rPr>
                <w:rFonts w:ascii="Calibri" w:eastAsia="Times New Roman" w:hAnsi="Calibri" w:cs="Calibri"/>
                <w:shd w:val="clear" w:color="auto" w:fill="D9D9D9" w:themeFill="background1" w:themeFillShade="D9"/>
              </w:rPr>
              <w:t xml:space="preserve">/elemente de </w:t>
            </w:r>
            <w:r w:rsidR="00562CD9" w:rsidRPr="009C74F7">
              <w:rPr>
                <w:rFonts w:ascii="Calibri" w:eastAsia="Times New Roman" w:hAnsi="Calibri" w:cs="Calibri"/>
                <w:shd w:val="clear" w:color="auto" w:fill="D9D9D9" w:themeFill="background1" w:themeFillShade="D9"/>
              </w:rPr>
              <w:t>construc</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ie</w:t>
            </w:r>
            <w:r w:rsidRPr="009C74F7">
              <w:rPr>
                <w:rFonts w:ascii="Calibri" w:eastAsia="Times New Roman" w:hAnsi="Calibri" w:cs="Calibri"/>
                <w:shd w:val="clear" w:color="auto" w:fill="D9D9D9" w:themeFill="background1" w:themeFillShade="D9"/>
              </w:rPr>
              <w:t xml:space="preserve"> ori de </w:t>
            </w:r>
            <w:r w:rsidR="005E405E" w:rsidRPr="009C74F7">
              <w:rPr>
                <w:rFonts w:ascii="Calibri" w:eastAsia="Times New Roman" w:hAnsi="Calibri" w:cs="Calibri"/>
                <w:shd w:val="clear" w:color="auto" w:fill="D9D9D9" w:themeFill="background1" w:themeFillShade="D9"/>
              </w:rPr>
              <w:t>i</w:t>
            </w:r>
            <w:r w:rsidR="00562CD9" w:rsidRPr="009C74F7">
              <w:rPr>
                <w:rFonts w:ascii="Calibri" w:eastAsia="Times New Roman" w:hAnsi="Calibri" w:cs="Calibri"/>
                <w:shd w:val="clear" w:color="auto" w:fill="D9D9D9" w:themeFill="background1" w:themeFillShade="D9"/>
              </w:rPr>
              <w:t>nstala</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ii</w:t>
            </w:r>
            <w:r w:rsidRPr="009C74F7">
              <w:rPr>
                <w:rFonts w:ascii="Calibri" w:eastAsia="Times New Roman" w:hAnsi="Calibri" w:cs="Calibri"/>
                <w:shd w:val="clear" w:color="auto" w:fill="D9D9D9" w:themeFill="background1" w:themeFillShade="D9"/>
              </w:rPr>
              <w:t xml:space="preserve"> aferente acesteia </w:t>
            </w:r>
            <w:r w:rsidR="001C0FF1" w:rsidRPr="009C74F7">
              <w:rPr>
                <w:rFonts w:ascii="Calibri" w:eastAsia="Times New Roman" w:hAnsi="Calibri" w:cs="Calibri"/>
                <w:shd w:val="clear" w:color="auto" w:fill="D9D9D9" w:themeFill="background1" w:themeFillShade="D9"/>
              </w:rPr>
              <w:t>ș</w:t>
            </w:r>
            <w:r w:rsidRPr="009C74F7">
              <w:rPr>
                <w:rFonts w:ascii="Calibri" w:eastAsia="Times New Roman" w:hAnsi="Calibri" w:cs="Calibri"/>
                <w:shd w:val="clear" w:color="auto" w:fill="D9D9D9" w:themeFill="background1" w:themeFillShade="D9"/>
              </w:rPr>
              <w:t xml:space="preserve">i care indică dimensiuni, </w:t>
            </w:r>
            <w:r w:rsidRPr="009C74F7">
              <w:rPr>
                <w:rFonts w:ascii="Calibri" w:eastAsia="Times New Roman" w:hAnsi="Calibri" w:cs="Calibri"/>
                <w:i/>
                <w:shd w:val="clear" w:color="auto" w:fill="D9D9D9" w:themeFill="background1" w:themeFillShade="D9"/>
              </w:rPr>
              <w:t>Materiale</w:t>
            </w:r>
            <w:r w:rsidRPr="009C74F7">
              <w:rPr>
                <w:rFonts w:ascii="Calibri" w:eastAsia="Times New Roman" w:hAnsi="Calibri" w:cs="Calibri"/>
                <w:shd w:val="clear" w:color="auto" w:fill="D9D9D9" w:themeFill="background1" w:themeFillShade="D9"/>
              </w:rPr>
              <w:t xml:space="preserve">, tehnologii de </w:t>
            </w:r>
            <w:r w:rsidR="00562CD9" w:rsidRPr="009C74F7">
              <w:rPr>
                <w:rFonts w:ascii="Calibri" w:eastAsia="Times New Roman" w:hAnsi="Calibri" w:cs="Calibri"/>
                <w:shd w:val="clear" w:color="auto" w:fill="D9D9D9" w:themeFill="background1" w:themeFillShade="D9"/>
              </w:rPr>
              <w:t>execu</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ie</w:t>
            </w:r>
            <w:r w:rsidRPr="009C74F7">
              <w:rPr>
                <w:rFonts w:ascii="Calibri" w:eastAsia="Times New Roman" w:hAnsi="Calibri" w:cs="Calibri"/>
                <w:shd w:val="clear" w:color="auto" w:fill="D9D9D9" w:themeFill="background1" w:themeFillShade="D9"/>
              </w:rPr>
              <w:t xml:space="preserve"> precum </w:t>
            </w:r>
            <w:r w:rsidR="001C0FF1" w:rsidRPr="009C74F7">
              <w:rPr>
                <w:rFonts w:ascii="Calibri" w:eastAsia="Times New Roman" w:hAnsi="Calibri" w:cs="Calibri"/>
                <w:shd w:val="clear" w:color="auto" w:fill="D9D9D9" w:themeFill="background1" w:themeFillShade="D9"/>
              </w:rPr>
              <w:t>ș</w:t>
            </w:r>
            <w:r w:rsidRPr="009C74F7">
              <w:rPr>
                <w:rFonts w:ascii="Calibri" w:eastAsia="Times New Roman" w:hAnsi="Calibri" w:cs="Calibri"/>
                <w:shd w:val="clear" w:color="auto" w:fill="D9D9D9" w:themeFill="background1" w:themeFillShade="D9"/>
              </w:rPr>
              <w:t xml:space="preserve">i legături între elementele constructive structurale/nestructurale ale </w:t>
            </w:r>
            <w:r w:rsidR="005E405E" w:rsidRPr="009C74F7">
              <w:rPr>
                <w:rFonts w:ascii="Calibri" w:eastAsia="Times New Roman" w:hAnsi="Calibri" w:cs="Calibri"/>
                <w:shd w:val="clear" w:color="auto" w:fill="D9D9D9" w:themeFill="background1" w:themeFillShade="D9"/>
              </w:rPr>
              <w:t>o</w:t>
            </w:r>
            <w:r w:rsidRPr="009C74F7">
              <w:rPr>
                <w:rFonts w:ascii="Calibri" w:eastAsia="Times New Roman" w:hAnsi="Calibri" w:cs="Calibri"/>
                <w:shd w:val="clear" w:color="auto" w:fill="D9D9D9" w:themeFill="background1" w:themeFillShade="D9"/>
              </w:rPr>
              <w:t>biectului/</w:t>
            </w:r>
            <w:r w:rsidR="005E405E" w:rsidRPr="009C74F7">
              <w:rPr>
                <w:rFonts w:ascii="Calibri" w:eastAsia="Times New Roman" w:hAnsi="Calibri" w:cs="Calibri"/>
                <w:shd w:val="clear" w:color="auto" w:fill="D9D9D9" w:themeFill="background1" w:themeFillShade="D9"/>
              </w:rPr>
              <w:t>o</w:t>
            </w:r>
            <w:r w:rsidRPr="009C74F7">
              <w:rPr>
                <w:rFonts w:ascii="Calibri" w:eastAsia="Times New Roman" w:hAnsi="Calibri" w:cs="Calibri"/>
                <w:shd w:val="clear" w:color="auto" w:fill="D9D9D9" w:themeFill="background1" w:themeFillShade="D9"/>
              </w:rPr>
              <w:t xml:space="preserve">biectelor de </w:t>
            </w:r>
            <w:r w:rsidR="00562CD9" w:rsidRPr="009C74F7">
              <w:rPr>
                <w:rFonts w:ascii="Calibri" w:eastAsia="Times New Roman" w:hAnsi="Calibri" w:cs="Calibri"/>
                <w:shd w:val="clear" w:color="auto" w:fill="D9D9D9" w:themeFill="background1" w:themeFillShade="D9"/>
              </w:rPr>
              <w:t>investi</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ii</w:t>
            </w:r>
            <w:r w:rsidRPr="009C74F7">
              <w:rPr>
                <w:rFonts w:ascii="Calibri" w:eastAsia="Times New Roman" w:hAnsi="Calibri" w:cs="Calibri"/>
                <w:shd w:val="clear" w:color="auto" w:fill="D9D9D9" w:themeFill="background1" w:themeFillShade="D9"/>
              </w:rPr>
              <w:t>.</w:t>
            </w:r>
            <w:bookmarkStart w:id="15" w:name="do|ax2|pt21^1|pa2"/>
            <w:bookmarkEnd w:id="15"/>
            <w:r w:rsidRPr="009C74F7">
              <w:rPr>
                <w:rFonts w:ascii="Calibri" w:eastAsia="Times New Roman" w:hAnsi="Calibri" w:cs="Calibri"/>
                <w:shd w:val="clear" w:color="auto" w:fill="D9D9D9" w:themeFill="background1" w:themeFillShade="D9"/>
              </w:rPr>
              <w:t xml:space="preserve"> </w:t>
            </w:r>
            <w:r w:rsidRPr="009C74F7">
              <w:rPr>
                <w:rFonts w:ascii="Calibri" w:eastAsia="Times New Roman" w:hAnsi="Calibri" w:cs="Calibri"/>
                <w:i/>
                <w:shd w:val="clear" w:color="auto" w:fill="D9D9D9" w:themeFill="background1" w:themeFillShade="D9"/>
              </w:rPr>
              <w:t xml:space="preserve">Detaliile de </w:t>
            </w:r>
            <w:r w:rsidR="00562CD9" w:rsidRPr="009C74F7">
              <w:rPr>
                <w:rFonts w:ascii="Calibri" w:eastAsia="Times New Roman" w:hAnsi="Calibri" w:cs="Calibri"/>
                <w:i/>
                <w:shd w:val="clear" w:color="auto" w:fill="D9D9D9" w:themeFill="background1" w:themeFillShade="D9"/>
              </w:rPr>
              <w:t>Execu</w:t>
            </w:r>
            <w:r w:rsidR="0014662D" w:rsidRPr="009C74F7">
              <w:rPr>
                <w:rFonts w:ascii="Calibri" w:eastAsia="Times New Roman" w:hAnsi="Calibri" w:cs="Calibri"/>
                <w:i/>
                <w:shd w:val="clear" w:color="auto" w:fill="D9D9D9" w:themeFill="background1" w:themeFillShade="D9"/>
              </w:rPr>
              <w:t>ț</w:t>
            </w:r>
            <w:r w:rsidR="00562CD9" w:rsidRPr="009C74F7">
              <w:rPr>
                <w:rFonts w:ascii="Calibri" w:eastAsia="Times New Roman" w:hAnsi="Calibri" w:cs="Calibri"/>
                <w:i/>
                <w:shd w:val="clear" w:color="auto" w:fill="D9D9D9" w:themeFill="background1" w:themeFillShade="D9"/>
              </w:rPr>
              <w:t>ie</w:t>
            </w:r>
            <w:r w:rsidRPr="009C74F7">
              <w:rPr>
                <w:rFonts w:ascii="Calibri" w:eastAsia="Times New Roman" w:hAnsi="Calibri" w:cs="Calibri"/>
                <w:shd w:val="clear" w:color="auto" w:fill="D9D9D9" w:themeFill="background1" w:themeFillShade="D9"/>
              </w:rPr>
              <w:t xml:space="preserve">, elaborate în </w:t>
            </w:r>
            <w:r w:rsidR="00562CD9" w:rsidRPr="009C74F7">
              <w:rPr>
                <w:rFonts w:ascii="Calibri" w:eastAsia="Times New Roman" w:hAnsi="Calibri" w:cs="Calibri"/>
                <w:shd w:val="clear" w:color="auto" w:fill="D9D9D9" w:themeFill="background1" w:themeFillShade="D9"/>
              </w:rPr>
              <w:t>condi</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iile</w:t>
            </w:r>
            <w:r w:rsidRPr="009C74F7">
              <w:rPr>
                <w:rFonts w:ascii="Calibri" w:eastAsia="Times New Roman" w:hAnsi="Calibri" w:cs="Calibri"/>
                <w:shd w:val="clear" w:color="auto" w:fill="D9D9D9" w:themeFill="background1" w:themeFillShade="D9"/>
              </w:rPr>
              <w:t xml:space="preserve"> </w:t>
            </w:r>
            <w:r w:rsidR="005E405E" w:rsidRPr="009C74F7">
              <w:rPr>
                <w:rFonts w:ascii="Calibri" w:eastAsia="Times New Roman" w:hAnsi="Calibri" w:cs="Calibri"/>
                <w:i/>
                <w:shd w:val="clear" w:color="auto" w:fill="D9D9D9" w:themeFill="background1" w:themeFillShade="D9"/>
              </w:rPr>
              <w:t>L</w:t>
            </w:r>
            <w:r w:rsidRPr="009C74F7">
              <w:rPr>
                <w:rFonts w:ascii="Calibri" w:eastAsia="Times New Roman" w:hAnsi="Calibri" w:cs="Calibri"/>
                <w:i/>
                <w:shd w:val="clear" w:color="auto" w:fill="D9D9D9" w:themeFill="background1" w:themeFillShade="D9"/>
              </w:rPr>
              <w:t>egii</w:t>
            </w:r>
            <w:r w:rsidRPr="009C74F7">
              <w:rPr>
                <w:rFonts w:ascii="Calibri" w:eastAsia="Times New Roman" w:hAnsi="Calibri" w:cs="Calibri"/>
                <w:shd w:val="clear" w:color="auto" w:fill="D9D9D9" w:themeFill="background1" w:themeFillShade="D9"/>
              </w:rPr>
              <w:t xml:space="preserve"> </w:t>
            </w:r>
            <w:r w:rsidR="001C0FF1" w:rsidRPr="009C74F7">
              <w:rPr>
                <w:rFonts w:ascii="Calibri" w:eastAsia="Times New Roman" w:hAnsi="Calibri" w:cs="Calibri"/>
                <w:shd w:val="clear" w:color="auto" w:fill="D9D9D9" w:themeFill="background1" w:themeFillShade="D9"/>
              </w:rPr>
              <w:t>ș</w:t>
            </w:r>
            <w:r w:rsidRPr="009C74F7">
              <w:rPr>
                <w:rFonts w:ascii="Calibri" w:eastAsia="Times New Roman" w:hAnsi="Calibri" w:cs="Calibri"/>
                <w:shd w:val="clear" w:color="auto" w:fill="D9D9D9" w:themeFill="background1" w:themeFillShade="D9"/>
              </w:rPr>
              <w:t xml:space="preserve">i verificate pentru </w:t>
            </w:r>
            <w:r w:rsidR="00562CD9" w:rsidRPr="009C74F7">
              <w:rPr>
                <w:rFonts w:ascii="Calibri" w:eastAsia="Times New Roman" w:hAnsi="Calibri" w:cs="Calibri"/>
                <w:shd w:val="clear" w:color="auto" w:fill="D9D9D9" w:themeFill="background1" w:themeFillShade="D9"/>
              </w:rPr>
              <w:t>cerin</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ele</w:t>
            </w:r>
            <w:r w:rsidRPr="009C74F7">
              <w:rPr>
                <w:rFonts w:ascii="Calibri" w:eastAsia="Times New Roman" w:hAnsi="Calibri" w:cs="Calibri"/>
                <w:shd w:val="clear" w:color="auto" w:fill="D9D9D9" w:themeFill="background1" w:themeFillShade="D9"/>
              </w:rPr>
              <w:t xml:space="preserve"> </w:t>
            </w:r>
            <w:r w:rsidR="00562CD9" w:rsidRPr="009C74F7">
              <w:rPr>
                <w:rFonts w:ascii="Calibri" w:eastAsia="Times New Roman" w:hAnsi="Calibri" w:cs="Calibri"/>
                <w:shd w:val="clear" w:color="auto" w:fill="D9D9D9" w:themeFill="background1" w:themeFillShade="D9"/>
              </w:rPr>
              <w:t>esen</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iale</w:t>
            </w:r>
            <w:r w:rsidRPr="009C74F7">
              <w:rPr>
                <w:rFonts w:ascii="Calibri" w:eastAsia="Times New Roman" w:hAnsi="Calibri" w:cs="Calibri"/>
                <w:shd w:val="clear" w:color="auto" w:fill="D9D9D9" w:themeFill="background1" w:themeFillShade="D9"/>
              </w:rPr>
              <w:t xml:space="preserve"> de calitate în </w:t>
            </w:r>
            <w:r w:rsidR="00562CD9" w:rsidRPr="009C74F7">
              <w:rPr>
                <w:rFonts w:ascii="Calibri" w:eastAsia="Times New Roman" w:hAnsi="Calibri" w:cs="Calibri"/>
                <w:shd w:val="clear" w:color="auto" w:fill="D9D9D9" w:themeFill="background1" w:themeFillShade="D9"/>
              </w:rPr>
              <w:t>construc</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ii</w:t>
            </w:r>
            <w:r w:rsidRPr="009C74F7">
              <w:rPr>
                <w:rFonts w:ascii="Calibri" w:eastAsia="Times New Roman" w:hAnsi="Calibri" w:cs="Calibri"/>
                <w:shd w:val="clear" w:color="auto" w:fill="D9D9D9" w:themeFill="background1" w:themeFillShade="D9"/>
              </w:rPr>
              <w:t xml:space="preserve"> de către verificatori tehnici </w:t>
            </w:r>
            <w:r w:rsidR="00562CD9" w:rsidRPr="009C74F7">
              <w:rPr>
                <w:rFonts w:ascii="Calibri" w:eastAsia="Times New Roman" w:hAnsi="Calibri" w:cs="Calibri"/>
                <w:shd w:val="clear" w:color="auto" w:fill="D9D9D9" w:themeFill="background1" w:themeFillShade="D9"/>
              </w:rPr>
              <w:t>atesta</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i</w:t>
            </w:r>
            <w:r w:rsidRPr="009C74F7">
              <w:rPr>
                <w:rFonts w:ascii="Calibri" w:eastAsia="Times New Roman" w:hAnsi="Calibri" w:cs="Calibri"/>
                <w:shd w:val="clear" w:color="auto" w:fill="D9D9D9" w:themeFill="background1" w:themeFillShade="D9"/>
              </w:rPr>
              <w:t xml:space="preserve"> în </w:t>
            </w:r>
            <w:r w:rsidR="00562CD9" w:rsidRPr="009C74F7">
              <w:rPr>
                <w:rFonts w:ascii="Calibri" w:eastAsia="Times New Roman" w:hAnsi="Calibri" w:cs="Calibri"/>
                <w:shd w:val="clear" w:color="auto" w:fill="D9D9D9" w:themeFill="background1" w:themeFillShade="D9"/>
              </w:rPr>
              <w:t>condi</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iile</w:t>
            </w:r>
            <w:r w:rsidRPr="009C74F7">
              <w:rPr>
                <w:rFonts w:ascii="Calibri" w:eastAsia="Times New Roman" w:hAnsi="Calibri" w:cs="Calibri"/>
                <w:shd w:val="clear" w:color="auto" w:fill="D9D9D9" w:themeFill="background1" w:themeFillShade="D9"/>
              </w:rPr>
              <w:t xml:space="preserve"> </w:t>
            </w:r>
            <w:r w:rsidR="005E405E" w:rsidRPr="009C74F7">
              <w:rPr>
                <w:rFonts w:ascii="Calibri" w:eastAsia="Times New Roman" w:hAnsi="Calibri" w:cs="Calibri"/>
                <w:i/>
                <w:shd w:val="clear" w:color="auto" w:fill="D9D9D9" w:themeFill="background1" w:themeFillShade="D9"/>
              </w:rPr>
              <w:t>L</w:t>
            </w:r>
            <w:r w:rsidRPr="009C74F7">
              <w:rPr>
                <w:rFonts w:ascii="Calibri" w:eastAsia="Times New Roman" w:hAnsi="Calibri" w:cs="Calibri"/>
                <w:i/>
                <w:shd w:val="clear" w:color="auto" w:fill="D9D9D9" w:themeFill="background1" w:themeFillShade="D9"/>
              </w:rPr>
              <w:t>egii</w:t>
            </w:r>
            <w:r w:rsidRPr="009C74F7">
              <w:rPr>
                <w:rFonts w:ascii="Calibri" w:eastAsia="Times New Roman" w:hAnsi="Calibri" w:cs="Calibri"/>
                <w:shd w:val="clear" w:color="auto" w:fill="D9D9D9" w:themeFill="background1" w:themeFillShade="D9"/>
              </w:rPr>
              <w:t xml:space="preserve">, detaliază </w:t>
            </w:r>
            <w:r w:rsidRPr="009C74F7">
              <w:rPr>
                <w:rFonts w:ascii="Calibri" w:eastAsia="Times New Roman" w:hAnsi="Calibri" w:cs="Calibri"/>
                <w:i/>
                <w:shd w:val="clear" w:color="auto" w:fill="D9D9D9" w:themeFill="background1" w:themeFillShade="D9"/>
              </w:rPr>
              <w:t>Proiectul Tehnic</w:t>
            </w:r>
            <w:r w:rsidRPr="009C74F7">
              <w:rPr>
                <w:rFonts w:ascii="Calibri" w:eastAsia="Times New Roman" w:hAnsi="Calibri" w:cs="Calibri"/>
                <w:shd w:val="clear" w:color="auto" w:fill="D9D9D9" w:themeFill="background1" w:themeFillShade="D9"/>
              </w:rPr>
              <w:t>, în vederea execu</w:t>
            </w:r>
            <w:r w:rsidR="0014662D" w:rsidRPr="009C74F7">
              <w:rPr>
                <w:rFonts w:ascii="Calibri" w:eastAsia="Times New Roman" w:hAnsi="Calibri" w:cs="Calibri"/>
                <w:shd w:val="clear" w:color="auto" w:fill="D9D9D9" w:themeFill="background1" w:themeFillShade="D9"/>
              </w:rPr>
              <w:t>ț</w:t>
            </w:r>
            <w:r w:rsidRPr="009C74F7">
              <w:rPr>
                <w:rFonts w:ascii="Calibri" w:eastAsia="Times New Roman" w:hAnsi="Calibri" w:cs="Calibri"/>
                <w:shd w:val="clear" w:color="auto" w:fill="D9D9D9" w:themeFill="background1" w:themeFillShade="D9"/>
              </w:rPr>
              <w:t xml:space="preserve">iei </w:t>
            </w:r>
            <w:r w:rsidRPr="009C74F7">
              <w:rPr>
                <w:rFonts w:ascii="Calibri" w:eastAsia="Times New Roman" w:hAnsi="Calibri" w:cs="Calibri"/>
                <w:i/>
                <w:shd w:val="clear" w:color="auto" w:fill="D9D9D9" w:themeFill="background1" w:themeFillShade="D9"/>
              </w:rPr>
              <w:t>Lucrărilor</w:t>
            </w:r>
            <w:r w:rsidRPr="009C74F7">
              <w:rPr>
                <w:rFonts w:ascii="Calibri" w:eastAsia="Times New Roman" w:hAnsi="Calibri" w:cs="Calibri"/>
                <w:shd w:val="clear" w:color="auto" w:fill="D9D9D9" w:themeFill="background1" w:themeFillShade="D9"/>
              </w:rPr>
              <w:t xml:space="preserve"> de </w:t>
            </w:r>
            <w:r w:rsidR="00562CD9" w:rsidRPr="009C74F7">
              <w:rPr>
                <w:rFonts w:ascii="Calibri" w:eastAsia="Times New Roman" w:hAnsi="Calibri" w:cs="Calibri"/>
                <w:shd w:val="clear" w:color="auto" w:fill="D9D9D9" w:themeFill="background1" w:themeFillShade="D9"/>
              </w:rPr>
              <w:t>construc</w:t>
            </w:r>
            <w:r w:rsidR="0014662D" w:rsidRPr="009C74F7">
              <w:rPr>
                <w:rFonts w:ascii="Calibri" w:eastAsia="Times New Roman" w:hAnsi="Calibri" w:cs="Calibri"/>
                <w:shd w:val="clear" w:color="auto" w:fill="D9D9D9" w:themeFill="background1" w:themeFillShade="D9"/>
              </w:rPr>
              <w:t>ț</w:t>
            </w:r>
            <w:r w:rsidR="00562CD9" w:rsidRPr="009C74F7">
              <w:rPr>
                <w:rFonts w:ascii="Calibri" w:eastAsia="Times New Roman" w:hAnsi="Calibri" w:cs="Calibri"/>
                <w:shd w:val="clear" w:color="auto" w:fill="D9D9D9" w:themeFill="background1" w:themeFillShade="D9"/>
              </w:rPr>
              <w:t>ii</w:t>
            </w:r>
            <w:r w:rsidRPr="009C74F7">
              <w:rPr>
                <w:rFonts w:ascii="Calibri" w:eastAsia="Times New Roman" w:hAnsi="Calibri" w:cs="Calibri"/>
                <w:shd w:val="clear" w:color="auto" w:fill="D9D9D9" w:themeFill="background1" w:themeFillShade="D9"/>
              </w:rPr>
              <w:t xml:space="preserve"> autorizate;</w:t>
            </w:r>
          </w:p>
          <w:p w14:paraId="229747DB" w14:textId="77C05BCB" w:rsidR="00632116" w:rsidRPr="009C74F7" w:rsidRDefault="00632116" w:rsidP="0014662D">
            <w:pPr>
              <w:shd w:val="clear" w:color="auto" w:fill="EAF1DD" w:themeFill="accent3" w:themeFillTint="33"/>
              <w:tabs>
                <w:tab w:val="left" w:pos="311"/>
              </w:tabs>
              <w:suppressAutoHyphens/>
              <w:ind w:left="311" w:hanging="311"/>
              <w:rPr>
                <w:rFonts w:ascii="Calibri" w:eastAsia="Times New Roman" w:hAnsi="Calibri" w:cs="Calibri"/>
                <w:lang w:eastAsia="en-GB"/>
              </w:rPr>
            </w:pPr>
            <w:bookmarkStart w:id="16" w:name="do|ax2|pt9^2|pa1"/>
            <w:bookmarkStart w:id="17" w:name="do|ax2|pt9^1|pa1"/>
            <w:bookmarkStart w:id="18" w:name="do|ax2|pt9^1|pa3"/>
            <w:bookmarkStart w:id="19" w:name="do|ax2|pt10|pa1"/>
            <w:bookmarkEnd w:id="16"/>
            <w:bookmarkEnd w:id="17"/>
            <w:bookmarkEnd w:id="18"/>
            <w:bookmarkEnd w:id="19"/>
            <w:r w:rsidRPr="009C74F7">
              <w:rPr>
                <w:rFonts w:ascii="Calibri" w:eastAsia="Times New Roman" w:hAnsi="Calibri" w:cs="Calibri"/>
                <w:b/>
                <w:i/>
                <w:shd w:val="clear" w:color="auto" w:fill="D9D9D9" w:themeFill="background1" w:themeFillShade="D9"/>
                <w:lang w:eastAsia="en-GB"/>
              </w:rPr>
              <w:t>Instala</w:t>
            </w:r>
            <w:r w:rsidR="0014662D" w:rsidRPr="009C74F7">
              <w:rPr>
                <w:rFonts w:ascii="Calibri" w:eastAsia="Times New Roman" w:hAnsi="Calibri" w:cs="Calibri"/>
                <w:b/>
                <w:i/>
                <w:shd w:val="clear" w:color="auto" w:fill="D9D9D9" w:themeFill="background1" w:themeFillShade="D9"/>
                <w:lang w:eastAsia="en-GB"/>
              </w:rPr>
              <w:t>ț</w:t>
            </w:r>
            <w:r w:rsidRPr="009C74F7">
              <w:rPr>
                <w:rFonts w:ascii="Calibri" w:eastAsia="Times New Roman" w:hAnsi="Calibri" w:cs="Calibri"/>
                <w:b/>
                <w:i/>
                <w:shd w:val="clear" w:color="auto" w:fill="D9D9D9" w:themeFill="background1" w:themeFillShade="D9"/>
                <w:lang w:eastAsia="en-GB"/>
              </w:rPr>
              <w:t>ii aferente construc</w:t>
            </w:r>
            <w:r w:rsidR="0014662D" w:rsidRPr="009C74F7">
              <w:rPr>
                <w:rFonts w:ascii="Calibri" w:eastAsia="Times New Roman" w:hAnsi="Calibri" w:cs="Calibri"/>
                <w:b/>
                <w:i/>
                <w:shd w:val="clear" w:color="auto" w:fill="D9D9D9" w:themeFill="background1" w:themeFillShade="D9"/>
                <w:lang w:eastAsia="en-GB"/>
              </w:rPr>
              <w:t>ț</w:t>
            </w:r>
            <w:r w:rsidRPr="009C74F7">
              <w:rPr>
                <w:rFonts w:ascii="Calibri" w:eastAsia="Times New Roman" w:hAnsi="Calibri" w:cs="Calibri"/>
                <w:b/>
                <w:i/>
                <w:shd w:val="clear" w:color="auto" w:fill="D9D9D9" w:themeFill="background1" w:themeFillShade="D9"/>
                <w:lang w:eastAsia="en-GB"/>
              </w:rPr>
              <w:t>iilor</w:t>
            </w:r>
            <w:r w:rsidRPr="009C74F7">
              <w:rPr>
                <w:rFonts w:ascii="Calibri" w:eastAsia="Times New Roman" w:hAnsi="Calibri" w:cs="Calibri"/>
                <w:shd w:val="clear" w:color="auto" w:fill="D9D9D9" w:themeFill="background1" w:themeFillShade="D9"/>
                <w:lang w:eastAsia="en-GB"/>
              </w:rPr>
              <w:t xml:space="preserve"> - </w:t>
            </w:r>
            <w:bookmarkStart w:id="20" w:name="do|ax2|pt12|pa1"/>
            <w:bookmarkEnd w:id="20"/>
            <w:r w:rsidRPr="009C74F7">
              <w:rPr>
                <w:rStyle w:val="tpa1"/>
                <w:rFonts w:ascii="Calibri" w:hAnsi="Calibri" w:cs="Calibri"/>
                <w:shd w:val="clear" w:color="auto" w:fill="D9D9D9" w:themeFill="background1" w:themeFillShade="D9"/>
              </w:rPr>
              <w:t xml:space="preserve">totalitatea </w:t>
            </w:r>
            <w:r w:rsidRPr="009C74F7">
              <w:rPr>
                <w:rStyle w:val="tpa1"/>
                <w:rFonts w:ascii="Calibri" w:hAnsi="Calibri" w:cs="Calibri"/>
                <w:i/>
                <w:shd w:val="clear" w:color="auto" w:fill="D9D9D9" w:themeFill="background1" w:themeFillShade="D9"/>
              </w:rPr>
              <w:t>Echipamentelor</w:t>
            </w:r>
            <w:r w:rsidRPr="009C74F7">
              <w:rPr>
                <w:rStyle w:val="tpa1"/>
                <w:rFonts w:ascii="Calibri" w:hAnsi="Calibri" w:cs="Calibri"/>
                <w:shd w:val="clear" w:color="auto" w:fill="D9D9D9" w:themeFill="background1" w:themeFillShade="D9"/>
              </w:rPr>
              <w:t xml:space="preserve"> care asigură </w:t>
            </w:r>
            <w:r w:rsidR="00B57435" w:rsidRPr="009C74F7">
              <w:rPr>
                <w:rStyle w:val="tpa1"/>
                <w:rFonts w:ascii="Calibri" w:hAnsi="Calibri" w:cs="Calibri"/>
                <w:shd w:val="clear" w:color="auto" w:fill="D9D9D9" w:themeFill="background1" w:themeFillShade="D9"/>
              </w:rPr>
              <w:t>utilită</w:t>
            </w:r>
            <w:r w:rsidR="0014662D" w:rsidRPr="009C74F7">
              <w:rPr>
                <w:rStyle w:val="tpa1"/>
                <w:rFonts w:ascii="Calibri" w:hAnsi="Calibri" w:cs="Calibri"/>
                <w:shd w:val="clear" w:color="auto" w:fill="D9D9D9" w:themeFill="background1" w:themeFillShade="D9"/>
              </w:rPr>
              <w:t>ț</w:t>
            </w:r>
            <w:r w:rsidR="00B57435" w:rsidRPr="009C74F7">
              <w:rPr>
                <w:rStyle w:val="tpa1"/>
                <w:rFonts w:ascii="Calibri" w:hAnsi="Calibri" w:cs="Calibri"/>
                <w:shd w:val="clear" w:color="auto" w:fill="D9D9D9" w:themeFill="background1" w:themeFillShade="D9"/>
              </w:rPr>
              <w:t>ile</w:t>
            </w:r>
            <w:r w:rsidRPr="009C74F7">
              <w:rPr>
                <w:rStyle w:val="tpa1"/>
                <w:rFonts w:ascii="Calibri" w:hAnsi="Calibri" w:cs="Calibri"/>
                <w:shd w:val="clear" w:color="auto" w:fill="D9D9D9" w:themeFill="background1" w:themeFillShade="D9"/>
              </w:rPr>
              <w:t xml:space="preserve"> necesare </w:t>
            </w:r>
            <w:r w:rsidR="00B57435" w:rsidRPr="009C74F7">
              <w:rPr>
                <w:rStyle w:val="tpa1"/>
                <w:rFonts w:ascii="Calibri" w:hAnsi="Calibri" w:cs="Calibri"/>
                <w:shd w:val="clear" w:color="auto" w:fill="D9D9D9" w:themeFill="background1" w:themeFillShade="D9"/>
              </w:rPr>
              <w:t>func</w:t>
            </w:r>
            <w:r w:rsidR="0014662D" w:rsidRPr="009C74F7">
              <w:rPr>
                <w:rStyle w:val="tpa1"/>
                <w:rFonts w:ascii="Calibri" w:hAnsi="Calibri" w:cs="Calibri"/>
                <w:shd w:val="clear" w:color="auto" w:fill="D9D9D9" w:themeFill="background1" w:themeFillShade="D9"/>
              </w:rPr>
              <w:t>ț</w:t>
            </w:r>
            <w:r w:rsidR="00B57435" w:rsidRPr="009C74F7">
              <w:rPr>
                <w:rStyle w:val="tpa1"/>
                <w:rFonts w:ascii="Calibri" w:hAnsi="Calibri" w:cs="Calibri"/>
                <w:shd w:val="clear" w:color="auto" w:fill="D9D9D9" w:themeFill="background1" w:themeFillShade="D9"/>
              </w:rPr>
              <w:t>ionării</w:t>
            </w:r>
            <w:r w:rsidRPr="009C74F7">
              <w:rPr>
                <w:rStyle w:val="tpa1"/>
                <w:rFonts w:ascii="Calibri" w:hAnsi="Calibri" w:cs="Calibri"/>
                <w:shd w:val="clear" w:color="auto" w:fill="D9D9D9" w:themeFill="background1" w:themeFillShade="D9"/>
              </w:rPr>
              <w:t xml:space="preserve"> </w:t>
            </w:r>
            <w:r w:rsidR="00B57435" w:rsidRPr="009C74F7">
              <w:rPr>
                <w:rStyle w:val="tpa1"/>
                <w:rFonts w:ascii="Calibri" w:hAnsi="Calibri" w:cs="Calibri"/>
                <w:i/>
                <w:shd w:val="clear" w:color="auto" w:fill="D9D9D9" w:themeFill="background1" w:themeFillShade="D9"/>
              </w:rPr>
              <w:t>Construc</w:t>
            </w:r>
            <w:r w:rsidR="0014662D" w:rsidRPr="009C74F7">
              <w:rPr>
                <w:rStyle w:val="tpa1"/>
                <w:rFonts w:ascii="Calibri" w:hAnsi="Calibri" w:cs="Calibri"/>
                <w:i/>
                <w:shd w:val="clear" w:color="auto" w:fill="D9D9D9" w:themeFill="background1" w:themeFillShade="D9"/>
              </w:rPr>
              <w:t>ț</w:t>
            </w:r>
            <w:r w:rsidR="00B57435" w:rsidRPr="009C74F7">
              <w:rPr>
                <w:rStyle w:val="tpa1"/>
                <w:rFonts w:ascii="Calibri" w:hAnsi="Calibri" w:cs="Calibri"/>
                <w:i/>
                <w:shd w:val="clear" w:color="auto" w:fill="D9D9D9" w:themeFill="background1" w:themeFillShade="D9"/>
              </w:rPr>
              <w:t>iilor</w:t>
            </w:r>
            <w:r w:rsidRPr="009C74F7">
              <w:rPr>
                <w:rStyle w:val="tpa1"/>
                <w:rFonts w:ascii="Calibri" w:hAnsi="Calibri" w:cs="Calibri"/>
                <w:shd w:val="clear" w:color="auto" w:fill="D9D9D9" w:themeFill="background1" w:themeFillShade="D9"/>
              </w:rPr>
              <w:t xml:space="preserve">, situate în interiorul limitei de proprietate, de la </w:t>
            </w:r>
            <w:r w:rsidR="00B57435" w:rsidRPr="009C74F7">
              <w:rPr>
                <w:rStyle w:val="tpa1"/>
                <w:rFonts w:ascii="Calibri" w:hAnsi="Calibri" w:cs="Calibri"/>
                <w:shd w:val="clear" w:color="auto" w:fill="D9D9D9" w:themeFill="background1" w:themeFillShade="D9"/>
              </w:rPr>
              <w:t>bran</w:t>
            </w:r>
            <w:r w:rsidR="001C0FF1" w:rsidRPr="009C74F7">
              <w:rPr>
                <w:rStyle w:val="tpa1"/>
                <w:rFonts w:ascii="Calibri" w:hAnsi="Calibri" w:cs="Calibri"/>
                <w:shd w:val="clear" w:color="auto" w:fill="D9D9D9" w:themeFill="background1" w:themeFillShade="D9"/>
              </w:rPr>
              <w:t>ș</w:t>
            </w:r>
            <w:r w:rsidR="00B57435" w:rsidRPr="009C74F7">
              <w:rPr>
                <w:rStyle w:val="tpa1"/>
                <w:rFonts w:ascii="Calibri" w:hAnsi="Calibri" w:cs="Calibri"/>
                <w:shd w:val="clear" w:color="auto" w:fill="D9D9D9" w:themeFill="background1" w:themeFillShade="D9"/>
              </w:rPr>
              <w:t>ament</w:t>
            </w:r>
            <w:r w:rsidRPr="009C74F7">
              <w:rPr>
                <w:rStyle w:val="tpa1"/>
                <w:rFonts w:ascii="Calibri" w:hAnsi="Calibri" w:cs="Calibri"/>
                <w:shd w:val="clear" w:color="auto" w:fill="D9D9D9" w:themeFill="background1" w:themeFillShade="D9"/>
              </w:rPr>
              <w:t xml:space="preserve">/racord la utilizatori, indiferent dacă acestea sunt sau nu încorporate în </w:t>
            </w:r>
            <w:r w:rsidR="00B57435" w:rsidRPr="009C74F7">
              <w:rPr>
                <w:rStyle w:val="tpa1"/>
                <w:rFonts w:ascii="Calibri" w:hAnsi="Calibri" w:cs="Calibri"/>
                <w:i/>
                <w:shd w:val="clear" w:color="auto" w:fill="D9D9D9" w:themeFill="background1" w:themeFillShade="D9"/>
              </w:rPr>
              <w:t>Construc</w:t>
            </w:r>
            <w:r w:rsidR="0014662D" w:rsidRPr="009C74F7">
              <w:rPr>
                <w:rStyle w:val="tpa1"/>
                <w:rFonts w:ascii="Calibri" w:hAnsi="Calibri" w:cs="Calibri"/>
                <w:i/>
                <w:shd w:val="clear" w:color="auto" w:fill="D9D9D9" w:themeFill="background1" w:themeFillShade="D9"/>
              </w:rPr>
              <w:t>ț</w:t>
            </w:r>
            <w:r w:rsidR="00B57435" w:rsidRPr="009C74F7">
              <w:rPr>
                <w:rStyle w:val="tpa1"/>
                <w:rFonts w:ascii="Calibri" w:hAnsi="Calibri" w:cs="Calibri"/>
                <w:i/>
                <w:shd w:val="clear" w:color="auto" w:fill="D9D9D9" w:themeFill="background1" w:themeFillShade="D9"/>
              </w:rPr>
              <w:t>ie</w:t>
            </w:r>
            <w:r w:rsidRPr="009C74F7">
              <w:rPr>
                <w:rStyle w:val="tpa1"/>
                <w:rFonts w:ascii="Calibri" w:hAnsi="Calibri" w:cs="Calibri"/>
                <w:shd w:val="clear" w:color="auto" w:fill="D9D9D9" w:themeFill="background1" w:themeFillShade="D9"/>
              </w:rPr>
              <w:t xml:space="preserve">. </w:t>
            </w:r>
            <w:r w:rsidR="00B57435" w:rsidRPr="009C74F7">
              <w:rPr>
                <w:rStyle w:val="tpa1"/>
                <w:rFonts w:ascii="Calibri" w:hAnsi="Calibri" w:cs="Calibri"/>
                <w:i/>
                <w:shd w:val="clear" w:color="auto" w:fill="D9D9D9" w:themeFill="background1" w:themeFillShade="D9"/>
              </w:rPr>
              <w:t>Instala</w:t>
            </w:r>
            <w:r w:rsidR="0014662D" w:rsidRPr="009C74F7">
              <w:rPr>
                <w:rStyle w:val="tpa1"/>
                <w:rFonts w:ascii="Calibri" w:hAnsi="Calibri" w:cs="Calibri"/>
                <w:i/>
                <w:shd w:val="clear" w:color="auto" w:fill="D9D9D9" w:themeFill="background1" w:themeFillShade="D9"/>
              </w:rPr>
              <w:t>ț</w:t>
            </w:r>
            <w:r w:rsidR="00B57435" w:rsidRPr="009C74F7">
              <w:rPr>
                <w:rStyle w:val="tpa1"/>
                <w:rFonts w:ascii="Calibri" w:hAnsi="Calibri" w:cs="Calibri"/>
                <w:i/>
                <w:shd w:val="clear" w:color="auto" w:fill="D9D9D9" w:themeFill="background1" w:themeFillShade="D9"/>
              </w:rPr>
              <w:t>iile</w:t>
            </w:r>
            <w:r w:rsidRPr="009C74F7">
              <w:rPr>
                <w:rStyle w:val="tpa1"/>
                <w:rFonts w:ascii="Calibri" w:hAnsi="Calibri" w:cs="Calibri"/>
                <w:i/>
                <w:shd w:val="clear" w:color="auto" w:fill="D9D9D9" w:themeFill="background1" w:themeFillShade="D9"/>
              </w:rPr>
              <w:t xml:space="preserve"> aferente </w:t>
            </w:r>
            <w:r w:rsidR="00B57435" w:rsidRPr="009C74F7">
              <w:rPr>
                <w:rStyle w:val="tpa1"/>
                <w:rFonts w:ascii="Calibri" w:hAnsi="Calibri" w:cs="Calibri"/>
                <w:i/>
                <w:shd w:val="clear" w:color="auto" w:fill="D9D9D9" w:themeFill="background1" w:themeFillShade="D9"/>
              </w:rPr>
              <w:t>Construc</w:t>
            </w:r>
            <w:r w:rsidR="0014662D" w:rsidRPr="009C74F7">
              <w:rPr>
                <w:rStyle w:val="tpa1"/>
                <w:rFonts w:ascii="Calibri" w:hAnsi="Calibri" w:cs="Calibri"/>
                <w:i/>
                <w:shd w:val="clear" w:color="auto" w:fill="D9D9D9" w:themeFill="background1" w:themeFillShade="D9"/>
              </w:rPr>
              <w:t>ț</w:t>
            </w:r>
            <w:r w:rsidR="00B57435" w:rsidRPr="009C74F7">
              <w:rPr>
                <w:rStyle w:val="tpa1"/>
                <w:rFonts w:ascii="Calibri" w:hAnsi="Calibri" w:cs="Calibri"/>
                <w:i/>
                <w:shd w:val="clear" w:color="auto" w:fill="D9D9D9" w:themeFill="background1" w:themeFillShade="D9"/>
              </w:rPr>
              <w:t>iilor</w:t>
            </w:r>
            <w:r w:rsidRPr="009C74F7">
              <w:rPr>
                <w:rStyle w:val="tpa1"/>
                <w:rFonts w:ascii="Calibri" w:hAnsi="Calibri" w:cs="Calibri"/>
                <w:shd w:val="clear" w:color="auto" w:fill="D9D9D9" w:themeFill="background1" w:themeFillShade="D9"/>
              </w:rPr>
              <w:t xml:space="preserve"> se autorizează împreună cu acestea sau, după caz, separat;</w:t>
            </w:r>
          </w:p>
          <w:p w14:paraId="20AC5EDF" w14:textId="3AF83182" w:rsidR="00632116" w:rsidRPr="009C74F7" w:rsidRDefault="00632116" w:rsidP="0014662D">
            <w:pPr>
              <w:shd w:val="clear" w:color="auto" w:fill="EAF1DD" w:themeFill="accent3" w:themeFillTint="33"/>
              <w:tabs>
                <w:tab w:val="left" w:pos="311"/>
              </w:tabs>
              <w:suppressAutoHyphens/>
              <w:ind w:left="311" w:hanging="311"/>
              <w:rPr>
                <w:rStyle w:val="slitbdy"/>
                <w:rFonts w:ascii="Calibri" w:eastAsia="Times New Roman" w:hAnsi="Calibri" w:cs="Calibri"/>
                <w:lang w:eastAsia="en-GB"/>
              </w:rPr>
            </w:pPr>
            <w:r w:rsidRPr="009C74F7">
              <w:rPr>
                <w:rStyle w:val="slitbdy"/>
                <w:rFonts w:ascii="Calibri" w:hAnsi="Calibri" w:cs="Calibri"/>
                <w:b/>
                <w:i/>
                <w:color w:val="000000"/>
                <w:shd w:val="clear" w:color="auto" w:fill="D9D9D9" w:themeFill="background1" w:themeFillShade="D9"/>
              </w:rPr>
              <w:t>Interven</w:t>
            </w:r>
            <w:r w:rsidR="0014662D" w:rsidRPr="009C74F7">
              <w:rPr>
                <w:rStyle w:val="slitbdy"/>
                <w:rFonts w:ascii="Calibri" w:hAnsi="Calibri" w:cs="Calibri"/>
                <w:b/>
                <w:i/>
                <w:color w:val="000000"/>
                <w:shd w:val="clear" w:color="auto" w:fill="D9D9D9" w:themeFill="background1" w:themeFillShade="D9"/>
              </w:rPr>
              <w:t>ț</w:t>
            </w:r>
            <w:r w:rsidRPr="009C74F7">
              <w:rPr>
                <w:rStyle w:val="slitbdy"/>
                <w:rFonts w:ascii="Calibri" w:hAnsi="Calibri" w:cs="Calibri"/>
                <w:b/>
                <w:i/>
                <w:color w:val="000000"/>
                <w:shd w:val="clear" w:color="auto" w:fill="D9D9D9" w:themeFill="background1" w:themeFillShade="D9"/>
              </w:rPr>
              <w:t>ie la Construc</w:t>
            </w:r>
            <w:r w:rsidR="0014662D" w:rsidRPr="009C74F7">
              <w:rPr>
                <w:rStyle w:val="slitbdy"/>
                <w:rFonts w:ascii="Calibri" w:hAnsi="Calibri" w:cs="Calibri"/>
                <w:b/>
                <w:i/>
                <w:color w:val="000000"/>
                <w:shd w:val="clear" w:color="auto" w:fill="D9D9D9" w:themeFill="background1" w:themeFillShade="D9"/>
              </w:rPr>
              <w:t>ț</w:t>
            </w:r>
            <w:r w:rsidRPr="009C74F7">
              <w:rPr>
                <w:rStyle w:val="slitbdy"/>
                <w:rFonts w:ascii="Calibri" w:hAnsi="Calibri" w:cs="Calibri"/>
                <w:b/>
                <w:i/>
                <w:color w:val="000000"/>
                <w:shd w:val="clear" w:color="auto" w:fill="D9D9D9" w:themeFill="background1" w:themeFillShade="D9"/>
              </w:rPr>
              <w:t>ie existentă</w:t>
            </w:r>
            <w:r w:rsidRPr="009C74F7">
              <w:rPr>
                <w:rStyle w:val="slitbdy"/>
                <w:rFonts w:ascii="Calibri" w:hAnsi="Calibri" w:cs="Calibri"/>
                <w:color w:val="000000"/>
                <w:shd w:val="clear" w:color="auto" w:fill="D9D9D9" w:themeFill="background1" w:themeFillShade="D9"/>
              </w:rPr>
              <w:t xml:space="preserve"> - rezultatul scontat ob</w:t>
            </w:r>
            <w:r w:rsidR="0014662D" w:rsidRPr="009C74F7">
              <w:rPr>
                <w:rStyle w:val="slitbdy"/>
                <w:rFonts w:ascii="Calibri" w:hAnsi="Calibri" w:cs="Calibri"/>
                <w:color w:val="000000"/>
                <w:shd w:val="clear" w:color="auto" w:fill="D9D9D9" w:themeFill="background1" w:themeFillShade="D9"/>
              </w:rPr>
              <w:t>ț</w:t>
            </w:r>
            <w:r w:rsidRPr="009C74F7">
              <w:rPr>
                <w:rStyle w:val="slitbdy"/>
                <w:rFonts w:ascii="Calibri" w:hAnsi="Calibri" w:cs="Calibri"/>
                <w:color w:val="000000"/>
                <w:shd w:val="clear" w:color="auto" w:fill="D9D9D9" w:themeFill="background1" w:themeFillShade="D9"/>
              </w:rPr>
              <w:t>inut ca urmare a realizării de lucrări de interven</w:t>
            </w:r>
            <w:r w:rsidR="0014662D" w:rsidRPr="009C74F7">
              <w:rPr>
                <w:rStyle w:val="slitbdy"/>
                <w:rFonts w:ascii="Calibri" w:hAnsi="Calibri" w:cs="Calibri"/>
                <w:color w:val="000000"/>
                <w:shd w:val="clear" w:color="auto" w:fill="D9D9D9" w:themeFill="background1" w:themeFillShade="D9"/>
              </w:rPr>
              <w:t>ț</w:t>
            </w:r>
            <w:r w:rsidRPr="009C74F7">
              <w:rPr>
                <w:rStyle w:val="slitbdy"/>
                <w:rFonts w:ascii="Calibri" w:hAnsi="Calibri" w:cs="Calibri"/>
                <w:color w:val="000000"/>
                <w:shd w:val="clear" w:color="auto" w:fill="D9D9D9" w:themeFill="background1" w:themeFillShade="D9"/>
              </w:rPr>
              <w:t xml:space="preserve">ii asupra uneia/mai multor </w:t>
            </w:r>
            <w:r w:rsidR="00735B6E" w:rsidRPr="009C74F7">
              <w:rPr>
                <w:rStyle w:val="slitbdy"/>
                <w:rFonts w:ascii="Calibri" w:hAnsi="Calibri" w:cs="Calibri"/>
                <w:color w:val="000000"/>
                <w:shd w:val="clear" w:color="auto" w:fill="D9D9D9" w:themeFill="background1" w:themeFillShade="D9"/>
              </w:rPr>
              <w:t>c</w:t>
            </w:r>
            <w:r w:rsidRPr="009C74F7">
              <w:rPr>
                <w:rStyle w:val="slitbdy"/>
                <w:rFonts w:ascii="Calibri" w:hAnsi="Calibri" w:cs="Calibri"/>
                <w:color w:val="000000"/>
                <w:shd w:val="clear" w:color="auto" w:fill="D9D9D9" w:themeFill="background1" w:themeFillShade="D9"/>
              </w:rPr>
              <w:t>onstruc</w:t>
            </w:r>
            <w:r w:rsidR="0014662D" w:rsidRPr="009C74F7">
              <w:rPr>
                <w:rStyle w:val="slitbdy"/>
                <w:rFonts w:ascii="Calibri" w:hAnsi="Calibri" w:cs="Calibri"/>
                <w:color w:val="000000"/>
                <w:shd w:val="clear" w:color="auto" w:fill="D9D9D9" w:themeFill="background1" w:themeFillShade="D9"/>
              </w:rPr>
              <w:t>ț</w:t>
            </w:r>
            <w:r w:rsidRPr="009C74F7">
              <w:rPr>
                <w:rStyle w:val="slitbdy"/>
                <w:rFonts w:ascii="Calibri" w:hAnsi="Calibri" w:cs="Calibri"/>
                <w:color w:val="000000"/>
                <w:shd w:val="clear" w:color="auto" w:fill="D9D9D9" w:themeFill="background1" w:themeFillShade="D9"/>
              </w:rPr>
              <w:t xml:space="preserve">ii </w:t>
            </w:r>
            <w:r w:rsidR="00735B6E" w:rsidRPr="009C74F7">
              <w:rPr>
                <w:rStyle w:val="slitbdy"/>
                <w:rFonts w:ascii="Calibri" w:hAnsi="Calibri" w:cs="Calibri"/>
                <w:color w:val="000000"/>
                <w:shd w:val="clear" w:color="auto" w:fill="D9D9D9" w:themeFill="background1" w:themeFillShade="D9"/>
              </w:rPr>
              <w:t>e</w:t>
            </w:r>
            <w:r w:rsidRPr="009C74F7">
              <w:rPr>
                <w:rStyle w:val="slitbdy"/>
                <w:rFonts w:ascii="Calibri" w:hAnsi="Calibri" w:cs="Calibri"/>
                <w:color w:val="000000"/>
                <w:shd w:val="clear" w:color="auto" w:fill="D9D9D9" w:themeFill="background1" w:themeFillShade="D9"/>
              </w:rPr>
              <w:t xml:space="preserve">xistente, inclusiv </w:t>
            </w:r>
            <w:r w:rsidRPr="009C74F7">
              <w:rPr>
                <w:rStyle w:val="slitbdy"/>
                <w:rFonts w:ascii="Calibri" w:hAnsi="Calibri" w:cs="Calibri"/>
                <w:i/>
                <w:color w:val="000000"/>
                <w:shd w:val="clear" w:color="auto" w:fill="D9D9D9" w:themeFill="background1" w:themeFillShade="D9"/>
              </w:rPr>
              <w:t>Instala</w:t>
            </w:r>
            <w:r w:rsidR="0014662D" w:rsidRPr="009C74F7">
              <w:rPr>
                <w:rStyle w:val="slitbdy"/>
                <w:rFonts w:ascii="Calibri" w:hAnsi="Calibri" w:cs="Calibri"/>
                <w:i/>
                <w:color w:val="000000"/>
                <w:shd w:val="clear" w:color="auto" w:fill="D9D9D9" w:themeFill="background1" w:themeFillShade="D9"/>
              </w:rPr>
              <w:t>ț</w:t>
            </w:r>
            <w:r w:rsidRPr="009C74F7">
              <w:rPr>
                <w:rStyle w:val="slitbdy"/>
                <w:rFonts w:ascii="Calibri" w:hAnsi="Calibri" w:cs="Calibri"/>
                <w:i/>
                <w:color w:val="000000"/>
                <w:shd w:val="clear" w:color="auto" w:fill="D9D9D9" w:themeFill="background1" w:themeFillShade="D9"/>
              </w:rPr>
              <w:t>iile aferente</w:t>
            </w:r>
            <w:r w:rsidRPr="009C74F7">
              <w:rPr>
                <w:rStyle w:val="slitbdy"/>
                <w:rFonts w:ascii="Calibri" w:hAnsi="Calibri" w:cs="Calibri"/>
                <w:color w:val="000000"/>
                <w:shd w:val="clear" w:color="auto" w:fill="D9D9D9" w:themeFill="background1" w:themeFillShade="D9"/>
              </w:rPr>
              <w:t xml:space="preserve">, </w:t>
            </w:r>
            <w:r w:rsidRPr="009C74F7">
              <w:rPr>
                <w:rStyle w:val="slitbdy"/>
                <w:rFonts w:ascii="Calibri" w:hAnsi="Calibri" w:cs="Calibri"/>
                <w:shd w:val="clear" w:color="auto" w:fill="D9D9D9" w:themeFill="background1" w:themeFillShade="D9"/>
              </w:rPr>
              <w:t xml:space="preserve">astfel cum sunt prevăzute în </w:t>
            </w:r>
            <w:hyperlink r:id="rId12" w:history="1">
              <w:r w:rsidRPr="009C74F7">
                <w:rPr>
                  <w:rStyle w:val="Hyperlink"/>
                  <w:rFonts w:ascii="Calibri" w:hAnsi="Calibri" w:cs="Calibri"/>
                  <w:i/>
                  <w:color w:val="auto"/>
                  <w:sz w:val="22"/>
                  <w:szCs w:val="22"/>
                  <w:u w:val="single"/>
                  <w:shd w:val="clear" w:color="auto" w:fill="D9D9D9" w:themeFill="background1" w:themeFillShade="D9"/>
                </w:rPr>
                <w:t>Legea nr. 10/1995</w:t>
              </w:r>
            </w:hyperlink>
            <w:r w:rsidRPr="009C74F7">
              <w:rPr>
                <w:rStyle w:val="slitbdy"/>
                <w:rFonts w:ascii="Calibri" w:hAnsi="Calibri" w:cs="Calibri"/>
                <w:i/>
                <w:u w:val="single"/>
                <w:shd w:val="clear" w:color="auto" w:fill="D9D9D9" w:themeFill="background1" w:themeFillShade="D9"/>
              </w:rPr>
              <w:t xml:space="preserve"> privind calitatea în construc</w:t>
            </w:r>
            <w:r w:rsidR="0014662D" w:rsidRPr="009C74F7">
              <w:rPr>
                <w:rStyle w:val="slitbdy"/>
                <w:rFonts w:ascii="Calibri" w:hAnsi="Calibri" w:cs="Calibri"/>
                <w:i/>
                <w:u w:val="single"/>
                <w:shd w:val="clear" w:color="auto" w:fill="D9D9D9" w:themeFill="background1" w:themeFillShade="D9"/>
              </w:rPr>
              <w:t>ț</w:t>
            </w:r>
            <w:r w:rsidRPr="009C74F7">
              <w:rPr>
                <w:rStyle w:val="slitbdy"/>
                <w:rFonts w:ascii="Calibri" w:hAnsi="Calibri" w:cs="Calibri"/>
                <w:i/>
                <w:u w:val="single"/>
                <w:shd w:val="clear" w:color="auto" w:fill="D9D9D9" w:themeFill="background1" w:themeFillShade="D9"/>
              </w:rPr>
              <w:t xml:space="preserve">ii, republicată, cu </w:t>
            </w:r>
            <w:r w:rsidRPr="009C74F7">
              <w:rPr>
                <w:rStyle w:val="slitbdy"/>
                <w:rFonts w:ascii="Calibri" w:hAnsi="Calibri" w:cs="Calibri"/>
                <w:i/>
                <w:color w:val="000000"/>
                <w:u w:val="single"/>
                <w:shd w:val="clear" w:color="auto" w:fill="D9D9D9" w:themeFill="background1" w:themeFillShade="D9"/>
              </w:rPr>
              <w:t xml:space="preserve">modificările </w:t>
            </w:r>
            <w:r w:rsidR="001C0FF1" w:rsidRPr="009C74F7">
              <w:rPr>
                <w:rStyle w:val="slitbdy"/>
                <w:rFonts w:ascii="Calibri" w:hAnsi="Calibri" w:cs="Calibri"/>
                <w:i/>
                <w:color w:val="000000"/>
                <w:u w:val="single"/>
                <w:shd w:val="clear" w:color="auto" w:fill="D9D9D9" w:themeFill="background1" w:themeFillShade="D9"/>
              </w:rPr>
              <w:t>ș</w:t>
            </w:r>
            <w:r w:rsidRPr="009C74F7">
              <w:rPr>
                <w:rStyle w:val="slitbdy"/>
                <w:rFonts w:ascii="Calibri" w:hAnsi="Calibri" w:cs="Calibri"/>
                <w:i/>
                <w:color w:val="000000"/>
                <w:u w:val="single"/>
                <w:shd w:val="clear" w:color="auto" w:fill="D9D9D9" w:themeFill="background1" w:themeFillShade="D9"/>
              </w:rPr>
              <w:t>i completările ulterioare</w:t>
            </w:r>
            <w:r w:rsidRPr="009C74F7">
              <w:rPr>
                <w:rStyle w:val="slitbdy"/>
                <w:rFonts w:ascii="Calibri" w:hAnsi="Calibri" w:cs="Calibri"/>
                <w:color w:val="000000"/>
                <w:shd w:val="clear" w:color="auto" w:fill="D9D9D9" w:themeFill="background1" w:themeFillShade="D9"/>
              </w:rPr>
              <w:t>, efectuate în scopul asigurării, men</w:t>
            </w:r>
            <w:r w:rsidR="0014662D" w:rsidRPr="009C74F7">
              <w:rPr>
                <w:rStyle w:val="slitbdy"/>
                <w:rFonts w:ascii="Calibri" w:hAnsi="Calibri" w:cs="Calibri"/>
                <w:color w:val="000000"/>
                <w:shd w:val="clear" w:color="auto" w:fill="D9D9D9" w:themeFill="background1" w:themeFillShade="D9"/>
              </w:rPr>
              <w:t>ț</w:t>
            </w:r>
            <w:r w:rsidRPr="009C74F7">
              <w:rPr>
                <w:rStyle w:val="slitbdy"/>
                <w:rFonts w:ascii="Calibri" w:hAnsi="Calibri" w:cs="Calibri"/>
                <w:color w:val="000000"/>
                <w:shd w:val="clear" w:color="auto" w:fill="D9D9D9" w:themeFill="background1" w:themeFillShade="D9"/>
              </w:rPr>
              <w:t xml:space="preserve">inerii </w:t>
            </w:r>
            <w:r w:rsidR="001C0FF1" w:rsidRPr="009C74F7">
              <w:rPr>
                <w:rStyle w:val="slitbdy"/>
                <w:rFonts w:ascii="Calibri" w:hAnsi="Calibri" w:cs="Calibri"/>
                <w:color w:val="000000"/>
                <w:shd w:val="clear" w:color="auto" w:fill="D9D9D9" w:themeFill="background1" w:themeFillShade="D9"/>
              </w:rPr>
              <w:t>ș</w:t>
            </w:r>
            <w:r w:rsidRPr="009C74F7">
              <w:rPr>
                <w:rStyle w:val="slitbdy"/>
                <w:rFonts w:ascii="Calibri" w:hAnsi="Calibri" w:cs="Calibri"/>
                <w:color w:val="000000"/>
                <w:shd w:val="clear" w:color="auto" w:fill="D9D9D9" w:themeFill="background1" w:themeFillShade="D9"/>
              </w:rPr>
              <w:t>i/sau îmbunătă</w:t>
            </w:r>
            <w:r w:rsidR="0014662D" w:rsidRPr="009C74F7">
              <w:rPr>
                <w:rStyle w:val="slitbdy"/>
                <w:rFonts w:ascii="Calibri" w:hAnsi="Calibri" w:cs="Calibri"/>
                <w:color w:val="000000"/>
                <w:shd w:val="clear" w:color="auto" w:fill="D9D9D9" w:themeFill="background1" w:themeFillShade="D9"/>
              </w:rPr>
              <w:t>ț</w:t>
            </w:r>
            <w:r w:rsidRPr="009C74F7">
              <w:rPr>
                <w:rStyle w:val="slitbdy"/>
                <w:rFonts w:ascii="Calibri" w:hAnsi="Calibri" w:cs="Calibri"/>
                <w:color w:val="000000"/>
                <w:shd w:val="clear" w:color="auto" w:fill="D9D9D9" w:themeFill="background1" w:themeFillShade="D9"/>
              </w:rPr>
              <w:t>irii cerin</w:t>
            </w:r>
            <w:r w:rsidR="0014662D" w:rsidRPr="009C74F7">
              <w:rPr>
                <w:rStyle w:val="slitbdy"/>
                <w:rFonts w:ascii="Calibri" w:hAnsi="Calibri" w:cs="Calibri"/>
                <w:color w:val="000000"/>
                <w:shd w:val="clear" w:color="auto" w:fill="D9D9D9" w:themeFill="background1" w:themeFillShade="D9"/>
              </w:rPr>
              <w:t>ț</w:t>
            </w:r>
            <w:r w:rsidRPr="009C74F7">
              <w:rPr>
                <w:rStyle w:val="slitbdy"/>
                <w:rFonts w:ascii="Calibri" w:hAnsi="Calibri" w:cs="Calibri"/>
                <w:color w:val="000000"/>
                <w:shd w:val="clear" w:color="auto" w:fill="D9D9D9" w:themeFill="background1" w:themeFillShade="D9"/>
              </w:rPr>
              <w:t>elor fundamentale aplicabile construc</w:t>
            </w:r>
            <w:r w:rsidR="0014662D" w:rsidRPr="009C74F7">
              <w:rPr>
                <w:rStyle w:val="slitbdy"/>
                <w:rFonts w:ascii="Calibri" w:hAnsi="Calibri" w:cs="Calibri"/>
                <w:color w:val="000000"/>
                <w:shd w:val="clear" w:color="auto" w:fill="D9D9D9" w:themeFill="background1" w:themeFillShade="D9"/>
              </w:rPr>
              <w:t>ț</w:t>
            </w:r>
            <w:r w:rsidRPr="009C74F7">
              <w:rPr>
                <w:rStyle w:val="slitbdy"/>
                <w:rFonts w:ascii="Calibri" w:hAnsi="Calibri" w:cs="Calibri"/>
                <w:color w:val="000000"/>
                <w:shd w:val="clear" w:color="auto" w:fill="D9D9D9" w:themeFill="background1" w:themeFillShade="D9"/>
              </w:rPr>
              <w:t>iilor, potrivit destina</w:t>
            </w:r>
            <w:r w:rsidR="0014662D" w:rsidRPr="009C74F7">
              <w:rPr>
                <w:rStyle w:val="slitbdy"/>
                <w:rFonts w:ascii="Calibri" w:hAnsi="Calibri" w:cs="Calibri"/>
                <w:color w:val="000000"/>
                <w:shd w:val="clear" w:color="auto" w:fill="D9D9D9" w:themeFill="background1" w:themeFillShade="D9"/>
              </w:rPr>
              <w:t>ț</w:t>
            </w:r>
            <w:r w:rsidRPr="009C74F7">
              <w:rPr>
                <w:rStyle w:val="slitbdy"/>
                <w:rFonts w:ascii="Calibri" w:hAnsi="Calibri" w:cs="Calibri"/>
                <w:color w:val="000000"/>
                <w:shd w:val="clear" w:color="auto" w:fill="D9D9D9" w:themeFill="background1" w:themeFillShade="D9"/>
              </w:rPr>
              <w:t>iei acestora;</w:t>
            </w:r>
          </w:p>
          <w:p w14:paraId="5B03EB8A" w14:textId="71DE1198" w:rsidR="000D0F66" w:rsidRPr="009C74F7" w:rsidRDefault="000D0F66" w:rsidP="0014662D">
            <w:pPr>
              <w:shd w:val="clear" w:color="auto" w:fill="EAF1DD" w:themeFill="accent3" w:themeFillTint="33"/>
              <w:tabs>
                <w:tab w:val="left" w:pos="311"/>
              </w:tabs>
              <w:suppressAutoHyphens/>
              <w:ind w:left="311" w:hanging="311"/>
              <w:rPr>
                <w:rStyle w:val="tpa1"/>
                <w:rFonts w:ascii="Calibri" w:hAnsi="Calibri" w:cs="Calibri"/>
                <w:shd w:val="clear" w:color="auto" w:fill="D9D9D9" w:themeFill="background1" w:themeFillShade="D9"/>
              </w:rPr>
            </w:pPr>
            <w:r w:rsidRPr="009C74F7">
              <w:rPr>
                <w:rFonts w:ascii="Calibri" w:eastAsia="Times New Roman" w:hAnsi="Calibri" w:cs="Calibri"/>
                <w:b/>
                <w:i/>
                <w:shd w:val="clear" w:color="auto" w:fill="D9D9D9" w:themeFill="background1" w:themeFillShade="D9"/>
                <w:lang w:eastAsia="en-GB"/>
              </w:rPr>
              <w:t>Împrejmuiri</w:t>
            </w:r>
            <w:r w:rsidRPr="009C74F7">
              <w:rPr>
                <w:rFonts w:ascii="Calibri" w:eastAsia="Times New Roman" w:hAnsi="Calibri" w:cs="Calibri"/>
                <w:shd w:val="clear" w:color="auto" w:fill="D9D9D9" w:themeFill="background1" w:themeFillShade="D9"/>
                <w:lang w:eastAsia="en-GB"/>
              </w:rPr>
              <w:t xml:space="preserve"> - </w:t>
            </w:r>
            <w:bookmarkStart w:id="21" w:name="do|ax2|pt15|pa1"/>
            <w:bookmarkEnd w:id="21"/>
            <w:r w:rsidR="002E6DFF" w:rsidRPr="009C74F7">
              <w:rPr>
                <w:rStyle w:val="tpa1"/>
                <w:rFonts w:ascii="Calibri" w:hAnsi="Calibri" w:cs="Calibri"/>
                <w:shd w:val="clear" w:color="auto" w:fill="D9D9D9" w:themeFill="background1" w:themeFillShade="D9"/>
              </w:rPr>
              <w:t>c</w:t>
            </w:r>
            <w:r w:rsidR="007A641D" w:rsidRPr="009C74F7">
              <w:rPr>
                <w:rStyle w:val="tpa1"/>
                <w:rFonts w:ascii="Calibri" w:hAnsi="Calibri" w:cs="Calibri"/>
                <w:shd w:val="clear" w:color="auto" w:fill="D9D9D9" w:themeFill="background1" w:themeFillShade="D9"/>
              </w:rPr>
              <w:t>onstruc</w:t>
            </w:r>
            <w:r w:rsidR="0014662D" w:rsidRPr="009C74F7">
              <w:rPr>
                <w:rStyle w:val="tpa1"/>
                <w:rFonts w:ascii="Calibri" w:hAnsi="Calibri" w:cs="Calibri"/>
                <w:shd w:val="clear" w:color="auto" w:fill="D9D9D9" w:themeFill="background1" w:themeFillShade="D9"/>
              </w:rPr>
              <w:t>ț</w:t>
            </w:r>
            <w:r w:rsidR="007A641D" w:rsidRPr="009C74F7">
              <w:rPr>
                <w:rStyle w:val="tpa1"/>
                <w:rFonts w:ascii="Calibri" w:hAnsi="Calibri" w:cs="Calibri"/>
                <w:shd w:val="clear" w:color="auto" w:fill="D9D9D9" w:themeFill="background1" w:themeFillShade="D9"/>
              </w:rPr>
              <w:t>iile</w:t>
            </w:r>
            <w:r w:rsidRPr="009C74F7">
              <w:rPr>
                <w:rStyle w:val="tpa1"/>
                <w:rFonts w:ascii="Calibri" w:hAnsi="Calibri" w:cs="Calibri"/>
                <w:shd w:val="clear" w:color="auto" w:fill="D9D9D9" w:themeFill="background1" w:themeFillShade="D9"/>
              </w:rPr>
              <w:t xml:space="preserve"> definitive sau provizorii, cu rolul de a delimita </w:t>
            </w:r>
            <w:r w:rsidR="007A641D" w:rsidRPr="009C74F7">
              <w:rPr>
                <w:rStyle w:val="tpa1"/>
                <w:rFonts w:ascii="Calibri" w:hAnsi="Calibri" w:cs="Calibri"/>
                <w:shd w:val="clear" w:color="auto" w:fill="D9D9D9" w:themeFill="background1" w:themeFillShade="D9"/>
              </w:rPr>
              <w:t>suprafe</w:t>
            </w:r>
            <w:r w:rsidR="0014662D" w:rsidRPr="009C74F7">
              <w:rPr>
                <w:rStyle w:val="tpa1"/>
                <w:rFonts w:ascii="Calibri" w:hAnsi="Calibri" w:cs="Calibri"/>
                <w:shd w:val="clear" w:color="auto" w:fill="D9D9D9" w:themeFill="background1" w:themeFillShade="D9"/>
              </w:rPr>
              <w:t>ț</w:t>
            </w:r>
            <w:r w:rsidR="007A641D" w:rsidRPr="009C74F7">
              <w:rPr>
                <w:rStyle w:val="tpa1"/>
                <w:rFonts w:ascii="Calibri" w:hAnsi="Calibri" w:cs="Calibri"/>
                <w:shd w:val="clear" w:color="auto" w:fill="D9D9D9" w:themeFill="background1" w:themeFillShade="D9"/>
              </w:rPr>
              <w:t>e</w:t>
            </w:r>
            <w:r w:rsidRPr="009C74F7">
              <w:rPr>
                <w:rStyle w:val="tpa1"/>
                <w:rFonts w:ascii="Calibri" w:hAnsi="Calibri" w:cs="Calibri"/>
                <w:shd w:val="clear" w:color="auto" w:fill="D9D9D9" w:themeFill="background1" w:themeFillShade="D9"/>
              </w:rPr>
              <w:t xml:space="preserve">, arii sau parcele asupra cărora există forme de proprietate, executate pentru </w:t>
            </w:r>
            <w:r w:rsidR="007A641D" w:rsidRPr="009C74F7">
              <w:rPr>
                <w:rStyle w:val="tpa1"/>
                <w:rFonts w:ascii="Calibri" w:hAnsi="Calibri" w:cs="Calibri"/>
                <w:shd w:val="clear" w:color="auto" w:fill="D9D9D9" w:themeFill="background1" w:themeFillShade="D9"/>
              </w:rPr>
              <w:t>protec</w:t>
            </w:r>
            <w:r w:rsidR="0014662D" w:rsidRPr="009C74F7">
              <w:rPr>
                <w:rStyle w:val="tpa1"/>
                <w:rFonts w:ascii="Calibri" w:hAnsi="Calibri" w:cs="Calibri"/>
                <w:shd w:val="clear" w:color="auto" w:fill="D9D9D9" w:themeFill="background1" w:themeFillShade="D9"/>
              </w:rPr>
              <w:t>ț</w:t>
            </w:r>
            <w:r w:rsidR="007A641D" w:rsidRPr="009C74F7">
              <w:rPr>
                <w:rStyle w:val="tpa1"/>
                <w:rFonts w:ascii="Calibri" w:hAnsi="Calibri" w:cs="Calibri"/>
                <w:shd w:val="clear" w:color="auto" w:fill="D9D9D9" w:themeFill="background1" w:themeFillShade="D9"/>
              </w:rPr>
              <w:t>ie</w:t>
            </w:r>
            <w:r w:rsidRPr="009C74F7">
              <w:rPr>
                <w:rStyle w:val="tpa1"/>
                <w:rFonts w:ascii="Calibri" w:hAnsi="Calibri" w:cs="Calibri"/>
                <w:shd w:val="clear" w:color="auto" w:fill="D9D9D9" w:themeFill="background1" w:themeFillShade="D9"/>
              </w:rPr>
              <w:t xml:space="preserve"> împotriva intruziunilor, realizate din diferite </w:t>
            </w:r>
            <w:r w:rsidR="002E6DFF" w:rsidRPr="009C74F7">
              <w:rPr>
                <w:rStyle w:val="tpa1"/>
                <w:rFonts w:ascii="Calibri" w:hAnsi="Calibri" w:cs="Calibri"/>
                <w:shd w:val="clear" w:color="auto" w:fill="D9D9D9" w:themeFill="background1" w:themeFillShade="D9"/>
              </w:rPr>
              <w:t>m</w:t>
            </w:r>
            <w:r w:rsidRPr="009C74F7">
              <w:rPr>
                <w:rStyle w:val="tpa1"/>
                <w:rFonts w:ascii="Calibri" w:hAnsi="Calibri" w:cs="Calibri"/>
                <w:shd w:val="clear" w:color="auto" w:fill="D9D9D9" w:themeFill="background1" w:themeFillShade="D9"/>
              </w:rPr>
              <w:t xml:space="preserve">ateriale - beton, cărămidă, piatră, lemn, metal, inclusiv sârmă ghimpată întinsă pe bulumaci ori prin </w:t>
            </w:r>
            <w:r w:rsidR="007A641D" w:rsidRPr="009C74F7">
              <w:rPr>
                <w:rStyle w:val="tpa1"/>
                <w:rFonts w:ascii="Calibri" w:hAnsi="Calibri" w:cs="Calibri"/>
                <w:shd w:val="clear" w:color="auto" w:fill="D9D9D9" w:themeFill="background1" w:themeFillShade="D9"/>
              </w:rPr>
              <w:t>planta</w:t>
            </w:r>
            <w:r w:rsidR="0014662D" w:rsidRPr="009C74F7">
              <w:rPr>
                <w:rStyle w:val="tpa1"/>
                <w:rFonts w:ascii="Calibri" w:hAnsi="Calibri" w:cs="Calibri"/>
                <w:shd w:val="clear" w:color="auto" w:fill="D9D9D9" w:themeFill="background1" w:themeFillShade="D9"/>
              </w:rPr>
              <w:t>ț</w:t>
            </w:r>
            <w:r w:rsidR="007A641D" w:rsidRPr="009C74F7">
              <w:rPr>
                <w:rStyle w:val="tpa1"/>
                <w:rFonts w:ascii="Calibri" w:hAnsi="Calibri" w:cs="Calibri"/>
                <w:shd w:val="clear" w:color="auto" w:fill="D9D9D9" w:themeFill="background1" w:themeFillShade="D9"/>
              </w:rPr>
              <w:t>ii</w:t>
            </w:r>
            <w:r w:rsidRPr="009C74F7">
              <w:rPr>
                <w:rStyle w:val="tpa1"/>
                <w:rFonts w:ascii="Calibri" w:hAnsi="Calibri" w:cs="Calibri"/>
                <w:shd w:val="clear" w:color="auto" w:fill="D9D9D9" w:themeFill="background1" w:themeFillShade="D9"/>
              </w:rPr>
              <w:t xml:space="preserve"> specifice;</w:t>
            </w:r>
          </w:p>
          <w:p w14:paraId="74D23690" w14:textId="5ACB1419" w:rsidR="000D0F66" w:rsidRPr="009C74F7" w:rsidRDefault="000D0F66" w:rsidP="0014662D">
            <w:pPr>
              <w:shd w:val="clear" w:color="auto" w:fill="EAF1DD" w:themeFill="accent3" w:themeFillTint="33"/>
              <w:tabs>
                <w:tab w:val="left" w:pos="311"/>
              </w:tabs>
              <w:suppressAutoHyphens/>
              <w:ind w:left="311" w:hanging="311"/>
              <w:rPr>
                <w:rFonts w:ascii="Calibri" w:eastAsia="Times New Roman" w:hAnsi="Calibri" w:cs="Calibri"/>
                <w:lang w:eastAsia="en-GB"/>
              </w:rPr>
            </w:pPr>
            <w:bookmarkStart w:id="22" w:name="do|ax2|pt15^1|pa1"/>
            <w:bookmarkEnd w:id="22"/>
            <w:r w:rsidRPr="009C74F7">
              <w:rPr>
                <w:rFonts w:ascii="Calibri" w:eastAsia="Times New Roman" w:hAnsi="Calibri" w:cs="Calibri"/>
                <w:b/>
                <w:i/>
                <w:shd w:val="clear" w:color="auto" w:fill="D9D9D9" w:themeFill="background1" w:themeFillShade="D9"/>
                <w:lang w:eastAsia="en-GB"/>
              </w:rPr>
              <w:t>Lucrări de interven</w:t>
            </w:r>
            <w:r w:rsidR="0014662D" w:rsidRPr="009C74F7">
              <w:rPr>
                <w:rFonts w:ascii="Calibri" w:eastAsia="Times New Roman" w:hAnsi="Calibri" w:cs="Calibri"/>
                <w:b/>
                <w:i/>
                <w:shd w:val="clear" w:color="auto" w:fill="D9D9D9" w:themeFill="background1" w:themeFillShade="D9"/>
                <w:lang w:eastAsia="en-GB"/>
              </w:rPr>
              <w:t>ț</w:t>
            </w:r>
            <w:r w:rsidRPr="009C74F7">
              <w:rPr>
                <w:rFonts w:ascii="Calibri" w:eastAsia="Times New Roman" w:hAnsi="Calibri" w:cs="Calibri"/>
                <w:b/>
                <w:i/>
                <w:shd w:val="clear" w:color="auto" w:fill="D9D9D9" w:themeFill="background1" w:themeFillShade="D9"/>
                <w:lang w:eastAsia="en-GB"/>
              </w:rPr>
              <w:t>ie în primă urgen</w:t>
            </w:r>
            <w:r w:rsidR="0014662D" w:rsidRPr="009C74F7">
              <w:rPr>
                <w:rFonts w:ascii="Calibri" w:eastAsia="Times New Roman" w:hAnsi="Calibri" w:cs="Calibri"/>
                <w:b/>
                <w:i/>
                <w:shd w:val="clear" w:color="auto" w:fill="D9D9D9" w:themeFill="background1" w:themeFillShade="D9"/>
                <w:lang w:eastAsia="en-GB"/>
              </w:rPr>
              <w:t>ț</w:t>
            </w:r>
            <w:r w:rsidRPr="009C74F7">
              <w:rPr>
                <w:rFonts w:ascii="Calibri" w:eastAsia="Times New Roman" w:hAnsi="Calibri" w:cs="Calibri"/>
                <w:b/>
                <w:i/>
                <w:shd w:val="clear" w:color="auto" w:fill="D9D9D9" w:themeFill="background1" w:themeFillShade="D9"/>
                <w:lang w:eastAsia="en-GB"/>
              </w:rPr>
              <w:t>ă</w:t>
            </w:r>
            <w:r w:rsidRPr="009C74F7">
              <w:rPr>
                <w:rFonts w:ascii="Calibri" w:eastAsia="Times New Roman" w:hAnsi="Calibri" w:cs="Calibri"/>
                <w:shd w:val="clear" w:color="auto" w:fill="D9D9D9" w:themeFill="background1" w:themeFillShade="D9"/>
                <w:lang w:eastAsia="en-GB"/>
              </w:rPr>
              <w:t xml:space="preserve"> - </w:t>
            </w:r>
            <w:bookmarkStart w:id="23" w:name="do|ax2|pt17^1|pa1"/>
            <w:bookmarkEnd w:id="23"/>
            <w:r w:rsidRPr="009C74F7">
              <w:rPr>
                <w:rFonts w:ascii="Calibri" w:eastAsia="Times New Roman" w:hAnsi="Calibri" w:cs="Calibri"/>
                <w:shd w:val="clear" w:color="auto" w:fill="D9D9D9" w:themeFill="background1" w:themeFillShade="D9"/>
              </w:rPr>
              <w:t xml:space="preserve">orice fel de </w:t>
            </w:r>
            <w:r w:rsidRPr="009C74F7">
              <w:rPr>
                <w:rFonts w:ascii="Calibri" w:eastAsia="Times New Roman" w:hAnsi="Calibri" w:cs="Calibri"/>
                <w:i/>
                <w:shd w:val="clear" w:color="auto" w:fill="D9D9D9" w:themeFill="background1" w:themeFillShade="D9"/>
              </w:rPr>
              <w:t>Lucrări</w:t>
            </w:r>
            <w:r w:rsidRPr="009C74F7">
              <w:rPr>
                <w:rFonts w:ascii="Calibri" w:eastAsia="Times New Roman" w:hAnsi="Calibri" w:cs="Calibri"/>
                <w:shd w:val="clear" w:color="auto" w:fill="D9D9D9" w:themeFill="background1" w:themeFillShade="D9"/>
              </w:rPr>
              <w:t xml:space="preserve"> necesare la </w:t>
            </w:r>
            <w:r w:rsidR="007A641D" w:rsidRPr="009C74F7">
              <w:rPr>
                <w:rFonts w:ascii="Calibri" w:eastAsia="Times New Roman" w:hAnsi="Calibri" w:cs="Calibri"/>
                <w:shd w:val="clear" w:color="auto" w:fill="D9D9D9" w:themeFill="background1" w:themeFillShade="D9"/>
              </w:rPr>
              <w:t>construc</w:t>
            </w:r>
            <w:r w:rsidR="0014662D" w:rsidRPr="009C74F7">
              <w:rPr>
                <w:rFonts w:ascii="Calibri" w:eastAsia="Times New Roman" w:hAnsi="Calibri" w:cs="Calibri"/>
                <w:shd w:val="clear" w:color="auto" w:fill="D9D9D9" w:themeFill="background1" w:themeFillShade="D9"/>
              </w:rPr>
              <w:t>ț</w:t>
            </w:r>
            <w:r w:rsidR="007A641D" w:rsidRPr="009C74F7">
              <w:rPr>
                <w:rFonts w:ascii="Calibri" w:eastAsia="Times New Roman" w:hAnsi="Calibri" w:cs="Calibri"/>
                <w:shd w:val="clear" w:color="auto" w:fill="D9D9D9" w:themeFill="background1" w:themeFillShade="D9"/>
              </w:rPr>
              <w:t>iile</w:t>
            </w:r>
            <w:r w:rsidRPr="009C74F7">
              <w:rPr>
                <w:rFonts w:ascii="Calibri" w:eastAsia="Times New Roman" w:hAnsi="Calibri" w:cs="Calibri"/>
                <w:shd w:val="clear" w:color="auto" w:fill="D9D9D9" w:themeFill="background1" w:themeFillShade="D9"/>
              </w:rPr>
              <w:t xml:space="preserve"> existente care prezintă pericol public ca urmare a unor procese de degradare a acestora determinate de factori distructivi naturali </w:t>
            </w:r>
            <w:r w:rsidR="001C0FF1" w:rsidRPr="009C74F7">
              <w:rPr>
                <w:rFonts w:ascii="Calibri" w:eastAsia="Times New Roman" w:hAnsi="Calibri" w:cs="Calibri"/>
                <w:shd w:val="clear" w:color="auto" w:fill="D9D9D9" w:themeFill="background1" w:themeFillShade="D9"/>
              </w:rPr>
              <w:t>ș</w:t>
            </w:r>
            <w:r w:rsidRPr="009C74F7">
              <w:rPr>
                <w:rFonts w:ascii="Calibri" w:eastAsia="Times New Roman" w:hAnsi="Calibri" w:cs="Calibri"/>
                <w:shd w:val="clear" w:color="auto" w:fill="D9D9D9" w:themeFill="background1" w:themeFillShade="D9"/>
              </w:rPr>
              <w:t xml:space="preserve">i antropici, inclusiv a </w:t>
            </w:r>
            <w:r w:rsidR="007A641D" w:rsidRPr="009C74F7">
              <w:rPr>
                <w:rFonts w:ascii="Calibri" w:eastAsia="Times New Roman" w:hAnsi="Calibri" w:cs="Calibri"/>
                <w:shd w:val="clear" w:color="auto" w:fill="D9D9D9" w:themeFill="background1" w:themeFillShade="D9"/>
              </w:rPr>
              <w:t>instala</w:t>
            </w:r>
            <w:r w:rsidR="0014662D" w:rsidRPr="009C74F7">
              <w:rPr>
                <w:rFonts w:ascii="Calibri" w:eastAsia="Times New Roman" w:hAnsi="Calibri" w:cs="Calibri"/>
                <w:shd w:val="clear" w:color="auto" w:fill="D9D9D9" w:themeFill="background1" w:themeFillShade="D9"/>
              </w:rPr>
              <w:t>ț</w:t>
            </w:r>
            <w:r w:rsidR="007A641D" w:rsidRPr="009C74F7">
              <w:rPr>
                <w:rFonts w:ascii="Calibri" w:eastAsia="Times New Roman" w:hAnsi="Calibri" w:cs="Calibri"/>
                <w:shd w:val="clear" w:color="auto" w:fill="D9D9D9" w:themeFill="background1" w:themeFillShade="D9"/>
              </w:rPr>
              <w:t>iilor</w:t>
            </w:r>
            <w:r w:rsidRPr="009C74F7">
              <w:rPr>
                <w:rFonts w:ascii="Calibri" w:eastAsia="Times New Roman" w:hAnsi="Calibri" w:cs="Calibri"/>
                <w:shd w:val="clear" w:color="auto" w:fill="D9D9D9" w:themeFill="background1" w:themeFillShade="D9"/>
              </w:rPr>
              <w:t xml:space="preserve"> aferente acestora, pentru:</w:t>
            </w:r>
          </w:p>
          <w:p w14:paraId="3F842D7F" w14:textId="094343D1" w:rsidR="000D0F66" w:rsidRPr="009C74F7" w:rsidRDefault="000D0F66" w:rsidP="00833CE8">
            <w:pPr>
              <w:pStyle w:val="Listparagraf"/>
              <w:numPr>
                <w:ilvl w:val="0"/>
                <w:numId w:val="18"/>
              </w:numPr>
              <w:shd w:val="clear" w:color="auto" w:fill="EAF1DD" w:themeFill="accent3" w:themeFillTint="33"/>
              <w:suppressAutoHyphens/>
              <w:ind w:left="671"/>
              <w:rPr>
                <w:rFonts w:ascii="Calibri" w:eastAsia="Times New Roman" w:hAnsi="Calibri" w:cs="Calibri"/>
              </w:rPr>
            </w:pPr>
            <w:bookmarkStart w:id="24" w:name="do|ax2|pt17^1|lia"/>
            <w:bookmarkEnd w:id="24"/>
            <w:r w:rsidRPr="009C74F7">
              <w:rPr>
                <w:rFonts w:ascii="Calibri" w:eastAsia="Times New Roman" w:hAnsi="Calibri" w:cs="Calibri"/>
                <w:shd w:val="clear" w:color="auto" w:fill="D9D9D9" w:themeFill="background1" w:themeFillShade="D9"/>
              </w:rPr>
              <w:t xml:space="preserve">punerea în </w:t>
            </w:r>
            <w:r w:rsidR="007A641D" w:rsidRPr="009C74F7">
              <w:rPr>
                <w:rFonts w:ascii="Calibri" w:eastAsia="Times New Roman" w:hAnsi="Calibri" w:cs="Calibri"/>
                <w:shd w:val="clear" w:color="auto" w:fill="D9D9D9" w:themeFill="background1" w:themeFillShade="D9"/>
              </w:rPr>
              <w:t>siguran</w:t>
            </w:r>
            <w:r w:rsidR="0014662D" w:rsidRPr="009C74F7">
              <w:rPr>
                <w:rFonts w:ascii="Calibri" w:eastAsia="Times New Roman" w:hAnsi="Calibri" w:cs="Calibri"/>
                <w:shd w:val="clear" w:color="auto" w:fill="D9D9D9" w:themeFill="background1" w:themeFillShade="D9"/>
              </w:rPr>
              <w:t>ț</w:t>
            </w:r>
            <w:r w:rsidR="007A641D" w:rsidRPr="009C74F7">
              <w:rPr>
                <w:rFonts w:ascii="Calibri" w:eastAsia="Times New Roman" w:hAnsi="Calibri" w:cs="Calibri"/>
                <w:shd w:val="clear" w:color="auto" w:fill="D9D9D9" w:themeFill="background1" w:themeFillShade="D9"/>
              </w:rPr>
              <w:t>ă</w:t>
            </w:r>
            <w:r w:rsidRPr="009C74F7">
              <w:rPr>
                <w:rFonts w:ascii="Calibri" w:eastAsia="Times New Roman" w:hAnsi="Calibri" w:cs="Calibri"/>
                <w:shd w:val="clear" w:color="auto" w:fill="D9D9D9" w:themeFill="background1" w:themeFillShade="D9"/>
              </w:rPr>
              <w:t xml:space="preserve">, prin asigurarea </w:t>
            </w:r>
            <w:r w:rsidR="007A641D" w:rsidRPr="009C74F7">
              <w:rPr>
                <w:rFonts w:ascii="Calibri" w:eastAsia="Times New Roman" w:hAnsi="Calibri" w:cs="Calibri"/>
                <w:shd w:val="clear" w:color="auto" w:fill="D9D9D9" w:themeFill="background1" w:themeFillShade="D9"/>
              </w:rPr>
              <w:t>cerin</w:t>
            </w:r>
            <w:r w:rsidR="0014662D" w:rsidRPr="009C74F7">
              <w:rPr>
                <w:rFonts w:ascii="Calibri" w:eastAsia="Times New Roman" w:hAnsi="Calibri" w:cs="Calibri"/>
                <w:shd w:val="clear" w:color="auto" w:fill="D9D9D9" w:themeFill="background1" w:themeFillShade="D9"/>
              </w:rPr>
              <w:t>ț</w:t>
            </w:r>
            <w:r w:rsidR="007A641D" w:rsidRPr="009C74F7">
              <w:rPr>
                <w:rFonts w:ascii="Calibri" w:eastAsia="Times New Roman" w:hAnsi="Calibri" w:cs="Calibri"/>
                <w:shd w:val="clear" w:color="auto" w:fill="D9D9D9" w:themeFill="background1" w:themeFillShade="D9"/>
              </w:rPr>
              <w:t>elor</w:t>
            </w:r>
            <w:r w:rsidRPr="009C74F7">
              <w:rPr>
                <w:rFonts w:ascii="Calibri" w:eastAsia="Times New Roman" w:hAnsi="Calibri" w:cs="Calibri"/>
                <w:shd w:val="clear" w:color="auto" w:fill="D9D9D9" w:themeFill="background1" w:themeFillShade="D9"/>
              </w:rPr>
              <w:t xml:space="preserve"> de </w:t>
            </w:r>
            <w:r w:rsidR="007A641D" w:rsidRPr="009C74F7">
              <w:rPr>
                <w:rFonts w:ascii="Calibri" w:eastAsia="Times New Roman" w:hAnsi="Calibri" w:cs="Calibri"/>
                <w:shd w:val="clear" w:color="auto" w:fill="D9D9D9" w:themeFill="background1" w:themeFillShade="D9"/>
              </w:rPr>
              <w:t>rezisten</w:t>
            </w:r>
            <w:r w:rsidR="0014662D" w:rsidRPr="009C74F7">
              <w:rPr>
                <w:rFonts w:ascii="Calibri" w:eastAsia="Times New Roman" w:hAnsi="Calibri" w:cs="Calibri"/>
                <w:shd w:val="clear" w:color="auto" w:fill="D9D9D9" w:themeFill="background1" w:themeFillShade="D9"/>
              </w:rPr>
              <w:t>ț</w:t>
            </w:r>
            <w:r w:rsidR="007A641D" w:rsidRPr="009C74F7">
              <w:rPr>
                <w:rFonts w:ascii="Calibri" w:eastAsia="Times New Roman" w:hAnsi="Calibri" w:cs="Calibri"/>
                <w:shd w:val="clear" w:color="auto" w:fill="D9D9D9" w:themeFill="background1" w:themeFillShade="D9"/>
              </w:rPr>
              <w:t>ă</w:t>
            </w:r>
            <w:r w:rsidRPr="009C74F7">
              <w:rPr>
                <w:rFonts w:ascii="Calibri" w:eastAsia="Times New Roman" w:hAnsi="Calibri" w:cs="Calibri"/>
                <w:shd w:val="clear" w:color="auto" w:fill="D9D9D9" w:themeFill="background1" w:themeFillShade="D9"/>
              </w:rPr>
              <w:t xml:space="preserve"> mecanică, stabilitate </w:t>
            </w:r>
            <w:r w:rsidR="001C0FF1" w:rsidRPr="009C74F7">
              <w:rPr>
                <w:rFonts w:ascii="Calibri" w:eastAsia="Times New Roman" w:hAnsi="Calibri" w:cs="Calibri"/>
                <w:shd w:val="clear" w:color="auto" w:fill="D9D9D9" w:themeFill="background1" w:themeFillShade="D9"/>
              </w:rPr>
              <w:t>ș</w:t>
            </w:r>
            <w:r w:rsidRPr="009C74F7">
              <w:rPr>
                <w:rFonts w:ascii="Calibri" w:eastAsia="Times New Roman" w:hAnsi="Calibri" w:cs="Calibri"/>
                <w:shd w:val="clear" w:color="auto" w:fill="D9D9D9" w:themeFill="background1" w:themeFillShade="D9"/>
              </w:rPr>
              <w:t xml:space="preserve">i </w:t>
            </w:r>
            <w:r w:rsidR="007A641D" w:rsidRPr="009C74F7">
              <w:rPr>
                <w:rFonts w:ascii="Calibri" w:eastAsia="Times New Roman" w:hAnsi="Calibri" w:cs="Calibri"/>
                <w:shd w:val="clear" w:color="auto" w:fill="D9D9D9" w:themeFill="background1" w:themeFillShade="D9"/>
              </w:rPr>
              <w:t>siguran</w:t>
            </w:r>
            <w:r w:rsidR="0014662D" w:rsidRPr="009C74F7">
              <w:rPr>
                <w:rFonts w:ascii="Calibri" w:eastAsia="Times New Roman" w:hAnsi="Calibri" w:cs="Calibri"/>
                <w:shd w:val="clear" w:color="auto" w:fill="D9D9D9" w:themeFill="background1" w:themeFillShade="D9"/>
              </w:rPr>
              <w:t>ț</w:t>
            </w:r>
            <w:r w:rsidR="007A641D" w:rsidRPr="009C74F7">
              <w:rPr>
                <w:rFonts w:ascii="Calibri" w:eastAsia="Times New Roman" w:hAnsi="Calibri" w:cs="Calibri"/>
                <w:shd w:val="clear" w:color="auto" w:fill="D9D9D9" w:themeFill="background1" w:themeFillShade="D9"/>
              </w:rPr>
              <w:t>ă</w:t>
            </w:r>
            <w:r w:rsidRPr="009C74F7">
              <w:rPr>
                <w:rFonts w:ascii="Calibri" w:eastAsia="Times New Roman" w:hAnsi="Calibri" w:cs="Calibri"/>
                <w:shd w:val="clear" w:color="auto" w:fill="D9D9D9" w:themeFill="background1" w:themeFillShade="D9"/>
              </w:rPr>
              <w:t xml:space="preserve"> în exploatare,</w:t>
            </w:r>
          </w:p>
          <w:p w14:paraId="4CD22C4A" w14:textId="724221D7" w:rsidR="000D0F66" w:rsidRPr="009C74F7" w:rsidRDefault="007A641D" w:rsidP="00833CE8">
            <w:pPr>
              <w:pStyle w:val="Listparagraf"/>
              <w:numPr>
                <w:ilvl w:val="0"/>
                <w:numId w:val="18"/>
              </w:numPr>
              <w:shd w:val="clear" w:color="auto" w:fill="EAF1DD" w:themeFill="accent3" w:themeFillTint="33"/>
              <w:suppressAutoHyphens/>
              <w:ind w:left="671"/>
              <w:rPr>
                <w:rFonts w:ascii="Calibri" w:eastAsia="Times New Roman" w:hAnsi="Calibri" w:cs="Calibri"/>
              </w:rPr>
            </w:pPr>
            <w:bookmarkStart w:id="25" w:name="do|ax2|pt17^1|lib"/>
            <w:bookmarkEnd w:id="25"/>
            <w:r w:rsidRPr="009C74F7">
              <w:rPr>
                <w:rFonts w:ascii="Calibri" w:eastAsia="Times New Roman" w:hAnsi="Calibri" w:cs="Calibri"/>
                <w:shd w:val="clear" w:color="auto" w:fill="D9D9D9" w:themeFill="background1" w:themeFillShade="D9"/>
              </w:rPr>
              <w:t>desfiin</w:t>
            </w:r>
            <w:r w:rsidR="0014662D" w:rsidRPr="009C74F7">
              <w:rPr>
                <w:rFonts w:ascii="Calibri" w:eastAsia="Times New Roman" w:hAnsi="Calibri" w:cs="Calibri"/>
                <w:shd w:val="clear" w:color="auto" w:fill="D9D9D9" w:themeFill="background1" w:themeFillShade="D9"/>
              </w:rPr>
              <w:t>ț</w:t>
            </w:r>
            <w:r w:rsidRPr="009C74F7">
              <w:rPr>
                <w:rFonts w:ascii="Calibri" w:eastAsia="Times New Roman" w:hAnsi="Calibri" w:cs="Calibri"/>
                <w:shd w:val="clear" w:color="auto" w:fill="D9D9D9" w:themeFill="background1" w:themeFillShade="D9"/>
              </w:rPr>
              <w:t>area</w:t>
            </w:r>
            <w:r w:rsidR="000D0F66" w:rsidRPr="009C74F7">
              <w:rPr>
                <w:rFonts w:ascii="Calibri" w:eastAsia="Times New Roman" w:hAnsi="Calibri" w:cs="Calibri"/>
                <w:shd w:val="clear" w:color="auto" w:fill="D9D9D9" w:themeFill="background1" w:themeFillShade="D9"/>
              </w:rPr>
              <w:t xml:space="preserve"> acestora;</w:t>
            </w:r>
          </w:p>
          <w:p w14:paraId="35F9F3D7" w14:textId="6DF38F07" w:rsidR="000D0F66" w:rsidRPr="009C74F7" w:rsidRDefault="000D0F66" w:rsidP="0014662D">
            <w:pPr>
              <w:shd w:val="clear" w:color="auto" w:fill="EAF1DD" w:themeFill="accent3" w:themeFillTint="33"/>
              <w:suppressAutoHyphens/>
              <w:ind w:left="311" w:hanging="311"/>
              <w:rPr>
                <w:rFonts w:ascii="Calibri" w:eastAsia="Times New Roman" w:hAnsi="Calibri" w:cs="Calibri"/>
              </w:rPr>
            </w:pPr>
            <w:r w:rsidRPr="009C74F7">
              <w:rPr>
                <w:rFonts w:ascii="Calibri" w:eastAsia="Times New Roman" w:hAnsi="Calibri" w:cs="Calibri"/>
                <w:b/>
                <w:i/>
                <w:shd w:val="clear" w:color="auto" w:fill="D9D9D9" w:themeFill="background1" w:themeFillShade="D9"/>
                <w:lang w:eastAsia="en-GB"/>
              </w:rPr>
              <w:t>Lucrări de modificare</w:t>
            </w:r>
            <w:r w:rsidR="002B70D3" w:rsidRPr="009C74F7">
              <w:rPr>
                <w:rFonts w:ascii="Calibri" w:eastAsia="Times New Roman" w:hAnsi="Calibri" w:cs="Calibri"/>
                <w:shd w:val="clear" w:color="auto" w:fill="D9D9D9" w:themeFill="background1" w:themeFillShade="D9"/>
                <w:lang w:eastAsia="en-GB"/>
              </w:rPr>
              <w:t xml:space="preserve"> -</w:t>
            </w:r>
            <w:r w:rsidRPr="009C74F7">
              <w:rPr>
                <w:rFonts w:ascii="Calibri" w:eastAsia="Times New Roman" w:hAnsi="Calibri" w:cs="Calibri"/>
                <w:shd w:val="clear" w:color="auto" w:fill="D9D9D9" w:themeFill="background1" w:themeFillShade="D9"/>
              </w:rPr>
              <w:t xml:space="preserve"> </w:t>
            </w:r>
            <w:bookmarkStart w:id="26" w:name="do|ax2|pt17|pa1"/>
            <w:bookmarkEnd w:id="26"/>
            <w:r w:rsidRPr="009C74F7">
              <w:rPr>
                <w:rFonts w:ascii="Calibri" w:eastAsia="Times New Roman" w:hAnsi="Calibri" w:cs="Calibri"/>
                <w:shd w:val="clear" w:color="auto" w:fill="D9D9D9" w:themeFill="background1" w:themeFillShade="D9"/>
              </w:rPr>
              <w:t xml:space="preserve">lucrări de </w:t>
            </w:r>
            <w:r w:rsidR="007A641D" w:rsidRPr="009C74F7">
              <w:rPr>
                <w:rFonts w:ascii="Calibri" w:eastAsia="Times New Roman" w:hAnsi="Calibri" w:cs="Calibri"/>
                <w:shd w:val="clear" w:color="auto" w:fill="D9D9D9" w:themeFill="background1" w:themeFillShade="D9"/>
              </w:rPr>
              <w:t>interven</w:t>
            </w:r>
            <w:r w:rsidR="0014662D" w:rsidRPr="009C74F7">
              <w:rPr>
                <w:rFonts w:ascii="Calibri" w:eastAsia="Times New Roman" w:hAnsi="Calibri" w:cs="Calibri"/>
                <w:shd w:val="clear" w:color="auto" w:fill="D9D9D9" w:themeFill="background1" w:themeFillShade="D9"/>
              </w:rPr>
              <w:t>ț</w:t>
            </w:r>
            <w:r w:rsidR="007A641D" w:rsidRPr="009C74F7">
              <w:rPr>
                <w:rFonts w:ascii="Calibri" w:eastAsia="Times New Roman" w:hAnsi="Calibri" w:cs="Calibri"/>
                <w:shd w:val="clear" w:color="auto" w:fill="D9D9D9" w:themeFill="background1" w:themeFillShade="D9"/>
              </w:rPr>
              <w:t>ii</w:t>
            </w:r>
            <w:r w:rsidRPr="009C74F7">
              <w:rPr>
                <w:rFonts w:ascii="Calibri" w:eastAsia="Times New Roman" w:hAnsi="Calibri" w:cs="Calibri"/>
                <w:shd w:val="clear" w:color="auto" w:fill="D9D9D9" w:themeFill="background1" w:themeFillShade="D9"/>
              </w:rPr>
              <w:t xml:space="preserve"> asupra elementelor constructive, structurale </w:t>
            </w:r>
            <w:r w:rsidR="001C0FF1" w:rsidRPr="009C74F7">
              <w:rPr>
                <w:rFonts w:ascii="Calibri" w:eastAsia="Times New Roman" w:hAnsi="Calibri" w:cs="Calibri"/>
                <w:shd w:val="clear" w:color="auto" w:fill="D9D9D9" w:themeFill="background1" w:themeFillShade="D9"/>
              </w:rPr>
              <w:t>ș</w:t>
            </w:r>
            <w:r w:rsidRPr="009C74F7">
              <w:rPr>
                <w:rFonts w:ascii="Calibri" w:eastAsia="Times New Roman" w:hAnsi="Calibri" w:cs="Calibri"/>
                <w:shd w:val="clear" w:color="auto" w:fill="D9D9D9" w:themeFill="background1" w:themeFillShade="D9"/>
              </w:rPr>
              <w:t xml:space="preserve">i/sau nestructurale, având ca efect modificarea totală sau în parte a acestora. </w:t>
            </w:r>
            <w:bookmarkStart w:id="27" w:name="do|ax2|pt17|pa2"/>
            <w:bookmarkEnd w:id="27"/>
            <w:r w:rsidRPr="009C74F7">
              <w:rPr>
                <w:rFonts w:ascii="Calibri" w:eastAsia="Times New Roman" w:hAnsi="Calibri" w:cs="Calibri"/>
                <w:i/>
                <w:shd w:val="clear" w:color="auto" w:fill="D9D9D9" w:themeFill="background1" w:themeFillShade="D9"/>
              </w:rPr>
              <w:t>Lucrările de modificare</w:t>
            </w:r>
            <w:r w:rsidRPr="009C74F7">
              <w:rPr>
                <w:rFonts w:ascii="Calibri" w:eastAsia="Times New Roman" w:hAnsi="Calibri" w:cs="Calibri"/>
                <w:shd w:val="clear" w:color="auto" w:fill="D9D9D9" w:themeFill="background1" w:themeFillShade="D9"/>
              </w:rPr>
              <w:t xml:space="preserve"> pot fi:</w:t>
            </w:r>
          </w:p>
          <w:p w14:paraId="510C5A98" w14:textId="588FAE84" w:rsidR="000D0F66" w:rsidRPr="009C74F7" w:rsidRDefault="002E6DFF" w:rsidP="00833CE8">
            <w:pPr>
              <w:pStyle w:val="Listparagraf"/>
              <w:numPr>
                <w:ilvl w:val="0"/>
                <w:numId w:val="19"/>
              </w:numPr>
              <w:shd w:val="clear" w:color="auto" w:fill="EAF1DD" w:themeFill="accent3" w:themeFillTint="33"/>
              <w:tabs>
                <w:tab w:val="left" w:pos="1800"/>
              </w:tabs>
              <w:suppressAutoHyphens/>
              <w:ind w:left="671"/>
              <w:rPr>
                <w:rFonts w:ascii="Calibri" w:eastAsia="Times New Roman" w:hAnsi="Calibri" w:cs="Calibri"/>
              </w:rPr>
            </w:pPr>
            <w:bookmarkStart w:id="28" w:name="do|ax2|pt17|lia"/>
            <w:bookmarkEnd w:id="28"/>
            <w:r w:rsidRPr="009C74F7">
              <w:rPr>
                <w:rFonts w:ascii="Calibri" w:eastAsia="Times New Roman" w:hAnsi="Calibri" w:cs="Calibri"/>
                <w:i/>
                <w:shd w:val="clear" w:color="auto" w:fill="D9D9D9" w:themeFill="background1" w:themeFillShade="D9"/>
              </w:rPr>
              <w:t>L</w:t>
            </w:r>
            <w:r w:rsidR="000D0F66" w:rsidRPr="009C74F7">
              <w:rPr>
                <w:rFonts w:ascii="Calibri" w:eastAsia="Times New Roman" w:hAnsi="Calibri" w:cs="Calibri"/>
                <w:i/>
                <w:shd w:val="clear" w:color="auto" w:fill="D9D9D9" w:themeFill="background1" w:themeFillShade="D9"/>
              </w:rPr>
              <w:t>ucrări de modificare</w:t>
            </w:r>
            <w:r w:rsidR="000D0F66" w:rsidRPr="009C74F7">
              <w:rPr>
                <w:rFonts w:ascii="Calibri" w:eastAsia="Times New Roman" w:hAnsi="Calibri" w:cs="Calibri"/>
                <w:shd w:val="clear" w:color="auto" w:fill="D9D9D9" w:themeFill="background1" w:themeFillShade="D9"/>
              </w:rPr>
              <w:t xml:space="preserve"> structurală, din care fac parte, în principal, lucrările de consolidare, de supraetajare </w:t>
            </w:r>
            <w:r w:rsidR="001C0FF1" w:rsidRPr="009C74F7">
              <w:rPr>
                <w:rFonts w:ascii="Calibri" w:eastAsia="Times New Roman" w:hAnsi="Calibri" w:cs="Calibri"/>
                <w:shd w:val="clear" w:color="auto" w:fill="D9D9D9" w:themeFill="background1" w:themeFillShade="D9"/>
              </w:rPr>
              <w:t>ș</w:t>
            </w:r>
            <w:r w:rsidR="000D0F66" w:rsidRPr="009C74F7">
              <w:rPr>
                <w:rFonts w:ascii="Calibri" w:eastAsia="Times New Roman" w:hAnsi="Calibri" w:cs="Calibri"/>
                <w:shd w:val="clear" w:color="auto" w:fill="D9D9D9" w:themeFill="background1" w:themeFillShade="D9"/>
              </w:rPr>
              <w:t xml:space="preserve">i/sau de extindere a </w:t>
            </w:r>
            <w:r w:rsidR="007A641D" w:rsidRPr="009C74F7">
              <w:rPr>
                <w:rFonts w:ascii="Calibri" w:eastAsia="Times New Roman" w:hAnsi="Calibri" w:cs="Calibri"/>
                <w:i/>
                <w:shd w:val="clear" w:color="auto" w:fill="D9D9D9" w:themeFill="background1" w:themeFillShade="D9"/>
              </w:rPr>
              <w:t>Construc</w:t>
            </w:r>
            <w:r w:rsidR="0014662D" w:rsidRPr="009C74F7">
              <w:rPr>
                <w:rFonts w:ascii="Calibri" w:eastAsia="Times New Roman" w:hAnsi="Calibri" w:cs="Calibri"/>
                <w:i/>
                <w:shd w:val="clear" w:color="auto" w:fill="D9D9D9" w:themeFill="background1" w:themeFillShade="D9"/>
              </w:rPr>
              <w:t>ț</w:t>
            </w:r>
            <w:r w:rsidR="007A641D" w:rsidRPr="009C74F7">
              <w:rPr>
                <w:rFonts w:ascii="Calibri" w:eastAsia="Times New Roman" w:hAnsi="Calibri" w:cs="Calibri"/>
                <w:i/>
                <w:shd w:val="clear" w:color="auto" w:fill="D9D9D9" w:themeFill="background1" w:themeFillShade="D9"/>
              </w:rPr>
              <w:t>iei</w:t>
            </w:r>
            <w:r w:rsidR="000D0F66" w:rsidRPr="009C74F7">
              <w:rPr>
                <w:rFonts w:ascii="Calibri" w:eastAsia="Times New Roman" w:hAnsi="Calibri" w:cs="Calibri"/>
                <w:shd w:val="clear" w:color="auto" w:fill="D9D9D9" w:themeFill="background1" w:themeFillShade="D9"/>
              </w:rPr>
              <w:t>,</w:t>
            </w:r>
          </w:p>
          <w:p w14:paraId="61FC4ABD" w14:textId="66F20CEA" w:rsidR="000D0F66" w:rsidRPr="009C74F7" w:rsidRDefault="002E6DFF" w:rsidP="00833CE8">
            <w:pPr>
              <w:pStyle w:val="Listparagraf"/>
              <w:numPr>
                <w:ilvl w:val="0"/>
                <w:numId w:val="19"/>
              </w:numPr>
              <w:shd w:val="clear" w:color="auto" w:fill="EAF1DD" w:themeFill="accent3" w:themeFillTint="33"/>
              <w:tabs>
                <w:tab w:val="left" w:pos="1800"/>
              </w:tabs>
              <w:suppressAutoHyphens/>
              <w:ind w:left="671"/>
              <w:rPr>
                <w:rFonts w:ascii="Calibri" w:eastAsia="Times New Roman" w:hAnsi="Calibri" w:cs="Calibri"/>
              </w:rPr>
            </w:pPr>
            <w:r w:rsidRPr="009C74F7">
              <w:rPr>
                <w:rFonts w:ascii="Calibri" w:eastAsia="Times New Roman" w:hAnsi="Calibri" w:cs="Calibri"/>
                <w:i/>
                <w:shd w:val="clear" w:color="auto" w:fill="D9D9D9" w:themeFill="background1" w:themeFillShade="D9"/>
              </w:rPr>
              <w:t>L</w:t>
            </w:r>
            <w:r w:rsidR="000D0F66" w:rsidRPr="009C74F7">
              <w:rPr>
                <w:rFonts w:ascii="Calibri" w:eastAsia="Times New Roman" w:hAnsi="Calibri" w:cs="Calibri"/>
                <w:i/>
                <w:shd w:val="clear" w:color="auto" w:fill="D9D9D9" w:themeFill="background1" w:themeFillShade="D9"/>
              </w:rPr>
              <w:t>ucrări de modificare</w:t>
            </w:r>
            <w:r w:rsidR="000D0F66" w:rsidRPr="009C74F7">
              <w:rPr>
                <w:rFonts w:ascii="Calibri" w:eastAsia="Times New Roman" w:hAnsi="Calibri" w:cs="Calibri"/>
                <w:shd w:val="clear" w:color="auto" w:fill="D9D9D9" w:themeFill="background1" w:themeFillShade="D9"/>
              </w:rPr>
              <w:t xml:space="preserve"> nestructurală, din care fac parte, în principal, lucrările de amenajări interioare </w:t>
            </w:r>
            <w:r w:rsidR="001C0FF1" w:rsidRPr="009C74F7">
              <w:rPr>
                <w:rFonts w:ascii="Calibri" w:eastAsia="Times New Roman" w:hAnsi="Calibri" w:cs="Calibri"/>
                <w:shd w:val="clear" w:color="auto" w:fill="D9D9D9" w:themeFill="background1" w:themeFillShade="D9"/>
              </w:rPr>
              <w:t>ș</w:t>
            </w:r>
            <w:r w:rsidR="000D0F66" w:rsidRPr="009C74F7">
              <w:rPr>
                <w:rFonts w:ascii="Calibri" w:eastAsia="Times New Roman" w:hAnsi="Calibri" w:cs="Calibri"/>
                <w:shd w:val="clear" w:color="auto" w:fill="D9D9D9" w:themeFill="background1" w:themeFillShade="D9"/>
              </w:rPr>
              <w:t xml:space="preserve">i recompartimentări </w:t>
            </w:r>
            <w:r w:rsidR="007A641D" w:rsidRPr="009C74F7">
              <w:rPr>
                <w:rFonts w:ascii="Calibri" w:eastAsia="Times New Roman" w:hAnsi="Calibri" w:cs="Calibri"/>
                <w:shd w:val="clear" w:color="auto" w:fill="D9D9D9" w:themeFill="background1" w:themeFillShade="D9"/>
              </w:rPr>
              <w:t>u</w:t>
            </w:r>
            <w:r w:rsidR="001C0FF1" w:rsidRPr="009C74F7">
              <w:rPr>
                <w:rFonts w:ascii="Calibri" w:eastAsia="Times New Roman" w:hAnsi="Calibri" w:cs="Calibri"/>
                <w:shd w:val="clear" w:color="auto" w:fill="D9D9D9" w:themeFill="background1" w:themeFillShade="D9"/>
              </w:rPr>
              <w:t>ș</w:t>
            </w:r>
            <w:r w:rsidR="007A641D" w:rsidRPr="009C74F7">
              <w:rPr>
                <w:rFonts w:ascii="Calibri" w:eastAsia="Times New Roman" w:hAnsi="Calibri" w:cs="Calibri"/>
                <w:shd w:val="clear" w:color="auto" w:fill="D9D9D9" w:themeFill="background1" w:themeFillShade="D9"/>
              </w:rPr>
              <w:t>oare</w:t>
            </w:r>
            <w:r w:rsidR="000D0F66" w:rsidRPr="009C74F7">
              <w:rPr>
                <w:rFonts w:ascii="Calibri" w:eastAsia="Times New Roman" w:hAnsi="Calibri" w:cs="Calibri"/>
                <w:shd w:val="clear" w:color="auto" w:fill="D9D9D9" w:themeFill="background1" w:themeFillShade="D9"/>
              </w:rPr>
              <w:t xml:space="preserve">, care nu afectează în mod semnificativ structura de </w:t>
            </w:r>
            <w:r w:rsidR="007A641D" w:rsidRPr="009C74F7">
              <w:rPr>
                <w:rFonts w:ascii="Calibri" w:eastAsia="Times New Roman" w:hAnsi="Calibri" w:cs="Calibri"/>
                <w:shd w:val="clear" w:color="auto" w:fill="D9D9D9" w:themeFill="background1" w:themeFillShade="D9"/>
              </w:rPr>
              <w:t>rezisten</w:t>
            </w:r>
            <w:r w:rsidR="0014662D" w:rsidRPr="009C74F7">
              <w:rPr>
                <w:rFonts w:ascii="Calibri" w:eastAsia="Times New Roman" w:hAnsi="Calibri" w:cs="Calibri"/>
                <w:shd w:val="clear" w:color="auto" w:fill="D9D9D9" w:themeFill="background1" w:themeFillShade="D9"/>
              </w:rPr>
              <w:t>ț</w:t>
            </w:r>
            <w:r w:rsidR="007A641D" w:rsidRPr="009C74F7">
              <w:rPr>
                <w:rFonts w:ascii="Calibri" w:eastAsia="Times New Roman" w:hAnsi="Calibri" w:cs="Calibri"/>
                <w:shd w:val="clear" w:color="auto" w:fill="D9D9D9" w:themeFill="background1" w:themeFillShade="D9"/>
              </w:rPr>
              <w:t>ă</w:t>
            </w:r>
            <w:r w:rsidR="000D0F66" w:rsidRPr="009C74F7">
              <w:rPr>
                <w:rFonts w:ascii="Calibri" w:eastAsia="Times New Roman" w:hAnsi="Calibri" w:cs="Calibri"/>
                <w:shd w:val="clear" w:color="auto" w:fill="D9D9D9" w:themeFill="background1" w:themeFillShade="D9"/>
              </w:rPr>
              <w:t xml:space="preserve"> a </w:t>
            </w:r>
            <w:r w:rsidR="007A641D" w:rsidRPr="009C74F7">
              <w:rPr>
                <w:rFonts w:ascii="Calibri" w:eastAsia="Times New Roman" w:hAnsi="Calibri" w:cs="Calibri"/>
                <w:i/>
                <w:shd w:val="clear" w:color="auto" w:fill="D9D9D9" w:themeFill="background1" w:themeFillShade="D9"/>
              </w:rPr>
              <w:t>Construc</w:t>
            </w:r>
            <w:r w:rsidR="0014662D" w:rsidRPr="009C74F7">
              <w:rPr>
                <w:rFonts w:ascii="Calibri" w:eastAsia="Times New Roman" w:hAnsi="Calibri" w:cs="Calibri"/>
                <w:i/>
                <w:shd w:val="clear" w:color="auto" w:fill="D9D9D9" w:themeFill="background1" w:themeFillShade="D9"/>
              </w:rPr>
              <w:t>ț</w:t>
            </w:r>
            <w:r w:rsidR="007A641D" w:rsidRPr="009C74F7">
              <w:rPr>
                <w:rFonts w:ascii="Calibri" w:eastAsia="Times New Roman" w:hAnsi="Calibri" w:cs="Calibri"/>
                <w:i/>
                <w:shd w:val="clear" w:color="auto" w:fill="D9D9D9" w:themeFill="background1" w:themeFillShade="D9"/>
              </w:rPr>
              <w:t>iei</w:t>
            </w:r>
            <w:r w:rsidR="000D0F66" w:rsidRPr="009C74F7">
              <w:rPr>
                <w:rFonts w:ascii="Calibri" w:eastAsia="Times New Roman" w:hAnsi="Calibri" w:cs="Calibri"/>
                <w:shd w:val="clear" w:color="auto" w:fill="D9D9D9" w:themeFill="background1" w:themeFillShade="D9"/>
              </w:rPr>
              <w:t xml:space="preserve"> </w:t>
            </w:r>
            <w:r w:rsidR="001C0FF1" w:rsidRPr="009C74F7">
              <w:rPr>
                <w:rFonts w:ascii="Calibri" w:eastAsia="Times New Roman" w:hAnsi="Calibri" w:cs="Calibri"/>
                <w:shd w:val="clear" w:color="auto" w:fill="D9D9D9" w:themeFill="background1" w:themeFillShade="D9"/>
              </w:rPr>
              <w:t>ș</w:t>
            </w:r>
            <w:r w:rsidR="000D0F66" w:rsidRPr="009C74F7">
              <w:rPr>
                <w:rFonts w:ascii="Calibri" w:eastAsia="Times New Roman" w:hAnsi="Calibri" w:cs="Calibri"/>
                <w:shd w:val="clear" w:color="auto" w:fill="D9D9D9" w:themeFill="background1" w:themeFillShade="D9"/>
              </w:rPr>
              <w:t>i pentru care este necesar avizul prealabil al unui proiectant autorizat.</w:t>
            </w:r>
          </w:p>
          <w:p w14:paraId="26CC267A" w14:textId="14DC71A0" w:rsidR="000D0F66" w:rsidRPr="009C74F7" w:rsidRDefault="002E6DFF" w:rsidP="0014662D">
            <w:pPr>
              <w:shd w:val="clear" w:color="auto" w:fill="EAF1DD" w:themeFill="accent3" w:themeFillTint="33"/>
              <w:suppressAutoHyphens/>
              <w:ind w:left="311"/>
              <w:rPr>
                <w:rFonts w:ascii="Calibri" w:eastAsia="Times New Roman" w:hAnsi="Calibri" w:cs="Calibri"/>
              </w:rPr>
            </w:pPr>
            <w:bookmarkStart w:id="29" w:name="do|ax2|pt17|lib|pa1"/>
            <w:bookmarkEnd w:id="29"/>
            <w:r w:rsidRPr="009C74F7">
              <w:rPr>
                <w:rFonts w:ascii="Calibri" w:eastAsia="Times New Roman" w:hAnsi="Calibri" w:cs="Calibri"/>
                <w:shd w:val="clear" w:color="auto" w:fill="D9D9D9" w:themeFill="background1" w:themeFillShade="D9"/>
              </w:rPr>
              <w:t>Pentru execu</w:t>
            </w:r>
            <w:r w:rsidR="0014662D" w:rsidRPr="009C74F7">
              <w:rPr>
                <w:rFonts w:ascii="Calibri" w:eastAsia="Times New Roman" w:hAnsi="Calibri" w:cs="Calibri"/>
                <w:shd w:val="clear" w:color="auto" w:fill="D9D9D9" w:themeFill="background1" w:themeFillShade="D9"/>
              </w:rPr>
              <w:t>ț</w:t>
            </w:r>
            <w:r w:rsidRPr="009C74F7">
              <w:rPr>
                <w:rFonts w:ascii="Calibri" w:eastAsia="Times New Roman" w:hAnsi="Calibri" w:cs="Calibri"/>
                <w:shd w:val="clear" w:color="auto" w:fill="D9D9D9" w:themeFill="background1" w:themeFillShade="D9"/>
              </w:rPr>
              <w:t xml:space="preserve">ia </w:t>
            </w:r>
            <w:r w:rsidRPr="009C74F7">
              <w:rPr>
                <w:rFonts w:ascii="Calibri" w:eastAsia="Times New Roman" w:hAnsi="Calibri" w:cs="Calibri"/>
                <w:i/>
                <w:shd w:val="clear" w:color="auto" w:fill="D9D9D9" w:themeFill="background1" w:themeFillShade="D9"/>
              </w:rPr>
              <w:t>L</w:t>
            </w:r>
            <w:r w:rsidR="000D0F66" w:rsidRPr="009C74F7">
              <w:rPr>
                <w:rFonts w:ascii="Calibri" w:eastAsia="Times New Roman" w:hAnsi="Calibri" w:cs="Calibri"/>
                <w:i/>
                <w:shd w:val="clear" w:color="auto" w:fill="D9D9D9" w:themeFill="background1" w:themeFillShade="D9"/>
              </w:rPr>
              <w:t>ucrărilor de modificare</w:t>
            </w:r>
            <w:r w:rsidR="000D0F66" w:rsidRPr="009C74F7">
              <w:rPr>
                <w:rFonts w:ascii="Calibri" w:eastAsia="Times New Roman" w:hAnsi="Calibri" w:cs="Calibri"/>
                <w:shd w:val="clear" w:color="auto" w:fill="D9D9D9" w:themeFill="background1" w:themeFillShade="D9"/>
              </w:rPr>
              <w:t xml:space="preserve">, cu </w:t>
            </w:r>
            <w:r w:rsidR="007A641D" w:rsidRPr="009C74F7">
              <w:rPr>
                <w:rFonts w:ascii="Calibri" w:eastAsia="Times New Roman" w:hAnsi="Calibri" w:cs="Calibri"/>
                <w:shd w:val="clear" w:color="auto" w:fill="D9D9D9" w:themeFill="background1" w:themeFillShade="D9"/>
              </w:rPr>
              <w:t>excep</w:t>
            </w:r>
            <w:r w:rsidR="0014662D" w:rsidRPr="009C74F7">
              <w:rPr>
                <w:rFonts w:ascii="Calibri" w:eastAsia="Times New Roman" w:hAnsi="Calibri" w:cs="Calibri"/>
                <w:shd w:val="clear" w:color="auto" w:fill="D9D9D9" w:themeFill="background1" w:themeFillShade="D9"/>
              </w:rPr>
              <w:t>ț</w:t>
            </w:r>
            <w:r w:rsidR="007A641D" w:rsidRPr="009C74F7">
              <w:rPr>
                <w:rFonts w:ascii="Calibri" w:eastAsia="Times New Roman" w:hAnsi="Calibri" w:cs="Calibri"/>
                <w:shd w:val="clear" w:color="auto" w:fill="D9D9D9" w:themeFill="background1" w:themeFillShade="D9"/>
              </w:rPr>
              <w:t>ia</w:t>
            </w:r>
            <w:r w:rsidR="000D0F66" w:rsidRPr="009C74F7">
              <w:rPr>
                <w:rFonts w:ascii="Calibri" w:eastAsia="Times New Roman" w:hAnsi="Calibri" w:cs="Calibri"/>
                <w:shd w:val="clear" w:color="auto" w:fill="D9D9D9" w:themeFill="background1" w:themeFillShade="D9"/>
              </w:rPr>
              <w:t xml:space="preserve"> lucrărilor de compartimentare provizorii, nestructurale, este necesară emiterea unei </w:t>
            </w:r>
            <w:r w:rsidR="007A641D" w:rsidRPr="009C74F7">
              <w:rPr>
                <w:rFonts w:ascii="Calibri" w:eastAsia="Times New Roman" w:hAnsi="Calibri" w:cs="Calibri"/>
                <w:shd w:val="clear" w:color="auto" w:fill="D9D9D9" w:themeFill="background1" w:themeFillShade="D9"/>
              </w:rPr>
              <w:t>autoriza</w:t>
            </w:r>
            <w:r w:rsidR="0014662D" w:rsidRPr="009C74F7">
              <w:rPr>
                <w:rFonts w:ascii="Calibri" w:eastAsia="Times New Roman" w:hAnsi="Calibri" w:cs="Calibri"/>
                <w:shd w:val="clear" w:color="auto" w:fill="D9D9D9" w:themeFill="background1" w:themeFillShade="D9"/>
              </w:rPr>
              <w:t>ț</w:t>
            </w:r>
            <w:r w:rsidR="007A641D" w:rsidRPr="009C74F7">
              <w:rPr>
                <w:rFonts w:ascii="Calibri" w:eastAsia="Times New Roman" w:hAnsi="Calibri" w:cs="Calibri"/>
                <w:shd w:val="clear" w:color="auto" w:fill="D9D9D9" w:themeFill="background1" w:themeFillShade="D9"/>
              </w:rPr>
              <w:t>ii</w:t>
            </w:r>
            <w:r w:rsidR="000D0F66" w:rsidRPr="009C74F7">
              <w:rPr>
                <w:rFonts w:ascii="Calibri" w:eastAsia="Times New Roman" w:hAnsi="Calibri" w:cs="Calibri"/>
                <w:shd w:val="clear" w:color="auto" w:fill="D9D9D9" w:themeFill="background1" w:themeFillShade="D9"/>
              </w:rPr>
              <w:t xml:space="preserve"> de construire în </w:t>
            </w:r>
            <w:r w:rsidR="007A641D" w:rsidRPr="009C74F7">
              <w:rPr>
                <w:rFonts w:ascii="Calibri" w:eastAsia="Times New Roman" w:hAnsi="Calibri" w:cs="Calibri"/>
                <w:shd w:val="clear" w:color="auto" w:fill="D9D9D9" w:themeFill="background1" w:themeFillShade="D9"/>
              </w:rPr>
              <w:t>condi</w:t>
            </w:r>
            <w:r w:rsidR="0014662D" w:rsidRPr="009C74F7">
              <w:rPr>
                <w:rFonts w:ascii="Calibri" w:eastAsia="Times New Roman" w:hAnsi="Calibri" w:cs="Calibri"/>
                <w:shd w:val="clear" w:color="auto" w:fill="D9D9D9" w:themeFill="background1" w:themeFillShade="D9"/>
              </w:rPr>
              <w:t>ț</w:t>
            </w:r>
            <w:r w:rsidR="007A641D" w:rsidRPr="009C74F7">
              <w:rPr>
                <w:rFonts w:ascii="Calibri" w:eastAsia="Times New Roman" w:hAnsi="Calibri" w:cs="Calibri"/>
                <w:shd w:val="clear" w:color="auto" w:fill="D9D9D9" w:themeFill="background1" w:themeFillShade="D9"/>
              </w:rPr>
              <w:t>iile</w:t>
            </w:r>
            <w:r w:rsidRPr="009C74F7">
              <w:rPr>
                <w:rFonts w:ascii="Calibri" w:eastAsia="Times New Roman" w:hAnsi="Calibri" w:cs="Calibri"/>
                <w:shd w:val="clear" w:color="auto" w:fill="D9D9D9" w:themeFill="background1" w:themeFillShade="D9"/>
              </w:rPr>
              <w:t xml:space="preserve"> </w:t>
            </w:r>
            <w:r w:rsidRPr="009C74F7">
              <w:rPr>
                <w:rFonts w:ascii="Calibri" w:eastAsia="Times New Roman" w:hAnsi="Calibri" w:cs="Calibri"/>
                <w:i/>
                <w:shd w:val="clear" w:color="auto" w:fill="D9D9D9" w:themeFill="background1" w:themeFillShade="D9"/>
              </w:rPr>
              <w:t>L</w:t>
            </w:r>
            <w:r w:rsidR="000D0F66" w:rsidRPr="009C74F7">
              <w:rPr>
                <w:rFonts w:ascii="Calibri" w:eastAsia="Times New Roman" w:hAnsi="Calibri" w:cs="Calibri"/>
                <w:i/>
                <w:shd w:val="clear" w:color="auto" w:fill="D9D9D9" w:themeFill="background1" w:themeFillShade="D9"/>
              </w:rPr>
              <w:t>egii</w:t>
            </w:r>
            <w:r w:rsidR="000D0F66" w:rsidRPr="009C74F7">
              <w:rPr>
                <w:rFonts w:ascii="Calibri" w:eastAsia="Times New Roman" w:hAnsi="Calibri" w:cs="Calibri"/>
                <w:shd w:val="clear" w:color="auto" w:fill="D9D9D9" w:themeFill="background1" w:themeFillShade="D9"/>
              </w:rPr>
              <w:t xml:space="preserve"> </w:t>
            </w:r>
            <w:r w:rsidR="001C0FF1" w:rsidRPr="009C74F7">
              <w:rPr>
                <w:rFonts w:ascii="Calibri" w:eastAsia="Times New Roman" w:hAnsi="Calibri" w:cs="Calibri"/>
                <w:shd w:val="clear" w:color="auto" w:fill="D9D9D9" w:themeFill="background1" w:themeFillShade="D9"/>
              </w:rPr>
              <w:t>ș</w:t>
            </w:r>
            <w:r w:rsidR="000D0F66" w:rsidRPr="009C74F7">
              <w:rPr>
                <w:rFonts w:ascii="Calibri" w:eastAsia="Times New Roman" w:hAnsi="Calibri" w:cs="Calibri"/>
                <w:shd w:val="clear" w:color="auto" w:fill="D9D9D9" w:themeFill="background1" w:themeFillShade="D9"/>
              </w:rPr>
              <w:t xml:space="preserve">i cu respectarea prevederilor legale privind calitatea în </w:t>
            </w:r>
            <w:r w:rsidR="007A641D" w:rsidRPr="009C74F7">
              <w:rPr>
                <w:rFonts w:ascii="Calibri" w:eastAsia="Times New Roman" w:hAnsi="Calibri" w:cs="Calibri"/>
                <w:shd w:val="clear" w:color="auto" w:fill="D9D9D9" w:themeFill="background1" w:themeFillShade="D9"/>
              </w:rPr>
              <w:t>construc</w:t>
            </w:r>
            <w:r w:rsidR="0014662D" w:rsidRPr="009C74F7">
              <w:rPr>
                <w:rFonts w:ascii="Calibri" w:eastAsia="Times New Roman" w:hAnsi="Calibri" w:cs="Calibri"/>
                <w:shd w:val="clear" w:color="auto" w:fill="D9D9D9" w:themeFill="background1" w:themeFillShade="D9"/>
              </w:rPr>
              <w:t>ț</w:t>
            </w:r>
            <w:r w:rsidR="007A641D" w:rsidRPr="009C74F7">
              <w:rPr>
                <w:rFonts w:ascii="Calibri" w:eastAsia="Times New Roman" w:hAnsi="Calibri" w:cs="Calibri"/>
                <w:shd w:val="clear" w:color="auto" w:fill="D9D9D9" w:themeFill="background1" w:themeFillShade="D9"/>
              </w:rPr>
              <w:t>ii</w:t>
            </w:r>
            <w:r w:rsidR="000D0F66" w:rsidRPr="009C74F7">
              <w:rPr>
                <w:rFonts w:ascii="Calibri" w:eastAsia="Times New Roman" w:hAnsi="Calibri" w:cs="Calibri"/>
                <w:shd w:val="clear" w:color="auto" w:fill="D9D9D9" w:themeFill="background1" w:themeFillShade="D9"/>
              </w:rPr>
              <w:t>;</w:t>
            </w:r>
          </w:p>
          <w:p w14:paraId="00ECECCB" w14:textId="5A66E371" w:rsidR="000D0F66" w:rsidRPr="009C74F7" w:rsidRDefault="000D0F66" w:rsidP="0014662D">
            <w:pPr>
              <w:shd w:val="clear" w:color="auto" w:fill="EAF1DD" w:themeFill="accent3" w:themeFillTint="33"/>
              <w:suppressAutoHyphens/>
              <w:ind w:left="311" w:hanging="311"/>
              <w:rPr>
                <w:rFonts w:ascii="Calibri" w:eastAsia="Times New Roman" w:hAnsi="Calibri" w:cs="Calibri"/>
                <w:lang w:eastAsia="en-GB"/>
              </w:rPr>
            </w:pPr>
            <w:r w:rsidRPr="009C74F7">
              <w:rPr>
                <w:rFonts w:ascii="Calibri" w:eastAsia="Times New Roman" w:hAnsi="Calibri" w:cs="Calibri"/>
                <w:b/>
                <w:i/>
                <w:shd w:val="clear" w:color="auto" w:fill="D9D9D9" w:themeFill="background1" w:themeFillShade="D9"/>
                <w:lang w:eastAsia="en-GB"/>
              </w:rPr>
              <w:lastRenderedPageBreak/>
              <w:t>Lucrări de reabilitare</w:t>
            </w:r>
            <w:r w:rsidRPr="009C74F7">
              <w:rPr>
                <w:rFonts w:ascii="Calibri" w:eastAsia="Times New Roman" w:hAnsi="Calibri" w:cs="Calibri"/>
                <w:shd w:val="clear" w:color="auto" w:fill="D9D9D9" w:themeFill="background1" w:themeFillShade="D9"/>
                <w:lang w:eastAsia="en-GB"/>
              </w:rPr>
              <w:t xml:space="preserve"> - </w:t>
            </w:r>
            <w:bookmarkStart w:id="30" w:name="do|ax2|pt17^2|pa1"/>
            <w:bookmarkEnd w:id="30"/>
            <w:r w:rsidRPr="009C74F7">
              <w:rPr>
                <w:rStyle w:val="tpa1"/>
                <w:rFonts w:ascii="Calibri" w:hAnsi="Calibri" w:cs="Calibri"/>
                <w:shd w:val="clear" w:color="auto" w:fill="D9D9D9" w:themeFill="background1" w:themeFillShade="D9"/>
              </w:rPr>
              <w:t xml:space="preserve">orice fel de lucrări de </w:t>
            </w:r>
            <w:r w:rsidR="007A641D" w:rsidRPr="009C74F7">
              <w:rPr>
                <w:rStyle w:val="tpa1"/>
                <w:rFonts w:ascii="Calibri" w:hAnsi="Calibri" w:cs="Calibri"/>
                <w:shd w:val="clear" w:color="auto" w:fill="D9D9D9" w:themeFill="background1" w:themeFillShade="D9"/>
              </w:rPr>
              <w:t>interven</w:t>
            </w:r>
            <w:r w:rsidR="0014662D" w:rsidRPr="009C74F7">
              <w:rPr>
                <w:rStyle w:val="tpa1"/>
                <w:rFonts w:ascii="Calibri" w:hAnsi="Calibri" w:cs="Calibri"/>
                <w:shd w:val="clear" w:color="auto" w:fill="D9D9D9" w:themeFill="background1" w:themeFillShade="D9"/>
              </w:rPr>
              <w:t>ț</w:t>
            </w:r>
            <w:r w:rsidR="007A641D" w:rsidRPr="009C74F7">
              <w:rPr>
                <w:rStyle w:val="tpa1"/>
                <w:rFonts w:ascii="Calibri" w:hAnsi="Calibri" w:cs="Calibri"/>
                <w:shd w:val="clear" w:color="auto" w:fill="D9D9D9" w:themeFill="background1" w:themeFillShade="D9"/>
              </w:rPr>
              <w:t>ii</w:t>
            </w:r>
            <w:r w:rsidRPr="009C74F7">
              <w:rPr>
                <w:rStyle w:val="tpa1"/>
                <w:rFonts w:ascii="Calibri" w:hAnsi="Calibri" w:cs="Calibri"/>
                <w:shd w:val="clear" w:color="auto" w:fill="D9D9D9" w:themeFill="background1" w:themeFillShade="D9"/>
              </w:rPr>
              <w:t xml:space="preserve"> necesare pentru </w:t>
            </w:r>
            <w:r w:rsidR="007A641D" w:rsidRPr="009C74F7">
              <w:rPr>
                <w:rStyle w:val="tpa1"/>
                <w:rFonts w:ascii="Calibri" w:hAnsi="Calibri" w:cs="Calibri"/>
                <w:shd w:val="clear" w:color="auto" w:fill="D9D9D9" w:themeFill="background1" w:themeFillShade="D9"/>
              </w:rPr>
              <w:t>îmbunătă</w:t>
            </w:r>
            <w:r w:rsidR="0014662D" w:rsidRPr="009C74F7">
              <w:rPr>
                <w:rStyle w:val="tpa1"/>
                <w:rFonts w:ascii="Calibri" w:hAnsi="Calibri" w:cs="Calibri"/>
                <w:shd w:val="clear" w:color="auto" w:fill="D9D9D9" w:themeFill="background1" w:themeFillShade="D9"/>
              </w:rPr>
              <w:t>ț</w:t>
            </w:r>
            <w:r w:rsidR="007A641D" w:rsidRPr="009C74F7">
              <w:rPr>
                <w:rStyle w:val="tpa1"/>
                <w:rFonts w:ascii="Calibri" w:hAnsi="Calibri" w:cs="Calibri"/>
                <w:shd w:val="clear" w:color="auto" w:fill="D9D9D9" w:themeFill="background1" w:themeFillShade="D9"/>
              </w:rPr>
              <w:t>irea</w:t>
            </w:r>
            <w:r w:rsidRPr="009C74F7">
              <w:rPr>
                <w:rStyle w:val="tpa1"/>
                <w:rFonts w:ascii="Calibri" w:hAnsi="Calibri" w:cs="Calibri"/>
                <w:shd w:val="clear" w:color="auto" w:fill="D9D9D9" w:themeFill="background1" w:themeFillShade="D9"/>
              </w:rPr>
              <w:t xml:space="preserve"> </w:t>
            </w:r>
            <w:r w:rsidR="007A641D" w:rsidRPr="009C74F7">
              <w:rPr>
                <w:rStyle w:val="tpa1"/>
                <w:rFonts w:ascii="Calibri" w:hAnsi="Calibri" w:cs="Calibri"/>
                <w:shd w:val="clear" w:color="auto" w:fill="D9D9D9" w:themeFill="background1" w:themeFillShade="D9"/>
              </w:rPr>
              <w:t>performan</w:t>
            </w:r>
            <w:r w:rsidR="0014662D" w:rsidRPr="009C74F7">
              <w:rPr>
                <w:rStyle w:val="tpa1"/>
                <w:rFonts w:ascii="Calibri" w:hAnsi="Calibri" w:cs="Calibri"/>
                <w:shd w:val="clear" w:color="auto" w:fill="D9D9D9" w:themeFill="background1" w:themeFillShade="D9"/>
              </w:rPr>
              <w:t>ț</w:t>
            </w:r>
            <w:r w:rsidR="007A641D" w:rsidRPr="009C74F7">
              <w:rPr>
                <w:rStyle w:val="tpa1"/>
                <w:rFonts w:ascii="Calibri" w:hAnsi="Calibri" w:cs="Calibri"/>
                <w:shd w:val="clear" w:color="auto" w:fill="D9D9D9" w:themeFill="background1" w:themeFillShade="D9"/>
              </w:rPr>
              <w:t>elor</w:t>
            </w:r>
            <w:r w:rsidRPr="009C74F7">
              <w:rPr>
                <w:rStyle w:val="tpa1"/>
                <w:rFonts w:ascii="Calibri" w:hAnsi="Calibri" w:cs="Calibri"/>
                <w:shd w:val="clear" w:color="auto" w:fill="D9D9D9" w:themeFill="background1" w:themeFillShade="D9"/>
              </w:rPr>
              <w:t xml:space="preserve"> de </w:t>
            </w:r>
            <w:r w:rsidR="007A641D" w:rsidRPr="009C74F7">
              <w:rPr>
                <w:rStyle w:val="tpa1"/>
                <w:rFonts w:ascii="Calibri" w:hAnsi="Calibri" w:cs="Calibri"/>
                <w:shd w:val="clear" w:color="auto" w:fill="D9D9D9" w:themeFill="background1" w:themeFillShade="D9"/>
              </w:rPr>
              <w:t>siguran</w:t>
            </w:r>
            <w:r w:rsidR="0014662D" w:rsidRPr="009C74F7">
              <w:rPr>
                <w:rStyle w:val="tpa1"/>
                <w:rFonts w:ascii="Calibri" w:hAnsi="Calibri" w:cs="Calibri"/>
                <w:shd w:val="clear" w:color="auto" w:fill="D9D9D9" w:themeFill="background1" w:themeFillShade="D9"/>
              </w:rPr>
              <w:t>ț</w:t>
            </w:r>
            <w:r w:rsidR="007A641D" w:rsidRPr="009C74F7">
              <w:rPr>
                <w:rStyle w:val="tpa1"/>
                <w:rFonts w:ascii="Calibri" w:hAnsi="Calibri" w:cs="Calibri"/>
                <w:shd w:val="clear" w:color="auto" w:fill="D9D9D9" w:themeFill="background1" w:themeFillShade="D9"/>
              </w:rPr>
              <w:t>ă</w:t>
            </w:r>
            <w:r w:rsidRPr="009C74F7">
              <w:rPr>
                <w:rStyle w:val="tpa1"/>
                <w:rFonts w:ascii="Calibri" w:hAnsi="Calibri" w:cs="Calibri"/>
                <w:shd w:val="clear" w:color="auto" w:fill="D9D9D9" w:themeFill="background1" w:themeFillShade="D9"/>
              </w:rPr>
              <w:t xml:space="preserve"> </w:t>
            </w:r>
            <w:r w:rsidR="001C0FF1" w:rsidRPr="009C74F7">
              <w:rPr>
                <w:rStyle w:val="tpa1"/>
                <w:rFonts w:ascii="Calibri" w:hAnsi="Calibri" w:cs="Calibri"/>
                <w:shd w:val="clear" w:color="auto" w:fill="D9D9D9" w:themeFill="background1" w:themeFillShade="D9"/>
              </w:rPr>
              <w:t>ș</w:t>
            </w:r>
            <w:r w:rsidRPr="009C74F7">
              <w:rPr>
                <w:rStyle w:val="tpa1"/>
                <w:rFonts w:ascii="Calibri" w:hAnsi="Calibri" w:cs="Calibri"/>
                <w:shd w:val="clear" w:color="auto" w:fill="D9D9D9" w:themeFill="background1" w:themeFillShade="D9"/>
              </w:rPr>
              <w:t xml:space="preserve">i exploatare a </w:t>
            </w:r>
            <w:r w:rsidR="007A641D" w:rsidRPr="009C74F7">
              <w:rPr>
                <w:rStyle w:val="tpa1"/>
                <w:rFonts w:ascii="Calibri" w:hAnsi="Calibri" w:cs="Calibri"/>
                <w:i/>
                <w:shd w:val="clear" w:color="auto" w:fill="D9D9D9" w:themeFill="background1" w:themeFillShade="D9"/>
              </w:rPr>
              <w:t>Construc</w:t>
            </w:r>
            <w:r w:rsidR="0014662D" w:rsidRPr="009C74F7">
              <w:rPr>
                <w:rStyle w:val="tpa1"/>
                <w:rFonts w:ascii="Calibri" w:hAnsi="Calibri" w:cs="Calibri"/>
                <w:i/>
                <w:shd w:val="clear" w:color="auto" w:fill="D9D9D9" w:themeFill="background1" w:themeFillShade="D9"/>
              </w:rPr>
              <w:t>ț</w:t>
            </w:r>
            <w:r w:rsidR="007A641D" w:rsidRPr="009C74F7">
              <w:rPr>
                <w:rStyle w:val="tpa1"/>
                <w:rFonts w:ascii="Calibri" w:hAnsi="Calibri" w:cs="Calibri"/>
                <w:i/>
                <w:shd w:val="clear" w:color="auto" w:fill="D9D9D9" w:themeFill="background1" w:themeFillShade="D9"/>
              </w:rPr>
              <w:t>iilor</w:t>
            </w:r>
            <w:r w:rsidRPr="009C74F7">
              <w:rPr>
                <w:rStyle w:val="tpa1"/>
                <w:rFonts w:ascii="Calibri" w:hAnsi="Calibri" w:cs="Calibri"/>
                <w:shd w:val="clear" w:color="auto" w:fill="D9D9D9" w:themeFill="background1" w:themeFillShade="D9"/>
              </w:rPr>
              <w:t xml:space="preserve"> </w:t>
            </w:r>
            <w:r w:rsidR="002E6DFF" w:rsidRPr="009C74F7">
              <w:rPr>
                <w:rStyle w:val="tpa1"/>
                <w:rFonts w:ascii="Calibri" w:hAnsi="Calibri" w:cs="Calibri"/>
                <w:shd w:val="clear" w:color="auto" w:fill="D9D9D9" w:themeFill="background1" w:themeFillShade="D9"/>
              </w:rPr>
              <w:t>e</w:t>
            </w:r>
            <w:r w:rsidRPr="009C74F7">
              <w:rPr>
                <w:rStyle w:val="tpa1"/>
                <w:rFonts w:ascii="Calibri" w:hAnsi="Calibri" w:cs="Calibri"/>
                <w:shd w:val="clear" w:color="auto" w:fill="D9D9D9" w:themeFill="background1" w:themeFillShade="D9"/>
              </w:rPr>
              <w:t xml:space="preserve">xistente, inclusiv a </w:t>
            </w:r>
            <w:r w:rsidR="007A641D" w:rsidRPr="009C74F7">
              <w:rPr>
                <w:rStyle w:val="tpa1"/>
                <w:rFonts w:ascii="Calibri" w:hAnsi="Calibri" w:cs="Calibri"/>
                <w:shd w:val="clear" w:color="auto" w:fill="D9D9D9" w:themeFill="background1" w:themeFillShade="D9"/>
              </w:rPr>
              <w:t>instala</w:t>
            </w:r>
            <w:r w:rsidR="0014662D" w:rsidRPr="009C74F7">
              <w:rPr>
                <w:rStyle w:val="tpa1"/>
                <w:rFonts w:ascii="Calibri" w:hAnsi="Calibri" w:cs="Calibri"/>
                <w:shd w:val="clear" w:color="auto" w:fill="D9D9D9" w:themeFill="background1" w:themeFillShade="D9"/>
              </w:rPr>
              <w:t>ț</w:t>
            </w:r>
            <w:r w:rsidR="007A641D" w:rsidRPr="009C74F7">
              <w:rPr>
                <w:rStyle w:val="tpa1"/>
                <w:rFonts w:ascii="Calibri" w:hAnsi="Calibri" w:cs="Calibri"/>
                <w:shd w:val="clear" w:color="auto" w:fill="D9D9D9" w:themeFill="background1" w:themeFillShade="D9"/>
              </w:rPr>
              <w:t>iilor</w:t>
            </w:r>
            <w:r w:rsidRPr="009C74F7">
              <w:rPr>
                <w:rStyle w:val="tpa1"/>
                <w:rFonts w:ascii="Calibri" w:hAnsi="Calibri" w:cs="Calibri"/>
                <w:shd w:val="clear" w:color="auto" w:fill="D9D9D9" w:themeFill="background1" w:themeFillShade="D9"/>
              </w:rPr>
              <w:t xml:space="preserve"> aferente, în scopul prelungirii duratei de exploatare prin aducerea acestora la nivelul </w:t>
            </w:r>
            <w:r w:rsidR="007A641D" w:rsidRPr="009C74F7">
              <w:rPr>
                <w:rStyle w:val="tpa1"/>
                <w:rFonts w:ascii="Calibri" w:hAnsi="Calibri" w:cs="Calibri"/>
                <w:shd w:val="clear" w:color="auto" w:fill="D9D9D9" w:themeFill="background1" w:themeFillShade="D9"/>
              </w:rPr>
              <w:t>cerin</w:t>
            </w:r>
            <w:r w:rsidR="0014662D" w:rsidRPr="009C74F7">
              <w:rPr>
                <w:rStyle w:val="tpa1"/>
                <w:rFonts w:ascii="Calibri" w:hAnsi="Calibri" w:cs="Calibri"/>
                <w:shd w:val="clear" w:color="auto" w:fill="D9D9D9" w:themeFill="background1" w:themeFillShade="D9"/>
              </w:rPr>
              <w:t>ț</w:t>
            </w:r>
            <w:r w:rsidR="007A641D" w:rsidRPr="009C74F7">
              <w:rPr>
                <w:rStyle w:val="tpa1"/>
                <w:rFonts w:ascii="Calibri" w:hAnsi="Calibri" w:cs="Calibri"/>
                <w:shd w:val="clear" w:color="auto" w:fill="D9D9D9" w:themeFill="background1" w:themeFillShade="D9"/>
              </w:rPr>
              <w:t>elor</w:t>
            </w:r>
            <w:r w:rsidRPr="009C74F7">
              <w:rPr>
                <w:rStyle w:val="tpa1"/>
                <w:rFonts w:ascii="Calibri" w:hAnsi="Calibri" w:cs="Calibri"/>
                <w:shd w:val="clear" w:color="auto" w:fill="D9D9D9" w:themeFill="background1" w:themeFillShade="D9"/>
              </w:rPr>
              <w:t xml:space="preserve"> </w:t>
            </w:r>
            <w:r w:rsidR="007A641D" w:rsidRPr="009C74F7">
              <w:rPr>
                <w:rStyle w:val="tpa1"/>
                <w:rFonts w:ascii="Calibri" w:hAnsi="Calibri" w:cs="Calibri"/>
                <w:shd w:val="clear" w:color="auto" w:fill="D9D9D9" w:themeFill="background1" w:themeFillShade="D9"/>
              </w:rPr>
              <w:t>esen</w:t>
            </w:r>
            <w:r w:rsidR="0014662D" w:rsidRPr="009C74F7">
              <w:rPr>
                <w:rStyle w:val="tpa1"/>
                <w:rFonts w:ascii="Calibri" w:hAnsi="Calibri" w:cs="Calibri"/>
                <w:shd w:val="clear" w:color="auto" w:fill="D9D9D9" w:themeFill="background1" w:themeFillShade="D9"/>
              </w:rPr>
              <w:t>ț</w:t>
            </w:r>
            <w:r w:rsidR="007A641D" w:rsidRPr="009C74F7">
              <w:rPr>
                <w:rStyle w:val="tpa1"/>
                <w:rFonts w:ascii="Calibri" w:hAnsi="Calibri" w:cs="Calibri"/>
                <w:shd w:val="clear" w:color="auto" w:fill="D9D9D9" w:themeFill="background1" w:themeFillShade="D9"/>
              </w:rPr>
              <w:t>iale</w:t>
            </w:r>
            <w:r w:rsidRPr="009C74F7">
              <w:rPr>
                <w:rStyle w:val="tpa1"/>
                <w:rFonts w:ascii="Calibri" w:hAnsi="Calibri" w:cs="Calibri"/>
                <w:shd w:val="clear" w:color="auto" w:fill="D9D9D9" w:themeFill="background1" w:themeFillShade="D9"/>
              </w:rPr>
              <w:t xml:space="preserve"> de calitate prevăzute de </w:t>
            </w:r>
            <w:r w:rsidRPr="009C74F7">
              <w:rPr>
                <w:rStyle w:val="tpa1"/>
                <w:rFonts w:ascii="Calibri" w:hAnsi="Calibri" w:cs="Calibri"/>
                <w:i/>
                <w:shd w:val="clear" w:color="auto" w:fill="D9D9D9" w:themeFill="background1" w:themeFillShade="D9"/>
              </w:rPr>
              <w:t>Lege</w:t>
            </w:r>
            <w:r w:rsidRPr="009C74F7">
              <w:rPr>
                <w:rStyle w:val="tpa1"/>
                <w:rFonts w:ascii="Calibri" w:hAnsi="Calibri" w:cs="Calibri"/>
                <w:shd w:val="clear" w:color="auto" w:fill="D9D9D9" w:themeFill="background1" w:themeFillShade="D9"/>
              </w:rPr>
              <w:t>;</w:t>
            </w:r>
          </w:p>
          <w:p w14:paraId="1D33BB91" w14:textId="7F2192FA" w:rsidR="00632116" w:rsidRPr="009C74F7" w:rsidRDefault="00632116" w:rsidP="0014662D">
            <w:pPr>
              <w:shd w:val="clear" w:color="auto" w:fill="EAF1DD" w:themeFill="accent3" w:themeFillTint="33"/>
              <w:tabs>
                <w:tab w:val="left" w:pos="401"/>
              </w:tabs>
              <w:suppressAutoHyphens/>
              <w:autoSpaceDE w:val="0"/>
              <w:autoSpaceDN w:val="0"/>
              <w:adjustRightInd w:val="0"/>
              <w:ind w:left="311" w:hanging="311"/>
              <w:rPr>
                <w:rStyle w:val="tpa1"/>
                <w:rFonts w:ascii="Calibri" w:hAnsi="Calibri" w:cs="Calibri"/>
                <w:shd w:val="clear" w:color="auto" w:fill="D9D9D9" w:themeFill="background1" w:themeFillShade="D9"/>
              </w:rPr>
            </w:pPr>
            <w:bookmarkStart w:id="31" w:name="do|ax2|pt17^3|pa1"/>
            <w:bookmarkStart w:id="32" w:name="do|ax2|pt18|pa1"/>
            <w:bookmarkEnd w:id="31"/>
            <w:bookmarkEnd w:id="32"/>
            <w:r w:rsidRPr="009C74F7">
              <w:rPr>
                <w:rFonts w:ascii="Calibri" w:eastAsia="Times New Roman" w:hAnsi="Calibri" w:cs="Calibri"/>
                <w:b/>
                <w:i/>
                <w:shd w:val="clear" w:color="auto" w:fill="D9D9D9" w:themeFill="background1" w:themeFillShade="D9"/>
                <w:lang w:eastAsia="en-GB"/>
              </w:rPr>
              <w:t>Mobilier urban</w:t>
            </w:r>
            <w:r w:rsidRPr="009C74F7">
              <w:rPr>
                <w:rFonts w:ascii="Calibri" w:eastAsia="Times New Roman" w:hAnsi="Calibri" w:cs="Calibri"/>
                <w:shd w:val="clear" w:color="auto" w:fill="D9D9D9" w:themeFill="background1" w:themeFillShade="D9"/>
                <w:lang w:eastAsia="en-GB"/>
              </w:rPr>
              <w:t xml:space="preserve"> - </w:t>
            </w:r>
            <w:bookmarkStart w:id="33" w:name="do|ax2|pt19|pa1"/>
            <w:bookmarkEnd w:id="33"/>
            <w:r w:rsidR="002E6DFF" w:rsidRPr="009C74F7">
              <w:rPr>
                <w:rStyle w:val="tpa1"/>
                <w:rFonts w:ascii="Calibri" w:hAnsi="Calibri" w:cs="Calibri"/>
                <w:shd w:val="clear" w:color="auto" w:fill="D9D9D9" w:themeFill="background1" w:themeFillShade="D9"/>
              </w:rPr>
              <w:t>e</w:t>
            </w:r>
            <w:r w:rsidRPr="009C74F7">
              <w:rPr>
                <w:rStyle w:val="tpa1"/>
                <w:rFonts w:ascii="Calibri" w:hAnsi="Calibri" w:cs="Calibri"/>
                <w:shd w:val="clear" w:color="auto" w:fill="D9D9D9" w:themeFill="background1" w:themeFillShade="D9"/>
              </w:rPr>
              <w:t xml:space="preserve">lementele </w:t>
            </w:r>
            <w:r w:rsidR="007A641D" w:rsidRPr="009C74F7">
              <w:rPr>
                <w:rStyle w:val="tpa1"/>
                <w:rFonts w:ascii="Calibri" w:hAnsi="Calibri" w:cs="Calibri"/>
                <w:shd w:val="clear" w:color="auto" w:fill="D9D9D9" w:themeFill="background1" w:themeFillShade="D9"/>
              </w:rPr>
              <w:t>func</w:t>
            </w:r>
            <w:r w:rsidR="0014662D" w:rsidRPr="009C74F7">
              <w:rPr>
                <w:rStyle w:val="tpa1"/>
                <w:rFonts w:ascii="Calibri" w:hAnsi="Calibri" w:cs="Calibri"/>
                <w:shd w:val="clear" w:color="auto" w:fill="D9D9D9" w:themeFill="background1" w:themeFillShade="D9"/>
              </w:rPr>
              <w:t>ț</w:t>
            </w:r>
            <w:r w:rsidR="007A641D" w:rsidRPr="009C74F7">
              <w:rPr>
                <w:rStyle w:val="tpa1"/>
                <w:rFonts w:ascii="Calibri" w:hAnsi="Calibri" w:cs="Calibri"/>
                <w:shd w:val="clear" w:color="auto" w:fill="D9D9D9" w:themeFill="background1" w:themeFillShade="D9"/>
              </w:rPr>
              <w:t>ionale</w:t>
            </w:r>
            <w:r w:rsidRPr="009C74F7">
              <w:rPr>
                <w:rStyle w:val="tpa1"/>
                <w:rFonts w:ascii="Calibri" w:hAnsi="Calibri" w:cs="Calibri"/>
                <w:shd w:val="clear" w:color="auto" w:fill="D9D9D9" w:themeFill="background1" w:themeFillShade="D9"/>
              </w:rPr>
              <w:t xml:space="preserve"> </w:t>
            </w:r>
            <w:r w:rsidR="001C0FF1" w:rsidRPr="009C74F7">
              <w:rPr>
                <w:rStyle w:val="tpa1"/>
                <w:rFonts w:ascii="Calibri" w:hAnsi="Calibri" w:cs="Calibri"/>
                <w:shd w:val="clear" w:color="auto" w:fill="D9D9D9" w:themeFill="background1" w:themeFillShade="D9"/>
              </w:rPr>
              <w:t>ș</w:t>
            </w:r>
            <w:r w:rsidRPr="009C74F7">
              <w:rPr>
                <w:rStyle w:val="tpa1"/>
                <w:rFonts w:ascii="Calibri" w:hAnsi="Calibri" w:cs="Calibri"/>
                <w:shd w:val="clear" w:color="auto" w:fill="D9D9D9" w:themeFill="background1" w:themeFillShade="D9"/>
              </w:rPr>
              <w:t xml:space="preserve">i/sau decorative amplasate în </w:t>
            </w:r>
            <w:r w:rsidR="007A641D" w:rsidRPr="009C74F7">
              <w:rPr>
                <w:rStyle w:val="tpa1"/>
                <w:rFonts w:ascii="Calibri" w:hAnsi="Calibri" w:cs="Calibri"/>
                <w:shd w:val="clear" w:color="auto" w:fill="D9D9D9" w:themeFill="background1" w:themeFillShade="D9"/>
              </w:rPr>
              <w:t>spa</w:t>
            </w:r>
            <w:r w:rsidR="0014662D" w:rsidRPr="009C74F7">
              <w:rPr>
                <w:rStyle w:val="tpa1"/>
                <w:rFonts w:ascii="Calibri" w:hAnsi="Calibri" w:cs="Calibri"/>
                <w:shd w:val="clear" w:color="auto" w:fill="D9D9D9" w:themeFill="background1" w:themeFillShade="D9"/>
              </w:rPr>
              <w:t>ț</w:t>
            </w:r>
            <w:r w:rsidR="007A641D" w:rsidRPr="009C74F7">
              <w:rPr>
                <w:rStyle w:val="tpa1"/>
                <w:rFonts w:ascii="Calibri" w:hAnsi="Calibri" w:cs="Calibri"/>
                <w:shd w:val="clear" w:color="auto" w:fill="D9D9D9" w:themeFill="background1" w:themeFillShade="D9"/>
              </w:rPr>
              <w:t>iile</w:t>
            </w:r>
            <w:r w:rsidRPr="009C74F7">
              <w:rPr>
                <w:rStyle w:val="tpa1"/>
                <w:rFonts w:ascii="Calibri" w:hAnsi="Calibri" w:cs="Calibri"/>
                <w:shd w:val="clear" w:color="auto" w:fill="D9D9D9" w:themeFill="background1" w:themeFillShade="D9"/>
              </w:rPr>
              <w:t xml:space="preserve"> publice care, prin alcătuire, aspect, amplasare, conferă personalitate aparte zonei sau </w:t>
            </w:r>
            <w:r w:rsidR="007A641D" w:rsidRPr="009C74F7">
              <w:rPr>
                <w:rStyle w:val="tpa1"/>
                <w:rFonts w:ascii="Calibri" w:hAnsi="Calibri" w:cs="Calibri"/>
                <w:shd w:val="clear" w:color="auto" w:fill="D9D9D9" w:themeFill="background1" w:themeFillShade="D9"/>
              </w:rPr>
              <w:t>localită</w:t>
            </w:r>
            <w:r w:rsidR="0014662D" w:rsidRPr="009C74F7">
              <w:rPr>
                <w:rStyle w:val="tpa1"/>
                <w:rFonts w:ascii="Calibri" w:hAnsi="Calibri" w:cs="Calibri"/>
                <w:shd w:val="clear" w:color="auto" w:fill="D9D9D9" w:themeFill="background1" w:themeFillShade="D9"/>
              </w:rPr>
              <w:t>ț</w:t>
            </w:r>
            <w:r w:rsidR="007A641D" w:rsidRPr="009C74F7">
              <w:rPr>
                <w:rStyle w:val="tpa1"/>
                <w:rFonts w:ascii="Calibri" w:hAnsi="Calibri" w:cs="Calibri"/>
                <w:shd w:val="clear" w:color="auto" w:fill="D9D9D9" w:themeFill="background1" w:themeFillShade="D9"/>
              </w:rPr>
              <w:t>ii</w:t>
            </w:r>
            <w:r w:rsidR="00B30790" w:rsidRPr="009C74F7">
              <w:rPr>
                <w:rStyle w:val="tpa1"/>
                <w:rFonts w:ascii="Calibri" w:hAnsi="Calibri" w:cs="Calibri"/>
                <w:shd w:val="clear" w:color="auto" w:fill="D9D9D9" w:themeFill="background1" w:themeFillShade="D9"/>
              </w:rPr>
              <w:t xml:space="preserve"> fiind amplasate</w:t>
            </w:r>
            <w:r w:rsidRPr="009C74F7">
              <w:rPr>
                <w:rStyle w:val="tpa1"/>
                <w:rFonts w:ascii="Calibri" w:hAnsi="Calibri" w:cs="Calibri"/>
                <w:shd w:val="clear" w:color="auto" w:fill="D9D9D9" w:themeFill="background1" w:themeFillShade="D9"/>
              </w:rPr>
              <w:t xml:space="preserve"> prin legare constructivă la sol (</w:t>
            </w:r>
            <w:r w:rsidR="007A641D" w:rsidRPr="009C74F7">
              <w:rPr>
                <w:rStyle w:val="tpa1"/>
                <w:rFonts w:ascii="Calibri" w:hAnsi="Calibri" w:cs="Calibri"/>
                <w:shd w:val="clear" w:color="auto" w:fill="D9D9D9" w:themeFill="background1" w:themeFillShade="D9"/>
              </w:rPr>
              <w:t>funda</w:t>
            </w:r>
            <w:r w:rsidR="0014662D" w:rsidRPr="009C74F7">
              <w:rPr>
                <w:rStyle w:val="tpa1"/>
                <w:rFonts w:ascii="Calibri" w:hAnsi="Calibri" w:cs="Calibri"/>
                <w:shd w:val="clear" w:color="auto" w:fill="D9D9D9" w:themeFill="background1" w:themeFillShade="D9"/>
              </w:rPr>
              <w:t>ț</w:t>
            </w:r>
            <w:r w:rsidR="007A641D" w:rsidRPr="009C74F7">
              <w:rPr>
                <w:rStyle w:val="tpa1"/>
                <w:rFonts w:ascii="Calibri" w:hAnsi="Calibri" w:cs="Calibri"/>
                <w:shd w:val="clear" w:color="auto" w:fill="D9D9D9" w:themeFill="background1" w:themeFillShade="D9"/>
              </w:rPr>
              <w:t>ii</w:t>
            </w:r>
            <w:r w:rsidRPr="009C74F7">
              <w:rPr>
                <w:rStyle w:val="tpa1"/>
                <w:rFonts w:ascii="Calibri" w:hAnsi="Calibri" w:cs="Calibri"/>
                <w:shd w:val="clear" w:color="auto" w:fill="D9D9D9" w:themeFill="background1" w:themeFillShade="D9"/>
              </w:rPr>
              <w:t xml:space="preserve"> platforme de beton, racorduri la </w:t>
            </w:r>
            <w:r w:rsidR="007A641D" w:rsidRPr="009C74F7">
              <w:rPr>
                <w:rStyle w:val="tpa1"/>
                <w:rFonts w:ascii="Calibri" w:hAnsi="Calibri" w:cs="Calibri"/>
                <w:shd w:val="clear" w:color="auto" w:fill="D9D9D9" w:themeFill="background1" w:themeFillShade="D9"/>
              </w:rPr>
              <w:t>utilită</w:t>
            </w:r>
            <w:r w:rsidR="0014662D" w:rsidRPr="009C74F7">
              <w:rPr>
                <w:rStyle w:val="tpa1"/>
                <w:rFonts w:ascii="Calibri" w:hAnsi="Calibri" w:cs="Calibri"/>
                <w:shd w:val="clear" w:color="auto" w:fill="D9D9D9" w:themeFill="background1" w:themeFillShade="D9"/>
              </w:rPr>
              <w:t>ț</w:t>
            </w:r>
            <w:r w:rsidR="007A641D" w:rsidRPr="009C74F7">
              <w:rPr>
                <w:rStyle w:val="tpa1"/>
                <w:rFonts w:ascii="Calibri" w:hAnsi="Calibri" w:cs="Calibri"/>
                <w:shd w:val="clear" w:color="auto" w:fill="D9D9D9" w:themeFill="background1" w:themeFillShade="D9"/>
              </w:rPr>
              <w:t>i</w:t>
            </w:r>
            <w:r w:rsidRPr="009C74F7">
              <w:rPr>
                <w:rStyle w:val="tpa1"/>
                <w:rFonts w:ascii="Calibri" w:hAnsi="Calibri" w:cs="Calibri"/>
                <w:shd w:val="clear" w:color="auto" w:fill="D9D9D9" w:themeFill="background1" w:themeFillShade="D9"/>
              </w:rPr>
              <w:t xml:space="preserve"> urbane, cu </w:t>
            </w:r>
            <w:r w:rsidR="007A641D" w:rsidRPr="009C74F7">
              <w:rPr>
                <w:rStyle w:val="tpa1"/>
                <w:rFonts w:ascii="Calibri" w:hAnsi="Calibri" w:cs="Calibri"/>
                <w:shd w:val="clear" w:color="auto" w:fill="D9D9D9" w:themeFill="background1" w:themeFillShade="D9"/>
              </w:rPr>
              <w:t>excep</w:t>
            </w:r>
            <w:r w:rsidR="0014662D" w:rsidRPr="009C74F7">
              <w:rPr>
                <w:rStyle w:val="tpa1"/>
                <w:rFonts w:ascii="Calibri" w:hAnsi="Calibri" w:cs="Calibri"/>
                <w:shd w:val="clear" w:color="auto" w:fill="D9D9D9" w:themeFill="background1" w:themeFillShade="D9"/>
              </w:rPr>
              <w:t>ț</w:t>
            </w:r>
            <w:r w:rsidR="007A641D" w:rsidRPr="009C74F7">
              <w:rPr>
                <w:rStyle w:val="tpa1"/>
                <w:rFonts w:ascii="Calibri" w:hAnsi="Calibri" w:cs="Calibri"/>
                <w:shd w:val="clear" w:color="auto" w:fill="D9D9D9" w:themeFill="background1" w:themeFillShade="D9"/>
              </w:rPr>
              <w:t>ia</w:t>
            </w:r>
            <w:r w:rsidRPr="009C74F7">
              <w:rPr>
                <w:rStyle w:val="tpa1"/>
                <w:rFonts w:ascii="Calibri" w:hAnsi="Calibri" w:cs="Calibri"/>
                <w:shd w:val="clear" w:color="auto" w:fill="D9D9D9" w:themeFill="background1" w:themeFillShade="D9"/>
              </w:rPr>
              <w:t xml:space="preserve"> energiei electrice. Fac parte din categoria </w:t>
            </w:r>
            <w:r w:rsidR="007F4C27" w:rsidRPr="009C74F7">
              <w:rPr>
                <w:rStyle w:val="tpa1"/>
                <w:rFonts w:ascii="Calibri" w:hAnsi="Calibri" w:cs="Calibri"/>
                <w:i/>
                <w:shd w:val="clear" w:color="auto" w:fill="D9D9D9" w:themeFill="background1" w:themeFillShade="D9"/>
              </w:rPr>
              <w:t>M</w:t>
            </w:r>
            <w:r w:rsidRPr="009C74F7">
              <w:rPr>
                <w:rStyle w:val="tpa1"/>
                <w:rFonts w:ascii="Calibri" w:hAnsi="Calibri" w:cs="Calibri"/>
                <w:i/>
                <w:shd w:val="clear" w:color="auto" w:fill="D9D9D9" w:themeFill="background1" w:themeFillShade="D9"/>
              </w:rPr>
              <w:t>obilier urban</w:t>
            </w:r>
            <w:r w:rsidRPr="009C74F7">
              <w:rPr>
                <w:rStyle w:val="tpa1"/>
                <w:rFonts w:ascii="Calibri" w:hAnsi="Calibri" w:cs="Calibri"/>
                <w:shd w:val="clear" w:color="auto" w:fill="D9D9D9" w:themeFill="background1" w:themeFillShade="D9"/>
              </w:rPr>
              <w:t xml:space="preserve">: jardiniere, lampadare, bănci, bazine, pavaje decorative, pergole, cabine telefonice </w:t>
            </w:r>
            <w:r w:rsidR="001C0FF1" w:rsidRPr="009C74F7">
              <w:rPr>
                <w:rStyle w:val="tpa1"/>
                <w:rFonts w:ascii="Calibri" w:hAnsi="Calibri" w:cs="Calibri"/>
                <w:shd w:val="clear" w:color="auto" w:fill="D9D9D9" w:themeFill="background1" w:themeFillShade="D9"/>
              </w:rPr>
              <w:t>ș</w:t>
            </w:r>
            <w:r w:rsidRPr="009C74F7">
              <w:rPr>
                <w:rStyle w:val="tpa1"/>
                <w:rFonts w:ascii="Calibri" w:hAnsi="Calibri" w:cs="Calibri"/>
                <w:shd w:val="clear" w:color="auto" w:fill="D9D9D9" w:themeFill="background1" w:themeFillShade="D9"/>
              </w:rPr>
              <w:t>i altele asemenea;</w:t>
            </w:r>
          </w:p>
          <w:p w14:paraId="1F1B717F" w14:textId="010D621F" w:rsidR="000D0F66" w:rsidRPr="009C74F7" w:rsidRDefault="000D0F66" w:rsidP="0014662D">
            <w:pPr>
              <w:shd w:val="clear" w:color="auto" w:fill="EAF1DD" w:themeFill="accent3" w:themeFillTint="33"/>
              <w:tabs>
                <w:tab w:val="left" w:pos="1440"/>
              </w:tabs>
              <w:suppressAutoHyphens/>
              <w:ind w:left="311" w:hanging="311"/>
              <w:rPr>
                <w:rFonts w:ascii="Calibri" w:hAnsi="Calibri" w:cs="Calibri"/>
                <w:shd w:val="clear" w:color="auto" w:fill="D3D3D3"/>
              </w:rPr>
            </w:pPr>
            <w:bookmarkStart w:id="34" w:name="do|ax2|pt19^1|pa1"/>
            <w:bookmarkStart w:id="35" w:name="do|ax2|pt20|pa1"/>
            <w:bookmarkEnd w:id="34"/>
            <w:bookmarkEnd w:id="35"/>
            <w:r w:rsidRPr="009C74F7">
              <w:rPr>
                <w:rStyle w:val="tpa1"/>
                <w:rFonts w:ascii="Calibri" w:hAnsi="Calibri" w:cs="Calibri"/>
                <w:b/>
                <w:i/>
                <w:shd w:val="clear" w:color="auto" w:fill="D9D9D9" w:themeFill="background1" w:themeFillShade="D9"/>
              </w:rPr>
              <w:t>Politici de dezvoltare</w:t>
            </w:r>
            <w:r w:rsidRPr="009C74F7">
              <w:rPr>
                <w:rStyle w:val="tpa1"/>
                <w:rFonts w:ascii="Calibri" w:hAnsi="Calibri" w:cs="Calibri"/>
                <w:shd w:val="clear" w:color="auto" w:fill="D9D9D9" w:themeFill="background1" w:themeFillShade="D9"/>
              </w:rPr>
              <w:t xml:space="preserve"> - mijloacele politico-administrative, organizatorice </w:t>
            </w:r>
            <w:r w:rsidR="001C0FF1" w:rsidRPr="009C74F7">
              <w:rPr>
                <w:rStyle w:val="tpa1"/>
                <w:rFonts w:ascii="Calibri" w:hAnsi="Calibri" w:cs="Calibri"/>
                <w:shd w:val="clear" w:color="auto" w:fill="D9D9D9" w:themeFill="background1" w:themeFillShade="D9"/>
              </w:rPr>
              <w:t>ș</w:t>
            </w:r>
            <w:r w:rsidRPr="009C74F7">
              <w:rPr>
                <w:rStyle w:val="tpa1"/>
                <w:rFonts w:ascii="Calibri" w:hAnsi="Calibri" w:cs="Calibri"/>
                <w:shd w:val="clear" w:color="auto" w:fill="D9D9D9" w:themeFill="background1" w:themeFillShade="D9"/>
              </w:rPr>
              <w:t xml:space="preserve">i financiare, utilizate în scopul realizării unei </w:t>
            </w:r>
            <w:r w:rsidR="007F4C27" w:rsidRPr="009C74F7">
              <w:rPr>
                <w:rStyle w:val="tpa1"/>
                <w:rFonts w:ascii="Calibri" w:hAnsi="Calibri" w:cs="Calibri"/>
                <w:shd w:val="clear" w:color="auto" w:fill="D9D9D9" w:themeFill="background1" w:themeFillShade="D9"/>
              </w:rPr>
              <w:t>s</w:t>
            </w:r>
            <w:r w:rsidRPr="009C74F7">
              <w:rPr>
                <w:rStyle w:val="tpa1"/>
                <w:rFonts w:ascii="Calibri" w:hAnsi="Calibri" w:cs="Calibri"/>
                <w:shd w:val="clear" w:color="auto" w:fill="D9D9D9" w:themeFill="background1" w:themeFillShade="D9"/>
              </w:rPr>
              <w:t>trategii;</w:t>
            </w:r>
          </w:p>
          <w:p w14:paraId="0E5D0D3D" w14:textId="17F2DBA1" w:rsidR="000D0F66" w:rsidRPr="009C74F7" w:rsidRDefault="000D0F66" w:rsidP="0014662D">
            <w:pPr>
              <w:shd w:val="clear" w:color="auto" w:fill="EAF1DD" w:themeFill="accent3" w:themeFillTint="33"/>
              <w:suppressAutoHyphens/>
              <w:ind w:left="311" w:hanging="311"/>
              <w:rPr>
                <w:rStyle w:val="tpa1"/>
                <w:rFonts w:ascii="Calibri" w:hAnsi="Calibri" w:cs="Calibri"/>
                <w:shd w:val="clear" w:color="auto" w:fill="FFFFFF" w:themeFill="background1"/>
              </w:rPr>
            </w:pPr>
            <w:r w:rsidRPr="009C74F7">
              <w:rPr>
                <w:rStyle w:val="tpa1"/>
                <w:rFonts w:ascii="Calibri" w:hAnsi="Calibri" w:cs="Calibri"/>
                <w:b/>
                <w:i/>
                <w:shd w:val="clear" w:color="auto" w:fill="D9D9D9" w:themeFill="background1" w:themeFillShade="D9"/>
              </w:rPr>
              <w:t>Programe de dezvoltare</w:t>
            </w:r>
            <w:r w:rsidRPr="009C74F7">
              <w:rPr>
                <w:rStyle w:val="tpa1"/>
                <w:rFonts w:ascii="Calibri" w:hAnsi="Calibri" w:cs="Calibri"/>
                <w:shd w:val="clear" w:color="auto" w:fill="D9D9D9" w:themeFill="background1" w:themeFillShade="D9"/>
              </w:rPr>
              <w:t xml:space="preserve"> - ansamblu de obiective conc</w:t>
            </w:r>
            <w:r w:rsidR="007F4C27" w:rsidRPr="009C74F7">
              <w:rPr>
                <w:rStyle w:val="tpa1"/>
                <w:rFonts w:ascii="Calibri" w:hAnsi="Calibri" w:cs="Calibri"/>
                <w:shd w:val="clear" w:color="auto" w:fill="D9D9D9" w:themeFill="background1" w:themeFillShade="D9"/>
              </w:rPr>
              <w:t xml:space="preserve">rete propuse pentru realizarea </w:t>
            </w:r>
            <w:r w:rsidR="007F4C27" w:rsidRPr="009C74F7">
              <w:rPr>
                <w:rStyle w:val="tpa1"/>
                <w:rFonts w:ascii="Calibri" w:hAnsi="Calibri" w:cs="Calibri"/>
                <w:i/>
                <w:shd w:val="clear" w:color="auto" w:fill="D9D9D9" w:themeFill="background1" w:themeFillShade="D9"/>
              </w:rPr>
              <w:t>P</w:t>
            </w:r>
            <w:r w:rsidRPr="009C74F7">
              <w:rPr>
                <w:rStyle w:val="tpa1"/>
                <w:rFonts w:ascii="Calibri" w:hAnsi="Calibri" w:cs="Calibri"/>
                <w:i/>
                <w:shd w:val="clear" w:color="auto" w:fill="D9D9D9" w:themeFill="background1" w:themeFillShade="D9"/>
              </w:rPr>
              <w:t>oliticilor de dezvoltare</w:t>
            </w:r>
            <w:r w:rsidRPr="009C74F7">
              <w:rPr>
                <w:rStyle w:val="tpa1"/>
                <w:rFonts w:ascii="Calibri" w:hAnsi="Calibri" w:cs="Calibri"/>
                <w:shd w:val="clear" w:color="auto" w:fill="D9D9D9" w:themeFill="background1" w:themeFillShade="D9"/>
              </w:rPr>
              <w:t>;</w:t>
            </w:r>
          </w:p>
          <w:p w14:paraId="2E389C82" w14:textId="571CE5ED" w:rsidR="0014665F" w:rsidRPr="009C74F7" w:rsidRDefault="0014665F" w:rsidP="0014662D">
            <w:pPr>
              <w:shd w:val="clear" w:color="auto" w:fill="EAF1DD" w:themeFill="accent3" w:themeFillTint="33"/>
              <w:suppressAutoHyphens/>
              <w:ind w:left="311" w:hanging="311"/>
              <w:rPr>
                <w:rFonts w:ascii="Calibri" w:eastAsia="Times New Roman" w:hAnsi="Calibri" w:cs="Calibri"/>
                <w:lang w:eastAsia="en-GB"/>
              </w:rPr>
            </w:pPr>
            <w:r w:rsidRPr="009C74F7">
              <w:rPr>
                <w:rFonts w:ascii="Calibri" w:eastAsia="Times New Roman" w:hAnsi="Calibri" w:cs="Calibri"/>
                <w:b/>
                <w:i/>
                <w:shd w:val="clear" w:color="auto" w:fill="D9D9D9" w:themeFill="background1" w:themeFillShade="D9"/>
                <w:lang w:eastAsia="en-GB"/>
              </w:rPr>
              <w:t>Proiect pentru autorizarea/desfiin</w:t>
            </w:r>
            <w:r w:rsidR="0014662D" w:rsidRPr="009C74F7">
              <w:rPr>
                <w:rFonts w:ascii="Calibri" w:eastAsia="Times New Roman" w:hAnsi="Calibri" w:cs="Calibri"/>
                <w:b/>
                <w:i/>
                <w:shd w:val="clear" w:color="auto" w:fill="D9D9D9" w:themeFill="background1" w:themeFillShade="D9"/>
                <w:lang w:eastAsia="en-GB"/>
              </w:rPr>
              <w:t>ț</w:t>
            </w:r>
            <w:r w:rsidRPr="009C74F7">
              <w:rPr>
                <w:rFonts w:ascii="Calibri" w:eastAsia="Times New Roman" w:hAnsi="Calibri" w:cs="Calibri"/>
                <w:b/>
                <w:i/>
                <w:shd w:val="clear" w:color="auto" w:fill="D9D9D9" w:themeFill="background1" w:themeFillShade="D9"/>
                <w:lang w:eastAsia="en-GB"/>
              </w:rPr>
              <w:t>area execu</w:t>
            </w:r>
            <w:r w:rsidR="0014662D" w:rsidRPr="009C74F7">
              <w:rPr>
                <w:rFonts w:ascii="Calibri" w:eastAsia="Times New Roman" w:hAnsi="Calibri" w:cs="Calibri"/>
                <w:b/>
                <w:i/>
                <w:shd w:val="clear" w:color="auto" w:fill="D9D9D9" w:themeFill="background1" w:themeFillShade="D9"/>
                <w:lang w:eastAsia="en-GB"/>
              </w:rPr>
              <w:t>ț</w:t>
            </w:r>
            <w:r w:rsidRPr="009C74F7">
              <w:rPr>
                <w:rFonts w:ascii="Calibri" w:eastAsia="Times New Roman" w:hAnsi="Calibri" w:cs="Calibri"/>
                <w:b/>
                <w:i/>
                <w:shd w:val="clear" w:color="auto" w:fill="D9D9D9" w:themeFill="background1" w:themeFillShade="D9"/>
                <w:lang w:eastAsia="en-GB"/>
              </w:rPr>
              <w:t>iei</w:t>
            </w:r>
            <w:r w:rsidR="007F4C27" w:rsidRPr="009C74F7">
              <w:rPr>
                <w:rFonts w:ascii="Calibri" w:eastAsia="Times New Roman" w:hAnsi="Calibri" w:cs="Calibri"/>
                <w:b/>
                <w:i/>
                <w:shd w:val="clear" w:color="auto" w:fill="D9D9D9" w:themeFill="background1" w:themeFillShade="D9"/>
                <w:lang w:eastAsia="en-GB"/>
              </w:rPr>
              <w:t xml:space="preserve"> L</w:t>
            </w:r>
            <w:r w:rsidRPr="009C74F7">
              <w:rPr>
                <w:rFonts w:ascii="Calibri" w:eastAsia="Times New Roman" w:hAnsi="Calibri" w:cs="Calibri"/>
                <w:b/>
                <w:i/>
                <w:shd w:val="clear" w:color="auto" w:fill="D9D9D9" w:themeFill="background1" w:themeFillShade="D9"/>
                <w:lang w:eastAsia="en-GB"/>
              </w:rPr>
              <w:t>ucrărilor</w:t>
            </w:r>
            <w:r w:rsidRPr="009C74F7">
              <w:rPr>
                <w:rFonts w:ascii="Calibri" w:eastAsia="Times New Roman" w:hAnsi="Calibri" w:cs="Calibri"/>
                <w:shd w:val="clear" w:color="auto" w:fill="D9D9D9" w:themeFill="background1" w:themeFillShade="D9"/>
                <w:lang w:eastAsia="en-GB"/>
              </w:rPr>
              <w:t xml:space="preserve"> - </w:t>
            </w:r>
            <w:r w:rsidRPr="009C74F7">
              <w:rPr>
                <w:rFonts w:ascii="Calibri" w:eastAsia="Times New Roman" w:hAnsi="Calibri" w:cs="Calibri"/>
                <w:shd w:val="clear" w:color="auto" w:fill="D9D9D9" w:themeFill="background1" w:themeFillShade="D9"/>
              </w:rPr>
              <w:t xml:space="preserve">parte a </w:t>
            </w:r>
            <w:r w:rsidR="00627A0F" w:rsidRPr="009C74F7">
              <w:rPr>
                <w:rFonts w:ascii="Calibri" w:eastAsia="Times New Roman" w:hAnsi="Calibri" w:cs="Calibri"/>
                <w:shd w:val="clear" w:color="auto" w:fill="D9D9D9" w:themeFill="background1" w:themeFillShade="D9"/>
              </w:rPr>
              <w:t>documenta</w:t>
            </w:r>
            <w:r w:rsidR="0014662D" w:rsidRPr="009C74F7">
              <w:rPr>
                <w:rFonts w:ascii="Calibri" w:eastAsia="Times New Roman" w:hAnsi="Calibri" w:cs="Calibri"/>
                <w:shd w:val="clear" w:color="auto" w:fill="D9D9D9" w:themeFill="background1" w:themeFillShade="D9"/>
              </w:rPr>
              <w:t>ț</w:t>
            </w:r>
            <w:r w:rsidR="00627A0F" w:rsidRPr="009C74F7">
              <w:rPr>
                <w:rFonts w:ascii="Calibri" w:eastAsia="Times New Roman" w:hAnsi="Calibri" w:cs="Calibri"/>
                <w:shd w:val="clear" w:color="auto" w:fill="D9D9D9" w:themeFill="background1" w:themeFillShade="D9"/>
              </w:rPr>
              <w:t>iei</w:t>
            </w:r>
            <w:r w:rsidRPr="009C74F7">
              <w:rPr>
                <w:rFonts w:ascii="Calibri" w:eastAsia="Times New Roman" w:hAnsi="Calibri" w:cs="Calibri"/>
                <w:shd w:val="clear" w:color="auto" w:fill="D9D9D9" w:themeFill="background1" w:themeFillShade="D9"/>
              </w:rPr>
              <w:t xml:space="preserve"> pentru emiterea </w:t>
            </w:r>
            <w:r w:rsidR="00433BD2" w:rsidRPr="009C74F7">
              <w:rPr>
                <w:rFonts w:ascii="Calibri" w:eastAsia="Times New Roman" w:hAnsi="Calibri" w:cs="Calibri"/>
                <w:i/>
                <w:shd w:val="clear" w:color="auto" w:fill="D9D9D9" w:themeFill="background1" w:themeFillShade="D9"/>
              </w:rPr>
              <w:t>Autoriza</w:t>
            </w:r>
            <w:r w:rsidR="0014662D" w:rsidRPr="009C74F7">
              <w:rPr>
                <w:rFonts w:ascii="Calibri" w:eastAsia="Times New Roman" w:hAnsi="Calibri" w:cs="Calibri"/>
                <w:i/>
                <w:shd w:val="clear" w:color="auto" w:fill="D9D9D9" w:themeFill="background1" w:themeFillShade="D9"/>
              </w:rPr>
              <w:t>ț</w:t>
            </w:r>
            <w:r w:rsidR="00433BD2" w:rsidRPr="009C74F7">
              <w:rPr>
                <w:rFonts w:ascii="Calibri" w:eastAsia="Times New Roman" w:hAnsi="Calibri" w:cs="Calibri"/>
                <w:i/>
                <w:shd w:val="clear" w:color="auto" w:fill="D9D9D9" w:themeFill="background1" w:themeFillShade="D9"/>
              </w:rPr>
              <w:t>iei</w:t>
            </w:r>
            <w:r w:rsidRPr="009C74F7">
              <w:rPr>
                <w:rFonts w:ascii="Calibri" w:eastAsia="Times New Roman" w:hAnsi="Calibri" w:cs="Calibri"/>
                <w:i/>
                <w:shd w:val="clear" w:color="auto" w:fill="D9D9D9" w:themeFill="background1" w:themeFillShade="D9"/>
              </w:rPr>
              <w:t xml:space="preserve"> de Construire/</w:t>
            </w:r>
            <w:r w:rsidR="00627A0F" w:rsidRPr="009C74F7">
              <w:rPr>
                <w:rFonts w:ascii="Calibri" w:eastAsia="Times New Roman" w:hAnsi="Calibri" w:cs="Calibri"/>
                <w:i/>
                <w:shd w:val="clear" w:color="auto" w:fill="D9D9D9" w:themeFill="background1" w:themeFillShade="D9"/>
              </w:rPr>
              <w:t>Desfiin</w:t>
            </w:r>
            <w:r w:rsidR="0014662D" w:rsidRPr="009C74F7">
              <w:rPr>
                <w:rFonts w:ascii="Calibri" w:eastAsia="Times New Roman" w:hAnsi="Calibri" w:cs="Calibri"/>
                <w:i/>
                <w:shd w:val="clear" w:color="auto" w:fill="D9D9D9" w:themeFill="background1" w:themeFillShade="D9"/>
              </w:rPr>
              <w:t>ț</w:t>
            </w:r>
            <w:r w:rsidR="00627A0F" w:rsidRPr="009C74F7">
              <w:rPr>
                <w:rFonts w:ascii="Calibri" w:eastAsia="Times New Roman" w:hAnsi="Calibri" w:cs="Calibri"/>
                <w:i/>
                <w:shd w:val="clear" w:color="auto" w:fill="D9D9D9" w:themeFill="background1" w:themeFillShade="D9"/>
              </w:rPr>
              <w:t>are</w:t>
            </w:r>
            <w:r w:rsidRPr="009C74F7">
              <w:rPr>
                <w:rFonts w:ascii="Calibri" w:eastAsia="Times New Roman" w:hAnsi="Calibri" w:cs="Calibri"/>
                <w:shd w:val="clear" w:color="auto" w:fill="D9D9D9" w:themeFill="background1" w:themeFillShade="D9"/>
              </w:rPr>
              <w:t xml:space="preserve">, reglementată prin </w:t>
            </w:r>
            <w:r w:rsidRPr="009C74F7">
              <w:rPr>
                <w:rFonts w:ascii="Calibri" w:eastAsia="Times New Roman" w:hAnsi="Calibri" w:cs="Calibri"/>
                <w:i/>
                <w:u w:val="single"/>
                <w:shd w:val="clear" w:color="auto" w:fill="D9D9D9" w:themeFill="background1" w:themeFillShade="D9"/>
              </w:rPr>
              <w:t xml:space="preserve">Legea </w:t>
            </w:r>
            <w:hyperlink r:id="rId13" w:history="1">
              <w:r w:rsidRPr="009C74F7">
                <w:rPr>
                  <w:rFonts w:ascii="Calibri" w:eastAsia="Times New Roman" w:hAnsi="Calibri" w:cs="Calibri"/>
                  <w:bCs/>
                  <w:i/>
                  <w:u w:val="single"/>
                  <w:shd w:val="clear" w:color="auto" w:fill="D9D9D9" w:themeFill="background1" w:themeFillShade="D9"/>
                </w:rPr>
                <w:t>50/1991</w:t>
              </w:r>
            </w:hyperlink>
            <w:r w:rsidRPr="009C74F7">
              <w:rPr>
                <w:rFonts w:ascii="Calibri" w:eastAsia="Times New Roman" w:hAnsi="Calibri" w:cs="Calibri"/>
                <w:i/>
                <w:u w:val="single"/>
                <w:shd w:val="clear" w:color="auto" w:fill="D9D9D9" w:themeFill="background1" w:themeFillShade="D9"/>
              </w:rPr>
              <w:t xml:space="preserve"> privind </w:t>
            </w:r>
            <w:r w:rsidRPr="009C74F7">
              <w:rPr>
                <w:rStyle w:val="do1"/>
                <w:rFonts w:ascii="Calibri" w:hAnsi="Calibri" w:cs="Calibri"/>
                <w:b w:val="0"/>
                <w:i/>
                <w:sz w:val="22"/>
                <w:szCs w:val="22"/>
                <w:u w:val="single"/>
                <w:shd w:val="clear" w:color="auto" w:fill="D9D9D9" w:themeFill="background1" w:themeFillShade="D9"/>
              </w:rPr>
              <w:t>autorizarea execu</w:t>
            </w:r>
            <w:r w:rsidR="0014662D" w:rsidRPr="009C74F7">
              <w:rPr>
                <w:rStyle w:val="do1"/>
                <w:rFonts w:ascii="Calibri" w:hAnsi="Calibri" w:cs="Calibri"/>
                <w:b w:val="0"/>
                <w:i/>
                <w:sz w:val="22"/>
                <w:szCs w:val="22"/>
                <w:u w:val="single"/>
                <w:shd w:val="clear" w:color="auto" w:fill="D9D9D9" w:themeFill="background1" w:themeFillShade="D9"/>
              </w:rPr>
              <w:t>ț</w:t>
            </w:r>
            <w:r w:rsidRPr="009C74F7">
              <w:rPr>
                <w:rStyle w:val="do1"/>
                <w:rFonts w:ascii="Calibri" w:hAnsi="Calibri" w:cs="Calibri"/>
                <w:b w:val="0"/>
                <w:i/>
                <w:sz w:val="22"/>
                <w:szCs w:val="22"/>
                <w:u w:val="single"/>
                <w:shd w:val="clear" w:color="auto" w:fill="D9D9D9" w:themeFill="background1" w:themeFillShade="D9"/>
              </w:rPr>
              <w:t xml:space="preserve">iei lucrărilor de </w:t>
            </w:r>
            <w:r w:rsidR="00627A0F" w:rsidRPr="009C74F7">
              <w:rPr>
                <w:rStyle w:val="do1"/>
                <w:rFonts w:ascii="Calibri" w:hAnsi="Calibri" w:cs="Calibri"/>
                <w:b w:val="0"/>
                <w:i/>
                <w:sz w:val="22"/>
                <w:szCs w:val="22"/>
                <w:u w:val="single"/>
                <w:shd w:val="clear" w:color="auto" w:fill="D9D9D9" w:themeFill="background1" w:themeFillShade="D9"/>
              </w:rPr>
              <w:t>construc</w:t>
            </w:r>
            <w:r w:rsidR="0014662D" w:rsidRPr="009C74F7">
              <w:rPr>
                <w:rStyle w:val="do1"/>
                <w:rFonts w:ascii="Calibri" w:hAnsi="Calibri" w:cs="Calibri"/>
                <w:b w:val="0"/>
                <w:i/>
                <w:sz w:val="22"/>
                <w:szCs w:val="22"/>
                <w:u w:val="single"/>
                <w:shd w:val="clear" w:color="auto" w:fill="D9D9D9" w:themeFill="background1" w:themeFillShade="D9"/>
              </w:rPr>
              <w:t>ț</w:t>
            </w:r>
            <w:r w:rsidR="00627A0F" w:rsidRPr="009C74F7">
              <w:rPr>
                <w:rStyle w:val="do1"/>
                <w:rFonts w:ascii="Calibri" w:hAnsi="Calibri" w:cs="Calibri"/>
                <w:b w:val="0"/>
                <w:i/>
                <w:sz w:val="22"/>
                <w:szCs w:val="22"/>
                <w:u w:val="single"/>
                <w:shd w:val="clear" w:color="auto" w:fill="D9D9D9" w:themeFill="background1" w:themeFillShade="D9"/>
              </w:rPr>
              <w:t>ii</w:t>
            </w:r>
            <w:r w:rsidRPr="009C74F7">
              <w:rPr>
                <w:rStyle w:val="do1"/>
                <w:rFonts w:ascii="Calibri" w:hAnsi="Calibri" w:cs="Calibri"/>
                <w:b w:val="0"/>
                <w:i/>
                <w:sz w:val="22"/>
                <w:szCs w:val="22"/>
                <w:u w:val="single"/>
                <w:shd w:val="clear" w:color="auto" w:fill="D9D9D9" w:themeFill="background1" w:themeFillShade="D9"/>
              </w:rPr>
              <w:t xml:space="preserve">, republicată cu modificările </w:t>
            </w:r>
            <w:r w:rsidR="001C0FF1" w:rsidRPr="009C74F7">
              <w:rPr>
                <w:rStyle w:val="do1"/>
                <w:rFonts w:ascii="Calibri" w:hAnsi="Calibri" w:cs="Calibri"/>
                <w:b w:val="0"/>
                <w:i/>
                <w:sz w:val="22"/>
                <w:szCs w:val="22"/>
                <w:u w:val="single"/>
                <w:shd w:val="clear" w:color="auto" w:fill="D9D9D9" w:themeFill="background1" w:themeFillShade="D9"/>
              </w:rPr>
              <w:t>ș</w:t>
            </w:r>
            <w:r w:rsidRPr="009C74F7">
              <w:rPr>
                <w:rStyle w:val="do1"/>
                <w:rFonts w:ascii="Calibri" w:hAnsi="Calibri" w:cs="Calibri"/>
                <w:b w:val="0"/>
                <w:i/>
                <w:sz w:val="22"/>
                <w:szCs w:val="22"/>
                <w:u w:val="single"/>
                <w:shd w:val="clear" w:color="auto" w:fill="D9D9D9" w:themeFill="background1" w:themeFillShade="D9"/>
              </w:rPr>
              <w:t>i completările ulterioare</w:t>
            </w:r>
            <w:r w:rsidRPr="009C74F7">
              <w:rPr>
                <w:rFonts w:ascii="Calibri" w:eastAsia="Times New Roman" w:hAnsi="Calibri" w:cs="Calibri"/>
                <w:shd w:val="clear" w:color="auto" w:fill="D9D9D9" w:themeFill="background1" w:themeFillShade="D9"/>
              </w:rPr>
              <w:t>;</w:t>
            </w:r>
          </w:p>
          <w:p w14:paraId="4CD902B7" w14:textId="04F5B106" w:rsidR="0014665F" w:rsidRPr="009C74F7" w:rsidRDefault="0014665F" w:rsidP="0014662D">
            <w:pPr>
              <w:shd w:val="clear" w:color="auto" w:fill="EAF1DD" w:themeFill="accent3" w:themeFillTint="33"/>
              <w:suppressAutoHyphens/>
              <w:ind w:left="311" w:hanging="311"/>
              <w:rPr>
                <w:rFonts w:ascii="Calibri" w:eastAsia="Times New Roman" w:hAnsi="Calibri" w:cs="Calibri"/>
              </w:rPr>
            </w:pPr>
            <w:r w:rsidRPr="009C74F7">
              <w:rPr>
                <w:rFonts w:ascii="Calibri" w:eastAsia="Times New Roman" w:hAnsi="Calibri" w:cs="Calibri"/>
                <w:b/>
                <w:i/>
                <w:shd w:val="clear" w:color="auto" w:fill="D9D9D9" w:themeFill="background1" w:themeFillShade="D9"/>
                <w:lang w:eastAsia="en-GB"/>
              </w:rPr>
              <w:t>Proiect tehnic (P.Th.)</w:t>
            </w:r>
            <w:r w:rsidRPr="009C74F7">
              <w:rPr>
                <w:rFonts w:ascii="Calibri" w:eastAsia="Times New Roman" w:hAnsi="Calibri" w:cs="Calibri"/>
                <w:shd w:val="clear" w:color="auto" w:fill="D9D9D9" w:themeFill="background1" w:themeFillShade="D9"/>
                <w:lang w:eastAsia="en-GB"/>
              </w:rPr>
              <w:t xml:space="preserve"> - </w:t>
            </w:r>
            <w:bookmarkStart w:id="36" w:name="do|ax2|pt21|pa1"/>
            <w:bookmarkEnd w:id="36"/>
            <w:r w:rsidR="00627A0F" w:rsidRPr="009C74F7">
              <w:rPr>
                <w:rFonts w:ascii="Calibri" w:eastAsia="Times New Roman" w:hAnsi="Calibri" w:cs="Calibri"/>
                <w:shd w:val="clear" w:color="auto" w:fill="D9D9D9" w:themeFill="background1" w:themeFillShade="D9"/>
              </w:rPr>
              <w:t>documenta</w:t>
            </w:r>
            <w:r w:rsidR="0014662D" w:rsidRPr="009C74F7">
              <w:rPr>
                <w:rFonts w:ascii="Calibri" w:eastAsia="Times New Roman" w:hAnsi="Calibri" w:cs="Calibri"/>
                <w:shd w:val="clear" w:color="auto" w:fill="D9D9D9" w:themeFill="background1" w:themeFillShade="D9"/>
              </w:rPr>
              <w:t>ț</w:t>
            </w:r>
            <w:r w:rsidR="00627A0F" w:rsidRPr="009C74F7">
              <w:rPr>
                <w:rFonts w:ascii="Calibri" w:eastAsia="Times New Roman" w:hAnsi="Calibri" w:cs="Calibri"/>
                <w:shd w:val="clear" w:color="auto" w:fill="D9D9D9" w:themeFill="background1" w:themeFillShade="D9"/>
              </w:rPr>
              <w:t>ia</w:t>
            </w:r>
            <w:r w:rsidRPr="009C74F7">
              <w:rPr>
                <w:rFonts w:ascii="Calibri" w:eastAsia="Times New Roman" w:hAnsi="Calibri" w:cs="Calibri"/>
                <w:shd w:val="clear" w:color="auto" w:fill="D9D9D9" w:themeFill="background1" w:themeFillShade="D9"/>
              </w:rPr>
              <w:t xml:space="preserve"> tehnico-economică (piese scrise </w:t>
            </w:r>
            <w:r w:rsidR="001C0FF1" w:rsidRPr="009C74F7">
              <w:rPr>
                <w:rFonts w:ascii="Calibri" w:eastAsia="Times New Roman" w:hAnsi="Calibri" w:cs="Calibri"/>
                <w:shd w:val="clear" w:color="auto" w:fill="D9D9D9" w:themeFill="background1" w:themeFillShade="D9"/>
              </w:rPr>
              <w:t>ș</w:t>
            </w:r>
            <w:r w:rsidRPr="009C74F7">
              <w:rPr>
                <w:rFonts w:ascii="Calibri" w:eastAsia="Times New Roman" w:hAnsi="Calibri" w:cs="Calibri"/>
                <w:shd w:val="clear" w:color="auto" w:fill="D9D9D9" w:themeFill="background1" w:themeFillShade="D9"/>
              </w:rPr>
              <w:t xml:space="preserve">i desenate), elaborată în </w:t>
            </w:r>
            <w:r w:rsidR="00627A0F" w:rsidRPr="009C74F7">
              <w:rPr>
                <w:rFonts w:ascii="Calibri" w:eastAsia="Times New Roman" w:hAnsi="Calibri" w:cs="Calibri"/>
                <w:shd w:val="clear" w:color="auto" w:fill="D9D9D9" w:themeFill="background1" w:themeFillShade="D9"/>
              </w:rPr>
              <w:t>condi</w:t>
            </w:r>
            <w:r w:rsidR="0014662D" w:rsidRPr="009C74F7">
              <w:rPr>
                <w:rFonts w:ascii="Calibri" w:eastAsia="Times New Roman" w:hAnsi="Calibri" w:cs="Calibri"/>
                <w:shd w:val="clear" w:color="auto" w:fill="D9D9D9" w:themeFill="background1" w:themeFillShade="D9"/>
              </w:rPr>
              <w:t>ț</w:t>
            </w:r>
            <w:r w:rsidR="00627A0F" w:rsidRPr="009C74F7">
              <w:rPr>
                <w:rFonts w:ascii="Calibri" w:eastAsia="Times New Roman" w:hAnsi="Calibri" w:cs="Calibri"/>
                <w:shd w:val="clear" w:color="auto" w:fill="D9D9D9" w:themeFill="background1" w:themeFillShade="D9"/>
              </w:rPr>
              <w:t>iile</w:t>
            </w:r>
            <w:r w:rsidRPr="009C74F7">
              <w:rPr>
                <w:rFonts w:ascii="Calibri" w:eastAsia="Times New Roman" w:hAnsi="Calibri" w:cs="Calibri"/>
                <w:shd w:val="clear" w:color="auto" w:fill="D9D9D9" w:themeFill="background1" w:themeFillShade="D9"/>
              </w:rPr>
              <w:t xml:space="preserve"> </w:t>
            </w:r>
            <w:r w:rsidRPr="009C74F7">
              <w:rPr>
                <w:rFonts w:ascii="Calibri" w:eastAsia="Times New Roman" w:hAnsi="Calibri" w:cs="Calibri"/>
                <w:i/>
                <w:shd w:val="clear" w:color="auto" w:fill="D9D9D9" w:themeFill="background1" w:themeFillShade="D9"/>
              </w:rPr>
              <w:t>Legii</w:t>
            </w:r>
            <w:r w:rsidRPr="009C74F7">
              <w:rPr>
                <w:rFonts w:ascii="Calibri" w:eastAsia="Times New Roman" w:hAnsi="Calibri" w:cs="Calibri"/>
                <w:shd w:val="clear" w:color="auto" w:fill="D9D9D9" w:themeFill="background1" w:themeFillShade="D9"/>
              </w:rPr>
              <w:t xml:space="preserve">, care dezvoltă </w:t>
            </w:r>
            <w:r w:rsidR="00627A0F" w:rsidRPr="009C74F7">
              <w:rPr>
                <w:rFonts w:ascii="Calibri" w:eastAsia="Times New Roman" w:hAnsi="Calibri" w:cs="Calibri"/>
                <w:i/>
                <w:shd w:val="clear" w:color="auto" w:fill="D9D9D9" w:themeFill="background1" w:themeFillShade="D9"/>
              </w:rPr>
              <w:t>Documenta</w:t>
            </w:r>
            <w:r w:rsidR="0014662D" w:rsidRPr="009C74F7">
              <w:rPr>
                <w:rFonts w:ascii="Calibri" w:eastAsia="Times New Roman" w:hAnsi="Calibri" w:cs="Calibri"/>
                <w:i/>
                <w:shd w:val="clear" w:color="auto" w:fill="D9D9D9" w:themeFill="background1" w:themeFillShade="D9"/>
              </w:rPr>
              <w:t>ț</w:t>
            </w:r>
            <w:r w:rsidR="00627A0F" w:rsidRPr="009C74F7">
              <w:rPr>
                <w:rFonts w:ascii="Calibri" w:eastAsia="Times New Roman" w:hAnsi="Calibri" w:cs="Calibri"/>
                <w:i/>
                <w:shd w:val="clear" w:color="auto" w:fill="D9D9D9" w:themeFill="background1" w:themeFillShade="D9"/>
              </w:rPr>
              <w:t>ia</w:t>
            </w:r>
            <w:r w:rsidRPr="009C74F7">
              <w:rPr>
                <w:rFonts w:ascii="Calibri" w:eastAsia="Times New Roman" w:hAnsi="Calibri" w:cs="Calibri"/>
                <w:i/>
                <w:shd w:val="clear" w:color="auto" w:fill="D9D9D9" w:themeFill="background1" w:themeFillShade="D9"/>
              </w:rPr>
              <w:t xml:space="preserve"> Tehnică (D.T.)</w:t>
            </w:r>
            <w:r w:rsidRPr="009C74F7">
              <w:rPr>
                <w:rFonts w:ascii="Calibri" w:eastAsia="Times New Roman" w:hAnsi="Calibri" w:cs="Calibri"/>
                <w:shd w:val="clear" w:color="auto" w:fill="D9D9D9" w:themeFill="background1" w:themeFillShade="D9"/>
              </w:rPr>
              <w:t xml:space="preserve">, cu respectarea </w:t>
            </w:r>
            <w:r w:rsidR="00627A0F" w:rsidRPr="009C74F7">
              <w:rPr>
                <w:rFonts w:ascii="Calibri" w:eastAsia="Times New Roman" w:hAnsi="Calibri" w:cs="Calibri"/>
                <w:shd w:val="clear" w:color="auto" w:fill="D9D9D9" w:themeFill="background1" w:themeFillShade="D9"/>
              </w:rPr>
              <w:t>condi</w:t>
            </w:r>
            <w:r w:rsidR="0014662D" w:rsidRPr="009C74F7">
              <w:rPr>
                <w:rFonts w:ascii="Calibri" w:eastAsia="Times New Roman" w:hAnsi="Calibri" w:cs="Calibri"/>
                <w:shd w:val="clear" w:color="auto" w:fill="D9D9D9" w:themeFill="background1" w:themeFillShade="D9"/>
              </w:rPr>
              <w:t>ț</w:t>
            </w:r>
            <w:r w:rsidR="00627A0F" w:rsidRPr="009C74F7">
              <w:rPr>
                <w:rFonts w:ascii="Calibri" w:eastAsia="Times New Roman" w:hAnsi="Calibri" w:cs="Calibri"/>
                <w:shd w:val="clear" w:color="auto" w:fill="D9D9D9" w:themeFill="background1" w:themeFillShade="D9"/>
              </w:rPr>
              <w:t>iilor</w:t>
            </w:r>
            <w:r w:rsidRPr="009C74F7">
              <w:rPr>
                <w:rFonts w:ascii="Calibri" w:eastAsia="Times New Roman" w:hAnsi="Calibri" w:cs="Calibri"/>
                <w:shd w:val="clear" w:color="auto" w:fill="D9D9D9" w:themeFill="background1" w:themeFillShade="D9"/>
              </w:rPr>
              <w:t xml:space="preserve"> impuse prin </w:t>
            </w:r>
            <w:r w:rsidR="00627A0F" w:rsidRPr="009C74F7">
              <w:rPr>
                <w:rFonts w:ascii="Calibri" w:eastAsia="Times New Roman" w:hAnsi="Calibri" w:cs="Calibri"/>
                <w:i/>
                <w:shd w:val="clear" w:color="auto" w:fill="D9D9D9" w:themeFill="background1" w:themeFillShade="D9"/>
              </w:rPr>
              <w:t>Autoriza</w:t>
            </w:r>
            <w:r w:rsidR="0014662D" w:rsidRPr="009C74F7">
              <w:rPr>
                <w:rFonts w:ascii="Calibri" w:eastAsia="Times New Roman" w:hAnsi="Calibri" w:cs="Calibri"/>
                <w:i/>
                <w:shd w:val="clear" w:color="auto" w:fill="D9D9D9" w:themeFill="background1" w:themeFillShade="D9"/>
              </w:rPr>
              <w:t>ț</w:t>
            </w:r>
            <w:r w:rsidR="00627A0F" w:rsidRPr="009C74F7">
              <w:rPr>
                <w:rFonts w:ascii="Calibri" w:eastAsia="Times New Roman" w:hAnsi="Calibri" w:cs="Calibri"/>
                <w:i/>
                <w:shd w:val="clear" w:color="auto" w:fill="D9D9D9" w:themeFill="background1" w:themeFillShade="D9"/>
              </w:rPr>
              <w:t>ia</w:t>
            </w:r>
            <w:r w:rsidRPr="009C74F7">
              <w:rPr>
                <w:rFonts w:ascii="Calibri" w:eastAsia="Times New Roman" w:hAnsi="Calibri" w:cs="Calibri"/>
                <w:i/>
                <w:shd w:val="clear" w:color="auto" w:fill="D9D9D9" w:themeFill="background1" w:themeFillShade="D9"/>
              </w:rPr>
              <w:t xml:space="preserve"> de Construire/Desfiin</w:t>
            </w:r>
            <w:r w:rsidR="0014662D" w:rsidRPr="009C74F7">
              <w:rPr>
                <w:rFonts w:ascii="Calibri" w:eastAsia="Times New Roman" w:hAnsi="Calibri" w:cs="Calibri"/>
                <w:i/>
                <w:shd w:val="clear" w:color="auto" w:fill="D9D9D9" w:themeFill="background1" w:themeFillShade="D9"/>
              </w:rPr>
              <w:t>ț</w:t>
            </w:r>
            <w:r w:rsidRPr="009C74F7">
              <w:rPr>
                <w:rFonts w:ascii="Calibri" w:eastAsia="Times New Roman" w:hAnsi="Calibri" w:cs="Calibri"/>
                <w:i/>
                <w:shd w:val="clear" w:color="auto" w:fill="D9D9D9" w:themeFill="background1" w:themeFillShade="D9"/>
              </w:rPr>
              <w:t>are</w:t>
            </w:r>
            <w:r w:rsidRPr="009C74F7">
              <w:rPr>
                <w:rFonts w:ascii="Calibri" w:eastAsia="Times New Roman" w:hAnsi="Calibri" w:cs="Calibri"/>
                <w:shd w:val="clear" w:color="auto" w:fill="D9D9D9" w:themeFill="background1" w:themeFillShade="D9"/>
              </w:rPr>
              <w:t xml:space="preserve"> precum </w:t>
            </w:r>
            <w:r w:rsidR="001C0FF1" w:rsidRPr="009C74F7">
              <w:rPr>
                <w:rFonts w:ascii="Calibri" w:eastAsia="Times New Roman" w:hAnsi="Calibri" w:cs="Calibri"/>
                <w:shd w:val="clear" w:color="auto" w:fill="D9D9D9" w:themeFill="background1" w:themeFillShade="D9"/>
              </w:rPr>
              <w:t>ș</w:t>
            </w:r>
            <w:r w:rsidRPr="009C74F7">
              <w:rPr>
                <w:rFonts w:ascii="Calibri" w:eastAsia="Times New Roman" w:hAnsi="Calibri" w:cs="Calibri"/>
                <w:shd w:val="clear" w:color="auto" w:fill="D9D9D9" w:themeFill="background1" w:themeFillShade="D9"/>
              </w:rPr>
              <w:t xml:space="preserve">i prin avizele, acordurile </w:t>
            </w:r>
            <w:r w:rsidR="001C0FF1" w:rsidRPr="009C74F7">
              <w:rPr>
                <w:rFonts w:ascii="Calibri" w:eastAsia="Times New Roman" w:hAnsi="Calibri" w:cs="Calibri"/>
                <w:shd w:val="clear" w:color="auto" w:fill="D9D9D9" w:themeFill="background1" w:themeFillShade="D9"/>
              </w:rPr>
              <w:t>ș</w:t>
            </w:r>
            <w:r w:rsidRPr="009C74F7">
              <w:rPr>
                <w:rFonts w:ascii="Calibri" w:eastAsia="Times New Roman" w:hAnsi="Calibri" w:cs="Calibri"/>
                <w:shd w:val="clear" w:color="auto" w:fill="D9D9D9" w:themeFill="background1" w:themeFillShade="D9"/>
              </w:rPr>
              <w:t xml:space="preserve">i actul administrativ al </w:t>
            </w:r>
            <w:r w:rsidR="00627A0F" w:rsidRPr="009C74F7">
              <w:rPr>
                <w:rFonts w:ascii="Calibri" w:eastAsia="Times New Roman" w:hAnsi="Calibri" w:cs="Calibri"/>
                <w:shd w:val="clear" w:color="auto" w:fill="D9D9D9" w:themeFill="background1" w:themeFillShade="D9"/>
              </w:rPr>
              <w:t>autorită</w:t>
            </w:r>
            <w:r w:rsidR="0014662D" w:rsidRPr="009C74F7">
              <w:rPr>
                <w:rFonts w:ascii="Calibri" w:eastAsia="Times New Roman" w:hAnsi="Calibri" w:cs="Calibri"/>
                <w:shd w:val="clear" w:color="auto" w:fill="D9D9D9" w:themeFill="background1" w:themeFillShade="D9"/>
              </w:rPr>
              <w:t>ț</w:t>
            </w:r>
            <w:r w:rsidR="00627A0F" w:rsidRPr="009C74F7">
              <w:rPr>
                <w:rFonts w:ascii="Calibri" w:eastAsia="Times New Roman" w:hAnsi="Calibri" w:cs="Calibri"/>
                <w:shd w:val="clear" w:color="auto" w:fill="D9D9D9" w:themeFill="background1" w:themeFillShade="D9"/>
              </w:rPr>
              <w:t>ii</w:t>
            </w:r>
            <w:r w:rsidRPr="009C74F7">
              <w:rPr>
                <w:rFonts w:ascii="Calibri" w:eastAsia="Times New Roman" w:hAnsi="Calibri" w:cs="Calibri"/>
                <w:shd w:val="clear" w:color="auto" w:fill="D9D9D9" w:themeFill="background1" w:themeFillShade="D9"/>
              </w:rPr>
              <w:t xml:space="preserve"> competente pentru </w:t>
            </w:r>
            <w:r w:rsidR="00627A0F" w:rsidRPr="009C74F7">
              <w:rPr>
                <w:rFonts w:ascii="Calibri" w:eastAsia="Times New Roman" w:hAnsi="Calibri" w:cs="Calibri"/>
                <w:shd w:val="clear" w:color="auto" w:fill="D9D9D9" w:themeFill="background1" w:themeFillShade="D9"/>
              </w:rPr>
              <w:t>protec</w:t>
            </w:r>
            <w:r w:rsidR="0014662D" w:rsidRPr="009C74F7">
              <w:rPr>
                <w:rFonts w:ascii="Calibri" w:eastAsia="Times New Roman" w:hAnsi="Calibri" w:cs="Calibri"/>
                <w:shd w:val="clear" w:color="auto" w:fill="D9D9D9" w:themeFill="background1" w:themeFillShade="D9"/>
              </w:rPr>
              <w:t>ț</w:t>
            </w:r>
            <w:r w:rsidR="00627A0F" w:rsidRPr="009C74F7">
              <w:rPr>
                <w:rFonts w:ascii="Calibri" w:eastAsia="Times New Roman" w:hAnsi="Calibri" w:cs="Calibri"/>
                <w:shd w:val="clear" w:color="auto" w:fill="D9D9D9" w:themeFill="background1" w:themeFillShade="D9"/>
              </w:rPr>
              <w:t>ia</w:t>
            </w:r>
            <w:r w:rsidRPr="009C74F7">
              <w:rPr>
                <w:rFonts w:ascii="Calibri" w:eastAsia="Times New Roman" w:hAnsi="Calibri" w:cs="Calibri"/>
                <w:shd w:val="clear" w:color="auto" w:fill="D9D9D9" w:themeFill="background1" w:themeFillShade="D9"/>
              </w:rPr>
              <w:t xml:space="preserve"> mediului, anexe la </w:t>
            </w:r>
            <w:r w:rsidR="00627A0F" w:rsidRPr="009C74F7">
              <w:rPr>
                <w:rFonts w:ascii="Calibri" w:eastAsia="Times New Roman" w:hAnsi="Calibri" w:cs="Calibri"/>
                <w:i/>
                <w:shd w:val="clear" w:color="auto" w:fill="D9D9D9" w:themeFill="background1" w:themeFillShade="D9"/>
              </w:rPr>
              <w:t>Autoriza</w:t>
            </w:r>
            <w:r w:rsidR="0014662D" w:rsidRPr="009C74F7">
              <w:rPr>
                <w:rFonts w:ascii="Calibri" w:eastAsia="Times New Roman" w:hAnsi="Calibri" w:cs="Calibri"/>
                <w:i/>
                <w:shd w:val="clear" w:color="auto" w:fill="D9D9D9" w:themeFill="background1" w:themeFillShade="D9"/>
              </w:rPr>
              <w:t>ț</w:t>
            </w:r>
            <w:r w:rsidR="00627A0F" w:rsidRPr="009C74F7">
              <w:rPr>
                <w:rFonts w:ascii="Calibri" w:eastAsia="Times New Roman" w:hAnsi="Calibri" w:cs="Calibri"/>
                <w:i/>
                <w:shd w:val="clear" w:color="auto" w:fill="D9D9D9" w:themeFill="background1" w:themeFillShade="D9"/>
              </w:rPr>
              <w:t>ia</w:t>
            </w:r>
            <w:r w:rsidRPr="009C74F7">
              <w:rPr>
                <w:rFonts w:ascii="Calibri" w:eastAsia="Times New Roman" w:hAnsi="Calibri" w:cs="Calibri"/>
                <w:i/>
                <w:shd w:val="clear" w:color="auto" w:fill="D9D9D9" w:themeFill="background1" w:themeFillShade="D9"/>
              </w:rPr>
              <w:t xml:space="preserve"> de Construire/Desfiin</w:t>
            </w:r>
            <w:r w:rsidR="0014662D" w:rsidRPr="009C74F7">
              <w:rPr>
                <w:rFonts w:ascii="Calibri" w:eastAsia="Times New Roman" w:hAnsi="Calibri" w:cs="Calibri"/>
                <w:i/>
                <w:shd w:val="clear" w:color="auto" w:fill="D9D9D9" w:themeFill="background1" w:themeFillShade="D9"/>
              </w:rPr>
              <w:t>ț</w:t>
            </w:r>
            <w:r w:rsidRPr="009C74F7">
              <w:rPr>
                <w:rFonts w:ascii="Calibri" w:eastAsia="Times New Roman" w:hAnsi="Calibri" w:cs="Calibri"/>
                <w:i/>
                <w:shd w:val="clear" w:color="auto" w:fill="D9D9D9" w:themeFill="background1" w:themeFillShade="D9"/>
              </w:rPr>
              <w:t>are</w:t>
            </w:r>
            <w:r w:rsidRPr="009C74F7">
              <w:rPr>
                <w:rFonts w:ascii="Calibri" w:eastAsia="Times New Roman" w:hAnsi="Calibri" w:cs="Calibri"/>
                <w:shd w:val="clear" w:color="auto" w:fill="D9D9D9" w:themeFill="background1" w:themeFillShade="D9"/>
              </w:rPr>
              <w:t xml:space="preserve">. </w:t>
            </w:r>
            <w:bookmarkStart w:id="37" w:name="do|ax2|pt21|pa2"/>
            <w:bookmarkEnd w:id="37"/>
            <w:r w:rsidRPr="009C74F7">
              <w:rPr>
                <w:rFonts w:ascii="Calibri" w:eastAsia="Times New Roman" w:hAnsi="Calibri" w:cs="Calibri"/>
                <w:b/>
                <w:i/>
                <w:shd w:val="clear" w:color="auto" w:fill="D9D9D9" w:themeFill="background1" w:themeFillShade="D9"/>
              </w:rPr>
              <w:t>Proiectul tehnic (P.Th.)</w:t>
            </w:r>
            <w:r w:rsidRPr="009C74F7">
              <w:rPr>
                <w:rFonts w:ascii="Calibri" w:eastAsia="Times New Roman" w:hAnsi="Calibri" w:cs="Calibri"/>
                <w:shd w:val="clear" w:color="auto" w:fill="D9D9D9" w:themeFill="background1" w:themeFillShade="D9"/>
              </w:rPr>
              <w:t xml:space="preserve"> cuprinde </w:t>
            </w:r>
            <w:r w:rsidR="00627A0F" w:rsidRPr="009C74F7">
              <w:rPr>
                <w:rFonts w:ascii="Calibri" w:eastAsia="Times New Roman" w:hAnsi="Calibri" w:cs="Calibri"/>
                <w:shd w:val="clear" w:color="auto" w:fill="D9D9D9" w:themeFill="background1" w:themeFillShade="D9"/>
              </w:rPr>
              <w:t>solu</w:t>
            </w:r>
            <w:r w:rsidR="0014662D" w:rsidRPr="009C74F7">
              <w:rPr>
                <w:rFonts w:ascii="Calibri" w:eastAsia="Times New Roman" w:hAnsi="Calibri" w:cs="Calibri"/>
                <w:shd w:val="clear" w:color="auto" w:fill="D9D9D9" w:themeFill="background1" w:themeFillShade="D9"/>
              </w:rPr>
              <w:t>ț</w:t>
            </w:r>
            <w:r w:rsidR="00627A0F" w:rsidRPr="009C74F7">
              <w:rPr>
                <w:rFonts w:ascii="Calibri" w:eastAsia="Times New Roman" w:hAnsi="Calibri" w:cs="Calibri"/>
                <w:shd w:val="clear" w:color="auto" w:fill="D9D9D9" w:themeFill="background1" w:themeFillShade="D9"/>
              </w:rPr>
              <w:t>iile</w:t>
            </w:r>
            <w:r w:rsidRPr="009C74F7">
              <w:rPr>
                <w:rFonts w:ascii="Calibri" w:eastAsia="Times New Roman" w:hAnsi="Calibri" w:cs="Calibri"/>
                <w:shd w:val="clear" w:color="auto" w:fill="D9D9D9" w:themeFill="background1" w:themeFillShade="D9"/>
              </w:rPr>
              <w:t xml:space="preserve"> tehnice </w:t>
            </w:r>
            <w:r w:rsidR="001C0FF1" w:rsidRPr="009C74F7">
              <w:rPr>
                <w:rFonts w:ascii="Calibri" w:eastAsia="Times New Roman" w:hAnsi="Calibri" w:cs="Calibri"/>
                <w:shd w:val="clear" w:color="auto" w:fill="D9D9D9" w:themeFill="background1" w:themeFillShade="D9"/>
              </w:rPr>
              <w:t>ș</w:t>
            </w:r>
            <w:r w:rsidRPr="009C74F7">
              <w:rPr>
                <w:rFonts w:ascii="Calibri" w:eastAsia="Times New Roman" w:hAnsi="Calibri" w:cs="Calibri"/>
                <w:shd w:val="clear" w:color="auto" w:fill="D9D9D9" w:themeFill="background1" w:themeFillShade="D9"/>
              </w:rPr>
              <w:t xml:space="preserve">i economice de realizare a </w:t>
            </w:r>
            <w:r w:rsidRPr="009C74F7">
              <w:rPr>
                <w:rFonts w:ascii="Calibri" w:eastAsia="Times New Roman" w:hAnsi="Calibri" w:cs="Calibri"/>
                <w:i/>
                <w:shd w:val="clear" w:color="auto" w:fill="D9D9D9" w:themeFill="background1" w:themeFillShade="D9"/>
              </w:rPr>
              <w:t xml:space="preserve">Obiectivului de </w:t>
            </w:r>
            <w:r w:rsidR="00627A0F" w:rsidRPr="009C74F7">
              <w:rPr>
                <w:rFonts w:ascii="Calibri" w:eastAsia="Times New Roman" w:hAnsi="Calibri" w:cs="Calibri"/>
                <w:i/>
                <w:shd w:val="clear" w:color="auto" w:fill="D9D9D9" w:themeFill="background1" w:themeFillShade="D9"/>
              </w:rPr>
              <w:t>Investi</w:t>
            </w:r>
            <w:r w:rsidR="0014662D" w:rsidRPr="009C74F7">
              <w:rPr>
                <w:rFonts w:ascii="Calibri" w:eastAsia="Times New Roman" w:hAnsi="Calibri" w:cs="Calibri"/>
                <w:i/>
                <w:shd w:val="clear" w:color="auto" w:fill="D9D9D9" w:themeFill="background1" w:themeFillShade="D9"/>
              </w:rPr>
              <w:t>ț</w:t>
            </w:r>
            <w:r w:rsidR="00627A0F" w:rsidRPr="009C74F7">
              <w:rPr>
                <w:rFonts w:ascii="Calibri" w:eastAsia="Times New Roman" w:hAnsi="Calibri" w:cs="Calibri"/>
                <w:i/>
                <w:shd w:val="clear" w:color="auto" w:fill="D9D9D9" w:themeFill="background1" w:themeFillShade="D9"/>
              </w:rPr>
              <w:t>ii</w:t>
            </w:r>
            <w:r w:rsidRPr="009C74F7">
              <w:rPr>
                <w:rFonts w:ascii="Calibri" w:eastAsia="Times New Roman" w:hAnsi="Calibri" w:cs="Calibri"/>
                <w:shd w:val="clear" w:color="auto" w:fill="D9D9D9" w:themeFill="background1" w:themeFillShade="D9"/>
              </w:rPr>
              <w:t xml:space="preserve">, pe baza căruia se execută </w:t>
            </w:r>
            <w:r w:rsidRPr="009C74F7">
              <w:rPr>
                <w:rFonts w:ascii="Calibri" w:eastAsia="Times New Roman" w:hAnsi="Calibri" w:cs="Calibri"/>
                <w:i/>
                <w:shd w:val="clear" w:color="auto" w:fill="D9D9D9" w:themeFill="background1" w:themeFillShade="D9"/>
              </w:rPr>
              <w:t>Lucrările</w:t>
            </w:r>
            <w:r w:rsidRPr="009C74F7">
              <w:rPr>
                <w:rFonts w:ascii="Calibri" w:eastAsia="Times New Roman" w:hAnsi="Calibri" w:cs="Calibri"/>
                <w:shd w:val="clear" w:color="auto" w:fill="D9D9D9" w:themeFill="background1" w:themeFillShade="D9"/>
              </w:rPr>
              <w:t xml:space="preserve"> de </w:t>
            </w:r>
            <w:r w:rsidR="00627A0F" w:rsidRPr="009C74F7">
              <w:rPr>
                <w:rFonts w:ascii="Calibri" w:eastAsia="Times New Roman" w:hAnsi="Calibri" w:cs="Calibri"/>
                <w:shd w:val="clear" w:color="auto" w:fill="D9D9D9" w:themeFill="background1" w:themeFillShade="D9"/>
              </w:rPr>
              <w:t>construc</w:t>
            </w:r>
            <w:r w:rsidR="0014662D" w:rsidRPr="009C74F7">
              <w:rPr>
                <w:rFonts w:ascii="Calibri" w:eastAsia="Times New Roman" w:hAnsi="Calibri" w:cs="Calibri"/>
                <w:shd w:val="clear" w:color="auto" w:fill="D9D9D9" w:themeFill="background1" w:themeFillShade="D9"/>
              </w:rPr>
              <w:t>ț</w:t>
            </w:r>
            <w:r w:rsidR="00627A0F" w:rsidRPr="009C74F7">
              <w:rPr>
                <w:rFonts w:ascii="Calibri" w:eastAsia="Times New Roman" w:hAnsi="Calibri" w:cs="Calibri"/>
                <w:shd w:val="clear" w:color="auto" w:fill="D9D9D9" w:themeFill="background1" w:themeFillShade="D9"/>
              </w:rPr>
              <w:t>ii</w:t>
            </w:r>
            <w:r w:rsidRPr="009C74F7">
              <w:rPr>
                <w:rFonts w:ascii="Calibri" w:eastAsia="Times New Roman" w:hAnsi="Calibri" w:cs="Calibri"/>
                <w:shd w:val="clear" w:color="auto" w:fill="D9D9D9" w:themeFill="background1" w:themeFillShade="D9"/>
              </w:rPr>
              <w:t xml:space="preserve"> autorizate;</w:t>
            </w:r>
          </w:p>
          <w:p w14:paraId="3C49F801" w14:textId="6D7DD388" w:rsidR="0014665F" w:rsidRPr="009C74F7" w:rsidRDefault="0014665F" w:rsidP="0014662D">
            <w:pPr>
              <w:shd w:val="clear" w:color="auto" w:fill="EAF1DD" w:themeFill="accent3" w:themeFillTint="33"/>
              <w:suppressAutoHyphens/>
              <w:ind w:left="311" w:hanging="311"/>
              <w:rPr>
                <w:rFonts w:ascii="Calibri" w:eastAsia="Times New Roman" w:hAnsi="Calibri" w:cs="Calibri"/>
                <w:lang w:eastAsia="en-GB"/>
              </w:rPr>
            </w:pPr>
            <w:r w:rsidRPr="009C74F7">
              <w:rPr>
                <w:rFonts w:ascii="Calibri" w:eastAsia="Times New Roman" w:hAnsi="Calibri" w:cs="Calibri"/>
                <w:b/>
                <w:i/>
                <w:shd w:val="clear" w:color="auto" w:fill="D9D9D9" w:themeFill="background1" w:themeFillShade="D9"/>
                <w:lang w:eastAsia="en-GB"/>
              </w:rPr>
              <w:t>Proiect tehnic de execu</w:t>
            </w:r>
            <w:r w:rsidR="0014662D" w:rsidRPr="009C74F7">
              <w:rPr>
                <w:rFonts w:ascii="Calibri" w:eastAsia="Times New Roman" w:hAnsi="Calibri" w:cs="Calibri"/>
                <w:b/>
                <w:i/>
                <w:shd w:val="clear" w:color="auto" w:fill="D9D9D9" w:themeFill="background1" w:themeFillShade="D9"/>
                <w:lang w:eastAsia="en-GB"/>
              </w:rPr>
              <w:t>ț</w:t>
            </w:r>
            <w:r w:rsidRPr="009C74F7">
              <w:rPr>
                <w:rFonts w:ascii="Calibri" w:eastAsia="Times New Roman" w:hAnsi="Calibri" w:cs="Calibri"/>
                <w:b/>
                <w:i/>
                <w:shd w:val="clear" w:color="auto" w:fill="D9D9D9" w:themeFill="background1" w:themeFillShade="D9"/>
                <w:lang w:eastAsia="en-GB"/>
              </w:rPr>
              <w:t>ie</w:t>
            </w:r>
            <w:r w:rsidRPr="009C74F7">
              <w:rPr>
                <w:rFonts w:ascii="Calibri" w:eastAsia="Times New Roman" w:hAnsi="Calibri" w:cs="Calibri"/>
                <w:shd w:val="clear" w:color="auto" w:fill="D9D9D9" w:themeFill="background1" w:themeFillShade="D9"/>
                <w:lang w:eastAsia="en-GB"/>
              </w:rPr>
              <w:t xml:space="preserve"> – </w:t>
            </w:r>
            <w:r w:rsidR="00627A0F" w:rsidRPr="009C74F7">
              <w:rPr>
                <w:rFonts w:ascii="Calibri" w:eastAsia="Times New Roman" w:hAnsi="Calibri" w:cs="Calibri"/>
                <w:shd w:val="clear" w:color="auto" w:fill="D9D9D9" w:themeFill="background1" w:themeFillShade="D9"/>
              </w:rPr>
              <w:t>documenta</w:t>
            </w:r>
            <w:r w:rsidR="0014662D" w:rsidRPr="009C74F7">
              <w:rPr>
                <w:rFonts w:ascii="Calibri" w:eastAsia="Times New Roman" w:hAnsi="Calibri" w:cs="Calibri"/>
                <w:shd w:val="clear" w:color="auto" w:fill="D9D9D9" w:themeFill="background1" w:themeFillShade="D9"/>
              </w:rPr>
              <w:t>ț</w:t>
            </w:r>
            <w:r w:rsidR="00627A0F" w:rsidRPr="009C74F7">
              <w:rPr>
                <w:rFonts w:ascii="Calibri" w:eastAsia="Times New Roman" w:hAnsi="Calibri" w:cs="Calibri"/>
                <w:shd w:val="clear" w:color="auto" w:fill="D9D9D9" w:themeFill="background1" w:themeFillShade="D9"/>
              </w:rPr>
              <w:t>ia</w:t>
            </w:r>
            <w:r w:rsidRPr="009C74F7">
              <w:rPr>
                <w:rFonts w:ascii="Calibri" w:eastAsia="Times New Roman" w:hAnsi="Calibri" w:cs="Calibri"/>
                <w:shd w:val="clear" w:color="auto" w:fill="D9D9D9" w:themeFill="background1" w:themeFillShade="D9"/>
              </w:rPr>
              <w:t xml:space="preserve"> prin care proiectantul dezvoltă, detaliază </w:t>
            </w:r>
            <w:r w:rsidR="001C0FF1" w:rsidRPr="009C74F7">
              <w:rPr>
                <w:rFonts w:ascii="Calibri" w:eastAsia="Times New Roman" w:hAnsi="Calibri" w:cs="Calibri"/>
                <w:shd w:val="clear" w:color="auto" w:fill="D9D9D9" w:themeFill="background1" w:themeFillShade="D9"/>
              </w:rPr>
              <w:t>ș</w:t>
            </w:r>
            <w:r w:rsidRPr="009C74F7">
              <w:rPr>
                <w:rFonts w:ascii="Calibri" w:eastAsia="Times New Roman" w:hAnsi="Calibri" w:cs="Calibri"/>
                <w:shd w:val="clear" w:color="auto" w:fill="D9D9D9" w:themeFill="background1" w:themeFillShade="D9"/>
              </w:rPr>
              <w:t>i, după caz, optimizează, prin propuneri tehnice, scenariul/</w:t>
            </w:r>
            <w:r w:rsidR="00433BD2" w:rsidRPr="009C74F7">
              <w:rPr>
                <w:rFonts w:ascii="Calibri" w:eastAsia="Times New Roman" w:hAnsi="Calibri" w:cs="Calibri"/>
                <w:shd w:val="clear" w:color="auto" w:fill="D9D9D9" w:themeFill="background1" w:themeFillShade="D9"/>
              </w:rPr>
              <w:t>op</w:t>
            </w:r>
            <w:r w:rsidR="0014662D" w:rsidRPr="009C74F7">
              <w:rPr>
                <w:rFonts w:ascii="Calibri" w:eastAsia="Times New Roman" w:hAnsi="Calibri" w:cs="Calibri"/>
                <w:shd w:val="clear" w:color="auto" w:fill="D9D9D9" w:themeFill="background1" w:themeFillShade="D9"/>
              </w:rPr>
              <w:t>ț</w:t>
            </w:r>
            <w:r w:rsidR="00433BD2" w:rsidRPr="009C74F7">
              <w:rPr>
                <w:rFonts w:ascii="Calibri" w:eastAsia="Times New Roman" w:hAnsi="Calibri" w:cs="Calibri"/>
                <w:shd w:val="clear" w:color="auto" w:fill="D9D9D9" w:themeFill="background1" w:themeFillShade="D9"/>
              </w:rPr>
              <w:t>iunea</w:t>
            </w:r>
            <w:r w:rsidRPr="009C74F7">
              <w:rPr>
                <w:rFonts w:ascii="Calibri" w:eastAsia="Times New Roman" w:hAnsi="Calibri" w:cs="Calibri"/>
                <w:shd w:val="clear" w:color="auto" w:fill="D9D9D9" w:themeFill="background1" w:themeFillShade="D9"/>
              </w:rPr>
              <w:t xml:space="preserve"> aprobat(ă) în cadrul </w:t>
            </w:r>
            <w:r w:rsidR="007F4C27" w:rsidRPr="009C74F7">
              <w:rPr>
                <w:rFonts w:ascii="Calibri" w:eastAsia="Times New Roman" w:hAnsi="Calibri" w:cs="Calibri"/>
                <w:shd w:val="clear" w:color="auto" w:fill="D9D9D9" w:themeFill="background1" w:themeFillShade="D9"/>
              </w:rPr>
              <w:t>studiului de f</w:t>
            </w:r>
            <w:r w:rsidRPr="009C74F7">
              <w:rPr>
                <w:rFonts w:ascii="Calibri" w:eastAsia="Times New Roman" w:hAnsi="Calibri" w:cs="Calibri"/>
                <w:shd w:val="clear" w:color="auto" w:fill="D9D9D9" w:themeFill="background1" w:themeFillShade="D9"/>
              </w:rPr>
              <w:t>ezabilitate/</w:t>
            </w:r>
            <w:r w:rsidR="007F4C27" w:rsidRPr="009C74F7">
              <w:rPr>
                <w:rFonts w:ascii="Calibri" w:eastAsia="Times New Roman" w:hAnsi="Calibri" w:cs="Calibri"/>
                <w:shd w:val="clear" w:color="auto" w:fill="D9D9D9" w:themeFill="background1" w:themeFillShade="D9"/>
              </w:rPr>
              <w:t>d</w:t>
            </w:r>
            <w:r w:rsidR="00627A0F" w:rsidRPr="009C74F7">
              <w:rPr>
                <w:rFonts w:ascii="Calibri" w:eastAsia="Times New Roman" w:hAnsi="Calibri" w:cs="Calibri"/>
                <w:shd w:val="clear" w:color="auto" w:fill="D9D9D9" w:themeFill="background1" w:themeFillShade="D9"/>
              </w:rPr>
              <w:t>ocumenta</w:t>
            </w:r>
            <w:r w:rsidR="0014662D" w:rsidRPr="009C74F7">
              <w:rPr>
                <w:rFonts w:ascii="Calibri" w:eastAsia="Times New Roman" w:hAnsi="Calibri" w:cs="Calibri"/>
                <w:shd w:val="clear" w:color="auto" w:fill="D9D9D9" w:themeFill="background1" w:themeFillShade="D9"/>
              </w:rPr>
              <w:t>ț</w:t>
            </w:r>
            <w:r w:rsidR="00627A0F" w:rsidRPr="009C74F7">
              <w:rPr>
                <w:rFonts w:ascii="Calibri" w:eastAsia="Times New Roman" w:hAnsi="Calibri" w:cs="Calibri"/>
                <w:shd w:val="clear" w:color="auto" w:fill="D9D9D9" w:themeFill="background1" w:themeFillShade="D9"/>
              </w:rPr>
              <w:t>iei</w:t>
            </w:r>
            <w:r w:rsidRPr="009C74F7">
              <w:rPr>
                <w:rFonts w:ascii="Calibri" w:eastAsia="Times New Roman" w:hAnsi="Calibri" w:cs="Calibri"/>
                <w:shd w:val="clear" w:color="auto" w:fill="D9D9D9" w:themeFill="background1" w:themeFillShade="D9"/>
              </w:rPr>
              <w:t xml:space="preserve"> de avizare a lucrărilor de </w:t>
            </w:r>
            <w:r w:rsidR="00627A0F" w:rsidRPr="009C74F7">
              <w:rPr>
                <w:rFonts w:ascii="Calibri" w:eastAsia="Times New Roman" w:hAnsi="Calibri" w:cs="Calibri"/>
                <w:shd w:val="clear" w:color="auto" w:fill="D9D9D9" w:themeFill="background1" w:themeFillShade="D9"/>
              </w:rPr>
              <w:t>interven</w:t>
            </w:r>
            <w:r w:rsidR="0014662D" w:rsidRPr="009C74F7">
              <w:rPr>
                <w:rFonts w:ascii="Calibri" w:eastAsia="Times New Roman" w:hAnsi="Calibri" w:cs="Calibri"/>
                <w:shd w:val="clear" w:color="auto" w:fill="D9D9D9" w:themeFill="background1" w:themeFillShade="D9"/>
              </w:rPr>
              <w:t>ț</w:t>
            </w:r>
            <w:r w:rsidR="00627A0F" w:rsidRPr="009C74F7">
              <w:rPr>
                <w:rFonts w:ascii="Calibri" w:eastAsia="Times New Roman" w:hAnsi="Calibri" w:cs="Calibri"/>
                <w:shd w:val="clear" w:color="auto" w:fill="D9D9D9" w:themeFill="background1" w:themeFillShade="D9"/>
              </w:rPr>
              <w:t>ii</w:t>
            </w:r>
            <w:r w:rsidRPr="009C74F7">
              <w:rPr>
                <w:rFonts w:ascii="Calibri" w:eastAsia="Times New Roman" w:hAnsi="Calibri" w:cs="Calibri"/>
                <w:shd w:val="clear" w:color="auto" w:fill="D9D9D9" w:themeFill="background1" w:themeFillShade="D9"/>
              </w:rPr>
              <w:t xml:space="preserve">; componenta tehnologică a </w:t>
            </w:r>
            <w:r w:rsidR="00627A0F" w:rsidRPr="009C74F7">
              <w:rPr>
                <w:rFonts w:ascii="Calibri" w:eastAsia="Times New Roman" w:hAnsi="Calibri" w:cs="Calibri"/>
                <w:shd w:val="clear" w:color="auto" w:fill="D9D9D9" w:themeFill="background1" w:themeFillShade="D9"/>
              </w:rPr>
              <w:t>solu</w:t>
            </w:r>
            <w:r w:rsidR="0014662D" w:rsidRPr="009C74F7">
              <w:rPr>
                <w:rFonts w:ascii="Calibri" w:eastAsia="Times New Roman" w:hAnsi="Calibri" w:cs="Calibri"/>
                <w:shd w:val="clear" w:color="auto" w:fill="D9D9D9" w:themeFill="background1" w:themeFillShade="D9"/>
              </w:rPr>
              <w:t>ț</w:t>
            </w:r>
            <w:r w:rsidR="00627A0F" w:rsidRPr="009C74F7">
              <w:rPr>
                <w:rFonts w:ascii="Calibri" w:eastAsia="Times New Roman" w:hAnsi="Calibri" w:cs="Calibri"/>
                <w:shd w:val="clear" w:color="auto" w:fill="D9D9D9" w:themeFill="background1" w:themeFillShade="D9"/>
              </w:rPr>
              <w:t>iei</w:t>
            </w:r>
            <w:r w:rsidRPr="009C74F7">
              <w:rPr>
                <w:rFonts w:ascii="Calibri" w:eastAsia="Times New Roman" w:hAnsi="Calibri" w:cs="Calibri"/>
                <w:shd w:val="clear" w:color="auto" w:fill="D9D9D9" w:themeFill="background1" w:themeFillShade="D9"/>
              </w:rPr>
              <w:t xml:space="preserve"> tehnice poate fi definitivată ori adaptată tehnologiilor adecvate aplicabile pentru realizarea </w:t>
            </w:r>
            <w:r w:rsidR="007F4C27" w:rsidRPr="009C74F7">
              <w:rPr>
                <w:rFonts w:ascii="Calibri" w:eastAsia="Times New Roman" w:hAnsi="Calibri" w:cs="Calibri"/>
                <w:shd w:val="clear" w:color="auto" w:fill="D9D9D9" w:themeFill="background1" w:themeFillShade="D9"/>
              </w:rPr>
              <w:t>o</w:t>
            </w:r>
            <w:r w:rsidRPr="009C74F7">
              <w:rPr>
                <w:rFonts w:ascii="Calibri" w:eastAsia="Times New Roman" w:hAnsi="Calibri" w:cs="Calibri"/>
                <w:shd w:val="clear" w:color="auto" w:fill="D9D9D9" w:themeFill="background1" w:themeFillShade="D9"/>
              </w:rPr>
              <w:t xml:space="preserve">biectivului de </w:t>
            </w:r>
            <w:r w:rsidR="00627A0F" w:rsidRPr="009C74F7">
              <w:rPr>
                <w:rFonts w:ascii="Calibri" w:eastAsia="Times New Roman" w:hAnsi="Calibri" w:cs="Calibri"/>
                <w:shd w:val="clear" w:color="auto" w:fill="D9D9D9" w:themeFill="background1" w:themeFillShade="D9"/>
              </w:rPr>
              <w:t>investi</w:t>
            </w:r>
            <w:r w:rsidR="0014662D" w:rsidRPr="009C74F7">
              <w:rPr>
                <w:rFonts w:ascii="Calibri" w:eastAsia="Times New Roman" w:hAnsi="Calibri" w:cs="Calibri"/>
                <w:shd w:val="clear" w:color="auto" w:fill="D9D9D9" w:themeFill="background1" w:themeFillShade="D9"/>
              </w:rPr>
              <w:t>ț</w:t>
            </w:r>
            <w:r w:rsidR="00627A0F" w:rsidRPr="009C74F7">
              <w:rPr>
                <w:rFonts w:ascii="Calibri" w:eastAsia="Times New Roman" w:hAnsi="Calibri" w:cs="Calibri"/>
                <w:shd w:val="clear" w:color="auto" w:fill="D9D9D9" w:themeFill="background1" w:themeFillShade="D9"/>
              </w:rPr>
              <w:t>ii</w:t>
            </w:r>
            <w:r w:rsidRPr="009C74F7">
              <w:rPr>
                <w:rFonts w:ascii="Calibri" w:eastAsia="Times New Roman" w:hAnsi="Calibri" w:cs="Calibri"/>
                <w:shd w:val="clear" w:color="auto" w:fill="D9D9D9" w:themeFill="background1" w:themeFillShade="D9"/>
              </w:rPr>
              <w:t>, la faza de proiecta</w:t>
            </w:r>
            <w:r w:rsidR="007F4C27" w:rsidRPr="009C74F7">
              <w:rPr>
                <w:rFonts w:ascii="Calibri" w:eastAsia="Times New Roman" w:hAnsi="Calibri" w:cs="Calibri"/>
                <w:shd w:val="clear" w:color="auto" w:fill="D9D9D9" w:themeFill="background1" w:themeFillShade="D9"/>
              </w:rPr>
              <w:t xml:space="preserve">re - </w:t>
            </w:r>
            <w:r w:rsidR="007F4C27" w:rsidRPr="009C74F7">
              <w:rPr>
                <w:rFonts w:ascii="Calibri" w:eastAsia="Times New Roman" w:hAnsi="Calibri" w:cs="Calibri"/>
                <w:i/>
                <w:shd w:val="clear" w:color="auto" w:fill="D9D9D9" w:themeFill="background1" w:themeFillShade="D9"/>
              </w:rPr>
              <w:t>P</w:t>
            </w:r>
            <w:r w:rsidRPr="009C74F7">
              <w:rPr>
                <w:rFonts w:ascii="Calibri" w:eastAsia="Times New Roman" w:hAnsi="Calibri" w:cs="Calibri"/>
                <w:i/>
                <w:shd w:val="clear" w:color="auto" w:fill="D9D9D9" w:themeFill="background1" w:themeFillShade="D9"/>
              </w:rPr>
              <w:t xml:space="preserve">roiect tehnic de </w:t>
            </w:r>
            <w:r w:rsidR="00627A0F" w:rsidRPr="009C74F7">
              <w:rPr>
                <w:rFonts w:ascii="Calibri" w:eastAsia="Times New Roman" w:hAnsi="Calibri" w:cs="Calibri"/>
                <w:i/>
                <w:shd w:val="clear" w:color="auto" w:fill="D9D9D9" w:themeFill="background1" w:themeFillShade="D9"/>
              </w:rPr>
              <w:t>execu</w:t>
            </w:r>
            <w:r w:rsidR="0014662D" w:rsidRPr="009C74F7">
              <w:rPr>
                <w:rFonts w:ascii="Calibri" w:eastAsia="Times New Roman" w:hAnsi="Calibri" w:cs="Calibri"/>
                <w:i/>
                <w:shd w:val="clear" w:color="auto" w:fill="D9D9D9" w:themeFill="background1" w:themeFillShade="D9"/>
              </w:rPr>
              <w:t>ț</w:t>
            </w:r>
            <w:r w:rsidR="00627A0F" w:rsidRPr="009C74F7">
              <w:rPr>
                <w:rFonts w:ascii="Calibri" w:eastAsia="Times New Roman" w:hAnsi="Calibri" w:cs="Calibri"/>
                <w:i/>
                <w:shd w:val="clear" w:color="auto" w:fill="D9D9D9" w:themeFill="background1" w:themeFillShade="D9"/>
              </w:rPr>
              <w:t>ie</w:t>
            </w:r>
            <w:r w:rsidRPr="009C74F7">
              <w:rPr>
                <w:rFonts w:ascii="Calibri" w:eastAsia="Times New Roman" w:hAnsi="Calibri" w:cs="Calibri"/>
                <w:shd w:val="clear" w:color="auto" w:fill="D9D9D9" w:themeFill="background1" w:themeFillShade="D9"/>
              </w:rPr>
              <w:t xml:space="preserve">, în </w:t>
            </w:r>
            <w:r w:rsidR="00627A0F" w:rsidRPr="009C74F7">
              <w:rPr>
                <w:rFonts w:ascii="Calibri" w:eastAsia="Times New Roman" w:hAnsi="Calibri" w:cs="Calibri"/>
                <w:shd w:val="clear" w:color="auto" w:fill="D9D9D9" w:themeFill="background1" w:themeFillShade="D9"/>
              </w:rPr>
              <w:t>condi</w:t>
            </w:r>
            <w:r w:rsidR="0014662D" w:rsidRPr="009C74F7">
              <w:rPr>
                <w:rFonts w:ascii="Calibri" w:eastAsia="Times New Roman" w:hAnsi="Calibri" w:cs="Calibri"/>
                <w:shd w:val="clear" w:color="auto" w:fill="D9D9D9" w:themeFill="background1" w:themeFillShade="D9"/>
              </w:rPr>
              <w:t>ț</w:t>
            </w:r>
            <w:r w:rsidR="00627A0F" w:rsidRPr="009C74F7">
              <w:rPr>
                <w:rFonts w:ascii="Calibri" w:eastAsia="Times New Roman" w:hAnsi="Calibri" w:cs="Calibri"/>
                <w:shd w:val="clear" w:color="auto" w:fill="D9D9D9" w:themeFill="background1" w:themeFillShade="D9"/>
              </w:rPr>
              <w:t>iile</w:t>
            </w:r>
            <w:r w:rsidRPr="009C74F7">
              <w:rPr>
                <w:rFonts w:ascii="Calibri" w:eastAsia="Times New Roman" w:hAnsi="Calibri" w:cs="Calibri"/>
                <w:shd w:val="clear" w:color="auto" w:fill="D9D9D9" w:themeFill="background1" w:themeFillShade="D9"/>
              </w:rPr>
              <w:t xml:space="preserve"> respectării indicatorilor tehnico-economici </w:t>
            </w:r>
            <w:r w:rsidR="00627A0F" w:rsidRPr="009C74F7">
              <w:rPr>
                <w:rFonts w:ascii="Calibri" w:eastAsia="Times New Roman" w:hAnsi="Calibri" w:cs="Calibri"/>
                <w:shd w:val="clear" w:color="auto" w:fill="D9D9D9" w:themeFill="background1" w:themeFillShade="D9"/>
              </w:rPr>
              <w:t>aproba</w:t>
            </w:r>
            <w:r w:rsidR="0014662D" w:rsidRPr="009C74F7">
              <w:rPr>
                <w:rFonts w:ascii="Calibri" w:eastAsia="Times New Roman" w:hAnsi="Calibri" w:cs="Calibri"/>
                <w:shd w:val="clear" w:color="auto" w:fill="D9D9D9" w:themeFill="background1" w:themeFillShade="D9"/>
              </w:rPr>
              <w:t>ț</w:t>
            </w:r>
            <w:r w:rsidR="00627A0F" w:rsidRPr="009C74F7">
              <w:rPr>
                <w:rFonts w:ascii="Calibri" w:eastAsia="Times New Roman" w:hAnsi="Calibri" w:cs="Calibri"/>
                <w:shd w:val="clear" w:color="auto" w:fill="D9D9D9" w:themeFill="background1" w:themeFillShade="D9"/>
              </w:rPr>
              <w:t>i</w:t>
            </w:r>
            <w:r w:rsidRPr="009C74F7">
              <w:rPr>
                <w:rFonts w:ascii="Calibri" w:eastAsia="Times New Roman" w:hAnsi="Calibri" w:cs="Calibri"/>
                <w:shd w:val="clear" w:color="auto" w:fill="D9D9D9" w:themeFill="background1" w:themeFillShade="D9"/>
              </w:rPr>
              <w:t xml:space="preserve"> </w:t>
            </w:r>
            <w:r w:rsidR="001C0FF1" w:rsidRPr="009C74F7">
              <w:rPr>
                <w:rFonts w:ascii="Calibri" w:eastAsia="Times New Roman" w:hAnsi="Calibri" w:cs="Calibri"/>
                <w:shd w:val="clear" w:color="auto" w:fill="D9D9D9" w:themeFill="background1" w:themeFillShade="D9"/>
              </w:rPr>
              <w:t>ș</w:t>
            </w:r>
            <w:r w:rsidRPr="009C74F7">
              <w:rPr>
                <w:rFonts w:ascii="Calibri" w:eastAsia="Times New Roman" w:hAnsi="Calibri" w:cs="Calibri"/>
                <w:shd w:val="clear" w:color="auto" w:fill="D9D9D9" w:themeFill="background1" w:themeFillShade="D9"/>
              </w:rPr>
              <w:t xml:space="preserve">i a </w:t>
            </w:r>
            <w:r w:rsidR="00433BD2" w:rsidRPr="009C74F7">
              <w:rPr>
                <w:rFonts w:ascii="Calibri" w:eastAsia="Times New Roman" w:hAnsi="Calibri" w:cs="Calibri"/>
                <w:i/>
                <w:shd w:val="clear" w:color="auto" w:fill="D9D9D9" w:themeFill="background1" w:themeFillShade="D9"/>
              </w:rPr>
              <w:t>Autoriza</w:t>
            </w:r>
            <w:r w:rsidR="0014662D" w:rsidRPr="009C74F7">
              <w:rPr>
                <w:rFonts w:ascii="Calibri" w:eastAsia="Times New Roman" w:hAnsi="Calibri" w:cs="Calibri"/>
                <w:i/>
                <w:shd w:val="clear" w:color="auto" w:fill="D9D9D9" w:themeFill="background1" w:themeFillShade="D9"/>
              </w:rPr>
              <w:t>ț</w:t>
            </w:r>
            <w:r w:rsidR="00433BD2" w:rsidRPr="009C74F7">
              <w:rPr>
                <w:rFonts w:ascii="Calibri" w:eastAsia="Times New Roman" w:hAnsi="Calibri" w:cs="Calibri"/>
                <w:i/>
                <w:shd w:val="clear" w:color="auto" w:fill="D9D9D9" w:themeFill="background1" w:themeFillShade="D9"/>
              </w:rPr>
              <w:t>iei</w:t>
            </w:r>
            <w:r w:rsidRPr="009C74F7">
              <w:rPr>
                <w:rFonts w:ascii="Calibri" w:eastAsia="Times New Roman" w:hAnsi="Calibri" w:cs="Calibri"/>
                <w:i/>
                <w:shd w:val="clear" w:color="auto" w:fill="D9D9D9" w:themeFill="background1" w:themeFillShade="D9"/>
              </w:rPr>
              <w:t xml:space="preserve"> de Construire/</w:t>
            </w:r>
            <w:r w:rsidR="00627A0F" w:rsidRPr="009C74F7">
              <w:rPr>
                <w:rFonts w:ascii="Calibri" w:eastAsia="Times New Roman" w:hAnsi="Calibri" w:cs="Calibri"/>
                <w:i/>
                <w:shd w:val="clear" w:color="auto" w:fill="D9D9D9" w:themeFill="background1" w:themeFillShade="D9"/>
              </w:rPr>
              <w:t>Desfiin</w:t>
            </w:r>
            <w:r w:rsidR="0014662D" w:rsidRPr="009C74F7">
              <w:rPr>
                <w:rFonts w:ascii="Calibri" w:eastAsia="Times New Roman" w:hAnsi="Calibri" w:cs="Calibri"/>
                <w:i/>
                <w:shd w:val="clear" w:color="auto" w:fill="D9D9D9" w:themeFill="background1" w:themeFillShade="D9"/>
              </w:rPr>
              <w:t>ț</w:t>
            </w:r>
            <w:r w:rsidR="00627A0F" w:rsidRPr="009C74F7">
              <w:rPr>
                <w:rFonts w:ascii="Calibri" w:eastAsia="Times New Roman" w:hAnsi="Calibri" w:cs="Calibri"/>
                <w:i/>
                <w:shd w:val="clear" w:color="auto" w:fill="D9D9D9" w:themeFill="background1" w:themeFillShade="D9"/>
              </w:rPr>
              <w:t>are</w:t>
            </w:r>
            <w:r w:rsidRPr="009C74F7">
              <w:rPr>
                <w:rFonts w:ascii="Calibri" w:eastAsia="Times New Roman" w:hAnsi="Calibri" w:cs="Calibri"/>
                <w:shd w:val="clear" w:color="auto" w:fill="D9D9D9" w:themeFill="background1" w:themeFillShade="D9"/>
              </w:rPr>
              <w:t>;</w:t>
            </w:r>
          </w:p>
          <w:p w14:paraId="33934176" w14:textId="19ED8C05" w:rsidR="000D0F66" w:rsidRPr="009C74F7" w:rsidRDefault="00627A0F" w:rsidP="0014662D">
            <w:pPr>
              <w:shd w:val="clear" w:color="auto" w:fill="EAF1DD" w:themeFill="accent3" w:themeFillTint="33"/>
              <w:suppressAutoHyphens/>
              <w:ind w:left="311" w:hanging="311"/>
              <w:rPr>
                <w:rFonts w:ascii="Calibri" w:eastAsia="Times New Roman" w:hAnsi="Calibri" w:cs="Calibri"/>
                <w:lang w:eastAsia="en-GB"/>
              </w:rPr>
            </w:pPr>
            <w:r w:rsidRPr="009C74F7">
              <w:rPr>
                <w:rStyle w:val="tpa1"/>
                <w:rFonts w:ascii="Calibri" w:hAnsi="Calibri" w:cs="Calibri"/>
                <w:b/>
                <w:i/>
                <w:shd w:val="clear" w:color="auto" w:fill="D9D9D9" w:themeFill="background1" w:themeFillShade="D9"/>
              </w:rPr>
              <w:t>Protec</w:t>
            </w:r>
            <w:r w:rsidR="0014662D" w:rsidRPr="009C74F7">
              <w:rPr>
                <w:rStyle w:val="tpa1"/>
                <w:rFonts w:ascii="Calibri" w:hAnsi="Calibri" w:cs="Calibri"/>
                <w:b/>
                <w:i/>
                <w:shd w:val="clear" w:color="auto" w:fill="D9D9D9" w:themeFill="background1" w:themeFillShade="D9"/>
              </w:rPr>
              <w:t>ț</w:t>
            </w:r>
            <w:r w:rsidRPr="009C74F7">
              <w:rPr>
                <w:rStyle w:val="tpa1"/>
                <w:rFonts w:ascii="Calibri" w:hAnsi="Calibri" w:cs="Calibri"/>
                <w:b/>
                <w:i/>
                <w:shd w:val="clear" w:color="auto" w:fill="D9D9D9" w:themeFill="background1" w:themeFillShade="D9"/>
              </w:rPr>
              <w:t>ia</w:t>
            </w:r>
            <w:r w:rsidR="000D0F66" w:rsidRPr="009C74F7">
              <w:rPr>
                <w:rStyle w:val="tpa1"/>
                <w:rFonts w:ascii="Calibri" w:hAnsi="Calibri" w:cs="Calibri"/>
                <w:b/>
                <w:i/>
                <w:shd w:val="clear" w:color="auto" w:fill="D9D9D9" w:themeFill="background1" w:themeFillShade="D9"/>
              </w:rPr>
              <w:t xml:space="preserve"> mediului</w:t>
            </w:r>
            <w:r w:rsidR="000D0F66" w:rsidRPr="009C74F7">
              <w:rPr>
                <w:rStyle w:val="tpa1"/>
                <w:rFonts w:ascii="Calibri" w:hAnsi="Calibri" w:cs="Calibri"/>
                <w:shd w:val="clear" w:color="auto" w:fill="D9D9D9" w:themeFill="background1" w:themeFillShade="D9"/>
              </w:rPr>
              <w:t xml:space="preserve"> - ansamblu de </w:t>
            </w:r>
            <w:r w:rsidRPr="009C74F7">
              <w:rPr>
                <w:rStyle w:val="tpa1"/>
                <w:rFonts w:ascii="Calibri" w:hAnsi="Calibri" w:cs="Calibri"/>
                <w:shd w:val="clear" w:color="auto" w:fill="D9D9D9" w:themeFill="background1" w:themeFillShade="D9"/>
              </w:rPr>
              <w:t>ac</w:t>
            </w:r>
            <w:r w:rsidR="0014662D" w:rsidRPr="009C74F7">
              <w:rPr>
                <w:rStyle w:val="tpa1"/>
                <w:rFonts w:ascii="Calibri" w:hAnsi="Calibri" w:cs="Calibri"/>
                <w:shd w:val="clear" w:color="auto" w:fill="D9D9D9" w:themeFill="background1" w:themeFillShade="D9"/>
              </w:rPr>
              <w:t>ț</w:t>
            </w:r>
            <w:r w:rsidRPr="009C74F7">
              <w:rPr>
                <w:rStyle w:val="tpa1"/>
                <w:rFonts w:ascii="Calibri" w:hAnsi="Calibri" w:cs="Calibri"/>
                <w:shd w:val="clear" w:color="auto" w:fill="D9D9D9" w:themeFill="background1" w:themeFillShade="D9"/>
              </w:rPr>
              <w:t>iuni</w:t>
            </w:r>
            <w:r w:rsidR="000D0F66" w:rsidRPr="009C74F7">
              <w:rPr>
                <w:rStyle w:val="tpa1"/>
                <w:rFonts w:ascii="Calibri" w:hAnsi="Calibri" w:cs="Calibri"/>
                <w:shd w:val="clear" w:color="auto" w:fill="D9D9D9" w:themeFill="background1" w:themeFillShade="D9"/>
              </w:rPr>
              <w:t xml:space="preserve"> </w:t>
            </w:r>
            <w:r w:rsidR="001C0FF1" w:rsidRPr="009C74F7">
              <w:rPr>
                <w:rStyle w:val="tpa1"/>
                <w:rFonts w:ascii="Calibri" w:hAnsi="Calibri" w:cs="Calibri"/>
                <w:shd w:val="clear" w:color="auto" w:fill="D9D9D9" w:themeFill="background1" w:themeFillShade="D9"/>
              </w:rPr>
              <w:t>ș</w:t>
            </w:r>
            <w:r w:rsidR="000D0F66" w:rsidRPr="009C74F7">
              <w:rPr>
                <w:rStyle w:val="tpa1"/>
                <w:rFonts w:ascii="Calibri" w:hAnsi="Calibri" w:cs="Calibri"/>
                <w:shd w:val="clear" w:color="auto" w:fill="D9D9D9" w:themeFill="background1" w:themeFillShade="D9"/>
              </w:rPr>
              <w:t xml:space="preserve">i măsuri privind protejarea fondului natural </w:t>
            </w:r>
            <w:r w:rsidR="001C0FF1" w:rsidRPr="009C74F7">
              <w:rPr>
                <w:rStyle w:val="tpa1"/>
                <w:rFonts w:ascii="Calibri" w:hAnsi="Calibri" w:cs="Calibri"/>
                <w:shd w:val="clear" w:color="auto" w:fill="D9D9D9" w:themeFill="background1" w:themeFillShade="D9"/>
              </w:rPr>
              <w:t>ș</w:t>
            </w:r>
            <w:r w:rsidR="000D0F66" w:rsidRPr="009C74F7">
              <w:rPr>
                <w:rStyle w:val="tpa1"/>
                <w:rFonts w:ascii="Calibri" w:hAnsi="Calibri" w:cs="Calibri"/>
                <w:shd w:val="clear" w:color="auto" w:fill="D9D9D9" w:themeFill="background1" w:themeFillShade="D9"/>
              </w:rPr>
              <w:t xml:space="preserve">i construit în </w:t>
            </w:r>
            <w:r w:rsidRPr="009C74F7">
              <w:rPr>
                <w:rStyle w:val="tpa1"/>
                <w:rFonts w:ascii="Calibri" w:hAnsi="Calibri" w:cs="Calibri"/>
                <w:shd w:val="clear" w:color="auto" w:fill="D9D9D9" w:themeFill="background1" w:themeFillShade="D9"/>
              </w:rPr>
              <w:t>localită</w:t>
            </w:r>
            <w:r w:rsidR="0014662D" w:rsidRPr="009C74F7">
              <w:rPr>
                <w:rStyle w:val="tpa1"/>
                <w:rFonts w:ascii="Calibri" w:hAnsi="Calibri" w:cs="Calibri"/>
                <w:shd w:val="clear" w:color="auto" w:fill="D9D9D9" w:themeFill="background1" w:themeFillShade="D9"/>
              </w:rPr>
              <w:t>ț</w:t>
            </w:r>
            <w:r w:rsidRPr="009C74F7">
              <w:rPr>
                <w:rStyle w:val="tpa1"/>
                <w:rFonts w:ascii="Calibri" w:hAnsi="Calibri" w:cs="Calibri"/>
                <w:shd w:val="clear" w:color="auto" w:fill="D9D9D9" w:themeFill="background1" w:themeFillShade="D9"/>
              </w:rPr>
              <w:t>i</w:t>
            </w:r>
            <w:r w:rsidR="000D0F66" w:rsidRPr="009C74F7">
              <w:rPr>
                <w:rStyle w:val="tpa1"/>
                <w:rFonts w:ascii="Calibri" w:hAnsi="Calibri" w:cs="Calibri"/>
                <w:shd w:val="clear" w:color="auto" w:fill="D9D9D9" w:themeFill="background1" w:themeFillShade="D9"/>
              </w:rPr>
              <w:t xml:space="preserve"> </w:t>
            </w:r>
            <w:r w:rsidR="001C0FF1" w:rsidRPr="009C74F7">
              <w:rPr>
                <w:rStyle w:val="tpa1"/>
                <w:rFonts w:ascii="Calibri" w:hAnsi="Calibri" w:cs="Calibri"/>
                <w:shd w:val="clear" w:color="auto" w:fill="D9D9D9" w:themeFill="background1" w:themeFillShade="D9"/>
              </w:rPr>
              <w:t>ș</w:t>
            </w:r>
            <w:r w:rsidR="000D0F66" w:rsidRPr="009C74F7">
              <w:rPr>
                <w:rStyle w:val="tpa1"/>
                <w:rFonts w:ascii="Calibri" w:hAnsi="Calibri" w:cs="Calibri"/>
                <w:shd w:val="clear" w:color="auto" w:fill="D9D9D9" w:themeFill="background1" w:themeFillShade="D9"/>
              </w:rPr>
              <w:t>i în teritoriul înconjurător;</w:t>
            </w:r>
          </w:p>
          <w:p w14:paraId="1BF1AFDB" w14:textId="22808D28" w:rsidR="00F13B4E" w:rsidRPr="009C74F7" w:rsidRDefault="0014665F" w:rsidP="00833CE8">
            <w:pPr>
              <w:shd w:val="clear" w:color="auto" w:fill="EAF1DD" w:themeFill="accent3" w:themeFillTint="33"/>
              <w:suppressAutoHyphens/>
              <w:autoSpaceDE w:val="0"/>
              <w:autoSpaceDN w:val="0"/>
              <w:adjustRightInd w:val="0"/>
              <w:ind w:left="311" w:hanging="311"/>
              <w:rPr>
                <w:rFonts w:ascii="Calibri" w:eastAsia="Times New Roman" w:hAnsi="Calibri" w:cs="Calibri"/>
              </w:rPr>
            </w:pPr>
            <w:bookmarkStart w:id="38" w:name="do|ax2|pa16"/>
            <w:bookmarkStart w:id="39" w:name="do|ax2|pt24|pa1"/>
            <w:bookmarkStart w:id="40" w:name="do|caII|ar9|pa1"/>
            <w:bookmarkStart w:id="41" w:name="do|caII|ar9|lia"/>
            <w:bookmarkStart w:id="42" w:name="do|caII|ar9|lib"/>
            <w:bookmarkStart w:id="43" w:name="do|caII|ar9|lic"/>
            <w:bookmarkStart w:id="44" w:name="do|caII|ar9|lid"/>
            <w:bookmarkStart w:id="45" w:name="do|caII|ar9|lie"/>
            <w:bookmarkStart w:id="46" w:name="do|caII|ar9|lif"/>
            <w:bookmarkStart w:id="47" w:name="do|caII|ar9|lig"/>
            <w:bookmarkStart w:id="48" w:name="do|caII|ar9|lih"/>
            <w:bookmarkStart w:id="49" w:name="do|caII|ar9|lii"/>
            <w:bookmarkStart w:id="50" w:name="do|caII|ar9|lij"/>
            <w:bookmarkStart w:id="51" w:name="do|caII|ar9|lik"/>
            <w:bookmarkStart w:id="52" w:name="do|caII|ar9|lil"/>
            <w:bookmarkStart w:id="53" w:name="do|caII|ar9|lim"/>
            <w:bookmarkStart w:id="54" w:name="do|caII|ar9|lin"/>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9C74F7">
              <w:rPr>
                <w:rFonts w:ascii="Calibri" w:eastAsia="Times New Roman" w:hAnsi="Calibri" w:cs="Calibri"/>
                <w:b/>
                <w:i/>
                <w:shd w:val="clear" w:color="auto" w:fill="D9D9D9" w:themeFill="background1" w:themeFillShade="D9"/>
              </w:rPr>
              <w:t>Situa</w:t>
            </w:r>
            <w:r w:rsidR="0014662D" w:rsidRPr="009C74F7">
              <w:rPr>
                <w:rFonts w:ascii="Calibri" w:eastAsia="Times New Roman" w:hAnsi="Calibri" w:cs="Calibri"/>
                <w:b/>
                <w:i/>
                <w:shd w:val="clear" w:color="auto" w:fill="D9D9D9" w:themeFill="background1" w:themeFillShade="D9"/>
              </w:rPr>
              <w:t>ț</w:t>
            </w:r>
            <w:r w:rsidRPr="009C74F7">
              <w:rPr>
                <w:rFonts w:ascii="Calibri" w:eastAsia="Times New Roman" w:hAnsi="Calibri" w:cs="Calibri"/>
                <w:b/>
                <w:i/>
                <w:shd w:val="clear" w:color="auto" w:fill="D9D9D9" w:themeFill="background1" w:themeFillShade="D9"/>
              </w:rPr>
              <w:t xml:space="preserve">ie de Lucrări </w:t>
            </w:r>
            <w:r w:rsidR="00B7670E" w:rsidRPr="009C74F7">
              <w:rPr>
                <w:rFonts w:ascii="Calibri" w:eastAsia="Times New Roman" w:hAnsi="Calibri" w:cs="Calibri"/>
                <w:b/>
                <w:i/>
                <w:shd w:val="clear" w:color="auto" w:fill="D9D9D9" w:themeFill="background1" w:themeFillShade="D9"/>
              </w:rPr>
              <w:t>(SL)</w:t>
            </w:r>
            <w:r w:rsidR="00B7670E" w:rsidRPr="009C74F7">
              <w:rPr>
                <w:rFonts w:ascii="Calibri" w:eastAsia="Times New Roman" w:hAnsi="Calibri" w:cs="Calibri"/>
                <w:shd w:val="clear" w:color="auto" w:fill="D9D9D9" w:themeFill="background1" w:themeFillShade="D9"/>
              </w:rPr>
              <w:t xml:space="preserve"> </w:t>
            </w:r>
            <w:r w:rsidRPr="009C74F7">
              <w:rPr>
                <w:rFonts w:ascii="Calibri" w:eastAsia="Times New Roman" w:hAnsi="Calibri" w:cs="Calibri"/>
                <w:shd w:val="clear" w:color="auto" w:fill="D9D9D9" w:themeFill="background1" w:themeFillShade="D9"/>
              </w:rPr>
              <w:t>– document în cadrul căruia se determină stadiul de execu</w:t>
            </w:r>
            <w:r w:rsidR="0014662D" w:rsidRPr="009C74F7">
              <w:rPr>
                <w:rFonts w:ascii="Calibri" w:eastAsia="Times New Roman" w:hAnsi="Calibri" w:cs="Calibri"/>
                <w:shd w:val="clear" w:color="auto" w:fill="D9D9D9" w:themeFill="background1" w:themeFillShade="D9"/>
              </w:rPr>
              <w:t>ț</w:t>
            </w:r>
            <w:r w:rsidRPr="009C74F7">
              <w:rPr>
                <w:rFonts w:ascii="Calibri" w:eastAsia="Times New Roman" w:hAnsi="Calibri" w:cs="Calibri"/>
                <w:shd w:val="clear" w:color="auto" w:fill="D9D9D9" w:themeFill="background1" w:themeFillShade="D9"/>
              </w:rPr>
              <w:t xml:space="preserve">ie al </w:t>
            </w:r>
            <w:r w:rsidRPr="009C74F7">
              <w:rPr>
                <w:rFonts w:ascii="Calibri" w:eastAsia="Times New Roman" w:hAnsi="Calibri" w:cs="Calibri"/>
                <w:i/>
                <w:shd w:val="clear" w:color="auto" w:fill="D9D9D9" w:themeFill="background1" w:themeFillShade="D9"/>
              </w:rPr>
              <w:t>Lucrării/Lucrărilor</w:t>
            </w:r>
            <w:r w:rsidRPr="009C74F7">
              <w:rPr>
                <w:rFonts w:ascii="Calibri" w:eastAsia="Times New Roman" w:hAnsi="Calibri" w:cs="Calibri"/>
                <w:shd w:val="clear" w:color="auto" w:fill="D9D9D9" w:themeFill="background1" w:themeFillShade="D9"/>
              </w:rPr>
              <w:t xml:space="preserve"> </w:t>
            </w:r>
            <w:r w:rsidR="001C0FF1" w:rsidRPr="009C74F7">
              <w:rPr>
                <w:rFonts w:ascii="Calibri" w:eastAsia="Times New Roman" w:hAnsi="Calibri" w:cs="Calibri"/>
                <w:shd w:val="clear" w:color="auto" w:fill="D9D9D9" w:themeFill="background1" w:themeFillShade="D9"/>
              </w:rPr>
              <w:t>ș</w:t>
            </w:r>
            <w:r w:rsidRPr="009C74F7">
              <w:rPr>
                <w:rFonts w:ascii="Calibri" w:eastAsia="Times New Roman" w:hAnsi="Calibri" w:cs="Calibri"/>
                <w:shd w:val="clear" w:color="auto" w:fill="D9D9D9" w:themeFill="background1" w:themeFillShade="D9"/>
              </w:rPr>
              <w:t xml:space="preserve">i </w:t>
            </w:r>
            <w:r w:rsidRPr="009C74F7">
              <w:rPr>
                <w:rFonts w:ascii="Calibri" w:eastAsia="Times New Roman" w:hAnsi="Calibri" w:cs="Calibri"/>
                <w:bCs/>
                <w:shd w:val="clear" w:color="auto" w:fill="D9D9D9" w:themeFill="background1" w:themeFillShade="D9"/>
              </w:rPr>
              <w:t xml:space="preserve">care </w:t>
            </w:r>
            <w:r w:rsidR="00627A0F" w:rsidRPr="009C74F7">
              <w:rPr>
                <w:rFonts w:ascii="Calibri" w:eastAsia="Times New Roman" w:hAnsi="Calibri" w:cs="Calibri"/>
                <w:bCs/>
                <w:shd w:val="clear" w:color="auto" w:fill="D9D9D9" w:themeFill="background1" w:themeFillShade="D9"/>
              </w:rPr>
              <w:t>înso</w:t>
            </w:r>
            <w:r w:rsidR="0014662D" w:rsidRPr="009C74F7">
              <w:rPr>
                <w:rFonts w:ascii="Calibri" w:eastAsia="Times New Roman" w:hAnsi="Calibri" w:cs="Calibri"/>
                <w:bCs/>
                <w:shd w:val="clear" w:color="auto" w:fill="D9D9D9" w:themeFill="background1" w:themeFillShade="D9"/>
              </w:rPr>
              <w:t>ț</w:t>
            </w:r>
            <w:r w:rsidR="00627A0F" w:rsidRPr="009C74F7">
              <w:rPr>
                <w:rFonts w:ascii="Calibri" w:eastAsia="Times New Roman" w:hAnsi="Calibri" w:cs="Calibri"/>
                <w:bCs/>
                <w:shd w:val="clear" w:color="auto" w:fill="D9D9D9" w:themeFill="background1" w:themeFillShade="D9"/>
              </w:rPr>
              <w:t>esc</w:t>
            </w:r>
            <w:r w:rsidR="0053029F" w:rsidRPr="009C74F7">
              <w:rPr>
                <w:rFonts w:ascii="Calibri" w:eastAsia="Times New Roman" w:hAnsi="Calibri" w:cs="Calibri"/>
                <w:bCs/>
                <w:shd w:val="clear" w:color="auto" w:fill="D9D9D9" w:themeFill="background1" w:themeFillShade="D9"/>
              </w:rPr>
              <w:t xml:space="preserve"> facturile,</w:t>
            </w:r>
            <w:r w:rsidR="0053029F" w:rsidRPr="009C74F7">
              <w:rPr>
                <w:rFonts w:ascii="Calibri" w:eastAsia="Times New Roman" w:hAnsi="Calibri" w:cs="Calibri"/>
                <w:b/>
                <w:bCs/>
                <w:shd w:val="clear" w:color="auto" w:fill="D9D9D9" w:themeFill="background1" w:themeFillShade="D9"/>
              </w:rPr>
              <w:t xml:space="preserve"> </w:t>
            </w:r>
            <w:r w:rsidR="0053029F" w:rsidRPr="009C74F7">
              <w:rPr>
                <w:rFonts w:ascii="Calibri" w:eastAsia="Times New Roman" w:hAnsi="Calibri" w:cs="Calibri"/>
                <w:bCs/>
                <w:i/>
                <w:shd w:val="clear" w:color="auto" w:fill="D9D9D9" w:themeFill="background1" w:themeFillShade="D9"/>
              </w:rPr>
              <w:t>Procese-Verbale de R</w:t>
            </w:r>
            <w:r w:rsidRPr="009C74F7">
              <w:rPr>
                <w:rFonts w:ascii="Calibri" w:eastAsia="Times New Roman" w:hAnsi="Calibri" w:cs="Calibri"/>
                <w:bCs/>
                <w:i/>
                <w:shd w:val="clear" w:color="auto" w:fill="D9D9D9" w:themeFill="background1" w:themeFillShade="D9"/>
              </w:rPr>
              <w:t>ecep</w:t>
            </w:r>
            <w:r w:rsidR="0014662D" w:rsidRPr="009C74F7">
              <w:rPr>
                <w:rFonts w:ascii="Calibri" w:eastAsia="Times New Roman" w:hAnsi="Calibri" w:cs="Calibri"/>
                <w:bCs/>
                <w:i/>
                <w:shd w:val="clear" w:color="auto" w:fill="D9D9D9" w:themeFill="background1" w:themeFillShade="D9"/>
              </w:rPr>
              <w:t>ț</w:t>
            </w:r>
            <w:r w:rsidRPr="009C74F7">
              <w:rPr>
                <w:rFonts w:ascii="Calibri" w:eastAsia="Times New Roman" w:hAnsi="Calibri" w:cs="Calibri"/>
                <w:bCs/>
                <w:i/>
                <w:shd w:val="clear" w:color="auto" w:fill="D9D9D9" w:themeFill="background1" w:themeFillShade="D9"/>
              </w:rPr>
              <w:t>ie</w:t>
            </w:r>
            <w:r w:rsidRPr="009C74F7">
              <w:rPr>
                <w:rFonts w:ascii="Calibri" w:eastAsia="Times New Roman" w:hAnsi="Calibri" w:cs="Calibri"/>
                <w:b/>
                <w:bCs/>
                <w:shd w:val="clear" w:color="auto" w:fill="D9D9D9" w:themeFill="background1" w:themeFillShade="D9"/>
              </w:rPr>
              <w:t xml:space="preserve"> </w:t>
            </w:r>
            <w:r w:rsidRPr="009C74F7">
              <w:rPr>
                <w:rFonts w:ascii="Calibri" w:eastAsia="Times New Roman" w:hAnsi="Calibri" w:cs="Calibri"/>
                <w:shd w:val="clear" w:color="auto" w:fill="D9D9D9" w:themeFill="background1" w:themeFillShade="D9"/>
              </w:rPr>
              <w:t xml:space="preserve">sau alte documente care atestă stadiul de realizare al </w:t>
            </w:r>
            <w:r w:rsidRPr="009C74F7">
              <w:rPr>
                <w:rFonts w:ascii="Calibri" w:eastAsia="Times New Roman" w:hAnsi="Calibri" w:cs="Calibri"/>
                <w:i/>
                <w:shd w:val="clear" w:color="auto" w:fill="D9D9D9" w:themeFill="background1" w:themeFillShade="D9"/>
              </w:rPr>
              <w:t>Lucrării/Lucrărilor</w:t>
            </w:r>
            <w:r w:rsidRPr="009C74F7">
              <w:rPr>
                <w:rFonts w:ascii="Calibri" w:eastAsia="Times New Roman" w:hAnsi="Calibri" w:cs="Calibri"/>
                <w:shd w:val="clear" w:color="auto" w:fill="D9D9D9" w:themeFill="background1" w:themeFillShade="D9"/>
              </w:rPr>
              <w:t>;</w:t>
            </w:r>
          </w:p>
          <w:p w14:paraId="1EE5BF0B" w14:textId="4ADB9CB4" w:rsidR="0014665F" w:rsidRPr="009C74F7" w:rsidRDefault="0014665F" w:rsidP="00833CE8">
            <w:pPr>
              <w:shd w:val="clear" w:color="auto" w:fill="EAF1DD" w:themeFill="accent3" w:themeFillTint="33"/>
              <w:suppressAutoHyphens/>
              <w:autoSpaceDE w:val="0"/>
              <w:autoSpaceDN w:val="0"/>
              <w:adjustRightInd w:val="0"/>
              <w:ind w:left="311" w:hanging="311"/>
              <w:rPr>
                <w:rFonts w:ascii="Calibri" w:hAnsi="Calibri" w:cs="Calibri"/>
                <w:shd w:val="clear" w:color="auto" w:fill="D9D9D9" w:themeFill="background1" w:themeFillShade="D9"/>
              </w:rPr>
            </w:pPr>
            <w:r w:rsidRPr="009C74F7">
              <w:rPr>
                <w:rFonts w:ascii="Calibri" w:hAnsi="Calibri" w:cs="Calibri"/>
                <w:b/>
                <w:i/>
                <w:iCs/>
                <w:shd w:val="clear" w:color="auto" w:fill="D9D9D9" w:themeFill="background1" w:themeFillShade="D9"/>
              </w:rPr>
              <w:t>Specifica</w:t>
            </w:r>
            <w:r w:rsidR="0014662D" w:rsidRPr="009C74F7">
              <w:rPr>
                <w:rFonts w:ascii="Calibri" w:hAnsi="Calibri" w:cs="Calibri"/>
                <w:b/>
                <w:i/>
                <w:iCs/>
                <w:shd w:val="clear" w:color="auto" w:fill="D9D9D9" w:themeFill="background1" w:themeFillShade="D9"/>
              </w:rPr>
              <w:t>ț</w:t>
            </w:r>
            <w:r w:rsidRPr="009C74F7">
              <w:rPr>
                <w:rFonts w:ascii="Calibri" w:hAnsi="Calibri" w:cs="Calibri"/>
                <w:b/>
                <w:i/>
                <w:iCs/>
                <w:shd w:val="clear" w:color="auto" w:fill="D9D9D9" w:themeFill="background1" w:themeFillShade="D9"/>
              </w:rPr>
              <w:t>ii tehnice</w:t>
            </w:r>
            <w:r w:rsidRPr="009C74F7">
              <w:rPr>
                <w:rFonts w:ascii="Calibri" w:hAnsi="Calibri" w:cs="Calibri"/>
                <w:iCs/>
                <w:shd w:val="clear" w:color="auto" w:fill="D9D9D9" w:themeFill="background1" w:themeFillShade="D9"/>
              </w:rPr>
              <w:t xml:space="preserve"> </w:t>
            </w:r>
            <w:r w:rsidRPr="009C74F7">
              <w:rPr>
                <w:rFonts w:ascii="Calibri" w:hAnsi="Calibri" w:cs="Calibri"/>
                <w:shd w:val="clear" w:color="auto" w:fill="D9D9D9" w:themeFill="background1" w:themeFillShade="D9"/>
              </w:rPr>
              <w:t>- cerin</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e, prescrip</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ii, caracteristici de natură tehnică ce permit fiecărui </w:t>
            </w:r>
            <w:r w:rsidR="007F4C27" w:rsidRPr="009C74F7">
              <w:rPr>
                <w:rFonts w:ascii="Calibri" w:hAnsi="Calibri" w:cs="Calibri"/>
                <w:shd w:val="clear" w:color="auto" w:fill="D9D9D9" w:themeFill="background1" w:themeFillShade="D9"/>
              </w:rPr>
              <w:t xml:space="preserve">echipament încorporat în </w:t>
            </w:r>
            <w:r w:rsidR="007F4C27" w:rsidRPr="009C74F7">
              <w:rPr>
                <w:rFonts w:ascii="Calibri" w:hAnsi="Calibri" w:cs="Calibri"/>
                <w:i/>
                <w:shd w:val="clear" w:color="auto" w:fill="D9D9D9" w:themeFill="background1" w:themeFillShade="D9"/>
              </w:rPr>
              <w:t>L</w:t>
            </w:r>
            <w:r w:rsidR="00D5240E" w:rsidRPr="009C74F7">
              <w:rPr>
                <w:rFonts w:ascii="Calibri" w:hAnsi="Calibri" w:cs="Calibri"/>
                <w:i/>
                <w:shd w:val="clear" w:color="auto" w:fill="D9D9D9" w:themeFill="background1" w:themeFillShade="D9"/>
              </w:rPr>
              <w:t>ucrările permanente</w:t>
            </w:r>
            <w:r w:rsidRPr="009C74F7">
              <w:rPr>
                <w:rFonts w:ascii="Calibri" w:hAnsi="Calibri" w:cs="Calibri"/>
                <w:shd w:val="clear" w:color="auto" w:fill="D9D9D9" w:themeFill="background1" w:themeFillShade="D9"/>
              </w:rPr>
              <w:t xml:space="preserve"> să fie descris, în mod obiectiv, într-o manieră corespunzătoare îndeplinirii necesită</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ii </w:t>
            </w:r>
            <w:r w:rsidR="007F4C27" w:rsidRPr="009C74F7">
              <w:rPr>
                <w:rFonts w:ascii="Calibri" w:hAnsi="Calibri" w:cs="Calibri"/>
                <w:i/>
                <w:shd w:val="clear" w:color="auto" w:fill="D9D9D9" w:themeFill="background1" w:themeFillShade="D9"/>
              </w:rPr>
              <w:t>Achizitorului</w:t>
            </w:r>
            <w:r w:rsidRPr="009C74F7">
              <w:rPr>
                <w:rFonts w:ascii="Calibri" w:hAnsi="Calibri" w:cs="Calibri"/>
                <w:shd w:val="clear" w:color="auto" w:fill="D9D9D9" w:themeFill="background1" w:themeFillShade="D9"/>
              </w:rPr>
              <w:t>;</w:t>
            </w:r>
          </w:p>
          <w:p w14:paraId="669C80D7" w14:textId="6A9F6C2F" w:rsidR="00F1300A" w:rsidRPr="009C74F7" w:rsidRDefault="00F1300A" w:rsidP="00833CE8">
            <w:pPr>
              <w:suppressAutoHyphens/>
              <w:ind w:left="311" w:hanging="311"/>
              <w:rPr>
                <w:rFonts w:ascii="Calibri" w:eastAsia="Times New Roman" w:hAnsi="Calibri" w:cs="Calibri"/>
                <w:lang w:eastAsia="en-GB"/>
              </w:rPr>
            </w:pPr>
            <w:r w:rsidRPr="009C74F7">
              <w:rPr>
                <w:rFonts w:ascii="Calibri" w:eastAsia="Times New Roman" w:hAnsi="Calibri" w:cs="Calibri"/>
                <w:b/>
                <w:i/>
                <w:shd w:val="clear" w:color="auto" w:fill="D9D9D9" w:themeFill="background1" w:themeFillShade="D9"/>
                <w:lang w:eastAsia="en-GB"/>
              </w:rPr>
              <w:t>Standard</w:t>
            </w:r>
            <w:r w:rsidRPr="009C74F7">
              <w:rPr>
                <w:rFonts w:ascii="Calibri" w:eastAsia="Times New Roman" w:hAnsi="Calibri" w:cs="Calibri"/>
                <w:shd w:val="clear" w:color="auto" w:fill="D9D9D9" w:themeFill="background1" w:themeFillShade="D9"/>
                <w:lang w:eastAsia="en-GB"/>
              </w:rPr>
              <w:t xml:space="preserve"> – document oficial/</w:t>
            </w:r>
            <w:r w:rsidRPr="009C74F7">
              <w:rPr>
                <w:rFonts w:ascii="Calibri" w:eastAsia="Times New Roman" w:hAnsi="Calibri" w:cs="Calibri"/>
                <w:shd w:val="clear" w:color="auto" w:fill="D9D9D9" w:themeFill="background1" w:themeFillShade="D9"/>
              </w:rPr>
              <w:t>specifica</w:t>
            </w:r>
            <w:r w:rsidR="0014662D" w:rsidRPr="009C74F7">
              <w:rPr>
                <w:rFonts w:ascii="Calibri" w:eastAsia="Times New Roman" w:hAnsi="Calibri" w:cs="Calibri"/>
                <w:shd w:val="clear" w:color="auto" w:fill="D9D9D9" w:themeFill="background1" w:themeFillShade="D9"/>
              </w:rPr>
              <w:t>ț</w:t>
            </w:r>
            <w:r w:rsidRPr="009C74F7">
              <w:rPr>
                <w:rFonts w:ascii="Calibri" w:eastAsia="Times New Roman" w:hAnsi="Calibri" w:cs="Calibri"/>
                <w:shd w:val="clear" w:color="auto" w:fill="D9D9D9" w:themeFill="background1" w:themeFillShade="D9"/>
              </w:rPr>
              <w:t xml:space="preserve">ie tehnică, adoptat(ă) de un organism de standardizare recunoscut, </w:t>
            </w:r>
            <w:r w:rsidRPr="009C74F7">
              <w:rPr>
                <w:rFonts w:ascii="Calibri" w:hAnsi="Calibri" w:cs="Calibri"/>
                <w:shd w:val="clear" w:color="auto" w:fill="D9D9D9" w:themeFill="background1" w:themeFillShade="D9"/>
              </w:rPr>
              <w:t xml:space="preserve">de stabilire a unor criterii minime, parametri de </w:t>
            </w:r>
            <w:r w:rsidR="00E76B58" w:rsidRPr="009C74F7">
              <w:rPr>
                <w:rFonts w:ascii="Calibri" w:hAnsi="Calibri" w:cs="Calibri"/>
                <w:shd w:val="clear" w:color="auto" w:fill="D9D9D9" w:themeFill="background1" w:themeFillShade="D9"/>
              </w:rPr>
              <w:t>performan</w:t>
            </w:r>
            <w:r w:rsidR="0014662D" w:rsidRPr="009C74F7">
              <w:rPr>
                <w:rFonts w:ascii="Calibri" w:hAnsi="Calibri" w:cs="Calibri"/>
                <w:shd w:val="clear" w:color="auto" w:fill="D9D9D9" w:themeFill="background1" w:themeFillShade="D9"/>
              </w:rPr>
              <w:t>ț</w:t>
            </w:r>
            <w:r w:rsidR="007F4C27" w:rsidRPr="009C74F7">
              <w:rPr>
                <w:rFonts w:ascii="Calibri" w:hAnsi="Calibri" w:cs="Calibri"/>
                <w:shd w:val="clear" w:color="auto" w:fill="D9D9D9" w:themeFill="background1" w:themeFillShade="D9"/>
              </w:rPr>
              <w:t>ă</w:t>
            </w:r>
            <w:r w:rsidRPr="009C74F7">
              <w:rPr>
                <w:rFonts w:ascii="Calibri" w:hAnsi="Calibri" w:cs="Calibri"/>
                <w:shd w:val="clear" w:color="auto" w:fill="D9D9D9" w:themeFill="background1" w:themeFillShade="D9"/>
              </w:rPr>
              <w:t>, etc</w:t>
            </w:r>
            <w:r w:rsidR="007F4C27" w:rsidRPr="009C74F7">
              <w:rPr>
                <w:rFonts w:ascii="Calibri" w:hAnsi="Calibri" w:cs="Calibri"/>
                <w:shd w:val="clear" w:color="auto" w:fill="D9D9D9" w:themeFill="background1" w:themeFillShade="D9"/>
              </w:rPr>
              <w:t>.</w:t>
            </w:r>
            <w:r w:rsidRPr="009C74F7">
              <w:rPr>
                <w:rFonts w:ascii="Calibri" w:hAnsi="Calibri" w:cs="Calibri"/>
                <w:shd w:val="clear" w:color="auto" w:fill="D9D9D9" w:themeFill="background1" w:themeFillShade="D9"/>
              </w:rPr>
              <w:t xml:space="preserve">, care urmează să fie respectate în procesul de </w:t>
            </w:r>
            <w:r w:rsidR="00E76B58" w:rsidRPr="009C74F7">
              <w:rPr>
                <w:rFonts w:ascii="Calibri" w:hAnsi="Calibri" w:cs="Calibri"/>
                <w:shd w:val="clear" w:color="auto" w:fill="D9D9D9" w:themeFill="background1" w:themeFillShade="D9"/>
              </w:rPr>
              <w:t>fabrica</w:t>
            </w:r>
            <w:r w:rsidR="0014662D" w:rsidRPr="009C74F7">
              <w:rPr>
                <w:rFonts w:ascii="Calibri" w:hAnsi="Calibri" w:cs="Calibri"/>
                <w:shd w:val="clear" w:color="auto" w:fill="D9D9D9" w:themeFill="background1" w:themeFillShade="D9"/>
              </w:rPr>
              <w:t>ț</w:t>
            </w:r>
            <w:r w:rsidR="00E76B58" w:rsidRPr="009C74F7">
              <w:rPr>
                <w:rFonts w:ascii="Calibri" w:hAnsi="Calibri" w:cs="Calibri"/>
                <w:shd w:val="clear" w:color="auto" w:fill="D9D9D9" w:themeFill="background1" w:themeFillShade="D9"/>
              </w:rPr>
              <w:t>ie</w:t>
            </w:r>
            <w:r w:rsidRPr="009C74F7">
              <w:rPr>
                <w:rFonts w:ascii="Calibri" w:hAnsi="Calibri" w:cs="Calibri"/>
                <w:shd w:val="clear" w:color="auto" w:fill="D9D9D9" w:themeFill="background1" w:themeFillShade="D9"/>
              </w:rPr>
              <w:t xml:space="preserve">, de instalare, de operare a </w:t>
            </w:r>
            <w:r w:rsidRPr="009C74F7">
              <w:rPr>
                <w:rFonts w:ascii="Calibri" w:hAnsi="Calibri" w:cs="Calibri"/>
                <w:i/>
                <w:shd w:val="clear" w:color="auto" w:fill="D9D9D9" w:themeFill="background1" w:themeFillShade="D9"/>
              </w:rPr>
              <w:t>Echipamentelor</w:t>
            </w:r>
            <w:r w:rsidRPr="009C74F7">
              <w:rPr>
                <w:rFonts w:ascii="Calibri" w:hAnsi="Calibri" w:cs="Calibri"/>
                <w:shd w:val="clear" w:color="auto" w:fill="D9D9D9" w:themeFill="background1" w:themeFillShade="D9"/>
              </w:rPr>
              <w:t xml:space="preserve">/bunurilor livrate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 xml:space="preserve">i încorporate în </w:t>
            </w:r>
            <w:r w:rsidRPr="009C74F7">
              <w:rPr>
                <w:rFonts w:ascii="Calibri" w:hAnsi="Calibri" w:cs="Calibri"/>
                <w:i/>
                <w:shd w:val="clear" w:color="auto" w:fill="D9D9D9" w:themeFill="background1" w:themeFillShade="D9"/>
              </w:rPr>
              <w:t>Lucrare</w:t>
            </w:r>
            <w:r w:rsidRPr="009C74F7">
              <w:rPr>
                <w:rFonts w:ascii="Calibri" w:hAnsi="Calibri" w:cs="Calibri"/>
                <w:shd w:val="clear" w:color="auto" w:fill="D9D9D9" w:themeFill="background1" w:themeFillShade="D9"/>
              </w:rPr>
              <w:t xml:space="preserve">, </w:t>
            </w:r>
            <w:r w:rsidR="001C0FF1" w:rsidRPr="009C74F7">
              <w:rPr>
                <w:rFonts w:ascii="Calibri" w:eastAsia="Times New Roman" w:hAnsi="Calibri" w:cs="Calibri"/>
                <w:shd w:val="clear" w:color="auto" w:fill="D9D9D9" w:themeFill="background1" w:themeFillShade="D9"/>
              </w:rPr>
              <w:t>ș</w:t>
            </w:r>
            <w:r w:rsidRPr="009C74F7">
              <w:rPr>
                <w:rFonts w:ascii="Calibri" w:eastAsia="Times New Roman" w:hAnsi="Calibri" w:cs="Calibri"/>
                <w:shd w:val="clear" w:color="auto" w:fill="D9D9D9" w:themeFill="background1" w:themeFillShade="D9"/>
              </w:rPr>
              <w:t xml:space="preserve">i având aplicare repetată sau continuă, a cărei respectare nu este obligatorie </w:t>
            </w:r>
            <w:r w:rsidR="001C0FF1" w:rsidRPr="009C74F7">
              <w:rPr>
                <w:rFonts w:ascii="Calibri" w:eastAsia="Times New Roman" w:hAnsi="Calibri" w:cs="Calibri"/>
                <w:shd w:val="clear" w:color="auto" w:fill="D9D9D9" w:themeFill="background1" w:themeFillShade="D9"/>
              </w:rPr>
              <w:t>ș</w:t>
            </w:r>
            <w:r w:rsidRPr="009C74F7">
              <w:rPr>
                <w:rFonts w:ascii="Calibri" w:eastAsia="Times New Roman" w:hAnsi="Calibri" w:cs="Calibri"/>
                <w:shd w:val="clear" w:color="auto" w:fill="D9D9D9" w:themeFill="background1" w:themeFillShade="D9"/>
              </w:rPr>
              <w:t>i poate fi unul dintre următoarele:</w:t>
            </w:r>
            <w:bookmarkStart w:id="55" w:name="do|caI|ar2|pt1|ala"/>
            <w:bookmarkEnd w:id="55"/>
          </w:p>
          <w:p w14:paraId="1D07A055" w14:textId="348BC1A1" w:rsidR="00F1300A" w:rsidRPr="009C74F7" w:rsidRDefault="00F1300A" w:rsidP="00833CE8">
            <w:pPr>
              <w:pStyle w:val="Listparagraf"/>
              <w:numPr>
                <w:ilvl w:val="1"/>
                <w:numId w:val="24"/>
              </w:numPr>
              <w:tabs>
                <w:tab w:val="left" w:pos="671"/>
                <w:tab w:val="left" w:pos="9000"/>
              </w:tabs>
              <w:suppressAutoHyphens/>
              <w:autoSpaceDE w:val="0"/>
              <w:autoSpaceDN w:val="0"/>
              <w:adjustRightInd w:val="0"/>
              <w:ind w:left="671"/>
              <w:rPr>
                <w:rFonts w:ascii="Calibri" w:eastAsia="Times New Roman" w:hAnsi="Calibri" w:cs="Calibri"/>
              </w:rPr>
            </w:pPr>
            <w:r w:rsidRPr="009C74F7">
              <w:rPr>
                <w:rFonts w:ascii="Calibri" w:eastAsia="Times New Roman" w:hAnsi="Calibri" w:cs="Calibri"/>
                <w:i/>
                <w:shd w:val="clear" w:color="auto" w:fill="D9D9D9" w:themeFill="background1" w:themeFillShade="D9"/>
              </w:rPr>
              <w:t>Standard armonizat</w:t>
            </w:r>
            <w:r w:rsidRPr="009C74F7">
              <w:rPr>
                <w:rFonts w:ascii="Calibri" w:eastAsia="Times New Roman" w:hAnsi="Calibri" w:cs="Calibri"/>
                <w:shd w:val="clear" w:color="auto" w:fill="D9D9D9" w:themeFill="background1" w:themeFillShade="D9"/>
              </w:rPr>
              <w:t xml:space="preserve"> - standard european adoptat pe baza unei solicitări din partea Comisiei pentru aplicarea legisla</w:t>
            </w:r>
            <w:r w:rsidR="0014662D" w:rsidRPr="009C74F7">
              <w:rPr>
                <w:rFonts w:ascii="Calibri" w:eastAsia="Times New Roman" w:hAnsi="Calibri" w:cs="Calibri"/>
                <w:shd w:val="clear" w:color="auto" w:fill="D9D9D9" w:themeFill="background1" w:themeFillShade="D9"/>
              </w:rPr>
              <w:t>ț</w:t>
            </w:r>
            <w:r w:rsidRPr="009C74F7">
              <w:rPr>
                <w:rFonts w:ascii="Calibri" w:eastAsia="Times New Roman" w:hAnsi="Calibri" w:cs="Calibri"/>
                <w:shd w:val="clear" w:color="auto" w:fill="D9D9D9" w:themeFill="background1" w:themeFillShade="D9"/>
              </w:rPr>
              <w:t>iei de armonizare a Uniunii</w:t>
            </w:r>
            <w:bookmarkStart w:id="56" w:name="do|caI|ar2|pt1|ald"/>
            <w:bookmarkEnd w:id="56"/>
            <w:r w:rsidRPr="009C74F7">
              <w:rPr>
                <w:rFonts w:ascii="Calibri" w:eastAsia="Times New Roman" w:hAnsi="Calibri" w:cs="Calibri"/>
                <w:shd w:val="clear" w:color="auto" w:fill="D9D9D9" w:themeFill="background1" w:themeFillShade="D9"/>
              </w:rPr>
              <w:t>;</w:t>
            </w:r>
          </w:p>
          <w:p w14:paraId="489EA9C1" w14:textId="61AB10E5" w:rsidR="00F1300A" w:rsidRPr="009C74F7" w:rsidRDefault="00F1300A" w:rsidP="00833CE8">
            <w:pPr>
              <w:pStyle w:val="Listparagraf"/>
              <w:numPr>
                <w:ilvl w:val="1"/>
                <w:numId w:val="24"/>
              </w:numPr>
              <w:tabs>
                <w:tab w:val="left" w:pos="671"/>
                <w:tab w:val="left" w:pos="9000"/>
              </w:tabs>
              <w:suppressAutoHyphens/>
              <w:autoSpaceDE w:val="0"/>
              <w:autoSpaceDN w:val="0"/>
              <w:adjustRightInd w:val="0"/>
              <w:ind w:left="671"/>
              <w:rPr>
                <w:rFonts w:ascii="Calibri" w:eastAsia="Times New Roman" w:hAnsi="Calibri" w:cs="Calibri"/>
              </w:rPr>
            </w:pPr>
            <w:r w:rsidRPr="009C74F7">
              <w:rPr>
                <w:rFonts w:ascii="Calibri" w:eastAsia="Times New Roman" w:hAnsi="Calibri" w:cs="Calibri"/>
                <w:i/>
                <w:shd w:val="clear" w:color="auto" w:fill="D9D9D9" w:themeFill="background1" w:themeFillShade="D9"/>
              </w:rPr>
              <w:t>Standard european</w:t>
            </w:r>
            <w:r w:rsidRPr="009C74F7">
              <w:rPr>
                <w:rFonts w:ascii="Calibri" w:eastAsia="Times New Roman" w:hAnsi="Calibri" w:cs="Calibri"/>
                <w:shd w:val="clear" w:color="auto" w:fill="D9D9D9" w:themeFill="background1" w:themeFillShade="D9"/>
              </w:rPr>
              <w:t xml:space="preserve"> - standard adoptat de o organiza</w:t>
            </w:r>
            <w:r w:rsidR="0014662D" w:rsidRPr="009C74F7">
              <w:rPr>
                <w:rFonts w:ascii="Calibri" w:eastAsia="Times New Roman" w:hAnsi="Calibri" w:cs="Calibri"/>
                <w:shd w:val="clear" w:color="auto" w:fill="D9D9D9" w:themeFill="background1" w:themeFillShade="D9"/>
              </w:rPr>
              <w:t>ț</w:t>
            </w:r>
            <w:r w:rsidRPr="009C74F7">
              <w:rPr>
                <w:rFonts w:ascii="Calibri" w:eastAsia="Times New Roman" w:hAnsi="Calibri" w:cs="Calibri"/>
                <w:shd w:val="clear" w:color="auto" w:fill="D9D9D9" w:themeFill="background1" w:themeFillShade="D9"/>
              </w:rPr>
              <w:t>ie de standardizare europeană</w:t>
            </w:r>
            <w:bookmarkStart w:id="57" w:name="do|caI|ar2|pt1|alc"/>
            <w:bookmarkEnd w:id="57"/>
            <w:r w:rsidRPr="009C74F7">
              <w:rPr>
                <w:rFonts w:ascii="Calibri" w:eastAsia="Times New Roman" w:hAnsi="Calibri" w:cs="Calibri"/>
                <w:shd w:val="clear" w:color="auto" w:fill="D9D9D9" w:themeFill="background1" w:themeFillShade="D9"/>
              </w:rPr>
              <w:t>;</w:t>
            </w:r>
          </w:p>
          <w:p w14:paraId="1B5DB01B" w14:textId="18A9496E" w:rsidR="00020F2B" w:rsidRPr="009C74F7" w:rsidRDefault="00F1300A" w:rsidP="00833CE8">
            <w:pPr>
              <w:pStyle w:val="Listparagraf"/>
              <w:numPr>
                <w:ilvl w:val="1"/>
                <w:numId w:val="24"/>
              </w:numPr>
              <w:tabs>
                <w:tab w:val="left" w:pos="671"/>
                <w:tab w:val="left" w:pos="9000"/>
              </w:tabs>
              <w:suppressAutoHyphens/>
              <w:autoSpaceDE w:val="0"/>
              <w:autoSpaceDN w:val="0"/>
              <w:adjustRightInd w:val="0"/>
              <w:ind w:left="671"/>
              <w:rPr>
                <w:rFonts w:ascii="Calibri" w:eastAsia="Times New Roman" w:hAnsi="Calibri" w:cs="Calibri"/>
                <w:lang w:eastAsia="en-GB"/>
              </w:rPr>
            </w:pPr>
            <w:r w:rsidRPr="009C74F7">
              <w:rPr>
                <w:rFonts w:ascii="Calibri" w:eastAsia="Times New Roman" w:hAnsi="Calibri" w:cs="Calibri"/>
                <w:i/>
                <w:shd w:val="clear" w:color="auto" w:fill="D9D9D9" w:themeFill="background1" w:themeFillShade="D9"/>
              </w:rPr>
              <w:t>Standard interna</w:t>
            </w:r>
            <w:r w:rsidR="0014662D" w:rsidRPr="009C74F7">
              <w:rPr>
                <w:rFonts w:ascii="Calibri" w:eastAsia="Times New Roman" w:hAnsi="Calibri" w:cs="Calibri"/>
                <w:i/>
                <w:shd w:val="clear" w:color="auto" w:fill="D9D9D9" w:themeFill="background1" w:themeFillShade="D9"/>
              </w:rPr>
              <w:t>ț</w:t>
            </w:r>
            <w:r w:rsidRPr="009C74F7">
              <w:rPr>
                <w:rFonts w:ascii="Calibri" w:eastAsia="Times New Roman" w:hAnsi="Calibri" w:cs="Calibri"/>
                <w:i/>
                <w:shd w:val="clear" w:color="auto" w:fill="D9D9D9" w:themeFill="background1" w:themeFillShade="D9"/>
              </w:rPr>
              <w:t>ional</w:t>
            </w:r>
            <w:r w:rsidRPr="009C74F7">
              <w:rPr>
                <w:rFonts w:ascii="Calibri" w:eastAsia="Times New Roman" w:hAnsi="Calibri" w:cs="Calibri"/>
                <w:shd w:val="clear" w:color="auto" w:fill="D9D9D9" w:themeFill="background1" w:themeFillShade="D9"/>
              </w:rPr>
              <w:t xml:space="preserve">- standard adoptat de un organism de standardizare </w:t>
            </w:r>
            <w:bookmarkStart w:id="58" w:name="do|caI|ar2|pt1|alb"/>
            <w:bookmarkEnd w:id="58"/>
            <w:r w:rsidRPr="009C74F7">
              <w:rPr>
                <w:rFonts w:ascii="Calibri" w:eastAsia="Times New Roman" w:hAnsi="Calibri" w:cs="Calibri"/>
                <w:shd w:val="clear" w:color="auto" w:fill="D9D9D9" w:themeFill="background1" w:themeFillShade="D9"/>
              </w:rPr>
              <w:t>interna</w:t>
            </w:r>
            <w:r w:rsidR="0014662D" w:rsidRPr="009C74F7">
              <w:rPr>
                <w:rFonts w:ascii="Calibri" w:eastAsia="Times New Roman" w:hAnsi="Calibri" w:cs="Calibri"/>
                <w:shd w:val="clear" w:color="auto" w:fill="D9D9D9" w:themeFill="background1" w:themeFillShade="D9"/>
              </w:rPr>
              <w:t>ț</w:t>
            </w:r>
            <w:r w:rsidRPr="009C74F7">
              <w:rPr>
                <w:rFonts w:ascii="Calibri" w:eastAsia="Times New Roman" w:hAnsi="Calibri" w:cs="Calibri"/>
                <w:shd w:val="clear" w:color="auto" w:fill="D9D9D9" w:themeFill="background1" w:themeFillShade="D9"/>
              </w:rPr>
              <w:t>ional;</w:t>
            </w:r>
          </w:p>
          <w:p w14:paraId="6D0A4C41" w14:textId="1DB9741D" w:rsidR="00F1300A" w:rsidRPr="009C74F7" w:rsidRDefault="00F1300A" w:rsidP="00833CE8">
            <w:pPr>
              <w:pStyle w:val="Listparagraf"/>
              <w:numPr>
                <w:ilvl w:val="1"/>
                <w:numId w:val="24"/>
              </w:numPr>
              <w:tabs>
                <w:tab w:val="left" w:pos="671"/>
                <w:tab w:val="left" w:pos="9000"/>
              </w:tabs>
              <w:suppressAutoHyphens/>
              <w:autoSpaceDE w:val="0"/>
              <w:autoSpaceDN w:val="0"/>
              <w:adjustRightInd w:val="0"/>
              <w:ind w:left="671"/>
              <w:rPr>
                <w:rFonts w:ascii="Calibri" w:eastAsia="Times New Roman" w:hAnsi="Calibri" w:cs="Calibri"/>
                <w:lang w:eastAsia="en-GB"/>
              </w:rPr>
            </w:pPr>
            <w:r w:rsidRPr="009C74F7">
              <w:rPr>
                <w:rFonts w:ascii="Calibri" w:eastAsia="Times New Roman" w:hAnsi="Calibri" w:cs="Calibri"/>
                <w:i/>
                <w:shd w:val="clear" w:color="auto" w:fill="D9D9D9" w:themeFill="background1" w:themeFillShade="D9"/>
              </w:rPr>
              <w:t>Standard na</w:t>
            </w:r>
            <w:r w:rsidR="0014662D" w:rsidRPr="009C74F7">
              <w:rPr>
                <w:rFonts w:ascii="Calibri" w:eastAsia="Times New Roman" w:hAnsi="Calibri" w:cs="Calibri"/>
                <w:i/>
                <w:shd w:val="clear" w:color="auto" w:fill="D9D9D9" w:themeFill="background1" w:themeFillShade="D9"/>
              </w:rPr>
              <w:t>ț</w:t>
            </w:r>
            <w:r w:rsidRPr="009C74F7">
              <w:rPr>
                <w:rFonts w:ascii="Calibri" w:eastAsia="Times New Roman" w:hAnsi="Calibri" w:cs="Calibri"/>
                <w:i/>
                <w:shd w:val="clear" w:color="auto" w:fill="D9D9D9" w:themeFill="background1" w:themeFillShade="D9"/>
              </w:rPr>
              <w:t>ional</w:t>
            </w:r>
            <w:r w:rsidRPr="009C74F7">
              <w:rPr>
                <w:rFonts w:ascii="Calibri" w:eastAsia="Times New Roman" w:hAnsi="Calibri" w:cs="Calibri"/>
                <w:shd w:val="clear" w:color="auto" w:fill="D9D9D9" w:themeFill="background1" w:themeFillShade="D9"/>
              </w:rPr>
              <w:t xml:space="preserve"> - standard adoptat de un organism de standardizare na</w:t>
            </w:r>
            <w:r w:rsidR="0014662D" w:rsidRPr="009C74F7">
              <w:rPr>
                <w:rFonts w:ascii="Calibri" w:eastAsia="Times New Roman" w:hAnsi="Calibri" w:cs="Calibri"/>
                <w:shd w:val="clear" w:color="auto" w:fill="D9D9D9" w:themeFill="background1" w:themeFillShade="D9"/>
              </w:rPr>
              <w:t>ț</w:t>
            </w:r>
            <w:r w:rsidRPr="009C74F7">
              <w:rPr>
                <w:rFonts w:ascii="Calibri" w:eastAsia="Times New Roman" w:hAnsi="Calibri" w:cs="Calibri"/>
                <w:shd w:val="clear" w:color="auto" w:fill="D9D9D9" w:themeFill="background1" w:themeFillShade="D9"/>
              </w:rPr>
              <w:t>ional;</w:t>
            </w:r>
          </w:p>
          <w:p w14:paraId="3F1C5A1E" w14:textId="7A7ECF19" w:rsidR="00F1300A" w:rsidRPr="009C74F7" w:rsidRDefault="00F1300A" w:rsidP="00C97464">
            <w:pPr>
              <w:tabs>
                <w:tab w:val="left" w:pos="311"/>
                <w:tab w:val="left" w:pos="1440"/>
                <w:tab w:val="left" w:pos="9000"/>
              </w:tabs>
              <w:suppressAutoHyphens/>
              <w:autoSpaceDE w:val="0"/>
              <w:autoSpaceDN w:val="0"/>
              <w:adjustRightInd w:val="0"/>
              <w:ind w:left="311"/>
              <w:rPr>
                <w:rFonts w:ascii="Calibri" w:eastAsia="Times New Roman" w:hAnsi="Calibri" w:cs="Calibri"/>
                <w:lang w:eastAsia="en-GB"/>
              </w:rPr>
            </w:pPr>
            <w:r w:rsidRPr="009C74F7">
              <w:rPr>
                <w:rFonts w:ascii="Calibri" w:hAnsi="Calibri" w:cs="Calibri"/>
                <w:i/>
                <w:shd w:val="clear" w:color="auto" w:fill="D9D9D9" w:themeFill="background1" w:themeFillShade="D9"/>
              </w:rPr>
              <w:lastRenderedPageBreak/>
              <w:t>Standardele</w:t>
            </w:r>
            <w:r w:rsidRPr="009C74F7">
              <w:rPr>
                <w:rFonts w:ascii="Calibri" w:hAnsi="Calibri" w:cs="Calibri"/>
                <w:shd w:val="clear" w:color="auto" w:fill="D9D9D9" w:themeFill="background1" w:themeFillShade="D9"/>
              </w:rPr>
              <w:t xml:space="preserve"> sunt men</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ionate de </w:t>
            </w:r>
            <w:r w:rsidRPr="009C74F7">
              <w:rPr>
                <w:rFonts w:ascii="Calibri" w:hAnsi="Calibri" w:cs="Calibri"/>
                <w:i/>
                <w:shd w:val="clear" w:color="auto" w:fill="D9D9D9" w:themeFill="background1" w:themeFillShade="D9"/>
              </w:rPr>
              <w:t>Achizitor</w:t>
            </w:r>
            <w:r w:rsidRPr="009C74F7">
              <w:rPr>
                <w:rFonts w:ascii="Calibri" w:hAnsi="Calibri" w:cs="Calibri"/>
                <w:shd w:val="clear" w:color="auto" w:fill="D9D9D9" w:themeFill="background1" w:themeFillShade="D9"/>
              </w:rPr>
              <w:t xml:space="preserve"> în </w:t>
            </w:r>
            <w:r w:rsidRPr="009C74F7">
              <w:rPr>
                <w:rFonts w:ascii="Calibri" w:hAnsi="Calibri" w:cs="Calibri"/>
                <w:i/>
                <w:shd w:val="clear" w:color="auto" w:fill="D9D9D9" w:themeFill="background1" w:themeFillShade="D9"/>
              </w:rPr>
              <w:t>Caietul de Sarcini</w:t>
            </w:r>
            <w:r w:rsidRPr="009C74F7">
              <w:rPr>
                <w:rFonts w:ascii="Calibri" w:hAnsi="Calibri" w:cs="Calibri"/>
                <w:shd w:val="clear" w:color="auto" w:fill="D9D9D9" w:themeFill="background1" w:themeFillShade="D9"/>
              </w:rPr>
              <w:t xml:space="preserve">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 xml:space="preserve">i de </w:t>
            </w:r>
            <w:r w:rsidRPr="009C74F7">
              <w:rPr>
                <w:rFonts w:ascii="Calibri" w:hAnsi="Calibri" w:cs="Calibri"/>
                <w:i/>
                <w:shd w:val="clear" w:color="auto" w:fill="D9D9D9" w:themeFill="background1" w:themeFillShade="D9"/>
              </w:rPr>
              <w:t>Ofertantul</w:t>
            </w:r>
            <w:r w:rsidRPr="009C74F7">
              <w:rPr>
                <w:rFonts w:ascii="Calibri" w:hAnsi="Calibri" w:cs="Calibri"/>
                <w:shd w:val="clear" w:color="auto" w:fill="D9D9D9" w:themeFill="background1" w:themeFillShade="D9"/>
              </w:rPr>
              <w:t xml:space="preserve"> devenit </w:t>
            </w:r>
            <w:r w:rsidRPr="009C74F7">
              <w:rPr>
                <w:rFonts w:ascii="Calibri" w:hAnsi="Calibri" w:cs="Calibri"/>
                <w:i/>
                <w:shd w:val="clear" w:color="auto" w:fill="D9D9D9" w:themeFill="background1" w:themeFillShade="D9"/>
              </w:rPr>
              <w:t>Contractant</w:t>
            </w:r>
            <w:r w:rsidRPr="009C74F7">
              <w:rPr>
                <w:rFonts w:ascii="Calibri" w:hAnsi="Calibri" w:cs="Calibri"/>
                <w:shd w:val="clear" w:color="auto" w:fill="D9D9D9" w:themeFill="background1" w:themeFillShade="D9"/>
              </w:rPr>
              <w:t xml:space="preserve"> în </w:t>
            </w:r>
            <w:r w:rsidRPr="009C74F7">
              <w:rPr>
                <w:rFonts w:ascii="Calibri" w:hAnsi="Calibri" w:cs="Calibri"/>
                <w:i/>
                <w:shd w:val="clear" w:color="auto" w:fill="D9D9D9" w:themeFill="background1" w:themeFillShade="D9"/>
              </w:rPr>
              <w:t>Propunerea Tehnică</w:t>
            </w:r>
            <w:r w:rsidR="00890B2C" w:rsidRPr="009C74F7">
              <w:rPr>
                <w:rFonts w:ascii="Calibri" w:hAnsi="Calibri" w:cs="Calibri"/>
                <w:shd w:val="clear" w:color="auto" w:fill="D9D9D9" w:themeFill="background1" w:themeFillShade="D9"/>
              </w:rPr>
              <w:t xml:space="preserve">. Referirea la </w:t>
            </w:r>
            <w:r w:rsidR="00890B2C" w:rsidRPr="009C74F7">
              <w:rPr>
                <w:rFonts w:ascii="Calibri" w:hAnsi="Calibri" w:cs="Calibri"/>
                <w:i/>
                <w:shd w:val="clear" w:color="auto" w:fill="D9D9D9" w:themeFill="background1" w:themeFillShade="D9"/>
              </w:rPr>
              <w:t>S</w:t>
            </w:r>
            <w:r w:rsidRPr="009C74F7">
              <w:rPr>
                <w:rFonts w:ascii="Calibri" w:hAnsi="Calibri" w:cs="Calibri"/>
                <w:i/>
                <w:shd w:val="clear" w:color="auto" w:fill="D9D9D9" w:themeFill="background1" w:themeFillShade="D9"/>
              </w:rPr>
              <w:t>tandarde</w:t>
            </w:r>
            <w:r w:rsidRPr="009C74F7">
              <w:rPr>
                <w:rFonts w:ascii="Calibri" w:hAnsi="Calibri" w:cs="Calibri"/>
                <w:shd w:val="clear" w:color="auto" w:fill="D9D9D9" w:themeFill="background1" w:themeFillShade="D9"/>
              </w:rPr>
              <w:t xml:space="preserve"> în acest </w:t>
            </w:r>
            <w:r w:rsidRPr="009C74F7">
              <w:rPr>
                <w:rFonts w:ascii="Calibri" w:hAnsi="Calibri" w:cs="Calibri"/>
                <w:i/>
                <w:shd w:val="clear" w:color="auto" w:fill="D9D9D9" w:themeFill="background1" w:themeFillShade="D9"/>
              </w:rPr>
              <w:t>Contract</w:t>
            </w:r>
            <w:r w:rsidRPr="009C74F7">
              <w:rPr>
                <w:rFonts w:ascii="Calibri" w:hAnsi="Calibri" w:cs="Calibri"/>
                <w:shd w:val="clear" w:color="auto" w:fill="D9D9D9" w:themeFill="background1" w:themeFillShade="D9"/>
              </w:rPr>
              <w:t xml:space="preserve"> include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i reglementări tehnice sau altele asemenea emise de organisme de reglementare sau institu</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ii cu atribu</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ii recunoscute în domeniul de activitate reflectat în obiectul </w:t>
            </w:r>
            <w:r w:rsidRPr="009C74F7">
              <w:rPr>
                <w:rFonts w:ascii="Calibri" w:hAnsi="Calibri" w:cs="Calibri"/>
                <w:i/>
                <w:shd w:val="clear" w:color="auto" w:fill="D9D9D9" w:themeFill="background1" w:themeFillShade="D9"/>
              </w:rPr>
              <w:t>Contractului</w:t>
            </w:r>
            <w:r w:rsidRPr="009C74F7">
              <w:rPr>
                <w:rFonts w:ascii="Calibri" w:hAnsi="Calibri" w:cs="Calibri"/>
                <w:shd w:val="clear" w:color="auto" w:fill="D9D9D9" w:themeFill="background1" w:themeFillShade="D9"/>
              </w:rPr>
              <w:t xml:space="preserve">, astfel cum este descris la </w:t>
            </w:r>
            <w:r w:rsidRPr="009C74F7">
              <w:rPr>
                <w:rFonts w:ascii="Calibri" w:hAnsi="Calibri" w:cs="Calibri"/>
                <w:u w:val="single"/>
                <w:shd w:val="clear" w:color="auto" w:fill="D9D9D9" w:themeFill="background1" w:themeFillShade="D9"/>
              </w:rPr>
              <w:t>Art. I – Obiectul Contractului</w:t>
            </w:r>
            <w:r w:rsidR="009900AC" w:rsidRPr="009C74F7">
              <w:rPr>
                <w:rFonts w:ascii="Calibri" w:hAnsi="Calibri" w:cs="Calibri"/>
                <w:u w:val="single"/>
                <w:shd w:val="clear" w:color="auto" w:fill="D9D9D9" w:themeFill="background1" w:themeFillShade="D9"/>
              </w:rPr>
              <w:t xml:space="preserve"> din prezentul </w:t>
            </w:r>
            <w:r w:rsidR="00280F0E" w:rsidRPr="009C74F7">
              <w:rPr>
                <w:rFonts w:ascii="Calibri" w:hAnsi="Calibri" w:cs="Calibri"/>
                <w:u w:val="single"/>
                <w:shd w:val="clear" w:color="auto" w:fill="D9D9D9" w:themeFill="background1" w:themeFillShade="D9"/>
              </w:rPr>
              <w:t>Contract</w:t>
            </w:r>
            <w:r w:rsidR="009900AC" w:rsidRPr="009C74F7">
              <w:rPr>
                <w:rFonts w:ascii="Calibri" w:hAnsi="Calibri" w:cs="Calibri"/>
                <w:u w:val="single"/>
                <w:shd w:val="clear" w:color="auto" w:fill="D9D9D9" w:themeFill="background1" w:themeFillShade="D9"/>
              </w:rPr>
              <w:t xml:space="preserve"> (</w:t>
            </w:r>
            <w:r w:rsidR="00280F0E" w:rsidRPr="009C74F7">
              <w:rPr>
                <w:rFonts w:ascii="Calibri" w:hAnsi="Calibri" w:cs="Calibri"/>
                <w:u w:val="single"/>
                <w:shd w:val="clear" w:color="auto" w:fill="D9D9D9" w:themeFill="background1" w:themeFillShade="D9"/>
              </w:rPr>
              <w:t>Partea I)</w:t>
            </w:r>
            <w:r w:rsidRPr="009C74F7">
              <w:rPr>
                <w:rFonts w:ascii="Calibri" w:hAnsi="Calibri" w:cs="Calibri"/>
                <w:u w:val="single"/>
                <w:shd w:val="clear" w:color="auto" w:fill="D9D9D9" w:themeFill="background1" w:themeFillShade="D9"/>
              </w:rPr>
              <w:t>;</w:t>
            </w:r>
          </w:p>
          <w:p w14:paraId="3DB9F828" w14:textId="080F0C03" w:rsidR="00F1300A" w:rsidRPr="009C74F7" w:rsidRDefault="00F1300A" w:rsidP="00C97464">
            <w:pPr>
              <w:tabs>
                <w:tab w:val="left" w:pos="9000"/>
              </w:tabs>
              <w:suppressAutoHyphens/>
              <w:autoSpaceDE w:val="0"/>
              <w:autoSpaceDN w:val="0"/>
              <w:adjustRightInd w:val="0"/>
              <w:ind w:left="311" w:hanging="311"/>
              <w:rPr>
                <w:rFonts w:ascii="Calibri" w:hAnsi="Calibri" w:cs="Calibri"/>
              </w:rPr>
            </w:pPr>
            <w:r w:rsidRPr="009C74F7">
              <w:rPr>
                <w:rFonts w:ascii="Calibri" w:hAnsi="Calibri" w:cs="Calibri"/>
                <w:b/>
                <w:bCs/>
                <w:i/>
                <w:shd w:val="clear" w:color="auto" w:fill="D9D9D9" w:themeFill="background1" w:themeFillShade="D9"/>
              </w:rPr>
              <w:t xml:space="preserve">Standarde </w:t>
            </w:r>
            <w:r w:rsidRPr="009C74F7">
              <w:rPr>
                <w:rFonts w:ascii="Calibri" w:hAnsi="Calibri" w:cs="Calibri"/>
                <w:b/>
                <w:i/>
                <w:shd w:val="clear" w:color="auto" w:fill="D9D9D9" w:themeFill="background1" w:themeFillShade="D9"/>
              </w:rPr>
              <w:t>profesionale</w:t>
            </w:r>
            <w:r w:rsidRPr="009C74F7">
              <w:rPr>
                <w:rFonts w:ascii="Calibri" w:hAnsi="Calibri" w:cs="Calibri"/>
                <w:shd w:val="clear" w:color="auto" w:fill="D9D9D9" w:themeFill="background1" w:themeFillShade="D9"/>
              </w:rPr>
              <w:t xml:space="preserve"> - cerin</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ele profesionale legate de calitatea rezultatului execu</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iei </w:t>
            </w:r>
            <w:r w:rsidRPr="009C74F7">
              <w:rPr>
                <w:rFonts w:ascii="Calibri" w:hAnsi="Calibri" w:cs="Calibri"/>
                <w:i/>
                <w:shd w:val="clear" w:color="auto" w:fill="D9D9D9" w:themeFill="background1" w:themeFillShade="D9"/>
              </w:rPr>
              <w:t>Lucrărilor</w:t>
            </w:r>
            <w:r w:rsidRPr="009C74F7">
              <w:rPr>
                <w:rFonts w:ascii="Calibri" w:hAnsi="Calibri" w:cs="Calibri"/>
                <w:shd w:val="clear" w:color="auto" w:fill="D9D9D9" w:themeFill="background1" w:themeFillShade="D9"/>
              </w:rPr>
              <w:t xml:space="preserve">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i de calit</w:t>
            </w:r>
            <w:r w:rsidR="00890B2C" w:rsidRPr="009C74F7">
              <w:rPr>
                <w:rFonts w:ascii="Calibri" w:hAnsi="Calibri" w:cs="Calibri"/>
                <w:shd w:val="clear" w:color="auto" w:fill="D9D9D9" w:themeFill="background1" w:themeFillShade="D9"/>
              </w:rPr>
              <w:t>atea activită</w:t>
            </w:r>
            <w:r w:rsidR="0014662D" w:rsidRPr="009C74F7">
              <w:rPr>
                <w:rFonts w:ascii="Calibri" w:hAnsi="Calibri" w:cs="Calibri"/>
                <w:shd w:val="clear" w:color="auto" w:fill="D9D9D9" w:themeFill="background1" w:themeFillShade="D9"/>
              </w:rPr>
              <w:t>ț</w:t>
            </w:r>
            <w:r w:rsidR="00890B2C" w:rsidRPr="009C74F7">
              <w:rPr>
                <w:rFonts w:ascii="Calibri" w:hAnsi="Calibri" w:cs="Calibri"/>
                <w:shd w:val="clear" w:color="auto" w:fill="D9D9D9" w:themeFill="background1" w:themeFillShade="D9"/>
              </w:rPr>
              <w:t>ii de execu</w:t>
            </w:r>
            <w:r w:rsidR="0014662D" w:rsidRPr="009C74F7">
              <w:rPr>
                <w:rFonts w:ascii="Calibri" w:hAnsi="Calibri" w:cs="Calibri"/>
                <w:shd w:val="clear" w:color="auto" w:fill="D9D9D9" w:themeFill="background1" w:themeFillShade="D9"/>
              </w:rPr>
              <w:t>ț</w:t>
            </w:r>
            <w:r w:rsidR="00890B2C" w:rsidRPr="009C74F7">
              <w:rPr>
                <w:rFonts w:ascii="Calibri" w:hAnsi="Calibri" w:cs="Calibri"/>
                <w:shd w:val="clear" w:color="auto" w:fill="D9D9D9" w:themeFill="background1" w:themeFillShade="D9"/>
              </w:rPr>
              <w:t xml:space="preserve">ie a </w:t>
            </w:r>
            <w:r w:rsidR="00890B2C" w:rsidRPr="009C74F7">
              <w:rPr>
                <w:rFonts w:ascii="Calibri" w:hAnsi="Calibri" w:cs="Calibri"/>
                <w:i/>
                <w:shd w:val="clear" w:color="auto" w:fill="D9D9D9" w:themeFill="background1" w:themeFillShade="D9"/>
              </w:rPr>
              <w:t>L</w:t>
            </w:r>
            <w:r w:rsidRPr="009C74F7">
              <w:rPr>
                <w:rFonts w:ascii="Calibri" w:hAnsi="Calibri" w:cs="Calibri"/>
                <w:i/>
                <w:shd w:val="clear" w:color="auto" w:fill="D9D9D9" w:themeFill="background1" w:themeFillShade="D9"/>
              </w:rPr>
              <w:t>ucrării</w:t>
            </w:r>
            <w:r w:rsidRPr="009C74F7">
              <w:rPr>
                <w:rFonts w:ascii="Calibri" w:hAnsi="Calibri" w:cs="Calibri"/>
                <w:shd w:val="clear" w:color="auto" w:fill="D9D9D9" w:themeFill="background1" w:themeFillShade="D9"/>
              </w:rPr>
              <w:t xml:space="preserve"> care ar fi respectate de către orice </w:t>
            </w:r>
            <w:r w:rsidRPr="009C74F7">
              <w:rPr>
                <w:rFonts w:ascii="Calibri" w:hAnsi="Calibri" w:cs="Calibri"/>
                <w:i/>
                <w:shd w:val="clear" w:color="auto" w:fill="D9D9D9" w:themeFill="background1" w:themeFillShade="D9"/>
              </w:rPr>
              <w:t>Contractant</w:t>
            </w:r>
            <w:r w:rsidRPr="009C74F7">
              <w:rPr>
                <w:rFonts w:ascii="Calibri" w:hAnsi="Calibri" w:cs="Calibri"/>
                <w:shd w:val="clear" w:color="auto" w:fill="D9D9D9" w:themeFill="background1" w:themeFillShade="D9"/>
              </w:rPr>
              <w:t xml:space="preserve"> diligent care posedă cuno</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tin</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ele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i experien</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a unui expert care execută lucrări similare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 xml:space="preserve">i pe care </w:t>
            </w:r>
            <w:r w:rsidRPr="009C74F7">
              <w:rPr>
                <w:rFonts w:ascii="Calibri" w:hAnsi="Calibri" w:cs="Calibri"/>
                <w:i/>
                <w:shd w:val="clear" w:color="auto" w:fill="D9D9D9" w:themeFill="background1" w:themeFillShade="D9"/>
              </w:rPr>
              <w:t>Contractantul</w:t>
            </w:r>
            <w:r w:rsidRPr="009C74F7">
              <w:rPr>
                <w:rFonts w:ascii="Calibri" w:hAnsi="Calibri" w:cs="Calibri"/>
                <w:shd w:val="clear" w:color="auto" w:fill="D9D9D9" w:themeFill="background1" w:themeFillShade="D9"/>
              </w:rPr>
              <w:t xml:space="preserve"> este obligat să le respecte în execu</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ia tuturor </w:t>
            </w:r>
            <w:r w:rsidRPr="009C74F7">
              <w:rPr>
                <w:rFonts w:ascii="Calibri" w:hAnsi="Calibri" w:cs="Calibri"/>
                <w:i/>
                <w:shd w:val="clear" w:color="auto" w:fill="D9D9D9" w:themeFill="background1" w:themeFillShade="D9"/>
              </w:rPr>
              <w:t>Lucrărilor</w:t>
            </w:r>
            <w:r w:rsidRPr="009C74F7">
              <w:rPr>
                <w:rFonts w:ascii="Calibri" w:hAnsi="Calibri" w:cs="Calibri"/>
                <w:shd w:val="clear" w:color="auto" w:fill="D9D9D9" w:themeFill="background1" w:themeFillShade="D9"/>
              </w:rPr>
              <w:t xml:space="preserve"> incluse în prezentul </w:t>
            </w:r>
            <w:r w:rsidRPr="009C74F7">
              <w:rPr>
                <w:rFonts w:ascii="Calibri" w:hAnsi="Calibri" w:cs="Calibri"/>
                <w:i/>
                <w:shd w:val="clear" w:color="auto" w:fill="D9D9D9" w:themeFill="background1" w:themeFillShade="D9"/>
              </w:rPr>
              <w:t>Contract</w:t>
            </w:r>
            <w:r w:rsidRPr="009C74F7">
              <w:rPr>
                <w:rFonts w:ascii="Calibri" w:hAnsi="Calibri" w:cs="Calibri"/>
                <w:shd w:val="clear" w:color="auto" w:fill="D9D9D9" w:themeFill="background1" w:themeFillShade="D9"/>
              </w:rPr>
              <w:t>;</w:t>
            </w:r>
          </w:p>
          <w:p w14:paraId="53DD12EE" w14:textId="2BB2A6F2" w:rsidR="00052B76" w:rsidRPr="009C74F7" w:rsidRDefault="00B7670E" w:rsidP="00C97464">
            <w:pPr>
              <w:suppressAutoHyphens/>
              <w:ind w:left="311" w:hanging="311"/>
              <w:rPr>
                <w:rFonts w:ascii="Calibri" w:hAnsi="Calibri" w:cs="Calibri"/>
                <w:bCs/>
                <w:shd w:val="clear" w:color="auto" w:fill="D9D9D9" w:themeFill="background1" w:themeFillShade="D9"/>
              </w:rPr>
            </w:pPr>
            <w:bookmarkStart w:id="59" w:name="do|caIII|si2|ar6|al2"/>
            <w:bookmarkEnd w:id="59"/>
            <w:r w:rsidRPr="009C74F7">
              <w:rPr>
                <w:rFonts w:ascii="Calibri" w:hAnsi="Calibri" w:cs="Calibri"/>
                <w:b/>
                <w:bCs/>
                <w:i/>
                <w:shd w:val="clear" w:color="auto" w:fill="D9D9D9" w:themeFill="background1" w:themeFillShade="D9"/>
              </w:rPr>
              <w:t>Sumă pr</w:t>
            </w:r>
            <w:r w:rsidR="00020F2B" w:rsidRPr="009C74F7">
              <w:rPr>
                <w:rFonts w:ascii="Calibri" w:hAnsi="Calibri" w:cs="Calibri"/>
                <w:b/>
                <w:bCs/>
                <w:i/>
                <w:shd w:val="clear" w:color="auto" w:fill="D9D9D9" w:themeFill="background1" w:themeFillShade="D9"/>
              </w:rPr>
              <w:t>e</w:t>
            </w:r>
            <w:r w:rsidRPr="009C74F7">
              <w:rPr>
                <w:rFonts w:ascii="Calibri" w:hAnsi="Calibri" w:cs="Calibri"/>
                <w:b/>
                <w:bCs/>
                <w:i/>
                <w:shd w:val="clear" w:color="auto" w:fill="D9D9D9" w:themeFill="background1" w:themeFillShade="D9"/>
              </w:rPr>
              <w:t>vizionată</w:t>
            </w:r>
            <w:r w:rsidRPr="009C74F7">
              <w:rPr>
                <w:rFonts w:ascii="Calibri" w:hAnsi="Calibri" w:cs="Calibri"/>
                <w:bCs/>
                <w:shd w:val="clear" w:color="auto" w:fill="D9D9D9" w:themeFill="background1" w:themeFillShade="D9"/>
              </w:rPr>
              <w:t xml:space="preserve"> – suma, dacă este cazul, specificată în </w:t>
            </w:r>
            <w:r w:rsidRPr="009C74F7">
              <w:rPr>
                <w:rFonts w:ascii="Calibri" w:hAnsi="Calibri" w:cs="Calibri"/>
                <w:bCs/>
                <w:i/>
                <w:shd w:val="clear" w:color="auto" w:fill="D9D9D9" w:themeFill="background1" w:themeFillShade="D9"/>
              </w:rPr>
              <w:t>Contract</w:t>
            </w:r>
            <w:r w:rsidRPr="009C74F7">
              <w:rPr>
                <w:rFonts w:ascii="Calibri" w:hAnsi="Calibri" w:cs="Calibri"/>
                <w:bCs/>
                <w:shd w:val="clear" w:color="auto" w:fill="D9D9D9" w:themeFill="background1" w:themeFillShade="D9"/>
              </w:rPr>
              <w:t xml:space="preserve"> ca provizion pentru execu</w:t>
            </w:r>
            <w:r w:rsidR="0014662D" w:rsidRPr="009C74F7">
              <w:rPr>
                <w:rFonts w:ascii="Calibri" w:hAnsi="Calibri" w:cs="Calibri"/>
                <w:bCs/>
                <w:shd w:val="clear" w:color="auto" w:fill="D9D9D9" w:themeFill="background1" w:themeFillShade="D9"/>
              </w:rPr>
              <w:t>ț</w:t>
            </w:r>
            <w:r w:rsidRPr="009C74F7">
              <w:rPr>
                <w:rFonts w:ascii="Calibri" w:hAnsi="Calibri" w:cs="Calibri"/>
                <w:bCs/>
                <w:shd w:val="clear" w:color="auto" w:fill="D9D9D9" w:themeFill="background1" w:themeFillShade="D9"/>
              </w:rPr>
              <w:t>ia unei păr</w:t>
            </w:r>
            <w:r w:rsidR="0014662D" w:rsidRPr="009C74F7">
              <w:rPr>
                <w:rFonts w:ascii="Calibri" w:hAnsi="Calibri" w:cs="Calibri"/>
                <w:bCs/>
                <w:shd w:val="clear" w:color="auto" w:fill="D9D9D9" w:themeFill="background1" w:themeFillShade="D9"/>
              </w:rPr>
              <w:t>ț</w:t>
            </w:r>
            <w:r w:rsidRPr="009C74F7">
              <w:rPr>
                <w:rFonts w:ascii="Calibri" w:hAnsi="Calibri" w:cs="Calibri"/>
                <w:bCs/>
                <w:shd w:val="clear" w:color="auto" w:fill="D9D9D9" w:themeFill="background1" w:themeFillShade="D9"/>
              </w:rPr>
              <w:t xml:space="preserve">i a </w:t>
            </w:r>
            <w:r w:rsidRPr="009C74F7">
              <w:rPr>
                <w:rFonts w:ascii="Calibri" w:hAnsi="Calibri" w:cs="Calibri"/>
                <w:bCs/>
                <w:i/>
                <w:shd w:val="clear" w:color="auto" w:fill="D9D9D9" w:themeFill="background1" w:themeFillShade="D9"/>
              </w:rPr>
              <w:t>Lucrărilor</w:t>
            </w:r>
            <w:r w:rsidRPr="009C74F7">
              <w:rPr>
                <w:rFonts w:ascii="Calibri" w:hAnsi="Calibri" w:cs="Calibri"/>
                <w:bCs/>
                <w:shd w:val="clear" w:color="auto" w:fill="D9D9D9" w:themeFill="background1" w:themeFillShade="D9"/>
              </w:rPr>
              <w:t xml:space="preserve"> sau pentru furnizarea de </w:t>
            </w:r>
            <w:r w:rsidRPr="009C74F7">
              <w:rPr>
                <w:rFonts w:ascii="Calibri" w:hAnsi="Calibri" w:cs="Calibri"/>
                <w:bCs/>
                <w:i/>
                <w:shd w:val="clear" w:color="auto" w:fill="D9D9D9" w:themeFill="background1" w:themeFillShade="D9"/>
              </w:rPr>
              <w:t>Echipamente</w:t>
            </w:r>
            <w:r w:rsidRPr="009C74F7">
              <w:rPr>
                <w:rFonts w:ascii="Calibri" w:hAnsi="Calibri" w:cs="Calibri"/>
                <w:bCs/>
                <w:shd w:val="clear" w:color="auto" w:fill="D9D9D9" w:themeFill="background1" w:themeFillShade="D9"/>
              </w:rPr>
              <w:t xml:space="preserve">, </w:t>
            </w:r>
            <w:r w:rsidRPr="009C74F7">
              <w:rPr>
                <w:rFonts w:ascii="Calibri" w:hAnsi="Calibri" w:cs="Calibri"/>
                <w:bCs/>
                <w:i/>
                <w:shd w:val="clear" w:color="auto" w:fill="D9D9D9" w:themeFill="background1" w:themeFillShade="D9"/>
              </w:rPr>
              <w:t>Materiale</w:t>
            </w:r>
            <w:r w:rsidRPr="009C74F7">
              <w:rPr>
                <w:rFonts w:ascii="Calibri" w:hAnsi="Calibri" w:cs="Calibri"/>
                <w:bCs/>
                <w:shd w:val="clear" w:color="auto" w:fill="D9D9D9" w:themeFill="background1" w:themeFillShade="D9"/>
              </w:rPr>
              <w:t xml:space="preserve"> sau Servicii, astfel cum este stabilit prin Contract;</w:t>
            </w:r>
          </w:p>
          <w:p w14:paraId="12DE701C" w14:textId="68015891" w:rsidR="00486DAE" w:rsidRPr="009C74F7" w:rsidRDefault="00C97464" w:rsidP="00C97464">
            <w:pPr>
              <w:suppressAutoHyphens/>
              <w:ind w:left="311"/>
              <w:rPr>
                <w:rFonts w:ascii="Calibri" w:hAnsi="Calibri" w:cs="Calibri"/>
                <w:bCs/>
                <w:shd w:val="clear" w:color="auto" w:fill="D9D9D9" w:themeFill="background1" w:themeFillShade="D9"/>
              </w:rPr>
            </w:pPr>
            <w:r w:rsidRPr="009C74F7">
              <w:rPr>
                <w:rFonts w:ascii="Calibri" w:hAnsi="Calibri" w:cs="Calibri"/>
                <w:shd w:val="clear" w:color="auto" w:fill="D9D9D9" w:themeFill="background1" w:themeFillShade="D9"/>
              </w:rPr>
              <w:t>S</w:t>
            </w:r>
            <w:r w:rsidR="00890B2C" w:rsidRPr="009C74F7">
              <w:rPr>
                <w:rFonts w:ascii="Calibri" w:hAnsi="Calibri" w:cs="Calibri"/>
                <w:shd w:val="clear" w:color="auto" w:fill="D9D9D9" w:themeFill="background1" w:themeFillShade="D9"/>
              </w:rPr>
              <w:t xml:space="preserve">pecific </w:t>
            </w:r>
            <w:r w:rsidR="00890B2C" w:rsidRPr="009C74F7">
              <w:rPr>
                <w:rFonts w:ascii="Calibri" w:hAnsi="Calibri" w:cs="Calibri"/>
                <w:i/>
                <w:shd w:val="clear" w:color="auto" w:fill="D9D9D9" w:themeFill="background1" w:themeFillShade="D9"/>
              </w:rPr>
              <w:t>Contractelor</w:t>
            </w:r>
            <w:r w:rsidR="00890B2C" w:rsidRPr="009C74F7">
              <w:rPr>
                <w:rFonts w:ascii="Calibri" w:hAnsi="Calibri" w:cs="Calibri"/>
                <w:shd w:val="clear" w:color="auto" w:fill="D9D9D9" w:themeFill="background1" w:themeFillShade="D9"/>
              </w:rPr>
              <w:t xml:space="preserve"> de </w:t>
            </w:r>
            <w:r w:rsidR="00890B2C" w:rsidRPr="009C74F7">
              <w:rPr>
                <w:rFonts w:ascii="Calibri" w:hAnsi="Calibri" w:cs="Calibri"/>
                <w:i/>
                <w:shd w:val="clear" w:color="auto" w:fill="D9D9D9" w:themeFill="background1" w:themeFillShade="D9"/>
              </w:rPr>
              <w:t>L</w:t>
            </w:r>
            <w:r w:rsidR="00486DAE" w:rsidRPr="009C74F7">
              <w:rPr>
                <w:rFonts w:ascii="Calibri" w:hAnsi="Calibri" w:cs="Calibri"/>
                <w:i/>
                <w:shd w:val="clear" w:color="auto" w:fill="D9D9D9" w:themeFill="background1" w:themeFillShade="D9"/>
              </w:rPr>
              <w:t>ucrări</w:t>
            </w:r>
            <w:r w:rsidR="00486DAE" w:rsidRPr="009C74F7">
              <w:rPr>
                <w:rFonts w:ascii="Calibri" w:hAnsi="Calibri" w:cs="Calibri"/>
                <w:shd w:val="clear" w:color="auto" w:fill="D9D9D9" w:themeFill="background1" w:themeFillShade="D9"/>
              </w:rPr>
              <w:t>:</w:t>
            </w:r>
          </w:p>
          <w:p w14:paraId="7A7F9BDD" w14:textId="5C615CA2" w:rsidR="00486DAE" w:rsidRPr="009C74F7" w:rsidRDefault="00486DAE" w:rsidP="00C97464">
            <w:pPr>
              <w:pStyle w:val="Listparagraf"/>
              <w:numPr>
                <w:ilvl w:val="0"/>
                <w:numId w:val="26"/>
              </w:numPr>
              <w:suppressAutoHyphens/>
              <w:ind w:left="671"/>
              <w:rPr>
                <w:rFonts w:ascii="Calibri" w:hAnsi="Calibri" w:cs="Calibri"/>
              </w:rPr>
            </w:pPr>
            <w:r w:rsidRPr="009C74F7">
              <w:rPr>
                <w:rFonts w:ascii="Calibri" w:hAnsi="Calibri" w:cs="Calibri"/>
                <w:shd w:val="clear" w:color="auto" w:fill="D9D9D9" w:themeFill="background1" w:themeFillShade="D9"/>
              </w:rPr>
              <w:t>„</w:t>
            </w:r>
            <w:r w:rsidR="00890B2C" w:rsidRPr="009C74F7">
              <w:rPr>
                <w:rFonts w:ascii="Calibri" w:hAnsi="Calibri" w:cs="Calibri"/>
                <w:i/>
                <w:shd w:val="clear" w:color="auto" w:fill="D9D9D9" w:themeFill="background1" w:themeFillShade="D9"/>
              </w:rPr>
              <w:t>S</w:t>
            </w:r>
            <w:r w:rsidRPr="009C74F7">
              <w:rPr>
                <w:rFonts w:ascii="Calibri" w:hAnsi="Calibri" w:cs="Calibri"/>
                <w:i/>
                <w:shd w:val="clear" w:color="auto" w:fill="D9D9D9" w:themeFill="background1" w:themeFillShade="D9"/>
              </w:rPr>
              <w:t>umele previzionate</w:t>
            </w:r>
            <w:r w:rsidRPr="009C74F7">
              <w:rPr>
                <w:rFonts w:ascii="Calibri" w:hAnsi="Calibri" w:cs="Calibri"/>
                <w:shd w:val="clear" w:color="auto" w:fill="D9D9D9" w:themeFill="background1" w:themeFillShade="D9"/>
              </w:rPr>
              <w:t xml:space="preserve">” se introduc de către </w:t>
            </w:r>
            <w:r w:rsidR="0053144F" w:rsidRPr="009C74F7">
              <w:rPr>
                <w:rFonts w:ascii="Calibri" w:hAnsi="Calibri" w:cs="Calibri"/>
                <w:i/>
                <w:shd w:val="clear" w:color="auto" w:fill="D9D9D9" w:themeFill="background1" w:themeFillShade="D9"/>
              </w:rPr>
              <w:t>Achizitor</w:t>
            </w:r>
            <w:r w:rsidRPr="009C74F7">
              <w:rPr>
                <w:rFonts w:ascii="Calibri" w:hAnsi="Calibri" w:cs="Calibri"/>
                <w:shd w:val="clear" w:color="auto" w:fill="D9D9D9" w:themeFill="background1" w:themeFillShade="D9"/>
              </w:rPr>
              <w:t xml:space="preserve"> ca sumă fixă nominală, nemodificabilă, la nivelul formularului aferent elaborării „</w:t>
            </w:r>
            <w:r w:rsidRPr="009C74F7">
              <w:rPr>
                <w:rFonts w:ascii="Calibri" w:hAnsi="Calibri" w:cs="Calibri"/>
                <w:i/>
                <w:shd w:val="clear" w:color="auto" w:fill="D9D9D9" w:themeFill="background1" w:themeFillShade="D9"/>
              </w:rPr>
              <w:t>Propunerii financiare</w:t>
            </w:r>
            <w:r w:rsidRPr="009C74F7">
              <w:rPr>
                <w:rFonts w:ascii="Calibri" w:hAnsi="Calibri" w:cs="Calibri"/>
                <w:shd w:val="clear" w:color="auto" w:fill="D9D9D9" w:themeFill="background1" w:themeFillShade="D9"/>
              </w:rPr>
              <w:t xml:space="preserve">”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i vor fi, totodată, prezentate la nivelul valorii estimate a achizi</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iei, ca linie bugetară distinctă, dedicată anumitor articole/elemente (lucrări sau produse) despre care se cunoa</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te că vor fi necesare în procesul de implementare, dar nu pot fi cuantificate în valoare monetară decât la un nivel general, neputându-se anticipa frecven</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a apari</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iei acestora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i toate detaliile referitoare la articolele de deviz incidente;</w:t>
            </w:r>
          </w:p>
          <w:p w14:paraId="5B2356BB" w14:textId="593A6804" w:rsidR="00B7670E" w:rsidRPr="009C74F7" w:rsidRDefault="00D0333A" w:rsidP="00C97464">
            <w:pPr>
              <w:pStyle w:val="Listparagraf"/>
              <w:numPr>
                <w:ilvl w:val="0"/>
                <w:numId w:val="26"/>
              </w:numPr>
              <w:suppressAutoHyphens/>
              <w:ind w:left="671"/>
              <w:rPr>
                <w:rFonts w:ascii="Calibri" w:hAnsi="Calibri" w:cs="Calibri"/>
              </w:rPr>
            </w:pPr>
            <w:r w:rsidRPr="009C74F7">
              <w:rPr>
                <w:rFonts w:ascii="Calibri" w:hAnsi="Calibri" w:cs="Calibri"/>
                <w:shd w:val="clear" w:color="auto" w:fill="D9D9D9" w:themeFill="background1" w:themeFillShade="D9"/>
              </w:rPr>
              <w:t>s</w:t>
            </w:r>
            <w:r w:rsidR="00486DAE" w:rsidRPr="009C74F7">
              <w:rPr>
                <w:rFonts w:ascii="Calibri" w:hAnsi="Calibri" w:cs="Calibri"/>
                <w:shd w:val="clear" w:color="auto" w:fill="D9D9D9" w:themeFill="background1" w:themeFillShade="D9"/>
              </w:rPr>
              <w:t>umele în cauză nu pot fi folosite altfel decât pentru articolele/elementele pentru care au fost previzionate ini</w:t>
            </w:r>
            <w:r w:rsidR="0014662D" w:rsidRPr="009C74F7">
              <w:rPr>
                <w:rFonts w:ascii="Calibri" w:hAnsi="Calibri" w:cs="Calibri"/>
                <w:shd w:val="clear" w:color="auto" w:fill="D9D9D9" w:themeFill="background1" w:themeFillShade="D9"/>
              </w:rPr>
              <w:t>ț</w:t>
            </w:r>
            <w:r w:rsidR="00486DAE" w:rsidRPr="009C74F7">
              <w:rPr>
                <w:rFonts w:ascii="Calibri" w:hAnsi="Calibri" w:cs="Calibri"/>
                <w:shd w:val="clear" w:color="auto" w:fill="D9D9D9" w:themeFill="background1" w:themeFillShade="D9"/>
              </w:rPr>
              <w:t>ial</w:t>
            </w:r>
            <w:r w:rsidR="003151E2" w:rsidRPr="009C74F7">
              <w:rPr>
                <w:rFonts w:ascii="Calibri" w:hAnsi="Calibri" w:cs="Calibri"/>
                <w:shd w:val="clear" w:color="auto" w:fill="D9D9D9" w:themeFill="background1" w:themeFillShade="D9"/>
              </w:rPr>
              <w:t>;</w:t>
            </w:r>
          </w:p>
          <w:p w14:paraId="5179A6FF" w14:textId="1702AE23" w:rsidR="00B7670E" w:rsidRPr="009C74F7" w:rsidRDefault="00B7670E" w:rsidP="00C97464">
            <w:pPr>
              <w:shd w:val="clear" w:color="auto" w:fill="EAF1DD" w:themeFill="accent3" w:themeFillTint="33"/>
              <w:tabs>
                <w:tab w:val="left" w:pos="311"/>
              </w:tabs>
              <w:suppressAutoHyphens/>
              <w:autoSpaceDE w:val="0"/>
              <w:autoSpaceDN w:val="0"/>
              <w:adjustRightInd w:val="0"/>
              <w:ind w:left="311" w:hanging="311"/>
              <w:rPr>
                <w:rFonts w:ascii="Calibri" w:eastAsia="Times New Roman" w:hAnsi="Calibri" w:cs="Calibri"/>
                <w:bCs/>
                <w:shd w:val="clear" w:color="auto" w:fill="D9D9D9" w:themeFill="background1" w:themeFillShade="D9"/>
                <w:lang w:eastAsia="en-GB"/>
              </w:rPr>
            </w:pPr>
            <w:r w:rsidRPr="009C74F7">
              <w:rPr>
                <w:rStyle w:val="tpa1"/>
                <w:rFonts w:ascii="Calibri" w:hAnsi="Calibri" w:cs="Calibri"/>
                <w:b/>
                <w:i/>
                <w:shd w:val="clear" w:color="auto" w:fill="D9D9D9" w:themeFill="background1" w:themeFillShade="D9"/>
              </w:rPr>
              <w:t>Teste la terminare</w:t>
            </w:r>
            <w:r w:rsidRPr="009C74F7">
              <w:rPr>
                <w:rStyle w:val="tpa1"/>
                <w:rFonts w:ascii="Calibri" w:hAnsi="Calibri" w:cs="Calibri"/>
                <w:shd w:val="clear" w:color="auto" w:fill="D9D9D9" w:themeFill="background1" w:themeFillShade="D9"/>
              </w:rPr>
              <w:t xml:space="preserve"> –</w:t>
            </w:r>
            <w:r w:rsidRPr="009C74F7">
              <w:rPr>
                <w:rFonts w:ascii="Calibri" w:eastAsia="Times New Roman" w:hAnsi="Calibri" w:cs="Calibri"/>
                <w:bCs/>
                <w:shd w:val="clear" w:color="auto" w:fill="D9D9D9" w:themeFill="background1" w:themeFillShade="D9"/>
                <w:lang w:eastAsia="en-GB"/>
              </w:rPr>
              <w:t xml:space="preserve"> verificările stabilite prin </w:t>
            </w:r>
            <w:r w:rsidRPr="009C74F7">
              <w:rPr>
                <w:rFonts w:ascii="Calibri" w:eastAsia="Times New Roman" w:hAnsi="Calibri" w:cs="Calibri"/>
                <w:bCs/>
                <w:i/>
                <w:shd w:val="clear" w:color="auto" w:fill="D9D9D9" w:themeFill="background1" w:themeFillShade="D9"/>
                <w:lang w:eastAsia="en-GB"/>
              </w:rPr>
              <w:t>Contract</w:t>
            </w:r>
            <w:r w:rsidRPr="009C74F7">
              <w:rPr>
                <w:rFonts w:ascii="Calibri" w:eastAsia="Times New Roman" w:hAnsi="Calibri" w:cs="Calibri"/>
                <w:bCs/>
                <w:shd w:val="clear" w:color="auto" w:fill="D9D9D9" w:themeFill="background1" w:themeFillShade="D9"/>
                <w:lang w:eastAsia="en-GB"/>
              </w:rPr>
              <w:t xml:space="preserve">, care trebuie efectuate înainte ca </w:t>
            </w:r>
            <w:r w:rsidRPr="009C74F7">
              <w:rPr>
                <w:rFonts w:ascii="Calibri" w:eastAsia="Times New Roman" w:hAnsi="Calibri" w:cs="Calibri"/>
                <w:bCs/>
                <w:i/>
                <w:shd w:val="clear" w:color="auto" w:fill="D9D9D9" w:themeFill="background1" w:themeFillShade="D9"/>
                <w:lang w:eastAsia="en-GB"/>
              </w:rPr>
              <w:t>Lucrările</w:t>
            </w:r>
            <w:r w:rsidRPr="009C74F7">
              <w:rPr>
                <w:rFonts w:ascii="Calibri" w:eastAsia="Times New Roman" w:hAnsi="Calibri" w:cs="Calibri"/>
                <w:bCs/>
                <w:shd w:val="clear" w:color="auto" w:fill="D9D9D9" w:themeFill="background1" w:themeFillShade="D9"/>
                <w:lang w:eastAsia="en-GB"/>
              </w:rPr>
              <w:t xml:space="preserve"> să fie recep</w:t>
            </w:r>
            <w:r w:rsidR="0014662D" w:rsidRPr="009C74F7">
              <w:rPr>
                <w:rFonts w:ascii="Calibri" w:eastAsia="Times New Roman" w:hAnsi="Calibri" w:cs="Calibri"/>
                <w:bCs/>
                <w:shd w:val="clear" w:color="auto" w:fill="D9D9D9" w:themeFill="background1" w:themeFillShade="D9"/>
                <w:lang w:eastAsia="en-GB"/>
              </w:rPr>
              <w:t>ț</w:t>
            </w:r>
            <w:r w:rsidRPr="009C74F7">
              <w:rPr>
                <w:rFonts w:ascii="Calibri" w:eastAsia="Times New Roman" w:hAnsi="Calibri" w:cs="Calibri"/>
                <w:bCs/>
                <w:shd w:val="clear" w:color="auto" w:fill="D9D9D9" w:themeFill="background1" w:themeFillShade="D9"/>
                <w:lang w:eastAsia="en-GB"/>
              </w:rPr>
              <w:t>ionate;</w:t>
            </w:r>
          </w:p>
          <w:p w14:paraId="4D22FE8E" w14:textId="29F8A937" w:rsidR="00306C2A" w:rsidRPr="009C74F7" w:rsidRDefault="00E70D48" w:rsidP="00C97464">
            <w:pPr>
              <w:shd w:val="clear" w:color="auto" w:fill="EAF1DD" w:themeFill="accent3" w:themeFillTint="33"/>
              <w:tabs>
                <w:tab w:val="left" w:pos="311"/>
              </w:tabs>
              <w:suppressAutoHyphens/>
              <w:autoSpaceDE w:val="0"/>
              <w:autoSpaceDN w:val="0"/>
              <w:adjustRightInd w:val="0"/>
              <w:ind w:left="311" w:hanging="311"/>
              <w:rPr>
                <w:rFonts w:ascii="Calibri" w:eastAsia="Times New Roman" w:hAnsi="Calibri" w:cs="Calibri"/>
                <w:bCs/>
                <w:lang w:eastAsia="en-GB"/>
              </w:rPr>
            </w:pPr>
            <w:r w:rsidRPr="009C74F7">
              <w:rPr>
                <w:rStyle w:val="tpa1"/>
                <w:rFonts w:ascii="Calibri" w:hAnsi="Calibri" w:cs="Calibri"/>
                <w:b/>
                <w:i/>
                <w:shd w:val="clear" w:color="auto" w:fill="D9D9D9" w:themeFill="background1" w:themeFillShade="D9"/>
              </w:rPr>
              <w:t>Utilaje asigurate de către Achizitor</w:t>
            </w:r>
            <w:r w:rsidRPr="009C74F7">
              <w:rPr>
                <w:rStyle w:val="tpa1"/>
                <w:rFonts w:ascii="Calibri" w:hAnsi="Calibri" w:cs="Calibri"/>
                <w:shd w:val="clear" w:color="auto" w:fill="D9D9D9" w:themeFill="background1" w:themeFillShade="D9"/>
              </w:rPr>
              <w:t xml:space="preserve"> – toate aparatele, ma</w:t>
            </w:r>
            <w:r w:rsidR="001C0FF1" w:rsidRPr="009C74F7">
              <w:rPr>
                <w:rStyle w:val="tpa1"/>
                <w:rFonts w:ascii="Calibri" w:hAnsi="Calibri" w:cs="Calibri"/>
                <w:shd w:val="clear" w:color="auto" w:fill="D9D9D9" w:themeFill="background1" w:themeFillShade="D9"/>
              </w:rPr>
              <w:t>ș</w:t>
            </w:r>
            <w:r w:rsidRPr="009C74F7">
              <w:rPr>
                <w:rStyle w:val="tpa1"/>
                <w:rFonts w:ascii="Calibri" w:hAnsi="Calibri" w:cs="Calibri"/>
                <w:shd w:val="clear" w:color="auto" w:fill="D9D9D9" w:themeFill="background1" w:themeFillShade="D9"/>
              </w:rPr>
              <w:t xml:space="preserve">inile </w:t>
            </w:r>
            <w:r w:rsidR="001C0FF1" w:rsidRPr="009C74F7">
              <w:rPr>
                <w:rStyle w:val="tpa1"/>
                <w:rFonts w:ascii="Calibri" w:hAnsi="Calibri" w:cs="Calibri"/>
                <w:shd w:val="clear" w:color="auto" w:fill="D9D9D9" w:themeFill="background1" w:themeFillShade="D9"/>
              </w:rPr>
              <w:t>ș</w:t>
            </w:r>
            <w:r w:rsidRPr="009C74F7">
              <w:rPr>
                <w:rStyle w:val="tpa1"/>
                <w:rFonts w:ascii="Calibri" w:hAnsi="Calibri" w:cs="Calibri"/>
                <w:shd w:val="clear" w:color="auto" w:fill="D9D9D9" w:themeFill="background1" w:themeFillShade="D9"/>
              </w:rPr>
              <w:t>i vehiculele, după caz, puse la dispozi</w:t>
            </w:r>
            <w:r w:rsidR="0014662D" w:rsidRPr="009C74F7">
              <w:rPr>
                <w:rStyle w:val="tpa1"/>
                <w:rFonts w:ascii="Calibri" w:hAnsi="Calibri" w:cs="Calibri"/>
                <w:shd w:val="clear" w:color="auto" w:fill="D9D9D9" w:themeFill="background1" w:themeFillShade="D9"/>
              </w:rPr>
              <w:t>ț</w:t>
            </w:r>
            <w:r w:rsidRPr="009C74F7">
              <w:rPr>
                <w:rStyle w:val="tpa1"/>
                <w:rFonts w:ascii="Calibri" w:hAnsi="Calibri" w:cs="Calibri"/>
                <w:shd w:val="clear" w:color="auto" w:fill="D9D9D9" w:themeFill="background1" w:themeFillShade="D9"/>
              </w:rPr>
              <w:t xml:space="preserve">ie de către </w:t>
            </w:r>
            <w:r w:rsidRPr="009C74F7">
              <w:rPr>
                <w:rStyle w:val="tpa1"/>
                <w:rFonts w:ascii="Calibri" w:hAnsi="Calibri" w:cs="Calibri"/>
                <w:i/>
                <w:shd w:val="clear" w:color="auto" w:fill="D9D9D9" w:themeFill="background1" w:themeFillShade="D9"/>
              </w:rPr>
              <w:t>Achizitor</w:t>
            </w:r>
            <w:r w:rsidRPr="009C74F7">
              <w:rPr>
                <w:rStyle w:val="tpa1"/>
                <w:rFonts w:ascii="Calibri" w:hAnsi="Calibri" w:cs="Calibri"/>
                <w:shd w:val="clear" w:color="auto" w:fill="D9D9D9" w:themeFill="background1" w:themeFillShade="D9"/>
              </w:rPr>
              <w:t xml:space="preserve"> pentru a fi utilizate de către </w:t>
            </w:r>
            <w:r w:rsidRPr="009C74F7">
              <w:rPr>
                <w:rStyle w:val="tpa1"/>
                <w:rFonts w:ascii="Calibri" w:hAnsi="Calibri" w:cs="Calibri"/>
                <w:i/>
                <w:shd w:val="clear" w:color="auto" w:fill="D9D9D9" w:themeFill="background1" w:themeFillShade="D9"/>
              </w:rPr>
              <w:t>Contractant</w:t>
            </w:r>
            <w:r w:rsidRPr="009C74F7">
              <w:rPr>
                <w:rStyle w:val="tpa1"/>
                <w:rFonts w:ascii="Calibri" w:hAnsi="Calibri" w:cs="Calibri"/>
                <w:shd w:val="clear" w:color="auto" w:fill="D9D9D9" w:themeFill="background1" w:themeFillShade="D9"/>
              </w:rPr>
              <w:t xml:space="preserve"> la execu</w:t>
            </w:r>
            <w:r w:rsidR="0014662D" w:rsidRPr="009C74F7">
              <w:rPr>
                <w:rStyle w:val="tpa1"/>
                <w:rFonts w:ascii="Calibri" w:hAnsi="Calibri" w:cs="Calibri"/>
                <w:shd w:val="clear" w:color="auto" w:fill="D9D9D9" w:themeFill="background1" w:themeFillShade="D9"/>
              </w:rPr>
              <w:t>ț</w:t>
            </w:r>
            <w:r w:rsidRPr="009C74F7">
              <w:rPr>
                <w:rStyle w:val="tpa1"/>
                <w:rFonts w:ascii="Calibri" w:hAnsi="Calibri" w:cs="Calibri"/>
                <w:shd w:val="clear" w:color="auto" w:fill="D9D9D9" w:themeFill="background1" w:themeFillShade="D9"/>
              </w:rPr>
              <w:t xml:space="preserve">ia </w:t>
            </w:r>
            <w:r w:rsidRPr="009C74F7">
              <w:rPr>
                <w:rStyle w:val="tpa1"/>
                <w:rFonts w:ascii="Calibri" w:hAnsi="Calibri" w:cs="Calibri"/>
                <w:i/>
                <w:shd w:val="clear" w:color="auto" w:fill="D9D9D9" w:themeFill="background1" w:themeFillShade="D9"/>
              </w:rPr>
              <w:t>Lucrărilor</w:t>
            </w:r>
            <w:r w:rsidRPr="009C74F7">
              <w:rPr>
                <w:rStyle w:val="tpa1"/>
                <w:rFonts w:ascii="Calibri" w:hAnsi="Calibri" w:cs="Calibri"/>
                <w:shd w:val="clear" w:color="auto" w:fill="D9D9D9" w:themeFill="background1" w:themeFillShade="D9"/>
              </w:rPr>
              <w:t>, astfel cum este men</w:t>
            </w:r>
            <w:r w:rsidR="0014662D" w:rsidRPr="009C74F7">
              <w:rPr>
                <w:rStyle w:val="tpa1"/>
                <w:rFonts w:ascii="Calibri" w:hAnsi="Calibri" w:cs="Calibri"/>
                <w:shd w:val="clear" w:color="auto" w:fill="D9D9D9" w:themeFill="background1" w:themeFillShade="D9"/>
              </w:rPr>
              <w:t>ț</w:t>
            </w:r>
            <w:r w:rsidRPr="009C74F7">
              <w:rPr>
                <w:rStyle w:val="tpa1"/>
                <w:rFonts w:ascii="Calibri" w:hAnsi="Calibri" w:cs="Calibri"/>
                <w:shd w:val="clear" w:color="auto" w:fill="D9D9D9" w:themeFill="background1" w:themeFillShade="D9"/>
              </w:rPr>
              <w:t xml:space="preserve">ionat în </w:t>
            </w:r>
            <w:r w:rsidRPr="009C74F7">
              <w:rPr>
                <w:rStyle w:val="tpa1"/>
                <w:rFonts w:ascii="Calibri" w:hAnsi="Calibri" w:cs="Calibri"/>
                <w:i/>
                <w:shd w:val="clear" w:color="auto" w:fill="D9D9D9" w:themeFill="background1" w:themeFillShade="D9"/>
              </w:rPr>
              <w:t>Caietul de Sarcini</w:t>
            </w:r>
            <w:r w:rsidRPr="009C74F7">
              <w:rPr>
                <w:rStyle w:val="tpa1"/>
                <w:rFonts w:ascii="Calibri" w:hAnsi="Calibri" w:cs="Calibri"/>
                <w:shd w:val="clear" w:color="auto" w:fill="D9D9D9" w:themeFill="background1" w:themeFillShade="D9"/>
              </w:rPr>
              <w:t xml:space="preserve">, fără a include </w:t>
            </w:r>
            <w:r w:rsidRPr="009C74F7">
              <w:rPr>
                <w:rStyle w:val="tpa1"/>
                <w:rFonts w:ascii="Calibri" w:hAnsi="Calibri" w:cs="Calibri"/>
                <w:i/>
                <w:shd w:val="clear" w:color="auto" w:fill="D9D9D9" w:themeFill="background1" w:themeFillShade="D9"/>
              </w:rPr>
              <w:t>Echipamentele</w:t>
            </w:r>
            <w:r w:rsidRPr="009C74F7">
              <w:rPr>
                <w:rStyle w:val="tpa1"/>
                <w:rFonts w:ascii="Calibri" w:hAnsi="Calibri" w:cs="Calibri"/>
                <w:shd w:val="clear" w:color="auto" w:fill="D9D9D9" w:themeFill="background1" w:themeFillShade="D9"/>
              </w:rPr>
              <w:t xml:space="preserve"> care nu au fost recep</w:t>
            </w:r>
            <w:r w:rsidR="0014662D" w:rsidRPr="009C74F7">
              <w:rPr>
                <w:rStyle w:val="tpa1"/>
                <w:rFonts w:ascii="Calibri" w:hAnsi="Calibri" w:cs="Calibri"/>
                <w:shd w:val="clear" w:color="auto" w:fill="D9D9D9" w:themeFill="background1" w:themeFillShade="D9"/>
              </w:rPr>
              <w:t>ț</w:t>
            </w:r>
            <w:r w:rsidRPr="009C74F7">
              <w:rPr>
                <w:rStyle w:val="tpa1"/>
                <w:rFonts w:ascii="Calibri" w:hAnsi="Calibri" w:cs="Calibri"/>
                <w:shd w:val="clear" w:color="auto" w:fill="D9D9D9" w:themeFill="background1" w:themeFillShade="D9"/>
              </w:rPr>
              <w:t xml:space="preserve">ionate de către </w:t>
            </w:r>
            <w:r w:rsidRPr="009C74F7">
              <w:rPr>
                <w:rStyle w:val="tpa1"/>
                <w:rFonts w:ascii="Calibri" w:hAnsi="Calibri" w:cs="Calibri"/>
                <w:i/>
                <w:shd w:val="clear" w:color="auto" w:fill="D9D9D9" w:themeFill="background1" w:themeFillShade="D9"/>
              </w:rPr>
              <w:t>Achizitor</w:t>
            </w:r>
            <w:r w:rsidRPr="009C74F7">
              <w:rPr>
                <w:rStyle w:val="tpa1"/>
                <w:rFonts w:ascii="Calibri" w:hAnsi="Calibri" w:cs="Calibri"/>
                <w:shd w:val="clear" w:color="auto" w:fill="D9D9D9" w:themeFill="background1" w:themeFillShade="D9"/>
              </w:rPr>
              <w:t>;</w:t>
            </w:r>
            <w:bookmarkStart w:id="60" w:name="do|ax2|pa30"/>
            <w:bookmarkStart w:id="61" w:name="do|ax2|pa31"/>
            <w:bookmarkStart w:id="62" w:name="do|ax2|pa32"/>
            <w:bookmarkStart w:id="63" w:name="do|ax2|pa33"/>
            <w:bookmarkEnd w:id="60"/>
            <w:bookmarkEnd w:id="61"/>
            <w:bookmarkEnd w:id="62"/>
            <w:bookmarkEnd w:id="63"/>
          </w:p>
          <w:p w14:paraId="110999E1" w14:textId="355E3B56" w:rsidR="00306C2A" w:rsidRPr="009C74F7" w:rsidRDefault="00306C2A" w:rsidP="00C97464">
            <w:pPr>
              <w:shd w:val="clear" w:color="auto" w:fill="EAF1DD" w:themeFill="accent3" w:themeFillTint="33"/>
              <w:tabs>
                <w:tab w:val="left" w:pos="311"/>
              </w:tabs>
              <w:suppressAutoHyphens/>
              <w:autoSpaceDE w:val="0"/>
              <w:autoSpaceDN w:val="0"/>
              <w:adjustRightInd w:val="0"/>
              <w:ind w:left="311" w:hanging="311"/>
              <w:rPr>
                <w:rStyle w:val="tpa1"/>
                <w:rFonts w:ascii="Calibri" w:hAnsi="Calibri" w:cs="Calibri"/>
              </w:rPr>
            </w:pPr>
            <w:r w:rsidRPr="009C74F7">
              <w:rPr>
                <w:rStyle w:val="tpa1"/>
                <w:rFonts w:ascii="Calibri" w:hAnsi="Calibri" w:cs="Calibri"/>
                <w:b/>
                <w:i/>
                <w:shd w:val="clear" w:color="auto" w:fill="D9D9D9" w:themeFill="background1" w:themeFillShade="D9"/>
              </w:rPr>
              <w:t xml:space="preserve">Zonă </w:t>
            </w:r>
            <w:r w:rsidR="001E27E4" w:rsidRPr="009C74F7">
              <w:rPr>
                <w:rStyle w:val="tpa1"/>
                <w:rFonts w:ascii="Calibri" w:hAnsi="Calibri" w:cs="Calibri"/>
                <w:b/>
                <w:i/>
                <w:shd w:val="clear" w:color="auto" w:fill="D9D9D9" w:themeFill="background1" w:themeFillShade="D9"/>
              </w:rPr>
              <w:t>func</w:t>
            </w:r>
            <w:r w:rsidR="0014662D" w:rsidRPr="009C74F7">
              <w:rPr>
                <w:rStyle w:val="tpa1"/>
                <w:rFonts w:ascii="Calibri" w:hAnsi="Calibri" w:cs="Calibri"/>
                <w:b/>
                <w:i/>
                <w:shd w:val="clear" w:color="auto" w:fill="D9D9D9" w:themeFill="background1" w:themeFillShade="D9"/>
              </w:rPr>
              <w:t>ț</w:t>
            </w:r>
            <w:r w:rsidR="001E27E4" w:rsidRPr="009C74F7">
              <w:rPr>
                <w:rStyle w:val="tpa1"/>
                <w:rFonts w:ascii="Calibri" w:hAnsi="Calibri" w:cs="Calibri"/>
                <w:b/>
                <w:i/>
                <w:shd w:val="clear" w:color="auto" w:fill="D9D9D9" w:themeFill="background1" w:themeFillShade="D9"/>
              </w:rPr>
              <w:t>ională</w:t>
            </w:r>
            <w:r w:rsidRPr="009C74F7">
              <w:rPr>
                <w:rStyle w:val="tpa1"/>
                <w:rFonts w:ascii="Calibri" w:hAnsi="Calibri" w:cs="Calibri"/>
                <w:shd w:val="clear" w:color="auto" w:fill="D9D9D9" w:themeFill="background1" w:themeFillShade="D9"/>
              </w:rPr>
              <w:t xml:space="preserve"> - parte din teritoriul unei </w:t>
            </w:r>
            <w:r w:rsidR="001E27E4" w:rsidRPr="009C74F7">
              <w:rPr>
                <w:rStyle w:val="tpa1"/>
                <w:rFonts w:ascii="Calibri" w:hAnsi="Calibri" w:cs="Calibri"/>
                <w:shd w:val="clear" w:color="auto" w:fill="D9D9D9" w:themeFill="background1" w:themeFillShade="D9"/>
              </w:rPr>
              <w:t>localită</w:t>
            </w:r>
            <w:r w:rsidR="0014662D" w:rsidRPr="009C74F7">
              <w:rPr>
                <w:rStyle w:val="tpa1"/>
                <w:rFonts w:ascii="Calibri" w:hAnsi="Calibri" w:cs="Calibri"/>
                <w:shd w:val="clear" w:color="auto" w:fill="D9D9D9" w:themeFill="background1" w:themeFillShade="D9"/>
              </w:rPr>
              <w:t>ț</w:t>
            </w:r>
            <w:r w:rsidR="001E27E4" w:rsidRPr="009C74F7">
              <w:rPr>
                <w:rStyle w:val="tpa1"/>
                <w:rFonts w:ascii="Calibri" w:hAnsi="Calibri" w:cs="Calibri"/>
                <w:shd w:val="clear" w:color="auto" w:fill="D9D9D9" w:themeFill="background1" w:themeFillShade="D9"/>
              </w:rPr>
              <w:t>i</w:t>
            </w:r>
            <w:r w:rsidRPr="009C74F7">
              <w:rPr>
                <w:rStyle w:val="tpa1"/>
                <w:rFonts w:ascii="Calibri" w:hAnsi="Calibri" w:cs="Calibri"/>
                <w:shd w:val="clear" w:color="auto" w:fill="D9D9D9" w:themeFill="background1" w:themeFillShade="D9"/>
              </w:rPr>
              <w:t xml:space="preserve"> în care, prin </w:t>
            </w:r>
            <w:r w:rsidR="00890B2C" w:rsidRPr="009C74F7">
              <w:rPr>
                <w:rStyle w:val="tpa1"/>
                <w:rFonts w:ascii="Calibri" w:hAnsi="Calibri" w:cs="Calibri"/>
                <w:shd w:val="clear" w:color="auto" w:fill="D9D9D9" w:themeFill="background1" w:themeFillShade="D9"/>
              </w:rPr>
              <w:t>d</w:t>
            </w:r>
            <w:r w:rsidR="001E27E4" w:rsidRPr="009C74F7">
              <w:rPr>
                <w:rStyle w:val="tpa1"/>
                <w:rFonts w:ascii="Calibri" w:hAnsi="Calibri" w:cs="Calibri"/>
                <w:shd w:val="clear" w:color="auto" w:fill="D9D9D9" w:themeFill="background1" w:themeFillShade="D9"/>
              </w:rPr>
              <w:t>ocumenta</w:t>
            </w:r>
            <w:r w:rsidR="0014662D" w:rsidRPr="009C74F7">
              <w:rPr>
                <w:rStyle w:val="tpa1"/>
                <w:rFonts w:ascii="Calibri" w:hAnsi="Calibri" w:cs="Calibri"/>
                <w:shd w:val="clear" w:color="auto" w:fill="D9D9D9" w:themeFill="background1" w:themeFillShade="D9"/>
              </w:rPr>
              <w:t>ț</w:t>
            </w:r>
            <w:r w:rsidR="001E27E4" w:rsidRPr="009C74F7">
              <w:rPr>
                <w:rStyle w:val="tpa1"/>
                <w:rFonts w:ascii="Calibri" w:hAnsi="Calibri" w:cs="Calibri"/>
                <w:shd w:val="clear" w:color="auto" w:fill="D9D9D9" w:themeFill="background1" w:themeFillShade="D9"/>
              </w:rPr>
              <w:t>iile</w:t>
            </w:r>
            <w:r w:rsidRPr="009C74F7">
              <w:rPr>
                <w:rStyle w:val="tpa1"/>
                <w:rFonts w:ascii="Calibri" w:hAnsi="Calibri" w:cs="Calibri"/>
                <w:shd w:val="clear" w:color="auto" w:fill="D9D9D9" w:themeFill="background1" w:themeFillShade="D9"/>
              </w:rPr>
              <w:t xml:space="preserve"> de amenajare a teritoriului </w:t>
            </w:r>
            <w:r w:rsidR="001C0FF1" w:rsidRPr="009C74F7">
              <w:rPr>
                <w:rStyle w:val="tpa1"/>
                <w:rFonts w:ascii="Calibri" w:hAnsi="Calibri" w:cs="Calibri"/>
                <w:shd w:val="clear" w:color="auto" w:fill="D9D9D9" w:themeFill="background1" w:themeFillShade="D9"/>
              </w:rPr>
              <w:t>ș</w:t>
            </w:r>
            <w:r w:rsidRPr="009C74F7">
              <w:rPr>
                <w:rStyle w:val="tpa1"/>
                <w:rFonts w:ascii="Calibri" w:hAnsi="Calibri" w:cs="Calibri"/>
                <w:shd w:val="clear" w:color="auto" w:fill="D9D9D9" w:themeFill="background1" w:themeFillShade="D9"/>
              </w:rPr>
              <w:t xml:space="preserve">i de urbanism, se determină </w:t>
            </w:r>
            <w:r w:rsidR="001E27E4" w:rsidRPr="009C74F7">
              <w:rPr>
                <w:rStyle w:val="tpa1"/>
                <w:rFonts w:ascii="Calibri" w:hAnsi="Calibri" w:cs="Calibri"/>
                <w:shd w:val="clear" w:color="auto" w:fill="D9D9D9" w:themeFill="background1" w:themeFillShade="D9"/>
              </w:rPr>
              <w:t>func</w:t>
            </w:r>
            <w:r w:rsidR="0014662D" w:rsidRPr="009C74F7">
              <w:rPr>
                <w:rStyle w:val="tpa1"/>
                <w:rFonts w:ascii="Calibri" w:hAnsi="Calibri" w:cs="Calibri"/>
                <w:shd w:val="clear" w:color="auto" w:fill="D9D9D9" w:themeFill="background1" w:themeFillShade="D9"/>
              </w:rPr>
              <w:t>ț</w:t>
            </w:r>
            <w:r w:rsidR="001E27E4" w:rsidRPr="009C74F7">
              <w:rPr>
                <w:rStyle w:val="tpa1"/>
                <w:rFonts w:ascii="Calibri" w:hAnsi="Calibri" w:cs="Calibri"/>
                <w:shd w:val="clear" w:color="auto" w:fill="D9D9D9" w:themeFill="background1" w:themeFillShade="D9"/>
              </w:rPr>
              <w:t>iunea</w:t>
            </w:r>
            <w:r w:rsidRPr="009C74F7">
              <w:rPr>
                <w:rStyle w:val="tpa1"/>
                <w:rFonts w:ascii="Calibri" w:hAnsi="Calibri" w:cs="Calibri"/>
                <w:shd w:val="clear" w:color="auto" w:fill="D9D9D9" w:themeFill="background1" w:themeFillShade="D9"/>
              </w:rPr>
              <w:t xml:space="preserve"> dominantă existentă </w:t>
            </w:r>
            <w:r w:rsidR="001C0FF1" w:rsidRPr="009C74F7">
              <w:rPr>
                <w:rStyle w:val="tpa1"/>
                <w:rFonts w:ascii="Calibri" w:hAnsi="Calibri" w:cs="Calibri"/>
                <w:shd w:val="clear" w:color="auto" w:fill="D9D9D9" w:themeFill="background1" w:themeFillShade="D9"/>
              </w:rPr>
              <w:t>ș</w:t>
            </w:r>
            <w:r w:rsidRPr="009C74F7">
              <w:rPr>
                <w:rStyle w:val="tpa1"/>
                <w:rFonts w:ascii="Calibri" w:hAnsi="Calibri" w:cs="Calibri"/>
                <w:shd w:val="clear" w:color="auto" w:fill="D9D9D9" w:themeFill="background1" w:themeFillShade="D9"/>
              </w:rPr>
              <w:t xml:space="preserve">i viitoare. </w:t>
            </w:r>
            <w:r w:rsidRPr="009C74F7">
              <w:rPr>
                <w:rStyle w:val="tpa1"/>
                <w:rFonts w:ascii="Calibri" w:hAnsi="Calibri" w:cs="Calibri"/>
                <w:i/>
                <w:shd w:val="clear" w:color="auto" w:fill="D9D9D9" w:themeFill="background1" w:themeFillShade="D9"/>
              </w:rPr>
              <w:t xml:space="preserve">Zona </w:t>
            </w:r>
            <w:r w:rsidR="001E27E4" w:rsidRPr="009C74F7">
              <w:rPr>
                <w:rStyle w:val="tpa1"/>
                <w:rFonts w:ascii="Calibri" w:hAnsi="Calibri" w:cs="Calibri"/>
                <w:i/>
                <w:shd w:val="clear" w:color="auto" w:fill="D9D9D9" w:themeFill="background1" w:themeFillShade="D9"/>
              </w:rPr>
              <w:t>func</w:t>
            </w:r>
            <w:r w:rsidR="0014662D" w:rsidRPr="009C74F7">
              <w:rPr>
                <w:rStyle w:val="tpa1"/>
                <w:rFonts w:ascii="Calibri" w:hAnsi="Calibri" w:cs="Calibri"/>
                <w:i/>
                <w:shd w:val="clear" w:color="auto" w:fill="D9D9D9" w:themeFill="background1" w:themeFillShade="D9"/>
              </w:rPr>
              <w:t>ț</w:t>
            </w:r>
            <w:r w:rsidR="001E27E4" w:rsidRPr="009C74F7">
              <w:rPr>
                <w:rStyle w:val="tpa1"/>
                <w:rFonts w:ascii="Calibri" w:hAnsi="Calibri" w:cs="Calibri"/>
                <w:i/>
                <w:shd w:val="clear" w:color="auto" w:fill="D9D9D9" w:themeFill="background1" w:themeFillShade="D9"/>
              </w:rPr>
              <w:t>ională</w:t>
            </w:r>
            <w:r w:rsidRPr="009C74F7">
              <w:rPr>
                <w:rStyle w:val="tpa1"/>
                <w:rFonts w:ascii="Calibri" w:hAnsi="Calibri" w:cs="Calibri"/>
                <w:shd w:val="clear" w:color="auto" w:fill="D9D9D9" w:themeFill="background1" w:themeFillShade="D9"/>
              </w:rPr>
              <w:t xml:space="preserve"> poate rezulta din mai multe </w:t>
            </w:r>
            <w:r w:rsidR="001E27E4" w:rsidRPr="009C74F7">
              <w:rPr>
                <w:rStyle w:val="tpa1"/>
                <w:rFonts w:ascii="Calibri" w:hAnsi="Calibri" w:cs="Calibri"/>
                <w:shd w:val="clear" w:color="auto" w:fill="D9D9D9" w:themeFill="background1" w:themeFillShade="D9"/>
              </w:rPr>
              <w:t>păr</w:t>
            </w:r>
            <w:r w:rsidR="0014662D" w:rsidRPr="009C74F7">
              <w:rPr>
                <w:rStyle w:val="tpa1"/>
                <w:rFonts w:ascii="Calibri" w:hAnsi="Calibri" w:cs="Calibri"/>
                <w:shd w:val="clear" w:color="auto" w:fill="D9D9D9" w:themeFill="background1" w:themeFillShade="D9"/>
              </w:rPr>
              <w:t>ț</w:t>
            </w:r>
            <w:r w:rsidR="001E27E4" w:rsidRPr="009C74F7">
              <w:rPr>
                <w:rStyle w:val="tpa1"/>
                <w:rFonts w:ascii="Calibri" w:hAnsi="Calibri" w:cs="Calibri"/>
                <w:shd w:val="clear" w:color="auto" w:fill="D9D9D9" w:themeFill="background1" w:themeFillShade="D9"/>
              </w:rPr>
              <w:t>i</w:t>
            </w:r>
            <w:r w:rsidRPr="009C74F7">
              <w:rPr>
                <w:rStyle w:val="tpa1"/>
                <w:rFonts w:ascii="Calibri" w:hAnsi="Calibri" w:cs="Calibri"/>
                <w:shd w:val="clear" w:color="auto" w:fill="D9D9D9" w:themeFill="background1" w:themeFillShade="D9"/>
              </w:rPr>
              <w:t xml:space="preserve"> cu </w:t>
            </w:r>
            <w:r w:rsidR="001E27E4" w:rsidRPr="009C74F7">
              <w:rPr>
                <w:rStyle w:val="tpa1"/>
                <w:rFonts w:ascii="Calibri" w:hAnsi="Calibri" w:cs="Calibri"/>
                <w:shd w:val="clear" w:color="auto" w:fill="D9D9D9" w:themeFill="background1" w:themeFillShade="D9"/>
              </w:rPr>
              <w:t>aceea</w:t>
            </w:r>
            <w:r w:rsidR="001C0FF1" w:rsidRPr="009C74F7">
              <w:rPr>
                <w:rStyle w:val="tpa1"/>
                <w:rFonts w:ascii="Calibri" w:hAnsi="Calibri" w:cs="Calibri"/>
                <w:shd w:val="clear" w:color="auto" w:fill="D9D9D9" w:themeFill="background1" w:themeFillShade="D9"/>
              </w:rPr>
              <w:t>ș</w:t>
            </w:r>
            <w:r w:rsidR="001E27E4" w:rsidRPr="009C74F7">
              <w:rPr>
                <w:rStyle w:val="tpa1"/>
                <w:rFonts w:ascii="Calibri" w:hAnsi="Calibri" w:cs="Calibri"/>
                <w:shd w:val="clear" w:color="auto" w:fill="D9D9D9" w:themeFill="background1" w:themeFillShade="D9"/>
              </w:rPr>
              <w:t>i</w:t>
            </w:r>
            <w:r w:rsidRPr="009C74F7">
              <w:rPr>
                <w:rStyle w:val="tpa1"/>
                <w:rFonts w:ascii="Calibri" w:hAnsi="Calibri" w:cs="Calibri"/>
                <w:shd w:val="clear" w:color="auto" w:fill="D9D9D9" w:themeFill="background1" w:themeFillShade="D9"/>
              </w:rPr>
              <w:t xml:space="preserve"> </w:t>
            </w:r>
            <w:r w:rsidR="001E27E4" w:rsidRPr="009C74F7">
              <w:rPr>
                <w:rStyle w:val="tpa1"/>
                <w:rFonts w:ascii="Calibri" w:hAnsi="Calibri" w:cs="Calibri"/>
                <w:shd w:val="clear" w:color="auto" w:fill="D9D9D9" w:themeFill="background1" w:themeFillShade="D9"/>
              </w:rPr>
              <w:t>func</w:t>
            </w:r>
            <w:r w:rsidR="0014662D" w:rsidRPr="009C74F7">
              <w:rPr>
                <w:rStyle w:val="tpa1"/>
                <w:rFonts w:ascii="Calibri" w:hAnsi="Calibri" w:cs="Calibri"/>
                <w:shd w:val="clear" w:color="auto" w:fill="D9D9D9" w:themeFill="background1" w:themeFillShade="D9"/>
              </w:rPr>
              <w:t>ț</w:t>
            </w:r>
            <w:r w:rsidR="001E27E4" w:rsidRPr="009C74F7">
              <w:rPr>
                <w:rStyle w:val="tpa1"/>
                <w:rFonts w:ascii="Calibri" w:hAnsi="Calibri" w:cs="Calibri"/>
                <w:shd w:val="clear" w:color="auto" w:fill="D9D9D9" w:themeFill="background1" w:themeFillShade="D9"/>
              </w:rPr>
              <w:t>iune</w:t>
            </w:r>
            <w:r w:rsidRPr="009C74F7">
              <w:rPr>
                <w:rStyle w:val="tpa1"/>
                <w:rFonts w:ascii="Calibri" w:hAnsi="Calibri" w:cs="Calibri"/>
                <w:shd w:val="clear" w:color="auto" w:fill="D9D9D9" w:themeFill="background1" w:themeFillShade="D9"/>
              </w:rPr>
              <w:t xml:space="preserve"> dominantă (zona de locuit, zona </w:t>
            </w:r>
            <w:r w:rsidR="001E27E4" w:rsidRPr="009C74F7">
              <w:rPr>
                <w:rStyle w:val="tpa1"/>
                <w:rFonts w:ascii="Calibri" w:hAnsi="Calibri" w:cs="Calibri"/>
                <w:shd w:val="clear" w:color="auto" w:fill="D9D9D9" w:themeFill="background1" w:themeFillShade="D9"/>
              </w:rPr>
              <w:t>activită</w:t>
            </w:r>
            <w:r w:rsidR="0014662D" w:rsidRPr="009C74F7">
              <w:rPr>
                <w:rStyle w:val="tpa1"/>
                <w:rFonts w:ascii="Calibri" w:hAnsi="Calibri" w:cs="Calibri"/>
                <w:shd w:val="clear" w:color="auto" w:fill="D9D9D9" w:themeFill="background1" w:themeFillShade="D9"/>
              </w:rPr>
              <w:t>ț</w:t>
            </w:r>
            <w:r w:rsidR="001E27E4" w:rsidRPr="009C74F7">
              <w:rPr>
                <w:rStyle w:val="tpa1"/>
                <w:rFonts w:ascii="Calibri" w:hAnsi="Calibri" w:cs="Calibri"/>
                <w:shd w:val="clear" w:color="auto" w:fill="D9D9D9" w:themeFill="background1" w:themeFillShade="D9"/>
              </w:rPr>
              <w:t>ilor</w:t>
            </w:r>
            <w:r w:rsidRPr="009C74F7">
              <w:rPr>
                <w:rStyle w:val="tpa1"/>
                <w:rFonts w:ascii="Calibri" w:hAnsi="Calibri" w:cs="Calibri"/>
                <w:shd w:val="clear" w:color="auto" w:fill="D9D9D9" w:themeFill="background1" w:themeFillShade="D9"/>
              </w:rPr>
              <w:t xml:space="preserve"> industriale, zona </w:t>
            </w:r>
            <w:r w:rsidR="001E27E4" w:rsidRPr="009C74F7">
              <w:rPr>
                <w:rStyle w:val="tpa1"/>
                <w:rFonts w:ascii="Calibri" w:hAnsi="Calibri" w:cs="Calibri"/>
                <w:shd w:val="clear" w:color="auto" w:fill="D9D9D9" w:themeFill="background1" w:themeFillShade="D9"/>
              </w:rPr>
              <w:t>spa</w:t>
            </w:r>
            <w:r w:rsidR="0014662D" w:rsidRPr="009C74F7">
              <w:rPr>
                <w:rStyle w:val="tpa1"/>
                <w:rFonts w:ascii="Calibri" w:hAnsi="Calibri" w:cs="Calibri"/>
                <w:shd w:val="clear" w:color="auto" w:fill="D9D9D9" w:themeFill="background1" w:themeFillShade="D9"/>
              </w:rPr>
              <w:t>ț</w:t>
            </w:r>
            <w:r w:rsidR="001E27E4" w:rsidRPr="009C74F7">
              <w:rPr>
                <w:rStyle w:val="tpa1"/>
                <w:rFonts w:ascii="Calibri" w:hAnsi="Calibri" w:cs="Calibri"/>
                <w:shd w:val="clear" w:color="auto" w:fill="D9D9D9" w:themeFill="background1" w:themeFillShade="D9"/>
              </w:rPr>
              <w:t>iilor</w:t>
            </w:r>
            <w:r w:rsidRPr="009C74F7">
              <w:rPr>
                <w:rStyle w:val="tpa1"/>
                <w:rFonts w:ascii="Calibri" w:hAnsi="Calibri" w:cs="Calibri"/>
                <w:shd w:val="clear" w:color="auto" w:fill="D9D9D9" w:themeFill="background1" w:themeFillShade="D9"/>
              </w:rPr>
              <w:t xml:space="preserve"> verzi etc.). Zonificarea </w:t>
            </w:r>
            <w:r w:rsidR="001E27E4" w:rsidRPr="009C74F7">
              <w:rPr>
                <w:rStyle w:val="tpa1"/>
                <w:rFonts w:ascii="Calibri" w:hAnsi="Calibri" w:cs="Calibri"/>
                <w:shd w:val="clear" w:color="auto" w:fill="D9D9D9" w:themeFill="background1" w:themeFillShade="D9"/>
              </w:rPr>
              <w:t>func</w:t>
            </w:r>
            <w:r w:rsidR="0014662D" w:rsidRPr="009C74F7">
              <w:rPr>
                <w:rStyle w:val="tpa1"/>
                <w:rFonts w:ascii="Calibri" w:hAnsi="Calibri" w:cs="Calibri"/>
                <w:shd w:val="clear" w:color="auto" w:fill="D9D9D9" w:themeFill="background1" w:themeFillShade="D9"/>
              </w:rPr>
              <w:t>ț</w:t>
            </w:r>
            <w:r w:rsidR="001E27E4" w:rsidRPr="009C74F7">
              <w:rPr>
                <w:rStyle w:val="tpa1"/>
                <w:rFonts w:ascii="Calibri" w:hAnsi="Calibri" w:cs="Calibri"/>
                <w:shd w:val="clear" w:color="auto" w:fill="D9D9D9" w:themeFill="background1" w:themeFillShade="D9"/>
              </w:rPr>
              <w:t>ională</w:t>
            </w:r>
            <w:r w:rsidRPr="009C74F7">
              <w:rPr>
                <w:rStyle w:val="tpa1"/>
                <w:rFonts w:ascii="Calibri" w:hAnsi="Calibri" w:cs="Calibri"/>
                <w:shd w:val="clear" w:color="auto" w:fill="D9D9D9" w:themeFill="background1" w:themeFillShade="D9"/>
              </w:rPr>
              <w:t xml:space="preserve"> este </w:t>
            </w:r>
            <w:r w:rsidR="001E27E4" w:rsidRPr="009C74F7">
              <w:rPr>
                <w:rStyle w:val="tpa1"/>
                <w:rFonts w:ascii="Calibri" w:hAnsi="Calibri" w:cs="Calibri"/>
                <w:shd w:val="clear" w:color="auto" w:fill="D9D9D9" w:themeFill="background1" w:themeFillShade="D9"/>
              </w:rPr>
              <w:t>ac</w:t>
            </w:r>
            <w:r w:rsidR="0014662D" w:rsidRPr="009C74F7">
              <w:rPr>
                <w:rStyle w:val="tpa1"/>
                <w:rFonts w:ascii="Calibri" w:hAnsi="Calibri" w:cs="Calibri"/>
                <w:shd w:val="clear" w:color="auto" w:fill="D9D9D9" w:themeFill="background1" w:themeFillShade="D9"/>
              </w:rPr>
              <w:t>ț</w:t>
            </w:r>
            <w:r w:rsidR="001E27E4" w:rsidRPr="009C74F7">
              <w:rPr>
                <w:rStyle w:val="tpa1"/>
                <w:rFonts w:ascii="Calibri" w:hAnsi="Calibri" w:cs="Calibri"/>
                <w:shd w:val="clear" w:color="auto" w:fill="D9D9D9" w:themeFill="background1" w:themeFillShade="D9"/>
              </w:rPr>
              <w:t>iunea</w:t>
            </w:r>
            <w:r w:rsidRPr="009C74F7">
              <w:rPr>
                <w:rStyle w:val="tpa1"/>
                <w:rFonts w:ascii="Calibri" w:hAnsi="Calibri" w:cs="Calibri"/>
                <w:shd w:val="clear" w:color="auto" w:fill="D9D9D9" w:themeFill="background1" w:themeFillShade="D9"/>
              </w:rPr>
              <w:t xml:space="preserve"> </w:t>
            </w:r>
            <w:r w:rsidR="001E27E4" w:rsidRPr="009C74F7">
              <w:rPr>
                <w:rStyle w:val="tpa1"/>
                <w:rFonts w:ascii="Calibri" w:hAnsi="Calibri" w:cs="Calibri"/>
                <w:shd w:val="clear" w:color="auto" w:fill="D9D9D9" w:themeFill="background1" w:themeFillShade="D9"/>
              </w:rPr>
              <w:t>împăr</w:t>
            </w:r>
            <w:r w:rsidR="0014662D" w:rsidRPr="009C74F7">
              <w:rPr>
                <w:rStyle w:val="tpa1"/>
                <w:rFonts w:ascii="Calibri" w:hAnsi="Calibri" w:cs="Calibri"/>
                <w:shd w:val="clear" w:color="auto" w:fill="D9D9D9" w:themeFill="background1" w:themeFillShade="D9"/>
              </w:rPr>
              <w:t>ț</w:t>
            </w:r>
            <w:r w:rsidR="001E27E4" w:rsidRPr="009C74F7">
              <w:rPr>
                <w:rStyle w:val="tpa1"/>
                <w:rFonts w:ascii="Calibri" w:hAnsi="Calibri" w:cs="Calibri"/>
                <w:shd w:val="clear" w:color="auto" w:fill="D9D9D9" w:themeFill="background1" w:themeFillShade="D9"/>
              </w:rPr>
              <w:t>irii</w:t>
            </w:r>
            <w:r w:rsidRPr="009C74F7">
              <w:rPr>
                <w:rStyle w:val="tpa1"/>
                <w:rFonts w:ascii="Calibri" w:hAnsi="Calibri" w:cs="Calibri"/>
                <w:shd w:val="clear" w:color="auto" w:fill="D9D9D9" w:themeFill="background1" w:themeFillShade="D9"/>
              </w:rPr>
              <w:t xml:space="preserve"> teritoriului în zone </w:t>
            </w:r>
            <w:r w:rsidR="001E27E4" w:rsidRPr="009C74F7">
              <w:rPr>
                <w:rStyle w:val="tpa1"/>
                <w:rFonts w:ascii="Calibri" w:hAnsi="Calibri" w:cs="Calibri"/>
                <w:shd w:val="clear" w:color="auto" w:fill="D9D9D9" w:themeFill="background1" w:themeFillShade="D9"/>
              </w:rPr>
              <w:t>func</w:t>
            </w:r>
            <w:r w:rsidR="0014662D" w:rsidRPr="009C74F7">
              <w:rPr>
                <w:rStyle w:val="tpa1"/>
                <w:rFonts w:ascii="Calibri" w:hAnsi="Calibri" w:cs="Calibri"/>
                <w:shd w:val="clear" w:color="auto" w:fill="D9D9D9" w:themeFill="background1" w:themeFillShade="D9"/>
              </w:rPr>
              <w:t>ț</w:t>
            </w:r>
            <w:r w:rsidR="001E27E4" w:rsidRPr="009C74F7">
              <w:rPr>
                <w:rStyle w:val="tpa1"/>
                <w:rFonts w:ascii="Calibri" w:hAnsi="Calibri" w:cs="Calibri"/>
                <w:shd w:val="clear" w:color="auto" w:fill="D9D9D9" w:themeFill="background1" w:themeFillShade="D9"/>
              </w:rPr>
              <w:t>ionale</w:t>
            </w:r>
            <w:r w:rsidRPr="009C74F7">
              <w:rPr>
                <w:rStyle w:val="tpa1"/>
                <w:rFonts w:ascii="Calibri" w:hAnsi="Calibri" w:cs="Calibri"/>
                <w:shd w:val="clear" w:color="auto" w:fill="D9D9D9" w:themeFill="background1" w:themeFillShade="D9"/>
              </w:rPr>
              <w:t>;</w:t>
            </w:r>
          </w:p>
          <w:p w14:paraId="38610A7B" w14:textId="6700C02D" w:rsidR="00306C2A" w:rsidRPr="009C74F7" w:rsidRDefault="00306C2A" w:rsidP="00C97464">
            <w:pPr>
              <w:shd w:val="clear" w:color="auto" w:fill="EAF1DD" w:themeFill="accent3" w:themeFillTint="33"/>
              <w:tabs>
                <w:tab w:val="left" w:pos="311"/>
              </w:tabs>
              <w:suppressAutoHyphens/>
              <w:autoSpaceDE w:val="0"/>
              <w:autoSpaceDN w:val="0"/>
              <w:adjustRightInd w:val="0"/>
              <w:ind w:left="311" w:hanging="311"/>
              <w:rPr>
                <w:rStyle w:val="tpa1"/>
                <w:rFonts w:ascii="Calibri" w:hAnsi="Calibri" w:cs="Calibri"/>
              </w:rPr>
            </w:pPr>
            <w:bookmarkStart w:id="64" w:name="do|ax2|pa35:261"/>
            <w:bookmarkEnd w:id="64"/>
            <w:r w:rsidRPr="009C74F7">
              <w:rPr>
                <w:rStyle w:val="tpa1"/>
                <w:rFonts w:ascii="Calibri" w:hAnsi="Calibri" w:cs="Calibri"/>
                <w:b/>
                <w:i/>
                <w:shd w:val="clear" w:color="auto" w:fill="D9D9D9" w:themeFill="background1" w:themeFillShade="D9"/>
              </w:rPr>
              <w:t xml:space="preserve">Zonă de </w:t>
            </w:r>
            <w:r w:rsidR="001E27E4" w:rsidRPr="009C74F7">
              <w:rPr>
                <w:rStyle w:val="tpa1"/>
                <w:rFonts w:ascii="Calibri" w:hAnsi="Calibri" w:cs="Calibri"/>
                <w:b/>
                <w:i/>
                <w:shd w:val="clear" w:color="auto" w:fill="D9D9D9" w:themeFill="background1" w:themeFillShade="D9"/>
              </w:rPr>
              <w:t>protec</w:t>
            </w:r>
            <w:r w:rsidR="0014662D" w:rsidRPr="009C74F7">
              <w:rPr>
                <w:rStyle w:val="tpa1"/>
                <w:rFonts w:ascii="Calibri" w:hAnsi="Calibri" w:cs="Calibri"/>
                <w:b/>
                <w:i/>
                <w:shd w:val="clear" w:color="auto" w:fill="D9D9D9" w:themeFill="background1" w:themeFillShade="D9"/>
              </w:rPr>
              <w:t>ț</w:t>
            </w:r>
            <w:r w:rsidR="001E27E4" w:rsidRPr="009C74F7">
              <w:rPr>
                <w:rStyle w:val="tpa1"/>
                <w:rFonts w:ascii="Calibri" w:hAnsi="Calibri" w:cs="Calibri"/>
                <w:b/>
                <w:i/>
                <w:shd w:val="clear" w:color="auto" w:fill="D9D9D9" w:themeFill="background1" w:themeFillShade="D9"/>
              </w:rPr>
              <w:t>ie</w:t>
            </w:r>
            <w:r w:rsidRPr="009C74F7">
              <w:rPr>
                <w:rStyle w:val="tpa1"/>
                <w:rFonts w:ascii="Calibri" w:hAnsi="Calibri" w:cs="Calibri"/>
                <w:shd w:val="clear" w:color="auto" w:fill="D9D9D9" w:themeFill="background1" w:themeFillShade="D9"/>
              </w:rPr>
              <w:t xml:space="preserve"> - </w:t>
            </w:r>
            <w:r w:rsidR="001E27E4" w:rsidRPr="009C74F7">
              <w:rPr>
                <w:rStyle w:val="tpa1"/>
                <w:rFonts w:ascii="Calibri" w:hAnsi="Calibri" w:cs="Calibri"/>
                <w:shd w:val="clear" w:color="auto" w:fill="D9D9D9" w:themeFill="background1" w:themeFillShade="D9"/>
              </w:rPr>
              <w:t>suprafa</w:t>
            </w:r>
            <w:r w:rsidR="0014662D" w:rsidRPr="009C74F7">
              <w:rPr>
                <w:rStyle w:val="tpa1"/>
                <w:rFonts w:ascii="Calibri" w:hAnsi="Calibri" w:cs="Calibri"/>
                <w:shd w:val="clear" w:color="auto" w:fill="D9D9D9" w:themeFill="background1" w:themeFillShade="D9"/>
              </w:rPr>
              <w:t>ț</w:t>
            </w:r>
            <w:r w:rsidR="001E27E4" w:rsidRPr="009C74F7">
              <w:rPr>
                <w:rStyle w:val="tpa1"/>
                <w:rFonts w:ascii="Calibri" w:hAnsi="Calibri" w:cs="Calibri"/>
                <w:shd w:val="clear" w:color="auto" w:fill="D9D9D9" w:themeFill="background1" w:themeFillShade="D9"/>
              </w:rPr>
              <w:t>a</w:t>
            </w:r>
            <w:r w:rsidRPr="009C74F7">
              <w:rPr>
                <w:rStyle w:val="tpa1"/>
                <w:rFonts w:ascii="Calibri" w:hAnsi="Calibri" w:cs="Calibri"/>
                <w:shd w:val="clear" w:color="auto" w:fill="D9D9D9" w:themeFill="background1" w:themeFillShade="D9"/>
              </w:rPr>
              <w:t xml:space="preserve"> delimitată în jurul unor bunuri de patrimoniu construit sau natural, al unor resurse ale subsolului, în jurul sau în lungul unor oglinzi de apă etc. </w:t>
            </w:r>
            <w:r w:rsidR="001C0FF1" w:rsidRPr="009C74F7">
              <w:rPr>
                <w:rStyle w:val="tpa1"/>
                <w:rFonts w:ascii="Calibri" w:hAnsi="Calibri" w:cs="Calibri"/>
                <w:shd w:val="clear" w:color="auto" w:fill="D9D9D9" w:themeFill="background1" w:themeFillShade="D9"/>
              </w:rPr>
              <w:t>ș</w:t>
            </w:r>
            <w:r w:rsidRPr="009C74F7">
              <w:rPr>
                <w:rStyle w:val="tpa1"/>
                <w:rFonts w:ascii="Calibri" w:hAnsi="Calibri" w:cs="Calibri"/>
                <w:shd w:val="clear" w:color="auto" w:fill="D9D9D9" w:themeFill="background1" w:themeFillShade="D9"/>
              </w:rPr>
              <w:t xml:space="preserve">i în care se instituie </w:t>
            </w:r>
            <w:r w:rsidR="001E27E4" w:rsidRPr="009C74F7">
              <w:rPr>
                <w:rStyle w:val="tpa1"/>
                <w:rFonts w:ascii="Calibri" w:hAnsi="Calibri" w:cs="Calibri"/>
                <w:shd w:val="clear" w:color="auto" w:fill="D9D9D9" w:themeFill="background1" w:themeFillShade="D9"/>
              </w:rPr>
              <w:t>servitu</w:t>
            </w:r>
            <w:r w:rsidR="0014662D" w:rsidRPr="009C74F7">
              <w:rPr>
                <w:rStyle w:val="tpa1"/>
                <w:rFonts w:ascii="Calibri" w:hAnsi="Calibri" w:cs="Calibri"/>
                <w:shd w:val="clear" w:color="auto" w:fill="D9D9D9" w:themeFill="background1" w:themeFillShade="D9"/>
              </w:rPr>
              <w:t>ț</w:t>
            </w:r>
            <w:r w:rsidR="001E27E4" w:rsidRPr="009C74F7">
              <w:rPr>
                <w:rStyle w:val="tpa1"/>
                <w:rFonts w:ascii="Calibri" w:hAnsi="Calibri" w:cs="Calibri"/>
                <w:shd w:val="clear" w:color="auto" w:fill="D9D9D9" w:themeFill="background1" w:themeFillShade="D9"/>
              </w:rPr>
              <w:t>i</w:t>
            </w:r>
            <w:r w:rsidRPr="009C74F7">
              <w:rPr>
                <w:rStyle w:val="tpa1"/>
                <w:rFonts w:ascii="Calibri" w:hAnsi="Calibri" w:cs="Calibri"/>
                <w:shd w:val="clear" w:color="auto" w:fill="D9D9D9" w:themeFill="background1" w:themeFillShade="D9"/>
              </w:rPr>
              <w:t xml:space="preserve"> de utilitate publică </w:t>
            </w:r>
            <w:r w:rsidR="001C0FF1" w:rsidRPr="009C74F7">
              <w:rPr>
                <w:rStyle w:val="tpa1"/>
                <w:rFonts w:ascii="Calibri" w:hAnsi="Calibri" w:cs="Calibri"/>
                <w:shd w:val="clear" w:color="auto" w:fill="D9D9D9" w:themeFill="background1" w:themeFillShade="D9"/>
              </w:rPr>
              <w:t>ș</w:t>
            </w:r>
            <w:r w:rsidRPr="009C74F7">
              <w:rPr>
                <w:rStyle w:val="tpa1"/>
                <w:rFonts w:ascii="Calibri" w:hAnsi="Calibri" w:cs="Calibri"/>
                <w:shd w:val="clear" w:color="auto" w:fill="D9D9D9" w:themeFill="background1" w:themeFillShade="D9"/>
              </w:rPr>
              <w:t xml:space="preserve">i de construire pentru păstrarea </w:t>
            </w:r>
            <w:r w:rsidR="001C0FF1" w:rsidRPr="009C74F7">
              <w:rPr>
                <w:rStyle w:val="tpa1"/>
                <w:rFonts w:ascii="Calibri" w:hAnsi="Calibri" w:cs="Calibri"/>
                <w:shd w:val="clear" w:color="auto" w:fill="D9D9D9" w:themeFill="background1" w:themeFillShade="D9"/>
              </w:rPr>
              <w:t>ș</w:t>
            </w:r>
            <w:r w:rsidRPr="009C74F7">
              <w:rPr>
                <w:rStyle w:val="tpa1"/>
                <w:rFonts w:ascii="Calibri" w:hAnsi="Calibri" w:cs="Calibri"/>
                <w:shd w:val="clear" w:color="auto" w:fill="D9D9D9" w:themeFill="background1" w:themeFillShade="D9"/>
              </w:rPr>
              <w:t xml:space="preserve">i valorificarea acestor resurse </w:t>
            </w:r>
            <w:r w:rsidR="001C0FF1" w:rsidRPr="009C74F7">
              <w:rPr>
                <w:rStyle w:val="tpa1"/>
                <w:rFonts w:ascii="Calibri" w:hAnsi="Calibri" w:cs="Calibri"/>
                <w:shd w:val="clear" w:color="auto" w:fill="D9D9D9" w:themeFill="background1" w:themeFillShade="D9"/>
              </w:rPr>
              <w:t>ș</w:t>
            </w:r>
            <w:r w:rsidRPr="009C74F7">
              <w:rPr>
                <w:rStyle w:val="tpa1"/>
                <w:rFonts w:ascii="Calibri" w:hAnsi="Calibri" w:cs="Calibri"/>
                <w:shd w:val="clear" w:color="auto" w:fill="D9D9D9" w:themeFill="background1" w:themeFillShade="D9"/>
              </w:rPr>
              <w:t xml:space="preserve">i bunuri de patrimoniu </w:t>
            </w:r>
            <w:r w:rsidR="001C0FF1" w:rsidRPr="009C74F7">
              <w:rPr>
                <w:rStyle w:val="tpa1"/>
                <w:rFonts w:ascii="Calibri" w:hAnsi="Calibri" w:cs="Calibri"/>
                <w:shd w:val="clear" w:color="auto" w:fill="D9D9D9" w:themeFill="background1" w:themeFillShade="D9"/>
              </w:rPr>
              <w:t>ș</w:t>
            </w:r>
            <w:r w:rsidRPr="009C74F7">
              <w:rPr>
                <w:rStyle w:val="tpa1"/>
                <w:rFonts w:ascii="Calibri" w:hAnsi="Calibri" w:cs="Calibri"/>
                <w:shd w:val="clear" w:color="auto" w:fill="D9D9D9" w:themeFill="background1" w:themeFillShade="D9"/>
              </w:rPr>
              <w:t xml:space="preserve">i a cadrului natural aferent. </w:t>
            </w:r>
            <w:r w:rsidRPr="009C74F7">
              <w:rPr>
                <w:rStyle w:val="tpa1"/>
                <w:rFonts w:ascii="Calibri" w:hAnsi="Calibri" w:cs="Calibri"/>
                <w:i/>
                <w:shd w:val="clear" w:color="auto" w:fill="D9D9D9" w:themeFill="background1" w:themeFillShade="D9"/>
              </w:rPr>
              <w:t xml:space="preserve">Zonele de </w:t>
            </w:r>
            <w:r w:rsidR="001E27E4" w:rsidRPr="009C74F7">
              <w:rPr>
                <w:rStyle w:val="tpa1"/>
                <w:rFonts w:ascii="Calibri" w:hAnsi="Calibri" w:cs="Calibri"/>
                <w:i/>
                <w:shd w:val="clear" w:color="auto" w:fill="D9D9D9" w:themeFill="background1" w:themeFillShade="D9"/>
              </w:rPr>
              <w:t>protec</w:t>
            </w:r>
            <w:r w:rsidR="0014662D" w:rsidRPr="009C74F7">
              <w:rPr>
                <w:rStyle w:val="tpa1"/>
                <w:rFonts w:ascii="Calibri" w:hAnsi="Calibri" w:cs="Calibri"/>
                <w:i/>
                <w:shd w:val="clear" w:color="auto" w:fill="D9D9D9" w:themeFill="background1" w:themeFillShade="D9"/>
              </w:rPr>
              <w:t>ț</w:t>
            </w:r>
            <w:r w:rsidR="001E27E4" w:rsidRPr="009C74F7">
              <w:rPr>
                <w:rStyle w:val="tpa1"/>
                <w:rFonts w:ascii="Calibri" w:hAnsi="Calibri" w:cs="Calibri"/>
                <w:i/>
                <w:shd w:val="clear" w:color="auto" w:fill="D9D9D9" w:themeFill="background1" w:themeFillShade="D9"/>
              </w:rPr>
              <w:t>ie</w:t>
            </w:r>
            <w:r w:rsidRPr="009C74F7">
              <w:rPr>
                <w:rStyle w:val="tpa1"/>
                <w:rFonts w:ascii="Calibri" w:hAnsi="Calibri" w:cs="Calibri"/>
                <w:shd w:val="clear" w:color="auto" w:fill="D9D9D9" w:themeFill="background1" w:themeFillShade="D9"/>
              </w:rPr>
              <w:t xml:space="preserve"> sunt stabilite prin acte normative specifice, precum </w:t>
            </w:r>
            <w:r w:rsidR="001C0FF1" w:rsidRPr="009C74F7">
              <w:rPr>
                <w:rStyle w:val="tpa1"/>
                <w:rFonts w:ascii="Calibri" w:hAnsi="Calibri" w:cs="Calibri"/>
                <w:shd w:val="clear" w:color="auto" w:fill="D9D9D9" w:themeFill="background1" w:themeFillShade="D9"/>
              </w:rPr>
              <w:t>ș</w:t>
            </w:r>
            <w:r w:rsidRPr="009C74F7">
              <w:rPr>
                <w:rStyle w:val="tpa1"/>
                <w:rFonts w:ascii="Calibri" w:hAnsi="Calibri" w:cs="Calibri"/>
                <w:shd w:val="clear" w:color="auto" w:fill="D9D9D9" w:themeFill="background1" w:themeFillShade="D9"/>
              </w:rPr>
              <w:t xml:space="preserve">i prin </w:t>
            </w:r>
            <w:r w:rsidR="00890B2C" w:rsidRPr="009C74F7">
              <w:rPr>
                <w:rStyle w:val="tpa1"/>
                <w:rFonts w:ascii="Calibri" w:hAnsi="Calibri" w:cs="Calibri"/>
                <w:shd w:val="clear" w:color="auto" w:fill="D9D9D9" w:themeFill="background1" w:themeFillShade="D9"/>
              </w:rPr>
              <w:t>d</w:t>
            </w:r>
            <w:r w:rsidR="001E27E4" w:rsidRPr="009C74F7">
              <w:rPr>
                <w:rStyle w:val="tpa1"/>
                <w:rFonts w:ascii="Calibri" w:hAnsi="Calibri" w:cs="Calibri"/>
                <w:shd w:val="clear" w:color="auto" w:fill="D9D9D9" w:themeFill="background1" w:themeFillShade="D9"/>
              </w:rPr>
              <w:t>ocumenta</w:t>
            </w:r>
            <w:r w:rsidR="0014662D" w:rsidRPr="009C74F7">
              <w:rPr>
                <w:rStyle w:val="tpa1"/>
                <w:rFonts w:ascii="Calibri" w:hAnsi="Calibri" w:cs="Calibri"/>
                <w:shd w:val="clear" w:color="auto" w:fill="D9D9D9" w:themeFill="background1" w:themeFillShade="D9"/>
              </w:rPr>
              <w:t>ț</w:t>
            </w:r>
            <w:r w:rsidR="001E27E4" w:rsidRPr="009C74F7">
              <w:rPr>
                <w:rStyle w:val="tpa1"/>
                <w:rFonts w:ascii="Calibri" w:hAnsi="Calibri" w:cs="Calibri"/>
                <w:shd w:val="clear" w:color="auto" w:fill="D9D9D9" w:themeFill="background1" w:themeFillShade="D9"/>
              </w:rPr>
              <w:t>ii</w:t>
            </w:r>
            <w:r w:rsidRPr="009C74F7">
              <w:rPr>
                <w:rStyle w:val="tpa1"/>
                <w:rFonts w:ascii="Calibri" w:hAnsi="Calibri" w:cs="Calibri"/>
                <w:shd w:val="clear" w:color="auto" w:fill="D9D9D9" w:themeFill="background1" w:themeFillShade="D9"/>
              </w:rPr>
              <w:t xml:space="preserve"> de amenajare a teritoriului sau urbanism, în baza unor studii de specialitate;</w:t>
            </w:r>
          </w:p>
          <w:p w14:paraId="7DDBDDEE" w14:textId="47C8CA09" w:rsidR="00306C2A" w:rsidRPr="009C74F7" w:rsidRDefault="00306C2A" w:rsidP="00C97464">
            <w:pPr>
              <w:shd w:val="clear" w:color="auto" w:fill="EAF1DD" w:themeFill="accent3" w:themeFillTint="33"/>
              <w:tabs>
                <w:tab w:val="left" w:pos="311"/>
              </w:tabs>
              <w:suppressAutoHyphens/>
              <w:autoSpaceDE w:val="0"/>
              <w:autoSpaceDN w:val="0"/>
              <w:adjustRightInd w:val="0"/>
              <w:ind w:left="311" w:hanging="311"/>
              <w:rPr>
                <w:rFonts w:ascii="Calibri" w:hAnsi="Calibri" w:cs="Calibri"/>
              </w:rPr>
            </w:pPr>
            <w:bookmarkStart w:id="65" w:name="do|ax2|pa36"/>
            <w:bookmarkEnd w:id="65"/>
            <w:r w:rsidRPr="009C74F7">
              <w:rPr>
                <w:rStyle w:val="tpa1"/>
                <w:rFonts w:ascii="Calibri" w:hAnsi="Calibri" w:cs="Calibri"/>
                <w:b/>
                <w:i/>
                <w:shd w:val="clear" w:color="auto" w:fill="D9D9D9" w:themeFill="background1" w:themeFillShade="D9"/>
              </w:rPr>
              <w:t>Zonă de risc natural</w:t>
            </w:r>
            <w:r w:rsidRPr="009C74F7">
              <w:rPr>
                <w:rStyle w:val="tpa1"/>
                <w:rFonts w:ascii="Calibri" w:hAnsi="Calibri" w:cs="Calibri"/>
                <w:shd w:val="clear" w:color="auto" w:fill="D9D9D9" w:themeFill="background1" w:themeFillShade="D9"/>
              </w:rPr>
              <w:t xml:space="preserve"> - areal delimitat geografic, în interiorul căruia există un </w:t>
            </w:r>
            <w:r w:rsidR="001E27E4" w:rsidRPr="009C74F7">
              <w:rPr>
                <w:rStyle w:val="tpa1"/>
                <w:rFonts w:ascii="Calibri" w:hAnsi="Calibri" w:cs="Calibri"/>
                <w:shd w:val="clear" w:color="auto" w:fill="D9D9D9" w:themeFill="background1" w:themeFillShade="D9"/>
              </w:rPr>
              <w:t>poten</w:t>
            </w:r>
            <w:r w:rsidR="0014662D" w:rsidRPr="009C74F7">
              <w:rPr>
                <w:rStyle w:val="tpa1"/>
                <w:rFonts w:ascii="Calibri" w:hAnsi="Calibri" w:cs="Calibri"/>
                <w:shd w:val="clear" w:color="auto" w:fill="D9D9D9" w:themeFill="background1" w:themeFillShade="D9"/>
              </w:rPr>
              <w:t>ț</w:t>
            </w:r>
            <w:r w:rsidR="001E27E4" w:rsidRPr="009C74F7">
              <w:rPr>
                <w:rStyle w:val="tpa1"/>
                <w:rFonts w:ascii="Calibri" w:hAnsi="Calibri" w:cs="Calibri"/>
                <w:shd w:val="clear" w:color="auto" w:fill="D9D9D9" w:themeFill="background1" w:themeFillShade="D9"/>
              </w:rPr>
              <w:t>ial</w:t>
            </w:r>
            <w:r w:rsidRPr="009C74F7">
              <w:rPr>
                <w:rStyle w:val="tpa1"/>
                <w:rFonts w:ascii="Calibri" w:hAnsi="Calibri" w:cs="Calibri"/>
                <w:shd w:val="clear" w:color="auto" w:fill="D9D9D9" w:themeFill="background1" w:themeFillShade="D9"/>
              </w:rPr>
              <w:t xml:space="preserve"> de producere a unor fenomene naturale distructive care pot afecta </w:t>
            </w:r>
            <w:r w:rsidR="001E27E4" w:rsidRPr="009C74F7">
              <w:rPr>
                <w:rStyle w:val="tpa1"/>
                <w:rFonts w:ascii="Calibri" w:hAnsi="Calibri" w:cs="Calibri"/>
                <w:shd w:val="clear" w:color="auto" w:fill="D9D9D9" w:themeFill="background1" w:themeFillShade="D9"/>
              </w:rPr>
              <w:t>popula</w:t>
            </w:r>
            <w:r w:rsidR="0014662D" w:rsidRPr="009C74F7">
              <w:rPr>
                <w:rStyle w:val="tpa1"/>
                <w:rFonts w:ascii="Calibri" w:hAnsi="Calibri" w:cs="Calibri"/>
                <w:shd w:val="clear" w:color="auto" w:fill="D9D9D9" w:themeFill="background1" w:themeFillShade="D9"/>
              </w:rPr>
              <w:t>ț</w:t>
            </w:r>
            <w:r w:rsidR="001E27E4" w:rsidRPr="009C74F7">
              <w:rPr>
                <w:rStyle w:val="tpa1"/>
                <w:rFonts w:ascii="Calibri" w:hAnsi="Calibri" w:cs="Calibri"/>
                <w:shd w:val="clear" w:color="auto" w:fill="D9D9D9" w:themeFill="background1" w:themeFillShade="D9"/>
              </w:rPr>
              <w:t>ia</w:t>
            </w:r>
            <w:r w:rsidRPr="009C74F7">
              <w:rPr>
                <w:rStyle w:val="tpa1"/>
                <w:rFonts w:ascii="Calibri" w:hAnsi="Calibri" w:cs="Calibri"/>
                <w:shd w:val="clear" w:color="auto" w:fill="D9D9D9" w:themeFill="background1" w:themeFillShade="D9"/>
              </w:rPr>
              <w:t xml:space="preserve">, </w:t>
            </w:r>
            <w:r w:rsidR="001E27E4" w:rsidRPr="009C74F7">
              <w:rPr>
                <w:rStyle w:val="tpa1"/>
                <w:rFonts w:ascii="Calibri" w:hAnsi="Calibri" w:cs="Calibri"/>
                <w:shd w:val="clear" w:color="auto" w:fill="D9D9D9" w:themeFill="background1" w:themeFillShade="D9"/>
              </w:rPr>
              <w:t>activită</w:t>
            </w:r>
            <w:r w:rsidR="0014662D" w:rsidRPr="009C74F7">
              <w:rPr>
                <w:rStyle w:val="tpa1"/>
                <w:rFonts w:ascii="Calibri" w:hAnsi="Calibri" w:cs="Calibri"/>
                <w:shd w:val="clear" w:color="auto" w:fill="D9D9D9" w:themeFill="background1" w:themeFillShade="D9"/>
              </w:rPr>
              <w:t>ț</w:t>
            </w:r>
            <w:r w:rsidR="001E27E4" w:rsidRPr="009C74F7">
              <w:rPr>
                <w:rStyle w:val="tpa1"/>
                <w:rFonts w:ascii="Calibri" w:hAnsi="Calibri" w:cs="Calibri"/>
                <w:shd w:val="clear" w:color="auto" w:fill="D9D9D9" w:themeFill="background1" w:themeFillShade="D9"/>
              </w:rPr>
              <w:t>ile</w:t>
            </w:r>
            <w:r w:rsidRPr="009C74F7">
              <w:rPr>
                <w:rStyle w:val="tpa1"/>
                <w:rFonts w:ascii="Calibri" w:hAnsi="Calibri" w:cs="Calibri"/>
                <w:shd w:val="clear" w:color="auto" w:fill="D9D9D9" w:themeFill="background1" w:themeFillShade="D9"/>
              </w:rPr>
              <w:t xml:space="preserve"> umane, mediul natural </w:t>
            </w:r>
            <w:r w:rsidR="001C0FF1" w:rsidRPr="009C74F7">
              <w:rPr>
                <w:rStyle w:val="tpa1"/>
                <w:rFonts w:ascii="Calibri" w:hAnsi="Calibri" w:cs="Calibri"/>
                <w:shd w:val="clear" w:color="auto" w:fill="D9D9D9" w:themeFill="background1" w:themeFillShade="D9"/>
              </w:rPr>
              <w:t>ș</w:t>
            </w:r>
            <w:r w:rsidRPr="009C74F7">
              <w:rPr>
                <w:rStyle w:val="tpa1"/>
                <w:rFonts w:ascii="Calibri" w:hAnsi="Calibri" w:cs="Calibri"/>
                <w:shd w:val="clear" w:color="auto" w:fill="D9D9D9" w:themeFill="background1" w:themeFillShade="D9"/>
              </w:rPr>
              <w:t xml:space="preserve">i cel construit </w:t>
            </w:r>
            <w:r w:rsidR="001C0FF1" w:rsidRPr="009C74F7">
              <w:rPr>
                <w:rStyle w:val="tpa1"/>
                <w:rFonts w:ascii="Calibri" w:hAnsi="Calibri" w:cs="Calibri"/>
                <w:shd w:val="clear" w:color="auto" w:fill="D9D9D9" w:themeFill="background1" w:themeFillShade="D9"/>
              </w:rPr>
              <w:t>ș</w:t>
            </w:r>
            <w:r w:rsidRPr="009C74F7">
              <w:rPr>
                <w:rStyle w:val="tpa1"/>
                <w:rFonts w:ascii="Calibri" w:hAnsi="Calibri" w:cs="Calibri"/>
                <w:shd w:val="clear" w:color="auto" w:fill="D9D9D9" w:themeFill="background1" w:themeFillShade="D9"/>
              </w:rPr>
              <w:t xml:space="preserve">i pot produce pagube </w:t>
            </w:r>
            <w:r w:rsidR="001C0FF1" w:rsidRPr="009C74F7">
              <w:rPr>
                <w:rStyle w:val="tpa1"/>
                <w:rFonts w:ascii="Calibri" w:hAnsi="Calibri" w:cs="Calibri"/>
                <w:shd w:val="clear" w:color="auto" w:fill="D9D9D9" w:themeFill="background1" w:themeFillShade="D9"/>
              </w:rPr>
              <w:t>ș</w:t>
            </w:r>
            <w:r w:rsidRPr="009C74F7">
              <w:rPr>
                <w:rStyle w:val="tpa1"/>
                <w:rFonts w:ascii="Calibri" w:hAnsi="Calibri" w:cs="Calibri"/>
                <w:shd w:val="clear" w:color="auto" w:fill="D9D9D9" w:themeFill="background1" w:themeFillShade="D9"/>
              </w:rPr>
              <w:t>i victime umane;</w:t>
            </w:r>
          </w:p>
          <w:p w14:paraId="5DAD9185" w14:textId="3CEBD746" w:rsidR="00923731" w:rsidRPr="009C74F7" w:rsidRDefault="00306C2A" w:rsidP="00923731">
            <w:pPr>
              <w:shd w:val="clear" w:color="auto" w:fill="EAF1DD" w:themeFill="accent3" w:themeFillTint="33"/>
              <w:tabs>
                <w:tab w:val="left" w:pos="311"/>
              </w:tabs>
              <w:suppressAutoHyphens/>
              <w:autoSpaceDE w:val="0"/>
              <w:autoSpaceDN w:val="0"/>
              <w:adjustRightInd w:val="0"/>
              <w:ind w:left="311" w:hanging="311"/>
              <w:rPr>
                <w:rFonts w:ascii="Calibri" w:hAnsi="Calibri" w:cs="Calibri"/>
                <w:color w:val="000000" w:themeColor="text1"/>
                <w:shd w:val="clear" w:color="auto" w:fill="D9D9D9" w:themeFill="background1" w:themeFillShade="D9"/>
              </w:rPr>
            </w:pPr>
            <w:r w:rsidRPr="009C74F7">
              <w:rPr>
                <w:rFonts w:ascii="Calibri" w:eastAsia="Times New Roman" w:hAnsi="Calibri" w:cs="Calibri"/>
                <w:b/>
                <w:i/>
                <w:color w:val="000000" w:themeColor="text1"/>
                <w:shd w:val="clear" w:color="auto" w:fill="D9D9D9" w:themeFill="background1" w:themeFillShade="D9"/>
                <w:lang w:eastAsia="en-GB"/>
              </w:rPr>
              <w:t>Zone protejate</w:t>
            </w:r>
            <w:r w:rsidRPr="009C74F7">
              <w:rPr>
                <w:rFonts w:ascii="Calibri" w:eastAsia="Times New Roman" w:hAnsi="Calibri" w:cs="Calibri"/>
                <w:color w:val="000000" w:themeColor="text1"/>
                <w:shd w:val="clear" w:color="auto" w:fill="D9D9D9" w:themeFill="background1" w:themeFillShade="D9"/>
                <w:lang w:eastAsia="en-GB"/>
              </w:rPr>
              <w:t xml:space="preserve"> - </w:t>
            </w:r>
            <w:bookmarkStart w:id="66" w:name="do|ax2"/>
            <w:bookmarkStart w:id="67" w:name="do"/>
            <w:bookmarkStart w:id="68" w:name="do|ax2|pt25|pa1"/>
            <w:bookmarkEnd w:id="66"/>
            <w:bookmarkEnd w:id="67"/>
            <w:bookmarkEnd w:id="68"/>
            <w:r w:rsidRPr="009C74F7">
              <w:rPr>
                <w:rStyle w:val="tpa1"/>
                <w:rFonts w:ascii="Calibri" w:hAnsi="Calibri" w:cs="Calibri"/>
                <w:color w:val="000000" w:themeColor="text1"/>
                <w:shd w:val="clear" w:color="auto" w:fill="D9D9D9" w:themeFill="background1" w:themeFillShade="D9"/>
              </w:rPr>
              <w:t xml:space="preserve">zona coerentă naturală sau construită, delimitată geografic </w:t>
            </w:r>
            <w:r w:rsidR="001C0FF1" w:rsidRPr="009C74F7">
              <w:rPr>
                <w:rStyle w:val="tpa1"/>
                <w:rFonts w:ascii="Calibri" w:hAnsi="Calibri" w:cs="Calibri"/>
                <w:color w:val="000000" w:themeColor="text1"/>
                <w:shd w:val="clear" w:color="auto" w:fill="D9D9D9" w:themeFill="background1" w:themeFillShade="D9"/>
              </w:rPr>
              <w:t>ș</w:t>
            </w:r>
            <w:r w:rsidRPr="009C74F7">
              <w:rPr>
                <w:rStyle w:val="tpa1"/>
                <w:rFonts w:ascii="Calibri" w:hAnsi="Calibri" w:cs="Calibri"/>
                <w:color w:val="000000" w:themeColor="text1"/>
                <w:shd w:val="clear" w:color="auto" w:fill="D9D9D9" w:themeFill="background1" w:themeFillShade="D9"/>
              </w:rPr>
              <w:t xml:space="preserve">i/sau topografic, determinată de </w:t>
            </w:r>
            <w:r w:rsidR="001E27E4" w:rsidRPr="009C74F7">
              <w:rPr>
                <w:rStyle w:val="tpa1"/>
                <w:rFonts w:ascii="Calibri" w:hAnsi="Calibri" w:cs="Calibri"/>
                <w:color w:val="000000" w:themeColor="text1"/>
                <w:shd w:val="clear" w:color="auto" w:fill="D9D9D9" w:themeFill="background1" w:themeFillShade="D9"/>
              </w:rPr>
              <w:t>existen</w:t>
            </w:r>
            <w:r w:rsidR="0014662D" w:rsidRPr="009C74F7">
              <w:rPr>
                <w:rStyle w:val="tpa1"/>
                <w:rFonts w:ascii="Calibri" w:hAnsi="Calibri" w:cs="Calibri"/>
                <w:color w:val="000000" w:themeColor="text1"/>
                <w:shd w:val="clear" w:color="auto" w:fill="D9D9D9" w:themeFill="background1" w:themeFillShade="D9"/>
              </w:rPr>
              <w:t>ț</w:t>
            </w:r>
            <w:r w:rsidR="001E27E4" w:rsidRPr="009C74F7">
              <w:rPr>
                <w:rStyle w:val="tpa1"/>
                <w:rFonts w:ascii="Calibri" w:hAnsi="Calibri" w:cs="Calibri"/>
                <w:color w:val="000000" w:themeColor="text1"/>
                <w:shd w:val="clear" w:color="auto" w:fill="D9D9D9" w:themeFill="background1" w:themeFillShade="D9"/>
              </w:rPr>
              <w:t>ă</w:t>
            </w:r>
            <w:r w:rsidRPr="009C74F7">
              <w:rPr>
                <w:rStyle w:val="tpa1"/>
                <w:rFonts w:ascii="Calibri" w:hAnsi="Calibri" w:cs="Calibri"/>
                <w:color w:val="000000" w:themeColor="text1"/>
                <w:shd w:val="clear" w:color="auto" w:fill="D9D9D9" w:themeFill="background1" w:themeFillShade="D9"/>
              </w:rPr>
              <w:t xml:space="preserve"> unor valori de patrimoniu natural </w:t>
            </w:r>
            <w:r w:rsidR="001C0FF1" w:rsidRPr="009C74F7">
              <w:rPr>
                <w:rStyle w:val="tpa1"/>
                <w:rFonts w:ascii="Calibri" w:hAnsi="Calibri" w:cs="Calibri"/>
                <w:color w:val="000000" w:themeColor="text1"/>
                <w:shd w:val="clear" w:color="auto" w:fill="D9D9D9" w:themeFill="background1" w:themeFillShade="D9"/>
              </w:rPr>
              <w:t>ș</w:t>
            </w:r>
            <w:r w:rsidRPr="009C74F7">
              <w:rPr>
                <w:rStyle w:val="tpa1"/>
                <w:rFonts w:ascii="Calibri" w:hAnsi="Calibri" w:cs="Calibri"/>
                <w:color w:val="000000" w:themeColor="text1"/>
                <w:shd w:val="clear" w:color="auto" w:fill="D9D9D9" w:themeFill="background1" w:themeFillShade="D9"/>
              </w:rPr>
              <w:t xml:space="preserve">i/sau cultural a căror protejare prezintă un interes public </w:t>
            </w:r>
            <w:r w:rsidR="001C0FF1" w:rsidRPr="009C74F7">
              <w:rPr>
                <w:rStyle w:val="tpa1"/>
                <w:rFonts w:ascii="Calibri" w:hAnsi="Calibri" w:cs="Calibri"/>
                <w:color w:val="000000" w:themeColor="text1"/>
                <w:shd w:val="clear" w:color="auto" w:fill="D9D9D9" w:themeFill="background1" w:themeFillShade="D9"/>
              </w:rPr>
              <w:t>ș</w:t>
            </w:r>
            <w:r w:rsidRPr="009C74F7">
              <w:rPr>
                <w:rStyle w:val="tpa1"/>
                <w:rFonts w:ascii="Calibri" w:hAnsi="Calibri" w:cs="Calibri"/>
                <w:color w:val="000000" w:themeColor="text1"/>
                <w:shd w:val="clear" w:color="auto" w:fill="D9D9D9" w:themeFill="background1" w:themeFillShade="D9"/>
              </w:rPr>
              <w:t xml:space="preserve">i este declarată ca atare pentru atingerea obiectivelor specifice de conservare </w:t>
            </w:r>
            <w:r w:rsidR="001C0FF1" w:rsidRPr="009C74F7">
              <w:rPr>
                <w:rStyle w:val="tpa1"/>
                <w:rFonts w:ascii="Calibri" w:hAnsi="Calibri" w:cs="Calibri"/>
                <w:color w:val="000000" w:themeColor="text1"/>
                <w:shd w:val="clear" w:color="auto" w:fill="D9D9D9" w:themeFill="background1" w:themeFillShade="D9"/>
              </w:rPr>
              <w:t>ș</w:t>
            </w:r>
            <w:r w:rsidRPr="009C74F7">
              <w:rPr>
                <w:rStyle w:val="tpa1"/>
                <w:rFonts w:ascii="Calibri" w:hAnsi="Calibri" w:cs="Calibri"/>
                <w:color w:val="000000" w:themeColor="text1"/>
                <w:shd w:val="clear" w:color="auto" w:fill="D9D9D9" w:themeFill="background1" w:themeFillShade="D9"/>
              </w:rPr>
              <w:t xml:space="preserve">i reabilitare a valorilor de patrimoniu. Statutul de </w:t>
            </w:r>
            <w:r w:rsidRPr="009C74F7">
              <w:rPr>
                <w:rStyle w:val="tpa1"/>
                <w:rFonts w:ascii="Calibri" w:hAnsi="Calibri" w:cs="Calibri"/>
                <w:i/>
                <w:color w:val="000000" w:themeColor="text1"/>
                <w:shd w:val="clear" w:color="auto" w:fill="D9D9D9" w:themeFill="background1" w:themeFillShade="D9"/>
              </w:rPr>
              <w:t>Zonă protejată</w:t>
            </w:r>
            <w:r w:rsidRPr="009C74F7">
              <w:rPr>
                <w:rStyle w:val="tpa1"/>
                <w:rFonts w:ascii="Calibri" w:hAnsi="Calibri" w:cs="Calibri"/>
                <w:color w:val="000000" w:themeColor="text1"/>
                <w:shd w:val="clear" w:color="auto" w:fill="D9D9D9" w:themeFill="background1" w:themeFillShade="D9"/>
              </w:rPr>
              <w:t xml:space="preserve"> creează asupra imobilelor din interiorul zonei </w:t>
            </w:r>
            <w:r w:rsidR="001E27E4" w:rsidRPr="009C74F7">
              <w:rPr>
                <w:rStyle w:val="tpa1"/>
                <w:rFonts w:ascii="Calibri" w:hAnsi="Calibri" w:cs="Calibri"/>
                <w:color w:val="000000" w:themeColor="text1"/>
                <w:shd w:val="clear" w:color="auto" w:fill="D9D9D9" w:themeFill="background1" w:themeFillShade="D9"/>
              </w:rPr>
              <w:t>servitu</w:t>
            </w:r>
            <w:r w:rsidR="0014662D" w:rsidRPr="009C74F7">
              <w:rPr>
                <w:rStyle w:val="tpa1"/>
                <w:rFonts w:ascii="Calibri" w:hAnsi="Calibri" w:cs="Calibri"/>
                <w:color w:val="000000" w:themeColor="text1"/>
                <w:shd w:val="clear" w:color="auto" w:fill="D9D9D9" w:themeFill="background1" w:themeFillShade="D9"/>
              </w:rPr>
              <w:t>ț</w:t>
            </w:r>
            <w:r w:rsidR="001E27E4" w:rsidRPr="009C74F7">
              <w:rPr>
                <w:rStyle w:val="tpa1"/>
                <w:rFonts w:ascii="Calibri" w:hAnsi="Calibri" w:cs="Calibri"/>
                <w:color w:val="000000" w:themeColor="text1"/>
                <w:shd w:val="clear" w:color="auto" w:fill="D9D9D9" w:themeFill="background1" w:themeFillShade="D9"/>
              </w:rPr>
              <w:t>i</w:t>
            </w:r>
            <w:r w:rsidRPr="009C74F7">
              <w:rPr>
                <w:rStyle w:val="tpa1"/>
                <w:rFonts w:ascii="Calibri" w:hAnsi="Calibri" w:cs="Calibri"/>
                <w:color w:val="000000" w:themeColor="text1"/>
                <w:shd w:val="clear" w:color="auto" w:fill="D9D9D9" w:themeFill="background1" w:themeFillShade="D9"/>
              </w:rPr>
              <w:t xml:space="preserve"> de </w:t>
            </w:r>
            <w:r w:rsidR="001E27E4" w:rsidRPr="009C74F7">
              <w:rPr>
                <w:rStyle w:val="tpa1"/>
                <w:rFonts w:ascii="Calibri" w:hAnsi="Calibri" w:cs="Calibri"/>
                <w:color w:val="000000" w:themeColor="text1"/>
                <w:shd w:val="clear" w:color="auto" w:fill="D9D9D9" w:themeFill="background1" w:themeFillShade="D9"/>
              </w:rPr>
              <w:t>interven</w:t>
            </w:r>
            <w:r w:rsidR="0014662D" w:rsidRPr="009C74F7">
              <w:rPr>
                <w:rStyle w:val="tpa1"/>
                <w:rFonts w:ascii="Calibri" w:hAnsi="Calibri" w:cs="Calibri"/>
                <w:color w:val="000000" w:themeColor="text1"/>
                <w:shd w:val="clear" w:color="auto" w:fill="D9D9D9" w:themeFill="background1" w:themeFillShade="D9"/>
              </w:rPr>
              <w:t>ț</w:t>
            </w:r>
            <w:r w:rsidR="001E27E4" w:rsidRPr="009C74F7">
              <w:rPr>
                <w:rStyle w:val="tpa1"/>
                <w:rFonts w:ascii="Calibri" w:hAnsi="Calibri" w:cs="Calibri"/>
                <w:color w:val="000000" w:themeColor="text1"/>
                <w:shd w:val="clear" w:color="auto" w:fill="D9D9D9" w:themeFill="background1" w:themeFillShade="D9"/>
              </w:rPr>
              <w:t>ie</w:t>
            </w:r>
            <w:r w:rsidRPr="009C74F7">
              <w:rPr>
                <w:rStyle w:val="tpa1"/>
                <w:rFonts w:ascii="Calibri" w:hAnsi="Calibri" w:cs="Calibri"/>
                <w:color w:val="000000" w:themeColor="text1"/>
                <w:shd w:val="clear" w:color="auto" w:fill="D9D9D9" w:themeFill="background1" w:themeFillShade="D9"/>
              </w:rPr>
              <w:t xml:space="preserve"> legate de </w:t>
            </w:r>
            <w:r w:rsidR="001E27E4" w:rsidRPr="009C74F7">
              <w:rPr>
                <w:rStyle w:val="tpa1"/>
                <w:rFonts w:ascii="Calibri" w:hAnsi="Calibri" w:cs="Calibri"/>
                <w:color w:val="000000" w:themeColor="text1"/>
                <w:shd w:val="clear" w:color="auto" w:fill="D9D9D9" w:themeFill="background1" w:themeFillShade="D9"/>
              </w:rPr>
              <w:t>desfiin</w:t>
            </w:r>
            <w:r w:rsidR="0014662D" w:rsidRPr="009C74F7">
              <w:rPr>
                <w:rStyle w:val="tpa1"/>
                <w:rFonts w:ascii="Calibri" w:hAnsi="Calibri" w:cs="Calibri"/>
                <w:color w:val="000000" w:themeColor="text1"/>
                <w:shd w:val="clear" w:color="auto" w:fill="D9D9D9" w:themeFill="background1" w:themeFillShade="D9"/>
              </w:rPr>
              <w:t>ț</w:t>
            </w:r>
            <w:r w:rsidR="001E27E4" w:rsidRPr="009C74F7">
              <w:rPr>
                <w:rStyle w:val="tpa1"/>
                <w:rFonts w:ascii="Calibri" w:hAnsi="Calibri" w:cs="Calibri"/>
                <w:color w:val="000000" w:themeColor="text1"/>
                <w:shd w:val="clear" w:color="auto" w:fill="D9D9D9" w:themeFill="background1" w:themeFillShade="D9"/>
              </w:rPr>
              <w:t>are</w:t>
            </w:r>
            <w:r w:rsidRPr="009C74F7">
              <w:rPr>
                <w:rStyle w:val="tpa1"/>
                <w:rFonts w:ascii="Calibri" w:hAnsi="Calibri" w:cs="Calibri"/>
                <w:color w:val="000000" w:themeColor="text1"/>
                <w:shd w:val="clear" w:color="auto" w:fill="D9D9D9" w:themeFill="background1" w:themeFillShade="D9"/>
              </w:rPr>
              <w:t xml:space="preserve">, modificare, </w:t>
            </w:r>
            <w:r w:rsidR="001E27E4" w:rsidRPr="009C74F7">
              <w:rPr>
                <w:rStyle w:val="tpa1"/>
                <w:rFonts w:ascii="Calibri" w:hAnsi="Calibri" w:cs="Calibri"/>
                <w:color w:val="000000" w:themeColor="text1"/>
                <w:shd w:val="clear" w:color="auto" w:fill="D9D9D9" w:themeFill="background1" w:themeFillShade="D9"/>
              </w:rPr>
              <w:t>func</w:t>
            </w:r>
            <w:r w:rsidR="0014662D" w:rsidRPr="009C74F7">
              <w:rPr>
                <w:rStyle w:val="tpa1"/>
                <w:rFonts w:ascii="Calibri" w:hAnsi="Calibri" w:cs="Calibri"/>
                <w:color w:val="000000" w:themeColor="text1"/>
                <w:shd w:val="clear" w:color="auto" w:fill="D9D9D9" w:themeFill="background1" w:themeFillShade="D9"/>
              </w:rPr>
              <w:t>ț</w:t>
            </w:r>
            <w:r w:rsidR="001E27E4" w:rsidRPr="009C74F7">
              <w:rPr>
                <w:rStyle w:val="tpa1"/>
                <w:rFonts w:ascii="Calibri" w:hAnsi="Calibri" w:cs="Calibri"/>
                <w:color w:val="000000" w:themeColor="text1"/>
                <w:shd w:val="clear" w:color="auto" w:fill="D9D9D9" w:themeFill="background1" w:themeFillShade="D9"/>
              </w:rPr>
              <w:t>ionalitate</w:t>
            </w:r>
            <w:r w:rsidRPr="009C74F7">
              <w:rPr>
                <w:rStyle w:val="tpa1"/>
                <w:rFonts w:ascii="Calibri" w:hAnsi="Calibri" w:cs="Calibri"/>
                <w:color w:val="000000" w:themeColor="text1"/>
                <w:shd w:val="clear" w:color="auto" w:fill="D9D9D9" w:themeFill="background1" w:themeFillShade="D9"/>
              </w:rPr>
              <w:t xml:space="preserve">, </w:t>
            </w:r>
            <w:r w:rsidR="001E27E4" w:rsidRPr="009C74F7">
              <w:rPr>
                <w:rStyle w:val="tpa1"/>
                <w:rFonts w:ascii="Calibri" w:hAnsi="Calibri" w:cs="Calibri"/>
                <w:color w:val="000000" w:themeColor="text1"/>
                <w:shd w:val="clear" w:color="auto" w:fill="D9D9D9" w:themeFill="background1" w:themeFillShade="D9"/>
              </w:rPr>
              <w:t>distan</w:t>
            </w:r>
            <w:r w:rsidR="0014662D" w:rsidRPr="009C74F7">
              <w:rPr>
                <w:rStyle w:val="tpa1"/>
                <w:rFonts w:ascii="Calibri" w:hAnsi="Calibri" w:cs="Calibri"/>
                <w:color w:val="000000" w:themeColor="text1"/>
                <w:shd w:val="clear" w:color="auto" w:fill="D9D9D9" w:themeFill="background1" w:themeFillShade="D9"/>
              </w:rPr>
              <w:t>ț</w:t>
            </w:r>
            <w:r w:rsidR="001E27E4" w:rsidRPr="009C74F7">
              <w:rPr>
                <w:rStyle w:val="tpa1"/>
                <w:rFonts w:ascii="Calibri" w:hAnsi="Calibri" w:cs="Calibri"/>
                <w:color w:val="000000" w:themeColor="text1"/>
                <w:shd w:val="clear" w:color="auto" w:fill="D9D9D9" w:themeFill="background1" w:themeFillShade="D9"/>
              </w:rPr>
              <w:t>e</w:t>
            </w:r>
            <w:r w:rsidRPr="009C74F7">
              <w:rPr>
                <w:rStyle w:val="tpa1"/>
                <w:rFonts w:ascii="Calibri" w:hAnsi="Calibri" w:cs="Calibri"/>
                <w:color w:val="000000" w:themeColor="text1"/>
                <w:shd w:val="clear" w:color="auto" w:fill="D9D9D9" w:themeFill="background1" w:themeFillShade="D9"/>
              </w:rPr>
              <w:t xml:space="preserve">, </w:t>
            </w:r>
            <w:r w:rsidR="001E27E4" w:rsidRPr="009C74F7">
              <w:rPr>
                <w:rStyle w:val="tpa1"/>
                <w:rFonts w:ascii="Calibri" w:hAnsi="Calibri" w:cs="Calibri"/>
                <w:color w:val="000000" w:themeColor="text1"/>
                <w:shd w:val="clear" w:color="auto" w:fill="D9D9D9" w:themeFill="background1" w:themeFillShade="D9"/>
              </w:rPr>
              <w:t>înăl</w:t>
            </w:r>
            <w:r w:rsidR="0014662D" w:rsidRPr="009C74F7">
              <w:rPr>
                <w:rStyle w:val="tpa1"/>
                <w:rFonts w:ascii="Calibri" w:hAnsi="Calibri" w:cs="Calibri"/>
                <w:color w:val="000000" w:themeColor="text1"/>
                <w:shd w:val="clear" w:color="auto" w:fill="D9D9D9" w:themeFill="background1" w:themeFillShade="D9"/>
              </w:rPr>
              <w:t>ț</w:t>
            </w:r>
            <w:r w:rsidR="001E27E4" w:rsidRPr="009C74F7">
              <w:rPr>
                <w:rStyle w:val="tpa1"/>
                <w:rFonts w:ascii="Calibri" w:hAnsi="Calibri" w:cs="Calibri"/>
                <w:color w:val="000000" w:themeColor="text1"/>
                <w:shd w:val="clear" w:color="auto" w:fill="D9D9D9" w:themeFill="background1" w:themeFillShade="D9"/>
              </w:rPr>
              <w:t>ime</w:t>
            </w:r>
            <w:r w:rsidRPr="009C74F7">
              <w:rPr>
                <w:rStyle w:val="tpa1"/>
                <w:rFonts w:ascii="Calibri" w:hAnsi="Calibri" w:cs="Calibri"/>
                <w:color w:val="000000" w:themeColor="text1"/>
                <w:shd w:val="clear" w:color="auto" w:fill="D9D9D9" w:themeFill="background1" w:themeFillShade="D9"/>
              </w:rPr>
              <w:t xml:space="preserve">, volumetrie, expresie arhitecturală, materiale, finisaje, împrejmuiri, mobilier urban, amenajări </w:t>
            </w:r>
            <w:r w:rsidR="001C0FF1" w:rsidRPr="009C74F7">
              <w:rPr>
                <w:rStyle w:val="tpa1"/>
                <w:rFonts w:ascii="Calibri" w:hAnsi="Calibri" w:cs="Calibri"/>
                <w:color w:val="000000" w:themeColor="text1"/>
                <w:shd w:val="clear" w:color="auto" w:fill="D9D9D9" w:themeFill="background1" w:themeFillShade="D9"/>
              </w:rPr>
              <w:t>ș</w:t>
            </w:r>
            <w:r w:rsidRPr="009C74F7">
              <w:rPr>
                <w:rStyle w:val="tpa1"/>
                <w:rFonts w:ascii="Calibri" w:hAnsi="Calibri" w:cs="Calibri"/>
                <w:color w:val="000000" w:themeColor="text1"/>
                <w:shd w:val="clear" w:color="auto" w:fill="D9D9D9" w:themeFill="background1" w:themeFillShade="D9"/>
              </w:rPr>
              <w:t xml:space="preserve">i </w:t>
            </w:r>
            <w:r w:rsidR="001E27E4" w:rsidRPr="009C74F7">
              <w:rPr>
                <w:rStyle w:val="tpa1"/>
                <w:rFonts w:ascii="Calibri" w:hAnsi="Calibri" w:cs="Calibri"/>
                <w:color w:val="000000" w:themeColor="text1"/>
                <w:shd w:val="clear" w:color="auto" w:fill="D9D9D9" w:themeFill="background1" w:themeFillShade="D9"/>
              </w:rPr>
              <w:t>planta</w:t>
            </w:r>
            <w:r w:rsidR="0014662D" w:rsidRPr="009C74F7">
              <w:rPr>
                <w:rStyle w:val="tpa1"/>
                <w:rFonts w:ascii="Calibri" w:hAnsi="Calibri" w:cs="Calibri"/>
                <w:color w:val="000000" w:themeColor="text1"/>
                <w:shd w:val="clear" w:color="auto" w:fill="D9D9D9" w:themeFill="background1" w:themeFillShade="D9"/>
              </w:rPr>
              <w:t>ț</w:t>
            </w:r>
            <w:r w:rsidR="001E27E4" w:rsidRPr="009C74F7">
              <w:rPr>
                <w:rStyle w:val="tpa1"/>
                <w:rFonts w:ascii="Calibri" w:hAnsi="Calibri" w:cs="Calibri"/>
                <w:color w:val="000000" w:themeColor="text1"/>
                <w:shd w:val="clear" w:color="auto" w:fill="D9D9D9" w:themeFill="background1" w:themeFillShade="D9"/>
              </w:rPr>
              <w:t>ii</w:t>
            </w:r>
            <w:r w:rsidRPr="009C74F7">
              <w:rPr>
                <w:rStyle w:val="tpa1"/>
                <w:rFonts w:ascii="Calibri" w:hAnsi="Calibri" w:cs="Calibri"/>
                <w:color w:val="000000" w:themeColor="text1"/>
                <w:shd w:val="clear" w:color="auto" w:fill="D9D9D9" w:themeFill="background1" w:themeFillShade="D9"/>
              </w:rPr>
              <w:t xml:space="preserve"> </w:t>
            </w:r>
            <w:r w:rsidR="001C0FF1" w:rsidRPr="009C74F7">
              <w:rPr>
                <w:rStyle w:val="tpa1"/>
                <w:rFonts w:ascii="Calibri" w:hAnsi="Calibri" w:cs="Calibri"/>
                <w:color w:val="000000" w:themeColor="text1"/>
                <w:shd w:val="clear" w:color="auto" w:fill="D9D9D9" w:themeFill="background1" w:themeFillShade="D9"/>
              </w:rPr>
              <w:t>ș</w:t>
            </w:r>
            <w:r w:rsidRPr="009C74F7">
              <w:rPr>
                <w:rStyle w:val="tpa1"/>
                <w:rFonts w:ascii="Calibri" w:hAnsi="Calibri" w:cs="Calibri"/>
                <w:color w:val="000000" w:themeColor="text1"/>
                <w:shd w:val="clear" w:color="auto" w:fill="D9D9D9" w:themeFill="background1" w:themeFillShade="D9"/>
              </w:rPr>
              <w:t xml:space="preserve">i care sunt stabilite prin </w:t>
            </w:r>
            <w:r w:rsidRPr="009C74F7">
              <w:rPr>
                <w:rStyle w:val="tpa1"/>
                <w:rFonts w:ascii="Calibri" w:hAnsi="Calibri" w:cs="Calibri"/>
                <w:i/>
                <w:color w:val="000000" w:themeColor="text1"/>
                <w:shd w:val="clear" w:color="auto" w:fill="D9D9D9" w:themeFill="background1" w:themeFillShade="D9"/>
              </w:rPr>
              <w:t>Lege</w:t>
            </w:r>
            <w:r w:rsidRPr="009C74F7">
              <w:rPr>
                <w:rStyle w:val="tpa1"/>
                <w:rFonts w:ascii="Calibri" w:hAnsi="Calibri" w:cs="Calibri"/>
                <w:color w:val="000000" w:themeColor="text1"/>
                <w:shd w:val="clear" w:color="auto" w:fill="D9D9D9" w:themeFill="background1" w:themeFillShade="D9"/>
              </w:rPr>
              <w:t xml:space="preserve"> sau </w:t>
            </w:r>
            <w:r w:rsidR="001E27E4" w:rsidRPr="009C74F7">
              <w:rPr>
                <w:rStyle w:val="tpa1"/>
                <w:rFonts w:ascii="Calibri" w:hAnsi="Calibri" w:cs="Calibri"/>
                <w:color w:val="000000" w:themeColor="text1"/>
                <w:shd w:val="clear" w:color="auto" w:fill="D9D9D9" w:themeFill="background1" w:themeFillShade="D9"/>
              </w:rPr>
              <w:t>documenta</w:t>
            </w:r>
            <w:r w:rsidR="0014662D" w:rsidRPr="009C74F7">
              <w:rPr>
                <w:rStyle w:val="tpa1"/>
                <w:rFonts w:ascii="Calibri" w:hAnsi="Calibri" w:cs="Calibri"/>
                <w:color w:val="000000" w:themeColor="text1"/>
                <w:shd w:val="clear" w:color="auto" w:fill="D9D9D9" w:themeFill="background1" w:themeFillShade="D9"/>
              </w:rPr>
              <w:t>ț</w:t>
            </w:r>
            <w:r w:rsidR="001E27E4" w:rsidRPr="009C74F7">
              <w:rPr>
                <w:rStyle w:val="tpa1"/>
                <w:rFonts w:ascii="Calibri" w:hAnsi="Calibri" w:cs="Calibri"/>
                <w:color w:val="000000" w:themeColor="text1"/>
                <w:shd w:val="clear" w:color="auto" w:fill="D9D9D9" w:themeFill="background1" w:themeFillShade="D9"/>
              </w:rPr>
              <w:t>ii</w:t>
            </w:r>
            <w:r w:rsidRPr="009C74F7">
              <w:rPr>
                <w:rStyle w:val="tpa1"/>
                <w:rFonts w:ascii="Calibri" w:hAnsi="Calibri" w:cs="Calibri"/>
                <w:color w:val="000000" w:themeColor="text1"/>
                <w:shd w:val="clear" w:color="auto" w:fill="D9D9D9" w:themeFill="background1" w:themeFillShade="D9"/>
              </w:rPr>
              <w:t xml:space="preserve"> de urbanism specifice aprobate.</w:t>
            </w:r>
          </w:p>
          <w:p w14:paraId="09C4EE11" w14:textId="7719C635" w:rsidR="00197F9A" w:rsidRPr="009C74F7" w:rsidRDefault="00197F9A" w:rsidP="005C49B1">
            <w:pPr>
              <w:shd w:val="clear" w:color="auto" w:fill="EAF1DD" w:themeFill="accent3" w:themeFillTint="33"/>
              <w:tabs>
                <w:tab w:val="left" w:pos="0"/>
              </w:tabs>
              <w:suppressAutoHyphens/>
              <w:autoSpaceDE w:val="0"/>
              <w:autoSpaceDN w:val="0"/>
              <w:adjustRightInd w:val="0"/>
              <w:jc w:val="both"/>
              <w:rPr>
                <w:rFonts w:ascii="Calibri" w:eastAsia="Times New Roman" w:hAnsi="Calibri" w:cs="Calibri"/>
                <w:bCs/>
                <w:i/>
                <w:color w:val="0070C0"/>
                <w:lang w:eastAsia="en-GB"/>
              </w:rPr>
            </w:pPr>
          </w:p>
        </w:tc>
      </w:tr>
      <w:tr w:rsidR="000E3C64" w:rsidRPr="009C74F7" w14:paraId="53113BDD" w14:textId="77777777" w:rsidTr="00236D2D">
        <w:tc>
          <w:tcPr>
            <w:tcW w:w="1224" w:type="dxa"/>
            <w:shd w:val="clear" w:color="auto" w:fill="1F497D" w:themeFill="text2"/>
          </w:tcPr>
          <w:p w14:paraId="56CE5D46" w14:textId="62305413" w:rsidR="000E3C64" w:rsidRPr="009C74F7" w:rsidRDefault="00C9036D" w:rsidP="00FD5FF6">
            <w:pPr>
              <w:suppressAutoHyphens/>
              <w:autoSpaceDE w:val="0"/>
              <w:autoSpaceDN w:val="0"/>
              <w:adjustRightInd w:val="0"/>
              <w:rPr>
                <w:rFonts w:ascii="Calibri" w:hAnsi="Calibri" w:cs="Calibri"/>
                <w:b/>
                <w:bCs/>
                <w:color w:val="FFFFFF" w:themeColor="background1"/>
              </w:rPr>
            </w:pPr>
            <w:r w:rsidRPr="009C74F7">
              <w:rPr>
                <w:rFonts w:ascii="Calibri" w:hAnsi="Calibri" w:cs="Calibri"/>
                <w:b/>
                <w:bCs/>
                <w:color w:val="FFFFFF" w:themeColor="background1"/>
              </w:rPr>
              <w:lastRenderedPageBreak/>
              <w:t>2.</w:t>
            </w:r>
          </w:p>
        </w:tc>
        <w:tc>
          <w:tcPr>
            <w:tcW w:w="8586" w:type="dxa"/>
            <w:shd w:val="clear" w:color="auto" w:fill="1F497D" w:themeFill="text2"/>
          </w:tcPr>
          <w:p w14:paraId="45DD3A45" w14:textId="67D88A4D" w:rsidR="000E3C64" w:rsidRPr="009C74F7" w:rsidRDefault="000E3C64" w:rsidP="0014662D">
            <w:pPr>
              <w:suppressAutoHyphens/>
              <w:autoSpaceDE w:val="0"/>
              <w:autoSpaceDN w:val="0"/>
              <w:adjustRightInd w:val="0"/>
              <w:rPr>
                <w:rFonts w:ascii="Calibri" w:hAnsi="Calibri" w:cs="Calibri"/>
                <w:b/>
                <w:color w:val="FFFFFF" w:themeColor="background1"/>
              </w:rPr>
            </w:pPr>
            <w:r w:rsidRPr="009C74F7">
              <w:rPr>
                <w:rFonts w:ascii="Calibri" w:hAnsi="Calibri" w:cs="Calibri"/>
                <w:b/>
                <w:color w:val="FFFFFF" w:themeColor="background1"/>
              </w:rPr>
              <w:t>DISPOZI</w:t>
            </w:r>
            <w:r w:rsidR="0014662D" w:rsidRPr="009C74F7">
              <w:rPr>
                <w:rFonts w:ascii="Calibri" w:hAnsi="Calibri" w:cs="Calibri"/>
                <w:b/>
                <w:color w:val="FFFFFF" w:themeColor="background1"/>
              </w:rPr>
              <w:t>Ț</w:t>
            </w:r>
            <w:r w:rsidRPr="009C74F7">
              <w:rPr>
                <w:rFonts w:ascii="Calibri" w:hAnsi="Calibri" w:cs="Calibri"/>
                <w:b/>
                <w:color w:val="FFFFFF" w:themeColor="background1"/>
              </w:rPr>
              <w:t>II GENERALE</w:t>
            </w:r>
          </w:p>
        </w:tc>
      </w:tr>
      <w:tr w:rsidR="000E3C64" w:rsidRPr="009C74F7" w14:paraId="40FB5712" w14:textId="77777777" w:rsidTr="00236D2D">
        <w:tc>
          <w:tcPr>
            <w:tcW w:w="1224" w:type="dxa"/>
            <w:shd w:val="clear" w:color="auto" w:fill="92CDDC" w:themeFill="accent5" w:themeFillTint="99"/>
          </w:tcPr>
          <w:p w14:paraId="57325C1C" w14:textId="1B4B4727" w:rsidR="000E3C64" w:rsidRPr="009C74F7" w:rsidRDefault="00C9036D" w:rsidP="00FD5FF6">
            <w:pPr>
              <w:suppressAutoHyphens/>
              <w:autoSpaceDE w:val="0"/>
              <w:autoSpaceDN w:val="0"/>
              <w:adjustRightInd w:val="0"/>
              <w:rPr>
                <w:rFonts w:ascii="Calibri" w:hAnsi="Calibri" w:cs="Calibri"/>
                <w:b/>
                <w:bCs/>
              </w:rPr>
            </w:pPr>
            <w:r w:rsidRPr="009C74F7">
              <w:rPr>
                <w:rFonts w:ascii="Calibri" w:hAnsi="Calibri" w:cs="Calibri"/>
                <w:b/>
                <w:bCs/>
              </w:rPr>
              <w:t>2.1.</w:t>
            </w:r>
          </w:p>
        </w:tc>
        <w:tc>
          <w:tcPr>
            <w:tcW w:w="8586" w:type="dxa"/>
            <w:shd w:val="clear" w:color="auto" w:fill="92CDDC" w:themeFill="accent5" w:themeFillTint="99"/>
          </w:tcPr>
          <w:p w14:paraId="42047B4F" w14:textId="6FCB40C8" w:rsidR="000E3C64" w:rsidRPr="009C74F7" w:rsidRDefault="000E3C64" w:rsidP="0014662D">
            <w:pPr>
              <w:suppressAutoHyphens/>
              <w:autoSpaceDE w:val="0"/>
              <w:autoSpaceDN w:val="0"/>
              <w:adjustRightInd w:val="0"/>
              <w:rPr>
                <w:rFonts w:ascii="Calibri" w:hAnsi="Calibri" w:cs="Calibri"/>
                <w:b/>
                <w:bCs/>
              </w:rPr>
            </w:pPr>
            <w:r w:rsidRPr="009C74F7">
              <w:rPr>
                <w:rFonts w:ascii="Calibri" w:hAnsi="Calibri" w:cs="Calibri"/>
                <w:b/>
                <w:color w:val="222222"/>
              </w:rPr>
              <w:t xml:space="preserve">Comunicarea între </w:t>
            </w:r>
            <w:r w:rsidR="00E45226" w:rsidRPr="009C74F7">
              <w:rPr>
                <w:rFonts w:ascii="Calibri" w:hAnsi="Calibri" w:cs="Calibri"/>
                <w:b/>
                <w:i/>
                <w:color w:val="222222"/>
              </w:rPr>
              <w:t>Păr</w:t>
            </w:r>
            <w:r w:rsidR="0014662D" w:rsidRPr="009C74F7">
              <w:rPr>
                <w:rFonts w:ascii="Calibri" w:hAnsi="Calibri" w:cs="Calibri"/>
                <w:b/>
                <w:i/>
                <w:color w:val="222222"/>
              </w:rPr>
              <w:t>ț</w:t>
            </w:r>
            <w:r w:rsidR="00E45226" w:rsidRPr="009C74F7">
              <w:rPr>
                <w:rFonts w:ascii="Calibri" w:hAnsi="Calibri" w:cs="Calibri"/>
                <w:b/>
                <w:i/>
                <w:color w:val="222222"/>
              </w:rPr>
              <w:t>i</w:t>
            </w:r>
          </w:p>
        </w:tc>
      </w:tr>
      <w:tr w:rsidR="000E3C64" w:rsidRPr="009C74F7" w14:paraId="74EAB57B" w14:textId="77777777" w:rsidTr="00236D2D">
        <w:tc>
          <w:tcPr>
            <w:tcW w:w="1224" w:type="dxa"/>
          </w:tcPr>
          <w:p w14:paraId="7E1F4569" w14:textId="1E26E978" w:rsidR="00055B74" w:rsidRPr="009C74F7" w:rsidRDefault="00055B74" w:rsidP="00FD5FF6">
            <w:pPr>
              <w:suppressAutoHyphens/>
              <w:autoSpaceDE w:val="0"/>
              <w:autoSpaceDN w:val="0"/>
              <w:adjustRightInd w:val="0"/>
              <w:rPr>
                <w:rFonts w:ascii="Calibri" w:hAnsi="Calibri" w:cs="Calibri"/>
                <w:b/>
                <w:bCs/>
              </w:rPr>
            </w:pPr>
            <w:r w:rsidRPr="009C74F7">
              <w:rPr>
                <w:rFonts w:ascii="Calibri" w:hAnsi="Calibri" w:cs="Calibri"/>
                <w:b/>
                <w:bCs/>
              </w:rPr>
              <w:t>2.1.(</w:t>
            </w:r>
            <w:r w:rsidR="00C701C9" w:rsidRPr="009C74F7">
              <w:rPr>
                <w:rFonts w:ascii="Calibri" w:hAnsi="Calibri" w:cs="Calibri"/>
                <w:b/>
                <w:bCs/>
              </w:rPr>
              <w:t>b</w:t>
            </w:r>
            <w:r w:rsidRPr="009C74F7">
              <w:rPr>
                <w:rFonts w:ascii="Calibri" w:hAnsi="Calibri" w:cs="Calibri"/>
                <w:b/>
                <w:bCs/>
              </w:rPr>
              <w:t>)</w:t>
            </w:r>
          </w:p>
        </w:tc>
        <w:tc>
          <w:tcPr>
            <w:tcW w:w="8586" w:type="dxa"/>
            <w:shd w:val="clear" w:color="auto" w:fill="EAF1DD" w:themeFill="accent3" w:themeFillTint="33"/>
          </w:tcPr>
          <w:p w14:paraId="10B6DB10" w14:textId="41FFF886" w:rsidR="000E3C64" w:rsidRPr="009C74F7" w:rsidRDefault="000E3C64" w:rsidP="0014662D">
            <w:pPr>
              <w:numPr>
                <w:ilvl w:val="1"/>
                <w:numId w:val="0"/>
              </w:numPr>
              <w:tabs>
                <w:tab w:val="left" w:pos="450"/>
                <w:tab w:val="num" w:pos="567"/>
              </w:tabs>
              <w:suppressAutoHyphens/>
              <w:overflowPunct w:val="0"/>
              <w:autoSpaceDE w:val="0"/>
              <w:autoSpaceDN w:val="0"/>
              <w:adjustRightInd w:val="0"/>
              <w:textAlignment w:val="baseline"/>
              <w:rPr>
                <w:rFonts w:ascii="Calibri" w:hAnsi="Calibri" w:cs="Calibri"/>
              </w:rPr>
            </w:pPr>
            <w:r w:rsidRPr="009C74F7">
              <w:rPr>
                <w:rFonts w:ascii="Calibri" w:hAnsi="Calibri" w:cs="Calibri"/>
              </w:rPr>
              <w:t xml:space="preserve">Adresele </w:t>
            </w:r>
            <w:r w:rsidR="001C0FF1" w:rsidRPr="009C74F7">
              <w:rPr>
                <w:rFonts w:ascii="Calibri" w:hAnsi="Calibri" w:cs="Calibri"/>
              </w:rPr>
              <w:t>ș</w:t>
            </w:r>
            <w:r w:rsidR="0059036D" w:rsidRPr="009C74F7">
              <w:rPr>
                <w:rFonts w:ascii="Calibri" w:hAnsi="Calibri" w:cs="Calibri"/>
              </w:rPr>
              <w:t xml:space="preserve">i datele de contact utilizate pentru </w:t>
            </w:r>
            <w:r w:rsidRPr="009C74F7">
              <w:rPr>
                <w:rFonts w:ascii="Calibri" w:hAnsi="Calibri" w:cs="Calibri"/>
              </w:rPr>
              <w:t>transmit</w:t>
            </w:r>
            <w:r w:rsidR="0059036D" w:rsidRPr="009C74F7">
              <w:rPr>
                <w:rFonts w:ascii="Calibri" w:hAnsi="Calibri" w:cs="Calibri"/>
              </w:rPr>
              <w:t>erea comunicărilor</w:t>
            </w:r>
            <w:r w:rsidR="0055773B" w:rsidRPr="009C74F7">
              <w:rPr>
                <w:rFonts w:ascii="Calibri" w:hAnsi="Calibri" w:cs="Calibri"/>
              </w:rPr>
              <w:t xml:space="preserve"> sunt</w:t>
            </w:r>
            <w:r w:rsidRPr="009C74F7">
              <w:rPr>
                <w:rFonts w:ascii="Calibri" w:hAnsi="Calibri" w:cs="Calibri"/>
              </w:rPr>
              <w:t>:</w:t>
            </w:r>
          </w:p>
          <w:p w14:paraId="51FEA97C" w14:textId="7FD81B9A" w:rsidR="000E3C64" w:rsidRPr="009C74F7" w:rsidRDefault="000E3C64" w:rsidP="0014662D">
            <w:pPr>
              <w:tabs>
                <w:tab w:val="left" w:pos="2651"/>
              </w:tabs>
              <w:suppressAutoHyphens/>
              <w:rPr>
                <w:rFonts w:ascii="Calibri" w:hAnsi="Calibri" w:cs="Calibri"/>
              </w:rPr>
            </w:pPr>
            <w:r w:rsidRPr="009C74F7">
              <w:rPr>
                <w:rFonts w:ascii="Calibri" w:hAnsi="Calibri" w:cs="Calibri"/>
                <w:b/>
              </w:rPr>
              <w:t xml:space="preserve">Pentru </w:t>
            </w:r>
            <w:r w:rsidRPr="009C74F7">
              <w:rPr>
                <w:rFonts w:ascii="Calibri" w:hAnsi="Calibri" w:cs="Calibri"/>
                <w:b/>
                <w:i/>
              </w:rPr>
              <w:t>Achizitor</w:t>
            </w:r>
            <w:r w:rsidRPr="009C74F7">
              <w:rPr>
                <w:rFonts w:ascii="Calibri" w:hAnsi="Calibri" w:cs="Calibri"/>
                <w:b/>
              </w:rPr>
              <w:t>:</w:t>
            </w:r>
            <w:r w:rsidRPr="009C74F7">
              <w:rPr>
                <w:rFonts w:ascii="Calibri" w:hAnsi="Calibri" w:cs="Calibri"/>
              </w:rPr>
              <w:tab/>
            </w:r>
            <w:r w:rsidR="00923731" w:rsidRPr="009C74F7">
              <w:rPr>
                <w:rFonts w:ascii="Calibri" w:eastAsia="Arial Unicode MS" w:hAnsi="Calibri" w:cs="Calibri"/>
                <w:shd w:val="clear" w:color="auto" w:fill="D9D9D9" w:themeFill="background1" w:themeFillShade="D9"/>
              </w:rPr>
              <w:t>COMUNA</w:t>
            </w:r>
            <w:r w:rsidR="005043D1" w:rsidRPr="009C74F7">
              <w:rPr>
                <w:rFonts w:ascii="Calibri" w:eastAsia="Arial Unicode MS" w:hAnsi="Calibri" w:cs="Calibri"/>
                <w:shd w:val="clear" w:color="auto" w:fill="D9D9D9" w:themeFill="background1" w:themeFillShade="D9"/>
              </w:rPr>
              <w:t xml:space="preserve"> </w:t>
            </w:r>
            <w:r w:rsidR="00DB6FEF" w:rsidRPr="009C74F7">
              <w:rPr>
                <w:rFonts w:ascii="Calibri" w:eastAsia="Arial Unicode MS" w:hAnsi="Calibri" w:cs="Calibri"/>
                <w:shd w:val="clear" w:color="auto" w:fill="D9D9D9" w:themeFill="background1" w:themeFillShade="D9"/>
              </w:rPr>
              <w:t>DAIA ROMÂNĂ</w:t>
            </w:r>
          </w:p>
          <w:p w14:paraId="31B8EE7D" w14:textId="20505793" w:rsidR="000E3C64" w:rsidRPr="009C74F7" w:rsidRDefault="000E3C64" w:rsidP="0014662D">
            <w:pPr>
              <w:tabs>
                <w:tab w:val="left" w:pos="2651"/>
              </w:tabs>
              <w:suppressAutoHyphens/>
              <w:rPr>
                <w:rFonts w:ascii="Calibri" w:eastAsia="Arial Unicode MS" w:hAnsi="Calibri" w:cs="Calibri"/>
                <w:i/>
              </w:rPr>
            </w:pPr>
            <w:r w:rsidRPr="009C74F7">
              <w:rPr>
                <w:rFonts w:ascii="Calibri" w:hAnsi="Calibri" w:cs="Calibri"/>
                <w:b/>
              </w:rPr>
              <w:t>Adresă:</w:t>
            </w:r>
            <w:r w:rsidRPr="009C74F7">
              <w:rPr>
                <w:rFonts w:ascii="Calibri" w:hAnsi="Calibri" w:cs="Calibri"/>
              </w:rPr>
              <w:tab/>
            </w:r>
            <w:r w:rsidR="00923731" w:rsidRPr="009C74F7">
              <w:rPr>
                <w:rFonts w:ascii="Calibri" w:hAnsi="Calibri" w:cs="Calibri"/>
              </w:rPr>
              <w:t xml:space="preserve">Strada </w:t>
            </w:r>
            <w:r w:rsidR="00DB6FEF" w:rsidRPr="009C74F7">
              <w:rPr>
                <w:rFonts w:ascii="Calibri" w:hAnsi="Calibri" w:cs="Calibri"/>
              </w:rPr>
              <w:t>Principală</w:t>
            </w:r>
            <w:r w:rsidR="00923731" w:rsidRPr="009C74F7">
              <w:rPr>
                <w:rFonts w:ascii="Calibri" w:hAnsi="Calibri" w:cs="Calibri"/>
              </w:rPr>
              <w:t xml:space="preserve"> nr. </w:t>
            </w:r>
            <w:r w:rsidR="00DB6FEF" w:rsidRPr="009C74F7">
              <w:rPr>
                <w:rFonts w:ascii="Calibri" w:hAnsi="Calibri" w:cs="Calibri"/>
              </w:rPr>
              <w:t>326</w:t>
            </w:r>
            <w:r w:rsidR="00923731" w:rsidRPr="009C74F7">
              <w:rPr>
                <w:rFonts w:ascii="Calibri" w:hAnsi="Calibri" w:cs="Calibri"/>
              </w:rPr>
              <w:t xml:space="preserve">, </w:t>
            </w:r>
            <w:r w:rsidR="00923731" w:rsidRPr="009C74F7">
              <w:rPr>
                <w:rFonts w:ascii="Calibri" w:eastAsia="Arial Unicode MS" w:hAnsi="Calibri" w:cs="Calibri"/>
                <w:shd w:val="clear" w:color="auto" w:fill="D9D9D9" w:themeFill="background1" w:themeFillShade="D9"/>
              </w:rPr>
              <w:t xml:space="preserve">Localitatea </w:t>
            </w:r>
            <w:r w:rsidR="00DB6FEF" w:rsidRPr="009C74F7">
              <w:rPr>
                <w:rFonts w:ascii="Calibri" w:eastAsia="Arial Unicode MS" w:hAnsi="Calibri" w:cs="Calibri"/>
                <w:shd w:val="clear" w:color="auto" w:fill="D9D9D9" w:themeFill="background1" w:themeFillShade="D9"/>
              </w:rPr>
              <w:t>Daia Română</w:t>
            </w:r>
            <w:r w:rsidR="00923731" w:rsidRPr="009C74F7">
              <w:rPr>
                <w:rFonts w:ascii="Calibri" w:eastAsia="Arial Unicode MS" w:hAnsi="Calibri" w:cs="Calibri"/>
                <w:shd w:val="clear" w:color="auto" w:fill="D9D9D9" w:themeFill="background1" w:themeFillShade="D9"/>
              </w:rPr>
              <w:t xml:space="preserve">, jud. Alba </w:t>
            </w:r>
          </w:p>
          <w:p w14:paraId="1EA1EF3A" w14:textId="163739C7" w:rsidR="000E3C64" w:rsidRPr="009C74F7" w:rsidRDefault="000E3C64" w:rsidP="0014662D">
            <w:pPr>
              <w:tabs>
                <w:tab w:val="left" w:pos="2651"/>
              </w:tabs>
              <w:suppressAutoHyphens/>
              <w:rPr>
                <w:rFonts w:eastAsia="Arial Unicode MS" w:cstheme="minorHAnsi"/>
                <w:i/>
                <w:shd w:val="clear" w:color="auto" w:fill="D9D9D9" w:themeFill="background1" w:themeFillShade="D9"/>
              </w:rPr>
            </w:pPr>
            <w:r w:rsidRPr="009C74F7">
              <w:rPr>
                <w:rFonts w:ascii="Calibri" w:eastAsia="Arial Unicode MS" w:hAnsi="Calibri" w:cs="Calibri"/>
                <w:b/>
              </w:rPr>
              <w:t>Telefon:</w:t>
            </w:r>
            <w:r w:rsidRPr="009C74F7">
              <w:rPr>
                <w:rFonts w:ascii="Calibri" w:hAnsi="Calibri" w:cs="Calibri"/>
              </w:rPr>
              <w:tab/>
            </w:r>
            <w:r w:rsidR="00DB0A0A" w:rsidRPr="009C74F7">
              <w:rPr>
                <w:rFonts w:eastAsia="Times New Roman" w:cstheme="minorHAnsi"/>
              </w:rPr>
              <w:t>0258</w:t>
            </w:r>
            <w:r w:rsidR="00DB6FEF" w:rsidRPr="009C74F7">
              <w:rPr>
                <w:rFonts w:eastAsia="Times New Roman" w:cstheme="minorHAnsi"/>
              </w:rPr>
              <w:t>763101</w:t>
            </w:r>
          </w:p>
          <w:p w14:paraId="3D0B3999" w14:textId="6A2C55A4" w:rsidR="00156F7B" w:rsidRPr="009C74F7" w:rsidRDefault="00F10185" w:rsidP="0014662D">
            <w:pPr>
              <w:tabs>
                <w:tab w:val="left" w:pos="2651"/>
              </w:tabs>
              <w:suppressAutoHyphens/>
              <w:rPr>
                <w:rFonts w:eastAsia="Arial Unicode MS" w:cstheme="minorHAnsi"/>
                <w:b/>
              </w:rPr>
            </w:pPr>
            <w:r w:rsidRPr="009C74F7">
              <w:rPr>
                <w:rFonts w:eastAsia="Arial Unicode MS" w:cstheme="minorHAnsi"/>
                <w:b/>
                <w:shd w:val="clear" w:color="auto" w:fill="EAF1DD" w:themeFill="accent3" w:themeFillTint="33"/>
              </w:rPr>
              <w:t>Fax:</w:t>
            </w:r>
            <w:r w:rsidRPr="009C74F7">
              <w:rPr>
                <w:rFonts w:cstheme="minorHAnsi"/>
              </w:rPr>
              <w:tab/>
            </w:r>
            <w:r w:rsidR="00DB0A0A" w:rsidRPr="009C74F7">
              <w:rPr>
                <w:rFonts w:eastAsia="Times New Roman" w:cstheme="minorHAnsi"/>
              </w:rPr>
              <w:t>0258</w:t>
            </w:r>
            <w:r w:rsidR="00DB6FEF" w:rsidRPr="009C74F7">
              <w:rPr>
                <w:rFonts w:eastAsia="Times New Roman" w:cstheme="minorHAnsi"/>
              </w:rPr>
              <w:t>763101</w:t>
            </w:r>
          </w:p>
          <w:p w14:paraId="4563584A" w14:textId="6993620A" w:rsidR="000E3C64" w:rsidRPr="009C74F7" w:rsidRDefault="000E3C64" w:rsidP="0014662D">
            <w:pPr>
              <w:tabs>
                <w:tab w:val="left" w:pos="2651"/>
              </w:tabs>
              <w:suppressAutoHyphens/>
              <w:rPr>
                <w:rFonts w:cstheme="minorHAnsi"/>
              </w:rPr>
            </w:pPr>
            <w:r w:rsidRPr="009C74F7">
              <w:rPr>
                <w:rFonts w:cstheme="minorHAnsi"/>
                <w:b/>
              </w:rPr>
              <w:t>E</w:t>
            </w:r>
            <w:r w:rsidR="00A609BC" w:rsidRPr="009C74F7">
              <w:rPr>
                <w:rFonts w:cstheme="minorHAnsi"/>
                <w:b/>
              </w:rPr>
              <w:t>-</w:t>
            </w:r>
            <w:r w:rsidRPr="009C74F7">
              <w:rPr>
                <w:rFonts w:cstheme="minorHAnsi"/>
                <w:b/>
              </w:rPr>
              <w:t>mail:</w:t>
            </w:r>
            <w:r w:rsidRPr="009C74F7">
              <w:rPr>
                <w:rFonts w:cstheme="minorHAnsi"/>
              </w:rPr>
              <w:tab/>
            </w:r>
            <w:r w:rsidR="00DB6FEF" w:rsidRPr="009C74F7">
              <w:rPr>
                <w:rFonts w:eastAsia="Times New Roman" w:cstheme="minorHAnsi"/>
              </w:rPr>
              <w:t>daia</w:t>
            </w:r>
            <w:r w:rsidR="00DB0A0A" w:rsidRPr="009C74F7">
              <w:rPr>
                <w:rFonts w:eastAsia="Times New Roman" w:cstheme="minorHAnsi"/>
              </w:rPr>
              <w:t>primaria</w:t>
            </w:r>
            <w:r w:rsidR="00402AC3" w:rsidRPr="009C74F7">
              <w:rPr>
                <w:rFonts w:eastAsia="Times New Roman" w:cstheme="minorHAnsi"/>
              </w:rPr>
              <w:t>@yahoo.</w:t>
            </w:r>
            <w:r w:rsidR="005043D1" w:rsidRPr="009C74F7">
              <w:rPr>
                <w:rFonts w:eastAsia="Times New Roman" w:cstheme="minorHAnsi"/>
              </w:rPr>
              <w:t>com</w:t>
            </w:r>
          </w:p>
          <w:p w14:paraId="0F3EEF05" w14:textId="2093EE8C" w:rsidR="000E3C64" w:rsidRPr="009C74F7" w:rsidRDefault="000E3C64" w:rsidP="0014662D">
            <w:pPr>
              <w:tabs>
                <w:tab w:val="left" w:pos="2651"/>
              </w:tabs>
              <w:suppressAutoHyphens/>
              <w:ind w:left="2831" w:hanging="2831"/>
              <w:rPr>
                <w:rFonts w:ascii="Calibri" w:eastAsia="Arial Unicode MS" w:hAnsi="Calibri" w:cs="Calibri"/>
                <w:i/>
              </w:rPr>
            </w:pPr>
            <w:r w:rsidRPr="009C74F7">
              <w:rPr>
                <w:rFonts w:ascii="Calibri" w:hAnsi="Calibri" w:cs="Calibri"/>
                <w:b/>
              </w:rPr>
              <w:t>Persoană de contact:</w:t>
            </w:r>
            <w:r w:rsidRPr="009C74F7">
              <w:rPr>
                <w:rFonts w:ascii="Calibri" w:hAnsi="Calibri" w:cs="Calibri"/>
              </w:rPr>
              <w:tab/>
            </w:r>
            <w:r w:rsidR="00DB6FEF" w:rsidRPr="009C74F7">
              <w:rPr>
                <w:rFonts w:ascii="Calibri" w:eastAsia="Arial Unicode MS" w:hAnsi="Calibri" w:cs="Calibri"/>
                <w:shd w:val="clear" w:color="auto" w:fill="D9D9D9" w:themeFill="background1" w:themeFillShade="D9"/>
              </w:rPr>
              <w:t>Puțan Ioan</w:t>
            </w:r>
          </w:p>
          <w:p w14:paraId="7C644803" w14:textId="3E8B35BD" w:rsidR="000E3C64" w:rsidRPr="009C74F7" w:rsidRDefault="00E45226" w:rsidP="0014662D">
            <w:pPr>
              <w:tabs>
                <w:tab w:val="left" w:pos="2651"/>
              </w:tabs>
              <w:suppressAutoHyphens/>
              <w:ind w:left="2727" w:hanging="2727"/>
              <w:rPr>
                <w:rFonts w:ascii="Calibri" w:hAnsi="Calibri" w:cs="Calibri"/>
                <w:u w:val="single"/>
              </w:rPr>
            </w:pPr>
            <w:r w:rsidRPr="009C74F7">
              <w:rPr>
                <w:rFonts w:ascii="Calibri" w:eastAsia="Arial Unicode MS" w:hAnsi="Calibri" w:cs="Calibri"/>
                <w:b/>
              </w:rPr>
              <w:t>Func</w:t>
            </w:r>
            <w:r w:rsidR="0014662D" w:rsidRPr="009C74F7">
              <w:rPr>
                <w:rFonts w:ascii="Calibri" w:eastAsia="Arial Unicode MS" w:hAnsi="Calibri" w:cs="Calibri"/>
                <w:b/>
              </w:rPr>
              <w:t>ț</w:t>
            </w:r>
            <w:r w:rsidRPr="009C74F7">
              <w:rPr>
                <w:rFonts w:ascii="Calibri" w:eastAsia="Arial Unicode MS" w:hAnsi="Calibri" w:cs="Calibri"/>
                <w:b/>
              </w:rPr>
              <w:t>ia</w:t>
            </w:r>
            <w:r w:rsidR="000E3C64" w:rsidRPr="009C74F7">
              <w:rPr>
                <w:rFonts w:ascii="Calibri" w:eastAsia="Arial Unicode MS" w:hAnsi="Calibri" w:cs="Calibri"/>
                <w:b/>
              </w:rPr>
              <w:t>:</w:t>
            </w:r>
            <w:r w:rsidR="000E3C64" w:rsidRPr="009C74F7">
              <w:rPr>
                <w:rFonts w:ascii="Calibri" w:hAnsi="Calibri" w:cs="Calibri"/>
              </w:rPr>
              <w:tab/>
            </w:r>
            <w:r w:rsidR="004B1FC9" w:rsidRPr="009C74F7">
              <w:rPr>
                <w:rFonts w:ascii="Calibri" w:hAnsi="Calibri" w:cs="Calibri"/>
              </w:rPr>
              <w:t xml:space="preserve"> </w:t>
            </w:r>
            <w:r w:rsidR="004B1FC9" w:rsidRPr="009C74F7">
              <w:rPr>
                <w:rFonts w:ascii="Calibri" w:eastAsia="Arial Unicode MS" w:hAnsi="Calibri" w:cs="Calibri"/>
                <w:shd w:val="clear" w:color="auto" w:fill="D9D9D9" w:themeFill="background1" w:themeFillShade="D9"/>
              </w:rPr>
              <w:t>Responsabil Achiziții</w:t>
            </w:r>
          </w:p>
          <w:p w14:paraId="2E2B99F2" w14:textId="77777777" w:rsidR="000E3C64" w:rsidRPr="009C74F7" w:rsidRDefault="000E3C64" w:rsidP="0014662D">
            <w:pPr>
              <w:suppressAutoHyphens/>
              <w:rPr>
                <w:rFonts w:ascii="Calibri" w:hAnsi="Calibri" w:cs="Calibri"/>
                <w:b/>
                <w:u w:val="single"/>
              </w:rPr>
            </w:pPr>
          </w:p>
          <w:p w14:paraId="59BDA052" w14:textId="77777777" w:rsidR="000E3C64" w:rsidRPr="009C74F7" w:rsidRDefault="000E3C64" w:rsidP="0014662D">
            <w:pPr>
              <w:tabs>
                <w:tab w:val="left" w:pos="2651"/>
              </w:tabs>
              <w:suppressAutoHyphens/>
              <w:rPr>
                <w:rFonts w:ascii="Calibri" w:hAnsi="Calibri" w:cs="Calibri"/>
              </w:rPr>
            </w:pPr>
            <w:r w:rsidRPr="009C74F7">
              <w:rPr>
                <w:rFonts w:ascii="Calibri" w:hAnsi="Calibri" w:cs="Calibri"/>
                <w:b/>
              </w:rPr>
              <w:t xml:space="preserve">Pentru </w:t>
            </w:r>
            <w:r w:rsidRPr="009C74F7">
              <w:rPr>
                <w:rFonts w:ascii="Calibri" w:hAnsi="Calibri" w:cs="Calibri"/>
                <w:b/>
                <w:i/>
              </w:rPr>
              <w:t>Contractant</w:t>
            </w:r>
            <w:r w:rsidRPr="009C74F7">
              <w:rPr>
                <w:rFonts w:ascii="Calibri" w:hAnsi="Calibri" w:cs="Calibri"/>
                <w:b/>
              </w:rPr>
              <w:t>:</w:t>
            </w:r>
            <w:r w:rsidRPr="009C74F7">
              <w:rPr>
                <w:rFonts w:ascii="Calibri" w:hAnsi="Calibri" w:cs="Calibri"/>
              </w:rPr>
              <w:tab/>
            </w:r>
            <w:r w:rsidRPr="009C74F7">
              <w:rPr>
                <w:rFonts w:ascii="Calibri" w:eastAsia="Arial Unicode MS" w:hAnsi="Calibri" w:cs="Calibri"/>
                <w:shd w:val="clear" w:color="auto" w:fill="D9D9D9" w:themeFill="background1" w:themeFillShade="D9"/>
              </w:rPr>
              <w:t>[</w:t>
            </w:r>
            <w:r w:rsidRPr="009C74F7">
              <w:rPr>
                <w:rFonts w:ascii="Calibri" w:eastAsia="Arial Unicode MS" w:hAnsi="Calibri" w:cs="Calibri"/>
                <w:i/>
                <w:shd w:val="clear" w:color="auto" w:fill="D9D9D9" w:themeFill="background1" w:themeFillShade="D9"/>
              </w:rPr>
              <w:t>Contractant</w:t>
            </w:r>
            <w:r w:rsidRPr="009C74F7">
              <w:rPr>
                <w:rFonts w:ascii="Calibri" w:eastAsia="Arial Unicode MS" w:hAnsi="Calibri" w:cs="Calibri"/>
                <w:shd w:val="clear" w:color="auto" w:fill="D9D9D9" w:themeFill="background1" w:themeFillShade="D9"/>
              </w:rPr>
              <w:t>]</w:t>
            </w:r>
          </w:p>
          <w:p w14:paraId="5ABC4799" w14:textId="77777777" w:rsidR="000E3C64" w:rsidRPr="009C74F7" w:rsidRDefault="000E3C64" w:rsidP="0014662D">
            <w:pPr>
              <w:tabs>
                <w:tab w:val="left" w:pos="2651"/>
              </w:tabs>
              <w:suppressAutoHyphens/>
              <w:rPr>
                <w:rFonts w:ascii="Calibri" w:eastAsia="Arial Unicode MS" w:hAnsi="Calibri" w:cs="Calibri"/>
                <w:i/>
              </w:rPr>
            </w:pPr>
            <w:r w:rsidRPr="009C74F7">
              <w:rPr>
                <w:rFonts w:ascii="Calibri" w:hAnsi="Calibri" w:cs="Calibri"/>
                <w:b/>
              </w:rPr>
              <w:t>Adresă:</w:t>
            </w:r>
            <w:r w:rsidRPr="009C74F7">
              <w:rPr>
                <w:rFonts w:ascii="Calibri" w:hAnsi="Calibri" w:cs="Calibri"/>
              </w:rPr>
              <w:tab/>
            </w:r>
            <w:r w:rsidRPr="009C74F7">
              <w:rPr>
                <w:rFonts w:ascii="Calibri" w:eastAsia="Arial Unicode MS" w:hAnsi="Calibri" w:cs="Calibri"/>
                <w:shd w:val="clear" w:color="auto" w:fill="D9D9D9" w:themeFill="background1" w:themeFillShade="D9"/>
              </w:rPr>
              <w:t>[adresa]</w:t>
            </w:r>
          </w:p>
          <w:p w14:paraId="0413A24F" w14:textId="6040F483" w:rsidR="000E3C64" w:rsidRPr="009C74F7" w:rsidRDefault="000E3C64" w:rsidP="0014662D">
            <w:pPr>
              <w:tabs>
                <w:tab w:val="left" w:pos="2651"/>
              </w:tabs>
              <w:suppressAutoHyphens/>
              <w:rPr>
                <w:rFonts w:ascii="Calibri" w:eastAsia="Arial Unicode MS" w:hAnsi="Calibri" w:cs="Calibri"/>
                <w:i/>
              </w:rPr>
            </w:pPr>
            <w:r w:rsidRPr="009C74F7">
              <w:rPr>
                <w:rFonts w:ascii="Calibri" w:eastAsia="Arial Unicode MS" w:hAnsi="Calibri" w:cs="Calibri"/>
                <w:b/>
              </w:rPr>
              <w:t>Telefon:</w:t>
            </w:r>
            <w:r w:rsidRPr="009C74F7">
              <w:rPr>
                <w:rFonts w:ascii="Calibri" w:hAnsi="Calibri" w:cs="Calibri"/>
              </w:rPr>
              <w:tab/>
            </w:r>
            <w:r w:rsidRPr="009C74F7">
              <w:rPr>
                <w:rFonts w:ascii="Calibri" w:eastAsia="Arial Unicode MS" w:hAnsi="Calibri" w:cs="Calibri"/>
                <w:shd w:val="clear" w:color="auto" w:fill="D9D9D9" w:themeFill="background1" w:themeFillShade="D9"/>
              </w:rPr>
              <w:t>[număr telefon]</w:t>
            </w:r>
          </w:p>
          <w:p w14:paraId="36F11E28" w14:textId="3966E53B" w:rsidR="00156F7B" w:rsidRPr="009C74F7" w:rsidRDefault="000F1CBB" w:rsidP="0014662D">
            <w:pPr>
              <w:tabs>
                <w:tab w:val="left" w:pos="2651"/>
              </w:tabs>
              <w:suppressAutoHyphens/>
              <w:rPr>
                <w:rFonts w:ascii="Calibri" w:eastAsia="Arial Unicode MS" w:hAnsi="Calibri" w:cs="Calibri"/>
                <w:b/>
              </w:rPr>
            </w:pPr>
            <w:r w:rsidRPr="009C74F7">
              <w:rPr>
                <w:rFonts w:ascii="Calibri" w:eastAsia="Arial Unicode MS" w:hAnsi="Calibri" w:cs="Calibri"/>
                <w:b/>
                <w:shd w:val="clear" w:color="auto" w:fill="EAF1DD" w:themeFill="accent3" w:themeFillTint="33"/>
              </w:rPr>
              <w:t>Fax:</w:t>
            </w:r>
            <w:r w:rsidRPr="009C74F7">
              <w:rPr>
                <w:rFonts w:ascii="Calibri" w:hAnsi="Calibri" w:cs="Calibri"/>
              </w:rPr>
              <w:tab/>
            </w:r>
            <w:r w:rsidRPr="009C74F7">
              <w:rPr>
                <w:rFonts w:ascii="Calibri" w:eastAsia="Arial Unicode MS" w:hAnsi="Calibri" w:cs="Calibri"/>
                <w:shd w:val="clear" w:color="auto" w:fill="D9D9D9" w:themeFill="background1" w:themeFillShade="D9"/>
              </w:rPr>
              <w:t>[număr fax]</w:t>
            </w:r>
          </w:p>
          <w:p w14:paraId="00466F7E" w14:textId="0B59868D" w:rsidR="000E3C64" w:rsidRPr="009C74F7" w:rsidRDefault="000E3C64" w:rsidP="0014662D">
            <w:pPr>
              <w:tabs>
                <w:tab w:val="left" w:pos="2651"/>
              </w:tabs>
              <w:suppressAutoHyphens/>
              <w:rPr>
                <w:rFonts w:ascii="Calibri" w:hAnsi="Calibri" w:cs="Calibri"/>
              </w:rPr>
            </w:pPr>
            <w:r w:rsidRPr="009C74F7">
              <w:rPr>
                <w:rFonts w:ascii="Calibri" w:hAnsi="Calibri" w:cs="Calibri"/>
                <w:b/>
              </w:rPr>
              <w:t>E</w:t>
            </w:r>
            <w:r w:rsidR="00A609BC" w:rsidRPr="009C74F7">
              <w:rPr>
                <w:rFonts w:ascii="Calibri" w:hAnsi="Calibri" w:cs="Calibri"/>
                <w:b/>
              </w:rPr>
              <w:t>-</w:t>
            </w:r>
            <w:r w:rsidRPr="009C74F7">
              <w:rPr>
                <w:rFonts w:ascii="Calibri" w:hAnsi="Calibri" w:cs="Calibri"/>
                <w:b/>
              </w:rPr>
              <w:t>mail:</w:t>
            </w:r>
            <w:r w:rsidRPr="009C74F7">
              <w:rPr>
                <w:rFonts w:ascii="Calibri" w:hAnsi="Calibri" w:cs="Calibri"/>
              </w:rPr>
              <w:tab/>
            </w:r>
            <w:r w:rsidRPr="009C74F7">
              <w:rPr>
                <w:rFonts w:ascii="Calibri" w:eastAsia="Arial Unicode MS" w:hAnsi="Calibri" w:cs="Calibri"/>
                <w:shd w:val="clear" w:color="auto" w:fill="D9D9D9" w:themeFill="background1" w:themeFillShade="D9"/>
              </w:rPr>
              <w:t>[adresă electronică]</w:t>
            </w:r>
          </w:p>
          <w:p w14:paraId="292FF07E" w14:textId="6E5CB72E" w:rsidR="000E3C64" w:rsidRPr="009C74F7" w:rsidRDefault="000E3C64" w:rsidP="0014662D">
            <w:pPr>
              <w:tabs>
                <w:tab w:val="left" w:pos="2651"/>
              </w:tabs>
              <w:suppressAutoHyphens/>
              <w:ind w:left="2831" w:hanging="2831"/>
              <w:rPr>
                <w:rFonts w:ascii="Calibri" w:eastAsia="Arial Unicode MS" w:hAnsi="Calibri" w:cs="Calibri"/>
                <w:i/>
              </w:rPr>
            </w:pPr>
            <w:r w:rsidRPr="009C74F7">
              <w:rPr>
                <w:rFonts w:ascii="Calibri" w:hAnsi="Calibri" w:cs="Calibri"/>
                <w:b/>
              </w:rPr>
              <w:t>Persoană de contact:</w:t>
            </w:r>
            <w:r w:rsidRPr="009C74F7">
              <w:rPr>
                <w:rFonts w:ascii="Calibri" w:hAnsi="Calibri" w:cs="Calibri"/>
              </w:rPr>
              <w:tab/>
            </w:r>
            <w:r w:rsidRPr="009C74F7">
              <w:rPr>
                <w:rFonts w:ascii="Calibri" w:eastAsia="Arial Unicode MS" w:hAnsi="Calibri" w:cs="Calibri"/>
                <w:shd w:val="clear" w:color="auto" w:fill="D9D9D9" w:themeFill="background1" w:themeFillShade="D9"/>
              </w:rPr>
              <w:t xml:space="preserve">[numele </w:t>
            </w:r>
            <w:r w:rsidR="001C0FF1" w:rsidRPr="009C74F7">
              <w:rPr>
                <w:rFonts w:ascii="Calibri" w:eastAsia="Arial Unicode MS" w:hAnsi="Calibri" w:cs="Calibri"/>
                <w:shd w:val="clear" w:color="auto" w:fill="D9D9D9" w:themeFill="background1" w:themeFillShade="D9"/>
              </w:rPr>
              <w:t>ș</w:t>
            </w:r>
            <w:r w:rsidR="00E45226" w:rsidRPr="009C74F7">
              <w:rPr>
                <w:rFonts w:ascii="Calibri" w:eastAsia="Arial Unicode MS" w:hAnsi="Calibri" w:cs="Calibri"/>
                <w:shd w:val="clear" w:color="auto" w:fill="D9D9D9" w:themeFill="background1" w:themeFillShade="D9"/>
              </w:rPr>
              <w:t>i</w:t>
            </w:r>
            <w:r w:rsidRPr="009C74F7">
              <w:rPr>
                <w:rFonts w:ascii="Calibri" w:eastAsia="Arial Unicode MS" w:hAnsi="Calibri" w:cs="Calibri"/>
                <w:shd w:val="clear" w:color="auto" w:fill="D9D9D9" w:themeFill="background1" w:themeFillShade="D9"/>
              </w:rPr>
              <w:t xml:space="preserve"> prenumele persoanei de contact din partea </w:t>
            </w:r>
            <w:r w:rsidRPr="009C74F7">
              <w:rPr>
                <w:rFonts w:ascii="Calibri" w:eastAsia="Arial Unicode MS" w:hAnsi="Calibri" w:cs="Calibri"/>
                <w:i/>
                <w:shd w:val="clear" w:color="auto" w:fill="D9D9D9" w:themeFill="background1" w:themeFillShade="D9"/>
              </w:rPr>
              <w:t>Contractantului</w:t>
            </w:r>
            <w:r w:rsidRPr="009C74F7">
              <w:rPr>
                <w:rFonts w:ascii="Calibri" w:eastAsia="Arial Unicode MS" w:hAnsi="Calibri" w:cs="Calibri"/>
                <w:shd w:val="clear" w:color="auto" w:fill="D9D9D9" w:themeFill="background1" w:themeFillShade="D9"/>
              </w:rPr>
              <w:t>]</w:t>
            </w:r>
          </w:p>
          <w:p w14:paraId="24D2314C" w14:textId="5927377C" w:rsidR="000E3C64" w:rsidRPr="009C74F7" w:rsidRDefault="00E45226" w:rsidP="0014662D">
            <w:pPr>
              <w:tabs>
                <w:tab w:val="left" w:pos="2651"/>
              </w:tabs>
              <w:suppressAutoHyphens/>
              <w:autoSpaceDE w:val="0"/>
              <w:autoSpaceDN w:val="0"/>
              <w:adjustRightInd w:val="0"/>
              <w:rPr>
                <w:rFonts w:ascii="Calibri" w:eastAsia="Arial Unicode MS" w:hAnsi="Calibri" w:cs="Calibri"/>
                <w:i/>
                <w:shd w:val="clear" w:color="auto" w:fill="D9D9D9" w:themeFill="background1" w:themeFillShade="D9"/>
              </w:rPr>
            </w:pPr>
            <w:r w:rsidRPr="009C74F7">
              <w:rPr>
                <w:rFonts w:ascii="Calibri" w:eastAsia="Arial Unicode MS" w:hAnsi="Calibri" w:cs="Calibri"/>
                <w:b/>
              </w:rPr>
              <w:t>Func</w:t>
            </w:r>
            <w:r w:rsidR="0014662D" w:rsidRPr="009C74F7">
              <w:rPr>
                <w:rFonts w:ascii="Calibri" w:eastAsia="Arial Unicode MS" w:hAnsi="Calibri" w:cs="Calibri"/>
                <w:b/>
              </w:rPr>
              <w:t>ț</w:t>
            </w:r>
            <w:r w:rsidRPr="009C74F7">
              <w:rPr>
                <w:rFonts w:ascii="Calibri" w:eastAsia="Arial Unicode MS" w:hAnsi="Calibri" w:cs="Calibri"/>
                <w:b/>
              </w:rPr>
              <w:t>ia</w:t>
            </w:r>
            <w:r w:rsidR="000E3C64" w:rsidRPr="009C74F7">
              <w:rPr>
                <w:rFonts w:ascii="Calibri" w:eastAsia="Arial Unicode MS" w:hAnsi="Calibri" w:cs="Calibri"/>
                <w:b/>
              </w:rPr>
              <w:t>:</w:t>
            </w:r>
            <w:r w:rsidR="000E3C64" w:rsidRPr="009C74F7">
              <w:rPr>
                <w:rFonts w:ascii="Calibri" w:hAnsi="Calibri" w:cs="Calibri"/>
              </w:rPr>
              <w:tab/>
            </w:r>
            <w:r w:rsidR="000E3C64" w:rsidRPr="009C74F7">
              <w:rPr>
                <w:rFonts w:ascii="Calibri" w:eastAsia="Arial Unicode MS" w:hAnsi="Calibri" w:cs="Calibri"/>
                <w:shd w:val="clear" w:color="auto" w:fill="D9D9D9" w:themeFill="background1" w:themeFillShade="D9"/>
              </w:rPr>
              <w:t>[</w:t>
            </w:r>
            <w:r w:rsidRPr="009C74F7">
              <w:rPr>
                <w:rFonts w:ascii="Calibri" w:eastAsia="Arial Unicode MS" w:hAnsi="Calibri" w:cs="Calibri"/>
                <w:shd w:val="clear" w:color="auto" w:fill="D9D9D9" w:themeFill="background1" w:themeFillShade="D9"/>
              </w:rPr>
              <w:t>func</w:t>
            </w:r>
            <w:r w:rsidR="0014662D" w:rsidRPr="009C74F7">
              <w:rPr>
                <w:rFonts w:ascii="Calibri" w:eastAsia="Arial Unicode MS" w:hAnsi="Calibri" w:cs="Calibri"/>
                <w:shd w:val="clear" w:color="auto" w:fill="D9D9D9" w:themeFill="background1" w:themeFillShade="D9"/>
              </w:rPr>
              <w:t>ț</w:t>
            </w:r>
            <w:r w:rsidRPr="009C74F7">
              <w:rPr>
                <w:rFonts w:ascii="Calibri" w:eastAsia="Arial Unicode MS" w:hAnsi="Calibri" w:cs="Calibri"/>
                <w:shd w:val="clear" w:color="auto" w:fill="D9D9D9" w:themeFill="background1" w:themeFillShade="D9"/>
              </w:rPr>
              <w:t>ia</w:t>
            </w:r>
            <w:r w:rsidR="000E3C64" w:rsidRPr="009C74F7">
              <w:rPr>
                <w:rFonts w:ascii="Calibri" w:eastAsia="Arial Unicode MS" w:hAnsi="Calibri" w:cs="Calibri"/>
                <w:shd w:val="clear" w:color="auto" w:fill="D9D9D9" w:themeFill="background1" w:themeFillShade="D9"/>
              </w:rPr>
              <w:t xml:space="preserve"> persoanei de contact din partea </w:t>
            </w:r>
            <w:r w:rsidR="000E3C64" w:rsidRPr="009C74F7">
              <w:rPr>
                <w:rFonts w:ascii="Calibri" w:eastAsia="Arial Unicode MS" w:hAnsi="Calibri" w:cs="Calibri"/>
                <w:i/>
                <w:shd w:val="clear" w:color="auto" w:fill="D9D9D9" w:themeFill="background1" w:themeFillShade="D9"/>
              </w:rPr>
              <w:t>Contractantului</w:t>
            </w:r>
            <w:r w:rsidR="000E3C64" w:rsidRPr="009C74F7">
              <w:rPr>
                <w:rFonts w:ascii="Calibri" w:eastAsia="Arial Unicode MS" w:hAnsi="Calibri" w:cs="Calibri"/>
                <w:shd w:val="clear" w:color="auto" w:fill="D9D9D9" w:themeFill="background1" w:themeFillShade="D9"/>
              </w:rPr>
              <w:t>]</w:t>
            </w:r>
          </w:p>
          <w:p w14:paraId="2F29E2B3" w14:textId="0839A4FB" w:rsidR="00926FA6" w:rsidRPr="009C74F7" w:rsidRDefault="00926FA6" w:rsidP="0014662D">
            <w:pPr>
              <w:tabs>
                <w:tab w:val="left" w:pos="2651"/>
              </w:tabs>
              <w:suppressAutoHyphens/>
              <w:autoSpaceDE w:val="0"/>
              <w:autoSpaceDN w:val="0"/>
              <w:adjustRightInd w:val="0"/>
              <w:rPr>
                <w:rFonts w:ascii="Calibri" w:hAnsi="Calibri" w:cs="Calibri"/>
                <w:bCs/>
              </w:rPr>
            </w:pPr>
            <w:r w:rsidRPr="009C74F7">
              <w:rPr>
                <w:rFonts w:ascii="Calibri" w:hAnsi="Calibri" w:cs="Calibri"/>
                <w:bCs/>
                <w:shd w:val="clear" w:color="auto" w:fill="D9D9D9" w:themeFill="background1" w:themeFillShade="D9"/>
              </w:rPr>
              <w:t>[</w:t>
            </w:r>
            <w:r w:rsidR="0059036D" w:rsidRPr="009C74F7">
              <w:rPr>
                <w:rFonts w:ascii="Calibri" w:hAnsi="Calibri" w:cs="Calibri"/>
                <w:bCs/>
                <w:shd w:val="clear" w:color="auto" w:fill="D9D9D9" w:themeFill="background1" w:themeFillShade="D9"/>
              </w:rPr>
              <w:t xml:space="preserve">ex: </w:t>
            </w:r>
            <w:r w:rsidRPr="009C74F7">
              <w:rPr>
                <w:rFonts w:ascii="Calibri" w:hAnsi="Calibri" w:cs="Calibri"/>
                <w:bCs/>
                <w:shd w:val="clear" w:color="auto" w:fill="D9D9D9" w:themeFill="background1" w:themeFillShade="D9"/>
              </w:rPr>
              <w:t xml:space="preserve">În cazul în care </w:t>
            </w:r>
            <w:r w:rsidRPr="009C74F7">
              <w:rPr>
                <w:rFonts w:ascii="Calibri" w:hAnsi="Calibri" w:cs="Calibri"/>
                <w:bCs/>
                <w:i/>
                <w:shd w:val="clear" w:color="auto" w:fill="D9D9D9" w:themeFill="background1" w:themeFillShade="D9"/>
              </w:rPr>
              <w:t>Contractantul</w:t>
            </w:r>
            <w:r w:rsidRPr="009C74F7">
              <w:rPr>
                <w:rFonts w:ascii="Calibri" w:hAnsi="Calibri" w:cs="Calibri"/>
                <w:bCs/>
                <w:shd w:val="clear" w:color="auto" w:fill="D9D9D9" w:themeFill="background1" w:themeFillShade="D9"/>
              </w:rPr>
              <w:t xml:space="preserve"> este persoană juridică străină</w:t>
            </w:r>
            <w:r w:rsidR="005F645C" w:rsidRPr="009C74F7">
              <w:rPr>
                <w:rFonts w:ascii="Calibri" w:hAnsi="Calibri" w:cs="Calibri"/>
                <w:bCs/>
                <w:shd w:val="clear" w:color="auto" w:fill="D9D9D9" w:themeFill="background1" w:themeFillShade="D9"/>
              </w:rPr>
              <w:t>,</w:t>
            </w:r>
            <w:r w:rsidRPr="009C74F7">
              <w:rPr>
                <w:rFonts w:ascii="Calibri" w:hAnsi="Calibri" w:cs="Calibri"/>
                <w:bCs/>
                <w:shd w:val="clear" w:color="auto" w:fill="D9D9D9" w:themeFill="background1" w:themeFillShade="D9"/>
              </w:rPr>
              <w:t xml:space="preserve"> comunicările trebuie să con</w:t>
            </w:r>
            <w:r w:rsidR="0014662D" w:rsidRPr="009C74F7">
              <w:rPr>
                <w:rFonts w:ascii="Calibri" w:hAnsi="Calibri" w:cs="Calibri"/>
                <w:bCs/>
                <w:shd w:val="clear" w:color="auto" w:fill="D9D9D9" w:themeFill="background1" w:themeFillShade="D9"/>
              </w:rPr>
              <w:t>ț</w:t>
            </w:r>
            <w:r w:rsidRPr="009C74F7">
              <w:rPr>
                <w:rFonts w:ascii="Calibri" w:hAnsi="Calibri" w:cs="Calibri"/>
                <w:bCs/>
                <w:shd w:val="clear" w:color="auto" w:fill="D9D9D9" w:themeFill="background1" w:themeFillShade="D9"/>
              </w:rPr>
              <w:t xml:space="preserve">ină </w:t>
            </w:r>
            <w:r w:rsidR="001C0FF1" w:rsidRPr="009C74F7">
              <w:rPr>
                <w:rFonts w:ascii="Calibri" w:hAnsi="Calibri" w:cs="Calibri"/>
                <w:bCs/>
                <w:shd w:val="clear" w:color="auto" w:fill="D9D9D9" w:themeFill="background1" w:themeFillShade="D9"/>
              </w:rPr>
              <w:t>ș</w:t>
            </w:r>
            <w:r w:rsidRPr="009C74F7">
              <w:rPr>
                <w:rFonts w:ascii="Calibri" w:hAnsi="Calibri" w:cs="Calibri"/>
                <w:bCs/>
                <w:shd w:val="clear" w:color="auto" w:fill="D9D9D9" w:themeFill="background1" w:themeFillShade="D9"/>
              </w:rPr>
              <w:t>i informa</w:t>
            </w:r>
            <w:r w:rsidR="0014662D" w:rsidRPr="009C74F7">
              <w:rPr>
                <w:rFonts w:ascii="Calibri" w:hAnsi="Calibri" w:cs="Calibri"/>
                <w:bCs/>
                <w:shd w:val="clear" w:color="auto" w:fill="D9D9D9" w:themeFill="background1" w:themeFillShade="D9"/>
              </w:rPr>
              <w:t>ț</w:t>
            </w:r>
            <w:r w:rsidRPr="009C74F7">
              <w:rPr>
                <w:rFonts w:ascii="Calibri" w:hAnsi="Calibri" w:cs="Calibri"/>
                <w:bCs/>
                <w:shd w:val="clear" w:color="auto" w:fill="D9D9D9" w:themeFill="background1" w:themeFillShade="D9"/>
              </w:rPr>
              <w:t>ii privind numărul de înregistrare la Registrul Comer</w:t>
            </w:r>
            <w:r w:rsidR="0014662D" w:rsidRPr="009C74F7">
              <w:rPr>
                <w:rFonts w:ascii="Calibri" w:hAnsi="Calibri" w:cs="Calibri"/>
                <w:bCs/>
                <w:shd w:val="clear" w:color="auto" w:fill="D9D9D9" w:themeFill="background1" w:themeFillShade="D9"/>
              </w:rPr>
              <w:t>ț</w:t>
            </w:r>
            <w:r w:rsidRPr="009C74F7">
              <w:rPr>
                <w:rFonts w:ascii="Calibri" w:hAnsi="Calibri" w:cs="Calibri"/>
                <w:bCs/>
                <w:shd w:val="clear" w:color="auto" w:fill="D9D9D9" w:themeFill="background1" w:themeFillShade="D9"/>
              </w:rPr>
              <w:t>ului sau o instiu</w:t>
            </w:r>
            <w:r w:rsidR="0014662D" w:rsidRPr="009C74F7">
              <w:rPr>
                <w:rFonts w:ascii="Calibri" w:hAnsi="Calibri" w:cs="Calibri"/>
                <w:bCs/>
                <w:shd w:val="clear" w:color="auto" w:fill="D9D9D9" w:themeFill="background1" w:themeFillShade="D9"/>
              </w:rPr>
              <w:t>ț</w:t>
            </w:r>
            <w:r w:rsidRPr="009C74F7">
              <w:rPr>
                <w:rFonts w:ascii="Calibri" w:hAnsi="Calibri" w:cs="Calibri"/>
                <w:bCs/>
                <w:shd w:val="clear" w:color="auto" w:fill="D9D9D9" w:themeFill="background1" w:themeFillShade="D9"/>
              </w:rPr>
              <w:t>ie similară corespondentă.]</w:t>
            </w:r>
          </w:p>
        </w:tc>
      </w:tr>
      <w:tr w:rsidR="00A609BC" w:rsidRPr="009C74F7" w14:paraId="1F7F3408" w14:textId="77777777" w:rsidTr="00236D2D">
        <w:tc>
          <w:tcPr>
            <w:tcW w:w="1224" w:type="dxa"/>
          </w:tcPr>
          <w:p w14:paraId="21D28625" w14:textId="43E5FB01" w:rsidR="00A609BC" w:rsidRPr="009C74F7" w:rsidRDefault="00A609BC" w:rsidP="00FD5FF6">
            <w:pPr>
              <w:suppressAutoHyphens/>
              <w:autoSpaceDE w:val="0"/>
              <w:autoSpaceDN w:val="0"/>
              <w:adjustRightInd w:val="0"/>
              <w:rPr>
                <w:rFonts w:ascii="Calibri" w:hAnsi="Calibri" w:cs="Calibri"/>
                <w:b/>
                <w:bCs/>
              </w:rPr>
            </w:pPr>
            <w:r w:rsidRPr="009C74F7">
              <w:rPr>
                <w:rFonts w:ascii="Calibri" w:hAnsi="Calibri" w:cs="Calibri"/>
                <w:b/>
                <w:bCs/>
              </w:rPr>
              <w:t>2.1.(</w:t>
            </w:r>
            <w:r w:rsidR="00C701C9" w:rsidRPr="009C74F7">
              <w:rPr>
                <w:rFonts w:ascii="Calibri" w:hAnsi="Calibri" w:cs="Calibri"/>
                <w:b/>
                <w:bCs/>
              </w:rPr>
              <w:t>f</w:t>
            </w:r>
            <w:r w:rsidRPr="009C74F7">
              <w:rPr>
                <w:rFonts w:ascii="Calibri" w:hAnsi="Calibri" w:cs="Calibri"/>
                <w:b/>
                <w:bCs/>
              </w:rPr>
              <w:t>)</w:t>
            </w:r>
          </w:p>
        </w:tc>
        <w:tc>
          <w:tcPr>
            <w:tcW w:w="8586" w:type="dxa"/>
            <w:shd w:val="clear" w:color="auto" w:fill="EAF1DD" w:themeFill="accent3" w:themeFillTint="33"/>
          </w:tcPr>
          <w:p w14:paraId="028CE257" w14:textId="676E630A" w:rsidR="004222F8" w:rsidRPr="009C74F7" w:rsidRDefault="004222F8" w:rsidP="005C49B1">
            <w:pPr>
              <w:suppressAutoHyphens/>
              <w:jc w:val="both"/>
              <w:rPr>
                <w:rFonts w:ascii="Calibri" w:hAnsi="Calibri" w:cs="Calibri"/>
                <w:i/>
                <w:color w:val="0070C0"/>
              </w:rPr>
            </w:pPr>
          </w:p>
          <w:p w14:paraId="2FBE2D2F" w14:textId="3C755B59" w:rsidR="00926FA6" w:rsidRPr="009C74F7" w:rsidRDefault="0059036D" w:rsidP="00C97464">
            <w:pPr>
              <w:suppressAutoHyphens/>
              <w:rPr>
                <w:rFonts w:ascii="Calibri" w:hAnsi="Calibri" w:cs="Calibri"/>
                <w:highlight w:val="lightGray"/>
              </w:rPr>
            </w:pPr>
            <w:r w:rsidRPr="009C74F7">
              <w:rPr>
                <w:rFonts w:ascii="Calibri" w:hAnsi="Calibri" w:cs="Calibri"/>
                <w:bCs/>
                <w:shd w:val="clear" w:color="auto" w:fill="D9D9D9" w:themeFill="background1" w:themeFillShade="D9"/>
              </w:rPr>
              <w:t xml:space="preserve">Toate notificările </w:t>
            </w:r>
            <w:r w:rsidR="001C0FF1" w:rsidRPr="009C74F7">
              <w:rPr>
                <w:rFonts w:ascii="Calibri" w:hAnsi="Calibri" w:cs="Calibri"/>
                <w:bCs/>
                <w:shd w:val="clear" w:color="auto" w:fill="D9D9D9" w:themeFill="background1" w:themeFillShade="D9"/>
              </w:rPr>
              <w:t>ș</w:t>
            </w:r>
            <w:r w:rsidRPr="009C74F7">
              <w:rPr>
                <w:rFonts w:ascii="Calibri" w:hAnsi="Calibri" w:cs="Calibri"/>
                <w:bCs/>
                <w:shd w:val="clear" w:color="auto" w:fill="D9D9D9" w:themeFill="background1" w:themeFillShade="D9"/>
              </w:rPr>
              <w:t xml:space="preserve">i comunicările adresate oricărei </w:t>
            </w:r>
            <w:r w:rsidRPr="009C74F7">
              <w:rPr>
                <w:rFonts w:ascii="Calibri" w:hAnsi="Calibri" w:cs="Calibri"/>
                <w:bCs/>
                <w:i/>
                <w:shd w:val="clear" w:color="auto" w:fill="D9D9D9" w:themeFill="background1" w:themeFillShade="D9"/>
              </w:rPr>
              <w:t>Păr</w:t>
            </w:r>
            <w:r w:rsidR="0014662D" w:rsidRPr="009C74F7">
              <w:rPr>
                <w:rFonts w:ascii="Calibri" w:hAnsi="Calibri" w:cs="Calibri"/>
                <w:bCs/>
                <w:i/>
                <w:shd w:val="clear" w:color="auto" w:fill="D9D9D9" w:themeFill="background1" w:themeFillShade="D9"/>
              </w:rPr>
              <w:t>ț</w:t>
            </w:r>
            <w:r w:rsidRPr="009C74F7">
              <w:rPr>
                <w:rFonts w:ascii="Calibri" w:hAnsi="Calibri" w:cs="Calibri"/>
                <w:bCs/>
                <w:i/>
                <w:shd w:val="clear" w:color="auto" w:fill="D9D9D9" w:themeFill="background1" w:themeFillShade="D9"/>
              </w:rPr>
              <w:t>i</w:t>
            </w:r>
            <w:r w:rsidRPr="009C74F7">
              <w:rPr>
                <w:rFonts w:ascii="Calibri" w:hAnsi="Calibri" w:cs="Calibri"/>
                <w:bCs/>
                <w:shd w:val="clear" w:color="auto" w:fill="D9D9D9" w:themeFill="background1" w:themeFillShade="D9"/>
              </w:rPr>
              <w:t xml:space="preserve"> în baza prezentului </w:t>
            </w:r>
            <w:r w:rsidRPr="009C74F7">
              <w:rPr>
                <w:rFonts w:ascii="Calibri" w:hAnsi="Calibri" w:cs="Calibri"/>
                <w:bCs/>
                <w:i/>
                <w:shd w:val="clear" w:color="auto" w:fill="D9D9D9" w:themeFill="background1" w:themeFillShade="D9"/>
              </w:rPr>
              <w:t>Contract</w:t>
            </w:r>
            <w:r w:rsidRPr="009C74F7">
              <w:rPr>
                <w:rFonts w:ascii="Calibri" w:hAnsi="Calibri" w:cs="Calibri"/>
                <w:bCs/>
                <w:shd w:val="clear" w:color="auto" w:fill="D9D9D9" w:themeFill="background1" w:themeFillShade="D9"/>
              </w:rPr>
              <w:t xml:space="preserve"> </w:t>
            </w:r>
            <w:r w:rsidR="00162011" w:rsidRPr="009C74F7">
              <w:rPr>
                <w:rFonts w:ascii="Calibri" w:hAnsi="Calibri" w:cs="Calibri"/>
                <w:bCs/>
                <w:shd w:val="clear" w:color="auto" w:fill="D9D9D9" w:themeFill="background1" w:themeFillShade="D9"/>
              </w:rPr>
              <w:t>se transmit</w:t>
            </w:r>
            <w:r w:rsidRPr="009C74F7">
              <w:rPr>
                <w:rFonts w:ascii="Calibri" w:hAnsi="Calibri" w:cs="Calibri"/>
                <w:bCs/>
                <w:shd w:val="clear" w:color="auto" w:fill="D9D9D9" w:themeFill="background1" w:themeFillShade="D9"/>
              </w:rPr>
              <w:t xml:space="preserve"> personal</w:t>
            </w:r>
            <w:r w:rsidR="003314FA" w:rsidRPr="009C74F7">
              <w:rPr>
                <w:rFonts w:ascii="Calibri" w:hAnsi="Calibri" w:cs="Calibri"/>
                <w:bCs/>
                <w:shd w:val="clear" w:color="auto" w:fill="D9D9D9" w:themeFill="background1" w:themeFillShade="D9"/>
              </w:rPr>
              <w:t xml:space="preserve"> sau prin fax sau</w:t>
            </w:r>
            <w:r w:rsidRPr="009C74F7">
              <w:rPr>
                <w:rFonts w:ascii="Calibri" w:hAnsi="Calibri" w:cs="Calibri"/>
                <w:bCs/>
                <w:shd w:val="clear" w:color="auto" w:fill="D9D9D9" w:themeFill="background1" w:themeFillShade="D9"/>
              </w:rPr>
              <w:t xml:space="preserve"> prin scrisoare recomandată sau prin serviciu de curierat la adresele precizate as</w:t>
            </w:r>
            <w:r w:rsidR="0014662D" w:rsidRPr="009C74F7">
              <w:rPr>
                <w:rFonts w:ascii="Calibri" w:hAnsi="Calibri" w:cs="Calibri"/>
                <w:bCs/>
                <w:shd w:val="clear" w:color="auto" w:fill="D9D9D9" w:themeFill="background1" w:themeFillShade="D9"/>
              </w:rPr>
              <w:t>t</w:t>
            </w:r>
            <w:r w:rsidRPr="009C74F7">
              <w:rPr>
                <w:rFonts w:ascii="Calibri" w:hAnsi="Calibri" w:cs="Calibri"/>
                <w:bCs/>
                <w:shd w:val="clear" w:color="auto" w:fill="D9D9D9" w:themeFill="background1" w:themeFillShade="D9"/>
              </w:rPr>
              <w:t>tel cum se stabile</w:t>
            </w:r>
            <w:r w:rsidR="001C0FF1" w:rsidRPr="009C74F7">
              <w:rPr>
                <w:rFonts w:ascii="Calibri" w:hAnsi="Calibri" w:cs="Calibri"/>
                <w:bCs/>
                <w:shd w:val="clear" w:color="auto" w:fill="D9D9D9" w:themeFill="background1" w:themeFillShade="D9"/>
              </w:rPr>
              <w:t>ș</w:t>
            </w:r>
            <w:r w:rsidRPr="009C74F7">
              <w:rPr>
                <w:rFonts w:ascii="Calibri" w:hAnsi="Calibri" w:cs="Calibri"/>
                <w:bCs/>
                <w:shd w:val="clear" w:color="auto" w:fill="D9D9D9" w:themeFill="background1" w:themeFillShade="D9"/>
              </w:rPr>
              <w:t>te.]</w:t>
            </w:r>
          </w:p>
          <w:p w14:paraId="2DD82664" w14:textId="70330018" w:rsidR="00926FA6" w:rsidRPr="009C74F7" w:rsidRDefault="004B1FC9" w:rsidP="00C97464">
            <w:pPr>
              <w:suppressAutoHyphens/>
              <w:rPr>
                <w:rFonts w:ascii="Calibri" w:hAnsi="Calibri" w:cs="Calibri"/>
                <w:highlight w:val="lightGray"/>
              </w:rPr>
            </w:pPr>
            <w:r w:rsidRPr="009C74F7">
              <w:rPr>
                <w:rFonts w:ascii="Calibri" w:hAnsi="Calibri" w:cs="Calibri"/>
                <w:shd w:val="clear" w:color="auto" w:fill="D9D9D9" w:themeFill="background1" w:themeFillShade="D9"/>
              </w:rPr>
              <w:t>Comunicările transmise</w:t>
            </w:r>
            <w:r w:rsidR="00926FA6" w:rsidRPr="009C74F7">
              <w:rPr>
                <w:rFonts w:ascii="Calibri" w:hAnsi="Calibri" w:cs="Calibri"/>
                <w:shd w:val="clear" w:color="auto" w:fill="D9D9D9" w:themeFill="background1" w:themeFillShade="D9"/>
              </w:rPr>
              <w:t xml:space="preserve"> prin fax sau e-mail,</w:t>
            </w:r>
            <w:r w:rsidRPr="009C74F7">
              <w:rPr>
                <w:rFonts w:ascii="Calibri" w:hAnsi="Calibri" w:cs="Calibri"/>
                <w:shd w:val="clear" w:color="auto" w:fill="D9D9D9" w:themeFill="background1" w:themeFillShade="D9"/>
              </w:rPr>
              <w:t xml:space="preserve"> se vor efectua</w:t>
            </w:r>
            <w:r w:rsidR="00926FA6" w:rsidRPr="009C74F7">
              <w:rPr>
                <w:rFonts w:ascii="Calibri" w:hAnsi="Calibri" w:cs="Calibri"/>
                <w:shd w:val="clear" w:color="auto" w:fill="D9D9D9" w:themeFill="background1" w:themeFillShade="D9"/>
              </w:rPr>
              <w:t xml:space="preserve"> cu condi</w:t>
            </w:r>
            <w:r w:rsidR="0014662D" w:rsidRPr="009C74F7">
              <w:rPr>
                <w:rFonts w:ascii="Calibri" w:hAnsi="Calibri" w:cs="Calibri"/>
                <w:shd w:val="clear" w:color="auto" w:fill="D9D9D9" w:themeFill="background1" w:themeFillShade="D9"/>
              </w:rPr>
              <w:t>ț</w:t>
            </w:r>
            <w:r w:rsidR="00926FA6" w:rsidRPr="009C74F7">
              <w:rPr>
                <w:rFonts w:ascii="Calibri" w:hAnsi="Calibri" w:cs="Calibri"/>
                <w:shd w:val="clear" w:color="auto" w:fill="D9D9D9" w:themeFill="background1" w:themeFillShade="D9"/>
              </w:rPr>
              <w:t>ia confirmării în scris a primirii comunicării.</w:t>
            </w:r>
          </w:p>
          <w:p w14:paraId="5FF6605D" w14:textId="0F15C182" w:rsidR="00A609BC" w:rsidRPr="009C74F7" w:rsidRDefault="00A609BC" w:rsidP="00C97464">
            <w:pPr>
              <w:suppressAutoHyphens/>
              <w:rPr>
                <w:rFonts w:ascii="Calibri" w:hAnsi="Calibri" w:cs="Calibri"/>
              </w:rPr>
            </w:pPr>
            <w:r w:rsidRPr="009C74F7">
              <w:rPr>
                <w:rFonts w:ascii="Calibri" w:hAnsi="Calibri" w:cs="Calibri"/>
                <w:shd w:val="clear" w:color="auto" w:fill="D9D9D9" w:themeFill="background1" w:themeFillShade="D9"/>
              </w:rPr>
              <w:t xml:space="preserve"> Orice comunicare făcută de una dintre </w:t>
            </w:r>
            <w:r w:rsidRPr="009C74F7">
              <w:rPr>
                <w:rFonts w:ascii="Calibri" w:hAnsi="Calibri" w:cs="Calibri"/>
                <w:i/>
                <w:shd w:val="clear" w:color="auto" w:fill="D9D9D9" w:themeFill="background1" w:themeFillShade="D9"/>
              </w:rPr>
              <w:t>Păr</w:t>
            </w:r>
            <w:r w:rsidR="0014662D" w:rsidRPr="009C74F7">
              <w:rPr>
                <w:rFonts w:ascii="Calibri" w:hAnsi="Calibri" w:cs="Calibri"/>
                <w:i/>
                <w:shd w:val="clear" w:color="auto" w:fill="D9D9D9" w:themeFill="background1" w:themeFillShade="D9"/>
              </w:rPr>
              <w:t>ț</w:t>
            </w:r>
            <w:r w:rsidRPr="009C74F7">
              <w:rPr>
                <w:rFonts w:ascii="Calibri" w:hAnsi="Calibri" w:cs="Calibri"/>
                <w:i/>
                <w:shd w:val="clear" w:color="auto" w:fill="D9D9D9" w:themeFill="background1" w:themeFillShade="D9"/>
              </w:rPr>
              <w:t>i</w:t>
            </w:r>
            <w:r w:rsidRPr="009C74F7">
              <w:rPr>
                <w:rFonts w:ascii="Calibri" w:hAnsi="Calibri" w:cs="Calibri"/>
                <w:shd w:val="clear" w:color="auto" w:fill="D9D9D9" w:themeFill="background1" w:themeFillShade="D9"/>
              </w:rPr>
              <w:t xml:space="preserve"> </w:t>
            </w:r>
            <w:r w:rsidR="00162011" w:rsidRPr="009C74F7">
              <w:rPr>
                <w:rFonts w:ascii="Calibri" w:hAnsi="Calibri" w:cs="Calibri"/>
                <w:shd w:val="clear" w:color="auto" w:fill="D9D9D9" w:themeFill="background1" w:themeFillShade="D9"/>
              </w:rPr>
              <w:t xml:space="preserve">este </w:t>
            </w:r>
            <w:r w:rsidRPr="009C74F7">
              <w:rPr>
                <w:rFonts w:ascii="Calibri" w:hAnsi="Calibri" w:cs="Calibri"/>
                <w:shd w:val="clear" w:color="auto" w:fill="D9D9D9" w:themeFill="background1" w:themeFillShade="D9"/>
              </w:rPr>
              <w:t>considerată primită:</w:t>
            </w:r>
          </w:p>
          <w:p w14:paraId="7B2A9B30" w14:textId="689BB755" w:rsidR="00A609BC" w:rsidRPr="009C74F7" w:rsidRDefault="00A609BC" w:rsidP="00C97464">
            <w:pPr>
              <w:pStyle w:val="Listparagraf"/>
              <w:numPr>
                <w:ilvl w:val="0"/>
                <w:numId w:val="8"/>
              </w:numPr>
              <w:suppressAutoHyphens/>
              <w:ind w:left="311" w:hanging="311"/>
              <w:rPr>
                <w:rFonts w:ascii="Calibri" w:hAnsi="Calibri" w:cs="Calibri"/>
              </w:rPr>
            </w:pPr>
            <w:r w:rsidRPr="009C74F7">
              <w:rPr>
                <w:rFonts w:ascii="Calibri" w:hAnsi="Calibri" w:cs="Calibri"/>
                <w:shd w:val="clear" w:color="auto" w:fill="D9D9D9" w:themeFill="background1" w:themeFillShade="D9"/>
              </w:rPr>
              <w:t xml:space="preserve">la momentul înmânării, dacă este depusă personal de către una dintre </w:t>
            </w:r>
            <w:r w:rsidRPr="009C74F7">
              <w:rPr>
                <w:rFonts w:ascii="Calibri" w:hAnsi="Calibri" w:cs="Calibri"/>
                <w:i/>
                <w:shd w:val="clear" w:color="auto" w:fill="D9D9D9" w:themeFill="background1" w:themeFillShade="D9"/>
              </w:rPr>
              <w:t>Păr</w:t>
            </w:r>
            <w:r w:rsidR="0014662D" w:rsidRPr="009C74F7">
              <w:rPr>
                <w:rFonts w:ascii="Calibri" w:hAnsi="Calibri" w:cs="Calibri"/>
                <w:i/>
                <w:shd w:val="clear" w:color="auto" w:fill="D9D9D9" w:themeFill="background1" w:themeFillShade="D9"/>
              </w:rPr>
              <w:t>ț</w:t>
            </w:r>
            <w:r w:rsidRPr="009C74F7">
              <w:rPr>
                <w:rFonts w:ascii="Calibri" w:hAnsi="Calibri" w:cs="Calibri"/>
                <w:i/>
                <w:shd w:val="clear" w:color="auto" w:fill="D9D9D9" w:themeFill="background1" w:themeFillShade="D9"/>
              </w:rPr>
              <w:t>i</w:t>
            </w:r>
            <w:r w:rsidRPr="009C74F7">
              <w:rPr>
                <w:rFonts w:ascii="Calibri" w:hAnsi="Calibri" w:cs="Calibri"/>
                <w:shd w:val="clear" w:color="auto" w:fill="D9D9D9" w:themeFill="background1" w:themeFillShade="D9"/>
              </w:rPr>
              <w:t>,</w:t>
            </w:r>
          </w:p>
          <w:p w14:paraId="74CEA223" w14:textId="43D3CF79" w:rsidR="00A609BC" w:rsidRPr="009C74F7" w:rsidRDefault="00A609BC" w:rsidP="00C97464">
            <w:pPr>
              <w:pStyle w:val="Listparagraf"/>
              <w:numPr>
                <w:ilvl w:val="0"/>
                <w:numId w:val="8"/>
              </w:numPr>
              <w:suppressAutoHyphens/>
              <w:ind w:left="311" w:hanging="311"/>
              <w:rPr>
                <w:rFonts w:ascii="Calibri" w:hAnsi="Calibri" w:cs="Calibri"/>
              </w:rPr>
            </w:pPr>
            <w:r w:rsidRPr="009C74F7">
              <w:rPr>
                <w:rFonts w:ascii="Calibri" w:hAnsi="Calibri" w:cs="Calibri"/>
                <w:shd w:val="clear" w:color="auto" w:fill="D9D9D9" w:themeFill="background1" w:themeFillShade="D9"/>
              </w:rPr>
              <w:t>la momentul primirii de către destinatar, în cazul trimiterii prin scrisoare recomandată cu confirmare de primire,</w:t>
            </w:r>
          </w:p>
          <w:p w14:paraId="3FAB1364" w14:textId="50AD4FE6" w:rsidR="00A609BC" w:rsidRPr="009C74F7" w:rsidRDefault="00A609BC" w:rsidP="00C97464">
            <w:pPr>
              <w:pStyle w:val="Listparagraf"/>
              <w:numPr>
                <w:ilvl w:val="0"/>
                <w:numId w:val="8"/>
              </w:numPr>
              <w:suppressAutoHyphens/>
              <w:ind w:left="311" w:hanging="311"/>
              <w:rPr>
                <w:rFonts w:ascii="Calibri" w:hAnsi="Calibri" w:cs="Calibri"/>
              </w:rPr>
            </w:pPr>
            <w:r w:rsidRPr="009C74F7">
              <w:rPr>
                <w:rFonts w:ascii="Calibri" w:hAnsi="Calibri" w:cs="Calibri"/>
                <w:shd w:val="clear" w:color="auto" w:fill="D9D9D9" w:themeFill="background1" w:themeFillShade="D9"/>
              </w:rPr>
              <w:t>la momentul primirii confirmării de către expeditor, în cazul în care comunicarea este făcută prin fax sau e-mail (cu condi</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ia ca trimiterea să nu fi intervenit într-o zi nelucrătoare, caz în care </w:t>
            </w:r>
            <w:r w:rsidR="00162011" w:rsidRPr="009C74F7">
              <w:rPr>
                <w:rFonts w:ascii="Calibri" w:hAnsi="Calibri" w:cs="Calibri"/>
                <w:shd w:val="clear" w:color="auto" w:fill="D9D9D9" w:themeFill="background1" w:themeFillShade="D9"/>
              </w:rPr>
              <w:t>este</w:t>
            </w:r>
            <w:r w:rsidRPr="009C74F7">
              <w:rPr>
                <w:rFonts w:ascii="Calibri" w:hAnsi="Calibri" w:cs="Calibri"/>
                <w:shd w:val="clear" w:color="auto" w:fill="D9D9D9" w:themeFill="background1" w:themeFillShade="D9"/>
              </w:rPr>
              <w:t xml:space="preserve"> considerată primită la prima oră a zilei lucrătoare următoare).</w:t>
            </w:r>
          </w:p>
          <w:p w14:paraId="24710951" w14:textId="65BFD438" w:rsidR="003314FA" w:rsidRPr="009C74F7" w:rsidRDefault="003314FA" w:rsidP="00C97464">
            <w:pPr>
              <w:suppressAutoHyphens/>
              <w:rPr>
                <w:rFonts w:ascii="Calibri" w:hAnsi="Calibri" w:cs="Calibri"/>
                <w:i/>
              </w:rPr>
            </w:pPr>
            <w:r w:rsidRPr="009C74F7">
              <w:rPr>
                <w:rFonts w:ascii="Calibri" w:hAnsi="Calibri" w:cs="Calibri"/>
                <w:bCs/>
                <w:shd w:val="clear" w:color="auto" w:fill="D9D9D9" w:themeFill="background1" w:themeFillShade="D9"/>
              </w:rPr>
              <w:t xml:space="preserve"> Confirmarea de primire se face în maximum</w:t>
            </w:r>
            <w:r w:rsidR="0055773B" w:rsidRPr="009C74F7">
              <w:rPr>
                <w:rFonts w:ascii="Calibri" w:hAnsi="Calibri" w:cs="Calibri"/>
                <w:bCs/>
                <w:shd w:val="clear" w:color="auto" w:fill="D9D9D9" w:themeFill="background1" w:themeFillShade="D9"/>
              </w:rPr>
              <w:t>: 24 (douăzeci</w:t>
            </w:r>
            <w:r w:rsidR="001C0FF1" w:rsidRPr="009C74F7">
              <w:rPr>
                <w:rFonts w:ascii="Calibri" w:hAnsi="Calibri" w:cs="Calibri"/>
                <w:bCs/>
                <w:shd w:val="clear" w:color="auto" w:fill="D9D9D9" w:themeFill="background1" w:themeFillShade="D9"/>
              </w:rPr>
              <w:t>ș</w:t>
            </w:r>
            <w:r w:rsidR="0055773B" w:rsidRPr="009C74F7">
              <w:rPr>
                <w:rFonts w:ascii="Calibri" w:hAnsi="Calibri" w:cs="Calibri"/>
                <w:bCs/>
                <w:shd w:val="clear" w:color="auto" w:fill="D9D9D9" w:themeFill="background1" w:themeFillShade="D9"/>
              </w:rPr>
              <w:t>ipatru) ore</w:t>
            </w:r>
            <w:r w:rsidR="00497B52" w:rsidRPr="009C74F7">
              <w:rPr>
                <w:rFonts w:ascii="Calibri" w:hAnsi="Calibri" w:cs="Calibri"/>
                <w:bCs/>
                <w:shd w:val="clear" w:color="auto" w:fill="D9D9D9" w:themeFill="background1" w:themeFillShade="D9"/>
              </w:rPr>
              <w:t>.</w:t>
            </w:r>
          </w:p>
        </w:tc>
      </w:tr>
      <w:tr w:rsidR="00297DD9" w:rsidRPr="009C74F7" w14:paraId="679B5840" w14:textId="77777777" w:rsidTr="00236D2D">
        <w:tc>
          <w:tcPr>
            <w:tcW w:w="1224" w:type="dxa"/>
            <w:shd w:val="clear" w:color="auto" w:fill="92CDDC" w:themeFill="accent5" w:themeFillTint="99"/>
          </w:tcPr>
          <w:p w14:paraId="61875A98" w14:textId="4909154F" w:rsidR="00297DD9" w:rsidRPr="009C74F7" w:rsidRDefault="00C9036D" w:rsidP="00FD5FF6">
            <w:pPr>
              <w:suppressAutoHyphens/>
              <w:autoSpaceDE w:val="0"/>
              <w:autoSpaceDN w:val="0"/>
              <w:adjustRightInd w:val="0"/>
              <w:rPr>
                <w:rFonts w:ascii="Calibri" w:hAnsi="Calibri" w:cs="Calibri"/>
                <w:b/>
                <w:bCs/>
              </w:rPr>
            </w:pPr>
            <w:r w:rsidRPr="009C74F7">
              <w:rPr>
                <w:rFonts w:ascii="Calibri" w:hAnsi="Calibri" w:cs="Calibri"/>
                <w:b/>
                <w:bCs/>
              </w:rPr>
              <w:t>2.2.</w:t>
            </w:r>
          </w:p>
        </w:tc>
        <w:tc>
          <w:tcPr>
            <w:tcW w:w="8586" w:type="dxa"/>
            <w:shd w:val="clear" w:color="auto" w:fill="92CDDC" w:themeFill="accent5" w:themeFillTint="99"/>
          </w:tcPr>
          <w:p w14:paraId="20AB52FC" w14:textId="0BBF2CD3" w:rsidR="00297DD9" w:rsidRPr="009C74F7" w:rsidRDefault="00297DD9" w:rsidP="0014662D">
            <w:pPr>
              <w:suppressAutoHyphens/>
              <w:autoSpaceDE w:val="0"/>
              <w:autoSpaceDN w:val="0"/>
              <w:adjustRightInd w:val="0"/>
              <w:rPr>
                <w:rFonts w:ascii="Calibri" w:hAnsi="Calibri" w:cs="Calibri"/>
                <w:b/>
                <w:bCs/>
              </w:rPr>
            </w:pPr>
            <w:r w:rsidRPr="009C74F7">
              <w:rPr>
                <w:rFonts w:ascii="Calibri" w:hAnsi="Calibri" w:cs="Calibri"/>
                <w:b/>
              </w:rPr>
              <w:t>Reprezentan</w:t>
            </w:r>
            <w:r w:rsidR="0014662D" w:rsidRPr="009C74F7">
              <w:rPr>
                <w:rFonts w:ascii="Calibri" w:hAnsi="Calibri" w:cs="Calibri"/>
                <w:b/>
              </w:rPr>
              <w:t>ț</w:t>
            </w:r>
            <w:r w:rsidRPr="009C74F7">
              <w:rPr>
                <w:rFonts w:ascii="Calibri" w:hAnsi="Calibri" w:cs="Calibri"/>
                <w:b/>
              </w:rPr>
              <w:t>ii autoriza</w:t>
            </w:r>
            <w:r w:rsidR="0014662D" w:rsidRPr="009C74F7">
              <w:rPr>
                <w:rFonts w:ascii="Calibri" w:hAnsi="Calibri" w:cs="Calibri"/>
                <w:b/>
              </w:rPr>
              <w:t>ț</w:t>
            </w:r>
            <w:r w:rsidRPr="009C74F7">
              <w:rPr>
                <w:rFonts w:ascii="Calibri" w:hAnsi="Calibri" w:cs="Calibri"/>
                <w:b/>
              </w:rPr>
              <w:t xml:space="preserve">i ai </w:t>
            </w:r>
            <w:r w:rsidRPr="009C74F7">
              <w:rPr>
                <w:rFonts w:ascii="Calibri" w:hAnsi="Calibri" w:cs="Calibri"/>
                <w:b/>
                <w:i/>
              </w:rPr>
              <w:t>Păr</w:t>
            </w:r>
            <w:r w:rsidR="0014662D" w:rsidRPr="009C74F7">
              <w:rPr>
                <w:rFonts w:ascii="Calibri" w:hAnsi="Calibri" w:cs="Calibri"/>
                <w:b/>
                <w:i/>
              </w:rPr>
              <w:t>ț</w:t>
            </w:r>
            <w:r w:rsidRPr="009C74F7">
              <w:rPr>
                <w:rFonts w:ascii="Calibri" w:hAnsi="Calibri" w:cs="Calibri"/>
                <w:b/>
                <w:i/>
              </w:rPr>
              <w:t>ilor</w:t>
            </w:r>
          </w:p>
        </w:tc>
      </w:tr>
      <w:tr w:rsidR="005676E3" w:rsidRPr="009C74F7" w14:paraId="29280E4A" w14:textId="77777777" w:rsidTr="00236D2D">
        <w:tc>
          <w:tcPr>
            <w:tcW w:w="1224" w:type="dxa"/>
          </w:tcPr>
          <w:p w14:paraId="07A6180E" w14:textId="39CEA529" w:rsidR="00D35DF6" w:rsidRPr="009C74F7" w:rsidRDefault="006816D1" w:rsidP="00FD5FF6">
            <w:pPr>
              <w:suppressAutoHyphens/>
              <w:autoSpaceDE w:val="0"/>
              <w:autoSpaceDN w:val="0"/>
              <w:adjustRightInd w:val="0"/>
              <w:rPr>
                <w:rFonts w:ascii="Calibri" w:hAnsi="Calibri" w:cs="Calibri"/>
                <w:b/>
                <w:bCs/>
              </w:rPr>
            </w:pPr>
            <w:r w:rsidRPr="009C74F7">
              <w:rPr>
                <w:rFonts w:ascii="Calibri" w:hAnsi="Calibri" w:cs="Calibri"/>
                <w:b/>
                <w:bCs/>
              </w:rPr>
              <w:t>2.2.(</w:t>
            </w:r>
            <w:r w:rsidR="00C701C9" w:rsidRPr="009C74F7">
              <w:rPr>
                <w:rFonts w:ascii="Calibri" w:hAnsi="Calibri" w:cs="Calibri"/>
                <w:b/>
                <w:bCs/>
              </w:rPr>
              <w:t>b</w:t>
            </w:r>
            <w:r w:rsidRPr="009C74F7">
              <w:rPr>
                <w:rFonts w:ascii="Calibri" w:hAnsi="Calibri" w:cs="Calibri"/>
                <w:b/>
                <w:bCs/>
              </w:rPr>
              <w:t>)</w:t>
            </w:r>
          </w:p>
        </w:tc>
        <w:tc>
          <w:tcPr>
            <w:tcW w:w="8586" w:type="dxa"/>
            <w:shd w:val="clear" w:color="auto" w:fill="EAF1DD" w:themeFill="accent3" w:themeFillTint="33"/>
          </w:tcPr>
          <w:p w14:paraId="3F75C07D" w14:textId="3F8111D4" w:rsidR="00D35DF6" w:rsidRPr="009C74F7" w:rsidRDefault="00D35DF6" w:rsidP="00C97464">
            <w:pPr>
              <w:suppressAutoHyphens/>
              <w:rPr>
                <w:rFonts w:ascii="Calibri" w:hAnsi="Calibri" w:cs="Calibri"/>
              </w:rPr>
            </w:pPr>
            <w:r w:rsidRPr="009C74F7">
              <w:rPr>
                <w:rFonts w:ascii="Calibri" w:hAnsi="Calibri" w:cs="Calibri"/>
              </w:rPr>
              <w:t xml:space="preserve">Reprezentantul </w:t>
            </w:r>
            <w:r w:rsidRPr="009C74F7">
              <w:rPr>
                <w:rFonts w:ascii="Calibri" w:hAnsi="Calibri" w:cs="Calibri"/>
                <w:i/>
              </w:rPr>
              <w:t>Achizitorului</w:t>
            </w:r>
            <w:r w:rsidRPr="009C74F7">
              <w:rPr>
                <w:rFonts w:ascii="Calibri" w:hAnsi="Calibri" w:cs="Calibri"/>
              </w:rPr>
              <w:t xml:space="preserve"> desemnat pentru managementul acestui </w:t>
            </w:r>
            <w:r w:rsidRPr="009C74F7">
              <w:rPr>
                <w:rFonts w:ascii="Calibri" w:hAnsi="Calibri" w:cs="Calibri"/>
                <w:i/>
              </w:rPr>
              <w:t>Contract</w:t>
            </w:r>
            <w:r w:rsidR="00B03C63" w:rsidRPr="009C74F7">
              <w:rPr>
                <w:rFonts w:ascii="Calibri" w:hAnsi="Calibri" w:cs="Calibri"/>
              </w:rPr>
              <w:t xml:space="preserve"> este:</w:t>
            </w:r>
          </w:p>
          <w:p w14:paraId="5CEDB4CA" w14:textId="71CC8318" w:rsidR="005043D1" w:rsidRPr="009C74F7" w:rsidRDefault="00B03C63" w:rsidP="00C97464">
            <w:pPr>
              <w:tabs>
                <w:tab w:val="left" w:pos="2651"/>
              </w:tabs>
              <w:suppressAutoHyphens/>
              <w:rPr>
                <w:rFonts w:ascii="Calibri" w:eastAsia="Arial Unicode MS" w:hAnsi="Calibri" w:cs="Calibri"/>
                <w:b/>
                <w:shd w:val="clear" w:color="auto" w:fill="D9D9D9" w:themeFill="background1" w:themeFillShade="D9"/>
              </w:rPr>
            </w:pPr>
            <w:r w:rsidRPr="009C74F7">
              <w:rPr>
                <w:rFonts w:ascii="Calibri" w:hAnsi="Calibri" w:cs="Calibri"/>
                <w:b/>
              </w:rPr>
              <w:t>Reprezentant</w:t>
            </w:r>
            <w:r w:rsidR="00D35DF6" w:rsidRPr="009C74F7">
              <w:rPr>
                <w:rFonts w:ascii="Calibri" w:hAnsi="Calibri" w:cs="Calibri"/>
                <w:b/>
              </w:rPr>
              <w:t>:</w:t>
            </w:r>
            <w:r w:rsidR="00D35DF6" w:rsidRPr="009C74F7">
              <w:rPr>
                <w:rFonts w:ascii="Calibri" w:hAnsi="Calibri" w:cs="Calibri"/>
              </w:rPr>
              <w:tab/>
            </w:r>
            <w:r w:rsidR="00B40675" w:rsidRPr="009C74F7">
              <w:rPr>
                <w:rFonts w:ascii="Calibri" w:eastAsia="Arial Unicode MS" w:hAnsi="Calibri" w:cs="Calibri"/>
                <w:shd w:val="clear" w:color="auto" w:fill="D9D9D9" w:themeFill="background1" w:themeFillShade="D9"/>
              </w:rPr>
              <w:t>HĂPRIAN VISARION</w:t>
            </w:r>
            <w:r w:rsidR="005043D1" w:rsidRPr="009C74F7">
              <w:rPr>
                <w:rFonts w:ascii="Calibri" w:eastAsia="Arial Unicode MS" w:hAnsi="Calibri" w:cs="Calibri"/>
                <w:b/>
                <w:shd w:val="clear" w:color="auto" w:fill="D9D9D9" w:themeFill="background1" w:themeFillShade="D9"/>
              </w:rPr>
              <w:t xml:space="preserve"> </w:t>
            </w:r>
          </w:p>
          <w:p w14:paraId="690CEA61" w14:textId="6DE3F2FD" w:rsidR="00D35DF6" w:rsidRPr="009C74F7" w:rsidRDefault="00D35DF6" w:rsidP="00C97464">
            <w:pPr>
              <w:tabs>
                <w:tab w:val="left" w:pos="2651"/>
              </w:tabs>
              <w:suppressAutoHyphens/>
              <w:rPr>
                <w:rFonts w:ascii="Calibri" w:hAnsi="Calibri" w:cs="Calibri"/>
                <w:i/>
              </w:rPr>
            </w:pPr>
            <w:r w:rsidRPr="009C74F7">
              <w:rPr>
                <w:rFonts w:ascii="Calibri" w:eastAsia="Arial Unicode MS" w:hAnsi="Calibri" w:cs="Calibri"/>
                <w:b/>
              </w:rPr>
              <w:t>Func</w:t>
            </w:r>
            <w:r w:rsidR="0014662D" w:rsidRPr="009C74F7">
              <w:rPr>
                <w:rFonts w:ascii="Calibri" w:eastAsia="Arial Unicode MS" w:hAnsi="Calibri" w:cs="Calibri"/>
                <w:b/>
              </w:rPr>
              <w:t>ț</w:t>
            </w:r>
            <w:r w:rsidRPr="009C74F7">
              <w:rPr>
                <w:rFonts w:ascii="Calibri" w:eastAsia="Arial Unicode MS" w:hAnsi="Calibri" w:cs="Calibri"/>
                <w:b/>
              </w:rPr>
              <w:t>ia:</w:t>
            </w:r>
            <w:r w:rsidRPr="009C74F7">
              <w:rPr>
                <w:rFonts w:ascii="Calibri" w:hAnsi="Calibri" w:cs="Calibri"/>
              </w:rPr>
              <w:tab/>
            </w:r>
            <w:r w:rsidR="00D02D52" w:rsidRPr="009C74F7">
              <w:rPr>
                <w:rFonts w:ascii="Calibri" w:eastAsia="Arial Unicode MS" w:hAnsi="Calibri" w:cs="Calibri"/>
                <w:shd w:val="clear" w:color="auto" w:fill="D9D9D9" w:themeFill="background1" w:themeFillShade="D9"/>
              </w:rPr>
              <w:t>PRIMAR</w:t>
            </w:r>
          </w:p>
          <w:p w14:paraId="07FAE814" w14:textId="463EA67D" w:rsidR="0031739A" w:rsidRPr="009C74F7" w:rsidRDefault="0031739A" w:rsidP="00C97464">
            <w:pPr>
              <w:tabs>
                <w:tab w:val="left" w:pos="2651"/>
              </w:tabs>
              <w:suppressAutoHyphens/>
              <w:rPr>
                <w:rFonts w:ascii="Calibri" w:eastAsia="Arial Unicode MS" w:hAnsi="Calibri" w:cs="Calibri"/>
                <w:i/>
                <w:shd w:val="clear" w:color="auto" w:fill="FFFFFF" w:themeFill="background1"/>
              </w:rPr>
            </w:pPr>
            <w:r w:rsidRPr="009C74F7">
              <w:rPr>
                <w:rFonts w:ascii="Calibri" w:hAnsi="Calibri" w:cs="Calibri"/>
                <w:b/>
              </w:rPr>
              <w:t>Adresă:</w:t>
            </w:r>
            <w:r w:rsidRPr="009C74F7">
              <w:rPr>
                <w:rFonts w:ascii="Calibri" w:hAnsi="Calibri" w:cs="Calibri"/>
              </w:rPr>
              <w:tab/>
            </w:r>
            <w:r w:rsidR="005043D1" w:rsidRPr="009C74F7">
              <w:rPr>
                <w:rFonts w:ascii="Calibri" w:hAnsi="Calibri" w:cs="Calibri"/>
              </w:rPr>
              <w:t xml:space="preserve">Strada </w:t>
            </w:r>
            <w:r w:rsidR="00B40675" w:rsidRPr="009C74F7">
              <w:rPr>
                <w:rFonts w:ascii="Calibri" w:hAnsi="Calibri" w:cs="Calibri"/>
              </w:rPr>
              <w:t>Principală</w:t>
            </w:r>
            <w:r w:rsidR="005043D1" w:rsidRPr="009C74F7">
              <w:rPr>
                <w:rFonts w:ascii="Calibri" w:hAnsi="Calibri" w:cs="Calibri"/>
              </w:rPr>
              <w:t xml:space="preserve">, </w:t>
            </w:r>
            <w:r w:rsidR="00DB0A0A" w:rsidRPr="009C74F7">
              <w:rPr>
                <w:rFonts w:ascii="Calibri" w:hAnsi="Calibri" w:cs="Calibri"/>
              </w:rPr>
              <w:t xml:space="preserve">nr. </w:t>
            </w:r>
            <w:r w:rsidR="00B40675" w:rsidRPr="009C74F7">
              <w:rPr>
                <w:rFonts w:ascii="Calibri" w:hAnsi="Calibri" w:cs="Calibri"/>
              </w:rPr>
              <w:t>326</w:t>
            </w:r>
            <w:r w:rsidR="00DB0A0A" w:rsidRPr="009C74F7">
              <w:rPr>
                <w:rFonts w:ascii="Calibri" w:hAnsi="Calibri" w:cs="Calibri"/>
              </w:rPr>
              <w:t>, l</w:t>
            </w:r>
            <w:r w:rsidR="005043D1" w:rsidRPr="009C74F7">
              <w:rPr>
                <w:rFonts w:ascii="Calibri" w:hAnsi="Calibri" w:cs="Calibri"/>
              </w:rPr>
              <w:t xml:space="preserve">ocalitatea </w:t>
            </w:r>
            <w:r w:rsidR="00B40675" w:rsidRPr="009C74F7">
              <w:rPr>
                <w:rFonts w:ascii="Calibri" w:hAnsi="Calibri" w:cs="Calibri"/>
              </w:rPr>
              <w:t>Daia Română</w:t>
            </w:r>
            <w:r w:rsidR="005043D1" w:rsidRPr="009C74F7">
              <w:rPr>
                <w:rFonts w:ascii="Calibri" w:hAnsi="Calibri" w:cs="Calibri"/>
              </w:rPr>
              <w:t>, jud. Alba</w:t>
            </w:r>
          </w:p>
          <w:p w14:paraId="49F8F016" w14:textId="46A2C7C0" w:rsidR="005043D1" w:rsidRPr="009C74F7" w:rsidRDefault="00D35DF6" w:rsidP="00402AC3">
            <w:pPr>
              <w:tabs>
                <w:tab w:val="left" w:pos="2651"/>
              </w:tabs>
              <w:suppressAutoHyphens/>
              <w:rPr>
                <w:rFonts w:eastAsia="Times New Roman"/>
              </w:rPr>
            </w:pPr>
            <w:r w:rsidRPr="009C74F7">
              <w:rPr>
                <w:rFonts w:ascii="Calibri" w:eastAsia="Arial Unicode MS" w:hAnsi="Calibri" w:cs="Calibri"/>
                <w:b/>
              </w:rPr>
              <w:t>Telefon:</w:t>
            </w:r>
            <w:r w:rsidRPr="009C74F7">
              <w:rPr>
                <w:rFonts w:ascii="Calibri" w:hAnsi="Calibri" w:cs="Calibri"/>
              </w:rPr>
              <w:tab/>
            </w:r>
            <w:r w:rsidR="00DB0A0A" w:rsidRPr="009C74F7">
              <w:rPr>
                <w:rFonts w:eastAsia="Times New Roman"/>
              </w:rPr>
              <w:t>0258</w:t>
            </w:r>
            <w:r w:rsidR="00B40675" w:rsidRPr="009C74F7">
              <w:rPr>
                <w:rFonts w:eastAsia="Times New Roman"/>
              </w:rPr>
              <w:t>763101</w:t>
            </w:r>
          </w:p>
          <w:p w14:paraId="6FD3B4AA" w14:textId="6E10243F" w:rsidR="005043D1" w:rsidRPr="009C74F7" w:rsidRDefault="00D35DF6" w:rsidP="005043D1">
            <w:pPr>
              <w:tabs>
                <w:tab w:val="left" w:pos="2651"/>
              </w:tabs>
              <w:suppressAutoHyphens/>
              <w:rPr>
                <w:rFonts w:ascii="Arial" w:eastAsia="Times New Roman" w:hAnsi="Arial" w:cs="Arial"/>
              </w:rPr>
            </w:pPr>
            <w:r w:rsidRPr="009C74F7">
              <w:rPr>
                <w:rFonts w:ascii="Calibri" w:hAnsi="Calibri" w:cs="Calibri"/>
                <w:b/>
              </w:rPr>
              <w:t>E-mail:</w:t>
            </w:r>
            <w:r w:rsidRPr="009C74F7">
              <w:rPr>
                <w:rFonts w:ascii="Calibri" w:hAnsi="Calibri" w:cs="Calibri"/>
              </w:rPr>
              <w:tab/>
            </w:r>
            <w:r w:rsidR="00B40675" w:rsidRPr="009C74F7">
              <w:rPr>
                <w:rFonts w:ascii="Arial" w:eastAsia="Times New Roman" w:hAnsi="Arial" w:cs="Arial"/>
              </w:rPr>
              <w:t>daia</w:t>
            </w:r>
            <w:r w:rsidR="00DB0A0A" w:rsidRPr="009C74F7">
              <w:rPr>
                <w:rFonts w:ascii="Arial" w:eastAsia="Times New Roman" w:hAnsi="Arial" w:cs="Arial"/>
              </w:rPr>
              <w:t>primaria</w:t>
            </w:r>
            <w:r w:rsidR="005043D1" w:rsidRPr="009C74F7">
              <w:rPr>
                <w:rFonts w:ascii="Arial" w:eastAsia="Times New Roman" w:hAnsi="Arial" w:cs="Arial"/>
              </w:rPr>
              <w:t>@yahoo.com</w:t>
            </w:r>
          </w:p>
          <w:p w14:paraId="451AA5CA" w14:textId="27C6DBB7" w:rsidR="00402AC3" w:rsidRPr="009C74F7" w:rsidRDefault="00402AC3" w:rsidP="00402AC3">
            <w:pPr>
              <w:tabs>
                <w:tab w:val="left" w:pos="2651"/>
              </w:tabs>
              <w:suppressAutoHyphens/>
              <w:rPr>
                <w:rFonts w:ascii="Calibri" w:hAnsi="Calibri" w:cs="Calibri"/>
              </w:rPr>
            </w:pPr>
          </w:p>
          <w:p w14:paraId="09F578CD" w14:textId="0A85ABC0" w:rsidR="00324650" w:rsidRPr="009C74F7" w:rsidRDefault="0055773B" w:rsidP="00D02D52">
            <w:pPr>
              <w:tabs>
                <w:tab w:val="left" w:pos="1481"/>
              </w:tabs>
              <w:suppressAutoHyphens/>
              <w:rPr>
                <w:rFonts w:ascii="Calibri" w:eastAsia="Arial Unicode MS" w:hAnsi="Calibri" w:cs="Calibri"/>
                <w:shd w:val="clear" w:color="auto" w:fill="EAF1DD" w:themeFill="accent3" w:themeFillTint="33"/>
              </w:rPr>
            </w:pPr>
            <w:r w:rsidRPr="009C74F7">
              <w:rPr>
                <w:rFonts w:ascii="Calibri" w:eastAsia="Arial Unicode MS" w:hAnsi="Calibri" w:cs="Calibri"/>
                <w:shd w:val="clear" w:color="auto" w:fill="D9D9D9" w:themeFill="background1" w:themeFillShade="D9"/>
              </w:rPr>
              <w:t xml:space="preserve"> </w:t>
            </w:r>
            <w:r w:rsidR="00B03C63" w:rsidRPr="009C74F7">
              <w:rPr>
                <w:rFonts w:ascii="Calibri" w:eastAsia="Arial Unicode MS" w:hAnsi="Calibri" w:cs="Calibri"/>
                <w:shd w:val="clear" w:color="auto" w:fill="D9D9D9" w:themeFill="background1" w:themeFillShade="D9"/>
              </w:rPr>
              <w:t xml:space="preserve">Numirea/înlocuirea reprezentantului </w:t>
            </w:r>
            <w:r w:rsidR="00B03C63" w:rsidRPr="009C74F7">
              <w:rPr>
                <w:rFonts w:ascii="Calibri" w:eastAsia="Arial Unicode MS" w:hAnsi="Calibri" w:cs="Calibri"/>
                <w:i/>
                <w:shd w:val="clear" w:color="auto" w:fill="D9D9D9" w:themeFill="background1" w:themeFillShade="D9"/>
              </w:rPr>
              <w:t>Achizitorului</w:t>
            </w:r>
            <w:r w:rsidR="00B03C63" w:rsidRPr="009C74F7">
              <w:rPr>
                <w:rFonts w:ascii="Calibri" w:eastAsia="Arial Unicode MS" w:hAnsi="Calibri" w:cs="Calibri"/>
                <w:shd w:val="clear" w:color="auto" w:fill="D9D9D9" w:themeFill="background1" w:themeFillShade="D9"/>
              </w:rPr>
              <w:t xml:space="preserve">, care este autorizat pentru managementul prezentului </w:t>
            </w:r>
            <w:r w:rsidR="00B03C63" w:rsidRPr="009C74F7">
              <w:rPr>
                <w:rFonts w:ascii="Calibri" w:eastAsia="Arial Unicode MS" w:hAnsi="Calibri" w:cs="Calibri"/>
                <w:i/>
                <w:shd w:val="clear" w:color="auto" w:fill="D9D9D9" w:themeFill="background1" w:themeFillShade="D9"/>
              </w:rPr>
              <w:t>Contract</w:t>
            </w:r>
            <w:r w:rsidR="00B03C63" w:rsidRPr="009C74F7">
              <w:rPr>
                <w:rFonts w:ascii="Calibri" w:eastAsia="Arial Unicode MS" w:hAnsi="Calibri" w:cs="Calibri"/>
                <w:shd w:val="clear" w:color="auto" w:fill="D9D9D9" w:themeFill="background1" w:themeFillShade="D9"/>
              </w:rPr>
              <w:t xml:space="preserve"> se face prin notificare cu respectarea prevederilor </w:t>
            </w:r>
            <w:r w:rsidR="006816D1" w:rsidRPr="009C74F7">
              <w:rPr>
                <w:rFonts w:ascii="Calibri" w:eastAsia="Arial Unicode MS" w:hAnsi="Calibri" w:cs="Calibri"/>
                <w:shd w:val="clear" w:color="auto" w:fill="D9D9D9" w:themeFill="background1" w:themeFillShade="D9"/>
              </w:rPr>
              <w:t>clauzelor stabilite la</w:t>
            </w:r>
            <w:r w:rsidR="00B03C63" w:rsidRPr="009C74F7">
              <w:rPr>
                <w:rFonts w:ascii="Calibri" w:eastAsia="Arial Unicode MS" w:hAnsi="Calibri" w:cs="Calibri"/>
                <w:shd w:val="clear" w:color="auto" w:fill="D9D9D9" w:themeFill="background1" w:themeFillShade="D9"/>
              </w:rPr>
              <w:t xml:space="preserve"> </w:t>
            </w:r>
            <w:r w:rsidR="008C50A9" w:rsidRPr="009C74F7">
              <w:rPr>
                <w:rFonts w:ascii="Calibri" w:eastAsia="Arial Unicode MS" w:hAnsi="Calibri" w:cs="Calibri"/>
                <w:u w:val="single"/>
                <w:shd w:val="clear" w:color="auto" w:fill="FBD4B4" w:themeFill="accent6" w:themeFillTint="66"/>
              </w:rPr>
              <w:t xml:space="preserve">subcapitolul </w:t>
            </w:r>
            <w:r w:rsidR="000B08CF" w:rsidRPr="009C74F7">
              <w:rPr>
                <w:rFonts w:ascii="Calibri" w:eastAsia="Arial Unicode MS" w:hAnsi="Calibri" w:cs="Calibri"/>
                <w:b/>
                <w:u w:val="single"/>
                <w:shd w:val="clear" w:color="auto" w:fill="FBD4B4" w:themeFill="accent6" w:themeFillTint="66"/>
              </w:rPr>
              <w:t>2.1. -</w:t>
            </w:r>
            <w:r w:rsidR="00B03C63" w:rsidRPr="009C74F7">
              <w:rPr>
                <w:rFonts w:ascii="Calibri" w:eastAsia="Arial Unicode MS" w:hAnsi="Calibri" w:cs="Calibri"/>
                <w:b/>
                <w:u w:val="single"/>
                <w:shd w:val="clear" w:color="auto" w:fill="FBD4B4" w:themeFill="accent6" w:themeFillTint="66"/>
              </w:rPr>
              <w:t xml:space="preserve"> Comunicarea între </w:t>
            </w:r>
            <w:r w:rsidR="00B03C63" w:rsidRPr="009C74F7">
              <w:rPr>
                <w:rFonts w:ascii="Calibri" w:eastAsia="Arial Unicode MS" w:hAnsi="Calibri" w:cs="Calibri"/>
                <w:b/>
                <w:i/>
                <w:u w:val="single"/>
                <w:shd w:val="clear" w:color="auto" w:fill="FBD4B4" w:themeFill="accent6" w:themeFillTint="66"/>
              </w:rPr>
              <w:t>Păr</w:t>
            </w:r>
            <w:r w:rsidR="0014662D" w:rsidRPr="009C74F7">
              <w:rPr>
                <w:rFonts w:ascii="Calibri" w:eastAsia="Arial Unicode MS" w:hAnsi="Calibri" w:cs="Calibri"/>
                <w:b/>
                <w:i/>
                <w:u w:val="single"/>
                <w:shd w:val="clear" w:color="auto" w:fill="FBD4B4" w:themeFill="accent6" w:themeFillTint="66"/>
              </w:rPr>
              <w:t>ț</w:t>
            </w:r>
            <w:r w:rsidR="00B03C63" w:rsidRPr="009C74F7">
              <w:rPr>
                <w:rFonts w:ascii="Calibri" w:eastAsia="Arial Unicode MS" w:hAnsi="Calibri" w:cs="Calibri"/>
                <w:b/>
                <w:i/>
                <w:u w:val="single"/>
                <w:shd w:val="clear" w:color="auto" w:fill="FBD4B4" w:themeFill="accent6" w:themeFillTint="66"/>
              </w:rPr>
              <w:t>i</w:t>
            </w:r>
            <w:r w:rsidR="00F12D9E" w:rsidRPr="009C74F7">
              <w:rPr>
                <w:rFonts w:ascii="Calibri" w:eastAsia="Arial Unicode MS" w:hAnsi="Calibri" w:cs="Calibri"/>
                <w:shd w:val="clear" w:color="auto" w:fill="D9D9D9" w:themeFill="background1" w:themeFillShade="D9"/>
              </w:rPr>
              <w:t xml:space="preserve"> din prezentul </w:t>
            </w:r>
            <w:r w:rsidR="00F12D9E" w:rsidRPr="009C74F7">
              <w:rPr>
                <w:rFonts w:ascii="Calibri" w:eastAsia="Arial Unicode MS" w:hAnsi="Calibri" w:cs="Calibri"/>
                <w:i/>
                <w:shd w:val="clear" w:color="auto" w:fill="D9D9D9" w:themeFill="background1" w:themeFillShade="D9"/>
              </w:rPr>
              <w:t>Contract</w:t>
            </w:r>
            <w:r w:rsidR="00F12D9E" w:rsidRPr="009C74F7">
              <w:rPr>
                <w:rFonts w:ascii="Calibri" w:eastAsia="Arial Unicode MS" w:hAnsi="Calibri" w:cs="Calibri"/>
                <w:shd w:val="clear" w:color="auto" w:fill="D9D9D9" w:themeFill="background1" w:themeFillShade="D9"/>
              </w:rPr>
              <w:t>.</w:t>
            </w:r>
          </w:p>
        </w:tc>
      </w:tr>
      <w:tr w:rsidR="0055773B" w:rsidRPr="009C74F7" w14:paraId="15EF586F" w14:textId="77777777" w:rsidTr="00236D2D">
        <w:tc>
          <w:tcPr>
            <w:tcW w:w="1224" w:type="dxa"/>
          </w:tcPr>
          <w:p w14:paraId="2B49C70F" w14:textId="506975C1" w:rsidR="0055773B" w:rsidRPr="009C74F7" w:rsidRDefault="0055773B" w:rsidP="00FD5FF6">
            <w:pPr>
              <w:suppressAutoHyphens/>
              <w:autoSpaceDE w:val="0"/>
              <w:autoSpaceDN w:val="0"/>
              <w:adjustRightInd w:val="0"/>
              <w:rPr>
                <w:rFonts w:ascii="Calibri" w:hAnsi="Calibri" w:cs="Calibri"/>
                <w:b/>
                <w:bCs/>
              </w:rPr>
            </w:pPr>
            <w:r w:rsidRPr="009C74F7">
              <w:rPr>
                <w:rFonts w:ascii="Calibri" w:hAnsi="Calibri" w:cs="Calibri"/>
                <w:b/>
                <w:bCs/>
              </w:rPr>
              <w:t>2.2.(</w:t>
            </w:r>
            <w:r w:rsidR="00C701C9" w:rsidRPr="009C74F7">
              <w:rPr>
                <w:rFonts w:ascii="Calibri" w:hAnsi="Calibri" w:cs="Calibri"/>
                <w:b/>
                <w:bCs/>
              </w:rPr>
              <w:t>d</w:t>
            </w:r>
            <w:r w:rsidRPr="009C74F7">
              <w:rPr>
                <w:rFonts w:ascii="Calibri" w:hAnsi="Calibri" w:cs="Calibri"/>
                <w:b/>
                <w:bCs/>
              </w:rPr>
              <w:t>)</w:t>
            </w:r>
          </w:p>
        </w:tc>
        <w:tc>
          <w:tcPr>
            <w:tcW w:w="8586" w:type="dxa"/>
            <w:shd w:val="clear" w:color="auto" w:fill="EAF1DD" w:themeFill="accent3" w:themeFillTint="33"/>
          </w:tcPr>
          <w:p w14:paraId="77F33F82" w14:textId="652D0879" w:rsidR="0055773B" w:rsidRPr="009C74F7" w:rsidRDefault="0055773B" w:rsidP="00EA7DEC">
            <w:pPr>
              <w:shd w:val="clear" w:color="auto" w:fill="EAF1DD" w:themeFill="accent3" w:themeFillTint="33"/>
              <w:suppressAutoHyphens/>
              <w:rPr>
                <w:rFonts w:ascii="Calibri" w:eastAsia="Arial Unicode MS" w:hAnsi="Calibri" w:cs="Calibri"/>
              </w:rPr>
            </w:pPr>
            <w:r w:rsidRPr="009C74F7">
              <w:rPr>
                <w:rFonts w:ascii="Calibri" w:eastAsia="Arial Unicode MS" w:hAnsi="Calibri" w:cs="Calibri"/>
                <w:shd w:val="clear" w:color="auto" w:fill="D9D9D9" w:themeFill="background1" w:themeFillShade="D9"/>
              </w:rPr>
              <w:t xml:space="preserve">Reprezentantul atestat profesional pentru monitorizarea </w:t>
            </w:r>
            <w:r w:rsidR="001C0FF1" w:rsidRPr="009C74F7">
              <w:rPr>
                <w:rFonts w:ascii="Calibri" w:eastAsia="Arial Unicode MS" w:hAnsi="Calibri" w:cs="Calibri"/>
                <w:shd w:val="clear" w:color="auto" w:fill="D9D9D9" w:themeFill="background1" w:themeFillShade="D9"/>
              </w:rPr>
              <w:t>ș</w:t>
            </w:r>
            <w:r w:rsidRPr="009C74F7">
              <w:rPr>
                <w:rFonts w:ascii="Calibri" w:eastAsia="Arial Unicode MS" w:hAnsi="Calibri" w:cs="Calibri"/>
                <w:shd w:val="clear" w:color="auto" w:fill="D9D9D9" w:themeFill="background1" w:themeFillShade="D9"/>
              </w:rPr>
              <w:t>i verificarea execu</w:t>
            </w:r>
            <w:r w:rsidR="0014662D" w:rsidRPr="009C74F7">
              <w:rPr>
                <w:rFonts w:ascii="Calibri" w:eastAsia="Arial Unicode MS" w:hAnsi="Calibri" w:cs="Calibri"/>
                <w:shd w:val="clear" w:color="auto" w:fill="D9D9D9" w:themeFill="background1" w:themeFillShade="D9"/>
              </w:rPr>
              <w:t>ț</w:t>
            </w:r>
            <w:r w:rsidRPr="009C74F7">
              <w:rPr>
                <w:rFonts w:ascii="Calibri" w:eastAsia="Arial Unicode MS" w:hAnsi="Calibri" w:cs="Calibri"/>
                <w:shd w:val="clear" w:color="auto" w:fill="D9D9D9" w:themeFill="background1" w:themeFillShade="D9"/>
              </w:rPr>
              <w:t xml:space="preserve">iei </w:t>
            </w:r>
            <w:r w:rsidRPr="009C74F7">
              <w:rPr>
                <w:rFonts w:ascii="Calibri" w:eastAsia="Arial Unicode MS" w:hAnsi="Calibri" w:cs="Calibri"/>
                <w:i/>
                <w:shd w:val="clear" w:color="auto" w:fill="D9D9D9" w:themeFill="background1" w:themeFillShade="D9"/>
              </w:rPr>
              <w:t>Lucrărilor</w:t>
            </w:r>
            <w:r w:rsidR="0014748B" w:rsidRPr="009C74F7">
              <w:rPr>
                <w:rFonts w:ascii="Calibri" w:eastAsia="Arial Unicode MS" w:hAnsi="Calibri" w:cs="Calibri"/>
                <w:shd w:val="clear" w:color="auto" w:fill="D9D9D9" w:themeFill="background1" w:themeFillShade="D9"/>
              </w:rPr>
              <w:t xml:space="preserve"> (d</w:t>
            </w:r>
            <w:r w:rsidRPr="009C74F7">
              <w:rPr>
                <w:rFonts w:ascii="Calibri" w:eastAsia="Arial Unicode MS" w:hAnsi="Calibri" w:cs="Calibri"/>
                <w:shd w:val="clear" w:color="auto" w:fill="D9D9D9" w:themeFill="background1" w:themeFillShade="D9"/>
              </w:rPr>
              <w:t xml:space="preserve">irigintele de </w:t>
            </w:r>
            <w:r w:rsidR="001C0FF1" w:rsidRPr="009C74F7">
              <w:rPr>
                <w:rFonts w:ascii="Calibri" w:eastAsia="Arial Unicode MS" w:hAnsi="Calibri" w:cs="Calibri"/>
                <w:shd w:val="clear" w:color="auto" w:fill="D9D9D9" w:themeFill="background1" w:themeFillShade="D9"/>
              </w:rPr>
              <w:t>ș</w:t>
            </w:r>
            <w:r w:rsidRPr="009C74F7">
              <w:rPr>
                <w:rFonts w:ascii="Calibri" w:eastAsia="Arial Unicode MS" w:hAnsi="Calibri" w:cs="Calibri"/>
                <w:shd w:val="clear" w:color="auto" w:fill="D9D9D9" w:themeFill="background1" w:themeFillShade="D9"/>
              </w:rPr>
              <w:t xml:space="preserve">antier) </w:t>
            </w:r>
            <w:r w:rsidR="00162011" w:rsidRPr="009C74F7">
              <w:rPr>
                <w:rFonts w:ascii="Calibri" w:eastAsia="Arial Unicode MS" w:hAnsi="Calibri" w:cs="Calibri"/>
                <w:shd w:val="clear" w:color="auto" w:fill="D9D9D9" w:themeFill="background1" w:themeFillShade="D9"/>
              </w:rPr>
              <w:t>are</w:t>
            </w:r>
            <w:r w:rsidRPr="009C74F7">
              <w:rPr>
                <w:rFonts w:ascii="Calibri" w:eastAsia="Arial Unicode MS" w:hAnsi="Calibri" w:cs="Calibri"/>
                <w:shd w:val="clear" w:color="auto" w:fill="D9D9D9" w:themeFill="background1" w:themeFillShade="D9"/>
              </w:rPr>
              <w:t xml:space="preserve"> următoarele atribu</w:t>
            </w:r>
            <w:r w:rsidR="0014662D" w:rsidRPr="009C74F7">
              <w:rPr>
                <w:rFonts w:ascii="Calibri" w:eastAsia="Arial Unicode MS" w:hAnsi="Calibri" w:cs="Calibri"/>
                <w:shd w:val="clear" w:color="auto" w:fill="D9D9D9" w:themeFill="background1" w:themeFillShade="D9"/>
              </w:rPr>
              <w:t>ț</w:t>
            </w:r>
            <w:r w:rsidRPr="009C74F7">
              <w:rPr>
                <w:rFonts w:ascii="Calibri" w:eastAsia="Arial Unicode MS" w:hAnsi="Calibri" w:cs="Calibri"/>
                <w:shd w:val="clear" w:color="auto" w:fill="D9D9D9" w:themeFill="background1" w:themeFillShade="D9"/>
              </w:rPr>
              <w:t>ii:</w:t>
            </w:r>
          </w:p>
          <w:p w14:paraId="49D848B3" w14:textId="5D962448" w:rsidR="0055773B" w:rsidRPr="009C74F7" w:rsidRDefault="0055773B" w:rsidP="00EA7DEC">
            <w:pPr>
              <w:pStyle w:val="Listparagraf"/>
              <w:numPr>
                <w:ilvl w:val="1"/>
                <w:numId w:val="27"/>
              </w:numPr>
              <w:shd w:val="clear" w:color="auto" w:fill="EAF1DD" w:themeFill="accent3" w:themeFillTint="33"/>
              <w:suppressAutoHyphens/>
              <w:ind w:left="311" w:hanging="311"/>
              <w:rPr>
                <w:rFonts w:ascii="Calibri" w:eastAsia="Arial Unicode MS" w:hAnsi="Calibri" w:cs="Calibri"/>
              </w:rPr>
            </w:pPr>
            <w:r w:rsidRPr="009C74F7">
              <w:rPr>
                <w:rFonts w:ascii="Calibri" w:eastAsia="Arial Unicode MS" w:hAnsi="Calibri" w:cs="Calibri"/>
                <w:shd w:val="clear" w:color="auto" w:fill="D9D9D9" w:themeFill="background1" w:themeFillShade="D9"/>
              </w:rPr>
              <w:lastRenderedPageBreak/>
              <w:t>urmărirea execu</w:t>
            </w:r>
            <w:r w:rsidR="0014662D" w:rsidRPr="009C74F7">
              <w:rPr>
                <w:rFonts w:ascii="Calibri" w:eastAsia="Arial Unicode MS" w:hAnsi="Calibri" w:cs="Calibri"/>
                <w:shd w:val="clear" w:color="auto" w:fill="D9D9D9" w:themeFill="background1" w:themeFillShade="D9"/>
              </w:rPr>
              <w:t>ț</w:t>
            </w:r>
            <w:r w:rsidRPr="009C74F7">
              <w:rPr>
                <w:rFonts w:ascii="Calibri" w:eastAsia="Arial Unicode MS" w:hAnsi="Calibri" w:cs="Calibri"/>
                <w:shd w:val="clear" w:color="auto" w:fill="D9D9D9" w:themeFill="background1" w:themeFillShade="D9"/>
              </w:rPr>
              <w:t xml:space="preserve">iei </w:t>
            </w:r>
            <w:r w:rsidRPr="009C74F7">
              <w:rPr>
                <w:rFonts w:ascii="Calibri" w:eastAsia="Arial Unicode MS" w:hAnsi="Calibri" w:cs="Calibri"/>
                <w:i/>
                <w:shd w:val="clear" w:color="auto" w:fill="D9D9D9" w:themeFill="background1" w:themeFillShade="D9"/>
              </w:rPr>
              <w:t>Lucrărilor</w:t>
            </w:r>
            <w:r w:rsidR="00FC0DFD" w:rsidRPr="009C74F7">
              <w:rPr>
                <w:rFonts w:ascii="Calibri" w:eastAsia="Arial Unicode MS" w:hAnsi="Calibri" w:cs="Calibri"/>
                <w:shd w:val="clear" w:color="auto" w:fill="D9D9D9" w:themeFill="background1" w:themeFillShade="D9"/>
              </w:rPr>
              <w:t xml:space="preserve">, zilnic, pe toată </w:t>
            </w:r>
            <w:r w:rsidR="00FC0DFD" w:rsidRPr="009C74F7">
              <w:rPr>
                <w:rFonts w:ascii="Calibri" w:eastAsia="Arial Unicode MS" w:hAnsi="Calibri" w:cs="Calibri"/>
                <w:i/>
                <w:shd w:val="clear" w:color="auto" w:fill="D9D9D9" w:themeFill="background1" w:themeFillShade="D9"/>
              </w:rPr>
              <w:t>D</w:t>
            </w:r>
            <w:r w:rsidRPr="009C74F7">
              <w:rPr>
                <w:rFonts w:ascii="Calibri" w:eastAsia="Arial Unicode MS" w:hAnsi="Calibri" w:cs="Calibri"/>
                <w:i/>
                <w:shd w:val="clear" w:color="auto" w:fill="D9D9D9" w:themeFill="background1" w:themeFillShade="D9"/>
              </w:rPr>
              <w:t xml:space="preserve">urata </w:t>
            </w:r>
            <w:r w:rsidR="00FC0DFD" w:rsidRPr="009C74F7">
              <w:rPr>
                <w:rFonts w:ascii="Calibri" w:eastAsia="Arial Unicode MS" w:hAnsi="Calibri" w:cs="Calibri"/>
                <w:i/>
                <w:shd w:val="clear" w:color="auto" w:fill="D9D9D9" w:themeFill="background1" w:themeFillShade="D9"/>
              </w:rPr>
              <w:t>de E</w:t>
            </w:r>
            <w:r w:rsidRPr="009C74F7">
              <w:rPr>
                <w:rFonts w:ascii="Calibri" w:eastAsia="Arial Unicode MS" w:hAnsi="Calibri" w:cs="Calibri"/>
                <w:i/>
                <w:shd w:val="clear" w:color="auto" w:fill="D9D9D9" w:themeFill="background1" w:themeFillShade="D9"/>
              </w:rPr>
              <w:t>xecu</w:t>
            </w:r>
            <w:r w:rsidR="0014662D" w:rsidRPr="009C74F7">
              <w:rPr>
                <w:rFonts w:ascii="Calibri" w:eastAsia="Arial Unicode MS" w:hAnsi="Calibri" w:cs="Calibri"/>
                <w:i/>
                <w:shd w:val="clear" w:color="auto" w:fill="D9D9D9" w:themeFill="background1" w:themeFillShade="D9"/>
              </w:rPr>
              <w:t>ț</w:t>
            </w:r>
            <w:r w:rsidRPr="009C74F7">
              <w:rPr>
                <w:rFonts w:ascii="Calibri" w:eastAsia="Arial Unicode MS" w:hAnsi="Calibri" w:cs="Calibri"/>
                <w:i/>
                <w:shd w:val="clear" w:color="auto" w:fill="D9D9D9" w:themeFill="background1" w:themeFillShade="D9"/>
              </w:rPr>
              <w:t>ie</w:t>
            </w:r>
            <w:r w:rsidR="00FC0DFD" w:rsidRPr="009C74F7">
              <w:rPr>
                <w:rFonts w:ascii="Calibri" w:eastAsia="Arial Unicode MS" w:hAnsi="Calibri" w:cs="Calibri"/>
                <w:shd w:val="clear" w:color="auto" w:fill="D9D9D9" w:themeFill="background1" w:themeFillShade="D9"/>
              </w:rPr>
              <w:t xml:space="preserve"> a</w:t>
            </w:r>
            <w:r w:rsidRPr="009C74F7">
              <w:rPr>
                <w:rFonts w:ascii="Calibri" w:eastAsia="Arial Unicode MS" w:hAnsi="Calibri" w:cs="Calibri"/>
                <w:shd w:val="clear" w:color="auto" w:fill="D9D9D9" w:themeFill="background1" w:themeFillShade="D9"/>
              </w:rPr>
              <w:t xml:space="preserve"> </w:t>
            </w:r>
            <w:r w:rsidRPr="009C74F7">
              <w:rPr>
                <w:rFonts w:ascii="Calibri" w:eastAsia="Arial Unicode MS" w:hAnsi="Calibri" w:cs="Calibri"/>
                <w:i/>
                <w:shd w:val="clear" w:color="auto" w:fill="D9D9D9" w:themeFill="background1" w:themeFillShade="D9"/>
              </w:rPr>
              <w:t>Lucrărilor</w:t>
            </w:r>
            <w:r w:rsidRPr="009C74F7">
              <w:rPr>
                <w:rFonts w:ascii="Calibri" w:eastAsia="Arial Unicode MS" w:hAnsi="Calibri" w:cs="Calibri"/>
                <w:shd w:val="clear" w:color="auto" w:fill="D9D9D9" w:themeFill="background1" w:themeFillShade="D9"/>
              </w:rPr>
              <w:t>, conform metodologiei în conformitate cu cele men</w:t>
            </w:r>
            <w:r w:rsidR="0014662D" w:rsidRPr="009C74F7">
              <w:rPr>
                <w:rFonts w:ascii="Calibri" w:eastAsia="Arial Unicode MS" w:hAnsi="Calibri" w:cs="Calibri"/>
                <w:shd w:val="clear" w:color="auto" w:fill="D9D9D9" w:themeFill="background1" w:themeFillShade="D9"/>
              </w:rPr>
              <w:t>ț</w:t>
            </w:r>
            <w:r w:rsidRPr="009C74F7">
              <w:rPr>
                <w:rFonts w:ascii="Calibri" w:eastAsia="Arial Unicode MS" w:hAnsi="Calibri" w:cs="Calibri"/>
                <w:shd w:val="clear" w:color="auto" w:fill="D9D9D9" w:themeFill="background1" w:themeFillShade="D9"/>
              </w:rPr>
              <w:t xml:space="preserve">ionate în </w:t>
            </w:r>
            <w:r w:rsidRPr="009C74F7">
              <w:rPr>
                <w:rFonts w:ascii="Calibri" w:eastAsia="Arial Unicode MS" w:hAnsi="Calibri" w:cs="Calibri"/>
                <w:i/>
                <w:shd w:val="clear" w:color="auto" w:fill="D9D9D9" w:themeFill="background1" w:themeFillShade="D9"/>
              </w:rPr>
              <w:t>Caietul de Sarcini</w:t>
            </w:r>
            <w:r w:rsidR="00FC0DFD" w:rsidRPr="009C74F7">
              <w:rPr>
                <w:rFonts w:ascii="Calibri" w:eastAsia="Arial Unicode MS" w:hAnsi="Calibri" w:cs="Calibri"/>
                <w:shd w:val="clear" w:color="auto" w:fill="D9D9D9" w:themeFill="background1" w:themeFillShade="D9"/>
              </w:rPr>
              <w:t xml:space="preserve"> (</w:t>
            </w:r>
            <w:r w:rsidR="00FC0DFD" w:rsidRPr="009C74F7">
              <w:rPr>
                <w:rFonts w:ascii="Calibri" w:eastAsia="Arial Unicode MS" w:hAnsi="Calibri" w:cs="Calibri"/>
                <w:i/>
                <w:shd w:val="clear" w:color="auto" w:fill="D9D9D9" w:themeFill="background1" w:themeFillShade="D9"/>
              </w:rPr>
              <w:t>Proiectul T</w:t>
            </w:r>
            <w:r w:rsidRPr="009C74F7">
              <w:rPr>
                <w:rFonts w:ascii="Calibri" w:eastAsia="Arial Unicode MS" w:hAnsi="Calibri" w:cs="Calibri"/>
                <w:i/>
                <w:shd w:val="clear" w:color="auto" w:fill="D9D9D9" w:themeFill="background1" w:themeFillShade="D9"/>
              </w:rPr>
              <w:t>ehnic</w:t>
            </w:r>
            <w:r w:rsidRPr="009C74F7">
              <w:rPr>
                <w:rFonts w:ascii="Calibri" w:eastAsia="Arial Unicode MS" w:hAnsi="Calibri" w:cs="Calibri"/>
                <w:shd w:val="clear" w:color="auto" w:fill="D9D9D9" w:themeFill="background1" w:themeFillShade="D9"/>
              </w:rPr>
              <w:t>, plan</w:t>
            </w:r>
            <w:r w:rsidR="001C0FF1" w:rsidRPr="009C74F7">
              <w:rPr>
                <w:rFonts w:ascii="Calibri" w:eastAsia="Arial Unicode MS" w:hAnsi="Calibri" w:cs="Calibri"/>
                <w:shd w:val="clear" w:color="auto" w:fill="D9D9D9" w:themeFill="background1" w:themeFillShade="D9"/>
              </w:rPr>
              <w:t>ș</w:t>
            </w:r>
            <w:r w:rsidRPr="009C74F7">
              <w:rPr>
                <w:rFonts w:ascii="Calibri" w:eastAsia="Arial Unicode MS" w:hAnsi="Calibri" w:cs="Calibri"/>
                <w:shd w:val="clear" w:color="auto" w:fill="D9D9D9" w:themeFill="background1" w:themeFillShade="D9"/>
              </w:rPr>
              <w:t xml:space="preserve">e, memorii, prospecte, </w:t>
            </w:r>
            <w:r w:rsidR="00FC0DFD" w:rsidRPr="009C74F7">
              <w:rPr>
                <w:rFonts w:ascii="Calibri" w:eastAsia="Arial Unicode MS" w:hAnsi="Calibri" w:cs="Calibri"/>
                <w:i/>
                <w:shd w:val="clear" w:color="auto" w:fill="D9D9D9" w:themeFill="background1" w:themeFillShade="D9"/>
              </w:rPr>
              <w:t>Detalii de E</w:t>
            </w:r>
            <w:r w:rsidRPr="009C74F7">
              <w:rPr>
                <w:rFonts w:ascii="Calibri" w:eastAsia="Arial Unicode MS" w:hAnsi="Calibri" w:cs="Calibri"/>
                <w:i/>
                <w:shd w:val="clear" w:color="auto" w:fill="D9D9D9" w:themeFill="background1" w:themeFillShade="D9"/>
              </w:rPr>
              <w:t>xecu</w:t>
            </w:r>
            <w:r w:rsidR="0014662D" w:rsidRPr="009C74F7">
              <w:rPr>
                <w:rFonts w:ascii="Calibri" w:eastAsia="Arial Unicode MS" w:hAnsi="Calibri" w:cs="Calibri"/>
                <w:i/>
                <w:shd w:val="clear" w:color="auto" w:fill="D9D9D9" w:themeFill="background1" w:themeFillShade="D9"/>
              </w:rPr>
              <w:t>ț</w:t>
            </w:r>
            <w:r w:rsidRPr="009C74F7">
              <w:rPr>
                <w:rFonts w:ascii="Calibri" w:eastAsia="Arial Unicode MS" w:hAnsi="Calibri" w:cs="Calibri"/>
                <w:i/>
                <w:shd w:val="clear" w:color="auto" w:fill="D9D9D9" w:themeFill="background1" w:themeFillShade="D9"/>
              </w:rPr>
              <w:t>ie</w:t>
            </w:r>
            <w:r w:rsidRPr="009C74F7">
              <w:rPr>
                <w:rFonts w:ascii="Calibri" w:eastAsia="Arial Unicode MS" w:hAnsi="Calibri" w:cs="Calibri"/>
                <w:shd w:val="clear" w:color="auto" w:fill="D9D9D9" w:themeFill="background1" w:themeFillShade="D9"/>
              </w:rPr>
              <w:t>), clauze contractuale, reglementările tehnice în vigoare;</w:t>
            </w:r>
          </w:p>
          <w:p w14:paraId="0969D937" w14:textId="68E594D7" w:rsidR="0055773B" w:rsidRPr="009C74F7" w:rsidRDefault="0055773B" w:rsidP="00EA7DEC">
            <w:pPr>
              <w:pStyle w:val="Listparagraf"/>
              <w:numPr>
                <w:ilvl w:val="1"/>
                <w:numId w:val="27"/>
              </w:numPr>
              <w:shd w:val="clear" w:color="auto" w:fill="EAF1DD" w:themeFill="accent3" w:themeFillTint="33"/>
              <w:suppressAutoHyphens/>
              <w:ind w:left="311" w:hanging="311"/>
              <w:rPr>
                <w:rFonts w:ascii="Calibri" w:eastAsia="Arial Unicode MS" w:hAnsi="Calibri" w:cs="Calibri"/>
              </w:rPr>
            </w:pPr>
            <w:r w:rsidRPr="009C74F7">
              <w:rPr>
                <w:rFonts w:ascii="Calibri" w:eastAsia="Arial Unicode MS" w:hAnsi="Calibri" w:cs="Calibri"/>
                <w:shd w:val="clear" w:color="auto" w:fill="D9D9D9" w:themeFill="background1" w:themeFillShade="D9"/>
              </w:rPr>
              <w:t xml:space="preserve">inspectarea </w:t>
            </w:r>
            <w:r w:rsidR="001C0FF1" w:rsidRPr="009C74F7">
              <w:rPr>
                <w:rFonts w:ascii="Calibri" w:eastAsia="Arial Unicode MS" w:hAnsi="Calibri" w:cs="Calibri"/>
                <w:shd w:val="clear" w:color="auto" w:fill="D9D9D9" w:themeFill="background1" w:themeFillShade="D9"/>
              </w:rPr>
              <w:t>ș</w:t>
            </w:r>
            <w:r w:rsidRPr="009C74F7">
              <w:rPr>
                <w:rFonts w:ascii="Calibri" w:eastAsia="Arial Unicode MS" w:hAnsi="Calibri" w:cs="Calibri"/>
                <w:shd w:val="clear" w:color="auto" w:fill="D9D9D9" w:themeFill="background1" w:themeFillShade="D9"/>
              </w:rPr>
              <w:t xml:space="preserve">i examinarea, zilnic, a tuturor materialelor </w:t>
            </w:r>
            <w:r w:rsidR="001C0FF1" w:rsidRPr="009C74F7">
              <w:rPr>
                <w:rFonts w:ascii="Calibri" w:eastAsia="Arial Unicode MS" w:hAnsi="Calibri" w:cs="Calibri"/>
                <w:shd w:val="clear" w:color="auto" w:fill="D9D9D9" w:themeFill="background1" w:themeFillShade="D9"/>
              </w:rPr>
              <w:t>ș</w:t>
            </w:r>
            <w:r w:rsidRPr="009C74F7">
              <w:rPr>
                <w:rFonts w:ascii="Calibri" w:eastAsia="Arial Unicode MS" w:hAnsi="Calibri" w:cs="Calibri"/>
                <w:shd w:val="clear" w:color="auto" w:fill="D9D9D9" w:themeFill="background1" w:themeFillShade="D9"/>
              </w:rPr>
              <w:t xml:space="preserve">i a echipamentelor folosite la </w:t>
            </w:r>
            <w:r w:rsidR="00FC0DFD" w:rsidRPr="009C74F7">
              <w:rPr>
                <w:rFonts w:ascii="Calibri" w:eastAsia="Arial Unicode MS" w:hAnsi="Calibri" w:cs="Calibri"/>
                <w:shd w:val="clear" w:color="auto" w:fill="D9D9D9" w:themeFill="background1" w:themeFillShade="D9"/>
              </w:rPr>
              <w:t>e</w:t>
            </w:r>
            <w:r w:rsidRPr="009C74F7">
              <w:rPr>
                <w:rFonts w:ascii="Calibri" w:eastAsia="Arial Unicode MS" w:hAnsi="Calibri" w:cs="Calibri"/>
                <w:shd w:val="clear" w:color="auto" w:fill="D9D9D9" w:themeFill="background1" w:themeFillShade="D9"/>
              </w:rPr>
              <w:t>xecu</w:t>
            </w:r>
            <w:r w:rsidR="0014662D" w:rsidRPr="009C74F7">
              <w:rPr>
                <w:rFonts w:ascii="Calibri" w:eastAsia="Arial Unicode MS" w:hAnsi="Calibri" w:cs="Calibri"/>
                <w:shd w:val="clear" w:color="auto" w:fill="D9D9D9" w:themeFill="background1" w:themeFillShade="D9"/>
              </w:rPr>
              <w:t>ț</w:t>
            </w:r>
            <w:r w:rsidRPr="009C74F7">
              <w:rPr>
                <w:rFonts w:ascii="Calibri" w:eastAsia="Arial Unicode MS" w:hAnsi="Calibri" w:cs="Calibri"/>
                <w:shd w:val="clear" w:color="auto" w:fill="D9D9D9" w:themeFill="background1" w:themeFillShade="D9"/>
              </w:rPr>
              <w:t xml:space="preserve">ia </w:t>
            </w:r>
            <w:r w:rsidRPr="009C74F7">
              <w:rPr>
                <w:rFonts w:ascii="Calibri" w:eastAsia="Arial Unicode MS" w:hAnsi="Calibri" w:cs="Calibri"/>
                <w:i/>
                <w:shd w:val="clear" w:color="auto" w:fill="D9D9D9" w:themeFill="background1" w:themeFillShade="D9"/>
              </w:rPr>
              <w:t>Lucrărilor</w:t>
            </w:r>
            <w:r w:rsidRPr="009C74F7">
              <w:rPr>
                <w:rFonts w:ascii="Calibri" w:eastAsia="Arial Unicode MS" w:hAnsi="Calibri" w:cs="Calibri"/>
                <w:shd w:val="clear" w:color="auto" w:fill="D9D9D9" w:themeFill="background1" w:themeFillShade="D9"/>
              </w:rPr>
              <w:t xml:space="preserve"> precum </w:t>
            </w:r>
            <w:r w:rsidR="001C0FF1" w:rsidRPr="009C74F7">
              <w:rPr>
                <w:rFonts w:ascii="Calibri" w:eastAsia="Arial Unicode MS" w:hAnsi="Calibri" w:cs="Calibri"/>
                <w:shd w:val="clear" w:color="auto" w:fill="D9D9D9" w:themeFill="background1" w:themeFillShade="D9"/>
              </w:rPr>
              <w:t>ș</w:t>
            </w:r>
            <w:r w:rsidRPr="009C74F7">
              <w:rPr>
                <w:rFonts w:ascii="Calibri" w:eastAsia="Arial Unicode MS" w:hAnsi="Calibri" w:cs="Calibri"/>
                <w:shd w:val="clear" w:color="auto" w:fill="D9D9D9" w:themeFill="background1" w:themeFillShade="D9"/>
              </w:rPr>
              <w:t>i asistarea la testarea acestora;</w:t>
            </w:r>
          </w:p>
          <w:p w14:paraId="3CBED2D2" w14:textId="7527CDB7" w:rsidR="0055773B" w:rsidRPr="009C74F7" w:rsidRDefault="0055773B" w:rsidP="00EA7DEC">
            <w:pPr>
              <w:pStyle w:val="Listparagraf"/>
              <w:numPr>
                <w:ilvl w:val="1"/>
                <w:numId w:val="27"/>
              </w:numPr>
              <w:shd w:val="clear" w:color="auto" w:fill="EAF1DD" w:themeFill="accent3" w:themeFillTint="33"/>
              <w:suppressAutoHyphens/>
              <w:ind w:left="311" w:hanging="311"/>
              <w:rPr>
                <w:rFonts w:ascii="Calibri" w:eastAsia="Arial Unicode MS" w:hAnsi="Calibri" w:cs="Calibri"/>
              </w:rPr>
            </w:pPr>
            <w:r w:rsidRPr="009C74F7">
              <w:rPr>
                <w:rFonts w:ascii="Calibri" w:eastAsia="Arial Unicode MS" w:hAnsi="Calibri" w:cs="Calibri"/>
                <w:shd w:val="clear" w:color="auto" w:fill="D9D9D9" w:themeFill="background1" w:themeFillShade="D9"/>
              </w:rPr>
              <w:t>confirmarea cantită</w:t>
            </w:r>
            <w:r w:rsidR="0014662D" w:rsidRPr="009C74F7">
              <w:rPr>
                <w:rFonts w:ascii="Calibri" w:eastAsia="Arial Unicode MS" w:hAnsi="Calibri" w:cs="Calibri"/>
                <w:shd w:val="clear" w:color="auto" w:fill="D9D9D9" w:themeFill="background1" w:themeFillShade="D9"/>
              </w:rPr>
              <w:t>ț</w:t>
            </w:r>
            <w:r w:rsidRPr="009C74F7">
              <w:rPr>
                <w:rFonts w:ascii="Calibri" w:eastAsia="Arial Unicode MS" w:hAnsi="Calibri" w:cs="Calibri"/>
                <w:shd w:val="clear" w:color="auto" w:fill="D9D9D9" w:themeFill="background1" w:themeFillShade="D9"/>
              </w:rPr>
              <w:t xml:space="preserve">ilor de </w:t>
            </w:r>
            <w:r w:rsidRPr="009C74F7">
              <w:rPr>
                <w:rFonts w:ascii="Calibri" w:eastAsia="Arial Unicode MS" w:hAnsi="Calibri" w:cs="Calibri"/>
                <w:i/>
                <w:shd w:val="clear" w:color="auto" w:fill="D9D9D9" w:themeFill="background1" w:themeFillShade="D9"/>
              </w:rPr>
              <w:t>Lucrări</w:t>
            </w:r>
            <w:r w:rsidRPr="009C74F7">
              <w:rPr>
                <w:rFonts w:ascii="Calibri" w:eastAsia="Arial Unicode MS" w:hAnsi="Calibri" w:cs="Calibri"/>
                <w:shd w:val="clear" w:color="auto" w:fill="D9D9D9" w:themeFill="background1" w:themeFillShade="D9"/>
              </w:rPr>
              <w:t xml:space="preserve"> executate efectiv în </w:t>
            </w:r>
            <w:r w:rsidR="001C0FF1" w:rsidRPr="009C74F7">
              <w:rPr>
                <w:rFonts w:ascii="Calibri" w:eastAsia="Arial Unicode MS" w:hAnsi="Calibri" w:cs="Calibri"/>
                <w:i/>
                <w:shd w:val="clear" w:color="auto" w:fill="D9D9D9" w:themeFill="background1" w:themeFillShade="D9"/>
              </w:rPr>
              <w:t>Ș</w:t>
            </w:r>
            <w:r w:rsidRPr="009C74F7">
              <w:rPr>
                <w:rFonts w:ascii="Calibri" w:eastAsia="Arial Unicode MS" w:hAnsi="Calibri" w:cs="Calibri"/>
                <w:i/>
                <w:shd w:val="clear" w:color="auto" w:fill="D9D9D9" w:themeFill="background1" w:themeFillShade="D9"/>
              </w:rPr>
              <w:t>antier</w:t>
            </w:r>
            <w:r w:rsidRPr="009C74F7">
              <w:rPr>
                <w:rFonts w:ascii="Calibri" w:eastAsia="Arial Unicode MS" w:hAnsi="Calibri" w:cs="Calibri"/>
                <w:shd w:val="clear" w:color="auto" w:fill="D9D9D9" w:themeFill="background1" w:themeFillShade="D9"/>
              </w:rPr>
              <w:t>;</w:t>
            </w:r>
          </w:p>
          <w:p w14:paraId="7FAA92D5" w14:textId="569ED20D" w:rsidR="0055773B" w:rsidRPr="009C74F7" w:rsidRDefault="0055773B" w:rsidP="00EA7DEC">
            <w:pPr>
              <w:pStyle w:val="Listparagraf"/>
              <w:numPr>
                <w:ilvl w:val="1"/>
                <w:numId w:val="27"/>
              </w:numPr>
              <w:shd w:val="clear" w:color="auto" w:fill="EAF1DD" w:themeFill="accent3" w:themeFillTint="33"/>
              <w:suppressAutoHyphens/>
              <w:ind w:left="311" w:hanging="311"/>
              <w:rPr>
                <w:rFonts w:ascii="Calibri" w:eastAsia="Arial Unicode MS" w:hAnsi="Calibri" w:cs="Calibri"/>
              </w:rPr>
            </w:pPr>
            <w:r w:rsidRPr="009C74F7">
              <w:rPr>
                <w:rFonts w:ascii="Calibri" w:eastAsia="Arial Unicode MS" w:hAnsi="Calibri" w:cs="Calibri"/>
                <w:shd w:val="clear" w:color="auto" w:fill="D9D9D9" w:themeFill="background1" w:themeFillShade="D9"/>
              </w:rPr>
              <w:t xml:space="preserve">raportarea către </w:t>
            </w:r>
            <w:r w:rsidRPr="009C74F7">
              <w:rPr>
                <w:rFonts w:ascii="Calibri" w:eastAsia="Arial Unicode MS" w:hAnsi="Calibri" w:cs="Calibri"/>
                <w:i/>
                <w:shd w:val="clear" w:color="auto" w:fill="D9D9D9" w:themeFill="background1" w:themeFillShade="D9"/>
              </w:rPr>
              <w:t>Achizitor</w:t>
            </w:r>
            <w:r w:rsidRPr="009C74F7">
              <w:rPr>
                <w:rFonts w:ascii="Calibri" w:eastAsia="Arial Unicode MS" w:hAnsi="Calibri" w:cs="Calibri"/>
                <w:shd w:val="clear" w:color="auto" w:fill="D9D9D9" w:themeFill="background1" w:themeFillShade="D9"/>
              </w:rPr>
              <w:t xml:space="preserve"> asupra progresului </w:t>
            </w:r>
            <w:r w:rsidR="00FC0DFD" w:rsidRPr="009C74F7">
              <w:rPr>
                <w:rFonts w:ascii="Calibri" w:eastAsia="Arial Unicode MS" w:hAnsi="Calibri" w:cs="Calibri"/>
                <w:shd w:val="clear" w:color="auto" w:fill="D9D9D9" w:themeFill="background1" w:themeFillShade="D9"/>
              </w:rPr>
              <w:t>e</w:t>
            </w:r>
            <w:r w:rsidRPr="009C74F7">
              <w:rPr>
                <w:rFonts w:ascii="Calibri" w:eastAsia="Arial Unicode MS" w:hAnsi="Calibri" w:cs="Calibri"/>
                <w:shd w:val="clear" w:color="auto" w:fill="D9D9D9" w:themeFill="background1" w:themeFillShade="D9"/>
              </w:rPr>
              <w:t>xecu</w:t>
            </w:r>
            <w:r w:rsidR="0014662D" w:rsidRPr="009C74F7">
              <w:rPr>
                <w:rFonts w:ascii="Calibri" w:eastAsia="Arial Unicode MS" w:hAnsi="Calibri" w:cs="Calibri"/>
                <w:shd w:val="clear" w:color="auto" w:fill="D9D9D9" w:themeFill="background1" w:themeFillShade="D9"/>
              </w:rPr>
              <w:t>ț</w:t>
            </w:r>
            <w:r w:rsidRPr="009C74F7">
              <w:rPr>
                <w:rFonts w:ascii="Calibri" w:eastAsia="Arial Unicode MS" w:hAnsi="Calibri" w:cs="Calibri"/>
                <w:shd w:val="clear" w:color="auto" w:fill="D9D9D9" w:themeFill="background1" w:themeFillShade="D9"/>
              </w:rPr>
              <w:t xml:space="preserve">iei </w:t>
            </w:r>
            <w:r w:rsidRPr="009C74F7">
              <w:rPr>
                <w:rFonts w:ascii="Calibri" w:eastAsia="Arial Unicode MS" w:hAnsi="Calibri" w:cs="Calibri"/>
                <w:i/>
                <w:shd w:val="clear" w:color="auto" w:fill="D9D9D9" w:themeFill="background1" w:themeFillShade="D9"/>
              </w:rPr>
              <w:t>Lucrărilor</w:t>
            </w:r>
            <w:r w:rsidRPr="009C74F7">
              <w:rPr>
                <w:rFonts w:ascii="Calibri" w:eastAsia="Arial Unicode MS" w:hAnsi="Calibri" w:cs="Calibri"/>
                <w:shd w:val="clear" w:color="auto" w:fill="D9D9D9" w:themeFill="background1" w:themeFillShade="D9"/>
              </w:rPr>
              <w:t>;</w:t>
            </w:r>
          </w:p>
          <w:p w14:paraId="4DCFFFB2" w14:textId="4AB6797A" w:rsidR="0055773B" w:rsidRPr="009C74F7" w:rsidRDefault="0055773B" w:rsidP="00EA7DEC">
            <w:pPr>
              <w:pStyle w:val="Listparagraf"/>
              <w:numPr>
                <w:ilvl w:val="1"/>
                <w:numId w:val="27"/>
              </w:numPr>
              <w:shd w:val="clear" w:color="auto" w:fill="EAF1DD" w:themeFill="accent3" w:themeFillTint="33"/>
              <w:suppressAutoHyphens/>
              <w:ind w:left="311" w:hanging="311"/>
              <w:rPr>
                <w:rFonts w:ascii="Calibri" w:eastAsia="Arial Unicode MS" w:hAnsi="Calibri" w:cs="Calibri"/>
              </w:rPr>
            </w:pPr>
            <w:r w:rsidRPr="009C74F7">
              <w:rPr>
                <w:rFonts w:ascii="Calibri" w:eastAsia="Arial Unicode MS" w:hAnsi="Calibri" w:cs="Calibri"/>
                <w:shd w:val="clear" w:color="auto" w:fill="D9D9D9" w:themeFill="background1" w:themeFillShade="D9"/>
              </w:rPr>
              <w:t xml:space="preserve">emiterea de </w:t>
            </w:r>
            <w:r w:rsidR="00736E83" w:rsidRPr="009C74F7">
              <w:rPr>
                <w:rFonts w:ascii="Calibri" w:eastAsia="Arial Unicode MS" w:hAnsi="Calibri" w:cs="Calibri"/>
                <w:i/>
                <w:shd w:val="clear" w:color="auto" w:fill="D9D9D9" w:themeFill="background1" w:themeFillShade="D9"/>
              </w:rPr>
              <w:t>Dispozi</w:t>
            </w:r>
            <w:r w:rsidR="0014662D" w:rsidRPr="009C74F7">
              <w:rPr>
                <w:rFonts w:ascii="Calibri" w:eastAsia="Arial Unicode MS" w:hAnsi="Calibri" w:cs="Calibri"/>
                <w:i/>
                <w:shd w:val="clear" w:color="auto" w:fill="D9D9D9" w:themeFill="background1" w:themeFillShade="D9"/>
              </w:rPr>
              <w:t>ț</w:t>
            </w:r>
            <w:r w:rsidR="00736E83" w:rsidRPr="009C74F7">
              <w:rPr>
                <w:rFonts w:ascii="Calibri" w:eastAsia="Arial Unicode MS" w:hAnsi="Calibri" w:cs="Calibri"/>
                <w:i/>
                <w:shd w:val="clear" w:color="auto" w:fill="D9D9D9" w:themeFill="background1" w:themeFillShade="D9"/>
              </w:rPr>
              <w:t>ii</w:t>
            </w:r>
            <w:r w:rsidR="00736E83" w:rsidRPr="009C74F7">
              <w:rPr>
                <w:rFonts w:ascii="Calibri" w:eastAsia="Arial Unicode MS" w:hAnsi="Calibri" w:cs="Calibri"/>
                <w:shd w:val="clear" w:color="auto" w:fill="D9D9D9" w:themeFill="background1" w:themeFillShade="D9"/>
              </w:rPr>
              <w:t xml:space="preserve"> </w:t>
            </w:r>
            <w:r w:rsidRPr="009C74F7">
              <w:rPr>
                <w:rFonts w:ascii="Calibri" w:eastAsia="Arial Unicode MS" w:hAnsi="Calibri" w:cs="Calibri"/>
                <w:shd w:val="clear" w:color="auto" w:fill="D9D9D9" w:themeFill="background1" w:themeFillShade="D9"/>
              </w:rPr>
              <w:t xml:space="preserve">către </w:t>
            </w:r>
            <w:r w:rsidRPr="009C74F7">
              <w:rPr>
                <w:rFonts w:ascii="Calibri" w:eastAsia="Arial Unicode MS" w:hAnsi="Calibri" w:cs="Calibri"/>
                <w:i/>
                <w:shd w:val="clear" w:color="auto" w:fill="D9D9D9" w:themeFill="background1" w:themeFillShade="D9"/>
              </w:rPr>
              <w:t>Contractant</w:t>
            </w:r>
            <w:r w:rsidRPr="009C74F7">
              <w:rPr>
                <w:rFonts w:ascii="Calibri" w:eastAsia="Arial Unicode MS" w:hAnsi="Calibri" w:cs="Calibri"/>
                <w:shd w:val="clear" w:color="auto" w:fill="D9D9D9" w:themeFill="background1" w:themeFillShade="D9"/>
              </w:rPr>
              <w:t xml:space="preserve"> în limitele prevăzute de prezentul </w:t>
            </w:r>
            <w:r w:rsidRPr="009C74F7">
              <w:rPr>
                <w:rFonts w:ascii="Calibri" w:eastAsia="Arial Unicode MS" w:hAnsi="Calibri" w:cs="Calibri"/>
                <w:i/>
                <w:shd w:val="clear" w:color="auto" w:fill="D9D9D9" w:themeFill="background1" w:themeFillShade="D9"/>
              </w:rPr>
              <w:t>Contract</w:t>
            </w:r>
            <w:r w:rsidR="00FC0DFD" w:rsidRPr="009C74F7">
              <w:rPr>
                <w:rFonts w:ascii="Calibri" w:eastAsia="Arial Unicode MS" w:hAnsi="Calibri" w:cs="Calibri"/>
                <w:shd w:val="clear" w:color="auto" w:fill="D9D9D9" w:themeFill="background1" w:themeFillShade="D9"/>
              </w:rPr>
              <w:t xml:space="preserve"> </w:t>
            </w:r>
            <w:r w:rsidR="001C0FF1" w:rsidRPr="009C74F7">
              <w:rPr>
                <w:rFonts w:ascii="Calibri" w:eastAsia="Arial Unicode MS" w:hAnsi="Calibri" w:cs="Calibri"/>
                <w:shd w:val="clear" w:color="auto" w:fill="D9D9D9" w:themeFill="background1" w:themeFillShade="D9"/>
              </w:rPr>
              <w:t>ș</w:t>
            </w:r>
            <w:r w:rsidR="00FC0DFD" w:rsidRPr="009C74F7">
              <w:rPr>
                <w:rFonts w:ascii="Calibri" w:eastAsia="Arial Unicode MS" w:hAnsi="Calibri" w:cs="Calibri"/>
                <w:shd w:val="clear" w:color="auto" w:fill="D9D9D9" w:themeFill="background1" w:themeFillShade="D9"/>
              </w:rPr>
              <w:t xml:space="preserve">i în limitele </w:t>
            </w:r>
            <w:r w:rsidR="00FC0DFD" w:rsidRPr="009C74F7">
              <w:rPr>
                <w:rFonts w:ascii="Calibri" w:eastAsia="Arial Unicode MS" w:hAnsi="Calibri" w:cs="Calibri"/>
                <w:i/>
                <w:shd w:val="clear" w:color="auto" w:fill="D9D9D9" w:themeFill="background1" w:themeFillShade="D9"/>
              </w:rPr>
              <w:t>L</w:t>
            </w:r>
            <w:r w:rsidRPr="009C74F7">
              <w:rPr>
                <w:rFonts w:ascii="Calibri" w:eastAsia="Arial Unicode MS" w:hAnsi="Calibri" w:cs="Calibri"/>
                <w:i/>
                <w:shd w:val="clear" w:color="auto" w:fill="D9D9D9" w:themeFill="background1" w:themeFillShade="D9"/>
              </w:rPr>
              <w:t>egii</w:t>
            </w:r>
            <w:r w:rsidRPr="009C74F7">
              <w:rPr>
                <w:rFonts w:ascii="Calibri" w:eastAsia="Arial Unicode MS" w:hAnsi="Calibri" w:cs="Calibri"/>
                <w:shd w:val="clear" w:color="auto" w:fill="D9D9D9" w:themeFill="background1" w:themeFillShade="D9"/>
              </w:rPr>
              <w:t>;</w:t>
            </w:r>
          </w:p>
          <w:p w14:paraId="3F91357E" w14:textId="69E7ECBF" w:rsidR="0055773B" w:rsidRPr="009C74F7" w:rsidRDefault="0055773B" w:rsidP="00EA7DEC">
            <w:pPr>
              <w:pStyle w:val="Listparagraf"/>
              <w:numPr>
                <w:ilvl w:val="1"/>
                <w:numId w:val="27"/>
              </w:numPr>
              <w:shd w:val="clear" w:color="auto" w:fill="EAF1DD" w:themeFill="accent3" w:themeFillTint="33"/>
              <w:suppressAutoHyphens/>
              <w:ind w:left="311" w:hanging="311"/>
              <w:rPr>
                <w:rFonts w:ascii="Calibri" w:eastAsia="Arial Unicode MS" w:hAnsi="Calibri" w:cs="Calibri"/>
              </w:rPr>
            </w:pPr>
            <w:r w:rsidRPr="009C74F7">
              <w:rPr>
                <w:rFonts w:ascii="Calibri" w:eastAsia="Arial Unicode MS" w:hAnsi="Calibri" w:cs="Calibri"/>
                <w:shd w:val="clear" w:color="auto" w:fill="D9D9D9" w:themeFill="background1" w:themeFillShade="D9"/>
              </w:rPr>
              <w:t>orice alte atribu</w:t>
            </w:r>
            <w:r w:rsidR="0014662D" w:rsidRPr="009C74F7">
              <w:rPr>
                <w:rFonts w:ascii="Calibri" w:eastAsia="Arial Unicode MS" w:hAnsi="Calibri" w:cs="Calibri"/>
                <w:shd w:val="clear" w:color="auto" w:fill="D9D9D9" w:themeFill="background1" w:themeFillShade="D9"/>
              </w:rPr>
              <w:t>ț</w:t>
            </w:r>
            <w:r w:rsidRPr="009C74F7">
              <w:rPr>
                <w:rFonts w:ascii="Calibri" w:eastAsia="Arial Unicode MS" w:hAnsi="Calibri" w:cs="Calibri"/>
                <w:shd w:val="clear" w:color="auto" w:fill="D9D9D9" w:themeFill="background1" w:themeFillShade="D9"/>
              </w:rPr>
              <w:t xml:space="preserve">ii specificate în </w:t>
            </w:r>
            <w:r w:rsidRPr="009C74F7">
              <w:rPr>
                <w:rFonts w:ascii="Calibri" w:eastAsia="Arial Unicode MS" w:hAnsi="Calibri" w:cs="Calibri"/>
                <w:i/>
                <w:shd w:val="clear" w:color="auto" w:fill="D9D9D9" w:themeFill="background1" w:themeFillShade="D9"/>
              </w:rPr>
              <w:t>Contract</w:t>
            </w:r>
            <w:r w:rsidR="00D02D52" w:rsidRPr="009C74F7">
              <w:rPr>
                <w:rFonts w:ascii="Calibri" w:eastAsia="Arial Unicode MS" w:hAnsi="Calibri" w:cs="Calibri"/>
                <w:i/>
                <w:shd w:val="clear" w:color="auto" w:fill="D9D9D9" w:themeFill="background1" w:themeFillShade="D9"/>
              </w:rPr>
              <w:t xml:space="preserve"> și în lege</w:t>
            </w:r>
            <w:r w:rsidRPr="009C74F7">
              <w:rPr>
                <w:rFonts w:ascii="Calibri" w:eastAsia="Arial Unicode MS" w:hAnsi="Calibri" w:cs="Calibri"/>
                <w:shd w:val="clear" w:color="auto" w:fill="D9D9D9" w:themeFill="background1" w:themeFillShade="D9"/>
              </w:rPr>
              <w:t>.</w:t>
            </w:r>
          </w:p>
          <w:p w14:paraId="40BDF6D8" w14:textId="69CBF343" w:rsidR="0055773B" w:rsidRPr="009C74F7" w:rsidRDefault="0055773B" w:rsidP="00EA7DEC">
            <w:pPr>
              <w:shd w:val="clear" w:color="auto" w:fill="EAF1DD" w:themeFill="accent3" w:themeFillTint="33"/>
              <w:suppressAutoHyphens/>
              <w:rPr>
                <w:rFonts w:ascii="Calibri" w:eastAsia="Arial Unicode MS" w:hAnsi="Calibri" w:cs="Calibri"/>
              </w:rPr>
            </w:pPr>
            <w:r w:rsidRPr="009C74F7">
              <w:rPr>
                <w:rFonts w:ascii="Calibri" w:eastAsia="Arial Unicode MS" w:hAnsi="Calibri" w:cs="Calibri"/>
                <w:shd w:val="clear" w:color="auto" w:fill="D9D9D9" w:themeFill="background1" w:themeFillShade="D9"/>
              </w:rPr>
              <w:t>Obliga</w:t>
            </w:r>
            <w:r w:rsidR="0014662D" w:rsidRPr="009C74F7">
              <w:rPr>
                <w:rFonts w:ascii="Calibri" w:eastAsia="Arial Unicode MS" w:hAnsi="Calibri" w:cs="Calibri"/>
                <w:shd w:val="clear" w:color="auto" w:fill="D9D9D9" w:themeFill="background1" w:themeFillShade="D9"/>
              </w:rPr>
              <w:t>ț</w:t>
            </w:r>
            <w:r w:rsidRPr="009C74F7">
              <w:rPr>
                <w:rFonts w:ascii="Calibri" w:eastAsia="Arial Unicode MS" w:hAnsi="Calibri" w:cs="Calibri"/>
                <w:shd w:val="clear" w:color="auto" w:fill="D9D9D9" w:themeFill="background1" w:themeFillShade="D9"/>
              </w:rPr>
              <w:t xml:space="preserve">iile </w:t>
            </w:r>
            <w:r w:rsidR="00FC0DFD" w:rsidRPr="009C74F7">
              <w:rPr>
                <w:rFonts w:ascii="Calibri" w:eastAsia="Arial Unicode MS" w:hAnsi="Calibri" w:cs="Calibri"/>
                <w:shd w:val="clear" w:color="auto" w:fill="D9D9D9" w:themeFill="background1" w:themeFillShade="D9"/>
              </w:rPr>
              <w:t>r</w:t>
            </w:r>
            <w:r w:rsidRPr="009C74F7">
              <w:rPr>
                <w:rFonts w:ascii="Calibri" w:eastAsia="Arial Unicode MS" w:hAnsi="Calibri" w:cs="Calibri"/>
                <w:shd w:val="clear" w:color="auto" w:fill="D9D9D9" w:themeFill="background1" w:themeFillShade="D9"/>
              </w:rPr>
              <w:t xml:space="preserve">eprezentantului atestat profesional pentru monitorizarea </w:t>
            </w:r>
            <w:r w:rsidR="001C0FF1" w:rsidRPr="009C74F7">
              <w:rPr>
                <w:rFonts w:ascii="Calibri" w:eastAsia="Arial Unicode MS" w:hAnsi="Calibri" w:cs="Calibri"/>
                <w:shd w:val="clear" w:color="auto" w:fill="D9D9D9" w:themeFill="background1" w:themeFillShade="D9"/>
              </w:rPr>
              <w:t>ș</w:t>
            </w:r>
            <w:r w:rsidRPr="009C74F7">
              <w:rPr>
                <w:rFonts w:ascii="Calibri" w:eastAsia="Arial Unicode MS" w:hAnsi="Calibri" w:cs="Calibri"/>
                <w:shd w:val="clear" w:color="auto" w:fill="D9D9D9" w:themeFill="background1" w:themeFillShade="D9"/>
              </w:rPr>
              <w:t>i verificarea execu</w:t>
            </w:r>
            <w:r w:rsidR="0014662D" w:rsidRPr="009C74F7">
              <w:rPr>
                <w:rFonts w:ascii="Calibri" w:eastAsia="Arial Unicode MS" w:hAnsi="Calibri" w:cs="Calibri"/>
                <w:shd w:val="clear" w:color="auto" w:fill="D9D9D9" w:themeFill="background1" w:themeFillShade="D9"/>
              </w:rPr>
              <w:t>ț</w:t>
            </w:r>
            <w:r w:rsidRPr="009C74F7">
              <w:rPr>
                <w:rFonts w:ascii="Calibri" w:eastAsia="Arial Unicode MS" w:hAnsi="Calibri" w:cs="Calibri"/>
                <w:shd w:val="clear" w:color="auto" w:fill="D9D9D9" w:themeFill="background1" w:themeFillShade="D9"/>
              </w:rPr>
              <w:t xml:space="preserve">iei </w:t>
            </w:r>
            <w:r w:rsidRPr="009C74F7">
              <w:rPr>
                <w:rFonts w:ascii="Calibri" w:eastAsia="Arial Unicode MS" w:hAnsi="Calibri" w:cs="Calibri"/>
                <w:i/>
                <w:shd w:val="clear" w:color="auto" w:fill="D9D9D9" w:themeFill="background1" w:themeFillShade="D9"/>
              </w:rPr>
              <w:t>Lucrărilor</w:t>
            </w:r>
            <w:r w:rsidRPr="009C74F7">
              <w:rPr>
                <w:rFonts w:ascii="Calibri" w:eastAsia="Arial Unicode MS" w:hAnsi="Calibri" w:cs="Calibri"/>
                <w:shd w:val="clear" w:color="auto" w:fill="D9D9D9" w:themeFill="background1" w:themeFillShade="D9"/>
              </w:rPr>
              <w:t xml:space="preserve"> </w:t>
            </w:r>
            <w:r w:rsidR="00162011" w:rsidRPr="009C74F7">
              <w:rPr>
                <w:rFonts w:ascii="Calibri" w:eastAsia="Arial Unicode MS" w:hAnsi="Calibri" w:cs="Calibri"/>
                <w:shd w:val="clear" w:color="auto" w:fill="D9D9D9" w:themeFill="background1" w:themeFillShade="D9"/>
              </w:rPr>
              <w:t>sunt</w:t>
            </w:r>
            <w:r w:rsidRPr="009C74F7">
              <w:rPr>
                <w:rFonts w:ascii="Calibri" w:eastAsia="Arial Unicode MS" w:hAnsi="Calibri" w:cs="Calibri"/>
                <w:shd w:val="clear" w:color="auto" w:fill="D9D9D9" w:themeFill="background1" w:themeFillShade="D9"/>
              </w:rPr>
              <w:t xml:space="preserve"> îndeplinite </w:t>
            </w:r>
            <w:r w:rsidR="001C0FF1" w:rsidRPr="009C74F7">
              <w:rPr>
                <w:rFonts w:ascii="Calibri" w:eastAsia="Arial Unicode MS" w:hAnsi="Calibri" w:cs="Calibri"/>
                <w:shd w:val="clear" w:color="auto" w:fill="D9D9D9" w:themeFill="background1" w:themeFillShade="D9"/>
              </w:rPr>
              <w:t>ș</w:t>
            </w:r>
            <w:r w:rsidRPr="009C74F7">
              <w:rPr>
                <w:rFonts w:ascii="Calibri" w:eastAsia="Arial Unicode MS" w:hAnsi="Calibri" w:cs="Calibri"/>
                <w:shd w:val="clear" w:color="auto" w:fill="D9D9D9" w:themeFill="background1" w:themeFillShade="D9"/>
              </w:rPr>
              <w:t xml:space="preserve">i asumate în numele </w:t>
            </w:r>
            <w:r w:rsidRPr="009C74F7">
              <w:rPr>
                <w:rFonts w:ascii="Calibri" w:eastAsia="Arial Unicode MS" w:hAnsi="Calibri" w:cs="Calibri"/>
                <w:i/>
                <w:shd w:val="clear" w:color="auto" w:fill="D9D9D9" w:themeFill="background1" w:themeFillShade="D9"/>
              </w:rPr>
              <w:t>Achizitorului</w:t>
            </w:r>
            <w:r w:rsidRPr="009C74F7">
              <w:rPr>
                <w:rFonts w:ascii="Calibri" w:eastAsia="Arial Unicode MS" w:hAnsi="Calibri" w:cs="Calibri"/>
                <w:shd w:val="clear" w:color="auto" w:fill="D9D9D9" w:themeFill="background1" w:themeFillShade="D9"/>
              </w:rPr>
              <w:t>, acest reprezentant neavând nicio obliga</w:t>
            </w:r>
            <w:r w:rsidR="0014662D" w:rsidRPr="009C74F7">
              <w:rPr>
                <w:rFonts w:ascii="Calibri" w:eastAsia="Arial Unicode MS" w:hAnsi="Calibri" w:cs="Calibri"/>
                <w:shd w:val="clear" w:color="auto" w:fill="D9D9D9" w:themeFill="background1" w:themeFillShade="D9"/>
              </w:rPr>
              <w:t>ț</w:t>
            </w:r>
            <w:r w:rsidRPr="009C74F7">
              <w:rPr>
                <w:rFonts w:ascii="Calibri" w:eastAsia="Arial Unicode MS" w:hAnsi="Calibri" w:cs="Calibri"/>
                <w:shd w:val="clear" w:color="auto" w:fill="D9D9D9" w:themeFill="background1" w:themeFillShade="D9"/>
              </w:rPr>
              <w:t>ie de diligen</w:t>
            </w:r>
            <w:r w:rsidR="0014662D" w:rsidRPr="009C74F7">
              <w:rPr>
                <w:rFonts w:ascii="Calibri" w:eastAsia="Arial Unicode MS" w:hAnsi="Calibri" w:cs="Calibri"/>
                <w:shd w:val="clear" w:color="auto" w:fill="D9D9D9" w:themeFill="background1" w:themeFillShade="D9"/>
              </w:rPr>
              <w:t>ț</w:t>
            </w:r>
            <w:r w:rsidRPr="009C74F7">
              <w:rPr>
                <w:rFonts w:ascii="Calibri" w:eastAsia="Arial Unicode MS" w:hAnsi="Calibri" w:cs="Calibri"/>
                <w:shd w:val="clear" w:color="auto" w:fill="D9D9D9" w:themeFill="background1" w:themeFillShade="D9"/>
              </w:rPr>
              <w:t>ă sau de rezultat, contractuală sau de altă natură fa</w:t>
            </w:r>
            <w:r w:rsidR="0014662D" w:rsidRPr="009C74F7">
              <w:rPr>
                <w:rFonts w:ascii="Calibri" w:eastAsia="Arial Unicode MS" w:hAnsi="Calibri" w:cs="Calibri"/>
                <w:shd w:val="clear" w:color="auto" w:fill="D9D9D9" w:themeFill="background1" w:themeFillShade="D9"/>
              </w:rPr>
              <w:t>ț</w:t>
            </w:r>
            <w:r w:rsidRPr="009C74F7">
              <w:rPr>
                <w:rFonts w:ascii="Calibri" w:eastAsia="Arial Unicode MS" w:hAnsi="Calibri" w:cs="Calibri"/>
                <w:shd w:val="clear" w:color="auto" w:fill="D9D9D9" w:themeFill="background1" w:themeFillShade="D9"/>
              </w:rPr>
              <w:t xml:space="preserve">ă de </w:t>
            </w:r>
            <w:r w:rsidRPr="009C74F7">
              <w:rPr>
                <w:rFonts w:ascii="Calibri" w:eastAsia="Arial Unicode MS" w:hAnsi="Calibri" w:cs="Calibri"/>
                <w:i/>
                <w:shd w:val="clear" w:color="auto" w:fill="D9D9D9" w:themeFill="background1" w:themeFillShade="D9"/>
              </w:rPr>
              <w:t>Contractant</w:t>
            </w:r>
            <w:r w:rsidRPr="009C74F7">
              <w:rPr>
                <w:rFonts w:ascii="Calibri" w:eastAsia="Arial Unicode MS" w:hAnsi="Calibri" w:cs="Calibri"/>
                <w:shd w:val="clear" w:color="auto" w:fill="D9D9D9" w:themeFill="background1" w:themeFillShade="D9"/>
              </w:rPr>
              <w:t>.</w:t>
            </w:r>
          </w:p>
          <w:p w14:paraId="52B38EAA" w14:textId="7C4C9934" w:rsidR="0055773B" w:rsidRPr="009C74F7" w:rsidRDefault="0055773B" w:rsidP="00EA7DEC">
            <w:pPr>
              <w:shd w:val="clear" w:color="auto" w:fill="EAF1DD" w:themeFill="accent3" w:themeFillTint="33"/>
              <w:suppressAutoHyphens/>
              <w:rPr>
                <w:rFonts w:ascii="Calibri" w:eastAsia="Arial Unicode MS" w:hAnsi="Calibri" w:cs="Calibri"/>
              </w:rPr>
            </w:pPr>
            <w:r w:rsidRPr="009C74F7">
              <w:rPr>
                <w:rFonts w:ascii="Calibri" w:eastAsia="Arial Unicode MS" w:hAnsi="Calibri" w:cs="Calibri"/>
                <w:shd w:val="clear" w:color="auto" w:fill="D9D9D9" w:themeFill="background1" w:themeFillShade="D9"/>
              </w:rPr>
              <w:t xml:space="preserve">Reprezentantul atestat profesional pentru monitorizarea </w:t>
            </w:r>
            <w:r w:rsidR="001C0FF1" w:rsidRPr="009C74F7">
              <w:rPr>
                <w:rFonts w:ascii="Calibri" w:eastAsia="Arial Unicode MS" w:hAnsi="Calibri" w:cs="Calibri"/>
                <w:shd w:val="clear" w:color="auto" w:fill="D9D9D9" w:themeFill="background1" w:themeFillShade="D9"/>
              </w:rPr>
              <w:t>ș</w:t>
            </w:r>
            <w:r w:rsidRPr="009C74F7">
              <w:rPr>
                <w:rFonts w:ascii="Calibri" w:eastAsia="Arial Unicode MS" w:hAnsi="Calibri" w:cs="Calibri"/>
                <w:shd w:val="clear" w:color="auto" w:fill="D9D9D9" w:themeFill="background1" w:themeFillShade="D9"/>
              </w:rPr>
              <w:t>i verificarea execu</w:t>
            </w:r>
            <w:r w:rsidR="0014662D" w:rsidRPr="009C74F7">
              <w:rPr>
                <w:rFonts w:ascii="Calibri" w:eastAsia="Arial Unicode MS" w:hAnsi="Calibri" w:cs="Calibri"/>
                <w:shd w:val="clear" w:color="auto" w:fill="D9D9D9" w:themeFill="background1" w:themeFillShade="D9"/>
              </w:rPr>
              <w:t>ț</w:t>
            </w:r>
            <w:r w:rsidRPr="009C74F7">
              <w:rPr>
                <w:rFonts w:ascii="Calibri" w:eastAsia="Arial Unicode MS" w:hAnsi="Calibri" w:cs="Calibri"/>
                <w:shd w:val="clear" w:color="auto" w:fill="D9D9D9" w:themeFill="background1" w:themeFillShade="D9"/>
              </w:rPr>
              <w:t xml:space="preserve">iei </w:t>
            </w:r>
            <w:r w:rsidRPr="009C74F7">
              <w:rPr>
                <w:rFonts w:ascii="Calibri" w:eastAsia="Arial Unicode MS" w:hAnsi="Calibri" w:cs="Calibri"/>
                <w:i/>
                <w:shd w:val="clear" w:color="auto" w:fill="D9D9D9" w:themeFill="background1" w:themeFillShade="D9"/>
              </w:rPr>
              <w:t>Lucrărilor</w:t>
            </w:r>
            <w:r w:rsidRPr="009C74F7">
              <w:rPr>
                <w:rFonts w:ascii="Calibri" w:eastAsia="Arial Unicode MS" w:hAnsi="Calibri" w:cs="Calibri"/>
                <w:shd w:val="clear" w:color="auto" w:fill="D9D9D9" w:themeFill="background1" w:themeFillShade="D9"/>
              </w:rPr>
              <w:t xml:space="preserve"> nu are nicio autoritate sau drept de a elibera </w:t>
            </w:r>
            <w:r w:rsidRPr="009C74F7">
              <w:rPr>
                <w:rFonts w:ascii="Calibri" w:eastAsia="Arial Unicode MS" w:hAnsi="Calibri" w:cs="Calibri"/>
                <w:i/>
                <w:shd w:val="clear" w:color="auto" w:fill="D9D9D9" w:themeFill="background1" w:themeFillShade="D9"/>
              </w:rPr>
              <w:t>Contractantul</w:t>
            </w:r>
            <w:r w:rsidRPr="009C74F7">
              <w:rPr>
                <w:rFonts w:ascii="Calibri" w:eastAsia="Arial Unicode MS" w:hAnsi="Calibri" w:cs="Calibri"/>
                <w:shd w:val="clear" w:color="auto" w:fill="D9D9D9" w:themeFill="background1" w:themeFillShade="D9"/>
              </w:rPr>
              <w:t xml:space="preserve"> de oricare dintre obliga</w:t>
            </w:r>
            <w:r w:rsidR="0014662D" w:rsidRPr="009C74F7">
              <w:rPr>
                <w:rFonts w:ascii="Calibri" w:eastAsia="Arial Unicode MS" w:hAnsi="Calibri" w:cs="Calibri"/>
                <w:shd w:val="clear" w:color="auto" w:fill="D9D9D9" w:themeFill="background1" w:themeFillShade="D9"/>
              </w:rPr>
              <w:t>ț</w:t>
            </w:r>
            <w:r w:rsidRPr="009C74F7">
              <w:rPr>
                <w:rFonts w:ascii="Calibri" w:eastAsia="Arial Unicode MS" w:hAnsi="Calibri" w:cs="Calibri"/>
                <w:shd w:val="clear" w:color="auto" w:fill="D9D9D9" w:themeFill="background1" w:themeFillShade="D9"/>
              </w:rPr>
              <w:t xml:space="preserve">iile sale în baza </w:t>
            </w:r>
            <w:r w:rsidRPr="009C74F7">
              <w:rPr>
                <w:rFonts w:ascii="Calibri" w:eastAsia="Arial Unicode MS" w:hAnsi="Calibri" w:cs="Calibri"/>
                <w:i/>
                <w:shd w:val="clear" w:color="auto" w:fill="D9D9D9" w:themeFill="background1" w:themeFillShade="D9"/>
              </w:rPr>
              <w:t>Contractului</w:t>
            </w:r>
            <w:r w:rsidRPr="009C74F7">
              <w:rPr>
                <w:rFonts w:ascii="Calibri" w:eastAsia="Arial Unicode MS" w:hAnsi="Calibri" w:cs="Calibri"/>
                <w:shd w:val="clear" w:color="auto" w:fill="D9D9D9" w:themeFill="background1" w:themeFillShade="D9"/>
              </w:rPr>
              <w:t>, cu excep</w:t>
            </w:r>
            <w:r w:rsidR="0014662D" w:rsidRPr="009C74F7">
              <w:rPr>
                <w:rFonts w:ascii="Calibri" w:eastAsia="Arial Unicode MS" w:hAnsi="Calibri" w:cs="Calibri"/>
                <w:shd w:val="clear" w:color="auto" w:fill="D9D9D9" w:themeFill="background1" w:themeFillShade="D9"/>
              </w:rPr>
              <w:t>ț</w:t>
            </w:r>
            <w:r w:rsidRPr="009C74F7">
              <w:rPr>
                <w:rFonts w:ascii="Calibri" w:eastAsia="Arial Unicode MS" w:hAnsi="Calibri" w:cs="Calibri"/>
                <w:shd w:val="clear" w:color="auto" w:fill="D9D9D9" w:themeFill="background1" w:themeFillShade="D9"/>
              </w:rPr>
              <w:t xml:space="preserve">ia cazului în care se stipulează contrariul în cadrul prezentului </w:t>
            </w:r>
            <w:r w:rsidRPr="009C74F7">
              <w:rPr>
                <w:rFonts w:ascii="Calibri" w:eastAsia="Arial Unicode MS" w:hAnsi="Calibri" w:cs="Calibri"/>
                <w:i/>
                <w:shd w:val="clear" w:color="auto" w:fill="D9D9D9" w:themeFill="background1" w:themeFillShade="D9"/>
              </w:rPr>
              <w:t>Contract</w:t>
            </w:r>
            <w:r w:rsidRPr="009C74F7">
              <w:rPr>
                <w:rFonts w:ascii="Calibri" w:eastAsia="Arial Unicode MS" w:hAnsi="Calibri" w:cs="Calibri"/>
                <w:shd w:val="clear" w:color="auto" w:fill="D9D9D9" w:themeFill="background1" w:themeFillShade="D9"/>
              </w:rPr>
              <w:t>. Nicio atitudine, aprobare, încălcare, omisiune, neglijen</w:t>
            </w:r>
            <w:r w:rsidR="0014662D" w:rsidRPr="009C74F7">
              <w:rPr>
                <w:rFonts w:ascii="Calibri" w:eastAsia="Arial Unicode MS" w:hAnsi="Calibri" w:cs="Calibri"/>
                <w:shd w:val="clear" w:color="auto" w:fill="D9D9D9" w:themeFill="background1" w:themeFillShade="D9"/>
              </w:rPr>
              <w:t>ț</w:t>
            </w:r>
            <w:r w:rsidRPr="009C74F7">
              <w:rPr>
                <w:rFonts w:ascii="Calibri" w:eastAsia="Arial Unicode MS" w:hAnsi="Calibri" w:cs="Calibri"/>
                <w:shd w:val="clear" w:color="auto" w:fill="D9D9D9" w:themeFill="background1" w:themeFillShade="D9"/>
              </w:rPr>
              <w:t>ă ori gre</w:t>
            </w:r>
            <w:r w:rsidR="001C0FF1" w:rsidRPr="009C74F7">
              <w:rPr>
                <w:rFonts w:ascii="Calibri" w:eastAsia="Arial Unicode MS" w:hAnsi="Calibri" w:cs="Calibri"/>
                <w:shd w:val="clear" w:color="auto" w:fill="D9D9D9" w:themeFill="background1" w:themeFillShade="D9"/>
              </w:rPr>
              <w:t>ș</w:t>
            </w:r>
            <w:r w:rsidRPr="009C74F7">
              <w:rPr>
                <w:rFonts w:ascii="Calibri" w:eastAsia="Arial Unicode MS" w:hAnsi="Calibri" w:cs="Calibri"/>
                <w:shd w:val="clear" w:color="auto" w:fill="D9D9D9" w:themeFill="background1" w:themeFillShade="D9"/>
              </w:rPr>
              <w:t xml:space="preserve">eala a </w:t>
            </w:r>
            <w:r w:rsidR="00FC0DFD" w:rsidRPr="009C74F7">
              <w:rPr>
                <w:rFonts w:ascii="Calibri" w:eastAsia="Arial Unicode MS" w:hAnsi="Calibri" w:cs="Calibri"/>
                <w:shd w:val="clear" w:color="auto" w:fill="D9D9D9" w:themeFill="background1" w:themeFillShade="D9"/>
              </w:rPr>
              <w:t>r</w:t>
            </w:r>
            <w:r w:rsidRPr="009C74F7">
              <w:rPr>
                <w:rFonts w:ascii="Calibri" w:eastAsia="Arial Unicode MS" w:hAnsi="Calibri" w:cs="Calibri"/>
                <w:shd w:val="clear" w:color="auto" w:fill="D9D9D9" w:themeFill="background1" w:themeFillShade="D9"/>
              </w:rPr>
              <w:t xml:space="preserve">eprezentantului atestat profesional pentru monitorizarea </w:t>
            </w:r>
            <w:r w:rsidR="001C0FF1" w:rsidRPr="009C74F7">
              <w:rPr>
                <w:rFonts w:ascii="Calibri" w:eastAsia="Arial Unicode MS" w:hAnsi="Calibri" w:cs="Calibri"/>
                <w:shd w:val="clear" w:color="auto" w:fill="D9D9D9" w:themeFill="background1" w:themeFillShade="D9"/>
              </w:rPr>
              <w:t>ș</w:t>
            </w:r>
            <w:r w:rsidRPr="009C74F7">
              <w:rPr>
                <w:rFonts w:ascii="Calibri" w:eastAsia="Arial Unicode MS" w:hAnsi="Calibri" w:cs="Calibri"/>
                <w:shd w:val="clear" w:color="auto" w:fill="D9D9D9" w:themeFill="background1" w:themeFillShade="D9"/>
              </w:rPr>
              <w:t>i verificarea execu</w:t>
            </w:r>
            <w:r w:rsidR="0014662D" w:rsidRPr="009C74F7">
              <w:rPr>
                <w:rFonts w:ascii="Calibri" w:eastAsia="Arial Unicode MS" w:hAnsi="Calibri" w:cs="Calibri"/>
                <w:shd w:val="clear" w:color="auto" w:fill="D9D9D9" w:themeFill="background1" w:themeFillShade="D9"/>
              </w:rPr>
              <w:t>ț</w:t>
            </w:r>
            <w:r w:rsidRPr="009C74F7">
              <w:rPr>
                <w:rFonts w:ascii="Calibri" w:eastAsia="Arial Unicode MS" w:hAnsi="Calibri" w:cs="Calibri"/>
                <w:shd w:val="clear" w:color="auto" w:fill="D9D9D9" w:themeFill="background1" w:themeFillShade="D9"/>
              </w:rPr>
              <w:t xml:space="preserve">iei </w:t>
            </w:r>
            <w:r w:rsidRPr="009C74F7">
              <w:rPr>
                <w:rFonts w:ascii="Calibri" w:eastAsia="Arial Unicode MS" w:hAnsi="Calibri" w:cs="Calibri"/>
                <w:i/>
                <w:shd w:val="clear" w:color="auto" w:fill="D9D9D9" w:themeFill="background1" w:themeFillShade="D9"/>
              </w:rPr>
              <w:t>Lucrărilor</w:t>
            </w:r>
            <w:r w:rsidRPr="009C74F7">
              <w:rPr>
                <w:rFonts w:ascii="Calibri" w:eastAsia="Arial Unicode MS" w:hAnsi="Calibri" w:cs="Calibri"/>
                <w:shd w:val="clear" w:color="auto" w:fill="D9D9D9" w:themeFill="background1" w:themeFillShade="D9"/>
              </w:rPr>
              <w:t xml:space="preserve"> nu </w:t>
            </w:r>
            <w:r w:rsidR="00162011" w:rsidRPr="009C74F7">
              <w:rPr>
                <w:rFonts w:ascii="Calibri" w:eastAsia="Arial Unicode MS" w:hAnsi="Calibri" w:cs="Calibri"/>
                <w:shd w:val="clear" w:color="auto" w:fill="D9D9D9" w:themeFill="background1" w:themeFillShade="D9"/>
              </w:rPr>
              <w:t>afectează</w:t>
            </w:r>
            <w:r w:rsidRPr="009C74F7">
              <w:rPr>
                <w:rFonts w:ascii="Calibri" w:eastAsia="Arial Unicode MS" w:hAnsi="Calibri" w:cs="Calibri"/>
                <w:shd w:val="clear" w:color="auto" w:fill="D9D9D9" w:themeFill="background1" w:themeFillShade="D9"/>
              </w:rPr>
              <w:t xml:space="preserve"> obliga</w:t>
            </w:r>
            <w:r w:rsidR="0014662D" w:rsidRPr="009C74F7">
              <w:rPr>
                <w:rFonts w:ascii="Calibri" w:eastAsia="Arial Unicode MS" w:hAnsi="Calibri" w:cs="Calibri"/>
                <w:shd w:val="clear" w:color="auto" w:fill="D9D9D9" w:themeFill="background1" w:themeFillShade="D9"/>
              </w:rPr>
              <w:t>ț</w:t>
            </w:r>
            <w:r w:rsidRPr="009C74F7">
              <w:rPr>
                <w:rFonts w:ascii="Calibri" w:eastAsia="Arial Unicode MS" w:hAnsi="Calibri" w:cs="Calibri"/>
                <w:shd w:val="clear" w:color="auto" w:fill="D9D9D9" w:themeFill="background1" w:themeFillShade="D9"/>
              </w:rPr>
              <w:t xml:space="preserve">iile </w:t>
            </w:r>
            <w:r w:rsidRPr="009C74F7">
              <w:rPr>
                <w:rFonts w:ascii="Calibri" w:eastAsia="Arial Unicode MS" w:hAnsi="Calibri" w:cs="Calibri"/>
                <w:i/>
                <w:shd w:val="clear" w:color="auto" w:fill="D9D9D9" w:themeFill="background1" w:themeFillShade="D9"/>
              </w:rPr>
              <w:t>Contractantului</w:t>
            </w:r>
            <w:r w:rsidRPr="009C74F7">
              <w:rPr>
                <w:rFonts w:ascii="Calibri" w:eastAsia="Arial Unicode MS" w:hAnsi="Calibri" w:cs="Calibri"/>
                <w:shd w:val="clear" w:color="auto" w:fill="D9D9D9" w:themeFill="background1" w:themeFillShade="D9"/>
              </w:rPr>
              <w:t xml:space="preserve"> sau răspunderea acestuia în baza dispozi</w:t>
            </w:r>
            <w:r w:rsidR="0014662D" w:rsidRPr="009C74F7">
              <w:rPr>
                <w:rFonts w:ascii="Calibri" w:eastAsia="Arial Unicode MS" w:hAnsi="Calibri" w:cs="Calibri"/>
                <w:shd w:val="clear" w:color="auto" w:fill="D9D9D9" w:themeFill="background1" w:themeFillShade="D9"/>
              </w:rPr>
              <w:t>ț</w:t>
            </w:r>
            <w:r w:rsidRPr="009C74F7">
              <w:rPr>
                <w:rFonts w:ascii="Calibri" w:eastAsia="Arial Unicode MS" w:hAnsi="Calibri" w:cs="Calibri"/>
                <w:shd w:val="clear" w:color="auto" w:fill="D9D9D9" w:themeFill="background1" w:themeFillShade="D9"/>
              </w:rPr>
              <w:t>iilor contractuale.</w:t>
            </w:r>
          </w:p>
          <w:p w14:paraId="48664199" w14:textId="01724736" w:rsidR="0055773B" w:rsidRPr="009C74F7" w:rsidRDefault="0055773B" w:rsidP="00EA7DEC">
            <w:pPr>
              <w:shd w:val="clear" w:color="auto" w:fill="EAF1DD" w:themeFill="accent3" w:themeFillTint="33"/>
              <w:suppressAutoHyphens/>
              <w:rPr>
                <w:rFonts w:ascii="Calibri" w:hAnsi="Calibri" w:cs="Calibri"/>
                <w:i/>
                <w:shd w:val="clear" w:color="auto" w:fill="D9D9D9" w:themeFill="background1" w:themeFillShade="D9"/>
              </w:rPr>
            </w:pPr>
            <w:r w:rsidRPr="009C74F7">
              <w:rPr>
                <w:rFonts w:ascii="Calibri" w:eastAsia="Arial Unicode MS" w:hAnsi="Calibri" w:cs="Calibri"/>
                <w:shd w:val="clear" w:color="auto" w:fill="D9D9D9" w:themeFill="background1" w:themeFillShade="D9"/>
              </w:rPr>
              <w:t xml:space="preserve">Numirea/înlocuirea </w:t>
            </w:r>
            <w:r w:rsidRPr="009C74F7">
              <w:rPr>
                <w:rFonts w:ascii="Calibri" w:hAnsi="Calibri" w:cs="Calibri"/>
                <w:shd w:val="clear" w:color="auto" w:fill="D9D9D9" w:themeFill="background1" w:themeFillShade="D9"/>
              </w:rPr>
              <w:t xml:space="preserve">persoanei/persoanelor juridice/fizice numită/numite de către </w:t>
            </w:r>
            <w:r w:rsidRPr="009C74F7">
              <w:rPr>
                <w:rFonts w:ascii="Calibri" w:hAnsi="Calibri" w:cs="Calibri"/>
                <w:i/>
                <w:shd w:val="clear" w:color="auto" w:fill="D9D9D9" w:themeFill="background1" w:themeFillShade="D9"/>
              </w:rPr>
              <w:t>Achizitor</w:t>
            </w:r>
            <w:r w:rsidRPr="009C74F7">
              <w:rPr>
                <w:rFonts w:ascii="Calibri" w:hAnsi="Calibri" w:cs="Calibri"/>
                <w:shd w:val="clear" w:color="auto" w:fill="D9D9D9" w:themeFill="background1" w:themeFillShade="D9"/>
              </w:rPr>
              <w:t xml:space="preserve"> pentru urmărirea/monitorizarea/verificarea </w:t>
            </w:r>
            <w:r w:rsidR="00566E6E" w:rsidRPr="009C74F7">
              <w:rPr>
                <w:rFonts w:ascii="Calibri" w:hAnsi="Calibri" w:cs="Calibri"/>
                <w:shd w:val="clear" w:color="auto" w:fill="D9D9D9" w:themeFill="background1" w:themeFillShade="D9"/>
              </w:rPr>
              <w:t xml:space="preserve">execuției </w:t>
            </w:r>
            <w:r w:rsidRPr="009C74F7">
              <w:rPr>
                <w:rFonts w:ascii="Calibri" w:hAnsi="Calibri" w:cs="Calibri"/>
                <w:i/>
                <w:shd w:val="clear" w:color="auto" w:fill="D9D9D9" w:themeFill="background1" w:themeFillShade="D9"/>
              </w:rPr>
              <w:t>Lucrărilor</w:t>
            </w:r>
            <w:r w:rsidR="00FC0DFD" w:rsidRPr="009C74F7">
              <w:rPr>
                <w:rFonts w:ascii="Calibri" w:hAnsi="Calibri" w:cs="Calibri"/>
                <w:shd w:val="clear" w:color="auto" w:fill="D9D9D9" w:themeFill="background1" w:themeFillShade="D9"/>
              </w:rPr>
              <w:t>, cu scopul de a îi</w:t>
            </w:r>
            <w:r w:rsidRPr="009C74F7">
              <w:rPr>
                <w:rFonts w:ascii="Calibri" w:hAnsi="Calibri" w:cs="Calibri"/>
                <w:shd w:val="clear" w:color="auto" w:fill="D9D9D9" w:themeFill="background1" w:themeFillShade="D9"/>
              </w:rPr>
              <w:t xml:space="preserve"> reprezenta legal interesele conform prevederilor legale aplicabile,</w:t>
            </w:r>
            <w:r w:rsidRPr="009C74F7">
              <w:rPr>
                <w:rFonts w:ascii="Calibri" w:eastAsia="Arial Unicode MS" w:hAnsi="Calibri" w:cs="Calibri"/>
                <w:shd w:val="clear" w:color="auto" w:fill="D9D9D9" w:themeFill="background1" w:themeFillShade="D9"/>
              </w:rPr>
              <w:t xml:space="preserve"> se face prin notificare, cu respectarea prevederilor clauzelor stabilite la </w:t>
            </w:r>
            <w:r w:rsidRPr="009C74F7">
              <w:rPr>
                <w:rFonts w:ascii="Calibri" w:eastAsia="Arial Unicode MS" w:hAnsi="Calibri" w:cs="Calibri"/>
                <w:u w:val="single"/>
                <w:shd w:val="clear" w:color="auto" w:fill="FBD4B4" w:themeFill="accent6" w:themeFillTint="66"/>
              </w:rPr>
              <w:t xml:space="preserve">subcapitolul </w:t>
            </w:r>
            <w:r w:rsidRPr="009C74F7">
              <w:rPr>
                <w:rFonts w:ascii="Calibri" w:eastAsia="Arial Unicode MS" w:hAnsi="Calibri" w:cs="Calibri"/>
                <w:b/>
                <w:u w:val="single"/>
                <w:shd w:val="clear" w:color="auto" w:fill="FBD4B4" w:themeFill="accent6" w:themeFillTint="66"/>
              </w:rPr>
              <w:t xml:space="preserve">2.1. – Comunicarea între </w:t>
            </w:r>
            <w:r w:rsidRPr="009C74F7">
              <w:rPr>
                <w:rFonts w:ascii="Calibri" w:eastAsia="Arial Unicode MS" w:hAnsi="Calibri" w:cs="Calibri"/>
                <w:b/>
                <w:i/>
                <w:u w:val="single"/>
                <w:shd w:val="clear" w:color="auto" w:fill="FBD4B4" w:themeFill="accent6" w:themeFillTint="66"/>
              </w:rPr>
              <w:t>Păr</w:t>
            </w:r>
            <w:r w:rsidR="0014662D" w:rsidRPr="009C74F7">
              <w:rPr>
                <w:rFonts w:ascii="Calibri" w:eastAsia="Arial Unicode MS" w:hAnsi="Calibri" w:cs="Calibri"/>
                <w:b/>
                <w:i/>
                <w:u w:val="single"/>
                <w:shd w:val="clear" w:color="auto" w:fill="FBD4B4" w:themeFill="accent6" w:themeFillTint="66"/>
              </w:rPr>
              <w:t>ț</w:t>
            </w:r>
            <w:r w:rsidRPr="009C74F7">
              <w:rPr>
                <w:rFonts w:ascii="Calibri" w:eastAsia="Arial Unicode MS" w:hAnsi="Calibri" w:cs="Calibri"/>
                <w:b/>
                <w:i/>
                <w:u w:val="single"/>
                <w:shd w:val="clear" w:color="auto" w:fill="FBD4B4" w:themeFill="accent6" w:themeFillTint="66"/>
              </w:rPr>
              <w:t>i</w:t>
            </w:r>
            <w:r w:rsidR="00A43B23" w:rsidRPr="009C74F7">
              <w:rPr>
                <w:rFonts w:ascii="Calibri" w:eastAsia="Arial Unicode MS" w:hAnsi="Calibri" w:cs="Calibri"/>
                <w:shd w:val="clear" w:color="auto" w:fill="D9D9D9" w:themeFill="background1" w:themeFillShade="D9"/>
              </w:rPr>
              <w:t xml:space="preserve"> din prezentul </w:t>
            </w:r>
            <w:r w:rsidR="00A43B23" w:rsidRPr="009C74F7">
              <w:rPr>
                <w:rFonts w:ascii="Calibri" w:eastAsia="Arial Unicode MS" w:hAnsi="Calibri" w:cs="Calibri"/>
                <w:i/>
                <w:shd w:val="clear" w:color="auto" w:fill="D9D9D9" w:themeFill="background1" w:themeFillShade="D9"/>
              </w:rPr>
              <w:t>Contract</w:t>
            </w:r>
            <w:r w:rsidR="00A43B23" w:rsidRPr="009C74F7">
              <w:rPr>
                <w:rFonts w:ascii="Calibri" w:eastAsia="Arial Unicode MS" w:hAnsi="Calibri" w:cs="Calibri"/>
                <w:shd w:val="clear" w:color="auto" w:fill="D9D9D9" w:themeFill="background1" w:themeFillShade="D9"/>
              </w:rPr>
              <w:t>.</w:t>
            </w:r>
          </w:p>
        </w:tc>
      </w:tr>
      <w:tr w:rsidR="008C50A9" w:rsidRPr="009C74F7" w14:paraId="766AEE6E" w14:textId="77777777" w:rsidTr="00236D2D">
        <w:tc>
          <w:tcPr>
            <w:tcW w:w="1224" w:type="dxa"/>
          </w:tcPr>
          <w:p w14:paraId="1F4C336F" w14:textId="759332C4" w:rsidR="008C50A9" w:rsidRPr="009C74F7" w:rsidRDefault="008C50A9" w:rsidP="00FD5FF6">
            <w:pPr>
              <w:suppressAutoHyphens/>
              <w:autoSpaceDE w:val="0"/>
              <w:autoSpaceDN w:val="0"/>
              <w:adjustRightInd w:val="0"/>
              <w:rPr>
                <w:rFonts w:ascii="Calibri" w:hAnsi="Calibri" w:cs="Calibri"/>
                <w:b/>
                <w:bCs/>
              </w:rPr>
            </w:pPr>
            <w:r w:rsidRPr="009C74F7">
              <w:rPr>
                <w:rFonts w:ascii="Calibri" w:hAnsi="Calibri" w:cs="Calibri"/>
                <w:b/>
                <w:bCs/>
              </w:rPr>
              <w:lastRenderedPageBreak/>
              <w:t>2.2.(</w:t>
            </w:r>
            <w:r w:rsidR="00C701C9" w:rsidRPr="009C74F7">
              <w:rPr>
                <w:rFonts w:ascii="Calibri" w:hAnsi="Calibri" w:cs="Calibri"/>
                <w:b/>
                <w:bCs/>
              </w:rPr>
              <w:t>e</w:t>
            </w:r>
            <w:r w:rsidRPr="009C74F7">
              <w:rPr>
                <w:rFonts w:ascii="Calibri" w:hAnsi="Calibri" w:cs="Calibri"/>
                <w:b/>
                <w:bCs/>
              </w:rPr>
              <w:t>)</w:t>
            </w:r>
          </w:p>
        </w:tc>
        <w:tc>
          <w:tcPr>
            <w:tcW w:w="8586" w:type="dxa"/>
            <w:shd w:val="clear" w:color="auto" w:fill="EAF1DD" w:themeFill="accent3" w:themeFillTint="33"/>
          </w:tcPr>
          <w:p w14:paraId="34A6CB36" w14:textId="4E536462" w:rsidR="008C50A9" w:rsidRPr="009C74F7" w:rsidRDefault="008C50A9" w:rsidP="00C97464">
            <w:pPr>
              <w:suppressAutoHyphens/>
              <w:rPr>
                <w:rFonts w:ascii="Calibri" w:hAnsi="Calibri" w:cs="Calibri"/>
              </w:rPr>
            </w:pPr>
            <w:r w:rsidRPr="009C74F7">
              <w:rPr>
                <w:rFonts w:ascii="Calibri" w:hAnsi="Calibri" w:cs="Calibri"/>
              </w:rPr>
              <w:t xml:space="preserve">Reprezentantul </w:t>
            </w:r>
            <w:r w:rsidRPr="009C74F7">
              <w:rPr>
                <w:rFonts w:ascii="Calibri" w:hAnsi="Calibri" w:cs="Calibri"/>
                <w:i/>
              </w:rPr>
              <w:t>Contractantului</w:t>
            </w:r>
            <w:r w:rsidRPr="009C74F7">
              <w:rPr>
                <w:rFonts w:ascii="Calibri" w:hAnsi="Calibri" w:cs="Calibri"/>
              </w:rPr>
              <w:t xml:space="preserve"> desemnat pentru managementul acestui </w:t>
            </w:r>
            <w:r w:rsidRPr="009C74F7">
              <w:rPr>
                <w:rFonts w:ascii="Calibri" w:hAnsi="Calibri" w:cs="Calibri"/>
                <w:i/>
              </w:rPr>
              <w:t>Contract</w:t>
            </w:r>
            <w:r w:rsidRPr="009C74F7">
              <w:rPr>
                <w:rFonts w:ascii="Calibri" w:hAnsi="Calibri" w:cs="Calibri"/>
              </w:rPr>
              <w:t xml:space="preserve"> este:</w:t>
            </w:r>
          </w:p>
          <w:p w14:paraId="7DCE9687" w14:textId="494276E8" w:rsidR="008C50A9" w:rsidRPr="009C74F7" w:rsidRDefault="008C50A9" w:rsidP="00C97464">
            <w:pPr>
              <w:tabs>
                <w:tab w:val="left" w:pos="2651"/>
              </w:tabs>
              <w:suppressAutoHyphens/>
              <w:rPr>
                <w:rFonts w:ascii="Calibri" w:eastAsia="Arial Unicode MS" w:hAnsi="Calibri" w:cs="Calibri"/>
                <w:i/>
              </w:rPr>
            </w:pPr>
            <w:r w:rsidRPr="009C74F7">
              <w:rPr>
                <w:rFonts w:ascii="Calibri" w:hAnsi="Calibri" w:cs="Calibri"/>
                <w:b/>
              </w:rPr>
              <w:t>Reprezentant:</w:t>
            </w:r>
            <w:r w:rsidRPr="009C74F7">
              <w:rPr>
                <w:rFonts w:ascii="Calibri" w:hAnsi="Calibri" w:cs="Calibri"/>
              </w:rPr>
              <w:tab/>
            </w:r>
            <w:r w:rsidRPr="009C74F7">
              <w:rPr>
                <w:rFonts w:ascii="Calibri" w:eastAsia="Arial Unicode MS" w:hAnsi="Calibri" w:cs="Calibri"/>
                <w:shd w:val="clear" w:color="auto" w:fill="D9D9D9" w:themeFill="background1" w:themeFillShade="D9"/>
              </w:rPr>
              <w:t xml:space="preserve">[numele </w:t>
            </w:r>
            <w:r w:rsidR="001C0FF1" w:rsidRPr="009C74F7">
              <w:rPr>
                <w:rFonts w:ascii="Calibri" w:eastAsia="Arial Unicode MS" w:hAnsi="Calibri" w:cs="Calibri"/>
                <w:shd w:val="clear" w:color="auto" w:fill="D9D9D9" w:themeFill="background1" w:themeFillShade="D9"/>
              </w:rPr>
              <w:t>ș</w:t>
            </w:r>
            <w:r w:rsidRPr="009C74F7">
              <w:rPr>
                <w:rFonts w:ascii="Calibri" w:eastAsia="Arial Unicode MS" w:hAnsi="Calibri" w:cs="Calibri"/>
                <w:shd w:val="clear" w:color="auto" w:fill="D9D9D9" w:themeFill="background1" w:themeFillShade="D9"/>
              </w:rPr>
              <w:t xml:space="preserve">i prenumele reprezentantului </w:t>
            </w:r>
            <w:r w:rsidRPr="009C74F7">
              <w:rPr>
                <w:rFonts w:ascii="Calibri" w:eastAsia="Arial Unicode MS" w:hAnsi="Calibri" w:cs="Calibri"/>
                <w:i/>
                <w:shd w:val="clear" w:color="auto" w:fill="D9D9D9" w:themeFill="background1" w:themeFillShade="D9"/>
              </w:rPr>
              <w:t>Contractantului</w:t>
            </w:r>
            <w:r w:rsidRPr="009C74F7">
              <w:rPr>
                <w:rFonts w:ascii="Calibri" w:eastAsia="Arial Unicode MS" w:hAnsi="Calibri" w:cs="Calibri"/>
                <w:shd w:val="clear" w:color="auto" w:fill="D9D9D9" w:themeFill="background1" w:themeFillShade="D9"/>
              </w:rPr>
              <w:t>]</w:t>
            </w:r>
          </w:p>
          <w:p w14:paraId="7971B6EB" w14:textId="510F4A28" w:rsidR="008C50A9" w:rsidRPr="009C74F7" w:rsidRDefault="008C50A9" w:rsidP="00C97464">
            <w:pPr>
              <w:tabs>
                <w:tab w:val="left" w:pos="2651"/>
              </w:tabs>
              <w:suppressAutoHyphens/>
              <w:rPr>
                <w:rFonts w:ascii="Calibri" w:hAnsi="Calibri" w:cs="Calibri"/>
                <w:i/>
              </w:rPr>
            </w:pPr>
            <w:r w:rsidRPr="009C74F7">
              <w:rPr>
                <w:rFonts w:ascii="Calibri" w:eastAsia="Arial Unicode MS" w:hAnsi="Calibri" w:cs="Calibri"/>
                <w:b/>
              </w:rPr>
              <w:t>Func</w:t>
            </w:r>
            <w:r w:rsidR="0014662D" w:rsidRPr="009C74F7">
              <w:rPr>
                <w:rFonts w:ascii="Calibri" w:eastAsia="Arial Unicode MS" w:hAnsi="Calibri" w:cs="Calibri"/>
                <w:b/>
              </w:rPr>
              <w:t>ț</w:t>
            </w:r>
            <w:r w:rsidRPr="009C74F7">
              <w:rPr>
                <w:rFonts w:ascii="Calibri" w:eastAsia="Arial Unicode MS" w:hAnsi="Calibri" w:cs="Calibri"/>
                <w:b/>
              </w:rPr>
              <w:t>ia:</w:t>
            </w:r>
            <w:r w:rsidRPr="009C74F7">
              <w:rPr>
                <w:rFonts w:ascii="Calibri" w:hAnsi="Calibri" w:cs="Calibri"/>
              </w:rPr>
              <w:tab/>
            </w:r>
            <w:r w:rsidRPr="009C74F7">
              <w:rPr>
                <w:rFonts w:ascii="Calibri" w:eastAsia="Arial Unicode MS" w:hAnsi="Calibri" w:cs="Calibri"/>
                <w:shd w:val="clear" w:color="auto" w:fill="D9D9D9" w:themeFill="background1" w:themeFillShade="D9"/>
              </w:rPr>
              <w:t>[func</w:t>
            </w:r>
            <w:r w:rsidR="0014662D" w:rsidRPr="009C74F7">
              <w:rPr>
                <w:rFonts w:ascii="Calibri" w:eastAsia="Arial Unicode MS" w:hAnsi="Calibri" w:cs="Calibri"/>
                <w:shd w:val="clear" w:color="auto" w:fill="D9D9D9" w:themeFill="background1" w:themeFillShade="D9"/>
              </w:rPr>
              <w:t>ț</w:t>
            </w:r>
            <w:r w:rsidRPr="009C74F7">
              <w:rPr>
                <w:rFonts w:ascii="Calibri" w:eastAsia="Arial Unicode MS" w:hAnsi="Calibri" w:cs="Calibri"/>
                <w:shd w:val="clear" w:color="auto" w:fill="D9D9D9" w:themeFill="background1" w:themeFillShade="D9"/>
              </w:rPr>
              <w:t xml:space="preserve">ia reprezentantului </w:t>
            </w:r>
            <w:r w:rsidRPr="009C74F7">
              <w:rPr>
                <w:rFonts w:ascii="Calibri" w:eastAsia="Arial Unicode MS" w:hAnsi="Calibri" w:cs="Calibri"/>
                <w:i/>
                <w:shd w:val="clear" w:color="auto" w:fill="D9D9D9" w:themeFill="background1" w:themeFillShade="D9"/>
              </w:rPr>
              <w:t>Contractantului</w:t>
            </w:r>
            <w:r w:rsidRPr="009C74F7">
              <w:rPr>
                <w:rFonts w:ascii="Calibri" w:eastAsia="Arial Unicode MS" w:hAnsi="Calibri" w:cs="Calibri"/>
                <w:shd w:val="clear" w:color="auto" w:fill="D9D9D9" w:themeFill="background1" w:themeFillShade="D9"/>
              </w:rPr>
              <w:t>]</w:t>
            </w:r>
          </w:p>
          <w:p w14:paraId="1A835B92" w14:textId="77777777" w:rsidR="008C50A9" w:rsidRPr="009C74F7" w:rsidRDefault="008C50A9" w:rsidP="00C97464">
            <w:pPr>
              <w:tabs>
                <w:tab w:val="left" w:pos="2651"/>
              </w:tabs>
              <w:suppressAutoHyphens/>
              <w:rPr>
                <w:rFonts w:ascii="Calibri" w:eastAsia="Arial Unicode MS" w:hAnsi="Calibri" w:cs="Calibri"/>
                <w:i/>
                <w:shd w:val="clear" w:color="auto" w:fill="FFFFFF" w:themeFill="background1"/>
              </w:rPr>
            </w:pPr>
            <w:r w:rsidRPr="009C74F7">
              <w:rPr>
                <w:rFonts w:ascii="Calibri" w:hAnsi="Calibri" w:cs="Calibri"/>
                <w:b/>
              </w:rPr>
              <w:t>Adresă:</w:t>
            </w:r>
            <w:r w:rsidRPr="009C74F7">
              <w:rPr>
                <w:rFonts w:ascii="Calibri" w:hAnsi="Calibri" w:cs="Calibri"/>
              </w:rPr>
              <w:tab/>
            </w:r>
            <w:r w:rsidRPr="009C74F7">
              <w:rPr>
                <w:rFonts w:ascii="Calibri" w:eastAsia="Arial Unicode MS" w:hAnsi="Calibri" w:cs="Calibri"/>
                <w:shd w:val="clear" w:color="auto" w:fill="D9D9D9" w:themeFill="background1" w:themeFillShade="D9"/>
              </w:rPr>
              <w:t>[adresa]</w:t>
            </w:r>
          </w:p>
          <w:p w14:paraId="3C5CAFCE" w14:textId="77777777" w:rsidR="008C50A9" w:rsidRPr="009C74F7" w:rsidRDefault="008C50A9" w:rsidP="00C97464">
            <w:pPr>
              <w:tabs>
                <w:tab w:val="left" w:pos="2651"/>
              </w:tabs>
              <w:suppressAutoHyphens/>
              <w:rPr>
                <w:rFonts w:ascii="Calibri" w:hAnsi="Calibri" w:cs="Calibri"/>
              </w:rPr>
            </w:pPr>
            <w:r w:rsidRPr="009C74F7">
              <w:rPr>
                <w:rFonts w:ascii="Calibri" w:eastAsia="Arial Unicode MS" w:hAnsi="Calibri" w:cs="Calibri"/>
                <w:b/>
              </w:rPr>
              <w:t>Telefon:</w:t>
            </w:r>
            <w:r w:rsidRPr="009C74F7">
              <w:rPr>
                <w:rFonts w:ascii="Calibri" w:hAnsi="Calibri" w:cs="Calibri"/>
              </w:rPr>
              <w:tab/>
            </w:r>
            <w:r w:rsidRPr="009C74F7">
              <w:rPr>
                <w:rFonts w:ascii="Calibri" w:eastAsia="Arial Unicode MS" w:hAnsi="Calibri" w:cs="Calibri"/>
                <w:shd w:val="clear" w:color="auto" w:fill="D9D9D9" w:themeFill="background1" w:themeFillShade="D9"/>
              </w:rPr>
              <w:t>[număr telefon]</w:t>
            </w:r>
          </w:p>
          <w:p w14:paraId="4AD13B6A" w14:textId="77777777" w:rsidR="008C50A9" w:rsidRPr="009C74F7" w:rsidRDefault="008C50A9" w:rsidP="00C97464">
            <w:pPr>
              <w:tabs>
                <w:tab w:val="left" w:pos="2651"/>
              </w:tabs>
              <w:suppressAutoHyphens/>
              <w:rPr>
                <w:rFonts w:ascii="Calibri" w:eastAsia="Arial Unicode MS" w:hAnsi="Calibri" w:cs="Calibri"/>
                <w:i/>
              </w:rPr>
            </w:pPr>
            <w:r w:rsidRPr="009C74F7">
              <w:rPr>
                <w:rFonts w:ascii="Calibri" w:hAnsi="Calibri" w:cs="Calibri"/>
                <w:b/>
              </w:rPr>
              <w:t>E-mail:</w:t>
            </w:r>
            <w:r w:rsidRPr="009C74F7">
              <w:rPr>
                <w:rFonts w:ascii="Calibri" w:hAnsi="Calibri" w:cs="Calibri"/>
              </w:rPr>
              <w:tab/>
            </w:r>
            <w:r w:rsidRPr="009C74F7">
              <w:rPr>
                <w:rFonts w:ascii="Calibri" w:eastAsia="Arial Unicode MS" w:hAnsi="Calibri" w:cs="Calibri"/>
                <w:shd w:val="clear" w:color="auto" w:fill="D9D9D9" w:themeFill="background1" w:themeFillShade="D9"/>
              </w:rPr>
              <w:t>[adresă electronică]</w:t>
            </w:r>
          </w:p>
          <w:p w14:paraId="2845DEA3" w14:textId="79B10B7F" w:rsidR="008C50A9" w:rsidRPr="009C74F7" w:rsidRDefault="00B91145" w:rsidP="00C97464">
            <w:pPr>
              <w:tabs>
                <w:tab w:val="left" w:pos="1481"/>
              </w:tabs>
              <w:suppressAutoHyphens/>
              <w:rPr>
                <w:rFonts w:ascii="Calibri" w:eastAsia="Arial Unicode MS" w:hAnsi="Calibri" w:cs="Calibri"/>
                <w:shd w:val="clear" w:color="auto" w:fill="EAF1DD" w:themeFill="accent3" w:themeFillTint="33"/>
              </w:rPr>
            </w:pPr>
            <w:r w:rsidRPr="009C74F7">
              <w:rPr>
                <w:rFonts w:ascii="Calibri" w:eastAsia="Arial Unicode MS" w:hAnsi="Calibri" w:cs="Calibri"/>
                <w:shd w:val="clear" w:color="auto" w:fill="D9D9D9" w:themeFill="background1" w:themeFillShade="D9"/>
              </w:rPr>
              <w:t xml:space="preserve"> </w:t>
            </w:r>
            <w:r w:rsidR="008C50A9" w:rsidRPr="009C74F7">
              <w:rPr>
                <w:rFonts w:ascii="Calibri" w:eastAsia="Arial Unicode MS" w:hAnsi="Calibri" w:cs="Calibri"/>
                <w:shd w:val="clear" w:color="auto" w:fill="D9D9D9" w:themeFill="background1" w:themeFillShade="D9"/>
              </w:rPr>
              <w:t xml:space="preserve">Numirea/înlocuirea reprezentantului </w:t>
            </w:r>
            <w:r w:rsidR="008C50A9" w:rsidRPr="009C74F7">
              <w:rPr>
                <w:rFonts w:ascii="Calibri" w:eastAsia="Arial Unicode MS" w:hAnsi="Calibri" w:cs="Calibri"/>
                <w:i/>
                <w:shd w:val="clear" w:color="auto" w:fill="D9D9D9" w:themeFill="background1" w:themeFillShade="D9"/>
              </w:rPr>
              <w:t>Contractantului</w:t>
            </w:r>
            <w:r w:rsidR="008C50A9" w:rsidRPr="009C74F7">
              <w:rPr>
                <w:rFonts w:ascii="Calibri" w:eastAsia="Arial Unicode MS" w:hAnsi="Calibri" w:cs="Calibri"/>
                <w:shd w:val="clear" w:color="auto" w:fill="D9D9D9" w:themeFill="background1" w:themeFillShade="D9"/>
              </w:rPr>
              <w:t xml:space="preserve">, care este autorizat pentru managementul prezentului </w:t>
            </w:r>
            <w:r w:rsidR="008C50A9" w:rsidRPr="009C74F7">
              <w:rPr>
                <w:rFonts w:ascii="Calibri" w:eastAsia="Arial Unicode MS" w:hAnsi="Calibri" w:cs="Calibri"/>
                <w:i/>
                <w:shd w:val="clear" w:color="auto" w:fill="D9D9D9" w:themeFill="background1" w:themeFillShade="D9"/>
              </w:rPr>
              <w:t>Contract</w:t>
            </w:r>
            <w:r w:rsidR="008C50A9" w:rsidRPr="009C74F7">
              <w:rPr>
                <w:rFonts w:ascii="Calibri" w:eastAsia="Arial Unicode MS" w:hAnsi="Calibri" w:cs="Calibri"/>
                <w:shd w:val="clear" w:color="auto" w:fill="D9D9D9" w:themeFill="background1" w:themeFillShade="D9"/>
              </w:rPr>
              <w:t xml:space="preserve"> se face prin notificare cu respectarea prevederilor clauzelor stabilite la </w:t>
            </w:r>
            <w:r w:rsidR="008C50A9" w:rsidRPr="009C74F7">
              <w:rPr>
                <w:rFonts w:ascii="Calibri" w:eastAsia="Arial Unicode MS" w:hAnsi="Calibri" w:cs="Calibri"/>
                <w:u w:val="single"/>
                <w:shd w:val="clear" w:color="auto" w:fill="FBD4B4" w:themeFill="accent6" w:themeFillTint="66"/>
              </w:rPr>
              <w:t xml:space="preserve">subcapitolul </w:t>
            </w:r>
            <w:r w:rsidR="008C50A9" w:rsidRPr="009C74F7">
              <w:rPr>
                <w:rFonts w:ascii="Calibri" w:eastAsia="Arial Unicode MS" w:hAnsi="Calibri" w:cs="Calibri"/>
                <w:b/>
                <w:u w:val="single"/>
                <w:shd w:val="clear" w:color="auto" w:fill="FBD4B4" w:themeFill="accent6" w:themeFillTint="66"/>
              </w:rPr>
              <w:t xml:space="preserve">2.1. – Comunicarea între </w:t>
            </w:r>
            <w:r w:rsidR="008C50A9" w:rsidRPr="009C74F7">
              <w:rPr>
                <w:rFonts w:ascii="Calibri" w:eastAsia="Arial Unicode MS" w:hAnsi="Calibri" w:cs="Calibri"/>
                <w:b/>
                <w:i/>
                <w:u w:val="single"/>
                <w:shd w:val="clear" w:color="auto" w:fill="FBD4B4" w:themeFill="accent6" w:themeFillTint="66"/>
              </w:rPr>
              <w:t>Păr</w:t>
            </w:r>
            <w:r w:rsidR="0014662D" w:rsidRPr="009C74F7">
              <w:rPr>
                <w:rFonts w:ascii="Calibri" w:eastAsia="Arial Unicode MS" w:hAnsi="Calibri" w:cs="Calibri"/>
                <w:b/>
                <w:i/>
                <w:u w:val="single"/>
                <w:shd w:val="clear" w:color="auto" w:fill="FBD4B4" w:themeFill="accent6" w:themeFillTint="66"/>
              </w:rPr>
              <w:t>ț</w:t>
            </w:r>
            <w:r w:rsidR="008C50A9" w:rsidRPr="009C74F7">
              <w:rPr>
                <w:rFonts w:ascii="Calibri" w:eastAsia="Arial Unicode MS" w:hAnsi="Calibri" w:cs="Calibri"/>
                <w:b/>
                <w:i/>
                <w:u w:val="single"/>
                <w:shd w:val="clear" w:color="auto" w:fill="FBD4B4" w:themeFill="accent6" w:themeFillTint="66"/>
              </w:rPr>
              <w:t>i</w:t>
            </w:r>
            <w:r w:rsidR="00A43B23" w:rsidRPr="009C74F7">
              <w:rPr>
                <w:rFonts w:ascii="Calibri" w:eastAsia="Arial Unicode MS" w:hAnsi="Calibri" w:cs="Calibri"/>
                <w:shd w:val="clear" w:color="auto" w:fill="D9D9D9" w:themeFill="background1" w:themeFillShade="D9"/>
              </w:rPr>
              <w:t xml:space="preserve"> din prezentul </w:t>
            </w:r>
            <w:r w:rsidR="00A43B23" w:rsidRPr="009C74F7">
              <w:rPr>
                <w:rFonts w:ascii="Calibri" w:eastAsia="Arial Unicode MS" w:hAnsi="Calibri" w:cs="Calibri"/>
                <w:i/>
                <w:shd w:val="clear" w:color="auto" w:fill="D9D9D9" w:themeFill="background1" w:themeFillShade="D9"/>
              </w:rPr>
              <w:t>Contract</w:t>
            </w:r>
            <w:r w:rsidR="00A43B23" w:rsidRPr="009C74F7">
              <w:rPr>
                <w:rFonts w:ascii="Calibri" w:eastAsia="Arial Unicode MS" w:hAnsi="Calibri" w:cs="Calibri"/>
                <w:shd w:val="clear" w:color="auto" w:fill="D9D9D9" w:themeFill="background1" w:themeFillShade="D9"/>
              </w:rPr>
              <w:t>.</w:t>
            </w:r>
          </w:p>
          <w:p w14:paraId="57E13995" w14:textId="2D01E6DF" w:rsidR="00324650" w:rsidRPr="009C74F7" w:rsidRDefault="00324650" w:rsidP="00D02D52">
            <w:pPr>
              <w:tabs>
                <w:tab w:val="left" w:pos="1481"/>
              </w:tabs>
              <w:suppressAutoHyphens/>
              <w:rPr>
                <w:rFonts w:ascii="Calibri" w:eastAsia="Arial Unicode MS" w:hAnsi="Calibri" w:cs="Calibri"/>
                <w:shd w:val="clear" w:color="auto" w:fill="EAF1DD" w:themeFill="accent3" w:themeFillTint="33"/>
              </w:rPr>
            </w:pPr>
            <w:r w:rsidRPr="009C74F7">
              <w:rPr>
                <w:rFonts w:ascii="Calibri" w:eastAsia="Arial Unicode MS" w:hAnsi="Calibri" w:cs="Calibri"/>
                <w:i/>
                <w:shd w:val="clear" w:color="auto" w:fill="D9D9D9" w:themeFill="background1" w:themeFillShade="D9"/>
              </w:rPr>
              <w:t>Contractantul</w:t>
            </w:r>
            <w:r w:rsidRPr="009C74F7">
              <w:rPr>
                <w:rFonts w:ascii="Calibri" w:eastAsia="Arial Unicode MS" w:hAnsi="Calibri" w:cs="Calibri"/>
                <w:shd w:val="clear" w:color="auto" w:fill="D9D9D9" w:themeFill="background1" w:themeFillShade="D9"/>
              </w:rPr>
              <w:t xml:space="preserve"> nu poate revoca numirea reprezentantului său </w:t>
            </w:r>
            <w:r w:rsidR="001C0FF1" w:rsidRPr="009C74F7">
              <w:rPr>
                <w:rFonts w:ascii="Calibri" w:eastAsia="Arial Unicode MS" w:hAnsi="Calibri" w:cs="Calibri"/>
                <w:shd w:val="clear" w:color="auto" w:fill="D9D9D9" w:themeFill="background1" w:themeFillShade="D9"/>
              </w:rPr>
              <w:t>ș</w:t>
            </w:r>
            <w:r w:rsidRPr="009C74F7">
              <w:rPr>
                <w:rFonts w:ascii="Calibri" w:eastAsia="Arial Unicode MS" w:hAnsi="Calibri" w:cs="Calibri"/>
                <w:shd w:val="clear" w:color="auto" w:fill="D9D9D9" w:themeFill="background1" w:themeFillShade="D9"/>
              </w:rPr>
              <w:t xml:space="preserve">i nu poate numi un înlocuitor fără acceptul prealabil al </w:t>
            </w:r>
            <w:r w:rsidRPr="009C74F7">
              <w:rPr>
                <w:rFonts w:ascii="Calibri" w:eastAsia="Arial Unicode MS" w:hAnsi="Calibri" w:cs="Calibri"/>
                <w:i/>
                <w:shd w:val="clear" w:color="auto" w:fill="D9D9D9" w:themeFill="background1" w:themeFillShade="D9"/>
              </w:rPr>
              <w:t>Achizitorului</w:t>
            </w:r>
            <w:r w:rsidRPr="009C74F7">
              <w:rPr>
                <w:rFonts w:ascii="Calibri" w:eastAsia="Arial Unicode MS" w:hAnsi="Calibri" w:cs="Calibri"/>
                <w:shd w:val="clear" w:color="auto" w:fill="D9D9D9" w:themeFill="background1" w:themeFillShade="D9"/>
              </w:rPr>
              <w:t>.</w:t>
            </w:r>
            <w:r w:rsidR="00B91145" w:rsidRPr="009C74F7">
              <w:rPr>
                <w:rFonts w:ascii="Calibri" w:eastAsia="Arial Unicode MS" w:hAnsi="Calibri" w:cs="Calibri"/>
                <w:shd w:val="clear" w:color="auto" w:fill="D9D9D9" w:themeFill="background1" w:themeFillShade="D9"/>
              </w:rPr>
              <w:t>]</w:t>
            </w:r>
          </w:p>
        </w:tc>
      </w:tr>
      <w:tr w:rsidR="00D9742B" w:rsidRPr="009C74F7" w14:paraId="6D30121D" w14:textId="77777777" w:rsidTr="00236D2D">
        <w:tc>
          <w:tcPr>
            <w:tcW w:w="1224" w:type="dxa"/>
            <w:shd w:val="clear" w:color="auto" w:fill="92CDDC" w:themeFill="accent5" w:themeFillTint="99"/>
          </w:tcPr>
          <w:p w14:paraId="370D48AB" w14:textId="29C4DC07" w:rsidR="00D9742B" w:rsidRPr="009C74F7" w:rsidRDefault="00D9742B" w:rsidP="00FD5FF6">
            <w:pPr>
              <w:suppressAutoHyphens/>
              <w:autoSpaceDE w:val="0"/>
              <w:autoSpaceDN w:val="0"/>
              <w:adjustRightInd w:val="0"/>
              <w:rPr>
                <w:rFonts w:ascii="Calibri" w:hAnsi="Calibri" w:cs="Calibri"/>
                <w:b/>
                <w:bCs/>
              </w:rPr>
            </w:pPr>
            <w:r w:rsidRPr="009C74F7">
              <w:rPr>
                <w:rFonts w:ascii="Calibri" w:hAnsi="Calibri" w:cs="Calibri"/>
                <w:b/>
                <w:bCs/>
              </w:rPr>
              <w:t>2.4.</w:t>
            </w:r>
          </w:p>
        </w:tc>
        <w:tc>
          <w:tcPr>
            <w:tcW w:w="8586" w:type="dxa"/>
            <w:shd w:val="clear" w:color="auto" w:fill="92CDDC" w:themeFill="accent5" w:themeFillTint="99"/>
          </w:tcPr>
          <w:p w14:paraId="13A99E71" w14:textId="57250CE3" w:rsidR="00D9742B" w:rsidRPr="009C74F7" w:rsidRDefault="00617198" w:rsidP="0014662D">
            <w:pPr>
              <w:suppressAutoHyphens/>
              <w:autoSpaceDE w:val="0"/>
              <w:autoSpaceDN w:val="0"/>
              <w:adjustRightInd w:val="0"/>
              <w:rPr>
                <w:rFonts w:ascii="Calibri" w:hAnsi="Calibri" w:cs="Calibri"/>
                <w:b/>
                <w:bCs/>
              </w:rPr>
            </w:pPr>
            <w:r w:rsidRPr="009C74F7">
              <w:rPr>
                <w:rFonts w:ascii="Calibri" w:hAnsi="Calibri" w:cs="Calibri"/>
                <w:b/>
                <w:i/>
              </w:rPr>
              <w:t>M</w:t>
            </w:r>
            <w:r w:rsidR="00D9742B" w:rsidRPr="009C74F7">
              <w:rPr>
                <w:rFonts w:ascii="Calibri" w:hAnsi="Calibri" w:cs="Calibri"/>
                <w:b/>
                <w:i/>
              </w:rPr>
              <w:t>odificarea Contractului</w:t>
            </w:r>
            <w:r w:rsidR="00D9742B" w:rsidRPr="009C74F7">
              <w:rPr>
                <w:rFonts w:ascii="Calibri" w:hAnsi="Calibri" w:cs="Calibri"/>
                <w:b/>
              </w:rPr>
              <w:t xml:space="preserve"> </w:t>
            </w:r>
            <w:r w:rsidR="001C0FF1" w:rsidRPr="009C74F7">
              <w:rPr>
                <w:rFonts w:ascii="Calibri" w:hAnsi="Calibri" w:cs="Calibri"/>
                <w:b/>
              </w:rPr>
              <w:t>ș</w:t>
            </w:r>
            <w:r w:rsidR="00D9742B" w:rsidRPr="009C74F7">
              <w:rPr>
                <w:rFonts w:ascii="Calibri" w:hAnsi="Calibri" w:cs="Calibri"/>
                <w:b/>
              </w:rPr>
              <w:t>i dispozi</w:t>
            </w:r>
            <w:r w:rsidR="0014662D" w:rsidRPr="009C74F7">
              <w:rPr>
                <w:rFonts w:ascii="Calibri" w:hAnsi="Calibri" w:cs="Calibri"/>
                <w:b/>
              </w:rPr>
              <w:t>ț</w:t>
            </w:r>
            <w:r w:rsidR="00D9742B" w:rsidRPr="009C74F7">
              <w:rPr>
                <w:rFonts w:ascii="Calibri" w:hAnsi="Calibri" w:cs="Calibri"/>
                <w:b/>
              </w:rPr>
              <w:t>ii conexe</w:t>
            </w:r>
          </w:p>
        </w:tc>
      </w:tr>
      <w:tr w:rsidR="002B475E" w:rsidRPr="009C74F7" w14:paraId="522676B8" w14:textId="77777777" w:rsidTr="00236D2D">
        <w:tc>
          <w:tcPr>
            <w:tcW w:w="1224" w:type="dxa"/>
            <w:shd w:val="clear" w:color="auto" w:fill="DAEEF3" w:themeFill="accent5" w:themeFillTint="33"/>
          </w:tcPr>
          <w:p w14:paraId="0872DA40" w14:textId="77777777" w:rsidR="002B475E" w:rsidRPr="009C74F7" w:rsidRDefault="002B475E" w:rsidP="003151E2">
            <w:pPr>
              <w:suppressAutoHyphens/>
              <w:autoSpaceDE w:val="0"/>
              <w:autoSpaceDN w:val="0"/>
              <w:adjustRightInd w:val="0"/>
              <w:rPr>
                <w:rFonts w:ascii="Calibri" w:hAnsi="Calibri" w:cs="Calibri"/>
                <w:b/>
                <w:bCs/>
                <w:i/>
              </w:rPr>
            </w:pPr>
            <w:r w:rsidRPr="009C74F7">
              <w:rPr>
                <w:rFonts w:ascii="Calibri" w:hAnsi="Calibri" w:cs="Calibri"/>
                <w:b/>
                <w:bCs/>
                <w:i/>
              </w:rPr>
              <w:t>2.4.2.</w:t>
            </w:r>
          </w:p>
        </w:tc>
        <w:tc>
          <w:tcPr>
            <w:tcW w:w="8586" w:type="dxa"/>
            <w:shd w:val="clear" w:color="auto" w:fill="DAEEF3" w:themeFill="accent5" w:themeFillTint="33"/>
          </w:tcPr>
          <w:p w14:paraId="392B6DF7" w14:textId="77777777" w:rsidR="002B475E" w:rsidRPr="009C74F7" w:rsidRDefault="002B475E" w:rsidP="003151E2">
            <w:pPr>
              <w:suppressAutoHyphens/>
              <w:autoSpaceDE w:val="0"/>
              <w:autoSpaceDN w:val="0"/>
              <w:adjustRightInd w:val="0"/>
              <w:rPr>
                <w:rFonts w:ascii="Calibri" w:hAnsi="Calibri" w:cs="Calibri"/>
                <w:b/>
                <w:i/>
              </w:rPr>
            </w:pPr>
            <w:r w:rsidRPr="009C74F7">
              <w:rPr>
                <w:rFonts w:ascii="Calibri" w:hAnsi="Calibri" w:cs="Calibri"/>
                <w:b/>
                <w:i/>
              </w:rPr>
              <w:t>Evaluarea Modificărilor Contractului și a circumstanțelor acestora</w:t>
            </w:r>
          </w:p>
        </w:tc>
      </w:tr>
      <w:tr w:rsidR="00617198" w:rsidRPr="009C74F7" w:rsidDel="001914B0" w14:paraId="1DE6C53E" w14:textId="77777777" w:rsidTr="00236D2D">
        <w:tc>
          <w:tcPr>
            <w:tcW w:w="1224" w:type="dxa"/>
          </w:tcPr>
          <w:p w14:paraId="38CA9236" w14:textId="0E452A76" w:rsidR="00617198" w:rsidRPr="009C74F7" w:rsidRDefault="00351A99" w:rsidP="00FD5FF6">
            <w:pPr>
              <w:suppressAutoHyphens/>
              <w:autoSpaceDE w:val="0"/>
              <w:autoSpaceDN w:val="0"/>
              <w:adjustRightInd w:val="0"/>
              <w:rPr>
                <w:rFonts w:ascii="Calibri" w:hAnsi="Calibri" w:cs="Calibri"/>
                <w:b/>
                <w:bCs/>
              </w:rPr>
            </w:pPr>
            <w:r w:rsidRPr="009C74F7">
              <w:rPr>
                <w:rFonts w:ascii="Calibri" w:hAnsi="Calibri" w:cs="Calibri"/>
                <w:b/>
                <w:bCs/>
              </w:rPr>
              <w:t>2.4.</w:t>
            </w:r>
            <w:r w:rsidR="002B475E" w:rsidRPr="009C74F7">
              <w:rPr>
                <w:rFonts w:ascii="Calibri" w:hAnsi="Calibri" w:cs="Calibri"/>
                <w:b/>
                <w:bCs/>
              </w:rPr>
              <w:t>2</w:t>
            </w:r>
            <w:r w:rsidRPr="009C74F7">
              <w:rPr>
                <w:rFonts w:ascii="Calibri" w:hAnsi="Calibri" w:cs="Calibri"/>
                <w:b/>
                <w:bCs/>
              </w:rPr>
              <w:t>.(</w:t>
            </w:r>
            <w:r w:rsidR="00C701C9" w:rsidRPr="009C74F7">
              <w:rPr>
                <w:rFonts w:ascii="Calibri" w:hAnsi="Calibri" w:cs="Calibri"/>
                <w:b/>
                <w:bCs/>
              </w:rPr>
              <w:t>b</w:t>
            </w:r>
            <w:r w:rsidR="00617198" w:rsidRPr="009C74F7">
              <w:rPr>
                <w:rFonts w:ascii="Calibri" w:hAnsi="Calibri" w:cs="Calibri"/>
                <w:b/>
                <w:bCs/>
              </w:rPr>
              <w:t>)</w:t>
            </w:r>
          </w:p>
        </w:tc>
        <w:tc>
          <w:tcPr>
            <w:tcW w:w="8586" w:type="dxa"/>
            <w:shd w:val="clear" w:color="auto" w:fill="EAF1DD" w:themeFill="accent3" w:themeFillTint="33"/>
          </w:tcPr>
          <w:p w14:paraId="3C2677CB" w14:textId="42B5B238" w:rsidR="005E6EDD" w:rsidRPr="009C74F7" w:rsidRDefault="005E6EDD" w:rsidP="00D02D52">
            <w:pPr>
              <w:suppressAutoHyphens/>
              <w:rPr>
                <w:rFonts w:ascii="Calibri" w:eastAsia="Calibri" w:hAnsi="Calibri" w:cs="Calibri"/>
                <w:i/>
                <w:color w:val="000000" w:themeColor="text1"/>
                <w:shd w:val="clear" w:color="auto" w:fill="D9D9D9" w:themeFill="background1" w:themeFillShade="D9"/>
              </w:rPr>
            </w:pPr>
            <w:r w:rsidRPr="009C74F7">
              <w:rPr>
                <w:rFonts w:ascii="Calibri" w:hAnsi="Calibri" w:cs="Calibri"/>
                <w:shd w:val="clear" w:color="auto" w:fill="EAF1DD" w:themeFill="accent3" w:themeFillTint="33"/>
              </w:rPr>
              <w:t xml:space="preserve">Circumstanțele care </w:t>
            </w:r>
            <w:r w:rsidR="00E868A0" w:rsidRPr="009C74F7">
              <w:rPr>
                <w:rFonts w:ascii="Calibri" w:hAnsi="Calibri" w:cs="Calibri"/>
                <w:shd w:val="clear" w:color="auto" w:fill="EAF1DD" w:themeFill="accent3" w:themeFillTint="33"/>
              </w:rPr>
              <w:t xml:space="preserve">pot </w:t>
            </w:r>
            <w:r w:rsidR="00A00BE7" w:rsidRPr="009C74F7">
              <w:rPr>
                <w:rFonts w:ascii="Calibri" w:hAnsi="Calibri" w:cs="Calibri"/>
                <w:shd w:val="clear" w:color="auto" w:fill="EAF1DD" w:themeFill="accent3" w:themeFillTint="33"/>
              </w:rPr>
              <w:t xml:space="preserve">determină </w:t>
            </w:r>
            <w:r w:rsidRPr="009C74F7">
              <w:rPr>
                <w:rFonts w:ascii="Calibri" w:hAnsi="Calibri" w:cs="Calibri"/>
                <w:i/>
                <w:shd w:val="clear" w:color="auto" w:fill="EAF1DD" w:themeFill="accent3" w:themeFillTint="33"/>
              </w:rPr>
              <w:t>Modificarea Contractului</w:t>
            </w:r>
            <w:r w:rsidRPr="009C74F7">
              <w:rPr>
                <w:rFonts w:ascii="Calibri" w:hAnsi="Calibri" w:cs="Calibri"/>
                <w:shd w:val="clear" w:color="auto" w:fill="EAF1DD" w:themeFill="accent3" w:themeFillTint="33"/>
              </w:rPr>
              <w:t xml:space="preserve"> ca urmare a identificării de soluții</w:t>
            </w:r>
            <w:r w:rsidR="00E6503C" w:rsidRPr="009C74F7">
              <w:rPr>
                <w:rFonts w:ascii="Calibri" w:hAnsi="Calibri" w:cs="Calibri"/>
                <w:shd w:val="clear" w:color="auto" w:fill="EAF1DD" w:themeFill="accent3" w:themeFillTint="33"/>
              </w:rPr>
              <w:t xml:space="preserve">, pe </w:t>
            </w:r>
            <w:r w:rsidR="00E6503C" w:rsidRPr="009C74F7">
              <w:rPr>
                <w:rFonts w:ascii="Calibri" w:hAnsi="Calibri" w:cs="Calibri"/>
                <w:i/>
                <w:shd w:val="clear" w:color="auto" w:fill="EAF1DD" w:themeFill="accent3" w:themeFillTint="33"/>
              </w:rPr>
              <w:t>Durata de Execuție</w:t>
            </w:r>
            <w:r w:rsidR="00E6503C" w:rsidRPr="009C74F7">
              <w:rPr>
                <w:rFonts w:ascii="Calibri" w:hAnsi="Calibri" w:cs="Calibri"/>
                <w:shd w:val="clear" w:color="auto" w:fill="EAF1DD" w:themeFill="accent3" w:themeFillTint="33"/>
              </w:rPr>
              <w:t xml:space="preserve"> a </w:t>
            </w:r>
            <w:r w:rsidR="00E6503C" w:rsidRPr="009C74F7">
              <w:rPr>
                <w:rFonts w:ascii="Calibri" w:hAnsi="Calibri" w:cs="Calibri"/>
                <w:i/>
                <w:shd w:val="clear" w:color="auto" w:fill="EAF1DD" w:themeFill="accent3" w:themeFillTint="33"/>
              </w:rPr>
              <w:t>Contractului</w:t>
            </w:r>
            <w:r w:rsidR="00E6503C" w:rsidRPr="009C74F7">
              <w:rPr>
                <w:rFonts w:ascii="Calibri" w:hAnsi="Calibri" w:cs="Calibri"/>
                <w:shd w:val="clear" w:color="auto" w:fill="EAF1DD" w:themeFill="accent3" w:themeFillTint="33"/>
              </w:rPr>
              <w:t>,</w:t>
            </w:r>
            <w:r w:rsidRPr="009C74F7">
              <w:rPr>
                <w:rFonts w:ascii="Calibri" w:hAnsi="Calibri" w:cs="Calibri"/>
                <w:shd w:val="clear" w:color="auto" w:fill="EAF1DD" w:themeFill="accent3" w:themeFillTint="33"/>
              </w:rPr>
              <w:t xml:space="preserve"> pentru </w:t>
            </w:r>
            <w:r w:rsidRPr="009C74F7">
              <w:rPr>
                <w:rFonts w:ascii="Calibri" w:eastAsia="Calibri" w:hAnsi="Calibri" w:cs="Calibri"/>
                <w:color w:val="000000" w:themeColor="text1"/>
                <w:shd w:val="clear" w:color="auto" w:fill="EAF1DD" w:themeFill="accent3" w:themeFillTint="33"/>
              </w:rPr>
              <w:t xml:space="preserve">obiectul </w:t>
            </w:r>
            <w:r w:rsidRPr="009C74F7">
              <w:rPr>
                <w:rFonts w:ascii="Calibri" w:eastAsia="Calibri" w:hAnsi="Calibri" w:cs="Calibri"/>
                <w:i/>
                <w:color w:val="000000" w:themeColor="text1"/>
                <w:shd w:val="clear" w:color="auto" w:fill="EAF1DD" w:themeFill="accent3" w:themeFillTint="33"/>
              </w:rPr>
              <w:t>Contractului</w:t>
            </w:r>
            <w:r w:rsidRPr="009C74F7">
              <w:rPr>
                <w:rFonts w:ascii="Calibri" w:eastAsia="Calibri" w:hAnsi="Calibri" w:cs="Calibri"/>
                <w:color w:val="000000" w:themeColor="text1"/>
                <w:shd w:val="clear" w:color="auto" w:fill="EAF1DD" w:themeFill="accent3" w:themeFillTint="33"/>
              </w:rPr>
              <w:t xml:space="preserve"> și obiectivelor urmărite de </w:t>
            </w:r>
            <w:r w:rsidRPr="009C74F7">
              <w:rPr>
                <w:rFonts w:ascii="Calibri" w:eastAsia="Calibri" w:hAnsi="Calibri" w:cs="Calibri"/>
                <w:i/>
                <w:color w:val="000000" w:themeColor="text1"/>
                <w:shd w:val="clear" w:color="auto" w:fill="EAF1DD" w:themeFill="accent3" w:themeFillTint="33"/>
              </w:rPr>
              <w:t>Achizitor</w:t>
            </w:r>
            <w:r w:rsidR="00E868A0" w:rsidRPr="009C74F7">
              <w:rPr>
                <w:rFonts w:ascii="Calibri" w:eastAsia="Calibri" w:hAnsi="Calibri" w:cs="Calibri"/>
                <w:i/>
                <w:color w:val="000000" w:themeColor="text1"/>
                <w:shd w:val="clear" w:color="auto" w:fill="EAF1DD" w:themeFill="accent3" w:themeFillTint="33"/>
              </w:rPr>
              <w:t>,</w:t>
            </w:r>
            <w:r w:rsidRPr="009C74F7">
              <w:rPr>
                <w:rFonts w:ascii="Calibri" w:eastAsia="Calibri" w:hAnsi="Calibri" w:cs="Calibri"/>
                <w:color w:val="000000" w:themeColor="text1"/>
                <w:shd w:val="clear" w:color="auto" w:fill="EAF1DD" w:themeFill="accent3" w:themeFillTint="33"/>
              </w:rPr>
              <w:t xml:space="preserve"> astfel cum sunt precizate în </w:t>
            </w:r>
            <w:r w:rsidRPr="009C74F7">
              <w:rPr>
                <w:rFonts w:ascii="Calibri" w:eastAsia="Calibri" w:hAnsi="Calibri" w:cs="Calibri"/>
                <w:i/>
                <w:color w:val="000000" w:themeColor="text1"/>
                <w:shd w:val="clear" w:color="auto" w:fill="EAF1DD" w:themeFill="accent3" w:themeFillTint="33"/>
              </w:rPr>
              <w:t>Caietul de Sarcini</w:t>
            </w:r>
            <w:r w:rsidR="00E868A0" w:rsidRPr="009C74F7">
              <w:rPr>
                <w:rFonts w:ascii="Calibri" w:eastAsia="Calibri" w:hAnsi="Calibri" w:cs="Calibri"/>
                <w:i/>
                <w:color w:val="000000" w:themeColor="text1"/>
                <w:shd w:val="clear" w:color="auto" w:fill="EAF1DD" w:themeFill="accent3" w:themeFillTint="33"/>
              </w:rPr>
              <w:t>,</w:t>
            </w:r>
            <w:r w:rsidRPr="009C74F7">
              <w:rPr>
                <w:rFonts w:ascii="Calibri" w:eastAsia="Calibri" w:hAnsi="Calibri" w:cs="Calibri"/>
                <w:color w:val="000000" w:themeColor="text1"/>
                <w:shd w:val="clear" w:color="auto" w:fill="EAF1DD" w:themeFill="accent3" w:themeFillTint="33"/>
              </w:rPr>
              <w:t xml:space="preserve"> sunt</w:t>
            </w:r>
            <w:r w:rsidRPr="009C74F7">
              <w:rPr>
                <w:rFonts w:ascii="Calibri" w:eastAsia="Calibri" w:hAnsi="Calibri" w:cs="Calibri"/>
                <w:i/>
                <w:color w:val="000000" w:themeColor="text1"/>
                <w:shd w:val="clear" w:color="auto" w:fill="EAF1DD" w:themeFill="accent3" w:themeFillTint="33"/>
              </w:rPr>
              <w:t>:</w:t>
            </w:r>
          </w:p>
          <w:p w14:paraId="2ACE756C" w14:textId="77777777" w:rsidR="005E6EDD" w:rsidRPr="009C74F7" w:rsidRDefault="005E6EDD" w:rsidP="00D41A60">
            <w:pPr>
              <w:pStyle w:val="Listparagraf"/>
              <w:numPr>
                <w:ilvl w:val="0"/>
                <w:numId w:val="63"/>
              </w:numPr>
              <w:shd w:val="clear" w:color="auto" w:fill="EAF1DD" w:themeFill="accent3" w:themeFillTint="33"/>
              <w:suppressAutoHyphens/>
              <w:autoSpaceDE w:val="0"/>
              <w:autoSpaceDN w:val="0"/>
              <w:ind w:left="306" w:hanging="306"/>
              <w:textAlignment w:val="baseline"/>
              <w:rPr>
                <w:rFonts w:ascii="Calibri" w:hAnsi="Calibri" w:cs="Calibri"/>
                <w:shd w:val="clear" w:color="auto" w:fill="D3D3D3"/>
              </w:rPr>
            </w:pPr>
            <w:r w:rsidRPr="009C74F7">
              <w:rPr>
                <w:rFonts w:ascii="Calibri" w:hAnsi="Calibri" w:cs="Calibri"/>
                <w:shd w:val="clear" w:color="auto" w:fill="D3D3D3"/>
              </w:rPr>
              <w:t xml:space="preserve">orice modificare a datelor de contact, reprezentanților autorizați ai </w:t>
            </w:r>
            <w:r w:rsidRPr="009C74F7">
              <w:rPr>
                <w:rFonts w:ascii="Calibri" w:hAnsi="Calibri" w:cs="Calibri"/>
                <w:i/>
                <w:shd w:val="clear" w:color="auto" w:fill="D3D3D3"/>
              </w:rPr>
              <w:t>Părților</w:t>
            </w:r>
            <w:r w:rsidRPr="009C74F7">
              <w:rPr>
                <w:rFonts w:ascii="Calibri" w:hAnsi="Calibri" w:cs="Calibri"/>
                <w:shd w:val="clear" w:color="auto" w:fill="D3D3D3"/>
              </w:rPr>
              <w:t>, persoanelor de contact, conturilor bancare și băncilor prin care se efectuează plățile,</w:t>
            </w:r>
          </w:p>
          <w:p w14:paraId="4D7B7F6F" w14:textId="5DCA6175" w:rsidR="005E6EDD" w:rsidRPr="009C74F7" w:rsidRDefault="00D14FEF" w:rsidP="00D41A60">
            <w:pPr>
              <w:pStyle w:val="Listparagraf"/>
              <w:numPr>
                <w:ilvl w:val="0"/>
                <w:numId w:val="63"/>
              </w:numPr>
              <w:shd w:val="clear" w:color="auto" w:fill="EAF1DD" w:themeFill="accent3" w:themeFillTint="33"/>
              <w:suppressAutoHyphens/>
              <w:autoSpaceDE w:val="0"/>
              <w:autoSpaceDN w:val="0"/>
              <w:ind w:left="306" w:hanging="306"/>
              <w:textAlignment w:val="baseline"/>
              <w:rPr>
                <w:rFonts w:ascii="Calibri" w:hAnsi="Calibri" w:cs="Calibri"/>
                <w:shd w:val="clear" w:color="auto" w:fill="D3D3D3"/>
              </w:rPr>
            </w:pPr>
            <w:r w:rsidRPr="009C74F7">
              <w:rPr>
                <w:rFonts w:ascii="Calibri" w:hAnsi="Calibri" w:cs="Calibri"/>
                <w:shd w:val="clear" w:color="auto" w:fill="D9D9D9" w:themeFill="background1" w:themeFillShade="D9"/>
              </w:rPr>
              <w:t xml:space="preserve">drepturile și obligațiile </w:t>
            </w:r>
            <w:r w:rsidRPr="009C74F7">
              <w:rPr>
                <w:rFonts w:ascii="Calibri" w:hAnsi="Calibri" w:cs="Calibri"/>
                <w:i/>
                <w:shd w:val="clear" w:color="auto" w:fill="D9D9D9" w:themeFill="background1" w:themeFillShade="D9"/>
              </w:rPr>
              <w:t>Contractantului</w:t>
            </w:r>
            <w:r w:rsidRPr="009C74F7">
              <w:rPr>
                <w:rFonts w:ascii="Calibri" w:hAnsi="Calibri" w:cs="Calibri"/>
                <w:shd w:val="clear" w:color="auto" w:fill="D9D9D9" w:themeFill="background1" w:themeFillShade="D9"/>
              </w:rPr>
              <w:t xml:space="preserve"> stabilite prin acest </w:t>
            </w:r>
            <w:r w:rsidRPr="009C74F7">
              <w:rPr>
                <w:rFonts w:ascii="Calibri" w:hAnsi="Calibri" w:cs="Calibri"/>
                <w:i/>
                <w:shd w:val="clear" w:color="auto" w:fill="D9D9D9" w:themeFill="background1" w:themeFillShade="D9"/>
              </w:rPr>
              <w:t>Contract</w:t>
            </w:r>
            <w:r w:rsidRPr="009C74F7">
              <w:rPr>
                <w:rFonts w:ascii="Calibri" w:hAnsi="Calibri" w:cs="Calibri"/>
                <w:shd w:val="clear" w:color="auto" w:fill="D9D9D9" w:themeFill="background1" w:themeFillShade="D9"/>
              </w:rPr>
              <w:t xml:space="preserve"> sunt preluate de către un alt operator economic ca urmare a unei succesiuni universale sau cu titlu universal în cadrul unui proces de reorganizare, în condițiile stabilite prin </w:t>
            </w:r>
            <w:r w:rsidRPr="009C74F7">
              <w:rPr>
                <w:rFonts w:ascii="Calibri" w:hAnsi="Calibri" w:cs="Calibri"/>
                <w:i/>
                <w:shd w:val="clear" w:color="auto" w:fill="D9D9D9" w:themeFill="background1" w:themeFillShade="D9"/>
              </w:rPr>
              <w:t>Lege</w:t>
            </w:r>
            <w:r w:rsidR="005E6EDD" w:rsidRPr="009C74F7">
              <w:rPr>
                <w:rFonts w:ascii="Calibri" w:hAnsi="Calibri" w:cs="Calibri"/>
                <w:shd w:val="clear" w:color="auto" w:fill="D9D9D9" w:themeFill="background1" w:themeFillShade="D9"/>
              </w:rPr>
              <w:t>,</w:t>
            </w:r>
          </w:p>
          <w:p w14:paraId="15D49EF1" w14:textId="369A8123" w:rsidR="005E6EDD" w:rsidRPr="009C74F7" w:rsidRDefault="005E6EDD" w:rsidP="00D41A60">
            <w:pPr>
              <w:pStyle w:val="Listparagraf"/>
              <w:numPr>
                <w:ilvl w:val="0"/>
                <w:numId w:val="63"/>
              </w:numPr>
              <w:shd w:val="clear" w:color="auto" w:fill="EAF1DD" w:themeFill="accent3" w:themeFillTint="33"/>
              <w:suppressAutoHyphens/>
              <w:autoSpaceDE w:val="0"/>
              <w:autoSpaceDN w:val="0"/>
              <w:ind w:left="306" w:hanging="306"/>
              <w:textAlignment w:val="baseline"/>
              <w:rPr>
                <w:rFonts w:ascii="Calibri" w:hAnsi="Calibri" w:cs="Calibri"/>
                <w:shd w:val="clear" w:color="auto" w:fill="D3D3D3"/>
              </w:rPr>
            </w:pPr>
            <w:r w:rsidRPr="009C74F7">
              <w:rPr>
                <w:rFonts w:ascii="Calibri" w:hAnsi="Calibri" w:cs="Calibri"/>
                <w:shd w:val="clear" w:color="auto" w:fill="D3D3D3"/>
              </w:rPr>
              <w:t xml:space="preserve">înlocuirea/introducerea de </w:t>
            </w:r>
            <w:r w:rsidRPr="009C74F7">
              <w:rPr>
                <w:rFonts w:ascii="Calibri" w:hAnsi="Calibri" w:cs="Calibri"/>
                <w:i/>
                <w:shd w:val="clear" w:color="auto" w:fill="D3D3D3"/>
              </w:rPr>
              <w:t>Subcontractanți</w:t>
            </w:r>
            <w:r w:rsidR="00D14FEF" w:rsidRPr="009C74F7">
              <w:rPr>
                <w:rFonts w:ascii="Calibri" w:hAnsi="Calibri" w:cs="Calibri"/>
                <w:shd w:val="clear" w:color="auto" w:fill="D3D3D3"/>
              </w:rPr>
              <w:t xml:space="preserve"> cu respectarea clauzelor stipulate la</w:t>
            </w:r>
            <w:r w:rsidR="00D14FEF" w:rsidRPr="009C74F7">
              <w:rPr>
                <w:rFonts w:ascii="Calibri" w:hAnsi="Calibri" w:cs="Calibri"/>
                <w:u w:val="single"/>
                <w:shd w:val="clear" w:color="auto" w:fill="D3D3D3"/>
              </w:rPr>
              <w:t xml:space="preserve"> </w:t>
            </w:r>
            <w:r w:rsidR="00D14FEF" w:rsidRPr="009C74F7">
              <w:rPr>
                <w:rFonts w:ascii="Calibri" w:hAnsi="Calibri" w:cs="Calibri"/>
                <w:u w:val="single"/>
                <w:shd w:val="clear" w:color="auto" w:fill="FBD4B4" w:themeFill="accent6" w:themeFillTint="66"/>
              </w:rPr>
              <w:t xml:space="preserve">subcapitolul </w:t>
            </w:r>
            <w:r w:rsidR="00D14FEF" w:rsidRPr="009C74F7">
              <w:rPr>
                <w:rFonts w:ascii="Calibri" w:hAnsi="Calibri" w:cs="Calibri"/>
                <w:b/>
                <w:u w:val="single"/>
                <w:shd w:val="clear" w:color="auto" w:fill="FBD4B4" w:themeFill="accent6" w:themeFillTint="66"/>
              </w:rPr>
              <w:t>2.6. – Subcotractarea</w:t>
            </w:r>
            <w:r w:rsidR="00D14FEF" w:rsidRPr="009C74F7">
              <w:rPr>
                <w:rFonts w:ascii="Calibri" w:hAnsi="Calibri" w:cs="Calibri"/>
                <w:shd w:val="clear" w:color="auto" w:fill="D3D3D3"/>
              </w:rPr>
              <w:t xml:space="preserve"> din prezentul </w:t>
            </w:r>
            <w:r w:rsidR="00D14FEF" w:rsidRPr="009C74F7">
              <w:rPr>
                <w:rFonts w:ascii="Calibri" w:hAnsi="Calibri" w:cs="Calibri"/>
                <w:i/>
                <w:shd w:val="clear" w:color="auto" w:fill="D3D3D3"/>
              </w:rPr>
              <w:t>Contract</w:t>
            </w:r>
            <w:r w:rsidRPr="009C74F7">
              <w:rPr>
                <w:rFonts w:ascii="Calibri" w:hAnsi="Calibri" w:cs="Calibri"/>
                <w:i/>
                <w:shd w:val="clear" w:color="auto" w:fill="D3D3D3"/>
              </w:rPr>
              <w:t>,</w:t>
            </w:r>
          </w:p>
          <w:p w14:paraId="5D5CCB79" w14:textId="44E825E3" w:rsidR="000D5004" w:rsidRPr="009C74F7" w:rsidRDefault="000D5004" w:rsidP="00D41A60">
            <w:pPr>
              <w:pStyle w:val="Listparagraf"/>
              <w:numPr>
                <w:ilvl w:val="0"/>
                <w:numId w:val="63"/>
              </w:numPr>
              <w:shd w:val="clear" w:color="auto" w:fill="EAF1DD" w:themeFill="accent3" w:themeFillTint="33"/>
              <w:suppressAutoHyphens/>
              <w:autoSpaceDE w:val="0"/>
              <w:autoSpaceDN w:val="0"/>
              <w:ind w:left="306" w:hanging="306"/>
              <w:textAlignment w:val="baseline"/>
              <w:rPr>
                <w:rFonts w:ascii="Calibri" w:hAnsi="Calibri" w:cs="Calibri"/>
                <w:shd w:val="clear" w:color="auto" w:fill="D3D3D3"/>
              </w:rPr>
            </w:pPr>
            <w:r w:rsidRPr="009C74F7">
              <w:rPr>
                <w:rFonts w:ascii="Calibri" w:hAnsi="Calibri" w:cs="Calibri"/>
                <w:shd w:val="clear" w:color="auto" w:fill="D9D9D9" w:themeFill="background1" w:themeFillShade="D9"/>
              </w:rPr>
              <w:lastRenderedPageBreak/>
              <w:t xml:space="preserve">identificarea oricărei </w:t>
            </w:r>
            <w:r w:rsidRPr="009C74F7">
              <w:rPr>
                <w:rFonts w:ascii="Calibri" w:eastAsia="Times New Roman" w:hAnsi="Calibri" w:cs="Calibri"/>
                <w:shd w:val="clear" w:color="auto" w:fill="D9D9D9" w:themeFill="background1" w:themeFillShade="D9"/>
              </w:rPr>
              <w:t xml:space="preserve">erori, </w:t>
            </w:r>
            <w:r w:rsidRPr="009C74F7">
              <w:rPr>
                <w:rFonts w:ascii="Calibri" w:hAnsi="Calibri" w:cs="Calibri"/>
                <w:shd w:val="clear" w:color="auto" w:fill="D9D9D9" w:themeFill="background1" w:themeFillShade="D9"/>
              </w:rPr>
              <w:t>omisiuni sau oricărui viciu</w:t>
            </w:r>
            <w:r w:rsidRPr="009C74F7">
              <w:rPr>
                <w:rFonts w:ascii="Calibri" w:eastAsia="Times New Roman" w:hAnsi="Calibri" w:cs="Calibri"/>
                <w:shd w:val="clear" w:color="auto" w:fill="D9D9D9" w:themeFill="background1" w:themeFillShade="D9"/>
              </w:rPr>
              <w:t xml:space="preserve"> în cerințele </w:t>
            </w:r>
            <w:r w:rsidRPr="009C74F7">
              <w:rPr>
                <w:rFonts w:ascii="Calibri" w:eastAsia="Times New Roman" w:hAnsi="Calibri" w:cs="Calibri"/>
                <w:i/>
                <w:shd w:val="clear" w:color="auto" w:fill="D9D9D9" w:themeFill="background1" w:themeFillShade="D9"/>
              </w:rPr>
              <w:t>Achizitorului</w:t>
            </w:r>
            <w:r w:rsidRPr="009C74F7">
              <w:rPr>
                <w:rFonts w:ascii="Calibri" w:eastAsia="Times New Roman" w:hAnsi="Calibri" w:cs="Calibri"/>
                <w:shd w:val="clear" w:color="auto" w:fill="D9D9D9" w:themeFill="background1" w:themeFillShade="D9"/>
              </w:rPr>
              <w:t xml:space="preserve"> astfel cum este </w:t>
            </w:r>
            <w:r w:rsidR="009E17B2" w:rsidRPr="009C74F7">
              <w:rPr>
                <w:rFonts w:ascii="Calibri" w:eastAsia="Times New Roman" w:hAnsi="Calibri" w:cs="Calibri"/>
                <w:shd w:val="clear" w:color="auto" w:fill="D9D9D9" w:themeFill="background1" w:themeFillShade="D9"/>
              </w:rPr>
              <w:t>stipulat</w:t>
            </w:r>
            <w:r w:rsidRPr="009C74F7">
              <w:rPr>
                <w:rFonts w:ascii="Calibri" w:eastAsia="Times New Roman" w:hAnsi="Calibri" w:cs="Calibri"/>
                <w:shd w:val="clear" w:color="auto" w:fill="D9D9D9" w:themeFill="background1" w:themeFillShade="D9"/>
              </w:rPr>
              <w:t xml:space="preserve"> la </w:t>
            </w:r>
            <w:r w:rsidR="009E17B2" w:rsidRPr="009C74F7">
              <w:rPr>
                <w:rFonts w:ascii="Calibri" w:eastAsia="Times New Roman" w:hAnsi="Calibri" w:cs="Calibri"/>
                <w:shd w:val="clear" w:color="auto" w:fill="D9D9D9" w:themeFill="background1" w:themeFillShade="D9"/>
              </w:rPr>
              <w:t xml:space="preserve">clauza de la </w:t>
            </w:r>
            <w:r w:rsidRPr="009C74F7">
              <w:rPr>
                <w:rFonts w:ascii="Calibri" w:eastAsia="Times New Roman" w:hAnsi="Calibri" w:cs="Calibri"/>
                <w:u w:val="single"/>
                <w:shd w:val="clear" w:color="auto" w:fill="FBD4B4" w:themeFill="accent6" w:themeFillTint="66"/>
              </w:rPr>
              <w:t xml:space="preserve">paragraful </w:t>
            </w:r>
            <w:r w:rsidRPr="009C74F7">
              <w:rPr>
                <w:rFonts w:ascii="Calibri" w:eastAsia="Times New Roman" w:hAnsi="Calibri" w:cs="Calibri"/>
                <w:b/>
                <w:i/>
                <w:u w:val="single"/>
                <w:shd w:val="clear" w:color="auto" w:fill="FBD4B4" w:themeFill="accent6" w:themeFillTint="66"/>
              </w:rPr>
              <w:t>2.7.2 – Erori ale cerințelor Achizitorului</w:t>
            </w:r>
            <w:r w:rsidRPr="009C74F7">
              <w:rPr>
                <w:rFonts w:ascii="Calibri" w:eastAsia="Times New Roman" w:hAnsi="Calibri" w:cs="Calibri"/>
                <w:shd w:val="clear" w:color="auto" w:fill="D9D9D9" w:themeFill="background1" w:themeFillShade="D9"/>
              </w:rPr>
              <w:t xml:space="preserve"> din prezentul </w:t>
            </w:r>
            <w:r w:rsidRPr="009C74F7">
              <w:rPr>
                <w:rFonts w:ascii="Calibri" w:eastAsia="Times New Roman" w:hAnsi="Calibri" w:cs="Calibri"/>
                <w:i/>
                <w:shd w:val="clear" w:color="auto" w:fill="D9D9D9" w:themeFill="background1" w:themeFillShade="D9"/>
              </w:rPr>
              <w:t>Contract</w:t>
            </w:r>
            <w:r w:rsidR="003B5A2A" w:rsidRPr="009C74F7">
              <w:rPr>
                <w:rFonts w:ascii="Calibri" w:eastAsia="Times New Roman" w:hAnsi="Calibri" w:cs="Calibri"/>
                <w:shd w:val="clear" w:color="auto" w:fill="D9D9D9" w:themeFill="background1" w:themeFillShade="D9"/>
              </w:rPr>
              <w:t>,</w:t>
            </w:r>
          </w:p>
          <w:p w14:paraId="48A13975" w14:textId="0D1560D1" w:rsidR="003127B3" w:rsidRPr="009C74F7" w:rsidRDefault="00E6503C" w:rsidP="00D41A60">
            <w:pPr>
              <w:pStyle w:val="Listparagraf"/>
              <w:numPr>
                <w:ilvl w:val="0"/>
                <w:numId w:val="63"/>
              </w:numPr>
              <w:shd w:val="clear" w:color="auto" w:fill="EAF1DD" w:themeFill="accent3" w:themeFillTint="33"/>
              <w:suppressAutoHyphens/>
              <w:autoSpaceDE w:val="0"/>
              <w:autoSpaceDN w:val="0"/>
              <w:ind w:left="306" w:hanging="306"/>
              <w:textAlignment w:val="baseline"/>
              <w:rPr>
                <w:rFonts w:ascii="Calibri" w:hAnsi="Calibri" w:cs="Calibri"/>
                <w:shd w:val="clear" w:color="auto" w:fill="D3D3D3"/>
              </w:rPr>
            </w:pPr>
            <w:r w:rsidRPr="009C74F7">
              <w:rPr>
                <w:rFonts w:ascii="Calibri" w:hAnsi="Calibri" w:cs="Calibri"/>
                <w:shd w:val="clear" w:color="auto" w:fill="D3D3D3"/>
              </w:rPr>
              <w:t xml:space="preserve">identificarea necesității oricărei diminuări/majorări/modificări a </w:t>
            </w:r>
            <w:r w:rsidRPr="009C74F7">
              <w:rPr>
                <w:rFonts w:ascii="Calibri" w:hAnsi="Calibri" w:cs="Calibri"/>
                <w:i/>
                <w:shd w:val="clear" w:color="auto" w:fill="D3D3D3"/>
              </w:rPr>
              <w:t>Lucrărilor</w:t>
            </w:r>
            <w:r w:rsidRPr="009C74F7">
              <w:rPr>
                <w:rFonts w:ascii="Calibri" w:hAnsi="Calibri" w:cs="Calibri"/>
                <w:shd w:val="clear" w:color="auto" w:fill="D3D3D3"/>
              </w:rPr>
              <w:t xml:space="preserve"> sau a unei părți a acestora</w:t>
            </w:r>
            <w:r w:rsidR="003B5A2A" w:rsidRPr="009C74F7">
              <w:rPr>
                <w:rFonts w:ascii="Calibri" w:hAnsi="Calibri" w:cs="Calibri"/>
                <w:shd w:val="clear" w:color="auto" w:fill="D3D3D3"/>
              </w:rPr>
              <w:t>,</w:t>
            </w:r>
            <w:r w:rsidR="0003554D" w:rsidRPr="009C74F7">
              <w:rPr>
                <w:rFonts w:ascii="Calibri" w:hAnsi="Calibri" w:cs="Calibri"/>
                <w:shd w:val="clear" w:color="auto" w:fill="D3D3D3"/>
              </w:rPr>
              <w:t xml:space="preserve"> cum ar fi de exempl</w:t>
            </w:r>
            <w:r w:rsidR="005F008F" w:rsidRPr="009C74F7">
              <w:rPr>
                <w:rFonts w:ascii="Calibri" w:hAnsi="Calibri" w:cs="Calibri"/>
                <w:shd w:val="clear" w:color="auto" w:fill="D3D3D3"/>
              </w:rPr>
              <w:t>u</w:t>
            </w:r>
            <w:r w:rsidR="0003554D" w:rsidRPr="009C74F7">
              <w:rPr>
                <w:rFonts w:ascii="Calibri" w:hAnsi="Calibri" w:cs="Calibri"/>
                <w:shd w:val="clear" w:color="auto" w:fill="D3D3D3"/>
              </w:rPr>
              <w:t xml:space="preserve"> asigurarea conservării </w:t>
            </w:r>
            <w:r w:rsidR="0003554D" w:rsidRPr="009C74F7">
              <w:rPr>
                <w:rFonts w:ascii="Calibri" w:hAnsi="Calibri" w:cs="Calibri"/>
                <w:i/>
                <w:shd w:val="clear" w:color="auto" w:fill="D3D3D3"/>
              </w:rPr>
              <w:t>Lucrărilor</w:t>
            </w:r>
            <w:r w:rsidR="0003554D" w:rsidRPr="009C74F7">
              <w:rPr>
                <w:rFonts w:ascii="Calibri" w:hAnsi="Calibri" w:cs="Calibri"/>
                <w:shd w:val="clear" w:color="auto" w:fill="D3D3D3"/>
              </w:rPr>
              <w:t xml:space="preserve"> pentru o anumită perioadă de tim</w:t>
            </w:r>
            <w:r w:rsidR="00335D1A" w:rsidRPr="009C74F7">
              <w:rPr>
                <w:rFonts w:ascii="Calibri" w:hAnsi="Calibri" w:cs="Calibri"/>
                <w:shd w:val="clear" w:color="auto" w:fill="D3D3D3"/>
              </w:rPr>
              <w:t>p</w:t>
            </w:r>
            <w:r w:rsidR="00D41A60" w:rsidRPr="009C74F7">
              <w:rPr>
                <w:rFonts w:ascii="Calibri" w:hAnsi="Calibri" w:cs="Calibri"/>
                <w:shd w:val="clear" w:color="auto" w:fill="D3D3D3"/>
              </w:rPr>
              <w:t>,</w:t>
            </w:r>
          </w:p>
          <w:p w14:paraId="2A2FA227" w14:textId="6C838C57" w:rsidR="00E868A0" w:rsidRPr="009C74F7" w:rsidRDefault="00E6503C" w:rsidP="00D41A60">
            <w:pPr>
              <w:pStyle w:val="Listparagraf"/>
              <w:numPr>
                <w:ilvl w:val="0"/>
                <w:numId w:val="63"/>
              </w:numPr>
              <w:shd w:val="clear" w:color="auto" w:fill="EAF1DD" w:themeFill="accent3" w:themeFillTint="33"/>
              <w:suppressAutoHyphens/>
              <w:autoSpaceDE w:val="0"/>
              <w:autoSpaceDN w:val="0"/>
              <w:ind w:left="306" w:hanging="306"/>
              <w:textAlignment w:val="baseline"/>
              <w:rPr>
                <w:rFonts w:ascii="Calibri" w:hAnsi="Calibri" w:cs="Calibri"/>
                <w:shd w:val="clear" w:color="auto" w:fill="D3D3D3"/>
              </w:rPr>
            </w:pPr>
            <w:r w:rsidRPr="009C74F7">
              <w:rPr>
                <w:rFonts w:ascii="Calibri" w:hAnsi="Calibri" w:cs="Calibri"/>
                <w:shd w:val="clear" w:color="auto" w:fill="D3D3D3"/>
              </w:rPr>
              <w:t>identificarea necesității</w:t>
            </w:r>
            <w:r w:rsidR="005B342F" w:rsidRPr="009C74F7">
              <w:rPr>
                <w:rFonts w:ascii="Calibri" w:hAnsi="Calibri" w:cs="Calibri"/>
                <w:shd w:val="clear" w:color="auto" w:fill="D3D3D3"/>
              </w:rPr>
              <w:t xml:space="preserve"> </w:t>
            </w:r>
            <w:r w:rsidR="00566E6E" w:rsidRPr="009C74F7">
              <w:rPr>
                <w:rFonts w:ascii="Calibri" w:hAnsi="Calibri" w:cs="Calibri"/>
                <w:shd w:val="clear" w:color="auto" w:fill="D3D3D3"/>
              </w:rPr>
              <w:t xml:space="preserve">execuției </w:t>
            </w:r>
            <w:r w:rsidRPr="009C74F7">
              <w:rPr>
                <w:rFonts w:ascii="Calibri" w:hAnsi="Calibri" w:cs="Calibri"/>
                <w:shd w:val="clear" w:color="auto" w:fill="D3D3D3"/>
              </w:rPr>
              <w:t xml:space="preserve">de </w:t>
            </w:r>
            <w:r w:rsidR="005B342F" w:rsidRPr="009C74F7">
              <w:rPr>
                <w:rFonts w:ascii="Calibri" w:hAnsi="Calibri" w:cs="Calibri"/>
                <w:i/>
                <w:shd w:val="clear" w:color="auto" w:fill="D3D3D3"/>
              </w:rPr>
              <w:t>Lucrări suplimentare</w:t>
            </w:r>
            <w:r w:rsidR="00D41A60" w:rsidRPr="009C74F7">
              <w:rPr>
                <w:rFonts w:ascii="Calibri" w:hAnsi="Calibri" w:cs="Calibri"/>
                <w:shd w:val="clear" w:color="auto" w:fill="D3D3D3"/>
              </w:rPr>
              <w:t xml:space="preserve">, </w:t>
            </w:r>
            <w:r w:rsidR="003127B3" w:rsidRPr="009C74F7">
              <w:rPr>
                <w:rFonts w:ascii="Calibri" w:hAnsi="Calibri" w:cs="Calibri"/>
                <w:shd w:val="clear" w:color="auto" w:fill="D9D9D9"/>
              </w:rPr>
              <w:t xml:space="preserve">inclusiv </w:t>
            </w:r>
            <w:r w:rsidR="003127B3" w:rsidRPr="009C74F7">
              <w:rPr>
                <w:rFonts w:ascii="Calibri" w:hAnsi="Calibri" w:cs="Calibri"/>
                <w:i/>
                <w:shd w:val="clear" w:color="auto" w:fill="D9D9D9"/>
              </w:rPr>
              <w:t>Echipamente</w:t>
            </w:r>
            <w:r w:rsidR="003127B3" w:rsidRPr="009C74F7">
              <w:rPr>
                <w:rFonts w:ascii="Calibri" w:hAnsi="Calibri" w:cs="Calibri"/>
                <w:shd w:val="clear" w:color="auto" w:fill="D9D9D9"/>
              </w:rPr>
              <w:t xml:space="preserve"> </w:t>
            </w:r>
            <w:r w:rsidR="00D41A60" w:rsidRPr="009C74F7">
              <w:rPr>
                <w:rFonts w:ascii="Calibri" w:hAnsi="Calibri" w:cs="Calibri"/>
                <w:shd w:val="clear" w:color="auto" w:fill="D9D9D9"/>
              </w:rPr>
              <w:t xml:space="preserve">și/sau </w:t>
            </w:r>
            <w:r w:rsidR="00D41A60" w:rsidRPr="009C74F7">
              <w:rPr>
                <w:rFonts w:ascii="Calibri" w:hAnsi="Calibri" w:cs="Calibri"/>
                <w:i/>
                <w:shd w:val="clear" w:color="auto" w:fill="D9D9D9"/>
              </w:rPr>
              <w:t>Materiale</w:t>
            </w:r>
            <w:r w:rsidR="00D41A60" w:rsidRPr="009C74F7">
              <w:rPr>
                <w:rFonts w:ascii="Calibri" w:hAnsi="Calibri" w:cs="Calibri"/>
                <w:shd w:val="clear" w:color="auto" w:fill="D9D9D9"/>
              </w:rPr>
              <w:t xml:space="preserve"> </w:t>
            </w:r>
            <w:r w:rsidR="003127B3" w:rsidRPr="009C74F7">
              <w:rPr>
                <w:rFonts w:ascii="Calibri" w:hAnsi="Calibri" w:cs="Calibri"/>
                <w:shd w:val="clear" w:color="auto" w:fill="D9D9D9"/>
              </w:rPr>
              <w:t xml:space="preserve">care nu au fost incluse în </w:t>
            </w:r>
            <w:r w:rsidR="003127B3" w:rsidRPr="009C74F7">
              <w:rPr>
                <w:rFonts w:ascii="Calibri" w:hAnsi="Calibri" w:cs="Calibri"/>
                <w:i/>
                <w:shd w:val="clear" w:color="auto" w:fill="D9D9D9"/>
              </w:rPr>
              <w:t>Contract</w:t>
            </w:r>
            <w:r w:rsidR="003127B3" w:rsidRPr="009C74F7">
              <w:rPr>
                <w:rFonts w:ascii="Calibri" w:hAnsi="Calibri" w:cs="Calibri"/>
                <w:shd w:val="clear" w:color="auto" w:fill="D9D9D9"/>
              </w:rPr>
              <w:t xml:space="preserve">, dar care au devenit strict necesare în vederea îndeplinirii acestuia și trebuie achiziționate de la </w:t>
            </w:r>
            <w:r w:rsidR="003127B3" w:rsidRPr="009C74F7">
              <w:rPr>
                <w:rFonts w:ascii="Calibri" w:hAnsi="Calibri" w:cs="Calibri"/>
                <w:i/>
                <w:shd w:val="clear" w:color="auto" w:fill="D9D9D9"/>
              </w:rPr>
              <w:t>Contractant</w:t>
            </w:r>
            <w:r w:rsidR="003127B3" w:rsidRPr="009C74F7">
              <w:rPr>
                <w:rFonts w:ascii="Calibri" w:hAnsi="Calibri" w:cs="Calibri"/>
                <w:shd w:val="clear" w:color="auto" w:fill="D9D9D9"/>
              </w:rPr>
              <w:t xml:space="preserve"> întrucât </w:t>
            </w:r>
            <w:bookmarkStart w:id="69" w:name="do|caVI|si2|ar237|al1|lib"/>
            <w:bookmarkEnd w:id="69"/>
            <w:r w:rsidR="003127B3" w:rsidRPr="009C74F7">
              <w:rPr>
                <w:rFonts w:ascii="Calibri" w:hAnsi="Calibri" w:cs="Calibri"/>
                <w:shd w:val="clear" w:color="auto" w:fill="D9D9D9"/>
              </w:rPr>
              <w:t xml:space="preserve">schimbarea acestuia nu poate fi realizată din motive economice sau tehnice, legate, în principal, de cerințe privind interschimbabilitatea sau interoperabilitatea cu </w:t>
            </w:r>
            <w:r w:rsidR="003127B3" w:rsidRPr="009C74F7">
              <w:rPr>
                <w:rFonts w:ascii="Calibri" w:hAnsi="Calibri" w:cs="Calibri"/>
                <w:i/>
                <w:shd w:val="clear" w:color="auto" w:fill="D9D9D9"/>
              </w:rPr>
              <w:t>Echipamentele</w:t>
            </w:r>
            <w:r w:rsidR="003127B3" w:rsidRPr="009C74F7">
              <w:rPr>
                <w:rFonts w:ascii="Calibri" w:hAnsi="Calibri" w:cs="Calibri"/>
                <w:shd w:val="clear" w:color="auto" w:fill="D9D9D9"/>
              </w:rPr>
              <w:t xml:space="preserve"> deja incluse în </w:t>
            </w:r>
            <w:r w:rsidR="003127B3" w:rsidRPr="009C74F7">
              <w:rPr>
                <w:rFonts w:ascii="Calibri" w:hAnsi="Calibri" w:cs="Calibri"/>
                <w:i/>
                <w:shd w:val="clear" w:color="auto" w:fill="D9D9D9"/>
              </w:rPr>
              <w:t>Contract</w:t>
            </w:r>
            <w:r w:rsidR="003127B3" w:rsidRPr="009C74F7">
              <w:rPr>
                <w:rFonts w:ascii="Calibri" w:hAnsi="Calibri" w:cs="Calibri"/>
                <w:shd w:val="clear" w:color="auto" w:fill="D9D9D9"/>
              </w:rPr>
              <w:t xml:space="preserve"> și cu </w:t>
            </w:r>
            <w:r w:rsidR="003127B3" w:rsidRPr="009C74F7">
              <w:rPr>
                <w:rFonts w:ascii="Calibri" w:hAnsi="Calibri" w:cs="Calibri"/>
                <w:i/>
                <w:shd w:val="clear" w:color="auto" w:fill="D9D9D9"/>
              </w:rPr>
              <w:t>Lucrările</w:t>
            </w:r>
            <w:r w:rsidR="003127B3" w:rsidRPr="009C74F7">
              <w:rPr>
                <w:rFonts w:ascii="Calibri" w:hAnsi="Calibri" w:cs="Calibri"/>
                <w:shd w:val="clear" w:color="auto" w:fill="D9D9D9"/>
              </w:rPr>
              <w:t xml:space="preserve"> deja executate în cadrul </w:t>
            </w:r>
            <w:r w:rsidR="003127B3" w:rsidRPr="009C74F7">
              <w:rPr>
                <w:rFonts w:ascii="Calibri" w:hAnsi="Calibri" w:cs="Calibri"/>
                <w:i/>
                <w:shd w:val="clear" w:color="auto" w:fill="D9D9D9"/>
              </w:rPr>
              <w:t>Contractului</w:t>
            </w:r>
            <w:r w:rsidR="003127B3" w:rsidRPr="009C74F7">
              <w:rPr>
                <w:rFonts w:ascii="Calibri" w:hAnsi="Calibri" w:cs="Calibri"/>
                <w:shd w:val="clear" w:color="auto" w:fill="D9D9D9"/>
              </w:rPr>
              <w:t xml:space="preserve">, iar schimbarea </w:t>
            </w:r>
            <w:r w:rsidR="003127B3" w:rsidRPr="009C74F7">
              <w:rPr>
                <w:rFonts w:ascii="Calibri" w:hAnsi="Calibri" w:cs="Calibri"/>
                <w:i/>
                <w:shd w:val="clear" w:color="auto" w:fill="D9D9D9"/>
              </w:rPr>
              <w:t>Contractantului</w:t>
            </w:r>
            <w:r w:rsidR="003127B3" w:rsidRPr="009C74F7">
              <w:rPr>
                <w:rFonts w:ascii="Calibri" w:hAnsi="Calibri" w:cs="Calibri"/>
                <w:shd w:val="clear" w:color="auto" w:fill="D9D9D9"/>
              </w:rPr>
              <w:t xml:space="preserve"> </w:t>
            </w:r>
            <w:bookmarkStart w:id="70" w:name="do|caVI|si2|ar237|al2|lib"/>
            <w:bookmarkEnd w:id="70"/>
            <w:r w:rsidR="003127B3" w:rsidRPr="009C74F7">
              <w:rPr>
                <w:rFonts w:ascii="Calibri" w:hAnsi="Calibri" w:cs="Calibri"/>
                <w:shd w:val="clear" w:color="auto" w:fill="D9D9D9"/>
              </w:rPr>
              <w:t xml:space="preserve">cauzează </w:t>
            </w:r>
            <w:r w:rsidR="003127B3" w:rsidRPr="009C74F7">
              <w:rPr>
                <w:rFonts w:ascii="Calibri" w:hAnsi="Calibri" w:cs="Calibri"/>
                <w:i/>
                <w:shd w:val="clear" w:color="auto" w:fill="D9D9D9"/>
              </w:rPr>
              <w:t>Achizitorului</w:t>
            </w:r>
            <w:r w:rsidR="003127B3" w:rsidRPr="009C74F7">
              <w:rPr>
                <w:rFonts w:ascii="Calibri" w:hAnsi="Calibri" w:cs="Calibri"/>
                <w:shd w:val="clear" w:color="auto" w:fill="D9D9D9"/>
              </w:rPr>
              <w:t xml:space="preserve"> dificultăți semnificative, materializate inclusiv prin creșterea semnificativă a costurilor</w:t>
            </w:r>
            <w:r w:rsidR="003127B3" w:rsidRPr="009C74F7">
              <w:rPr>
                <w:rFonts w:ascii="Calibri" w:hAnsi="Calibri" w:cs="Calibri"/>
                <w:i/>
                <w:shd w:val="clear" w:color="auto" w:fill="D9D9D9"/>
              </w:rPr>
              <w:t>.</w:t>
            </w:r>
          </w:p>
          <w:p w14:paraId="18E24052" w14:textId="70506B08" w:rsidR="005E6EDD" w:rsidRPr="009C74F7" w:rsidRDefault="005E6EDD" w:rsidP="00D41A60">
            <w:pPr>
              <w:pStyle w:val="Listparagraf"/>
              <w:numPr>
                <w:ilvl w:val="0"/>
                <w:numId w:val="63"/>
              </w:numPr>
              <w:shd w:val="clear" w:color="auto" w:fill="EAF1DD" w:themeFill="accent3" w:themeFillTint="33"/>
              <w:suppressAutoHyphens/>
              <w:autoSpaceDE w:val="0"/>
              <w:autoSpaceDN w:val="0"/>
              <w:ind w:left="306" w:hanging="306"/>
              <w:textAlignment w:val="baseline"/>
              <w:rPr>
                <w:rFonts w:ascii="Calibri" w:hAnsi="Calibri" w:cs="Calibri"/>
                <w:shd w:val="clear" w:color="auto" w:fill="D3D3D3"/>
              </w:rPr>
            </w:pPr>
            <w:r w:rsidRPr="009C74F7">
              <w:rPr>
                <w:rFonts w:ascii="Calibri" w:eastAsia="Calibri" w:hAnsi="Calibri" w:cs="Calibri"/>
                <w:color w:val="000000" w:themeColor="text1"/>
                <w:shd w:val="clear" w:color="auto" w:fill="D9D9D9" w:themeFill="background1" w:themeFillShade="D9"/>
              </w:rPr>
              <w:t xml:space="preserve">decalarea unui </w:t>
            </w:r>
            <w:r w:rsidRPr="009C74F7">
              <w:rPr>
                <w:rFonts w:ascii="Calibri" w:eastAsia="Calibri" w:hAnsi="Calibri" w:cs="Calibri"/>
                <w:i/>
                <w:color w:val="000000" w:themeColor="text1"/>
                <w:shd w:val="clear" w:color="auto" w:fill="D9D9D9" w:themeFill="background1" w:themeFillShade="D9"/>
              </w:rPr>
              <w:t>Punct de reper</w:t>
            </w:r>
            <w:r w:rsidRPr="009C74F7">
              <w:rPr>
                <w:rFonts w:ascii="Calibri" w:eastAsia="Calibri" w:hAnsi="Calibri" w:cs="Calibri"/>
                <w:color w:val="000000" w:themeColor="text1"/>
                <w:shd w:val="clear" w:color="auto" w:fill="D9D9D9" w:themeFill="background1" w:themeFillShade="D9"/>
              </w:rPr>
              <w:t xml:space="preserve"> sau a unei activități din </w:t>
            </w:r>
            <w:r w:rsidRPr="009C74F7">
              <w:rPr>
                <w:rFonts w:ascii="Calibri" w:eastAsia="Calibri" w:hAnsi="Calibri" w:cs="Calibri"/>
                <w:i/>
                <w:color w:val="000000" w:themeColor="text1"/>
                <w:shd w:val="clear" w:color="auto" w:fill="D9D9D9" w:themeFill="background1" w:themeFillShade="D9"/>
              </w:rPr>
              <w:t>Graficul general de realizare a investiției publice (fizic și valoric)</w:t>
            </w:r>
            <w:r w:rsidRPr="009C74F7">
              <w:rPr>
                <w:rFonts w:ascii="Calibri" w:eastAsia="Calibri" w:hAnsi="Calibri" w:cs="Calibri"/>
                <w:color w:val="000000" w:themeColor="text1"/>
                <w:shd w:val="clear" w:color="auto" w:fill="D9D9D9" w:themeFill="background1" w:themeFillShade="D9"/>
              </w:rPr>
              <w:t xml:space="preserve"> generată de condițiile și în limitele stipulate la clauzele de la </w:t>
            </w:r>
            <w:r w:rsidRPr="009C74F7">
              <w:rPr>
                <w:rFonts w:ascii="Calibri" w:eastAsia="Calibri" w:hAnsi="Calibri" w:cs="Calibri"/>
                <w:color w:val="000000" w:themeColor="text1"/>
                <w:u w:val="single"/>
                <w:shd w:val="clear" w:color="auto" w:fill="FBD4B4" w:themeFill="accent6" w:themeFillTint="66"/>
              </w:rPr>
              <w:t xml:space="preserve">subcapitolul </w:t>
            </w:r>
            <w:r w:rsidRPr="009C74F7">
              <w:rPr>
                <w:rFonts w:ascii="Calibri" w:eastAsia="Calibri" w:hAnsi="Calibri" w:cs="Calibri"/>
                <w:b/>
                <w:color w:val="000000" w:themeColor="text1"/>
                <w:u w:val="single"/>
                <w:shd w:val="clear" w:color="auto" w:fill="FBD4B4" w:themeFill="accent6" w:themeFillTint="66"/>
              </w:rPr>
              <w:t>4.</w:t>
            </w:r>
            <w:r w:rsidR="00D41A60" w:rsidRPr="009C74F7">
              <w:rPr>
                <w:rFonts w:ascii="Calibri" w:eastAsia="Calibri" w:hAnsi="Calibri" w:cs="Calibri"/>
                <w:b/>
                <w:color w:val="000000" w:themeColor="text1"/>
                <w:u w:val="single"/>
                <w:shd w:val="clear" w:color="auto" w:fill="FBD4B4" w:themeFill="accent6" w:themeFillTint="66"/>
              </w:rPr>
              <w:t>6</w:t>
            </w:r>
            <w:r w:rsidRPr="009C74F7">
              <w:rPr>
                <w:rFonts w:ascii="Calibri" w:eastAsia="Calibri" w:hAnsi="Calibri" w:cs="Calibri"/>
                <w:b/>
                <w:color w:val="000000" w:themeColor="text1"/>
                <w:u w:val="single"/>
                <w:shd w:val="clear" w:color="auto" w:fill="FBD4B4" w:themeFill="accent6" w:themeFillTint="66"/>
              </w:rPr>
              <w:t xml:space="preserve">. – Prelungirea </w:t>
            </w:r>
            <w:r w:rsidRPr="009C74F7">
              <w:rPr>
                <w:rFonts w:ascii="Calibri" w:eastAsia="Calibri" w:hAnsi="Calibri" w:cs="Calibri"/>
                <w:b/>
                <w:i/>
                <w:color w:val="000000" w:themeColor="text1"/>
                <w:u w:val="single"/>
                <w:shd w:val="clear" w:color="auto" w:fill="FBD4B4" w:themeFill="accent6" w:themeFillTint="66"/>
              </w:rPr>
              <w:t>Duratei de Execuție</w:t>
            </w:r>
            <w:r w:rsidRPr="009C74F7">
              <w:rPr>
                <w:rFonts w:ascii="Calibri" w:eastAsia="Calibri" w:hAnsi="Calibri" w:cs="Calibri"/>
                <w:color w:val="000000" w:themeColor="text1"/>
                <w:shd w:val="clear" w:color="auto" w:fill="D9D9D9" w:themeFill="background1" w:themeFillShade="D9"/>
              </w:rPr>
              <w:t xml:space="preserve"> din prezentul </w:t>
            </w:r>
            <w:r w:rsidRPr="009C74F7">
              <w:rPr>
                <w:rFonts w:ascii="Calibri" w:eastAsia="Calibri" w:hAnsi="Calibri" w:cs="Calibri"/>
                <w:i/>
                <w:color w:val="000000" w:themeColor="text1"/>
                <w:shd w:val="clear" w:color="auto" w:fill="D9D9D9" w:themeFill="background1" w:themeFillShade="D9"/>
              </w:rPr>
              <w:t>Contract</w:t>
            </w:r>
            <w:r w:rsidRPr="009C74F7">
              <w:rPr>
                <w:rFonts w:ascii="Calibri" w:eastAsia="Calibri" w:hAnsi="Calibri" w:cs="Calibri"/>
                <w:color w:val="000000" w:themeColor="text1"/>
                <w:shd w:val="clear" w:color="auto" w:fill="D9D9D9" w:themeFill="background1" w:themeFillShade="D9"/>
              </w:rPr>
              <w:t xml:space="preserve">, </w:t>
            </w:r>
          </w:p>
          <w:p w14:paraId="3ACA492E" w14:textId="07CB5635" w:rsidR="005E6EDD" w:rsidRPr="009C74F7" w:rsidRDefault="005E6EDD" w:rsidP="00D41A60">
            <w:pPr>
              <w:pStyle w:val="Listparagraf"/>
              <w:numPr>
                <w:ilvl w:val="0"/>
                <w:numId w:val="63"/>
              </w:numPr>
              <w:shd w:val="clear" w:color="auto" w:fill="EAF1DD" w:themeFill="accent3" w:themeFillTint="33"/>
              <w:suppressAutoHyphens/>
              <w:autoSpaceDE w:val="0"/>
              <w:autoSpaceDN w:val="0"/>
              <w:ind w:left="306" w:hanging="306"/>
              <w:textAlignment w:val="baseline"/>
              <w:rPr>
                <w:rFonts w:ascii="Calibri" w:hAnsi="Calibri" w:cs="Calibri"/>
                <w:shd w:val="clear" w:color="auto" w:fill="D3D3D3"/>
              </w:rPr>
            </w:pPr>
            <w:r w:rsidRPr="009C74F7">
              <w:rPr>
                <w:rFonts w:ascii="Calibri" w:hAnsi="Calibri" w:cs="Calibri"/>
                <w:shd w:val="clear" w:color="auto" w:fill="D3D3D3"/>
              </w:rPr>
              <w:t xml:space="preserve">modificarea </w:t>
            </w:r>
            <w:r w:rsidRPr="009C74F7">
              <w:rPr>
                <w:rFonts w:ascii="Calibri" w:hAnsi="Calibri" w:cs="Calibri"/>
                <w:i/>
                <w:shd w:val="clear" w:color="auto" w:fill="D3D3D3"/>
              </w:rPr>
              <w:t>Prețului inițial al Contractului</w:t>
            </w:r>
            <w:r w:rsidRPr="009C74F7">
              <w:rPr>
                <w:rFonts w:ascii="Calibri" w:hAnsi="Calibri" w:cs="Calibri"/>
                <w:shd w:val="clear" w:color="auto" w:fill="D3D3D3"/>
              </w:rPr>
              <w:t xml:space="preserve"> ca efect al </w:t>
            </w:r>
            <w:r w:rsidR="009E1273" w:rsidRPr="009C74F7">
              <w:rPr>
                <w:rFonts w:ascii="Calibri" w:hAnsi="Calibri" w:cs="Calibri"/>
                <w:shd w:val="clear" w:color="auto" w:fill="D3D3D3"/>
              </w:rPr>
              <w:t xml:space="preserve">modificărilor </w:t>
            </w:r>
            <w:r w:rsidR="005A336E" w:rsidRPr="009C74F7">
              <w:rPr>
                <w:rFonts w:ascii="Calibri" w:hAnsi="Calibri" w:cs="Calibri"/>
                <w:shd w:val="clear" w:color="auto" w:fill="D3D3D3"/>
              </w:rPr>
              <w:t xml:space="preserve">nesubstanțiale </w:t>
            </w:r>
            <w:r w:rsidR="005A336E" w:rsidRPr="009C74F7">
              <w:rPr>
                <w:rFonts w:ascii="Calibri" w:eastAsia="Calibri" w:hAnsi="Calibri" w:cs="Calibri"/>
                <w:color w:val="000000" w:themeColor="text1"/>
                <w:shd w:val="clear" w:color="auto" w:fill="D9D9D9" w:themeFill="background1" w:themeFillShade="D9"/>
              </w:rPr>
              <w:t xml:space="preserve">și/sau ca urmare a prevederilor stabilie la </w:t>
            </w:r>
            <w:r w:rsidR="005A336E" w:rsidRPr="009C74F7">
              <w:rPr>
                <w:rFonts w:ascii="Calibri" w:eastAsia="Calibri" w:hAnsi="Calibri" w:cs="Calibri"/>
                <w:color w:val="000000" w:themeColor="text1"/>
                <w:u w:val="single"/>
                <w:shd w:val="clear" w:color="auto" w:fill="FBD4B4" w:themeFill="accent6" w:themeFillTint="66"/>
              </w:rPr>
              <w:t xml:space="preserve">subcapitolul </w:t>
            </w:r>
            <w:r w:rsidR="00B4478E" w:rsidRPr="009C74F7">
              <w:rPr>
                <w:rFonts w:ascii="Calibri" w:eastAsia="Calibri" w:hAnsi="Calibri" w:cs="Calibri"/>
                <w:b/>
                <w:color w:val="000000" w:themeColor="text1"/>
                <w:u w:val="single"/>
                <w:shd w:val="clear" w:color="auto" w:fill="FBD4B4" w:themeFill="accent6" w:themeFillTint="66"/>
              </w:rPr>
              <w:t>6</w:t>
            </w:r>
            <w:r w:rsidR="005A336E" w:rsidRPr="009C74F7">
              <w:rPr>
                <w:rFonts w:ascii="Calibri" w:eastAsia="Calibri" w:hAnsi="Calibri" w:cs="Calibri"/>
                <w:b/>
                <w:color w:val="000000" w:themeColor="text1"/>
                <w:u w:val="single"/>
                <w:shd w:val="clear" w:color="auto" w:fill="FBD4B4" w:themeFill="accent6" w:themeFillTint="66"/>
              </w:rPr>
              <w:t>.8. – Revizuirea prețurilor</w:t>
            </w:r>
          </w:p>
          <w:p w14:paraId="4E57EB32" w14:textId="4083EB82" w:rsidR="00B50D6B" w:rsidRPr="009C74F7" w:rsidRDefault="003127B3" w:rsidP="005C1941">
            <w:pPr>
              <w:pStyle w:val="Listparagraf"/>
              <w:numPr>
                <w:ilvl w:val="0"/>
                <w:numId w:val="63"/>
              </w:numPr>
              <w:shd w:val="clear" w:color="auto" w:fill="EAF1DD" w:themeFill="accent3" w:themeFillTint="33"/>
              <w:suppressAutoHyphens/>
              <w:autoSpaceDE w:val="0"/>
              <w:autoSpaceDN w:val="0"/>
              <w:ind w:left="306" w:hanging="306"/>
              <w:textAlignment w:val="baseline"/>
              <w:rPr>
                <w:rFonts w:ascii="Calibri" w:hAnsi="Calibri" w:cs="Calibri"/>
                <w:shd w:val="clear" w:color="auto" w:fill="D3D3D3"/>
              </w:rPr>
            </w:pPr>
            <w:r w:rsidRPr="009C74F7">
              <w:rPr>
                <w:rFonts w:ascii="Calibri" w:hAnsi="Calibri" w:cs="Calibri"/>
                <w:shd w:val="clear" w:color="auto" w:fill="D3D3D3"/>
              </w:rPr>
              <w:t xml:space="preserve">schimbări la nivelul </w:t>
            </w:r>
            <w:r w:rsidRPr="009C74F7">
              <w:rPr>
                <w:rFonts w:ascii="Calibri" w:hAnsi="Calibri" w:cs="Calibri"/>
                <w:i/>
                <w:shd w:val="clear" w:color="auto" w:fill="D3D3D3"/>
              </w:rPr>
              <w:t>Legii</w:t>
            </w:r>
            <w:r w:rsidRPr="009C74F7">
              <w:rPr>
                <w:rFonts w:ascii="Calibri" w:hAnsi="Calibri" w:cs="Calibri"/>
                <w:shd w:val="clear" w:color="auto" w:fill="D3D3D3"/>
              </w:rPr>
              <w:t xml:space="preserve">, Regulamente CE, Reglementări, Standarde comunicate prin intermediul </w:t>
            </w:r>
            <w:r w:rsidRPr="009C74F7">
              <w:rPr>
                <w:rFonts w:ascii="Calibri" w:hAnsi="Calibri" w:cs="Calibri"/>
                <w:i/>
                <w:u w:val="single"/>
                <w:shd w:val="clear" w:color="auto" w:fill="FBD4B4" w:themeFill="accent6" w:themeFillTint="66"/>
              </w:rPr>
              <w:t>Caietului de Sarcini</w:t>
            </w:r>
            <w:r w:rsidRPr="009C74F7">
              <w:rPr>
                <w:rFonts w:ascii="Calibri" w:hAnsi="Calibri" w:cs="Calibri"/>
                <w:u w:val="single"/>
                <w:shd w:val="clear" w:color="auto" w:fill="FBD4B4" w:themeFill="accent6" w:themeFillTint="66"/>
              </w:rPr>
              <w:t>, Capitolul 9 – ”Cadrul Legal ce guvernează relația dintre Autoritatea Contractantă și Contractant”</w:t>
            </w:r>
            <w:r w:rsidRPr="009C74F7">
              <w:rPr>
                <w:rFonts w:ascii="Calibri" w:hAnsi="Calibri" w:cs="Calibri"/>
                <w:shd w:val="clear" w:color="auto" w:fill="D3D3D3"/>
              </w:rPr>
              <w:t xml:space="preserve"> și/sau. </w:t>
            </w:r>
            <w:r w:rsidRPr="009C74F7">
              <w:rPr>
                <w:rFonts w:ascii="Calibri" w:hAnsi="Calibri" w:cs="Calibri"/>
                <w:u w:val="single"/>
                <w:shd w:val="clear" w:color="auto" w:fill="FBD4B4" w:themeFill="accent6" w:themeFillTint="66"/>
              </w:rPr>
              <w:t xml:space="preserve">”Metodologia propusă” din </w:t>
            </w:r>
            <w:r w:rsidRPr="009C74F7">
              <w:rPr>
                <w:rFonts w:ascii="Calibri" w:hAnsi="Calibri" w:cs="Calibri"/>
                <w:i/>
                <w:u w:val="single"/>
                <w:shd w:val="clear" w:color="auto" w:fill="FBD4B4" w:themeFill="accent6" w:themeFillTint="66"/>
              </w:rPr>
              <w:t>Propunerea Tehnică</w:t>
            </w:r>
            <w:r w:rsidRPr="009C74F7">
              <w:rPr>
                <w:rFonts w:ascii="Calibri" w:hAnsi="Calibri" w:cs="Calibri"/>
                <w:shd w:val="clear" w:color="auto" w:fill="D3D3D3"/>
              </w:rPr>
              <w:t>,</w:t>
            </w:r>
            <w:r w:rsidR="005C1941" w:rsidRPr="009C74F7">
              <w:rPr>
                <w:rFonts w:ascii="Calibri" w:hAnsi="Calibri" w:cs="Calibri"/>
                <w:shd w:val="clear" w:color="auto" w:fill="D3D3D3"/>
              </w:rPr>
              <w:t xml:space="preserve"> </w:t>
            </w:r>
            <w:r w:rsidR="00E6503C" w:rsidRPr="009C74F7">
              <w:rPr>
                <w:rFonts w:ascii="Calibri" w:hAnsi="Calibri" w:cs="Calibri"/>
                <w:shd w:val="clear" w:color="auto" w:fill="D3D3D3"/>
              </w:rPr>
              <w:t>ș.a</w:t>
            </w:r>
            <w:r w:rsidR="005A336E" w:rsidRPr="009C74F7">
              <w:rPr>
                <w:rFonts w:ascii="Calibri" w:hAnsi="Calibri" w:cs="Calibri"/>
                <w:shd w:val="clear" w:color="auto" w:fill="D3D3D3"/>
              </w:rPr>
              <w:t>.</w:t>
            </w:r>
            <w:r w:rsidR="00D41A60" w:rsidRPr="009C74F7">
              <w:rPr>
                <w:rFonts w:ascii="Calibri" w:hAnsi="Calibri" w:cs="Calibri"/>
                <w:shd w:val="clear" w:color="auto" w:fill="D3D3D3"/>
              </w:rPr>
              <w:t>]</w:t>
            </w:r>
          </w:p>
        </w:tc>
      </w:tr>
      <w:tr w:rsidR="00BA21A4" w:rsidRPr="009C74F7" w:rsidDel="001914B0" w14:paraId="1D4816B6" w14:textId="77777777" w:rsidTr="00236D2D">
        <w:tc>
          <w:tcPr>
            <w:tcW w:w="1224" w:type="dxa"/>
          </w:tcPr>
          <w:p w14:paraId="019653A0" w14:textId="149797C5" w:rsidR="00BA21A4" w:rsidRPr="009C74F7" w:rsidRDefault="00BA21A4" w:rsidP="00FD5FF6">
            <w:pPr>
              <w:suppressAutoHyphens/>
              <w:autoSpaceDE w:val="0"/>
              <w:autoSpaceDN w:val="0"/>
              <w:adjustRightInd w:val="0"/>
              <w:rPr>
                <w:rFonts w:ascii="Calibri" w:hAnsi="Calibri" w:cs="Calibri"/>
                <w:b/>
                <w:bCs/>
              </w:rPr>
            </w:pPr>
            <w:r w:rsidRPr="009C74F7">
              <w:rPr>
                <w:rFonts w:ascii="Calibri" w:hAnsi="Calibri" w:cs="Calibri"/>
                <w:b/>
                <w:bCs/>
              </w:rPr>
              <w:lastRenderedPageBreak/>
              <w:t>2.4.2.(</w:t>
            </w:r>
            <w:r w:rsidR="00C701C9" w:rsidRPr="009C74F7">
              <w:rPr>
                <w:rFonts w:ascii="Calibri" w:hAnsi="Calibri" w:cs="Calibri"/>
                <w:b/>
                <w:bCs/>
              </w:rPr>
              <w:t>c</w:t>
            </w:r>
            <w:r w:rsidRPr="009C74F7">
              <w:rPr>
                <w:rFonts w:ascii="Calibri" w:hAnsi="Calibri" w:cs="Calibri"/>
                <w:b/>
                <w:bCs/>
              </w:rPr>
              <w:t>)</w:t>
            </w:r>
          </w:p>
        </w:tc>
        <w:tc>
          <w:tcPr>
            <w:tcW w:w="8586" w:type="dxa"/>
            <w:shd w:val="clear" w:color="auto" w:fill="EAF1DD" w:themeFill="accent3" w:themeFillTint="33"/>
          </w:tcPr>
          <w:p w14:paraId="28EC801D" w14:textId="3DE9C03E" w:rsidR="00330DC6" w:rsidRPr="009C74F7" w:rsidRDefault="005C1941" w:rsidP="002E0F98">
            <w:pPr>
              <w:shd w:val="clear" w:color="auto" w:fill="EAF1DD" w:themeFill="accent3" w:themeFillTint="33"/>
              <w:tabs>
                <w:tab w:val="left" w:pos="9000"/>
              </w:tabs>
              <w:suppressAutoHyphens/>
              <w:autoSpaceDE w:val="0"/>
              <w:autoSpaceDN w:val="0"/>
              <w:textAlignment w:val="baseline"/>
              <w:rPr>
                <w:rFonts w:ascii="Calibri" w:hAnsi="Calibri" w:cs="Calibri"/>
              </w:rPr>
            </w:pPr>
            <w:r w:rsidRPr="009C74F7">
              <w:rPr>
                <w:rFonts w:ascii="Calibri" w:hAnsi="Calibri" w:cs="Calibri"/>
                <w:shd w:val="clear" w:color="auto" w:fill="D9D9D9"/>
              </w:rPr>
              <w:t xml:space="preserve"> </w:t>
            </w:r>
            <w:r w:rsidR="00330DC6" w:rsidRPr="009C74F7">
              <w:rPr>
                <w:rFonts w:ascii="Calibri" w:hAnsi="Calibri" w:cs="Calibri"/>
                <w:i/>
                <w:shd w:val="clear" w:color="auto" w:fill="D9D9D9"/>
              </w:rPr>
              <w:t>Modificările Contractului</w:t>
            </w:r>
            <w:r w:rsidR="00330DC6" w:rsidRPr="009C74F7">
              <w:rPr>
                <w:rFonts w:ascii="Calibri" w:hAnsi="Calibri" w:cs="Calibri"/>
                <w:shd w:val="clear" w:color="auto" w:fill="D9D9D9"/>
              </w:rPr>
              <w:t xml:space="preserve"> </w:t>
            </w:r>
            <w:r w:rsidR="00B13A23" w:rsidRPr="009C74F7">
              <w:rPr>
                <w:rFonts w:ascii="Calibri" w:hAnsi="Calibri" w:cs="Calibri"/>
                <w:shd w:val="clear" w:color="auto" w:fill="D9D9D9"/>
              </w:rPr>
              <w:t>ca urmare a identificării de sol</w:t>
            </w:r>
            <w:r w:rsidR="008D73D2" w:rsidRPr="009C74F7">
              <w:rPr>
                <w:rFonts w:ascii="Calibri" w:hAnsi="Calibri" w:cs="Calibri"/>
                <w:shd w:val="clear" w:color="auto" w:fill="D9D9D9"/>
              </w:rPr>
              <w:t>u</w:t>
            </w:r>
            <w:r w:rsidR="00B13A23" w:rsidRPr="009C74F7">
              <w:rPr>
                <w:rFonts w:ascii="Calibri" w:hAnsi="Calibri" w:cs="Calibri"/>
                <w:shd w:val="clear" w:color="auto" w:fill="D9D9D9"/>
              </w:rPr>
              <w:t xml:space="preserve">ții, </w:t>
            </w:r>
            <w:r w:rsidR="00330DC6" w:rsidRPr="009C74F7">
              <w:rPr>
                <w:rFonts w:ascii="Calibri" w:hAnsi="Calibri" w:cs="Calibri"/>
                <w:shd w:val="clear" w:color="auto" w:fill="D9D9D9"/>
              </w:rPr>
              <w:t>se evaluează astfel:</w:t>
            </w:r>
          </w:p>
          <w:p w14:paraId="13FBAD82" w14:textId="77777777" w:rsidR="00330DC6" w:rsidRPr="009C74F7" w:rsidRDefault="00330DC6" w:rsidP="00536A07">
            <w:pPr>
              <w:numPr>
                <w:ilvl w:val="0"/>
                <w:numId w:val="42"/>
              </w:numPr>
              <w:shd w:val="clear" w:color="auto" w:fill="EAF1DD" w:themeFill="accent3" w:themeFillTint="33"/>
              <w:tabs>
                <w:tab w:val="left" w:pos="850"/>
                <w:tab w:val="left" w:pos="9000"/>
              </w:tabs>
              <w:suppressAutoHyphens/>
              <w:autoSpaceDN w:val="0"/>
              <w:ind w:left="850"/>
              <w:textAlignment w:val="baseline"/>
              <w:rPr>
                <w:rFonts w:ascii="Calibri" w:hAnsi="Calibri" w:cs="Calibri"/>
              </w:rPr>
            </w:pPr>
            <w:r w:rsidRPr="009C74F7">
              <w:rPr>
                <w:rFonts w:ascii="Calibri" w:hAnsi="Calibri" w:cs="Calibri"/>
                <w:shd w:val="clear" w:color="auto" w:fill="D9D9D9"/>
              </w:rPr>
              <w:t xml:space="preserve">la prețurile din </w:t>
            </w:r>
            <w:r w:rsidRPr="009C74F7">
              <w:rPr>
                <w:rFonts w:ascii="Calibri" w:hAnsi="Calibri" w:cs="Calibri"/>
                <w:i/>
                <w:shd w:val="clear" w:color="auto" w:fill="D9D9D9"/>
              </w:rPr>
              <w:t>Contract</w:t>
            </w:r>
            <w:r w:rsidRPr="009C74F7">
              <w:rPr>
                <w:rFonts w:ascii="Calibri" w:hAnsi="Calibri" w:cs="Calibri"/>
                <w:shd w:val="clear" w:color="auto" w:fill="D9D9D9"/>
              </w:rPr>
              <w:t xml:space="preserve"> sau</w:t>
            </w:r>
          </w:p>
          <w:p w14:paraId="393C06F4" w14:textId="0C6DC4FD" w:rsidR="00330DC6" w:rsidRPr="009C74F7" w:rsidRDefault="00330DC6" w:rsidP="00536A07">
            <w:pPr>
              <w:numPr>
                <w:ilvl w:val="0"/>
                <w:numId w:val="42"/>
              </w:numPr>
              <w:shd w:val="clear" w:color="auto" w:fill="EAF1DD" w:themeFill="accent3" w:themeFillTint="33"/>
              <w:tabs>
                <w:tab w:val="left" w:pos="850"/>
                <w:tab w:val="left" w:pos="9000"/>
              </w:tabs>
              <w:suppressAutoHyphens/>
              <w:autoSpaceDN w:val="0"/>
              <w:ind w:left="850"/>
              <w:textAlignment w:val="baseline"/>
              <w:rPr>
                <w:rFonts w:ascii="Calibri" w:hAnsi="Calibri" w:cs="Calibri"/>
              </w:rPr>
            </w:pPr>
            <w:r w:rsidRPr="009C74F7">
              <w:rPr>
                <w:rFonts w:ascii="Calibri" w:hAnsi="Calibri" w:cs="Calibri"/>
                <w:shd w:val="clear" w:color="auto" w:fill="D9D9D9"/>
              </w:rPr>
              <w:t xml:space="preserve">în lipsa prețurilor corespunzătoare, prețurile din </w:t>
            </w:r>
            <w:r w:rsidRPr="009C74F7">
              <w:rPr>
                <w:rFonts w:ascii="Calibri" w:hAnsi="Calibri" w:cs="Calibri"/>
                <w:i/>
                <w:shd w:val="clear" w:color="auto" w:fill="D9D9D9"/>
              </w:rPr>
              <w:t>Contract</w:t>
            </w:r>
            <w:r w:rsidRPr="009C74F7">
              <w:rPr>
                <w:rFonts w:ascii="Calibri" w:hAnsi="Calibri" w:cs="Calibri"/>
                <w:shd w:val="clear" w:color="auto" w:fill="D9D9D9"/>
              </w:rPr>
              <w:t xml:space="preserve"> </w:t>
            </w:r>
            <w:r w:rsidR="00162011" w:rsidRPr="009C74F7">
              <w:rPr>
                <w:rFonts w:ascii="Calibri" w:hAnsi="Calibri" w:cs="Calibri"/>
                <w:shd w:val="clear" w:color="auto" w:fill="D9D9D9"/>
              </w:rPr>
              <w:t>sunt</w:t>
            </w:r>
            <w:r w:rsidRPr="009C74F7">
              <w:rPr>
                <w:rFonts w:ascii="Calibri" w:hAnsi="Calibri" w:cs="Calibri"/>
                <w:shd w:val="clear" w:color="auto" w:fill="D9D9D9"/>
              </w:rPr>
              <w:t xml:space="preserve"> folosite ca bază de evaluare sau</w:t>
            </w:r>
          </w:p>
          <w:p w14:paraId="4EE3975B" w14:textId="6A2AC638" w:rsidR="00330DC6" w:rsidRPr="009C74F7" w:rsidRDefault="00330DC6" w:rsidP="00536A07">
            <w:pPr>
              <w:numPr>
                <w:ilvl w:val="0"/>
                <w:numId w:val="42"/>
              </w:numPr>
              <w:shd w:val="clear" w:color="auto" w:fill="EAF1DD" w:themeFill="accent3" w:themeFillTint="33"/>
              <w:tabs>
                <w:tab w:val="left" w:pos="850"/>
                <w:tab w:val="left" w:pos="9000"/>
              </w:tabs>
              <w:suppressAutoHyphens/>
              <w:autoSpaceDN w:val="0"/>
              <w:ind w:left="850"/>
              <w:textAlignment w:val="baseline"/>
            </w:pPr>
            <w:r w:rsidRPr="009C74F7">
              <w:rPr>
                <w:rFonts w:ascii="Calibri" w:hAnsi="Calibri" w:cs="Calibri"/>
                <w:shd w:val="clear" w:color="auto" w:fill="D9D9D9" w:themeFill="background1" w:themeFillShade="D9"/>
              </w:rPr>
              <w:t>în cazul în care nu există prețuri similare pentru calcularea modificării, aceasta se calcul</w:t>
            </w:r>
            <w:r w:rsidR="00162011" w:rsidRPr="009C74F7">
              <w:rPr>
                <w:rFonts w:ascii="Calibri" w:hAnsi="Calibri" w:cs="Calibri"/>
                <w:shd w:val="clear" w:color="auto" w:fill="D9D9D9" w:themeFill="background1" w:themeFillShade="D9"/>
              </w:rPr>
              <w:t>e</w:t>
            </w:r>
            <w:r w:rsidRPr="009C74F7">
              <w:rPr>
                <w:rFonts w:ascii="Calibri" w:hAnsi="Calibri" w:cs="Calibri"/>
                <w:shd w:val="clear" w:color="auto" w:fill="D9D9D9" w:themeFill="background1" w:themeFillShade="D9"/>
              </w:rPr>
              <w:t>a</w:t>
            </w:r>
            <w:r w:rsidR="00162011" w:rsidRPr="009C74F7">
              <w:rPr>
                <w:rFonts w:ascii="Calibri" w:hAnsi="Calibri" w:cs="Calibri"/>
                <w:shd w:val="clear" w:color="auto" w:fill="D9D9D9" w:themeFill="background1" w:themeFillShade="D9"/>
              </w:rPr>
              <w:t>ză</w:t>
            </w:r>
            <w:r w:rsidRPr="009C74F7">
              <w:rPr>
                <w:rFonts w:ascii="Calibri" w:hAnsi="Calibri" w:cs="Calibri"/>
                <w:shd w:val="clear" w:color="auto" w:fill="D9D9D9" w:themeFill="background1" w:themeFillShade="D9"/>
              </w:rPr>
              <w:t xml:space="preserve"> potrivit costului rezonabil de execuție a </w:t>
            </w:r>
            <w:r w:rsidRPr="009C74F7">
              <w:rPr>
                <w:rFonts w:ascii="Calibri" w:hAnsi="Calibri" w:cs="Calibri"/>
                <w:i/>
                <w:shd w:val="clear" w:color="auto" w:fill="D9D9D9" w:themeFill="background1" w:themeFillShade="D9"/>
              </w:rPr>
              <w:t>Lucrării</w:t>
            </w:r>
            <w:r w:rsidRPr="009C74F7">
              <w:rPr>
                <w:rFonts w:ascii="Calibri" w:hAnsi="Calibri" w:cs="Calibri"/>
                <w:shd w:val="clear" w:color="auto" w:fill="D9D9D9" w:themeFill="background1" w:themeFillShade="D9"/>
              </w:rPr>
              <w:t>, luând în considerare orice aspect relevant care reflectă consumurile de materiale, manoperă, utilaj și/sau transport necesare, după caz, la care se adaugă un profit rezonabil.</w:t>
            </w:r>
          </w:p>
          <w:p w14:paraId="0C325A4C" w14:textId="45F87307" w:rsidR="00330DC6" w:rsidRPr="009C74F7" w:rsidRDefault="00330DC6" w:rsidP="002E0F98">
            <w:pPr>
              <w:shd w:val="clear" w:color="auto" w:fill="EAF1DD" w:themeFill="accent3" w:themeFillTint="33"/>
              <w:tabs>
                <w:tab w:val="left" w:pos="9000"/>
              </w:tabs>
              <w:rPr>
                <w:rFonts w:ascii="Calibri" w:hAnsi="Calibri" w:cs="Calibri"/>
                <w:shd w:val="clear" w:color="auto" w:fill="D9D9D9"/>
              </w:rPr>
            </w:pPr>
            <w:r w:rsidRPr="009C74F7">
              <w:rPr>
                <w:rFonts w:ascii="Calibri" w:hAnsi="Calibri" w:cs="Calibri"/>
                <w:shd w:val="clear" w:color="auto" w:fill="D9D9D9"/>
              </w:rPr>
              <w:t xml:space="preserve">Prețurile pentru </w:t>
            </w:r>
            <w:r w:rsidRPr="009C74F7">
              <w:rPr>
                <w:rFonts w:ascii="Calibri" w:hAnsi="Calibri" w:cs="Calibri"/>
                <w:i/>
                <w:shd w:val="clear" w:color="auto" w:fill="D9D9D9"/>
              </w:rPr>
              <w:t>Modificările Contractului</w:t>
            </w:r>
            <w:r w:rsidRPr="009C74F7">
              <w:rPr>
                <w:rFonts w:ascii="Calibri" w:hAnsi="Calibri" w:cs="Calibri"/>
                <w:shd w:val="clear" w:color="auto" w:fill="D9D9D9"/>
              </w:rPr>
              <w:t xml:space="preserve"> includ cota de profit astfel cum este precizată în </w:t>
            </w:r>
            <w:r w:rsidRPr="009C74F7">
              <w:rPr>
                <w:rFonts w:ascii="Calibri" w:hAnsi="Calibri" w:cs="Calibri"/>
                <w:i/>
                <w:shd w:val="clear" w:color="auto" w:fill="D9D9D9"/>
              </w:rPr>
              <w:t>Ofertă</w:t>
            </w:r>
            <w:r w:rsidRPr="009C74F7">
              <w:rPr>
                <w:rFonts w:ascii="Calibri" w:hAnsi="Calibri" w:cs="Calibri"/>
                <w:shd w:val="clear" w:color="auto" w:fill="D9D9D9"/>
              </w:rPr>
              <w:t xml:space="preserve">, iar modificarea/suplimentarea nu poate determina o depășire cu mai mult decât </w:t>
            </w:r>
            <w:r w:rsidR="005C1941" w:rsidRPr="009C74F7">
              <w:rPr>
                <w:rFonts w:ascii="Calibri" w:hAnsi="Calibri" w:cs="Calibri"/>
                <w:shd w:val="clear" w:color="auto" w:fill="D9D9D9"/>
              </w:rPr>
              <w:t>prevederile legale in vigoare: Art 221 șii 222 din Legea 98/2016 Privind achizițiile publice.</w:t>
            </w:r>
          </w:p>
          <w:p w14:paraId="780E03EA" w14:textId="77777777" w:rsidR="00274324" w:rsidRPr="009C74F7" w:rsidRDefault="00274324" w:rsidP="00EA7DEC">
            <w:pPr>
              <w:shd w:val="clear" w:color="auto" w:fill="EAF1DD" w:themeFill="accent3" w:themeFillTint="33"/>
              <w:tabs>
                <w:tab w:val="left" w:pos="9000"/>
              </w:tabs>
              <w:jc w:val="both"/>
              <w:rPr>
                <w:rFonts w:ascii="Calibri" w:hAnsi="Calibri" w:cs="Calibri"/>
                <w:shd w:val="clear" w:color="auto" w:fill="D9D9D9"/>
              </w:rPr>
            </w:pPr>
          </w:p>
          <w:p w14:paraId="677BC75F" w14:textId="1B71DBFB" w:rsidR="00274324" w:rsidRPr="009C74F7" w:rsidRDefault="00D41A60" w:rsidP="00EA7DEC">
            <w:pPr>
              <w:shd w:val="clear" w:color="auto" w:fill="EAF1DD" w:themeFill="accent3" w:themeFillTint="33"/>
              <w:tabs>
                <w:tab w:val="left" w:pos="9000"/>
              </w:tabs>
              <w:rPr>
                <w:rFonts w:ascii="Calibri" w:hAnsi="Calibri" w:cs="Calibri"/>
              </w:rPr>
            </w:pPr>
            <w:r w:rsidRPr="009C74F7">
              <w:rPr>
                <w:rFonts w:ascii="Calibri" w:hAnsi="Calibri" w:cs="Calibri"/>
                <w:i/>
                <w:shd w:val="clear" w:color="auto" w:fill="D9D9D9"/>
              </w:rPr>
              <w:t>Modificările Contractuale</w:t>
            </w:r>
            <w:r w:rsidRPr="009C74F7">
              <w:rPr>
                <w:rFonts w:ascii="Calibri" w:hAnsi="Calibri" w:cs="Calibri"/>
                <w:shd w:val="clear" w:color="auto" w:fill="D9D9D9"/>
              </w:rPr>
              <w:t xml:space="preserve"> ca urmare a efectelor prevederilor stipulate la subcapitolul </w:t>
            </w:r>
            <w:r w:rsidR="00274324" w:rsidRPr="009C74F7">
              <w:rPr>
                <w:rFonts w:ascii="Calibri" w:hAnsi="Calibri" w:cs="Calibri"/>
                <w:b/>
                <w:u w:val="single"/>
                <w:shd w:val="clear" w:color="auto" w:fill="FBD4B4" w:themeFill="accent6" w:themeFillTint="66"/>
              </w:rPr>
              <w:t xml:space="preserve">5.2. – </w:t>
            </w:r>
            <w:r w:rsidRPr="009C74F7">
              <w:rPr>
                <w:rFonts w:ascii="Calibri" w:hAnsi="Calibri" w:cs="Calibri"/>
                <w:b/>
                <w:u w:val="single"/>
                <w:shd w:val="clear" w:color="auto" w:fill="FBD4B4" w:themeFill="accent6" w:themeFillTint="66"/>
              </w:rPr>
              <w:t>Monitorizarea performanțelor contractuale</w:t>
            </w:r>
            <w:r w:rsidRPr="009C74F7">
              <w:rPr>
                <w:rFonts w:ascii="Calibri" w:hAnsi="Calibri" w:cs="Calibri"/>
                <w:shd w:val="clear" w:color="auto" w:fill="D9D9D9"/>
              </w:rPr>
              <w:t>.]</w:t>
            </w:r>
          </w:p>
          <w:p w14:paraId="2AA69E5C" w14:textId="7495141D" w:rsidR="00330DC6" w:rsidRPr="009C74F7" w:rsidRDefault="00330DC6" w:rsidP="008D73D2">
            <w:pPr>
              <w:shd w:val="clear" w:color="auto" w:fill="EAF1DD" w:themeFill="accent3" w:themeFillTint="33"/>
              <w:suppressAutoHyphens/>
              <w:autoSpaceDE w:val="0"/>
              <w:autoSpaceDN w:val="0"/>
              <w:textAlignment w:val="baseline"/>
              <w:rPr>
                <w:rFonts w:ascii="Calibri" w:hAnsi="Calibri" w:cs="Calibri"/>
              </w:rPr>
            </w:pPr>
            <w:r w:rsidRPr="009C74F7">
              <w:rPr>
                <w:rFonts w:eastAsia="Calibri" w:cs="Calibri"/>
                <w:i/>
                <w:shd w:val="clear" w:color="auto" w:fill="D9D9D9"/>
              </w:rPr>
              <w:t>Modificarea Contractului</w:t>
            </w:r>
            <w:r w:rsidRPr="009C74F7">
              <w:rPr>
                <w:rFonts w:eastAsia="Calibri" w:cs="Calibri"/>
                <w:shd w:val="clear" w:color="auto" w:fill="D9D9D9"/>
              </w:rPr>
              <w:t xml:space="preserve"> ca urmare a evaluării activităților, rezultatelor și performanțelor </w:t>
            </w:r>
            <w:r w:rsidRPr="009C74F7">
              <w:rPr>
                <w:rFonts w:eastAsia="Calibri" w:cs="Calibri"/>
                <w:i/>
                <w:shd w:val="clear" w:color="auto" w:fill="D9D9D9"/>
              </w:rPr>
              <w:t>Contractantului</w:t>
            </w:r>
            <w:r w:rsidRPr="009C74F7">
              <w:rPr>
                <w:rFonts w:eastAsia="Calibri" w:cs="Calibri"/>
                <w:shd w:val="clear" w:color="auto" w:fill="D9D9D9"/>
              </w:rPr>
              <w:t xml:space="preserve"> în cadrul </w:t>
            </w:r>
            <w:r w:rsidRPr="009C74F7">
              <w:rPr>
                <w:rFonts w:eastAsia="Calibri" w:cs="Calibri"/>
                <w:i/>
                <w:shd w:val="clear" w:color="auto" w:fill="D9D9D9"/>
              </w:rPr>
              <w:t>Contractului</w:t>
            </w:r>
            <w:r w:rsidR="00B13A23" w:rsidRPr="009C74F7">
              <w:rPr>
                <w:rFonts w:eastAsia="Calibri" w:cs="Calibri"/>
                <w:shd w:val="clear" w:color="auto" w:fill="D9D9D9"/>
              </w:rPr>
              <w:t xml:space="preserve"> </w:t>
            </w:r>
            <w:r w:rsidRPr="009C74F7">
              <w:rPr>
                <w:rFonts w:eastAsia="Calibri" w:cs="Calibri"/>
                <w:shd w:val="clear" w:color="auto" w:fill="D9D9D9"/>
              </w:rPr>
              <w:t xml:space="preserve">intervine cu scopul atingerii obiectului </w:t>
            </w:r>
            <w:r w:rsidRPr="009C74F7">
              <w:rPr>
                <w:rFonts w:eastAsia="Calibri" w:cs="Calibri"/>
                <w:i/>
                <w:shd w:val="clear" w:color="auto" w:fill="D9D9D9"/>
              </w:rPr>
              <w:t>Contractului</w:t>
            </w:r>
            <w:r w:rsidRPr="009C74F7">
              <w:rPr>
                <w:rFonts w:eastAsia="Calibri" w:cs="Calibri"/>
                <w:shd w:val="clear" w:color="auto" w:fill="D9D9D9"/>
              </w:rPr>
              <w:t xml:space="preserve">, care constă în </w:t>
            </w:r>
            <w:r w:rsidRPr="009C74F7">
              <w:rPr>
                <w:rFonts w:eastAsia="Calibri" w:cs="Calibri"/>
                <w:i/>
                <w:shd w:val="clear" w:color="auto" w:fill="D9D9D9"/>
              </w:rPr>
              <w:t>Lucrările</w:t>
            </w:r>
            <w:r w:rsidRPr="009C74F7">
              <w:rPr>
                <w:rFonts w:eastAsia="Calibri" w:cs="Calibri"/>
                <w:shd w:val="clear" w:color="auto" w:fill="D9D9D9"/>
              </w:rPr>
              <w:t xml:space="preserve"> </w:t>
            </w:r>
            <w:r w:rsidRPr="009C74F7">
              <w:rPr>
                <w:rFonts w:cs="Calibri"/>
                <w:shd w:val="clear" w:color="auto" w:fill="D9D9D9"/>
              </w:rPr>
              <w:t xml:space="preserve">pe care </w:t>
            </w:r>
            <w:r w:rsidRPr="009C74F7">
              <w:rPr>
                <w:rFonts w:cs="Calibri"/>
                <w:i/>
                <w:shd w:val="clear" w:color="auto" w:fill="D9D9D9"/>
              </w:rPr>
              <w:t>Contractantul</w:t>
            </w:r>
            <w:r w:rsidRPr="009C74F7">
              <w:rPr>
                <w:rFonts w:cs="Calibri"/>
                <w:shd w:val="clear" w:color="auto" w:fill="D9D9D9"/>
              </w:rPr>
              <w:t xml:space="preserve"> se obligă să le execute în conformitate cu prevederile din prezentul </w:t>
            </w:r>
            <w:r w:rsidRPr="009C74F7">
              <w:rPr>
                <w:rFonts w:cs="Calibri"/>
                <w:i/>
                <w:shd w:val="clear" w:color="auto" w:fill="D9D9D9"/>
              </w:rPr>
              <w:t>Contract</w:t>
            </w:r>
            <w:r w:rsidRPr="009C74F7">
              <w:rPr>
                <w:rFonts w:cs="Calibri"/>
                <w:shd w:val="clear" w:color="auto" w:fill="D9D9D9"/>
              </w:rPr>
              <w:t xml:space="preserve">, cu </w:t>
            </w:r>
            <w:r w:rsidR="00B13A23" w:rsidRPr="009C74F7">
              <w:rPr>
                <w:rFonts w:cs="Calibri"/>
                <w:shd w:val="clear" w:color="auto" w:fill="D9D9D9"/>
              </w:rPr>
              <w:t>prevederile</w:t>
            </w:r>
            <w:r w:rsidRPr="009C74F7">
              <w:rPr>
                <w:rFonts w:cs="Calibri"/>
                <w:shd w:val="clear" w:color="auto" w:fill="D9D9D9"/>
              </w:rPr>
              <w:t xml:space="preserve"> </w:t>
            </w:r>
            <w:r w:rsidR="00B13A23" w:rsidRPr="009C74F7">
              <w:rPr>
                <w:rFonts w:cs="Calibri"/>
                <w:i/>
                <w:shd w:val="clear" w:color="auto" w:fill="D9D9D9"/>
              </w:rPr>
              <w:t>Legii</w:t>
            </w:r>
            <w:r w:rsidRPr="009C74F7">
              <w:rPr>
                <w:rFonts w:cs="Calibri"/>
                <w:shd w:val="clear" w:color="auto" w:fill="D9D9D9"/>
              </w:rPr>
              <w:t xml:space="preserve">, aprobările și standardele tehnice, profesionale și de calitate în vigoare și conform cerințelor din </w:t>
            </w:r>
            <w:r w:rsidRPr="009C74F7">
              <w:rPr>
                <w:rFonts w:cs="Calibri"/>
                <w:i/>
                <w:shd w:val="clear" w:color="auto" w:fill="D9D9D9"/>
              </w:rPr>
              <w:t>Caietul de Sarcini</w:t>
            </w:r>
            <w:r w:rsidRPr="009C74F7">
              <w:rPr>
                <w:rFonts w:cs="Calibri"/>
                <w:shd w:val="clear" w:color="auto" w:fill="D9D9D9"/>
              </w:rPr>
              <w:t xml:space="preserve"> precum și a celorlalte anexe ale </w:t>
            </w:r>
            <w:r w:rsidRPr="009C74F7">
              <w:rPr>
                <w:rFonts w:cs="Calibri"/>
                <w:i/>
                <w:shd w:val="clear" w:color="auto" w:fill="D9D9D9"/>
              </w:rPr>
              <w:t>Contractului</w:t>
            </w:r>
            <w:r w:rsidRPr="009C74F7">
              <w:rPr>
                <w:rFonts w:cs="Calibri"/>
                <w:shd w:val="clear" w:color="auto" w:fill="D9D9D9"/>
              </w:rPr>
              <w:t xml:space="preserve">, care fac parte integrantă din </w:t>
            </w:r>
            <w:r w:rsidRPr="009C74F7">
              <w:rPr>
                <w:rFonts w:cs="Calibri"/>
                <w:i/>
                <w:shd w:val="clear" w:color="auto" w:fill="D9D9D9"/>
              </w:rPr>
              <w:t>Contract</w:t>
            </w:r>
          </w:p>
          <w:p w14:paraId="5696428F" w14:textId="6ADFE1D9" w:rsidR="00E35922" w:rsidRPr="009C74F7" w:rsidRDefault="00E35922" w:rsidP="00EA7DEC">
            <w:pPr>
              <w:shd w:val="clear" w:color="auto" w:fill="EAF1DD" w:themeFill="accent3" w:themeFillTint="33"/>
              <w:autoSpaceDE w:val="0"/>
              <w:rPr>
                <w:rFonts w:ascii="Calibri" w:hAnsi="Calibri" w:cs="Calibri"/>
                <w:shd w:val="clear" w:color="auto" w:fill="D3D3D3"/>
              </w:rPr>
            </w:pPr>
            <w:r w:rsidRPr="009C74F7">
              <w:rPr>
                <w:rFonts w:eastAsia="Calibri" w:cs="Calibri"/>
                <w:i/>
                <w:shd w:val="clear" w:color="auto" w:fill="D9D9D9"/>
              </w:rPr>
              <w:t>Modificarea Contractului</w:t>
            </w:r>
            <w:r w:rsidRPr="009C74F7">
              <w:rPr>
                <w:rFonts w:eastAsia="Calibri" w:cs="Calibri"/>
                <w:shd w:val="clear" w:color="auto" w:fill="D9D9D9"/>
              </w:rPr>
              <w:t xml:space="preserve"> ca urmare a evaluării activităților, rezultatelor și performanțelor </w:t>
            </w:r>
            <w:r w:rsidRPr="009C74F7">
              <w:rPr>
                <w:rFonts w:eastAsia="Calibri" w:cs="Calibri"/>
                <w:i/>
                <w:shd w:val="clear" w:color="auto" w:fill="D9D9D9"/>
              </w:rPr>
              <w:t>Contractantului</w:t>
            </w:r>
            <w:r w:rsidRPr="009C74F7">
              <w:rPr>
                <w:rFonts w:eastAsia="Calibri" w:cs="Calibri"/>
                <w:shd w:val="clear" w:color="auto" w:fill="D9D9D9"/>
              </w:rPr>
              <w:t xml:space="preserve"> în cadrul </w:t>
            </w:r>
            <w:r w:rsidRPr="009C74F7">
              <w:rPr>
                <w:rFonts w:eastAsia="Calibri" w:cs="Calibri"/>
                <w:i/>
                <w:shd w:val="clear" w:color="auto" w:fill="D9D9D9"/>
              </w:rPr>
              <w:t xml:space="preserve">Contractului, </w:t>
            </w:r>
            <w:r w:rsidRPr="009C74F7">
              <w:rPr>
                <w:rFonts w:ascii="Calibri" w:hAnsi="Calibri" w:cs="Calibri"/>
                <w:shd w:val="clear" w:color="auto" w:fill="D3D3D3"/>
              </w:rPr>
              <w:t xml:space="preserve">cu scopul completării activității </w:t>
            </w:r>
            <w:r w:rsidRPr="009C74F7">
              <w:rPr>
                <w:rFonts w:ascii="Calibri" w:hAnsi="Calibri" w:cs="Calibri"/>
                <w:i/>
                <w:shd w:val="clear" w:color="auto" w:fill="D3D3D3"/>
              </w:rPr>
              <w:t>Contractantului</w:t>
            </w:r>
            <w:r w:rsidRPr="009C74F7">
              <w:rPr>
                <w:rFonts w:ascii="Calibri" w:hAnsi="Calibri" w:cs="Calibri"/>
                <w:shd w:val="clear" w:color="auto" w:fill="D3D3D3"/>
              </w:rPr>
              <w:t xml:space="preserve"> la solicitarea expresă a </w:t>
            </w:r>
            <w:r w:rsidRPr="009C74F7">
              <w:rPr>
                <w:rFonts w:ascii="Calibri" w:hAnsi="Calibri" w:cs="Calibri"/>
                <w:i/>
                <w:shd w:val="clear" w:color="auto" w:fill="D3D3D3"/>
              </w:rPr>
              <w:t>Achizitorului</w:t>
            </w:r>
            <w:r w:rsidRPr="009C74F7">
              <w:rPr>
                <w:rFonts w:ascii="Calibri" w:hAnsi="Calibri" w:cs="Calibri"/>
                <w:shd w:val="clear" w:color="auto" w:fill="D3D3D3"/>
              </w:rPr>
              <w:t xml:space="preserve"> și/sau revizuirea termenului/termenelor de predare a </w:t>
            </w:r>
            <w:r w:rsidRPr="009C74F7">
              <w:rPr>
                <w:rFonts w:ascii="Calibri" w:hAnsi="Calibri" w:cs="Calibri"/>
                <w:i/>
                <w:shd w:val="clear" w:color="auto" w:fill="D3D3D3"/>
              </w:rPr>
              <w:t>Lucrărilor</w:t>
            </w:r>
            <w:r w:rsidRPr="009C74F7">
              <w:rPr>
                <w:rFonts w:ascii="Calibri" w:hAnsi="Calibri" w:cs="Calibri"/>
                <w:shd w:val="clear" w:color="auto" w:fill="D3D3D3"/>
              </w:rPr>
              <w:t xml:space="preserve"> parțiale și finale, inclusiv a celor suplimentare</w:t>
            </w:r>
            <w:r w:rsidRPr="009C74F7">
              <w:rPr>
                <w:rFonts w:ascii="Calibri" w:eastAsia="Calibri" w:hAnsi="Calibri" w:cs="Calibri"/>
                <w:shd w:val="clear" w:color="auto" w:fill="D9D9D9"/>
              </w:rPr>
              <w:t xml:space="preserve"> se realizează </w:t>
            </w:r>
            <w:r w:rsidRPr="009C74F7">
              <w:rPr>
                <w:rFonts w:ascii="Calibri" w:hAnsi="Calibri" w:cs="Calibri"/>
                <w:shd w:val="clear" w:color="auto" w:fill="D3D3D3"/>
              </w:rPr>
              <w:t>în situații, cum ar fi dar fără a se limita la:</w:t>
            </w:r>
          </w:p>
          <w:p w14:paraId="1034B838" w14:textId="535A9835" w:rsidR="00E35922" w:rsidRPr="009C74F7" w:rsidRDefault="00E35922" w:rsidP="00D41A60">
            <w:pPr>
              <w:pStyle w:val="Listparagraf"/>
              <w:numPr>
                <w:ilvl w:val="0"/>
                <w:numId w:val="44"/>
              </w:numPr>
              <w:shd w:val="clear" w:color="auto" w:fill="EAF1DD" w:themeFill="accent3" w:themeFillTint="33"/>
              <w:suppressAutoHyphens/>
              <w:autoSpaceDE w:val="0"/>
              <w:autoSpaceDN w:val="0"/>
              <w:ind w:left="306" w:hanging="306"/>
              <w:contextualSpacing w:val="0"/>
              <w:textAlignment w:val="baseline"/>
              <w:rPr>
                <w:rFonts w:ascii="Calibri" w:hAnsi="Calibri" w:cs="Calibri"/>
                <w:shd w:val="clear" w:color="auto" w:fill="D3D3D3"/>
              </w:rPr>
            </w:pPr>
            <w:r w:rsidRPr="009C74F7">
              <w:rPr>
                <w:rFonts w:ascii="Calibri" w:hAnsi="Calibri" w:cs="Calibri"/>
                <w:shd w:val="clear" w:color="auto" w:fill="D3D3D3"/>
              </w:rPr>
              <w:t xml:space="preserve">aplicarea mecanismului de acceptare a rezultatelor parțiale și finale în cadrul </w:t>
            </w:r>
            <w:r w:rsidRPr="009C74F7">
              <w:rPr>
                <w:rFonts w:ascii="Calibri" w:hAnsi="Calibri" w:cs="Calibri"/>
                <w:i/>
                <w:shd w:val="clear" w:color="auto" w:fill="D3D3D3"/>
              </w:rPr>
              <w:t>Contractului</w:t>
            </w:r>
            <w:r w:rsidRPr="009C74F7">
              <w:rPr>
                <w:rFonts w:ascii="Calibri" w:hAnsi="Calibri" w:cs="Calibri"/>
                <w:shd w:val="clear" w:color="auto" w:fill="D3D3D3"/>
              </w:rPr>
              <w:t xml:space="preserve"> descris în </w:t>
            </w:r>
            <w:r w:rsidRPr="009C74F7">
              <w:rPr>
                <w:rFonts w:ascii="Calibri" w:hAnsi="Calibri" w:cs="Calibri"/>
                <w:i/>
                <w:u w:val="single"/>
                <w:shd w:val="clear" w:color="auto" w:fill="FBD4B4" w:themeFill="accent6" w:themeFillTint="66"/>
              </w:rPr>
              <w:t>Caietul de Sarcini</w:t>
            </w:r>
            <w:r w:rsidRPr="009C74F7">
              <w:rPr>
                <w:rFonts w:ascii="Calibri" w:hAnsi="Calibri" w:cs="Calibri"/>
                <w:u w:val="single"/>
                <w:shd w:val="clear" w:color="auto" w:fill="FBD4B4" w:themeFill="accent6" w:themeFillTint="66"/>
              </w:rPr>
              <w:t xml:space="preserve"> la Capitolul ”Managementul/Gestionarea Contractului și activități de raportare în cadrul </w:t>
            </w:r>
            <w:r w:rsidRPr="009C74F7">
              <w:rPr>
                <w:rFonts w:ascii="Calibri" w:hAnsi="Calibri" w:cs="Calibri"/>
                <w:i/>
                <w:u w:val="single"/>
                <w:shd w:val="clear" w:color="auto" w:fill="FBD4B4" w:themeFill="accent6" w:themeFillTint="66"/>
              </w:rPr>
              <w:t>Contractului</w:t>
            </w:r>
            <w:r w:rsidRPr="009C74F7">
              <w:rPr>
                <w:rFonts w:ascii="Calibri" w:hAnsi="Calibri" w:cs="Calibri"/>
                <w:shd w:val="clear" w:color="auto" w:fill="D3D3D3"/>
              </w:rPr>
              <w:t>”</w:t>
            </w:r>
          </w:p>
          <w:p w14:paraId="1412E0A3" w14:textId="518C077F" w:rsidR="00E35922" w:rsidRPr="009C74F7" w:rsidRDefault="00E35922" w:rsidP="00D41A60">
            <w:pPr>
              <w:pStyle w:val="Listparagraf"/>
              <w:shd w:val="clear" w:color="auto" w:fill="EAF1DD" w:themeFill="accent3" w:themeFillTint="33"/>
              <w:suppressAutoHyphens/>
              <w:autoSpaceDE w:val="0"/>
              <w:autoSpaceDN w:val="0"/>
              <w:ind w:left="306"/>
              <w:contextualSpacing w:val="0"/>
              <w:textAlignment w:val="baseline"/>
              <w:rPr>
                <w:rFonts w:ascii="Calibri" w:hAnsi="Calibri" w:cs="Calibri"/>
                <w:shd w:val="clear" w:color="auto" w:fill="D3D3D3"/>
              </w:rPr>
            </w:pPr>
            <w:r w:rsidRPr="009C74F7">
              <w:rPr>
                <w:rFonts w:ascii="Calibri" w:hAnsi="Calibri" w:cs="Calibri"/>
                <w:shd w:val="clear" w:color="auto" w:fill="D3D3D3"/>
              </w:rPr>
              <w:t>sau</w:t>
            </w:r>
          </w:p>
          <w:p w14:paraId="1227D5F7" w14:textId="2BE93340" w:rsidR="00274324" w:rsidRPr="009C74F7" w:rsidRDefault="00E35922" w:rsidP="00D41A60">
            <w:pPr>
              <w:pStyle w:val="Listparagraf"/>
              <w:numPr>
                <w:ilvl w:val="0"/>
                <w:numId w:val="44"/>
              </w:numPr>
              <w:shd w:val="clear" w:color="auto" w:fill="EAF1DD" w:themeFill="accent3" w:themeFillTint="33"/>
              <w:suppressAutoHyphens/>
              <w:autoSpaceDE w:val="0"/>
              <w:autoSpaceDN w:val="0"/>
              <w:ind w:left="306" w:hanging="306"/>
              <w:contextualSpacing w:val="0"/>
              <w:textAlignment w:val="baseline"/>
              <w:rPr>
                <w:rFonts w:ascii="Calibri" w:hAnsi="Calibri" w:cs="Calibri"/>
                <w:shd w:val="clear" w:color="auto" w:fill="D3D3D3"/>
              </w:rPr>
            </w:pPr>
            <w:r w:rsidRPr="009C74F7">
              <w:rPr>
                <w:rFonts w:ascii="Calibri" w:hAnsi="Calibri" w:cs="Calibri"/>
                <w:shd w:val="clear" w:color="auto" w:fill="D3D3D3"/>
              </w:rPr>
              <w:lastRenderedPageBreak/>
              <w:t xml:space="preserve">ca urmare a unor cereri exprese a factorilor interesați ce au legătură cu activitățile din </w:t>
            </w:r>
            <w:r w:rsidRPr="009C74F7">
              <w:rPr>
                <w:rFonts w:ascii="Calibri" w:hAnsi="Calibri" w:cs="Calibri"/>
                <w:i/>
                <w:shd w:val="clear" w:color="auto" w:fill="D3D3D3"/>
              </w:rPr>
              <w:t>Contract</w:t>
            </w:r>
            <w:r w:rsidRPr="009C74F7">
              <w:rPr>
                <w:rFonts w:ascii="Calibri" w:hAnsi="Calibri" w:cs="Calibri"/>
                <w:shd w:val="clear" w:color="auto" w:fill="D3D3D3"/>
              </w:rPr>
              <w:t>, indiferent dacă acești factori interesați au fost incluși în documentele achiziției (</w:t>
            </w:r>
            <w:r w:rsidRPr="009C74F7">
              <w:rPr>
                <w:rFonts w:ascii="Calibri" w:hAnsi="Calibri" w:cs="Calibri"/>
                <w:i/>
                <w:shd w:val="clear" w:color="auto" w:fill="D3D3D3"/>
              </w:rPr>
              <w:t>Caiet de Sarcini</w:t>
            </w:r>
            <w:r w:rsidRPr="009C74F7">
              <w:rPr>
                <w:rFonts w:ascii="Calibri" w:hAnsi="Calibri" w:cs="Calibri"/>
                <w:shd w:val="clear" w:color="auto" w:fill="D3D3D3"/>
              </w:rPr>
              <w:t xml:space="preserve"> sau </w:t>
            </w:r>
            <w:r w:rsidRPr="009C74F7">
              <w:rPr>
                <w:rFonts w:ascii="Calibri" w:hAnsi="Calibri" w:cs="Calibri"/>
                <w:i/>
                <w:shd w:val="clear" w:color="auto" w:fill="D3D3D3"/>
              </w:rPr>
              <w:t>Propunere Tehnică</w:t>
            </w:r>
            <w:r w:rsidRPr="009C74F7">
              <w:rPr>
                <w:rFonts w:ascii="Calibri" w:hAnsi="Calibri" w:cs="Calibri"/>
                <w:shd w:val="clear" w:color="auto" w:fill="D3D3D3"/>
              </w:rPr>
              <w:t xml:space="preserve">) sau dacă implicarea acestora în activitățile din cadrul </w:t>
            </w:r>
            <w:r w:rsidRPr="009C74F7">
              <w:rPr>
                <w:rFonts w:ascii="Calibri" w:hAnsi="Calibri" w:cs="Calibri"/>
                <w:i/>
                <w:shd w:val="clear" w:color="auto" w:fill="D3D3D3"/>
              </w:rPr>
              <w:t>Contractului</w:t>
            </w:r>
            <w:r w:rsidRPr="009C74F7">
              <w:rPr>
                <w:rFonts w:ascii="Calibri" w:hAnsi="Calibri" w:cs="Calibri"/>
                <w:shd w:val="clear" w:color="auto" w:fill="D3D3D3"/>
              </w:rPr>
              <w:t xml:space="preserve"> a devenit necesitate ca urmare a dinamicii mediului extern în care se realizează activitățile din </w:t>
            </w:r>
            <w:r w:rsidRPr="009C74F7">
              <w:rPr>
                <w:rFonts w:ascii="Calibri" w:hAnsi="Calibri" w:cs="Calibri"/>
                <w:i/>
                <w:shd w:val="clear" w:color="auto" w:fill="D3D3D3"/>
              </w:rPr>
              <w:t>Contract</w:t>
            </w:r>
            <w:r w:rsidRPr="009C74F7">
              <w:rPr>
                <w:rFonts w:ascii="Calibri" w:hAnsi="Calibri" w:cs="Calibri"/>
                <w:shd w:val="clear" w:color="auto" w:fill="D3D3D3"/>
              </w:rPr>
              <w:t>.]</w:t>
            </w:r>
          </w:p>
        </w:tc>
      </w:tr>
      <w:tr w:rsidR="00264208" w:rsidRPr="009C74F7" w14:paraId="14FE0040" w14:textId="77777777" w:rsidTr="00236D2D">
        <w:tc>
          <w:tcPr>
            <w:tcW w:w="1224" w:type="dxa"/>
            <w:shd w:val="clear" w:color="auto" w:fill="DAEEF3" w:themeFill="accent5" w:themeFillTint="33"/>
          </w:tcPr>
          <w:p w14:paraId="25426748" w14:textId="5D843E7D" w:rsidR="00264208" w:rsidRPr="009C74F7" w:rsidRDefault="00264208" w:rsidP="00FD5FF6">
            <w:pPr>
              <w:suppressAutoHyphens/>
              <w:autoSpaceDE w:val="0"/>
              <w:autoSpaceDN w:val="0"/>
              <w:adjustRightInd w:val="0"/>
              <w:rPr>
                <w:rFonts w:ascii="Calibri" w:hAnsi="Calibri" w:cs="Calibri"/>
                <w:b/>
                <w:bCs/>
                <w:i/>
              </w:rPr>
            </w:pPr>
            <w:r w:rsidRPr="009C74F7">
              <w:rPr>
                <w:rFonts w:ascii="Calibri" w:hAnsi="Calibri" w:cs="Calibri"/>
                <w:b/>
                <w:bCs/>
                <w:i/>
              </w:rPr>
              <w:lastRenderedPageBreak/>
              <w:t>2.4.3.</w:t>
            </w:r>
          </w:p>
        </w:tc>
        <w:tc>
          <w:tcPr>
            <w:tcW w:w="8586" w:type="dxa"/>
            <w:shd w:val="clear" w:color="auto" w:fill="DAEEF3" w:themeFill="accent5" w:themeFillTint="33"/>
          </w:tcPr>
          <w:p w14:paraId="7F810DDE" w14:textId="6C4ADA74" w:rsidR="00264208" w:rsidRPr="009C74F7" w:rsidRDefault="00264208" w:rsidP="0014662D">
            <w:pPr>
              <w:suppressAutoHyphens/>
              <w:autoSpaceDE w:val="0"/>
              <w:autoSpaceDN w:val="0"/>
              <w:adjustRightInd w:val="0"/>
              <w:rPr>
                <w:rFonts w:ascii="Calibri" w:hAnsi="Calibri" w:cs="Calibri"/>
                <w:b/>
                <w:i/>
              </w:rPr>
            </w:pPr>
            <w:r w:rsidRPr="009C74F7">
              <w:rPr>
                <w:rFonts w:ascii="Calibri" w:hAnsi="Calibri" w:cs="Calibri"/>
                <w:b/>
                <w:i/>
              </w:rPr>
              <w:t xml:space="preserve">Notificarea </w:t>
            </w:r>
            <w:r w:rsidR="00B52EB3" w:rsidRPr="009C74F7">
              <w:rPr>
                <w:rFonts w:ascii="Calibri" w:hAnsi="Calibri" w:cs="Calibri"/>
                <w:b/>
                <w:i/>
              </w:rPr>
              <w:t xml:space="preserve">privind </w:t>
            </w:r>
            <w:r w:rsidRPr="009C74F7">
              <w:rPr>
                <w:rFonts w:ascii="Calibri" w:hAnsi="Calibri" w:cs="Calibri"/>
                <w:b/>
                <w:i/>
              </w:rPr>
              <w:t>Modificăril</w:t>
            </w:r>
            <w:r w:rsidR="00B52EB3" w:rsidRPr="009C74F7">
              <w:rPr>
                <w:rFonts w:ascii="Calibri" w:hAnsi="Calibri" w:cs="Calibri"/>
                <w:b/>
                <w:i/>
              </w:rPr>
              <w:t>e</w:t>
            </w:r>
            <w:r w:rsidRPr="009C74F7">
              <w:rPr>
                <w:rFonts w:ascii="Calibri" w:hAnsi="Calibri" w:cs="Calibri"/>
                <w:b/>
                <w:i/>
              </w:rPr>
              <w:t xml:space="preserve"> Contractului</w:t>
            </w:r>
          </w:p>
        </w:tc>
      </w:tr>
      <w:tr w:rsidR="00264208" w:rsidRPr="009C74F7" w14:paraId="4F00897E" w14:textId="77777777" w:rsidTr="00236D2D">
        <w:tc>
          <w:tcPr>
            <w:tcW w:w="1224" w:type="dxa"/>
            <w:shd w:val="clear" w:color="auto" w:fill="FFFFFF" w:themeFill="background1"/>
          </w:tcPr>
          <w:p w14:paraId="566F96C0" w14:textId="2092277B" w:rsidR="00264208" w:rsidRPr="009C74F7" w:rsidDel="0015503B" w:rsidRDefault="00EC1EB7" w:rsidP="00FD5FF6">
            <w:pPr>
              <w:suppressAutoHyphens/>
              <w:autoSpaceDE w:val="0"/>
              <w:autoSpaceDN w:val="0"/>
              <w:adjustRightInd w:val="0"/>
              <w:rPr>
                <w:rFonts w:ascii="Calibri" w:hAnsi="Calibri" w:cs="Calibri"/>
                <w:b/>
                <w:bCs/>
              </w:rPr>
            </w:pPr>
            <w:r w:rsidRPr="009C74F7">
              <w:rPr>
                <w:rFonts w:ascii="Calibri" w:hAnsi="Calibri" w:cs="Calibri"/>
                <w:b/>
                <w:bCs/>
              </w:rPr>
              <w:t>2.4.3.</w:t>
            </w:r>
          </w:p>
        </w:tc>
        <w:tc>
          <w:tcPr>
            <w:tcW w:w="8586" w:type="dxa"/>
            <w:shd w:val="clear" w:color="auto" w:fill="EAF1DD" w:themeFill="accent3" w:themeFillTint="33"/>
          </w:tcPr>
          <w:p w14:paraId="2C783CDF" w14:textId="317DCB74" w:rsidR="00AA46DD" w:rsidRPr="009C74F7" w:rsidRDefault="00BA2947" w:rsidP="00274324">
            <w:pPr>
              <w:shd w:val="clear" w:color="auto" w:fill="EAF1DD" w:themeFill="accent3" w:themeFillTint="33"/>
              <w:suppressAutoHyphens/>
              <w:autoSpaceDE w:val="0"/>
              <w:autoSpaceDN w:val="0"/>
              <w:adjustRightInd w:val="0"/>
              <w:rPr>
                <w:rFonts w:ascii="Calibri" w:hAnsi="Calibri" w:cs="Calibri"/>
                <w:b/>
                <w:shd w:val="clear" w:color="auto" w:fill="EAF1DD" w:themeFill="accent3" w:themeFillTint="33"/>
              </w:rPr>
            </w:pPr>
            <w:r w:rsidRPr="009C74F7">
              <w:rPr>
                <w:rFonts w:ascii="Calibri" w:hAnsi="Calibri" w:cs="Calibri"/>
                <w:b/>
                <w:i/>
                <w:shd w:val="clear" w:color="auto" w:fill="EAF1DD" w:themeFill="accent3" w:themeFillTint="33"/>
              </w:rPr>
              <w:t>Dispozi</w:t>
            </w:r>
            <w:r w:rsidR="0014662D" w:rsidRPr="009C74F7">
              <w:rPr>
                <w:rFonts w:ascii="Calibri" w:hAnsi="Calibri" w:cs="Calibri"/>
                <w:b/>
                <w:i/>
                <w:shd w:val="clear" w:color="auto" w:fill="EAF1DD" w:themeFill="accent3" w:themeFillTint="33"/>
              </w:rPr>
              <w:t>ț</w:t>
            </w:r>
            <w:r w:rsidRPr="009C74F7">
              <w:rPr>
                <w:rFonts w:ascii="Calibri" w:hAnsi="Calibri" w:cs="Calibri"/>
                <w:b/>
                <w:i/>
                <w:shd w:val="clear" w:color="auto" w:fill="EAF1DD" w:themeFill="accent3" w:themeFillTint="33"/>
              </w:rPr>
              <w:t>iile</w:t>
            </w:r>
            <w:r w:rsidR="00AA46DD" w:rsidRPr="009C74F7">
              <w:rPr>
                <w:rFonts w:ascii="Calibri" w:hAnsi="Calibri" w:cs="Calibri"/>
                <w:b/>
                <w:shd w:val="clear" w:color="auto" w:fill="EAF1DD" w:themeFill="accent3" w:themeFillTint="33"/>
              </w:rPr>
              <w:t xml:space="preserve"> produc efecte cu condi</w:t>
            </w:r>
            <w:r w:rsidR="0014662D" w:rsidRPr="009C74F7">
              <w:rPr>
                <w:rFonts w:ascii="Calibri" w:hAnsi="Calibri" w:cs="Calibri"/>
                <w:b/>
                <w:shd w:val="clear" w:color="auto" w:fill="EAF1DD" w:themeFill="accent3" w:themeFillTint="33"/>
              </w:rPr>
              <w:t>ț</w:t>
            </w:r>
            <w:r w:rsidR="00AA46DD" w:rsidRPr="009C74F7">
              <w:rPr>
                <w:rFonts w:ascii="Calibri" w:hAnsi="Calibri" w:cs="Calibri"/>
                <w:b/>
                <w:shd w:val="clear" w:color="auto" w:fill="EAF1DD" w:themeFill="accent3" w:themeFillTint="33"/>
              </w:rPr>
              <w:t>ia existen</w:t>
            </w:r>
            <w:r w:rsidR="0014662D" w:rsidRPr="009C74F7">
              <w:rPr>
                <w:rFonts w:ascii="Calibri" w:hAnsi="Calibri" w:cs="Calibri"/>
                <w:b/>
                <w:shd w:val="clear" w:color="auto" w:fill="EAF1DD" w:themeFill="accent3" w:themeFillTint="33"/>
              </w:rPr>
              <w:t>ț</w:t>
            </w:r>
            <w:r w:rsidR="00AA46DD" w:rsidRPr="009C74F7">
              <w:rPr>
                <w:rFonts w:ascii="Calibri" w:hAnsi="Calibri" w:cs="Calibri"/>
                <w:b/>
                <w:shd w:val="clear" w:color="auto" w:fill="EAF1DD" w:themeFill="accent3" w:themeFillTint="33"/>
              </w:rPr>
              <w:t xml:space="preserve">ei sub formă de dovezi suficiente </w:t>
            </w:r>
            <w:r w:rsidR="001C0FF1" w:rsidRPr="009C74F7">
              <w:rPr>
                <w:rFonts w:ascii="Calibri" w:hAnsi="Calibri" w:cs="Calibri"/>
                <w:b/>
                <w:shd w:val="clear" w:color="auto" w:fill="EAF1DD" w:themeFill="accent3" w:themeFillTint="33"/>
              </w:rPr>
              <w:t>ș</w:t>
            </w:r>
            <w:r w:rsidR="00AA46DD" w:rsidRPr="009C74F7">
              <w:rPr>
                <w:rFonts w:ascii="Calibri" w:hAnsi="Calibri" w:cs="Calibri"/>
                <w:b/>
                <w:shd w:val="clear" w:color="auto" w:fill="EAF1DD" w:themeFill="accent3" w:themeFillTint="33"/>
              </w:rPr>
              <w:t xml:space="preserve">i credibile că fiecare </w:t>
            </w:r>
            <w:r w:rsidR="00AA46DD" w:rsidRPr="009C74F7">
              <w:rPr>
                <w:rFonts w:ascii="Calibri" w:hAnsi="Calibri" w:cs="Calibri"/>
                <w:b/>
                <w:i/>
                <w:shd w:val="clear" w:color="auto" w:fill="EAF1DD" w:themeFill="accent3" w:themeFillTint="33"/>
              </w:rPr>
              <w:t>Parte</w:t>
            </w:r>
            <w:r w:rsidR="00AA46DD" w:rsidRPr="009C74F7">
              <w:rPr>
                <w:rFonts w:ascii="Calibri" w:hAnsi="Calibri" w:cs="Calibri"/>
                <w:b/>
                <w:shd w:val="clear" w:color="auto" w:fill="EAF1DD" w:themeFill="accent3" w:themeFillTint="33"/>
              </w:rPr>
              <w:t xml:space="preserve"> din </w:t>
            </w:r>
            <w:r w:rsidR="00AA46DD" w:rsidRPr="009C74F7">
              <w:rPr>
                <w:rFonts w:ascii="Calibri" w:hAnsi="Calibri" w:cs="Calibri"/>
                <w:b/>
                <w:i/>
                <w:shd w:val="clear" w:color="auto" w:fill="EAF1DD" w:themeFill="accent3" w:themeFillTint="33"/>
              </w:rPr>
              <w:t>Contract</w:t>
            </w:r>
            <w:r w:rsidR="00AA46DD" w:rsidRPr="009C74F7">
              <w:rPr>
                <w:rFonts w:ascii="Calibri" w:hAnsi="Calibri" w:cs="Calibri"/>
                <w:b/>
                <w:shd w:val="clear" w:color="auto" w:fill="EAF1DD" w:themeFill="accent3" w:themeFillTint="33"/>
              </w:rPr>
              <w:t xml:space="preserve"> a ac</w:t>
            </w:r>
            <w:r w:rsidR="0014662D" w:rsidRPr="009C74F7">
              <w:rPr>
                <w:rFonts w:ascii="Calibri" w:hAnsi="Calibri" w:cs="Calibri"/>
                <w:b/>
                <w:shd w:val="clear" w:color="auto" w:fill="EAF1DD" w:themeFill="accent3" w:themeFillTint="33"/>
              </w:rPr>
              <w:t>ț</w:t>
            </w:r>
            <w:r w:rsidR="00AA46DD" w:rsidRPr="009C74F7">
              <w:rPr>
                <w:rFonts w:ascii="Calibri" w:hAnsi="Calibri" w:cs="Calibri"/>
                <w:b/>
                <w:shd w:val="clear" w:color="auto" w:fill="EAF1DD" w:themeFill="accent3" w:themeFillTint="33"/>
              </w:rPr>
              <w:t>ionat diligent la momentul planificării achizi</w:t>
            </w:r>
            <w:r w:rsidR="0014662D" w:rsidRPr="009C74F7">
              <w:rPr>
                <w:rFonts w:ascii="Calibri" w:hAnsi="Calibri" w:cs="Calibri"/>
                <w:b/>
                <w:shd w:val="clear" w:color="auto" w:fill="EAF1DD" w:themeFill="accent3" w:themeFillTint="33"/>
              </w:rPr>
              <w:t>ț</w:t>
            </w:r>
            <w:r w:rsidR="00AA46DD" w:rsidRPr="009C74F7">
              <w:rPr>
                <w:rFonts w:ascii="Calibri" w:hAnsi="Calibri" w:cs="Calibri"/>
                <w:b/>
                <w:shd w:val="clear" w:color="auto" w:fill="EAF1DD" w:themeFill="accent3" w:themeFillTint="33"/>
              </w:rPr>
              <w:t xml:space="preserve">iei, la momentul elaborării </w:t>
            </w:r>
            <w:r w:rsidR="00AA46DD" w:rsidRPr="009C74F7">
              <w:rPr>
                <w:rFonts w:ascii="Calibri" w:hAnsi="Calibri" w:cs="Calibri"/>
                <w:b/>
                <w:i/>
                <w:shd w:val="clear" w:color="auto" w:fill="EAF1DD" w:themeFill="accent3" w:themeFillTint="33"/>
              </w:rPr>
              <w:t>Ofertei</w:t>
            </w:r>
            <w:r w:rsidR="00AA46DD" w:rsidRPr="009C74F7">
              <w:rPr>
                <w:rFonts w:ascii="Calibri" w:hAnsi="Calibri" w:cs="Calibri"/>
                <w:b/>
                <w:shd w:val="clear" w:color="auto" w:fill="EAF1DD" w:themeFill="accent3" w:themeFillTint="33"/>
              </w:rPr>
              <w:t xml:space="preserve"> </w:t>
            </w:r>
            <w:r w:rsidR="001C0FF1" w:rsidRPr="009C74F7">
              <w:rPr>
                <w:rFonts w:ascii="Calibri" w:hAnsi="Calibri" w:cs="Calibri"/>
                <w:b/>
                <w:shd w:val="clear" w:color="auto" w:fill="EAF1DD" w:themeFill="accent3" w:themeFillTint="33"/>
              </w:rPr>
              <w:t>ș</w:t>
            </w:r>
            <w:r w:rsidR="00AA46DD" w:rsidRPr="009C74F7">
              <w:rPr>
                <w:rFonts w:ascii="Calibri" w:hAnsi="Calibri" w:cs="Calibri"/>
                <w:b/>
                <w:shd w:val="clear" w:color="auto" w:fill="EAF1DD" w:themeFill="accent3" w:themeFillTint="33"/>
              </w:rPr>
              <w:t xml:space="preserve">i pe perioada de derulare a </w:t>
            </w:r>
            <w:r w:rsidR="00AA46DD" w:rsidRPr="009C74F7">
              <w:rPr>
                <w:rFonts w:ascii="Calibri" w:hAnsi="Calibri" w:cs="Calibri"/>
                <w:b/>
                <w:i/>
                <w:shd w:val="clear" w:color="auto" w:fill="EAF1DD" w:themeFill="accent3" w:themeFillTint="33"/>
              </w:rPr>
              <w:t>Contractului</w:t>
            </w:r>
            <w:r w:rsidR="00AA46DD" w:rsidRPr="009C74F7">
              <w:rPr>
                <w:rFonts w:ascii="Calibri" w:hAnsi="Calibri" w:cs="Calibri"/>
                <w:b/>
                <w:shd w:val="clear" w:color="auto" w:fill="EAF1DD" w:themeFill="accent3" w:themeFillTint="33"/>
              </w:rPr>
              <w:t>, a</w:t>
            </w:r>
            <w:r w:rsidR="001C0FF1" w:rsidRPr="009C74F7">
              <w:rPr>
                <w:rFonts w:ascii="Calibri" w:hAnsi="Calibri" w:cs="Calibri"/>
                <w:b/>
                <w:shd w:val="clear" w:color="auto" w:fill="EAF1DD" w:themeFill="accent3" w:themeFillTint="33"/>
              </w:rPr>
              <w:t>ș</w:t>
            </w:r>
            <w:r w:rsidR="00AA46DD" w:rsidRPr="009C74F7">
              <w:rPr>
                <w:rFonts w:ascii="Calibri" w:hAnsi="Calibri" w:cs="Calibri"/>
                <w:b/>
                <w:shd w:val="clear" w:color="auto" w:fill="EAF1DD" w:themeFill="accent3" w:themeFillTint="33"/>
              </w:rPr>
              <w:t xml:space="preserve">a cum reies acestea din </w:t>
            </w:r>
            <w:r w:rsidR="00AA46DD" w:rsidRPr="009C74F7">
              <w:rPr>
                <w:rFonts w:ascii="Calibri" w:hAnsi="Calibri" w:cs="Calibri"/>
                <w:b/>
                <w:i/>
                <w:shd w:val="clear" w:color="auto" w:fill="EAF1DD" w:themeFill="accent3" w:themeFillTint="33"/>
              </w:rPr>
              <w:t>Documentele Contractului</w:t>
            </w:r>
            <w:r w:rsidR="00AA46DD" w:rsidRPr="009C74F7">
              <w:rPr>
                <w:rFonts w:ascii="Calibri" w:hAnsi="Calibri" w:cs="Calibri"/>
                <w:b/>
                <w:shd w:val="clear" w:color="auto" w:fill="EAF1DD" w:themeFill="accent3" w:themeFillTint="33"/>
              </w:rPr>
              <w:t>:</w:t>
            </w:r>
          </w:p>
          <w:p w14:paraId="1BC3FA60" w14:textId="19C88AF6" w:rsidR="00AA46DD" w:rsidRPr="009C74F7" w:rsidRDefault="00AA46DD" w:rsidP="00D87C87">
            <w:pPr>
              <w:pStyle w:val="Listparagraf"/>
              <w:numPr>
                <w:ilvl w:val="0"/>
                <w:numId w:val="45"/>
              </w:numPr>
              <w:shd w:val="clear" w:color="auto" w:fill="EAF1DD" w:themeFill="accent3" w:themeFillTint="33"/>
              <w:suppressAutoHyphens/>
              <w:autoSpaceDE w:val="0"/>
              <w:autoSpaceDN w:val="0"/>
              <w:adjustRightInd w:val="0"/>
              <w:ind w:left="311" w:hanging="270"/>
              <w:rPr>
                <w:rFonts w:ascii="Calibri" w:hAnsi="Calibri" w:cs="Calibri"/>
                <w:shd w:val="clear" w:color="auto" w:fill="BFBFBF" w:themeFill="background1" w:themeFillShade="BF"/>
              </w:rPr>
            </w:pPr>
            <w:r w:rsidRPr="009C74F7">
              <w:rPr>
                <w:rFonts w:ascii="Calibri" w:hAnsi="Calibri" w:cs="Calibri"/>
                <w:shd w:val="clear" w:color="auto" w:fill="D9D9D9" w:themeFill="background1" w:themeFillShade="D9"/>
              </w:rPr>
              <w:t>con</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inutul </w:t>
            </w:r>
            <w:r w:rsidRPr="009C74F7">
              <w:rPr>
                <w:rFonts w:ascii="Calibri" w:hAnsi="Calibri" w:cs="Calibri"/>
                <w:i/>
                <w:u w:val="single"/>
                <w:shd w:val="clear" w:color="auto" w:fill="FBD4B4" w:themeFill="accent6" w:themeFillTint="66"/>
              </w:rPr>
              <w:t>Caietului de Sarcini</w:t>
            </w:r>
            <w:r w:rsidRPr="009C74F7">
              <w:rPr>
                <w:rFonts w:ascii="Calibri" w:hAnsi="Calibri" w:cs="Calibri"/>
                <w:shd w:val="clear" w:color="auto" w:fill="FBD4B4" w:themeFill="accent6" w:themeFillTint="66"/>
              </w:rPr>
              <w:t>, în special, dar fără a se limita la, informa</w:t>
            </w:r>
            <w:r w:rsidR="0014662D" w:rsidRPr="009C74F7">
              <w:rPr>
                <w:rFonts w:ascii="Calibri" w:hAnsi="Calibri" w:cs="Calibri"/>
                <w:shd w:val="clear" w:color="auto" w:fill="FBD4B4" w:themeFill="accent6" w:themeFillTint="66"/>
              </w:rPr>
              <w:t>ț</w:t>
            </w:r>
            <w:r w:rsidRPr="009C74F7">
              <w:rPr>
                <w:rFonts w:ascii="Calibri" w:hAnsi="Calibri" w:cs="Calibri"/>
                <w:shd w:val="clear" w:color="auto" w:fill="FBD4B4" w:themeFill="accent6" w:themeFillTint="66"/>
              </w:rPr>
              <w:t xml:space="preserve">iile incluse la </w:t>
            </w:r>
            <w:r w:rsidRPr="009C74F7">
              <w:rPr>
                <w:rFonts w:ascii="Calibri" w:hAnsi="Calibri" w:cs="Calibri"/>
                <w:u w:val="single"/>
                <w:shd w:val="clear" w:color="auto" w:fill="FBD4B4" w:themeFill="accent6" w:themeFillTint="66"/>
              </w:rPr>
              <w:t>”Contextul realizării acestei achizi</w:t>
            </w:r>
            <w:r w:rsidR="0014662D" w:rsidRPr="009C74F7">
              <w:rPr>
                <w:rFonts w:ascii="Calibri" w:hAnsi="Calibri" w:cs="Calibri"/>
                <w:u w:val="single"/>
                <w:shd w:val="clear" w:color="auto" w:fill="FBD4B4" w:themeFill="accent6" w:themeFillTint="66"/>
              </w:rPr>
              <w:t>ț</w:t>
            </w:r>
            <w:r w:rsidRPr="009C74F7">
              <w:rPr>
                <w:rFonts w:ascii="Calibri" w:hAnsi="Calibri" w:cs="Calibri"/>
                <w:u w:val="single"/>
                <w:shd w:val="clear" w:color="auto" w:fill="FBD4B4" w:themeFill="accent6" w:themeFillTint="66"/>
              </w:rPr>
              <w:t>ii”</w:t>
            </w:r>
            <w:r w:rsidRPr="009C74F7">
              <w:rPr>
                <w:rFonts w:ascii="Calibri" w:hAnsi="Calibri" w:cs="Calibri"/>
                <w:shd w:val="clear" w:color="auto" w:fill="FBD4B4" w:themeFill="accent6" w:themeFillTint="66"/>
              </w:rPr>
              <w:t xml:space="preserve">, la </w:t>
            </w:r>
            <w:r w:rsidRPr="009C74F7">
              <w:rPr>
                <w:rFonts w:ascii="Calibri" w:hAnsi="Calibri" w:cs="Calibri"/>
                <w:u w:val="single"/>
                <w:shd w:val="clear" w:color="auto" w:fill="FBD4B4" w:themeFill="accent6" w:themeFillTint="66"/>
              </w:rPr>
              <w:t xml:space="preserve">”Ipoteze </w:t>
            </w:r>
            <w:r w:rsidR="001C0FF1" w:rsidRPr="009C74F7">
              <w:rPr>
                <w:rFonts w:ascii="Calibri" w:hAnsi="Calibri" w:cs="Calibri"/>
                <w:u w:val="single"/>
                <w:shd w:val="clear" w:color="auto" w:fill="FBD4B4" w:themeFill="accent6" w:themeFillTint="66"/>
              </w:rPr>
              <w:t>ș</w:t>
            </w:r>
            <w:r w:rsidRPr="009C74F7">
              <w:rPr>
                <w:rFonts w:ascii="Calibri" w:hAnsi="Calibri" w:cs="Calibri"/>
                <w:u w:val="single"/>
                <w:shd w:val="clear" w:color="auto" w:fill="FBD4B4" w:themeFill="accent6" w:themeFillTint="66"/>
              </w:rPr>
              <w:t>i riscuri”</w:t>
            </w:r>
            <w:r w:rsidRPr="009C74F7">
              <w:rPr>
                <w:rFonts w:ascii="Calibri" w:hAnsi="Calibri" w:cs="Calibri"/>
                <w:shd w:val="clear" w:color="auto" w:fill="FBD4B4" w:themeFill="accent6" w:themeFillTint="66"/>
              </w:rPr>
              <w:t xml:space="preserve">, la </w:t>
            </w:r>
            <w:r w:rsidRPr="009C74F7">
              <w:rPr>
                <w:rFonts w:ascii="Calibri" w:hAnsi="Calibri" w:cs="Calibri"/>
                <w:u w:val="single"/>
                <w:shd w:val="clear" w:color="auto" w:fill="FBD4B4" w:themeFill="accent6" w:themeFillTint="66"/>
              </w:rPr>
              <w:t>”Managementul/Gestionarea Contractului</w:t>
            </w:r>
            <w:r w:rsidRPr="009C74F7">
              <w:rPr>
                <w:rFonts w:ascii="Calibri" w:hAnsi="Calibri" w:cs="Calibri"/>
                <w:shd w:val="clear" w:color="auto" w:fill="D9D9D9" w:themeFill="background1" w:themeFillShade="D9"/>
              </w:rPr>
              <w:t xml:space="preserve">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i activită</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 de raportare în cadrul </w:t>
            </w:r>
            <w:r w:rsidRPr="009C74F7">
              <w:rPr>
                <w:rFonts w:ascii="Calibri" w:hAnsi="Calibri" w:cs="Calibri"/>
                <w:i/>
                <w:shd w:val="clear" w:color="auto" w:fill="D9D9D9" w:themeFill="background1" w:themeFillShade="D9"/>
              </w:rPr>
              <w:t>Contractului</w:t>
            </w:r>
            <w:r w:rsidRPr="009C74F7">
              <w:rPr>
                <w:rFonts w:ascii="Calibri" w:hAnsi="Calibri" w:cs="Calibri"/>
                <w:shd w:val="clear" w:color="auto" w:fill="D9D9D9" w:themeFill="background1" w:themeFillShade="D9"/>
              </w:rPr>
              <w:t>”.</w:t>
            </w:r>
          </w:p>
          <w:p w14:paraId="4868F3AA" w14:textId="3664632F" w:rsidR="00AA46DD" w:rsidRPr="009C74F7" w:rsidRDefault="00AA46DD" w:rsidP="00D87C87">
            <w:pPr>
              <w:pStyle w:val="Listparagraf"/>
              <w:numPr>
                <w:ilvl w:val="0"/>
                <w:numId w:val="45"/>
              </w:numPr>
              <w:shd w:val="clear" w:color="auto" w:fill="EAF1DD" w:themeFill="accent3" w:themeFillTint="33"/>
              <w:suppressAutoHyphens/>
              <w:autoSpaceDE w:val="0"/>
              <w:autoSpaceDN w:val="0"/>
              <w:adjustRightInd w:val="0"/>
              <w:ind w:left="311" w:hanging="270"/>
              <w:rPr>
                <w:rFonts w:ascii="Calibri" w:hAnsi="Calibri" w:cs="Calibri"/>
                <w:shd w:val="clear" w:color="auto" w:fill="BFBFBF" w:themeFill="background1" w:themeFillShade="BF"/>
              </w:rPr>
            </w:pPr>
            <w:r w:rsidRPr="009C74F7">
              <w:rPr>
                <w:rFonts w:ascii="Calibri" w:hAnsi="Calibri" w:cs="Calibri"/>
                <w:shd w:val="clear" w:color="auto" w:fill="D9D9D9" w:themeFill="background1" w:themeFillShade="D9"/>
              </w:rPr>
              <w:t>con</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inutul </w:t>
            </w:r>
            <w:r w:rsidRPr="009C74F7">
              <w:rPr>
                <w:rFonts w:ascii="Calibri" w:hAnsi="Calibri" w:cs="Calibri"/>
                <w:u w:val="single"/>
                <w:shd w:val="clear" w:color="auto" w:fill="FBD4B4" w:themeFill="accent6" w:themeFillTint="66"/>
              </w:rPr>
              <w:t>Propunerii Tehnice</w:t>
            </w:r>
            <w:r w:rsidRPr="009C74F7">
              <w:rPr>
                <w:rFonts w:ascii="Calibri" w:hAnsi="Calibri" w:cs="Calibri"/>
                <w:shd w:val="clear" w:color="auto" w:fill="D9D9D9" w:themeFill="background1" w:themeFillShade="D9"/>
              </w:rPr>
              <w:t xml:space="preserve">, în special, dar fără a se limita la, </w:t>
            </w:r>
            <w:r w:rsidRPr="009C74F7">
              <w:rPr>
                <w:rFonts w:ascii="Calibri" w:hAnsi="Calibri" w:cs="Calibri"/>
                <w:u w:val="single"/>
                <w:shd w:val="clear" w:color="auto" w:fill="FBD4B4" w:themeFill="accent6" w:themeFillTint="66"/>
              </w:rPr>
              <w:t xml:space="preserve">”Abordarea </w:t>
            </w:r>
            <w:r w:rsidR="001C0FF1" w:rsidRPr="009C74F7">
              <w:rPr>
                <w:rFonts w:ascii="Calibri" w:hAnsi="Calibri" w:cs="Calibri"/>
                <w:u w:val="single"/>
                <w:shd w:val="clear" w:color="auto" w:fill="FBD4B4" w:themeFill="accent6" w:themeFillTint="66"/>
              </w:rPr>
              <w:t>ș</w:t>
            </w:r>
            <w:r w:rsidRPr="009C74F7">
              <w:rPr>
                <w:rFonts w:ascii="Calibri" w:hAnsi="Calibri" w:cs="Calibri"/>
                <w:u w:val="single"/>
                <w:shd w:val="clear" w:color="auto" w:fill="FBD4B4" w:themeFill="accent6" w:themeFillTint="66"/>
              </w:rPr>
              <w:t>i metodologia propuse pentru executarea Lucrărilor”, ”Managementul realizării Lucrărilor”</w:t>
            </w:r>
            <w:r w:rsidRPr="009C74F7">
              <w:rPr>
                <w:rFonts w:ascii="Calibri" w:hAnsi="Calibri" w:cs="Calibri"/>
                <w:shd w:val="clear" w:color="auto" w:fill="D9D9D9" w:themeFill="background1" w:themeFillShade="D9"/>
              </w:rPr>
              <w:t xml:space="preserve">, documentând, inclusiv prin intermediul comunicărilor dintre </w:t>
            </w:r>
            <w:r w:rsidRPr="009C74F7">
              <w:rPr>
                <w:rFonts w:ascii="Calibri" w:hAnsi="Calibri" w:cs="Calibri"/>
                <w:i/>
                <w:shd w:val="clear" w:color="auto" w:fill="D9D9D9" w:themeFill="background1" w:themeFillShade="D9"/>
              </w:rPr>
              <w:t>Păr</w:t>
            </w:r>
            <w:r w:rsidR="0014662D" w:rsidRPr="009C74F7">
              <w:rPr>
                <w:rFonts w:ascii="Calibri" w:hAnsi="Calibri" w:cs="Calibri"/>
                <w:i/>
                <w:shd w:val="clear" w:color="auto" w:fill="D9D9D9" w:themeFill="background1" w:themeFillShade="D9"/>
              </w:rPr>
              <w:t>ț</w:t>
            </w:r>
            <w:r w:rsidRPr="009C74F7">
              <w:rPr>
                <w:rFonts w:ascii="Calibri" w:hAnsi="Calibri" w:cs="Calibri"/>
                <w:i/>
                <w:shd w:val="clear" w:color="auto" w:fill="D9D9D9" w:themeFill="background1" w:themeFillShade="D9"/>
              </w:rPr>
              <w:t>i</w:t>
            </w:r>
            <w:r w:rsidRPr="009C74F7">
              <w:rPr>
                <w:rFonts w:ascii="Calibri" w:hAnsi="Calibri" w:cs="Calibri"/>
                <w:shd w:val="clear" w:color="auto" w:fill="D9D9D9" w:themeFill="background1" w:themeFillShade="D9"/>
              </w:rPr>
              <w:t>, apari</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ia unui eveniment sau situa</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ii care ar putea genera modificări ale </w:t>
            </w:r>
            <w:r w:rsidRPr="009C74F7">
              <w:rPr>
                <w:rFonts w:ascii="Calibri" w:hAnsi="Calibri" w:cs="Calibri"/>
                <w:i/>
                <w:shd w:val="clear" w:color="auto" w:fill="D9D9D9" w:themeFill="background1" w:themeFillShade="D9"/>
              </w:rPr>
              <w:t>Graficului general de realizare a investi</w:t>
            </w:r>
            <w:r w:rsidR="0014662D" w:rsidRPr="009C74F7">
              <w:rPr>
                <w:rFonts w:ascii="Calibri" w:hAnsi="Calibri" w:cs="Calibri"/>
                <w:i/>
                <w:shd w:val="clear" w:color="auto" w:fill="D9D9D9" w:themeFill="background1" w:themeFillShade="D9"/>
              </w:rPr>
              <w:t>ț</w:t>
            </w:r>
            <w:r w:rsidRPr="009C74F7">
              <w:rPr>
                <w:rFonts w:ascii="Calibri" w:hAnsi="Calibri" w:cs="Calibri"/>
                <w:i/>
                <w:shd w:val="clear" w:color="auto" w:fill="D9D9D9" w:themeFill="background1" w:themeFillShade="D9"/>
              </w:rPr>
              <w:t xml:space="preserve">iei publice (fizic </w:t>
            </w:r>
            <w:r w:rsidR="001C0FF1" w:rsidRPr="009C74F7">
              <w:rPr>
                <w:rFonts w:ascii="Calibri" w:hAnsi="Calibri" w:cs="Calibri"/>
                <w:i/>
                <w:shd w:val="clear" w:color="auto" w:fill="D9D9D9" w:themeFill="background1" w:themeFillShade="D9"/>
              </w:rPr>
              <w:t>ș</w:t>
            </w:r>
            <w:r w:rsidRPr="009C74F7">
              <w:rPr>
                <w:rFonts w:ascii="Calibri" w:hAnsi="Calibri" w:cs="Calibri"/>
                <w:i/>
                <w:shd w:val="clear" w:color="auto" w:fill="D9D9D9" w:themeFill="background1" w:themeFillShade="D9"/>
              </w:rPr>
              <w:t>i valoric)</w:t>
            </w:r>
            <w:r w:rsidRPr="009C74F7">
              <w:rPr>
                <w:rFonts w:ascii="Calibri" w:hAnsi="Calibri" w:cs="Calibri"/>
                <w:shd w:val="clear" w:color="auto" w:fill="D9D9D9" w:themeFill="background1" w:themeFillShade="D9"/>
              </w:rPr>
              <w:t xml:space="preserve">, conform prevederilor privind </w:t>
            </w:r>
            <w:r w:rsidRPr="009C74F7">
              <w:rPr>
                <w:rFonts w:ascii="Calibri" w:hAnsi="Calibri" w:cs="Calibri"/>
                <w:shd w:val="clear" w:color="auto" w:fill="FBD4B4" w:themeFill="accent6" w:themeFillTint="66"/>
              </w:rPr>
              <w:t>Obliga</w:t>
            </w:r>
            <w:r w:rsidR="0014662D" w:rsidRPr="009C74F7">
              <w:rPr>
                <w:rFonts w:ascii="Calibri" w:hAnsi="Calibri" w:cs="Calibri"/>
                <w:shd w:val="clear" w:color="auto" w:fill="FBD4B4" w:themeFill="accent6" w:themeFillTint="66"/>
              </w:rPr>
              <w:t>ț</w:t>
            </w:r>
            <w:r w:rsidRPr="009C74F7">
              <w:rPr>
                <w:rFonts w:ascii="Calibri" w:hAnsi="Calibri" w:cs="Calibri"/>
                <w:shd w:val="clear" w:color="auto" w:fill="FBD4B4" w:themeFill="accent6" w:themeFillTint="66"/>
              </w:rPr>
              <w:t xml:space="preserve">iile </w:t>
            </w:r>
            <w:r w:rsidRPr="009C74F7">
              <w:rPr>
                <w:rFonts w:ascii="Calibri" w:hAnsi="Calibri" w:cs="Calibri"/>
                <w:i/>
                <w:shd w:val="clear" w:color="auto" w:fill="FBD4B4" w:themeFill="accent6" w:themeFillTint="66"/>
              </w:rPr>
              <w:t>Păr</w:t>
            </w:r>
            <w:r w:rsidR="0014662D" w:rsidRPr="009C74F7">
              <w:rPr>
                <w:rFonts w:ascii="Calibri" w:hAnsi="Calibri" w:cs="Calibri"/>
                <w:i/>
                <w:shd w:val="clear" w:color="auto" w:fill="FBD4B4" w:themeFill="accent6" w:themeFillTint="66"/>
              </w:rPr>
              <w:t>ț</w:t>
            </w:r>
            <w:r w:rsidRPr="009C74F7">
              <w:rPr>
                <w:rFonts w:ascii="Calibri" w:hAnsi="Calibri" w:cs="Calibri"/>
                <w:i/>
                <w:shd w:val="clear" w:color="auto" w:fill="FBD4B4" w:themeFill="accent6" w:themeFillTint="66"/>
              </w:rPr>
              <w:t>ilor</w:t>
            </w:r>
            <w:r w:rsidRPr="009C74F7">
              <w:rPr>
                <w:rFonts w:ascii="Calibri" w:hAnsi="Calibri" w:cs="Calibri"/>
                <w:shd w:val="clear" w:color="auto" w:fill="D9D9D9" w:themeFill="background1" w:themeFillShade="D9"/>
              </w:rPr>
              <w:t>.]</w:t>
            </w:r>
          </w:p>
          <w:p w14:paraId="4C6BE307" w14:textId="7F0BD9D2" w:rsidR="00AA46DD" w:rsidRPr="009C74F7" w:rsidRDefault="00AA46DD" w:rsidP="00E82820">
            <w:pPr>
              <w:shd w:val="clear" w:color="auto" w:fill="EAF1DD" w:themeFill="accent3" w:themeFillTint="33"/>
              <w:suppressAutoHyphens/>
              <w:autoSpaceDE w:val="0"/>
              <w:autoSpaceDN w:val="0"/>
              <w:adjustRightInd w:val="0"/>
              <w:rPr>
                <w:rFonts w:ascii="Calibri" w:hAnsi="Calibri" w:cs="Calibri"/>
                <w:b/>
                <w:shd w:val="clear" w:color="auto" w:fill="BFBFBF" w:themeFill="background1" w:themeFillShade="BF"/>
              </w:rPr>
            </w:pPr>
            <w:r w:rsidRPr="009C74F7">
              <w:rPr>
                <w:rFonts w:ascii="Calibri" w:hAnsi="Calibri" w:cs="Calibri"/>
                <w:b/>
                <w:shd w:val="clear" w:color="auto" w:fill="EAF1DD" w:themeFill="accent3" w:themeFillTint="33"/>
              </w:rPr>
              <w:t xml:space="preserve">Orice </w:t>
            </w:r>
            <w:r w:rsidR="002540D2" w:rsidRPr="009C74F7">
              <w:rPr>
                <w:rFonts w:ascii="Calibri" w:hAnsi="Calibri" w:cs="Calibri"/>
                <w:b/>
                <w:i/>
                <w:shd w:val="clear" w:color="auto" w:fill="EAF1DD" w:themeFill="accent3" w:themeFillTint="33"/>
              </w:rPr>
              <w:t>Dispozi</w:t>
            </w:r>
            <w:r w:rsidR="0014662D" w:rsidRPr="009C74F7">
              <w:rPr>
                <w:rFonts w:ascii="Calibri" w:hAnsi="Calibri" w:cs="Calibri"/>
                <w:b/>
                <w:i/>
                <w:shd w:val="clear" w:color="auto" w:fill="EAF1DD" w:themeFill="accent3" w:themeFillTint="33"/>
              </w:rPr>
              <w:t>ț</w:t>
            </w:r>
            <w:r w:rsidR="002540D2" w:rsidRPr="009C74F7">
              <w:rPr>
                <w:rFonts w:ascii="Calibri" w:hAnsi="Calibri" w:cs="Calibri"/>
                <w:b/>
                <w:i/>
                <w:shd w:val="clear" w:color="auto" w:fill="EAF1DD" w:themeFill="accent3" w:themeFillTint="33"/>
              </w:rPr>
              <w:t>ie</w:t>
            </w:r>
            <w:r w:rsidRPr="009C74F7">
              <w:rPr>
                <w:rFonts w:ascii="Calibri" w:hAnsi="Calibri" w:cs="Calibri"/>
                <w:b/>
                <w:shd w:val="clear" w:color="auto" w:fill="EAF1DD" w:themeFill="accent3" w:themeFillTint="33"/>
              </w:rPr>
              <w:t xml:space="preserve"> referitoare la activarea op</w:t>
            </w:r>
            <w:r w:rsidR="0014662D" w:rsidRPr="009C74F7">
              <w:rPr>
                <w:rFonts w:ascii="Calibri" w:hAnsi="Calibri" w:cs="Calibri"/>
                <w:b/>
                <w:shd w:val="clear" w:color="auto" w:fill="EAF1DD" w:themeFill="accent3" w:themeFillTint="33"/>
              </w:rPr>
              <w:t>ț</w:t>
            </w:r>
            <w:r w:rsidRPr="009C74F7">
              <w:rPr>
                <w:rFonts w:ascii="Calibri" w:hAnsi="Calibri" w:cs="Calibri"/>
                <w:b/>
                <w:shd w:val="clear" w:color="auto" w:fill="EAF1DD" w:themeFill="accent3" w:themeFillTint="33"/>
              </w:rPr>
              <w:t xml:space="preserve">iunilor din </w:t>
            </w:r>
            <w:r w:rsidRPr="009C74F7">
              <w:rPr>
                <w:rFonts w:ascii="Calibri" w:hAnsi="Calibri" w:cs="Calibri"/>
                <w:b/>
                <w:i/>
                <w:shd w:val="clear" w:color="auto" w:fill="EAF1DD" w:themeFill="accent3" w:themeFillTint="33"/>
              </w:rPr>
              <w:t>Contract</w:t>
            </w:r>
            <w:r w:rsidRPr="009C74F7">
              <w:rPr>
                <w:rFonts w:ascii="Calibri" w:hAnsi="Calibri" w:cs="Calibri"/>
                <w:b/>
                <w:shd w:val="clear" w:color="auto" w:fill="EAF1DD" w:themeFill="accent3" w:themeFillTint="33"/>
              </w:rPr>
              <w:t xml:space="preserve"> trebuie justificată prin referire la con</w:t>
            </w:r>
            <w:r w:rsidR="0014662D" w:rsidRPr="009C74F7">
              <w:rPr>
                <w:rFonts w:ascii="Calibri" w:hAnsi="Calibri" w:cs="Calibri"/>
                <w:b/>
                <w:shd w:val="clear" w:color="auto" w:fill="EAF1DD" w:themeFill="accent3" w:themeFillTint="33"/>
              </w:rPr>
              <w:t>ț</w:t>
            </w:r>
            <w:r w:rsidRPr="009C74F7">
              <w:rPr>
                <w:rFonts w:ascii="Calibri" w:hAnsi="Calibri" w:cs="Calibri"/>
                <w:b/>
                <w:shd w:val="clear" w:color="auto" w:fill="EAF1DD" w:themeFill="accent3" w:themeFillTint="33"/>
              </w:rPr>
              <w:t xml:space="preserve">inutul documentelor </w:t>
            </w:r>
            <w:r w:rsidRPr="009C74F7">
              <w:rPr>
                <w:rFonts w:ascii="Calibri" w:hAnsi="Calibri" w:cs="Calibri"/>
                <w:b/>
                <w:i/>
                <w:shd w:val="clear" w:color="auto" w:fill="EAF1DD" w:themeFill="accent3" w:themeFillTint="33"/>
              </w:rPr>
              <w:t>Contractului</w:t>
            </w:r>
            <w:r w:rsidRPr="009C74F7">
              <w:rPr>
                <w:rFonts w:ascii="Calibri" w:hAnsi="Calibri" w:cs="Calibri"/>
                <w:b/>
                <w:shd w:val="clear" w:color="auto" w:fill="EAF1DD" w:themeFill="accent3" w:themeFillTint="33"/>
              </w:rPr>
              <w:t xml:space="preserve"> </w:t>
            </w:r>
            <w:r w:rsidR="001C0FF1" w:rsidRPr="009C74F7">
              <w:rPr>
                <w:rFonts w:ascii="Calibri" w:hAnsi="Calibri" w:cs="Calibri"/>
                <w:b/>
                <w:shd w:val="clear" w:color="auto" w:fill="EAF1DD" w:themeFill="accent3" w:themeFillTint="33"/>
              </w:rPr>
              <w:t>ș</w:t>
            </w:r>
            <w:r w:rsidRPr="009C74F7">
              <w:rPr>
                <w:rFonts w:ascii="Calibri" w:hAnsi="Calibri" w:cs="Calibri"/>
                <w:b/>
                <w:shd w:val="clear" w:color="auto" w:fill="EAF1DD" w:themeFill="accent3" w:themeFillTint="33"/>
              </w:rPr>
              <w:t xml:space="preserve">i al </w:t>
            </w:r>
            <w:r w:rsidRPr="009C74F7">
              <w:rPr>
                <w:rFonts w:ascii="Calibri" w:hAnsi="Calibri" w:cs="Calibri"/>
                <w:b/>
                <w:i/>
              </w:rPr>
              <w:t>Graficului general de realizare a investi</w:t>
            </w:r>
            <w:r w:rsidR="0014662D" w:rsidRPr="009C74F7">
              <w:rPr>
                <w:rFonts w:ascii="Calibri" w:hAnsi="Calibri" w:cs="Calibri"/>
                <w:b/>
                <w:i/>
              </w:rPr>
              <w:t>ț</w:t>
            </w:r>
            <w:r w:rsidRPr="009C74F7">
              <w:rPr>
                <w:rFonts w:ascii="Calibri" w:hAnsi="Calibri" w:cs="Calibri"/>
                <w:b/>
                <w:i/>
              </w:rPr>
              <w:t xml:space="preserve">iei publice (fizic </w:t>
            </w:r>
            <w:r w:rsidR="001C0FF1" w:rsidRPr="009C74F7">
              <w:rPr>
                <w:rFonts w:ascii="Calibri" w:hAnsi="Calibri" w:cs="Calibri"/>
                <w:b/>
                <w:i/>
              </w:rPr>
              <w:t>ș</w:t>
            </w:r>
            <w:r w:rsidRPr="009C74F7">
              <w:rPr>
                <w:rFonts w:ascii="Calibri" w:hAnsi="Calibri" w:cs="Calibri"/>
                <w:b/>
                <w:i/>
              </w:rPr>
              <w:t>i valoric)</w:t>
            </w:r>
            <w:r w:rsidRPr="009C74F7">
              <w:rPr>
                <w:rFonts w:ascii="Calibri" w:hAnsi="Calibri" w:cs="Calibri"/>
                <w:b/>
                <w:shd w:val="clear" w:color="auto" w:fill="EAF1DD" w:themeFill="accent3" w:themeFillTint="33"/>
              </w:rPr>
              <w:t>.</w:t>
            </w:r>
          </w:p>
          <w:p w14:paraId="587E5042" w14:textId="03CCDE08" w:rsidR="00FB3028" w:rsidRPr="009C74F7" w:rsidRDefault="00FB3028" w:rsidP="00C26271">
            <w:pPr>
              <w:shd w:val="clear" w:color="auto" w:fill="EAF1DD" w:themeFill="accent3" w:themeFillTint="33"/>
              <w:suppressAutoHyphens/>
              <w:autoSpaceDE w:val="0"/>
              <w:autoSpaceDN w:val="0"/>
              <w:adjustRightInd w:val="0"/>
              <w:rPr>
                <w:rFonts w:ascii="Calibri" w:hAnsi="Calibri" w:cs="Calibri"/>
                <w:highlight w:val="lightGray"/>
              </w:rPr>
            </w:pPr>
            <w:r w:rsidRPr="009C74F7">
              <w:rPr>
                <w:rFonts w:ascii="Calibri" w:hAnsi="Calibri" w:cs="Calibri"/>
                <w:highlight w:val="lightGray"/>
              </w:rPr>
              <w:t xml:space="preserve">Oricare dintre </w:t>
            </w:r>
            <w:r w:rsidRPr="009C74F7">
              <w:rPr>
                <w:rFonts w:ascii="Calibri" w:hAnsi="Calibri" w:cs="Calibri"/>
                <w:i/>
                <w:highlight w:val="lightGray"/>
              </w:rPr>
              <w:t>Păr</w:t>
            </w:r>
            <w:r w:rsidR="0014662D" w:rsidRPr="009C74F7">
              <w:rPr>
                <w:rFonts w:ascii="Calibri" w:hAnsi="Calibri" w:cs="Calibri"/>
                <w:i/>
                <w:highlight w:val="lightGray"/>
              </w:rPr>
              <w:t>ț</w:t>
            </w:r>
            <w:r w:rsidRPr="009C74F7">
              <w:rPr>
                <w:rFonts w:ascii="Calibri" w:hAnsi="Calibri" w:cs="Calibri"/>
                <w:i/>
                <w:highlight w:val="lightGray"/>
              </w:rPr>
              <w:t>i</w:t>
            </w:r>
            <w:r w:rsidRPr="009C74F7">
              <w:rPr>
                <w:rFonts w:ascii="Calibri" w:hAnsi="Calibri" w:cs="Calibri"/>
                <w:highlight w:val="lightGray"/>
              </w:rPr>
              <w:t xml:space="preserve"> notifică cealaltă </w:t>
            </w:r>
            <w:r w:rsidRPr="009C74F7">
              <w:rPr>
                <w:rFonts w:ascii="Calibri" w:hAnsi="Calibri" w:cs="Calibri"/>
                <w:i/>
                <w:highlight w:val="lightGray"/>
              </w:rPr>
              <w:t>Parte</w:t>
            </w:r>
            <w:r w:rsidRPr="009C74F7">
              <w:rPr>
                <w:rFonts w:ascii="Calibri" w:hAnsi="Calibri" w:cs="Calibri"/>
                <w:highlight w:val="lightGray"/>
              </w:rPr>
              <w:t>, de îndată ce devine con</w:t>
            </w:r>
            <w:r w:rsidR="001C0FF1" w:rsidRPr="009C74F7">
              <w:rPr>
                <w:rFonts w:ascii="Calibri" w:hAnsi="Calibri" w:cs="Calibri"/>
                <w:highlight w:val="lightGray"/>
              </w:rPr>
              <w:t>ș</w:t>
            </w:r>
            <w:r w:rsidRPr="009C74F7">
              <w:rPr>
                <w:rFonts w:ascii="Calibri" w:hAnsi="Calibri" w:cs="Calibri"/>
                <w:highlight w:val="lightGray"/>
              </w:rPr>
              <w:t>tientă de o neclaritate/ambiguitate sau incoeren</w:t>
            </w:r>
            <w:r w:rsidR="0014662D" w:rsidRPr="009C74F7">
              <w:rPr>
                <w:rFonts w:ascii="Calibri" w:hAnsi="Calibri" w:cs="Calibri"/>
                <w:highlight w:val="lightGray"/>
              </w:rPr>
              <w:t>ț</w:t>
            </w:r>
            <w:r w:rsidRPr="009C74F7">
              <w:rPr>
                <w:rFonts w:ascii="Calibri" w:hAnsi="Calibri" w:cs="Calibri"/>
                <w:highlight w:val="lightGray"/>
              </w:rPr>
              <w:t>ă/neconcordan</w:t>
            </w:r>
            <w:r w:rsidR="0014662D" w:rsidRPr="009C74F7">
              <w:rPr>
                <w:rFonts w:ascii="Calibri" w:hAnsi="Calibri" w:cs="Calibri"/>
                <w:highlight w:val="lightGray"/>
              </w:rPr>
              <w:t>ț</w:t>
            </w:r>
            <w:r w:rsidR="00C26271" w:rsidRPr="009C74F7">
              <w:rPr>
                <w:rFonts w:ascii="Calibri" w:hAnsi="Calibri" w:cs="Calibri"/>
                <w:highlight w:val="lightGray"/>
              </w:rPr>
              <w:t>ă între d</w:t>
            </w:r>
            <w:r w:rsidRPr="009C74F7">
              <w:rPr>
                <w:rFonts w:ascii="Calibri" w:hAnsi="Calibri" w:cs="Calibri"/>
                <w:highlight w:val="lightGray"/>
              </w:rPr>
              <w:t xml:space="preserve">ocumentele </w:t>
            </w:r>
            <w:r w:rsidRPr="009C74F7">
              <w:rPr>
                <w:rFonts w:ascii="Calibri" w:hAnsi="Calibri" w:cs="Calibri"/>
                <w:i/>
                <w:highlight w:val="lightGray"/>
              </w:rPr>
              <w:t>Contractului</w:t>
            </w:r>
            <w:r w:rsidRPr="009C74F7">
              <w:rPr>
                <w:rFonts w:ascii="Calibri" w:hAnsi="Calibri" w:cs="Calibri"/>
                <w:highlight w:val="lightGray"/>
              </w:rPr>
              <w:t>. În cazul unor astfel de neclarită</w:t>
            </w:r>
            <w:r w:rsidR="0014662D" w:rsidRPr="009C74F7">
              <w:rPr>
                <w:rFonts w:ascii="Calibri" w:hAnsi="Calibri" w:cs="Calibri"/>
                <w:highlight w:val="lightGray"/>
              </w:rPr>
              <w:t>ț</w:t>
            </w:r>
            <w:r w:rsidRPr="009C74F7">
              <w:rPr>
                <w:rFonts w:ascii="Calibri" w:hAnsi="Calibri" w:cs="Calibri"/>
                <w:highlight w:val="lightGray"/>
              </w:rPr>
              <w:t xml:space="preserve">i </w:t>
            </w:r>
            <w:r w:rsidR="001C0FF1" w:rsidRPr="009C74F7">
              <w:rPr>
                <w:rFonts w:ascii="Calibri" w:hAnsi="Calibri" w:cs="Calibri"/>
                <w:highlight w:val="lightGray"/>
              </w:rPr>
              <w:t>ș</w:t>
            </w:r>
            <w:r w:rsidRPr="009C74F7">
              <w:rPr>
                <w:rFonts w:ascii="Calibri" w:hAnsi="Calibri" w:cs="Calibri"/>
                <w:highlight w:val="lightGray"/>
              </w:rPr>
              <w:t>i incoeren</w:t>
            </w:r>
            <w:r w:rsidR="0014662D" w:rsidRPr="009C74F7">
              <w:rPr>
                <w:rFonts w:ascii="Calibri" w:hAnsi="Calibri" w:cs="Calibri"/>
                <w:highlight w:val="lightGray"/>
              </w:rPr>
              <w:t>ț</w:t>
            </w:r>
            <w:r w:rsidRPr="009C74F7">
              <w:rPr>
                <w:rFonts w:ascii="Calibri" w:hAnsi="Calibri" w:cs="Calibri"/>
                <w:highlight w:val="lightGray"/>
              </w:rPr>
              <w:t xml:space="preserve">e, clarificarea aspectelor se face printr-o </w:t>
            </w:r>
            <w:r w:rsidR="00736E83" w:rsidRPr="009C74F7">
              <w:rPr>
                <w:rFonts w:ascii="Calibri" w:hAnsi="Calibri" w:cs="Calibri"/>
                <w:i/>
                <w:highlight w:val="lightGray"/>
              </w:rPr>
              <w:t>Dispozi</w:t>
            </w:r>
            <w:r w:rsidR="0014662D" w:rsidRPr="009C74F7">
              <w:rPr>
                <w:rFonts w:ascii="Calibri" w:hAnsi="Calibri" w:cs="Calibri"/>
                <w:i/>
                <w:highlight w:val="lightGray"/>
              </w:rPr>
              <w:t>ț</w:t>
            </w:r>
            <w:r w:rsidR="00736E83" w:rsidRPr="009C74F7">
              <w:rPr>
                <w:rFonts w:ascii="Calibri" w:hAnsi="Calibri" w:cs="Calibri"/>
                <w:i/>
                <w:highlight w:val="lightGray"/>
              </w:rPr>
              <w:t>ie</w:t>
            </w:r>
            <w:r w:rsidR="00736E83" w:rsidRPr="009C74F7">
              <w:rPr>
                <w:rFonts w:ascii="Calibri" w:hAnsi="Calibri" w:cs="Calibri"/>
                <w:highlight w:val="lightGray"/>
              </w:rPr>
              <w:t xml:space="preserve"> </w:t>
            </w:r>
            <w:r w:rsidRPr="009C74F7">
              <w:rPr>
                <w:rFonts w:ascii="Calibri" w:hAnsi="Calibri" w:cs="Calibri"/>
                <w:highlight w:val="lightGray"/>
              </w:rPr>
              <w:t xml:space="preserve">dată de </w:t>
            </w:r>
            <w:r w:rsidRPr="009C74F7">
              <w:rPr>
                <w:rFonts w:ascii="Calibri" w:hAnsi="Calibri" w:cs="Calibri"/>
                <w:i/>
                <w:highlight w:val="lightGray"/>
              </w:rPr>
              <w:t>Achizitor</w:t>
            </w:r>
            <w:r w:rsidRPr="009C74F7">
              <w:rPr>
                <w:rFonts w:ascii="Calibri" w:hAnsi="Calibri" w:cs="Calibri"/>
                <w:highlight w:val="lightGray"/>
              </w:rPr>
              <w:t>.</w:t>
            </w:r>
          </w:p>
          <w:p w14:paraId="00D9D623" w14:textId="24F6BE74" w:rsidR="00FB3028" w:rsidRPr="009C74F7" w:rsidRDefault="00FB3028" w:rsidP="00C26271">
            <w:pPr>
              <w:shd w:val="clear" w:color="auto" w:fill="EAF1DD" w:themeFill="accent3" w:themeFillTint="33"/>
              <w:suppressAutoHyphens/>
              <w:autoSpaceDE w:val="0"/>
              <w:autoSpaceDN w:val="0"/>
              <w:adjustRightInd w:val="0"/>
              <w:rPr>
                <w:rFonts w:ascii="Calibri" w:hAnsi="Calibri" w:cs="Calibri"/>
              </w:rPr>
            </w:pPr>
            <w:r w:rsidRPr="009C74F7">
              <w:rPr>
                <w:rFonts w:ascii="Calibri" w:hAnsi="Calibri" w:cs="Calibri"/>
                <w:i/>
                <w:highlight w:val="lightGray"/>
              </w:rPr>
              <w:t>Contractantul</w:t>
            </w:r>
            <w:r w:rsidRPr="009C74F7">
              <w:rPr>
                <w:rFonts w:ascii="Calibri" w:hAnsi="Calibri" w:cs="Calibri"/>
                <w:highlight w:val="lightGray"/>
              </w:rPr>
              <w:t xml:space="preserve"> notifică </w:t>
            </w:r>
            <w:r w:rsidRPr="009C74F7">
              <w:rPr>
                <w:rFonts w:ascii="Calibri" w:hAnsi="Calibri" w:cs="Calibri"/>
                <w:i/>
                <w:highlight w:val="lightGray"/>
              </w:rPr>
              <w:t>Achizitorul</w:t>
            </w:r>
            <w:r w:rsidRPr="009C74F7">
              <w:rPr>
                <w:rFonts w:ascii="Calibri" w:hAnsi="Calibri" w:cs="Calibri"/>
                <w:highlight w:val="lightGray"/>
              </w:rPr>
              <w:t xml:space="preserve"> imediat ce consideră că domeniul de aplicare îi cere să facă ceva ce este ilegal sau imposibil. În cazul în care </w:t>
            </w:r>
            <w:r w:rsidRPr="009C74F7">
              <w:rPr>
                <w:rFonts w:ascii="Calibri" w:hAnsi="Calibri" w:cs="Calibri"/>
                <w:i/>
                <w:highlight w:val="lightGray"/>
              </w:rPr>
              <w:t>Achizitorul</w:t>
            </w:r>
            <w:r w:rsidRPr="009C74F7">
              <w:rPr>
                <w:rFonts w:ascii="Calibri" w:hAnsi="Calibri" w:cs="Calibri"/>
                <w:highlight w:val="lightGray"/>
              </w:rPr>
              <w:t xml:space="preserve"> este de acord, acesta emite o </w:t>
            </w:r>
            <w:r w:rsidR="00736E83" w:rsidRPr="009C74F7">
              <w:rPr>
                <w:rFonts w:ascii="Calibri" w:hAnsi="Calibri" w:cs="Calibri"/>
                <w:i/>
                <w:highlight w:val="lightGray"/>
              </w:rPr>
              <w:t>D</w:t>
            </w:r>
            <w:r w:rsidRPr="009C74F7">
              <w:rPr>
                <w:rFonts w:ascii="Calibri" w:hAnsi="Calibri" w:cs="Calibri"/>
                <w:i/>
                <w:highlight w:val="lightGray"/>
              </w:rPr>
              <w:t>ispozi</w:t>
            </w:r>
            <w:r w:rsidR="0014662D" w:rsidRPr="009C74F7">
              <w:rPr>
                <w:rFonts w:ascii="Calibri" w:hAnsi="Calibri" w:cs="Calibri"/>
                <w:i/>
                <w:highlight w:val="lightGray"/>
              </w:rPr>
              <w:t>ț</w:t>
            </w:r>
            <w:r w:rsidRPr="009C74F7">
              <w:rPr>
                <w:rFonts w:ascii="Calibri" w:hAnsi="Calibri" w:cs="Calibri"/>
                <w:i/>
                <w:highlight w:val="lightGray"/>
              </w:rPr>
              <w:t>ie</w:t>
            </w:r>
            <w:r w:rsidRPr="009C74F7">
              <w:rPr>
                <w:rFonts w:ascii="Calibri" w:hAnsi="Calibri" w:cs="Calibri"/>
                <w:highlight w:val="lightGray"/>
              </w:rPr>
              <w:t xml:space="preserve"> în vederea aplicării măsurilor care se impun.</w:t>
            </w:r>
          </w:p>
          <w:p w14:paraId="322808F9" w14:textId="1B3AEBF4" w:rsidR="00264208" w:rsidRPr="009C74F7" w:rsidRDefault="00FB3028" w:rsidP="00C26271">
            <w:pPr>
              <w:shd w:val="clear" w:color="auto" w:fill="EAF1DD" w:themeFill="accent3" w:themeFillTint="33"/>
              <w:suppressAutoHyphens/>
              <w:autoSpaceDE w:val="0"/>
              <w:autoSpaceDN w:val="0"/>
              <w:adjustRightInd w:val="0"/>
              <w:rPr>
                <w:rFonts w:ascii="Calibri" w:hAnsi="Calibri" w:cs="Calibri"/>
              </w:rPr>
            </w:pPr>
            <w:r w:rsidRPr="009C74F7">
              <w:rPr>
                <w:rFonts w:ascii="Calibri" w:hAnsi="Calibri" w:cs="Calibri"/>
                <w:i/>
                <w:highlight w:val="lightGray"/>
              </w:rPr>
              <w:t>Partea</w:t>
            </w:r>
            <w:r w:rsidRPr="009C74F7">
              <w:rPr>
                <w:rFonts w:ascii="Calibri" w:hAnsi="Calibri" w:cs="Calibri"/>
                <w:highlight w:val="lightGray"/>
              </w:rPr>
              <w:t xml:space="preserve"> care propune </w:t>
            </w:r>
            <w:r w:rsidRPr="009C74F7">
              <w:rPr>
                <w:rFonts w:ascii="Calibri" w:hAnsi="Calibri" w:cs="Calibri"/>
                <w:i/>
                <w:highlight w:val="lightGray"/>
              </w:rPr>
              <w:t>Modificarea Contractului</w:t>
            </w:r>
            <w:r w:rsidRPr="009C74F7">
              <w:rPr>
                <w:rFonts w:ascii="Calibri" w:hAnsi="Calibri" w:cs="Calibri"/>
                <w:highlight w:val="lightGray"/>
              </w:rPr>
              <w:t xml:space="preserve"> are obliga</w:t>
            </w:r>
            <w:r w:rsidR="0014662D" w:rsidRPr="009C74F7">
              <w:rPr>
                <w:rFonts w:ascii="Calibri" w:hAnsi="Calibri" w:cs="Calibri"/>
                <w:highlight w:val="lightGray"/>
              </w:rPr>
              <w:t>ț</w:t>
            </w:r>
            <w:r w:rsidRPr="009C74F7">
              <w:rPr>
                <w:rFonts w:ascii="Calibri" w:hAnsi="Calibri" w:cs="Calibri"/>
                <w:highlight w:val="lightGray"/>
              </w:rPr>
              <w:t xml:space="preserve">ia de a transmite celeilalte </w:t>
            </w:r>
            <w:r w:rsidRPr="009C74F7">
              <w:rPr>
                <w:rFonts w:ascii="Calibri" w:hAnsi="Calibri" w:cs="Calibri"/>
                <w:i/>
                <w:highlight w:val="lightGray"/>
              </w:rPr>
              <w:t>Păr</w:t>
            </w:r>
            <w:r w:rsidR="0014662D" w:rsidRPr="009C74F7">
              <w:rPr>
                <w:rFonts w:ascii="Calibri" w:hAnsi="Calibri" w:cs="Calibri"/>
                <w:i/>
                <w:highlight w:val="lightGray"/>
              </w:rPr>
              <w:t>ț</w:t>
            </w:r>
            <w:r w:rsidRPr="009C74F7">
              <w:rPr>
                <w:rFonts w:ascii="Calibri" w:hAnsi="Calibri" w:cs="Calibri"/>
                <w:i/>
                <w:highlight w:val="lightGray"/>
              </w:rPr>
              <w:t>i</w:t>
            </w:r>
            <w:r w:rsidRPr="009C74F7">
              <w:rPr>
                <w:rFonts w:ascii="Calibri" w:hAnsi="Calibri" w:cs="Calibri"/>
                <w:highlight w:val="lightGray"/>
              </w:rPr>
              <w:t xml:space="preserve"> propunerea de </w:t>
            </w:r>
            <w:r w:rsidRPr="009C74F7">
              <w:rPr>
                <w:rFonts w:ascii="Calibri" w:hAnsi="Calibri" w:cs="Calibri"/>
                <w:i/>
                <w:highlight w:val="lightGray"/>
              </w:rPr>
              <w:t>Modificare a Contractului</w:t>
            </w:r>
            <w:r w:rsidRPr="009C74F7">
              <w:rPr>
                <w:rFonts w:ascii="Calibri" w:hAnsi="Calibri" w:cs="Calibri"/>
                <w:highlight w:val="lightGray"/>
              </w:rPr>
              <w:t xml:space="preserve"> cu cel pu</w:t>
            </w:r>
            <w:r w:rsidR="0014662D" w:rsidRPr="009C74F7">
              <w:rPr>
                <w:rFonts w:ascii="Calibri" w:hAnsi="Calibri" w:cs="Calibri"/>
                <w:highlight w:val="lightGray"/>
              </w:rPr>
              <w:t>ț</w:t>
            </w:r>
            <w:r w:rsidRPr="009C74F7">
              <w:rPr>
                <w:rFonts w:ascii="Calibri" w:hAnsi="Calibri" w:cs="Calibri"/>
                <w:highlight w:val="lightGray"/>
              </w:rPr>
              <w:t>in [ex: 30 (</w:t>
            </w:r>
            <w:r w:rsidRPr="009C74F7">
              <w:rPr>
                <w:rFonts w:ascii="Calibri" w:hAnsi="Calibri" w:cs="Calibri"/>
                <w:i/>
                <w:highlight w:val="lightGray"/>
              </w:rPr>
              <w:t>treizeci</w:t>
            </w:r>
            <w:r w:rsidRPr="009C74F7">
              <w:rPr>
                <w:rFonts w:ascii="Calibri" w:hAnsi="Calibri" w:cs="Calibri"/>
                <w:highlight w:val="lightGray"/>
              </w:rPr>
              <w:t xml:space="preserve">)] zile înainte de data la care se consideră că </w:t>
            </w:r>
            <w:r w:rsidRPr="009C74F7">
              <w:rPr>
                <w:rFonts w:ascii="Calibri" w:hAnsi="Calibri" w:cs="Calibri"/>
                <w:i/>
                <w:highlight w:val="lightGray"/>
              </w:rPr>
              <w:t>Modificarea Contractului</w:t>
            </w:r>
            <w:r w:rsidRPr="009C74F7">
              <w:rPr>
                <w:rFonts w:ascii="Calibri" w:hAnsi="Calibri" w:cs="Calibri"/>
                <w:highlight w:val="lightGray"/>
              </w:rPr>
              <w:t xml:space="preserve"> ar trebui să producă efecte.</w:t>
            </w:r>
          </w:p>
          <w:p w14:paraId="11F71580" w14:textId="72D81303" w:rsidR="00926478" w:rsidRPr="009C74F7" w:rsidDel="0015503B" w:rsidRDefault="00B50D6B" w:rsidP="00D41A60">
            <w:pPr>
              <w:shd w:val="clear" w:color="auto" w:fill="EAF1DD" w:themeFill="accent3" w:themeFillTint="33"/>
              <w:suppressAutoHyphens/>
              <w:autoSpaceDE w:val="0"/>
              <w:autoSpaceDN w:val="0"/>
              <w:adjustRightInd w:val="0"/>
              <w:rPr>
                <w:rFonts w:ascii="Calibri" w:hAnsi="Calibri" w:cs="Calibri"/>
                <w:b/>
                <w:i/>
              </w:rPr>
            </w:pPr>
            <w:r w:rsidRPr="009C74F7">
              <w:rPr>
                <w:rFonts w:ascii="Calibri" w:hAnsi="Calibri" w:cs="Calibri"/>
                <w:shd w:val="clear" w:color="auto" w:fill="D9D9D9" w:themeFill="background1" w:themeFillShade="D9"/>
              </w:rPr>
              <w:t xml:space="preserve"> Fiecare </w:t>
            </w:r>
            <w:r w:rsidRPr="009C74F7">
              <w:rPr>
                <w:rFonts w:ascii="Calibri" w:hAnsi="Calibri" w:cs="Calibri"/>
                <w:i/>
                <w:shd w:val="clear" w:color="auto" w:fill="D9D9D9" w:themeFill="background1" w:themeFillShade="D9"/>
              </w:rPr>
              <w:t>Parte</w:t>
            </w:r>
            <w:r w:rsidRPr="009C74F7">
              <w:rPr>
                <w:rFonts w:ascii="Calibri" w:hAnsi="Calibri" w:cs="Calibri"/>
                <w:shd w:val="clear" w:color="auto" w:fill="D9D9D9" w:themeFill="background1" w:themeFillShade="D9"/>
              </w:rPr>
              <w:t xml:space="preserve"> are obliga</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ia de a notifica cealaltă </w:t>
            </w:r>
            <w:r w:rsidRPr="009C74F7">
              <w:rPr>
                <w:rFonts w:ascii="Calibri" w:hAnsi="Calibri" w:cs="Calibri"/>
                <w:i/>
                <w:shd w:val="clear" w:color="auto" w:fill="D9D9D9" w:themeFill="background1" w:themeFillShade="D9"/>
              </w:rPr>
              <w:t>Parte</w:t>
            </w:r>
            <w:r w:rsidRPr="009C74F7">
              <w:rPr>
                <w:rFonts w:ascii="Calibri" w:hAnsi="Calibri" w:cs="Calibri"/>
                <w:shd w:val="clear" w:color="auto" w:fill="D9D9D9" w:themeFill="background1" w:themeFillShade="D9"/>
              </w:rPr>
              <w:t xml:space="preserve"> de îndată ce are cuno</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tin</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ă de existen</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a unor circumstan</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e care pot întârzia sau împiedica execu</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ia </w:t>
            </w:r>
            <w:r w:rsidRPr="009C74F7">
              <w:rPr>
                <w:rFonts w:ascii="Calibri" w:hAnsi="Calibri" w:cs="Calibri"/>
                <w:i/>
                <w:shd w:val="clear" w:color="auto" w:fill="D9D9D9" w:themeFill="background1" w:themeFillShade="D9"/>
              </w:rPr>
              <w:t>Lucrărilor</w:t>
            </w:r>
            <w:r w:rsidRPr="009C74F7">
              <w:rPr>
                <w:rFonts w:ascii="Calibri" w:hAnsi="Calibri" w:cs="Calibri"/>
                <w:shd w:val="clear" w:color="auto" w:fill="D9D9D9" w:themeFill="background1" w:themeFillShade="D9"/>
              </w:rPr>
              <w:t xml:space="preserve"> sau care pot genera o revendicare pentru plată suplimentară. </w:t>
            </w:r>
            <w:r w:rsidRPr="009C74F7">
              <w:rPr>
                <w:rFonts w:ascii="Calibri" w:hAnsi="Calibri" w:cs="Calibri"/>
                <w:i/>
                <w:shd w:val="clear" w:color="auto" w:fill="D9D9D9" w:themeFill="background1" w:themeFillShade="D9"/>
              </w:rPr>
              <w:t>Contractantul</w:t>
            </w:r>
            <w:r w:rsidRPr="009C74F7">
              <w:rPr>
                <w:rFonts w:ascii="Calibri" w:hAnsi="Calibri" w:cs="Calibri"/>
                <w:shd w:val="clear" w:color="auto" w:fill="D9D9D9" w:themeFill="background1" w:themeFillShade="D9"/>
              </w:rPr>
              <w:t xml:space="preserve"> </w:t>
            </w:r>
            <w:r w:rsidR="00162011" w:rsidRPr="009C74F7">
              <w:rPr>
                <w:rFonts w:ascii="Calibri" w:hAnsi="Calibri" w:cs="Calibri"/>
                <w:shd w:val="clear" w:color="auto" w:fill="D9D9D9" w:themeFill="background1" w:themeFillShade="D9"/>
              </w:rPr>
              <w:t>ia</w:t>
            </w:r>
            <w:r w:rsidRPr="009C74F7">
              <w:rPr>
                <w:rFonts w:ascii="Calibri" w:hAnsi="Calibri" w:cs="Calibri"/>
                <w:shd w:val="clear" w:color="auto" w:fill="D9D9D9" w:themeFill="background1" w:themeFillShade="D9"/>
              </w:rPr>
              <w:t xml:space="preserve"> toate măsurile, cu diligen</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a specifică bunului comerciant, pentru reducerea la minim a acestor efecte.</w:t>
            </w:r>
          </w:p>
        </w:tc>
      </w:tr>
      <w:tr w:rsidR="000E3C64" w:rsidRPr="009C74F7" w14:paraId="3E6610BB" w14:textId="77777777" w:rsidTr="00236D2D">
        <w:tc>
          <w:tcPr>
            <w:tcW w:w="1224" w:type="dxa"/>
            <w:shd w:val="clear" w:color="auto" w:fill="92CDDC" w:themeFill="accent5" w:themeFillTint="99"/>
          </w:tcPr>
          <w:p w14:paraId="70F7DB3A" w14:textId="5F391F8C" w:rsidR="000E3C64" w:rsidRPr="009C74F7" w:rsidRDefault="006A55BB" w:rsidP="00FD5FF6">
            <w:pPr>
              <w:suppressAutoHyphens/>
              <w:autoSpaceDE w:val="0"/>
              <w:autoSpaceDN w:val="0"/>
              <w:adjustRightInd w:val="0"/>
              <w:rPr>
                <w:rFonts w:ascii="Calibri" w:hAnsi="Calibri" w:cs="Calibri"/>
                <w:b/>
                <w:bCs/>
              </w:rPr>
            </w:pPr>
            <w:r w:rsidRPr="009C74F7">
              <w:rPr>
                <w:rFonts w:ascii="Calibri" w:hAnsi="Calibri" w:cs="Calibri"/>
                <w:b/>
                <w:bCs/>
              </w:rPr>
              <w:t>2.</w:t>
            </w:r>
            <w:r w:rsidR="006D3FAA" w:rsidRPr="009C74F7">
              <w:rPr>
                <w:rFonts w:ascii="Calibri" w:hAnsi="Calibri" w:cs="Calibri"/>
                <w:b/>
                <w:bCs/>
              </w:rPr>
              <w:t>5</w:t>
            </w:r>
            <w:r w:rsidR="00055B74" w:rsidRPr="009C74F7">
              <w:rPr>
                <w:rFonts w:ascii="Calibri" w:hAnsi="Calibri" w:cs="Calibri"/>
                <w:b/>
                <w:bCs/>
              </w:rPr>
              <w:t>.</w:t>
            </w:r>
          </w:p>
        </w:tc>
        <w:tc>
          <w:tcPr>
            <w:tcW w:w="8586" w:type="dxa"/>
            <w:shd w:val="clear" w:color="auto" w:fill="92CDDC" w:themeFill="accent5" w:themeFillTint="99"/>
          </w:tcPr>
          <w:p w14:paraId="6FA23F5F" w14:textId="275D37DD" w:rsidR="000E3C64" w:rsidRPr="009C74F7" w:rsidRDefault="008A0F81" w:rsidP="0014662D">
            <w:pPr>
              <w:suppressAutoHyphens/>
              <w:autoSpaceDE w:val="0"/>
              <w:autoSpaceDN w:val="0"/>
              <w:adjustRightInd w:val="0"/>
              <w:rPr>
                <w:rFonts w:ascii="Calibri" w:hAnsi="Calibri" w:cs="Calibri"/>
                <w:b/>
              </w:rPr>
            </w:pPr>
            <w:r w:rsidRPr="009C74F7">
              <w:rPr>
                <w:rFonts w:ascii="Calibri" w:hAnsi="Calibri" w:cs="Calibri"/>
                <w:b/>
              </w:rPr>
              <w:t>Cesiunea</w:t>
            </w:r>
          </w:p>
        </w:tc>
      </w:tr>
      <w:tr w:rsidR="000E3C64" w:rsidRPr="009C74F7" w14:paraId="696F93A9" w14:textId="77777777" w:rsidTr="00236D2D">
        <w:trPr>
          <w:trHeight w:val="618"/>
        </w:trPr>
        <w:tc>
          <w:tcPr>
            <w:tcW w:w="1224" w:type="dxa"/>
          </w:tcPr>
          <w:p w14:paraId="6C9C9B17" w14:textId="11A53D28" w:rsidR="000E3C64" w:rsidRPr="009C74F7" w:rsidRDefault="006A55BB" w:rsidP="00FD5FF6">
            <w:pPr>
              <w:suppressAutoHyphens/>
              <w:autoSpaceDE w:val="0"/>
              <w:autoSpaceDN w:val="0"/>
              <w:adjustRightInd w:val="0"/>
              <w:rPr>
                <w:rFonts w:ascii="Calibri" w:hAnsi="Calibri" w:cs="Calibri"/>
                <w:b/>
                <w:bCs/>
              </w:rPr>
            </w:pPr>
            <w:r w:rsidRPr="009C74F7">
              <w:rPr>
                <w:rFonts w:ascii="Calibri" w:hAnsi="Calibri" w:cs="Calibri"/>
                <w:b/>
                <w:bCs/>
              </w:rPr>
              <w:t>2.</w:t>
            </w:r>
            <w:r w:rsidR="006D3FAA" w:rsidRPr="009C74F7">
              <w:rPr>
                <w:rFonts w:ascii="Calibri" w:hAnsi="Calibri" w:cs="Calibri"/>
                <w:b/>
                <w:bCs/>
              </w:rPr>
              <w:t>5</w:t>
            </w:r>
            <w:r w:rsidR="00055B74" w:rsidRPr="009C74F7">
              <w:rPr>
                <w:rFonts w:ascii="Calibri" w:hAnsi="Calibri" w:cs="Calibri"/>
                <w:b/>
                <w:bCs/>
              </w:rPr>
              <w:t>.(a)</w:t>
            </w:r>
          </w:p>
        </w:tc>
        <w:tc>
          <w:tcPr>
            <w:tcW w:w="8586" w:type="dxa"/>
            <w:shd w:val="clear" w:color="auto" w:fill="EAF1DD" w:themeFill="accent3" w:themeFillTint="33"/>
          </w:tcPr>
          <w:p w14:paraId="4AB856DB" w14:textId="42FC5967" w:rsidR="000E3C64" w:rsidRPr="009C74F7" w:rsidRDefault="00E82820" w:rsidP="0014662D">
            <w:pPr>
              <w:pStyle w:val="Indentcorptext3"/>
              <w:suppressAutoHyphens/>
              <w:spacing w:after="0"/>
              <w:ind w:left="41"/>
              <w:rPr>
                <w:rFonts w:ascii="Calibri" w:hAnsi="Calibri" w:cs="Calibri"/>
                <w:sz w:val="22"/>
                <w:szCs w:val="22"/>
                <w:highlight w:val="lightGray"/>
                <w:lang w:val="ro-RO"/>
              </w:rPr>
            </w:pPr>
            <w:r w:rsidRPr="009C74F7">
              <w:rPr>
                <w:rFonts w:ascii="Calibri" w:hAnsi="Calibri" w:cs="Calibri"/>
                <w:sz w:val="22"/>
                <w:szCs w:val="22"/>
                <w:shd w:val="clear" w:color="auto" w:fill="D9D9D9" w:themeFill="background1" w:themeFillShade="D9"/>
                <w:lang w:val="ro-RO"/>
              </w:rPr>
              <w:t xml:space="preserve"> </w:t>
            </w:r>
            <w:r w:rsidR="000E3C64" w:rsidRPr="009C74F7">
              <w:rPr>
                <w:rFonts w:ascii="Calibri" w:hAnsi="Calibri" w:cs="Calibri"/>
                <w:i/>
                <w:sz w:val="22"/>
                <w:szCs w:val="22"/>
                <w:shd w:val="clear" w:color="auto" w:fill="D9D9D9" w:themeFill="background1" w:themeFillShade="D9"/>
                <w:lang w:val="ro-RO"/>
              </w:rPr>
              <w:t>Contractantul</w:t>
            </w:r>
            <w:r w:rsidR="000E3C64" w:rsidRPr="009C74F7">
              <w:rPr>
                <w:rFonts w:ascii="Calibri" w:hAnsi="Calibri" w:cs="Calibri"/>
                <w:sz w:val="22"/>
                <w:szCs w:val="22"/>
                <w:shd w:val="clear" w:color="auto" w:fill="D9D9D9" w:themeFill="background1" w:themeFillShade="D9"/>
                <w:lang w:val="ro-RO"/>
              </w:rPr>
              <w:t xml:space="preserve"> este obligat să notifice </w:t>
            </w:r>
            <w:r w:rsidR="000E3C64" w:rsidRPr="009C74F7">
              <w:rPr>
                <w:rFonts w:ascii="Calibri" w:hAnsi="Calibri" w:cs="Calibri"/>
                <w:i/>
                <w:sz w:val="22"/>
                <w:szCs w:val="22"/>
                <w:shd w:val="clear" w:color="auto" w:fill="D9D9D9" w:themeFill="background1" w:themeFillShade="D9"/>
                <w:lang w:val="ro-RO"/>
              </w:rPr>
              <w:t>Achizitorul</w:t>
            </w:r>
            <w:r w:rsidR="000E3C64" w:rsidRPr="009C74F7">
              <w:rPr>
                <w:rFonts w:ascii="Calibri" w:hAnsi="Calibri" w:cs="Calibri"/>
                <w:sz w:val="22"/>
                <w:szCs w:val="22"/>
                <w:shd w:val="clear" w:color="auto" w:fill="D9D9D9" w:themeFill="background1" w:themeFillShade="D9"/>
                <w:lang w:val="ro-RO"/>
              </w:rPr>
              <w:t xml:space="preserve">, cu privire la preluarea </w:t>
            </w:r>
            <w:r w:rsidR="000E3C64" w:rsidRPr="009C74F7">
              <w:rPr>
                <w:rFonts w:ascii="Calibri" w:hAnsi="Calibri" w:cs="Calibri"/>
                <w:i/>
                <w:sz w:val="22"/>
                <w:szCs w:val="22"/>
                <w:shd w:val="clear" w:color="auto" w:fill="D9D9D9" w:themeFill="background1" w:themeFillShade="D9"/>
                <w:lang w:val="ro-RO"/>
              </w:rPr>
              <w:t>Contractului</w:t>
            </w:r>
            <w:r w:rsidR="000E3C64" w:rsidRPr="009C74F7">
              <w:rPr>
                <w:rFonts w:ascii="Calibri" w:hAnsi="Calibri" w:cs="Calibri"/>
                <w:sz w:val="22"/>
                <w:szCs w:val="22"/>
                <w:shd w:val="clear" w:color="auto" w:fill="D9D9D9" w:themeFill="background1" w:themeFillShade="D9"/>
                <w:lang w:val="ro-RO"/>
              </w:rPr>
              <w:t xml:space="preserve"> de către o nouă persoană juridică născută în urma unui proces de reorganizare juridică a persoanei </w:t>
            </w:r>
            <w:r w:rsidR="000E3C64" w:rsidRPr="009C74F7">
              <w:rPr>
                <w:rFonts w:ascii="Calibri" w:hAnsi="Calibri" w:cs="Calibri"/>
                <w:i/>
                <w:sz w:val="22"/>
                <w:szCs w:val="22"/>
                <w:shd w:val="clear" w:color="auto" w:fill="D9D9D9" w:themeFill="background1" w:themeFillShade="D9"/>
                <w:lang w:val="ro-RO"/>
              </w:rPr>
              <w:t>Contractantului</w:t>
            </w:r>
            <w:r w:rsidR="000E3C64" w:rsidRPr="009C74F7">
              <w:rPr>
                <w:rFonts w:ascii="Calibri" w:hAnsi="Calibri" w:cs="Calibri"/>
                <w:sz w:val="22"/>
                <w:szCs w:val="22"/>
                <w:shd w:val="clear" w:color="auto" w:fill="D9D9D9" w:themeFill="background1" w:themeFillShade="D9"/>
                <w:lang w:val="ro-RO"/>
              </w:rPr>
              <w:t xml:space="preserve">, în termen de maximum </w:t>
            </w:r>
            <w:r w:rsidR="000E3C64" w:rsidRPr="009C74F7">
              <w:rPr>
                <w:rFonts w:ascii="Calibri" w:hAnsi="Calibri" w:cs="Calibri"/>
                <w:i/>
                <w:sz w:val="22"/>
                <w:szCs w:val="22"/>
                <w:shd w:val="clear" w:color="auto" w:fill="D9D9D9" w:themeFill="background1" w:themeFillShade="D9"/>
                <w:lang w:val="ro-RO"/>
              </w:rPr>
              <w:t>3 (trei)</w:t>
            </w:r>
            <w:r w:rsidR="00E8769F" w:rsidRPr="009C74F7">
              <w:rPr>
                <w:rFonts w:ascii="Calibri" w:hAnsi="Calibri" w:cs="Calibri"/>
                <w:sz w:val="22"/>
                <w:szCs w:val="22"/>
                <w:shd w:val="clear" w:color="auto" w:fill="D9D9D9" w:themeFill="background1" w:themeFillShade="D9"/>
                <w:lang w:val="ro-RO"/>
              </w:rPr>
              <w:t xml:space="preserve"> </w:t>
            </w:r>
            <w:r w:rsidR="000E3C64" w:rsidRPr="009C74F7">
              <w:rPr>
                <w:rFonts w:ascii="Calibri" w:hAnsi="Calibri" w:cs="Calibri"/>
                <w:sz w:val="22"/>
                <w:szCs w:val="22"/>
                <w:shd w:val="clear" w:color="auto" w:fill="D9D9D9" w:themeFill="background1" w:themeFillShade="D9"/>
                <w:lang w:val="ro-RO"/>
              </w:rPr>
              <w:t xml:space="preserve">zile de la data </w:t>
            </w:r>
            <w:r w:rsidR="00105D17" w:rsidRPr="009C74F7">
              <w:rPr>
                <w:rFonts w:ascii="Calibri" w:hAnsi="Calibri" w:cs="Calibri"/>
                <w:sz w:val="22"/>
                <w:szCs w:val="22"/>
                <w:shd w:val="clear" w:color="auto" w:fill="D9D9D9" w:themeFill="background1" w:themeFillShade="D9"/>
                <w:lang w:val="ro-RO"/>
              </w:rPr>
              <w:t>na</w:t>
            </w:r>
            <w:r w:rsidR="001C0FF1" w:rsidRPr="009C74F7">
              <w:rPr>
                <w:rFonts w:ascii="Calibri" w:hAnsi="Calibri" w:cs="Calibri"/>
                <w:sz w:val="22"/>
                <w:szCs w:val="22"/>
                <w:shd w:val="clear" w:color="auto" w:fill="D9D9D9" w:themeFill="background1" w:themeFillShade="D9"/>
                <w:lang w:val="ro-RO"/>
              </w:rPr>
              <w:t>ș</w:t>
            </w:r>
            <w:r w:rsidR="00105D17" w:rsidRPr="009C74F7">
              <w:rPr>
                <w:rFonts w:ascii="Calibri" w:hAnsi="Calibri" w:cs="Calibri"/>
                <w:sz w:val="22"/>
                <w:szCs w:val="22"/>
                <w:shd w:val="clear" w:color="auto" w:fill="D9D9D9" w:themeFill="background1" w:themeFillShade="D9"/>
                <w:lang w:val="ro-RO"/>
              </w:rPr>
              <w:t>terii</w:t>
            </w:r>
            <w:r w:rsidR="000E3C64" w:rsidRPr="009C74F7">
              <w:rPr>
                <w:rFonts w:ascii="Calibri" w:hAnsi="Calibri" w:cs="Calibri"/>
                <w:sz w:val="22"/>
                <w:szCs w:val="22"/>
                <w:shd w:val="clear" w:color="auto" w:fill="D9D9D9" w:themeFill="background1" w:themeFillShade="D9"/>
                <w:lang w:val="ro-RO"/>
              </w:rPr>
              <w:t xml:space="preserve"> noii persoane</w:t>
            </w:r>
            <w:r w:rsidR="00E8769F" w:rsidRPr="009C74F7">
              <w:rPr>
                <w:rFonts w:ascii="Calibri" w:hAnsi="Calibri" w:cs="Calibri"/>
                <w:sz w:val="22"/>
                <w:szCs w:val="22"/>
                <w:shd w:val="clear" w:color="auto" w:fill="D9D9D9" w:themeFill="background1" w:themeFillShade="D9"/>
                <w:lang w:val="ro-RO"/>
              </w:rPr>
              <w:t xml:space="preserve"> în cadrul procesului</w:t>
            </w:r>
            <w:r w:rsidR="000E3C64" w:rsidRPr="009C74F7">
              <w:rPr>
                <w:rFonts w:ascii="Calibri" w:hAnsi="Calibri" w:cs="Calibri"/>
                <w:sz w:val="22"/>
                <w:szCs w:val="22"/>
                <w:shd w:val="clear" w:color="auto" w:fill="D9D9D9" w:themeFill="background1" w:themeFillShade="D9"/>
                <w:lang w:val="ro-RO"/>
              </w:rPr>
              <w:t xml:space="preserve">. </w:t>
            </w:r>
            <w:r w:rsidR="000E3C64" w:rsidRPr="009C74F7">
              <w:rPr>
                <w:rFonts w:ascii="Calibri" w:hAnsi="Calibri" w:cs="Calibri"/>
                <w:i/>
                <w:sz w:val="22"/>
                <w:szCs w:val="22"/>
                <w:shd w:val="clear" w:color="auto" w:fill="D9D9D9" w:themeFill="background1" w:themeFillShade="D9"/>
                <w:lang w:val="ro-RO"/>
              </w:rPr>
              <w:t>Achizitorul</w:t>
            </w:r>
            <w:r w:rsidR="000E3C64" w:rsidRPr="009C74F7">
              <w:rPr>
                <w:rFonts w:ascii="Calibri" w:hAnsi="Calibri" w:cs="Calibri"/>
                <w:sz w:val="22"/>
                <w:szCs w:val="22"/>
                <w:shd w:val="clear" w:color="auto" w:fill="D9D9D9" w:themeFill="background1" w:themeFillShade="D9"/>
                <w:lang w:val="ro-RO"/>
              </w:rPr>
              <w:t xml:space="preserve"> are termen de maximum </w:t>
            </w:r>
            <w:r w:rsidR="000E3C64" w:rsidRPr="009C74F7">
              <w:rPr>
                <w:rFonts w:ascii="Calibri" w:hAnsi="Calibri" w:cs="Calibri"/>
                <w:i/>
                <w:sz w:val="22"/>
                <w:szCs w:val="22"/>
                <w:shd w:val="clear" w:color="auto" w:fill="D9D9D9" w:themeFill="background1" w:themeFillShade="D9"/>
                <w:lang w:val="ro-RO"/>
              </w:rPr>
              <w:t>30 (treizeci)</w:t>
            </w:r>
            <w:r w:rsidR="000E3C64" w:rsidRPr="009C74F7">
              <w:rPr>
                <w:rFonts w:ascii="Calibri" w:hAnsi="Calibri" w:cs="Calibri"/>
                <w:sz w:val="22"/>
                <w:szCs w:val="22"/>
                <w:shd w:val="clear" w:color="auto" w:fill="D9D9D9" w:themeFill="background1" w:themeFillShade="D9"/>
                <w:lang w:val="ro-RO"/>
              </w:rPr>
              <w:t xml:space="preserve"> de zile de la data notificării de către </w:t>
            </w:r>
            <w:r w:rsidR="000E3C64" w:rsidRPr="009C74F7">
              <w:rPr>
                <w:rFonts w:ascii="Calibri" w:hAnsi="Calibri" w:cs="Calibri"/>
                <w:i/>
                <w:sz w:val="22"/>
                <w:szCs w:val="22"/>
                <w:shd w:val="clear" w:color="auto" w:fill="D9D9D9" w:themeFill="background1" w:themeFillShade="D9"/>
                <w:lang w:val="ro-RO"/>
              </w:rPr>
              <w:t>Contractant</w:t>
            </w:r>
            <w:r w:rsidR="000E3C64" w:rsidRPr="009C74F7">
              <w:rPr>
                <w:rFonts w:ascii="Calibri" w:hAnsi="Calibri" w:cs="Calibri"/>
                <w:sz w:val="22"/>
                <w:szCs w:val="22"/>
                <w:shd w:val="clear" w:color="auto" w:fill="D9D9D9" w:themeFill="background1" w:themeFillShade="D9"/>
                <w:lang w:val="ro-RO"/>
              </w:rPr>
              <w:t xml:space="preserve"> pentru a-</w:t>
            </w:r>
            <w:r w:rsidR="001C0FF1" w:rsidRPr="009C74F7">
              <w:rPr>
                <w:rFonts w:ascii="Calibri" w:hAnsi="Calibri" w:cs="Calibri"/>
                <w:sz w:val="22"/>
                <w:szCs w:val="22"/>
                <w:shd w:val="clear" w:color="auto" w:fill="D9D9D9" w:themeFill="background1" w:themeFillShade="D9"/>
                <w:lang w:val="ro-RO"/>
              </w:rPr>
              <w:t>ș</w:t>
            </w:r>
            <w:r w:rsidR="00C36471" w:rsidRPr="009C74F7">
              <w:rPr>
                <w:rFonts w:ascii="Calibri" w:hAnsi="Calibri" w:cs="Calibri"/>
                <w:sz w:val="22"/>
                <w:szCs w:val="22"/>
                <w:shd w:val="clear" w:color="auto" w:fill="D9D9D9" w:themeFill="background1" w:themeFillShade="D9"/>
                <w:lang w:val="ro-RO"/>
              </w:rPr>
              <w:t>i</w:t>
            </w:r>
            <w:r w:rsidR="000E3C64" w:rsidRPr="009C74F7">
              <w:rPr>
                <w:rFonts w:ascii="Calibri" w:hAnsi="Calibri" w:cs="Calibri"/>
                <w:sz w:val="22"/>
                <w:szCs w:val="22"/>
                <w:shd w:val="clear" w:color="auto" w:fill="D9D9D9" w:themeFill="background1" w:themeFillShade="D9"/>
                <w:lang w:val="ro-RO"/>
              </w:rPr>
              <w:t xml:space="preserve"> exprima acordul/dezacordul cu privire la preluarea </w:t>
            </w:r>
            <w:r w:rsidR="000E3C64" w:rsidRPr="009C74F7">
              <w:rPr>
                <w:rFonts w:ascii="Calibri" w:hAnsi="Calibri" w:cs="Calibri"/>
                <w:i/>
                <w:sz w:val="22"/>
                <w:szCs w:val="22"/>
                <w:shd w:val="clear" w:color="auto" w:fill="D9D9D9" w:themeFill="background1" w:themeFillShade="D9"/>
                <w:lang w:val="ro-RO"/>
              </w:rPr>
              <w:t>Contractului</w:t>
            </w:r>
            <w:r w:rsidR="000E3C64" w:rsidRPr="009C74F7">
              <w:rPr>
                <w:rFonts w:ascii="Calibri" w:hAnsi="Calibri" w:cs="Calibri"/>
                <w:sz w:val="22"/>
                <w:szCs w:val="22"/>
                <w:shd w:val="clear" w:color="auto" w:fill="D9D9D9" w:themeFill="background1" w:themeFillShade="D9"/>
                <w:lang w:val="ro-RO"/>
              </w:rPr>
              <w:t xml:space="preserve"> de către o nouă persoană juridică născută în urma unui proces de reorganizare juridică a persoanei </w:t>
            </w:r>
            <w:r w:rsidR="000E3C64" w:rsidRPr="009C74F7">
              <w:rPr>
                <w:rFonts w:ascii="Calibri" w:hAnsi="Calibri" w:cs="Calibri"/>
                <w:i/>
                <w:sz w:val="22"/>
                <w:szCs w:val="22"/>
                <w:shd w:val="clear" w:color="auto" w:fill="D9D9D9" w:themeFill="background1" w:themeFillShade="D9"/>
                <w:lang w:val="ro-RO"/>
              </w:rPr>
              <w:t>Contractantului</w:t>
            </w:r>
            <w:r w:rsidR="000E3C64" w:rsidRPr="009C74F7">
              <w:rPr>
                <w:rFonts w:ascii="Calibri" w:hAnsi="Calibri" w:cs="Calibri"/>
                <w:sz w:val="22"/>
                <w:szCs w:val="22"/>
                <w:shd w:val="clear" w:color="auto" w:fill="D9D9D9" w:themeFill="background1" w:themeFillShade="D9"/>
                <w:lang w:val="ro-RO"/>
              </w:rPr>
              <w:t>.</w:t>
            </w:r>
            <w:r w:rsidR="000B08CF" w:rsidRPr="009C74F7">
              <w:rPr>
                <w:rFonts w:ascii="Calibri" w:hAnsi="Calibri" w:cs="Calibri"/>
                <w:sz w:val="22"/>
                <w:szCs w:val="22"/>
                <w:shd w:val="clear" w:color="auto" w:fill="D9D9D9" w:themeFill="background1" w:themeFillShade="D9"/>
                <w:lang w:val="ro-RO"/>
              </w:rPr>
              <w:t xml:space="preserve"> </w:t>
            </w:r>
            <w:r w:rsidR="000E3C64" w:rsidRPr="009C74F7">
              <w:rPr>
                <w:rFonts w:ascii="Calibri" w:hAnsi="Calibri" w:cs="Calibri"/>
                <w:sz w:val="22"/>
                <w:szCs w:val="22"/>
                <w:shd w:val="clear" w:color="auto" w:fill="D9D9D9" w:themeFill="background1" w:themeFillShade="D9"/>
                <w:lang w:val="ro-RO"/>
              </w:rPr>
              <w:t>(de exemplu: fuziune, divizare, etc.)</w:t>
            </w:r>
          </w:p>
          <w:p w14:paraId="1CE8FD8E" w14:textId="7DF707D7" w:rsidR="001769DB" w:rsidRPr="009C74F7" w:rsidRDefault="001769DB" w:rsidP="0014662D">
            <w:pPr>
              <w:pStyle w:val="Listparagraf"/>
              <w:suppressAutoHyphens/>
              <w:ind w:left="41"/>
              <w:rPr>
                <w:rFonts w:ascii="Calibri" w:hAnsi="Calibri" w:cs="Calibri"/>
                <w:b/>
                <w:highlight w:val="lightGray"/>
              </w:rPr>
            </w:pPr>
            <w:r w:rsidRPr="009C74F7">
              <w:rPr>
                <w:rFonts w:ascii="Calibri" w:hAnsi="Calibri" w:cs="Calibri"/>
                <w:i/>
                <w:shd w:val="clear" w:color="auto" w:fill="D9D9D9" w:themeFill="background1" w:themeFillShade="D9"/>
              </w:rPr>
              <w:t>Contractantul</w:t>
            </w:r>
            <w:r w:rsidRPr="009C74F7">
              <w:rPr>
                <w:rFonts w:ascii="Calibri" w:hAnsi="Calibri" w:cs="Calibri"/>
                <w:shd w:val="clear" w:color="auto" w:fill="D9D9D9" w:themeFill="background1" w:themeFillShade="D9"/>
              </w:rPr>
              <w:t xml:space="preserve"> nu </w:t>
            </w:r>
            <w:r w:rsidR="00CF3690" w:rsidRPr="009C74F7">
              <w:rPr>
                <w:rFonts w:ascii="Calibri" w:hAnsi="Calibri" w:cs="Calibri"/>
                <w:shd w:val="clear" w:color="auto" w:fill="D9D9D9" w:themeFill="background1" w:themeFillShade="D9"/>
              </w:rPr>
              <w:t xml:space="preserve">are dreptul </w:t>
            </w:r>
            <w:r w:rsidRPr="009C74F7">
              <w:rPr>
                <w:rFonts w:ascii="Calibri" w:hAnsi="Calibri" w:cs="Calibri"/>
                <w:shd w:val="clear" w:color="auto" w:fill="D9D9D9" w:themeFill="background1" w:themeFillShade="D9"/>
              </w:rPr>
              <w:t xml:space="preserve">să cesioneze oricare dintre drepturile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i obliga</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iile ce decurg din </w:t>
            </w:r>
            <w:r w:rsidRPr="009C74F7">
              <w:rPr>
                <w:rFonts w:ascii="Calibri" w:hAnsi="Calibri" w:cs="Calibri"/>
                <w:i/>
                <w:shd w:val="clear" w:color="auto" w:fill="D9D9D9" w:themeFill="background1" w:themeFillShade="D9"/>
              </w:rPr>
              <w:t>Contract</w:t>
            </w:r>
            <w:r w:rsidRPr="009C74F7">
              <w:rPr>
                <w:rFonts w:ascii="Calibri" w:hAnsi="Calibri" w:cs="Calibri"/>
                <w:shd w:val="clear" w:color="auto" w:fill="D9D9D9" w:themeFill="background1" w:themeFillShade="D9"/>
              </w:rPr>
              <w:t xml:space="preserve">, inclusiv drepturile la plată, fără acceptul prealabil scris din partea </w:t>
            </w:r>
            <w:r w:rsidR="00464BC9" w:rsidRPr="009C74F7">
              <w:rPr>
                <w:rFonts w:ascii="Calibri" w:hAnsi="Calibri" w:cs="Calibri"/>
                <w:i/>
                <w:shd w:val="clear" w:color="auto" w:fill="D9D9D9" w:themeFill="background1" w:themeFillShade="D9"/>
              </w:rPr>
              <w:t>Achizitorului</w:t>
            </w:r>
            <w:r w:rsidRPr="009C74F7">
              <w:rPr>
                <w:rFonts w:ascii="Calibri" w:hAnsi="Calibri" w:cs="Calibri"/>
                <w:shd w:val="clear" w:color="auto" w:fill="D9D9D9" w:themeFill="background1" w:themeFillShade="D9"/>
              </w:rPr>
              <w:t xml:space="preserve">. În astfel de cazuri, </w:t>
            </w:r>
            <w:r w:rsidRPr="009C74F7">
              <w:rPr>
                <w:rFonts w:ascii="Calibri" w:hAnsi="Calibri" w:cs="Calibri"/>
                <w:i/>
                <w:shd w:val="clear" w:color="auto" w:fill="D9D9D9" w:themeFill="background1" w:themeFillShade="D9"/>
              </w:rPr>
              <w:t>Contractantul</w:t>
            </w:r>
            <w:r w:rsidRPr="009C74F7">
              <w:rPr>
                <w:rFonts w:ascii="Calibri" w:hAnsi="Calibri" w:cs="Calibri"/>
                <w:shd w:val="clear" w:color="auto" w:fill="D9D9D9" w:themeFill="background1" w:themeFillShade="D9"/>
              </w:rPr>
              <w:t xml:space="preserve"> trebuie să furnizeze </w:t>
            </w:r>
            <w:r w:rsidR="00464BC9" w:rsidRPr="009C74F7">
              <w:rPr>
                <w:rFonts w:ascii="Calibri" w:hAnsi="Calibri" w:cs="Calibri"/>
                <w:i/>
                <w:shd w:val="clear" w:color="auto" w:fill="D9D9D9" w:themeFill="background1" w:themeFillShade="D9"/>
              </w:rPr>
              <w:t>Achizitorului</w:t>
            </w:r>
            <w:r w:rsidRPr="009C74F7">
              <w:rPr>
                <w:rFonts w:ascii="Calibri" w:hAnsi="Calibri" w:cs="Calibri"/>
                <w:shd w:val="clear" w:color="auto" w:fill="D9D9D9" w:themeFill="background1" w:themeFillShade="D9"/>
              </w:rPr>
              <w:t xml:space="preserve"> informa</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ii cu privire la identitatea entită</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ii căreia </w:t>
            </w:r>
            <w:r w:rsidR="00C36471" w:rsidRPr="009C74F7">
              <w:rPr>
                <w:rFonts w:ascii="Calibri" w:hAnsi="Calibri" w:cs="Calibri"/>
                <w:shd w:val="clear" w:color="auto" w:fill="D9D9D9" w:themeFill="background1" w:themeFillShade="D9"/>
              </w:rPr>
              <w:t xml:space="preserve">îi </w:t>
            </w:r>
            <w:r w:rsidRPr="009C74F7">
              <w:rPr>
                <w:rFonts w:ascii="Calibri" w:hAnsi="Calibri" w:cs="Calibri"/>
                <w:shd w:val="clear" w:color="auto" w:fill="D9D9D9" w:themeFill="background1" w:themeFillShade="D9"/>
              </w:rPr>
              <w:t>cesionează drepturile.</w:t>
            </w:r>
          </w:p>
          <w:p w14:paraId="54AB10D8" w14:textId="05F7DF0B" w:rsidR="001769DB" w:rsidRPr="009C74F7" w:rsidRDefault="001769DB" w:rsidP="0014662D">
            <w:pPr>
              <w:pStyle w:val="Listparagraf"/>
              <w:suppressAutoHyphens/>
              <w:ind w:left="41"/>
              <w:rPr>
                <w:rFonts w:ascii="Calibri" w:hAnsi="Calibri" w:cs="Calibri"/>
                <w:b/>
                <w:highlight w:val="lightGray"/>
              </w:rPr>
            </w:pPr>
            <w:r w:rsidRPr="009C74F7">
              <w:rPr>
                <w:rFonts w:ascii="Calibri" w:hAnsi="Calibri" w:cs="Calibri"/>
                <w:shd w:val="clear" w:color="auto" w:fill="D9D9D9" w:themeFill="background1" w:themeFillShade="D9"/>
              </w:rPr>
              <w:t>Orice drept sau obliga</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ie cesionat</w:t>
            </w:r>
            <w:r w:rsidR="008455EA" w:rsidRPr="009C74F7">
              <w:rPr>
                <w:rFonts w:ascii="Calibri" w:hAnsi="Calibri" w:cs="Calibri"/>
                <w:shd w:val="clear" w:color="auto" w:fill="D9D9D9" w:themeFill="background1" w:themeFillShade="D9"/>
              </w:rPr>
              <w:t>/cesionată</w:t>
            </w:r>
            <w:r w:rsidRPr="009C74F7">
              <w:rPr>
                <w:rFonts w:ascii="Calibri" w:hAnsi="Calibri" w:cs="Calibri"/>
                <w:shd w:val="clear" w:color="auto" w:fill="D9D9D9" w:themeFill="background1" w:themeFillShade="D9"/>
              </w:rPr>
              <w:t xml:space="preserve"> de către </w:t>
            </w:r>
            <w:r w:rsidRPr="009C74F7">
              <w:rPr>
                <w:rFonts w:ascii="Calibri" w:hAnsi="Calibri" w:cs="Calibri"/>
                <w:i/>
                <w:shd w:val="clear" w:color="auto" w:fill="D9D9D9" w:themeFill="background1" w:themeFillShade="D9"/>
              </w:rPr>
              <w:t>Contractant</w:t>
            </w:r>
            <w:r w:rsidRPr="009C74F7">
              <w:rPr>
                <w:rFonts w:ascii="Calibri" w:hAnsi="Calibri" w:cs="Calibri"/>
                <w:shd w:val="clear" w:color="auto" w:fill="D9D9D9" w:themeFill="background1" w:themeFillShade="D9"/>
              </w:rPr>
              <w:t xml:space="preserve"> fără o autorizare prealabilă din partea </w:t>
            </w:r>
            <w:r w:rsidR="00464BC9" w:rsidRPr="009C74F7">
              <w:rPr>
                <w:rFonts w:ascii="Calibri" w:hAnsi="Calibri" w:cs="Calibri"/>
                <w:i/>
                <w:shd w:val="clear" w:color="auto" w:fill="D9D9D9" w:themeFill="background1" w:themeFillShade="D9"/>
              </w:rPr>
              <w:t>Achizitorului</w:t>
            </w:r>
            <w:r w:rsidRPr="009C74F7">
              <w:rPr>
                <w:rFonts w:ascii="Calibri" w:hAnsi="Calibri" w:cs="Calibri"/>
                <w:shd w:val="clear" w:color="auto" w:fill="D9D9D9" w:themeFill="background1" w:themeFillShade="D9"/>
              </w:rPr>
              <w:t xml:space="preserve"> nu este executoriu</w:t>
            </w:r>
            <w:r w:rsidR="006A55BB" w:rsidRPr="009C74F7">
              <w:rPr>
                <w:rFonts w:ascii="Calibri" w:hAnsi="Calibri" w:cs="Calibri"/>
                <w:shd w:val="clear" w:color="auto" w:fill="D9D9D9" w:themeFill="background1" w:themeFillShade="D9"/>
              </w:rPr>
              <w:t>/executorie</w:t>
            </w:r>
            <w:r w:rsidRPr="009C74F7">
              <w:rPr>
                <w:rFonts w:ascii="Calibri" w:hAnsi="Calibri" w:cs="Calibri"/>
                <w:shd w:val="clear" w:color="auto" w:fill="D9D9D9" w:themeFill="background1" w:themeFillShade="D9"/>
              </w:rPr>
              <w:t xml:space="preserve"> împotriva </w:t>
            </w:r>
            <w:r w:rsidR="00464BC9" w:rsidRPr="009C74F7">
              <w:rPr>
                <w:rFonts w:ascii="Calibri" w:hAnsi="Calibri" w:cs="Calibri"/>
                <w:i/>
                <w:shd w:val="clear" w:color="auto" w:fill="D9D9D9" w:themeFill="background1" w:themeFillShade="D9"/>
              </w:rPr>
              <w:t>Achizitorului</w:t>
            </w:r>
            <w:r w:rsidR="00CF3690" w:rsidRPr="009C74F7">
              <w:rPr>
                <w:rFonts w:ascii="Calibri" w:hAnsi="Calibri" w:cs="Calibri"/>
                <w:shd w:val="clear" w:color="auto" w:fill="D9D9D9" w:themeFill="background1" w:themeFillShade="D9"/>
              </w:rPr>
              <w:t xml:space="preserve"> </w:t>
            </w:r>
            <w:r w:rsidR="001C0FF1" w:rsidRPr="009C74F7">
              <w:rPr>
                <w:rFonts w:ascii="Calibri" w:hAnsi="Calibri" w:cs="Calibri"/>
                <w:shd w:val="clear" w:color="auto" w:fill="D9D9D9" w:themeFill="background1" w:themeFillShade="D9"/>
              </w:rPr>
              <w:t>ș</w:t>
            </w:r>
            <w:r w:rsidR="008D60CB" w:rsidRPr="009C74F7">
              <w:rPr>
                <w:rFonts w:ascii="Calibri" w:hAnsi="Calibri" w:cs="Calibri"/>
                <w:shd w:val="clear" w:color="auto" w:fill="D9D9D9" w:themeFill="background1" w:themeFillShade="D9"/>
              </w:rPr>
              <w:t xml:space="preserve">i </w:t>
            </w:r>
            <w:r w:rsidR="00162011" w:rsidRPr="009C74F7">
              <w:rPr>
                <w:rFonts w:ascii="Calibri" w:hAnsi="Calibri" w:cs="Calibri"/>
                <w:shd w:val="clear" w:color="auto" w:fill="D9D9D9" w:themeFill="background1" w:themeFillShade="D9"/>
              </w:rPr>
              <w:t>se</w:t>
            </w:r>
            <w:r w:rsidR="004D5859" w:rsidRPr="009C74F7">
              <w:rPr>
                <w:rFonts w:ascii="Calibri" w:hAnsi="Calibri" w:cs="Calibri"/>
                <w:shd w:val="clear" w:color="auto" w:fill="D9D9D9" w:themeFill="background1" w:themeFillShade="D9"/>
              </w:rPr>
              <w:t xml:space="preserve"> </w:t>
            </w:r>
            <w:r w:rsidR="0014662D" w:rsidRPr="009C74F7">
              <w:rPr>
                <w:rFonts w:ascii="Calibri" w:hAnsi="Calibri" w:cs="Calibri"/>
                <w:shd w:val="clear" w:color="auto" w:fill="D9D9D9" w:themeFill="background1" w:themeFillShade="D9"/>
              </w:rPr>
              <w:t>sancț</w:t>
            </w:r>
            <w:r w:rsidR="008D60CB" w:rsidRPr="009C74F7">
              <w:rPr>
                <w:rFonts w:ascii="Calibri" w:hAnsi="Calibri" w:cs="Calibri"/>
                <w:shd w:val="clear" w:color="auto" w:fill="D9D9D9" w:themeFill="background1" w:themeFillShade="D9"/>
              </w:rPr>
              <w:t>ion</w:t>
            </w:r>
            <w:r w:rsidR="00162011" w:rsidRPr="009C74F7">
              <w:rPr>
                <w:rFonts w:ascii="Calibri" w:hAnsi="Calibri" w:cs="Calibri"/>
                <w:shd w:val="clear" w:color="auto" w:fill="D9D9D9" w:themeFill="background1" w:themeFillShade="D9"/>
              </w:rPr>
              <w:t>ează</w:t>
            </w:r>
            <w:r w:rsidR="008D60CB" w:rsidRPr="009C74F7">
              <w:rPr>
                <w:rFonts w:ascii="Calibri" w:hAnsi="Calibri" w:cs="Calibri"/>
                <w:shd w:val="clear" w:color="auto" w:fill="D9D9D9" w:themeFill="background1" w:themeFillShade="D9"/>
              </w:rPr>
              <w:t xml:space="preserve"> </w:t>
            </w:r>
            <w:r w:rsidR="00CF3690" w:rsidRPr="009C74F7">
              <w:rPr>
                <w:rFonts w:ascii="Calibri" w:hAnsi="Calibri" w:cs="Calibri"/>
                <w:shd w:val="clear" w:color="auto" w:fill="D9D9D9" w:themeFill="background1" w:themeFillShade="D9"/>
              </w:rPr>
              <w:t xml:space="preserve">cu o penalitate </w:t>
            </w:r>
            <w:r w:rsidR="00A0001B" w:rsidRPr="009C74F7">
              <w:rPr>
                <w:rFonts w:ascii="Calibri" w:hAnsi="Calibri" w:cs="Calibri"/>
                <w:shd w:val="clear" w:color="auto" w:fill="D9D9D9" w:themeFill="background1" w:themeFillShade="D9"/>
              </w:rPr>
              <w:t>în cuantum de</w:t>
            </w:r>
            <w:r w:rsidR="00CF3690" w:rsidRPr="009C74F7">
              <w:rPr>
                <w:rFonts w:ascii="Calibri" w:hAnsi="Calibri" w:cs="Calibri"/>
                <w:shd w:val="clear" w:color="auto" w:fill="D9D9D9" w:themeFill="background1" w:themeFillShade="D9"/>
              </w:rPr>
              <w:t xml:space="preserve"> </w:t>
            </w:r>
            <w:r w:rsidR="00E8769F" w:rsidRPr="009C74F7">
              <w:rPr>
                <w:rFonts w:ascii="Calibri" w:hAnsi="Calibri" w:cs="Calibri"/>
                <w:shd w:val="clear" w:color="auto" w:fill="D9D9D9" w:themeFill="background1" w:themeFillShade="D9"/>
              </w:rPr>
              <w:t>0,5% din valoarea rămasă de executat din cadrul contractului</w:t>
            </w:r>
            <w:r w:rsidRPr="009C74F7">
              <w:rPr>
                <w:rFonts w:ascii="Calibri" w:hAnsi="Calibri" w:cs="Calibri"/>
                <w:b/>
                <w:shd w:val="clear" w:color="auto" w:fill="D9D9D9" w:themeFill="background1" w:themeFillShade="D9"/>
              </w:rPr>
              <w:t>.</w:t>
            </w:r>
          </w:p>
          <w:p w14:paraId="78460C48" w14:textId="59B82599" w:rsidR="00F63668" w:rsidRPr="009C74F7" w:rsidRDefault="00AD1C5D" w:rsidP="0014662D">
            <w:pPr>
              <w:suppressAutoHyphens/>
              <w:autoSpaceDE w:val="0"/>
              <w:autoSpaceDN w:val="0"/>
              <w:adjustRightInd w:val="0"/>
              <w:ind w:left="41"/>
              <w:rPr>
                <w:rFonts w:ascii="Calibri" w:hAnsi="Calibri" w:cs="Calibri"/>
                <w:highlight w:val="lightGray"/>
              </w:rPr>
            </w:pPr>
            <w:r w:rsidRPr="009C74F7">
              <w:rPr>
                <w:rFonts w:ascii="Calibri" w:hAnsi="Calibri" w:cs="Calibri"/>
                <w:shd w:val="clear" w:color="auto" w:fill="D9D9D9" w:themeFill="background1" w:themeFillShade="D9"/>
              </w:rPr>
              <w:lastRenderedPageBreak/>
              <w:t xml:space="preserve"> </w:t>
            </w:r>
            <w:r w:rsidR="00F63668" w:rsidRPr="009C74F7">
              <w:rPr>
                <w:rFonts w:ascii="Calibri" w:hAnsi="Calibri" w:cs="Calibri"/>
                <w:shd w:val="clear" w:color="auto" w:fill="D9D9D9" w:themeFill="background1" w:themeFillShade="D9"/>
              </w:rPr>
              <w:t xml:space="preserve">În cazul încetării anticipate a </w:t>
            </w:r>
            <w:r w:rsidR="00F63668" w:rsidRPr="009C74F7">
              <w:rPr>
                <w:rFonts w:ascii="Calibri" w:hAnsi="Calibri" w:cs="Calibri"/>
                <w:i/>
                <w:shd w:val="clear" w:color="auto" w:fill="D9D9D9" w:themeFill="background1" w:themeFillShade="D9"/>
              </w:rPr>
              <w:t>Contractului</w:t>
            </w:r>
            <w:r w:rsidR="00F63668" w:rsidRPr="009C74F7">
              <w:rPr>
                <w:rFonts w:ascii="Calibri" w:hAnsi="Calibri" w:cs="Calibri"/>
                <w:shd w:val="clear" w:color="auto" w:fill="D9D9D9" w:themeFill="background1" w:themeFillShade="D9"/>
              </w:rPr>
              <w:t xml:space="preserve">, </w:t>
            </w:r>
            <w:r w:rsidR="00CF3690" w:rsidRPr="009C74F7">
              <w:rPr>
                <w:rFonts w:ascii="Calibri" w:hAnsi="Calibri" w:cs="Calibri"/>
                <w:shd w:val="clear" w:color="auto" w:fill="D9D9D9" w:themeFill="background1" w:themeFillShade="D9"/>
              </w:rPr>
              <w:t xml:space="preserve">la solicitarea expresa a </w:t>
            </w:r>
            <w:r w:rsidR="00CF3690" w:rsidRPr="009C74F7">
              <w:rPr>
                <w:rFonts w:ascii="Calibri" w:hAnsi="Calibri" w:cs="Calibri"/>
                <w:i/>
                <w:shd w:val="clear" w:color="auto" w:fill="D9D9D9" w:themeFill="background1" w:themeFillShade="D9"/>
              </w:rPr>
              <w:t>Achizitorului</w:t>
            </w:r>
            <w:r w:rsidR="00CF3690" w:rsidRPr="009C74F7">
              <w:rPr>
                <w:rFonts w:ascii="Calibri" w:hAnsi="Calibri" w:cs="Calibri"/>
                <w:shd w:val="clear" w:color="auto" w:fill="D9D9D9" w:themeFill="background1" w:themeFillShade="D9"/>
              </w:rPr>
              <w:t xml:space="preserve"> </w:t>
            </w:r>
            <w:r w:rsidR="001C0FF1" w:rsidRPr="009C74F7">
              <w:rPr>
                <w:rFonts w:ascii="Calibri" w:hAnsi="Calibri" w:cs="Calibri"/>
                <w:shd w:val="clear" w:color="auto" w:fill="D9D9D9" w:themeFill="background1" w:themeFillShade="D9"/>
              </w:rPr>
              <w:t>ș</w:t>
            </w:r>
            <w:r w:rsidR="0053443B" w:rsidRPr="009C74F7">
              <w:rPr>
                <w:rFonts w:ascii="Calibri" w:hAnsi="Calibri" w:cs="Calibri"/>
                <w:shd w:val="clear" w:color="auto" w:fill="D9D9D9" w:themeFill="background1" w:themeFillShade="D9"/>
              </w:rPr>
              <w:t xml:space="preserve">i </w:t>
            </w:r>
            <w:r w:rsidR="00CF3690" w:rsidRPr="009C74F7">
              <w:rPr>
                <w:rFonts w:ascii="Calibri" w:hAnsi="Calibri" w:cs="Calibri"/>
                <w:shd w:val="clear" w:color="auto" w:fill="D9D9D9" w:themeFill="background1" w:themeFillShade="D9"/>
              </w:rPr>
              <w:t xml:space="preserve">cu acordul </w:t>
            </w:r>
            <w:r w:rsidR="00CF3690" w:rsidRPr="009C74F7">
              <w:rPr>
                <w:rFonts w:ascii="Calibri" w:hAnsi="Calibri" w:cs="Calibri"/>
                <w:i/>
                <w:shd w:val="clear" w:color="auto" w:fill="D9D9D9" w:themeFill="background1" w:themeFillShade="D9"/>
              </w:rPr>
              <w:t>Contractantului</w:t>
            </w:r>
            <w:r w:rsidR="00CF3690" w:rsidRPr="009C74F7">
              <w:rPr>
                <w:rFonts w:ascii="Calibri" w:hAnsi="Calibri" w:cs="Calibri"/>
                <w:shd w:val="clear" w:color="auto" w:fill="D9D9D9" w:themeFill="background1" w:themeFillShade="D9"/>
              </w:rPr>
              <w:t xml:space="preserve">, </w:t>
            </w:r>
            <w:r w:rsidR="00F63668" w:rsidRPr="009C74F7">
              <w:rPr>
                <w:rFonts w:ascii="Calibri" w:hAnsi="Calibri" w:cs="Calibri"/>
                <w:i/>
                <w:shd w:val="clear" w:color="auto" w:fill="D9D9D9" w:themeFill="background1" w:themeFillShade="D9"/>
              </w:rPr>
              <w:t>Contractantul</w:t>
            </w:r>
            <w:r w:rsidR="00F63668" w:rsidRPr="009C74F7">
              <w:rPr>
                <w:rFonts w:ascii="Calibri" w:hAnsi="Calibri" w:cs="Calibri"/>
                <w:shd w:val="clear" w:color="auto" w:fill="D9D9D9" w:themeFill="background1" w:themeFillShade="D9"/>
              </w:rPr>
              <w:t xml:space="preserve"> cesionează </w:t>
            </w:r>
            <w:r w:rsidR="00F63668" w:rsidRPr="009C74F7">
              <w:rPr>
                <w:rFonts w:ascii="Calibri" w:hAnsi="Calibri" w:cs="Calibri"/>
                <w:i/>
                <w:shd w:val="clear" w:color="auto" w:fill="D9D9D9" w:themeFill="background1" w:themeFillShade="D9"/>
              </w:rPr>
              <w:t>Achizitorului</w:t>
            </w:r>
            <w:r w:rsidR="00F63668" w:rsidRPr="009C74F7">
              <w:rPr>
                <w:rFonts w:ascii="Calibri" w:hAnsi="Calibri" w:cs="Calibri"/>
                <w:shd w:val="clear" w:color="auto" w:fill="D9D9D9" w:themeFill="background1" w:themeFillShade="D9"/>
              </w:rPr>
              <w:t xml:space="preserve"> contractele încheiate cu </w:t>
            </w:r>
            <w:r w:rsidR="005E2D49" w:rsidRPr="009C74F7">
              <w:rPr>
                <w:rFonts w:ascii="Calibri" w:hAnsi="Calibri" w:cs="Calibri"/>
                <w:i/>
                <w:shd w:val="clear" w:color="auto" w:fill="D9D9D9" w:themeFill="background1" w:themeFillShade="D9"/>
              </w:rPr>
              <w:t>S</w:t>
            </w:r>
            <w:r w:rsidR="00F63668" w:rsidRPr="009C74F7">
              <w:rPr>
                <w:rFonts w:ascii="Calibri" w:hAnsi="Calibri" w:cs="Calibri"/>
                <w:i/>
                <w:shd w:val="clear" w:color="auto" w:fill="D9D9D9" w:themeFill="background1" w:themeFillShade="D9"/>
              </w:rPr>
              <w:t>ubcontractan</w:t>
            </w:r>
            <w:r w:rsidR="0014662D" w:rsidRPr="009C74F7">
              <w:rPr>
                <w:rFonts w:ascii="Calibri" w:hAnsi="Calibri" w:cs="Calibri"/>
                <w:i/>
                <w:shd w:val="clear" w:color="auto" w:fill="D9D9D9" w:themeFill="background1" w:themeFillShade="D9"/>
              </w:rPr>
              <w:t>ț</w:t>
            </w:r>
            <w:r w:rsidR="00F63668" w:rsidRPr="009C74F7">
              <w:rPr>
                <w:rFonts w:ascii="Calibri" w:hAnsi="Calibri" w:cs="Calibri"/>
                <w:i/>
                <w:shd w:val="clear" w:color="auto" w:fill="D9D9D9" w:themeFill="background1" w:themeFillShade="D9"/>
              </w:rPr>
              <w:t>ii</w:t>
            </w:r>
          </w:p>
          <w:p w14:paraId="4EF6B44B" w14:textId="579628D2" w:rsidR="006B7E4E" w:rsidRPr="009C74F7" w:rsidRDefault="00AD1C5D" w:rsidP="0014662D">
            <w:pPr>
              <w:suppressAutoHyphens/>
              <w:ind w:left="41"/>
              <w:rPr>
                <w:rFonts w:ascii="Calibri" w:hAnsi="Calibri" w:cs="Calibri"/>
                <w:i/>
                <w:shd w:val="clear" w:color="auto" w:fill="D9D9D9" w:themeFill="background1" w:themeFillShade="D9"/>
              </w:rPr>
            </w:pPr>
            <w:r w:rsidRPr="009C74F7">
              <w:rPr>
                <w:rFonts w:ascii="Calibri" w:hAnsi="Calibri" w:cs="Calibri"/>
                <w:shd w:val="clear" w:color="auto" w:fill="D9D9D9" w:themeFill="background1" w:themeFillShade="D9"/>
              </w:rPr>
              <w:t xml:space="preserve"> </w:t>
            </w:r>
            <w:r w:rsidR="00F63668" w:rsidRPr="009C74F7">
              <w:rPr>
                <w:rFonts w:ascii="Calibri" w:hAnsi="Calibri" w:cs="Calibri"/>
                <w:shd w:val="clear" w:color="auto" w:fill="D9D9D9" w:themeFill="background1" w:themeFillShade="D9"/>
              </w:rPr>
              <w:t>În cazul în care ter</w:t>
            </w:r>
            <w:r w:rsidR="0014662D" w:rsidRPr="009C74F7">
              <w:rPr>
                <w:rFonts w:ascii="Calibri" w:hAnsi="Calibri" w:cs="Calibri"/>
                <w:shd w:val="clear" w:color="auto" w:fill="D9D9D9" w:themeFill="background1" w:themeFillShade="D9"/>
              </w:rPr>
              <w:t>ț</w:t>
            </w:r>
            <w:r w:rsidR="00F63668" w:rsidRPr="009C74F7">
              <w:rPr>
                <w:rFonts w:ascii="Calibri" w:hAnsi="Calibri" w:cs="Calibri"/>
                <w:shd w:val="clear" w:color="auto" w:fill="D9D9D9" w:themeFill="background1" w:themeFillShade="D9"/>
              </w:rPr>
              <w:t>ul sus</w:t>
            </w:r>
            <w:r w:rsidR="0014662D" w:rsidRPr="009C74F7">
              <w:rPr>
                <w:rFonts w:ascii="Calibri" w:hAnsi="Calibri" w:cs="Calibri"/>
                <w:shd w:val="clear" w:color="auto" w:fill="D9D9D9" w:themeFill="background1" w:themeFillShade="D9"/>
              </w:rPr>
              <w:t>ț</w:t>
            </w:r>
            <w:r w:rsidR="00F63668" w:rsidRPr="009C74F7">
              <w:rPr>
                <w:rFonts w:ascii="Calibri" w:hAnsi="Calibri" w:cs="Calibri"/>
                <w:shd w:val="clear" w:color="auto" w:fill="D9D9D9" w:themeFill="background1" w:themeFillShade="D9"/>
              </w:rPr>
              <w:t xml:space="preserve">inător nu </w:t>
            </w:r>
            <w:r w:rsidR="001C0FF1" w:rsidRPr="009C74F7">
              <w:rPr>
                <w:rFonts w:ascii="Calibri" w:hAnsi="Calibri" w:cs="Calibri"/>
                <w:shd w:val="clear" w:color="auto" w:fill="D9D9D9" w:themeFill="background1" w:themeFillShade="D9"/>
              </w:rPr>
              <w:t>ș</w:t>
            </w:r>
            <w:r w:rsidR="00F63668" w:rsidRPr="009C74F7">
              <w:rPr>
                <w:rFonts w:ascii="Calibri" w:hAnsi="Calibri" w:cs="Calibri"/>
                <w:shd w:val="clear" w:color="auto" w:fill="D9D9D9" w:themeFill="background1" w:themeFillShade="D9"/>
              </w:rPr>
              <w:t>i-a respectat obliga</w:t>
            </w:r>
            <w:r w:rsidR="0014662D" w:rsidRPr="009C74F7">
              <w:rPr>
                <w:rFonts w:ascii="Calibri" w:hAnsi="Calibri" w:cs="Calibri"/>
                <w:shd w:val="clear" w:color="auto" w:fill="D9D9D9" w:themeFill="background1" w:themeFillShade="D9"/>
              </w:rPr>
              <w:t>ț</w:t>
            </w:r>
            <w:r w:rsidR="00F63668" w:rsidRPr="009C74F7">
              <w:rPr>
                <w:rFonts w:ascii="Calibri" w:hAnsi="Calibri" w:cs="Calibri"/>
                <w:shd w:val="clear" w:color="auto" w:fill="D9D9D9" w:themeFill="background1" w:themeFillShade="D9"/>
              </w:rPr>
              <w:t>iile asumate prin angajamentul ferm de sus</w:t>
            </w:r>
            <w:r w:rsidR="0014662D" w:rsidRPr="009C74F7">
              <w:rPr>
                <w:rFonts w:ascii="Calibri" w:hAnsi="Calibri" w:cs="Calibri"/>
                <w:shd w:val="clear" w:color="auto" w:fill="D9D9D9" w:themeFill="background1" w:themeFillShade="D9"/>
              </w:rPr>
              <w:t>ț</w:t>
            </w:r>
            <w:r w:rsidR="00F63668" w:rsidRPr="009C74F7">
              <w:rPr>
                <w:rFonts w:ascii="Calibri" w:hAnsi="Calibri" w:cs="Calibri"/>
                <w:shd w:val="clear" w:color="auto" w:fill="D9D9D9" w:themeFill="background1" w:themeFillShade="D9"/>
              </w:rPr>
              <w:t>inere, dreptul de crean</w:t>
            </w:r>
            <w:r w:rsidR="0014662D" w:rsidRPr="009C74F7">
              <w:rPr>
                <w:rFonts w:ascii="Calibri" w:hAnsi="Calibri" w:cs="Calibri"/>
                <w:shd w:val="clear" w:color="auto" w:fill="D9D9D9" w:themeFill="background1" w:themeFillShade="D9"/>
              </w:rPr>
              <w:t>ț</w:t>
            </w:r>
            <w:r w:rsidR="00F63668" w:rsidRPr="009C74F7">
              <w:rPr>
                <w:rFonts w:ascii="Calibri" w:hAnsi="Calibri" w:cs="Calibri"/>
                <w:shd w:val="clear" w:color="auto" w:fill="D9D9D9" w:themeFill="background1" w:themeFillShade="D9"/>
              </w:rPr>
              <w:t xml:space="preserve">ă al </w:t>
            </w:r>
            <w:r w:rsidR="00F63668" w:rsidRPr="009C74F7">
              <w:rPr>
                <w:rFonts w:ascii="Calibri" w:hAnsi="Calibri" w:cs="Calibri"/>
                <w:i/>
                <w:shd w:val="clear" w:color="auto" w:fill="D9D9D9" w:themeFill="background1" w:themeFillShade="D9"/>
              </w:rPr>
              <w:t>Contractantului</w:t>
            </w:r>
            <w:r w:rsidR="00F63668" w:rsidRPr="009C74F7">
              <w:rPr>
                <w:rFonts w:ascii="Calibri" w:hAnsi="Calibri" w:cs="Calibri"/>
                <w:shd w:val="clear" w:color="auto" w:fill="D9D9D9" w:themeFill="background1" w:themeFillShade="D9"/>
              </w:rPr>
              <w:t xml:space="preserve"> asupra ter</w:t>
            </w:r>
            <w:r w:rsidR="0014662D" w:rsidRPr="009C74F7">
              <w:rPr>
                <w:rFonts w:ascii="Calibri" w:hAnsi="Calibri" w:cs="Calibri"/>
                <w:shd w:val="clear" w:color="auto" w:fill="D9D9D9" w:themeFill="background1" w:themeFillShade="D9"/>
              </w:rPr>
              <w:t>ț</w:t>
            </w:r>
            <w:r w:rsidR="00F63668" w:rsidRPr="009C74F7">
              <w:rPr>
                <w:rFonts w:ascii="Calibri" w:hAnsi="Calibri" w:cs="Calibri"/>
                <w:shd w:val="clear" w:color="auto" w:fill="D9D9D9" w:themeFill="background1" w:themeFillShade="D9"/>
              </w:rPr>
              <w:t>ului sus</w:t>
            </w:r>
            <w:r w:rsidR="0014662D" w:rsidRPr="009C74F7">
              <w:rPr>
                <w:rFonts w:ascii="Calibri" w:hAnsi="Calibri" w:cs="Calibri"/>
                <w:shd w:val="clear" w:color="auto" w:fill="D9D9D9" w:themeFill="background1" w:themeFillShade="D9"/>
              </w:rPr>
              <w:t>ț</w:t>
            </w:r>
            <w:r w:rsidR="00F63668" w:rsidRPr="009C74F7">
              <w:rPr>
                <w:rFonts w:ascii="Calibri" w:hAnsi="Calibri" w:cs="Calibri"/>
                <w:shd w:val="clear" w:color="auto" w:fill="D9D9D9" w:themeFill="background1" w:themeFillShade="D9"/>
              </w:rPr>
              <w:t>inător este cesionat cu titlu de garan</w:t>
            </w:r>
            <w:r w:rsidR="0014662D" w:rsidRPr="009C74F7">
              <w:rPr>
                <w:rFonts w:ascii="Calibri" w:hAnsi="Calibri" w:cs="Calibri"/>
                <w:shd w:val="clear" w:color="auto" w:fill="D9D9D9" w:themeFill="background1" w:themeFillShade="D9"/>
              </w:rPr>
              <w:t>ț</w:t>
            </w:r>
            <w:r w:rsidR="00F63668" w:rsidRPr="009C74F7">
              <w:rPr>
                <w:rFonts w:ascii="Calibri" w:hAnsi="Calibri" w:cs="Calibri"/>
                <w:shd w:val="clear" w:color="auto" w:fill="D9D9D9" w:themeFill="background1" w:themeFillShade="D9"/>
              </w:rPr>
              <w:t>i</w:t>
            </w:r>
            <w:r w:rsidR="00497C84" w:rsidRPr="009C74F7">
              <w:rPr>
                <w:rFonts w:ascii="Calibri" w:hAnsi="Calibri" w:cs="Calibri"/>
                <w:shd w:val="clear" w:color="auto" w:fill="D9D9D9" w:themeFill="background1" w:themeFillShade="D9"/>
              </w:rPr>
              <w:t>e</w:t>
            </w:r>
            <w:r w:rsidR="00F63668" w:rsidRPr="009C74F7">
              <w:rPr>
                <w:rFonts w:ascii="Calibri" w:hAnsi="Calibri" w:cs="Calibri"/>
                <w:shd w:val="clear" w:color="auto" w:fill="D9D9D9" w:themeFill="background1" w:themeFillShade="D9"/>
              </w:rPr>
              <w:t xml:space="preserve"> către </w:t>
            </w:r>
            <w:r w:rsidR="00F63668" w:rsidRPr="009C74F7">
              <w:rPr>
                <w:rFonts w:ascii="Calibri" w:hAnsi="Calibri" w:cs="Calibri"/>
                <w:i/>
                <w:shd w:val="clear" w:color="auto" w:fill="D9D9D9" w:themeFill="background1" w:themeFillShade="D9"/>
              </w:rPr>
              <w:t>Achizitor</w:t>
            </w:r>
            <w:r w:rsidR="00F63668" w:rsidRPr="009C74F7">
              <w:rPr>
                <w:rFonts w:ascii="Calibri" w:hAnsi="Calibri" w:cs="Calibri"/>
                <w:shd w:val="clear" w:color="auto" w:fill="D9D9D9" w:themeFill="background1" w:themeFillShade="D9"/>
              </w:rPr>
              <w:t>.</w:t>
            </w:r>
          </w:p>
        </w:tc>
      </w:tr>
      <w:tr w:rsidR="00C7528F" w:rsidRPr="009C74F7" w14:paraId="7C3986FA" w14:textId="77777777" w:rsidTr="00236D2D">
        <w:tc>
          <w:tcPr>
            <w:tcW w:w="1224" w:type="dxa"/>
          </w:tcPr>
          <w:p w14:paraId="1A7AAE2C" w14:textId="7D5B9028" w:rsidR="00C7528F" w:rsidRPr="009C74F7" w:rsidRDefault="00C7528F" w:rsidP="00FD5FF6">
            <w:pPr>
              <w:pStyle w:val="Listparagraf"/>
              <w:suppressAutoHyphens/>
              <w:autoSpaceDE w:val="0"/>
              <w:autoSpaceDN w:val="0"/>
              <w:adjustRightInd w:val="0"/>
              <w:ind w:left="0"/>
              <w:rPr>
                <w:rFonts w:ascii="Calibri" w:hAnsi="Calibri" w:cs="Calibri"/>
                <w:bCs/>
              </w:rPr>
            </w:pPr>
            <w:r w:rsidRPr="009C74F7">
              <w:rPr>
                <w:rFonts w:ascii="Calibri" w:hAnsi="Calibri" w:cs="Calibri"/>
                <w:b/>
                <w:bCs/>
              </w:rPr>
              <w:lastRenderedPageBreak/>
              <w:t>2.</w:t>
            </w:r>
            <w:r w:rsidR="006D3FAA" w:rsidRPr="009C74F7">
              <w:rPr>
                <w:rFonts w:ascii="Calibri" w:hAnsi="Calibri" w:cs="Calibri"/>
                <w:b/>
                <w:bCs/>
              </w:rPr>
              <w:t>5</w:t>
            </w:r>
            <w:r w:rsidRPr="009C74F7">
              <w:rPr>
                <w:rFonts w:ascii="Calibri" w:hAnsi="Calibri" w:cs="Calibri"/>
                <w:b/>
                <w:bCs/>
              </w:rPr>
              <w:t>.</w:t>
            </w:r>
            <w:r w:rsidR="00A0001B" w:rsidRPr="009C74F7">
              <w:rPr>
                <w:rFonts w:ascii="Calibri" w:hAnsi="Calibri" w:cs="Calibri"/>
                <w:b/>
                <w:bCs/>
              </w:rPr>
              <w:t>(</w:t>
            </w:r>
            <w:r w:rsidR="00C701C9" w:rsidRPr="009C74F7">
              <w:rPr>
                <w:rFonts w:ascii="Calibri" w:hAnsi="Calibri" w:cs="Calibri"/>
                <w:b/>
                <w:bCs/>
              </w:rPr>
              <w:t>c</w:t>
            </w:r>
            <w:r w:rsidR="00A0001B" w:rsidRPr="009C74F7">
              <w:rPr>
                <w:rFonts w:ascii="Calibri" w:hAnsi="Calibri" w:cs="Calibri"/>
                <w:b/>
                <w:bCs/>
              </w:rPr>
              <w:t>)</w:t>
            </w:r>
          </w:p>
        </w:tc>
        <w:tc>
          <w:tcPr>
            <w:tcW w:w="8586" w:type="dxa"/>
            <w:shd w:val="clear" w:color="auto" w:fill="EAF1DD" w:themeFill="accent3" w:themeFillTint="33"/>
          </w:tcPr>
          <w:p w14:paraId="2BD4AB41" w14:textId="254A403C" w:rsidR="00E6318A" w:rsidRPr="009C74F7" w:rsidRDefault="00E6318A" w:rsidP="0014662D">
            <w:pPr>
              <w:suppressAutoHyphens/>
              <w:autoSpaceDE w:val="0"/>
              <w:autoSpaceDN w:val="0"/>
              <w:adjustRightInd w:val="0"/>
              <w:rPr>
                <w:rFonts w:ascii="Calibri" w:hAnsi="Calibri" w:cs="Calibri"/>
              </w:rPr>
            </w:pPr>
            <w:r w:rsidRPr="009C74F7">
              <w:rPr>
                <w:rFonts w:ascii="Calibri" w:hAnsi="Calibri" w:cs="Calibri"/>
                <w:b/>
                <w:i/>
              </w:rPr>
              <w:t>Contractantul</w:t>
            </w:r>
            <w:r w:rsidRPr="009C74F7">
              <w:rPr>
                <w:rFonts w:ascii="Calibri" w:hAnsi="Calibri" w:cs="Calibri"/>
                <w:b/>
              </w:rPr>
              <w:t xml:space="preserve"> trebuie să notifice </w:t>
            </w:r>
            <w:r w:rsidRPr="009C74F7">
              <w:rPr>
                <w:rFonts w:ascii="Calibri" w:hAnsi="Calibri" w:cs="Calibri"/>
                <w:b/>
                <w:i/>
              </w:rPr>
              <w:t>Achizitorul</w:t>
            </w:r>
            <w:r w:rsidRPr="009C74F7">
              <w:rPr>
                <w:rFonts w:ascii="Calibri" w:hAnsi="Calibri" w:cs="Calibri"/>
                <w:b/>
              </w:rPr>
              <w:t xml:space="preserve"> în termen de</w:t>
            </w:r>
            <w:r w:rsidRPr="009C74F7">
              <w:rPr>
                <w:rFonts w:ascii="Calibri" w:hAnsi="Calibri" w:cs="Calibri"/>
              </w:rPr>
              <w:t xml:space="preserve"> </w:t>
            </w:r>
            <w:r w:rsidRPr="009C74F7">
              <w:rPr>
                <w:rFonts w:ascii="Calibri" w:hAnsi="Calibri" w:cs="Calibri"/>
                <w:highlight w:val="lightGray"/>
              </w:rPr>
              <w:t xml:space="preserve">: </w:t>
            </w:r>
            <w:r w:rsidRPr="009C74F7">
              <w:rPr>
                <w:rFonts w:ascii="Calibri" w:hAnsi="Calibri" w:cs="Calibri"/>
                <w:i/>
                <w:highlight w:val="lightGray"/>
              </w:rPr>
              <w:t>10 (zece)</w:t>
            </w:r>
            <w:r w:rsidRPr="009C74F7">
              <w:rPr>
                <w:rFonts w:ascii="Calibri" w:hAnsi="Calibri" w:cs="Calibri"/>
                <w:highlight w:val="lightGray"/>
              </w:rPr>
              <w:t xml:space="preserve"> zile de la data declan</w:t>
            </w:r>
            <w:r w:rsidR="001C0FF1" w:rsidRPr="009C74F7">
              <w:rPr>
                <w:rFonts w:ascii="Calibri" w:hAnsi="Calibri" w:cs="Calibri"/>
                <w:highlight w:val="lightGray"/>
              </w:rPr>
              <w:t>ș</w:t>
            </w:r>
            <w:r w:rsidRPr="009C74F7">
              <w:rPr>
                <w:rFonts w:ascii="Calibri" w:hAnsi="Calibri" w:cs="Calibri"/>
                <w:highlight w:val="lightGray"/>
              </w:rPr>
              <w:t xml:space="preserve">ării evenimentului care generează posibila preluare a drepturilor </w:t>
            </w:r>
            <w:r w:rsidR="001C0FF1" w:rsidRPr="009C74F7">
              <w:rPr>
                <w:rFonts w:ascii="Calibri" w:hAnsi="Calibri" w:cs="Calibri"/>
                <w:highlight w:val="lightGray"/>
              </w:rPr>
              <w:t>ș</w:t>
            </w:r>
            <w:r w:rsidRPr="009C74F7">
              <w:rPr>
                <w:rFonts w:ascii="Calibri" w:hAnsi="Calibri" w:cs="Calibri"/>
                <w:highlight w:val="lightGray"/>
              </w:rPr>
              <w:t>i obliga</w:t>
            </w:r>
            <w:r w:rsidR="0014662D" w:rsidRPr="009C74F7">
              <w:rPr>
                <w:rFonts w:ascii="Calibri" w:hAnsi="Calibri" w:cs="Calibri"/>
                <w:highlight w:val="lightGray"/>
              </w:rPr>
              <w:t>ț</w:t>
            </w:r>
            <w:r w:rsidRPr="009C74F7">
              <w:rPr>
                <w:rFonts w:ascii="Calibri" w:hAnsi="Calibri" w:cs="Calibri"/>
                <w:highlight w:val="lightGray"/>
              </w:rPr>
              <w:t xml:space="preserve">iilor </w:t>
            </w:r>
            <w:r w:rsidRPr="009C74F7">
              <w:rPr>
                <w:rFonts w:ascii="Calibri" w:hAnsi="Calibri" w:cs="Calibri"/>
                <w:i/>
                <w:highlight w:val="lightGray"/>
              </w:rPr>
              <w:t>Contractantului</w:t>
            </w:r>
            <w:r w:rsidRPr="009C74F7">
              <w:rPr>
                <w:rFonts w:ascii="Calibri" w:hAnsi="Calibri" w:cs="Calibri"/>
                <w:highlight w:val="lightGray"/>
              </w:rPr>
              <w:t xml:space="preserve"> din prezentul </w:t>
            </w:r>
            <w:r w:rsidRPr="009C74F7">
              <w:rPr>
                <w:rFonts w:ascii="Calibri" w:hAnsi="Calibri" w:cs="Calibri"/>
                <w:i/>
                <w:highlight w:val="lightGray"/>
              </w:rPr>
              <w:t>Contract</w:t>
            </w:r>
            <w:r w:rsidR="00E8769F" w:rsidRPr="009C74F7">
              <w:rPr>
                <w:rFonts w:ascii="Calibri" w:hAnsi="Calibri" w:cs="Calibri"/>
                <w:highlight w:val="lightGray"/>
              </w:rPr>
              <w:t>.</w:t>
            </w:r>
          </w:p>
          <w:p w14:paraId="18BA99AF" w14:textId="65E19D73" w:rsidR="00E6318A" w:rsidRPr="009C74F7" w:rsidRDefault="00E6318A" w:rsidP="0014662D">
            <w:pPr>
              <w:pStyle w:val="DefaultText"/>
              <w:shd w:val="clear" w:color="auto" w:fill="EAF1DD" w:themeFill="accent3" w:themeFillTint="33"/>
              <w:suppressAutoHyphens/>
              <w:rPr>
                <w:rFonts w:ascii="Calibri" w:hAnsi="Calibri" w:cs="Calibri"/>
                <w:sz w:val="22"/>
                <w:szCs w:val="22"/>
                <w:highlight w:val="lightGray"/>
                <w:lang w:val="ro-RO"/>
              </w:rPr>
            </w:pPr>
            <w:r w:rsidRPr="009C74F7">
              <w:rPr>
                <w:rFonts w:ascii="Calibri" w:hAnsi="Calibri" w:cs="Calibri"/>
                <w:sz w:val="22"/>
                <w:szCs w:val="22"/>
                <w:highlight w:val="lightGray"/>
                <w:shd w:val="clear" w:color="auto" w:fill="D9D9D9" w:themeFill="background1" w:themeFillShade="D9"/>
                <w:lang w:val="ro-RO"/>
              </w:rPr>
              <w:t xml:space="preserve"> Notificarea </w:t>
            </w:r>
            <w:r w:rsidR="00193B2C" w:rsidRPr="009C74F7">
              <w:rPr>
                <w:rFonts w:ascii="Calibri" w:hAnsi="Calibri" w:cs="Calibri"/>
                <w:sz w:val="22"/>
                <w:szCs w:val="22"/>
                <w:highlight w:val="lightGray"/>
                <w:shd w:val="clear" w:color="auto" w:fill="D9D9D9" w:themeFill="background1" w:themeFillShade="D9"/>
                <w:lang w:val="ro-RO"/>
              </w:rPr>
              <w:t xml:space="preserve">se </w:t>
            </w:r>
            <w:r w:rsidR="0014662D" w:rsidRPr="009C74F7">
              <w:rPr>
                <w:rFonts w:ascii="Calibri" w:hAnsi="Calibri" w:cs="Calibri"/>
                <w:sz w:val="22"/>
                <w:szCs w:val="22"/>
                <w:highlight w:val="lightGray"/>
                <w:shd w:val="clear" w:color="auto" w:fill="D9D9D9" w:themeFill="background1" w:themeFillShade="D9"/>
                <w:lang w:val="ro-RO"/>
              </w:rPr>
              <w:t>r</w:t>
            </w:r>
            <w:r w:rsidR="00193B2C" w:rsidRPr="009C74F7">
              <w:rPr>
                <w:rFonts w:ascii="Calibri" w:hAnsi="Calibri" w:cs="Calibri"/>
                <w:sz w:val="22"/>
                <w:szCs w:val="22"/>
                <w:highlight w:val="lightGray"/>
                <w:shd w:val="clear" w:color="auto" w:fill="D9D9D9" w:themeFill="background1" w:themeFillShade="D9"/>
                <w:lang w:val="ro-RO"/>
              </w:rPr>
              <w:t xml:space="preserve">ealizează cu </w:t>
            </w:r>
            <w:r w:rsidRPr="009C74F7">
              <w:rPr>
                <w:rFonts w:ascii="Calibri" w:hAnsi="Calibri" w:cs="Calibri"/>
                <w:sz w:val="22"/>
                <w:szCs w:val="22"/>
                <w:highlight w:val="lightGray"/>
                <w:shd w:val="clear" w:color="auto" w:fill="D9D9D9" w:themeFill="background1" w:themeFillShade="D9"/>
                <w:lang w:val="ro-RO"/>
              </w:rPr>
              <w:t>condi</w:t>
            </w:r>
            <w:r w:rsidR="0014662D" w:rsidRPr="009C74F7">
              <w:rPr>
                <w:rFonts w:ascii="Calibri" w:hAnsi="Calibri" w:cs="Calibri"/>
                <w:sz w:val="22"/>
                <w:szCs w:val="22"/>
                <w:highlight w:val="lightGray"/>
                <w:shd w:val="clear" w:color="auto" w:fill="D9D9D9" w:themeFill="background1" w:themeFillShade="D9"/>
                <w:lang w:val="ro-RO"/>
              </w:rPr>
              <w:t>ț</w:t>
            </w:r>
            <w:r w:rsidRPr="009C74F7">
              <w:rPr>
                <w:rFonts w:ascii="Calibri" w:hAnsi="Calibri" w:cs="Calibri"/>
                <w:sz w:val="22"/>
                <w:szCs w:val="22"/>
                <w:highlight w:val="lightGray"/>
                <w:shd w:val="clear" w:color="auto" w:fill="D9D9D9" w:themeFill="background1" w:themeFillShade="D9"/>
                <w:lang w:val="ro-RO"/>
              </w:rPr>
              <w:t>ia respectării cerin</w:t>
            </w:r>
            <w:r w:rsidR="0014662D" w:rsidRPr="009C74F7">
              <w:rPr>
                <w:rFonts w:ascii="Calibri" w:hAnsi="Calibri" w:cs="Calibri"/>
                <w:sz w:val="22"/>
                <w:szCs w:val="22"/>
                <w:highlight w:val="lightGray"/>
                <w:shd w:val="clear" w:color="auto" w:fill="D9D9D9" w:themeFill="background1" w:themeFillShade="D9"/>
                <w:lang w:val="ro-RO"/>
              </w:rPr>
              <w:t>ț</w:t>
            </w:r>
            <w:r w:rsidRPr="009C74F7">
              <w:rPr>
                <w:rFonts w:ascii="Calibri" w:hAnsi="Calibri" w:cs="Calibri"/>
                <w:sz w:val="22"/>
                <w:szCs w:val="22"/>
                <w:highlight w:val="lightGray"/>
                <w:shd w:val="clear" w:color="auto" w:fill="D9D9D9" w:themeFill="background1" w:themeFillShade="D9"/>
                <w:lang w:val="ro-RO"/>
              </w:rPr>
              <w:t xml:space="preserve">elor stabilite, prin </w:t>
            </w:r>
            <w:r w:rsidRPr="009C74F7">
              <w:rPr>
                <w:rFonts w:ascii="Calibri" w:hAnsi="Calibri" w:cs="Calibri"/>
                <w:i/>
                <w:sz w:val="22"/>
                <w:szCs w:val="22"/>
                <w:highlight w:val="lightGray"/>
                <w:u w:val="single"/>
                <w:shd w:val="clear" w:color="auto" w:fill="D9D9D9" w:themeFill="background1" w:themeFillShade="D9"/>
                <w:lang w:val="ro-RO"/>
              </w:rPr>
              <w:t>art. 221, alin. (1), lit. d), pct. 2 (ii) din Legea</w:t>
            </w:r>
            <w:r w:rsidR="003151E2" w:rsidRPr="009C74F7">
              <w:rPr>
                <w:rFonts w:ascii="Calibri" w:hAnsi="Calibri" w:cs="Calibri"/>
                <w:i/>
                <w:sz w:val="22"/>
                <w:szCs w:val="22"/>
                <w:highlight w:val="lightGray"/>
                <w:u w:val="single"/>
                <w:shd w:val="clear" w:color="auto" w:fill="D9D9D9" w:themeFill="background1" w:themeFillShade="D9"/>
                <w:lang w:val="ro-RO"/>
              </w:rPr>
              <w:t xml:space="preserve"> nr.</w:t>
            </w:r>
            <w:r w:rsidRPr="009C74F7">
              <w:rPr>
                <w:rFonts w:ascii="Calibri" w:hAnsi="Calibri" w:cs="Calibri"/>
                <w:i/>
                <w:sz w:val="22"/>
                <w:szCs w:val="22"/>
                <w:highlight w:val="lightGray"/>
                <w:u w:val="single"/>
                <w:shd w:val="clear" w:color="auto" w:fill="D9D9D9" w:themeFill="background1" w:themeFillShade="D9"/>
                <w:lang w:val="ro-RO"/>
              </w:rPr>
              <w:t xml:space="preserve"> 98/2016</w:t>
            </w:r>
            <w:r w:rsidRPr="009C74F7">
              <w:rPr>
                <w:rFonts w:ascii="Calibri" w:hAnsi="Calibri" w:cs="Calibri"/>
                <w:sz w:val="22"/>
                <w:szCs w:val="22"/>
                <w:highlight w:val="lightGray"/>
                <w:shd w:val="clear" w:color="auto" w:fill="D9D9D9" w:themeFill="background1" w:themeFillShade="D9"/>
                <w:lang w:val="ro-RO"/>
              </w:rPr>
              <w:t>, pentru:</w:t>
            </w:r>
          </w:p>
          <w:p w14:paraId="49A68379" w14:textId="29392A86" w:rsidR="00E6318A" w:rsidRPr="009C74F7" w:rsidRDefault="00497C84" w:rsidP="004D5859">
            <w:pPr>
              <w:pStyle w:val="Listparagraf"/>
              <w:numPr>
                <w:ilvl w:val="1"/>
                <w:numId w:val="20"/>
              </w:numPr>
              <w:shd w:val="clear" w:color="auto" w:fill="EAF1DD" w:themeFill="accent3" w:themeFillTint="33"/>
              <w:suppressAutoHyphens/>
              <w:autoSpaceDE w:val="0"/>
              <w:autoSpaceDN w:val="0"/>
              <w:adjustRightInd w:val="0"/>
              <w:ind w:left="311" w:hanging="311"/>
              <w:rPr>
                <w:rFonts w:ascii="Calibri" w:hAnsi="Calibri" w:cs="Calibri"/>
                <w:bCs/>
                <w:highlight w:val="lightGray"/>
              </w:rPr>
            </w:pPr>
            <w:r w:rsidRPr="009C74F7">
              <w:rPr>
                <w:rFonts w:ascii="Calibri" w:hAnsi="Calibri" w:cs="Calibri"/>
                <w:bCs/>
                <w:highlight w:val="lightGray"/>
              </w:rPr>
              <w:t>o</w:t>
            </w:r>
            <w:r w:rsidR="00E6318A" w:rsidRPr="009C74F7">
              <w:rPr>
                <w:rFonts w:ascii="Calibri" w:hAnsi="Calibri" w:cs="Calibri"/>
                <w:bCs/>
                <w:highlight w:val="lightGray"/>
              </w:rPr>
              <w:t xml:space="preserve">peratorul </w:t>
            </w:r>
            <w:r w:rsidRPr="009C74F7">
              <w:rPr>
                <w:rFonts w:ascii="Calibri" w:hAnsi="Calibri" w:cs="Calibri"/>
                <w:bCs/>
                <w:highlight w:val="lightGray"/>
              </w:rPr>
              <w:t>e</w:t>
            </w:r>
            <w:r w:rsidR="00E6318A" w:rsidRPr="009C74F7">
              <w:rPr>
                <w:rFonts w:ascii="Calibri" w:hAnsi="Calibri" w:cs="Calibri"/>
                <w:bCs/>
                <w:highlight w:val="lightGray"/>
              </w:rPr>
              <w:t xml:space="preserve">conomic care preia drepturile </w:t>
            </w:r>
            <w:r w:rsidR="001C0FF1" w:rsidRPr="009C74F7">
              <w:rPr>
                <w:rFonts w:ascii="Calibri" w:hAnsi="Calibri" w:cs="Calibri"/>
                <w:bCs/>
                <w:highlight w:val="lightGray"/>
              </w:rPr>
              <w:t>ș</w:t>
            </w:r>
            <w:r w:rsidR="00E6318A" w:rsidRPr="009C74F7">
              <w:rPr>
                <w:rFonts w:ascii="Calibri" w:hAnsi="Calibri" w:cs="Calibri"/>
                <w:bCs/>
                <w:highlight w:val="lightGray"/>
              </w:rPr>
              <w:t>i obliga</w:t>
            </w:r>
            <w:r w:rsidR="0014662D" w:rsidRPr="009C74F7">
              <w:rPr>
                <w:rFonts w:ascii="Calibri" w:hAnsi="Calibri" w:cs="Calibri"/>
                <w:bCs/>
                <w:highlight w:val="lightGray"/>
              </w:rPr>
              <w:t>ț</w:t>
            </w:r>
            <w:r w:rsidR="00E6318A" w:rsidRPr="009C74F7">
              <w:rPr>
                <w:rFonts w:ascii="Calibri" w:hAnsi="Calibri" w:cs="Calibri"/>
                <w:bCs/>
                <w:highlight w:val="lightGray"/>
              </w:rPr>
              <w:t xml:space="preserve">iile </w:t>
            </w:r>
            <w:r w:rsidR="00E6318A" w:rsidRPr="009C74F7">
              <w:rPr>
                <w:rFonts w:ascii="Calibri" w:hAnsi="Calibri" w:cs="Calibri"/>
                <w:bCs/>
                <w:i/>
                <w:highlight w:val="lightGray"/>
              </w:rPr>
              <w:t>Contractantului</w:t>
            </w:r>
            <w:r w:rsidR="00E6318A" w:rsidRPr="009C74F7">
              <w:rPr>
                <w:rFonts w:ascii="Calibri" w:hAnsi="Calibri" w:cs="Calibri"/>
                <w:bCs/>
                <w:highlight w:val="lightGray"/>
              </w:rPr>
              <w:t xml:space="preserve"> din acest </w:t>
            </w:r>
            <w:r w:rsidR="00E6318A" w:rsidRPr="009C74F7">
              <w:rPr>
                <w:rFonts w:ascii="Calibri" w:hAnsi="Calibri" w:cs="Calibri"/>
                <w:bCs/>
                <w:i/>
                <w:highlight w:val="lightGray"/>
              </w:rPr>
              <w:t>Contract</w:t>
            </w:r>
            <w:r w:rsidR="00E6318A" w:rsidRPr="009C74F7">
              <w:rPr>
                <w:rFonts w:ascii="Calibri" w:hAnsi="Calibri" w:cs="Calibri"/>
                <w:bCs/>
                <w:highlight w:val="lightGray"/>
              </w:rPr>
              <w:t xml:space="preserve">, respectiv îndeplinirea criteriilor de calificare stabilite în cadrul procedurii din care a rezultat prezentul </w:t>
            </w:r>
            <w:r w:rsidR="00E6318A" w:rsidRPr="009C74F7">
              <w:rPr>
                <w:rFonts w:ascii="Calibri" w:hAnsi="Calibri" w:cs="Calibri"/>
                <w:bCs/>
                <w:i/>
                <w:highlight w:val="lightGray"/>
              </w:rPr>
              <w:t>Contract</w:t>
            </w:r>
            <w:r w:rsidR="00E6318A" w:rsidRPr="009C74F7">
              <w:rPr>
                <w:rFonts w:ascii="Calibri" w:hAnsi="Calibri" w:cs="Calibri"/>
                <w:bCs/>
                <w:highlight w:val="lightGray"/>
              </w:rPr>
              <w:t>,</w:t>
            </w:r>
          </w:p>
          <w:p w14:paraId="140E9BF1" w14:textId="13A1EB7A" w:rsidR="00E6318A" w:rsidRPr="009C74F7" w:rsidRDefault="00D46ABB" w:rsidP="004D5859">
            <w:pPr>
              <w:pStyle w:val="Listparagraf"/>
              <w:numPr>
                <w:ilvl w:val="1"/>
                <w:numId w:val="20"/>
              </w:numPr>
              <w:shd w:val="clear" w:color="auto" w:fill="EAF1DD" w:themeFill="accent3" w:themeFillTint="33"/>
              <w:suppressAutoHyphens/>
              <w:autoSpaceDE w:val="0"/>
              <w:autoSpaceDN w:val="0"/>
              <w:adjustRightInd w:val="0"/>
              <w:ind w:left="311" w:hanging="311"/>
              <w:rPr>
                <w:rFonts w:ascii="Calibri" w:hAnsi="Calibri" w:cs="Calibri"/>
                <w:bCs/>
                <w:highlight w:val="lightGray"/>
              </w:rPr>
            </w:pPr>
            <w:r w:rsidRPr="009C74F7">
              <w:rPr>
                <w:rFonts w:ascii="Calibri" w:hAnsi="Calibri" w:cs="Calibri"/>
                <w:bCs/>
                <w:i/>
                <w:shd w:val="clear" w:color="auto" w:fill="D9D9D9" w:themeFill="background1" w:themeFillShade="D9"/>
              </w:rPr>
              <w:t>Operatorul Economic care preia drepturile și obligațiile Contractantului ca urmare a unei succesiuni universale sau cu titlu universal în cadrul unui proces de reorganizare, inclusiv prin fuziune, divizare, achiziție sau insolvență</w:t>
            </w:r>
            <w:r w:rsidR="00E6318A" w:rsidRPr="009C74F7">
              <w:rPr>
                <w:rFonts w:ascii="Calibri" w:hAnsi="Calibri" w:cs="Calibri"/>
                <w:bCs/>
                <w:highlight w:val="lightGray"/>
              </w:rPr>
              <w:t>, prin inexisten</w:t>
            </w:r>
            <w:r w:rsidR="0014662D" w:rsidRPr="009C74F7">
              <w:rPr>
                <w:rFonts w:ascii="Calibri" w:hAnsi="Calibri" w:cs="Calibri"/>
                <w:bCs/>
                <w:highlight w:val="lightGray"/>
              </w:rPr>
              <w:t>ț</w:t>
            </w:r>
            <w:r w:rsidR="00E6318A" w:rsidRPr="009C74F7">
              <w:rPr>
                <w:rFonts w:ascii="Calibri" w:hAnsi="Calibri" w:cs="Calibri"/>
                <w:bCs/>
                <w:highlight w:val="lightGray"/>
              </w:rPr>
              <w:t>a de modificări substan</w:t>
            </w:r>
            <w:r w:rsidR="0014662D" w:rsidRPr="009C74F7">
              <w:rPr>
                <w:rFonts w:ascii="Calibri" w:hAnsi="Calibri" w:cs="Calibri"/>
                <w:bCs/>
                <w:highlight w:val="lightGray"/>
              </w:rPr>
              <w:t>ț</w:t>
            </w:r>
            <w:r w:rsidR="00E6318A" w:rsidRPr="009C74F7">
              <w:rPr>
                <w:rFonts w:ascii="Calibri" w:hAnsi="Calibri" w:cs="Calibri"/>
                <w:bCs/>
                <w:highlight w:val="lightGray"/>
              </w:rPr>
              <w:t xml:space="preserve">iale ale acestuia ca urmare a preluării de drepturi </w:t>
            </w:r>
            <w:r w:rsidR="001C0FF1" w:rsidRPr="009C74F7">
              <w:rPr>
                <w:rFonts w:ascii="Calibri" w:hAnsi="Calibri" w:cs="Calibri"/>
                <w:bCs/>
                <w:highlight w:val="lightGray"/>
              </w:rPr>
              <w:t>ș</w:t>
            </w:r>
            <w:r w:rsidR="00E6318A" w:rsidRPr="009C74F7">
              <w:rPr>
                <w:rFonts w:ascii="Calibri" w:hAnsi="Calibri" w:cs="Calibri"/>
                <w:bCs/>
                <w:highlight w:val="lightGray"/>
              </w:rPr>
              <w:t>i obliga</w:t>
            </w:r>
            <w:r w:rsidR="0014662D" w:rsidRPr="009C74F7">
              <w:rPr>
                <w:rFonts w:ascii="Calibri" w:hAnsi="Calibri" w:cs="Calibri"/>
                <w:bCs/>
                <w:highlight w:val="lightGray"/>
              </w:rPr>
              <w:t>ț</w:t>
            </w:r>
            <w:r w:rsidR="00E6318A" w:rsidRPr="009C74F7">
              <w:rPr>
                <w:rFonts w:ascii="Calibri" w:hAnsi="Calibri" w:cs="Calibri"/>
                <w:bCs/>
                <w:highlight w:val="lightGray"/>
              </w:rPr>
              <w:t>ii,</w:t>
            </w:r>
          </w:p>
          <w:p w14:paraId="0F811E02" w14:textId="1B6230C1" w:rsidR="00E6318A" w:rsidRPr="009C74F7" w:rsidRDefault="00E6318A" w:rsidP="004D5859">
            <w:pPr>
              <w:pStyle w:val="Listparagraf"/>
              <w:numPr>
                <w:ilvl w:val="1"/>
                <w:numId w:val="20"/>
              </w:numPr>
              <w:shd w:val="clear" w:color="auto" w:fill="EAF1DD" w:themeFill="accent3" w:themeFillTint="33"/>
              <w:suppressAutoHyphens/>
              <w:autoSpaceDE w:val="0"/>
              <w:autoSpaceDN w:val="0"/>
              <w:adjustRightInd w:val="0"/>
              <w:ind w:left="311" w:hanging="311"/>
              <w:rPr>
                <w:rFonts w:ascii="Calibri" w:hAnsi="Calibri" w:cs="Calibri"/>
                <w:bCs/>
                <w:highlight w:val="lightGray"/>
              </w:rPr>
            </w:pPr>
            <w:r w:rsidRPr="009C74F7">
              <w:rPr>
                <w:rFonts w:ascii="Calibri" w:hAnsi="Calibri" w:cs="Calibri"/>
                <w:bCs/>
                <w:i/>
                <w:highlight w:val="lightGray"/>
              </w:rPr>
              <w:t>Achizitor</w:t>
            </w:r>
            <w:r w:rsidRPr="009C74F7">
              <w:rPr>
                <w:rFonts w:ascii="Calibri" w:hAnsi="Calibri" w:cs="Calibri"/>
                <w:bCs/>
                <w:highlight w:val="lightGray"/>
              </w:rPr>
              <w:t xml:space="preserve">, prin neeludarea aplicării de către </w:t>
            </w:r>
            <w:r w:rsidRPr="009C74F7">
              <w:rPr>
                <w:rFonts w:ascii="Calibri" w:hAnsi="Calibri" w:cs="Calibri"/>
                <w:bCs/>
                <w:i/>
                <w:highlight w:val="lightGray"/>
              </w:rPr>
              <w:t>Achizitor</w:t>
            </w:r>
            <w:r w:rsidRPr="009C74F7">
              <w:rPr>
                <w:rFonts w:ascii="Calibri" w:hAnsi="Calibri" w:cs="Calibri"/>
                <w:bCs/>
                <w:highlight w:val="lightGray"/>
              </w:rPr>
              <w:t xml:space="preserve"> a procedurilor de atribuire prevăzute de </w:t>
            </w:r>
            <w:r w:rsidRPr="009C74F7">
              <w:rPr>
                <w:rFonts w:ascii="Calibri" w:hAnsi="Calibri" w:cs="Calibri"/>
                <w:bCs/>
                <w:i/>
                <w:highlight w:val="lightGray"/>
              </w:rPr>
              <w:t>Lege</w:t>
            </w:r>
            <w:r w:rsidRPr="009C74F7">
              <w:rPr>
                <w:rFonts w:ascii="Calibri" w:hAnsi="Calibri" w:cs="Calibri"/>
                <w:bCs/>
                <w:highlight w:val="lightGray"/>
              </w:rPr>
              <w:t xml:space="preserve"> pentru obliga</w:t>
            </w:r>
            <w:r w:rsidR="0014662D" w:rsidRPr="009C74F7">
              <w:rPr>
                <w:rFonts w:ascii="Calibri" w:hAnsi="Calibri" w:cs="Calibri"/>
                <w:bCs/>
                <w:highlight w:val="lightGray"/>
              </w:rPr>
              <w:t>ț</w:t>
            </w:r>
            <w:r w:rsidRPr="009C74F7">
              <w:rPr>
                <w:rFonts w:ascii="Calibri" w:hAnsi="Calibri" w:cs="Calibri"/>
                <w:bCs/>
                <w:highlight w:val="lightGray"/>
              </w:rPr>
              <w:t>iile care devin subiect al contractului de nova</w:t>
            </w:r>
            <w:r w:rsidR="0014662D" w:rsidRPr="009C74F7">
              <w:rPr>
                <w:rFonts w:ascii="Calibri" w:hAnsi="Calibri" w:cs="Calibri"/>
                <w:bCs/>
                <w:highlight w:val="lightGray"/>
              </w:rPr>
              <w:t>ț</w:t>
            </w:r>
            <w:r w:rsidRPr="009C74F7">
              <w:rPr>
                <w:rFonts w:ascii="Calibri" w:hAnsi="Calibri" w:cs="Calibri"/>
                <w:bCs/>
                <w:highlight w:val="lightGray"/>
              </w:rPr>
              <w:t>ie.</w:t>
            </w:r>
          </w:p>
          <w:p w14:paraId="6768E1B4" w14:textId="6E6071A1" w:rsidR="00E6318A" w:rsidRPr="009C74F7" w:rsidRDefault="00E6318A" w:rsidP="0014662D">
            <w:pPr>
              <w:shd w:val="clear" w:color="auto" w:fill="EAF1DD" w:themeFill="accent3" w:themeFillTint="33"/>
              <w:suppressAutoHyphens/>
              <w:autoSpaceDE w:val="0"/>
              <w:autoSpaceDN w:val="0"/>
              <w:adjustRightInd w:val="0"/>
              <w:rPr>
                <w:rFonts w:ascii="Calibri" w:hAnsi="Calibri" w:cs="Calibri"/>
                <w:highlight w:val="lightGray"/>
                <w:shd w:val="clear" w:color="auto" w:fill="D9D9D9" w:themeFill="background1" w:themeFillShade="D9"/>
              </w:rPr>
            </w:pPr>
            <w:r w:rsidRPr="009C74F7">
              <w:rPr>
                <w:rFonts w:ascii="Calibri" w:hAnsi="Calibri" w:cs="Calibri"/>
                <w:highlight w:val="lightGray"/>
                <w:shd w:val="clear" w:color="auto" w:fill="D9D9D9" w:themeFill="background1" w:themeFillShade="D9"/>
              </w:rPr>
              <w:t xml:space="preserve"> În cazul încetării anticipate a </w:t>
            </w:r>
            <w:r w:rsidRPr="009C74F7">
              <w:rPr>
                <w:rFonts w:ascii="Calibri" w:hAnsi="Calibri" w:cs="Calibri"/>
                <w:i/>
                <w:highlight w:val="lightGray"/>
                <w:shd w:val="clear" w:color="auto" w:fill="D9D9D9" w:themeFill="background1" w:themeFillShade="D9"/>
              </w:rPr>
              <w:t>Contractului</w:t>
            </w:r>
            <w:r w:rsidRPr="009C74F7">
              <w:rPr>
                <w:rFonts w:ascii="Calibri" w:hAnsi="Calibri" w:cs="Calibri"/>
                <w:highlight w:val="lightGray"/>
                <w:shd w:val="clear" w:color="auto" w:fill="D9D9D9" w:themeFill="background1" w:themeFillShade="D9"/>
              </w:rPr>
              <w:t xml:space="preserve">, </w:t>
            </w:r>
            <w:r w:rsidRPr="009C74F7">
              <w:rPr>
                <w:rFonts w:ascii="Calibri" w:hAnsi="Calibri" w:cs="Calibri"/>
                <w:i/>
                <w:highlight w:val="lightGray"/>
                <w:shd w:val="clear" w:color="auto" w:fill="D9D9D9" w:themeFill="background1" w:themeFillShade="D9"/>
              </w:rPr>
              <w:t>Contractantul</w:t>
            </w:r>
            <w:r w:rsidRPr="009C74F7">
              <w:rPr>
                <w:rFonts w:ascii="Calibri" w:hAnsi="Calibri" w:cs="Calibri"/>
                <w:highlight w:val="lightGray"/>
                <w:shd w:val="clear" w:color="auto" w:fill="D9D9D9" w:themeFill="background1" w:themeFillShade="D9"/>
              </w:rPr>
              <w:t xml:space="preserve"> principal cesionează </w:t>
            </w:r>
            <w:r w:rsidRPr="009C74F7">
              <w:rPr>
                <w:rFonts w:ascii="Calibri" w:hAnsi="Calibri" w:cs="Calibri"/>
                <w:i/>
                <w:highlight w:val="lightGray"/>
                <w:shd w:val="clear" w:color="auto" w:fill="D9D9D9" w:themeFill="background1" w:themeFillShade="D9"/>
              </w:rPr>
              <w:t>Achizitorului</w:t>
            </w:r>
            <w:r w:rsidRPr="009C74F7">
              <w:rPr>
                <w:rFonts w:ascii="Calibri" w:hAnsi="Calibri" w:cs="Calibri"/>
                <w:highlight w:val="lightGray"/>
                <w:shd w:val="clear" w:color="auto" w:fill="D9D9D9" w:themeFill="background1" w:themeFillShade="D9"/>
              </w:rPr>
              <w:t xml:space="preserve"> contractele încheiate cu </w:t>
            </w:r>
            <w:r w:rsidRPr="009C74F7">
              <w:rPr>
                <w:rFonts w:ascii="Calibri" w:hAnsi="Calibri" w:cs="Calibri"/>
                <w:i/>
                <w:highlight w:val="lightGray"/>
                <w:shd w:val="clear" w:color="auto" w:fill="D9D9D9" w:themeFill="background1" w:themeFillShade="D9"/>
              </w:rPr>
              <w:t>Subcontractan</w:t>
            </w:r>
            <w:r w:rsidR="0014662D" w:rsidRPr="009C74F7">
              <w:rPr>
                <w:rFonts w:ascii="Calibri" w:hAnsi="Calibri" w:cs="Calibri"/>
                <w:i/>
                <w:highlight w:val="lightGray"/>
                <w:shd w:val="clear" w:color="auto" w:fill="D9D9D9" w:themeFill="background1" w:themeFillShade="D9"/>
              </w:rPr>
              <w:t>ț</w:t>
            </w:r>
            <w:r w:rsidRPr="009C74F7">
              <w:rPr>
                <w:rFonts w:ascii="Calibri" w:hAnsi="Calibri" w:cs="Calibri"/>
                <w:i/>
                <w:highlight w:val="lightGray"/>
                <w:shd w:val="clear" w:color="auto" w:fill="D9D9D9" w:themeFill="background1" w:themeFillShade="D9"/>
              </w:rPr>
              <w:t>ii</w:t>
            </w:r>
            <w:r w:rsidRPr="009C74F7">
              <w:rPr>
                <w:rFonts w:ascii="Calibri" w:hAnsi="Calibri" w:cs="Calibri"/>
                <w:highlight w:val="lightGray"/>
                <w:shd w:val="clear" w:color="auto" w:fill="D9D9D9" w:themeFill="background1" w:themeFillShade="D9"/>
              </w:rPr>
              <w:t xml:space="preserve"> acestuia.</w:t>
            </w:r>
          </w:p>
          <w:p w14:paraId="6F787BFD" w14:textId="0DCD4CE9" w:rsidR="0098241A" w:rsidRPr="009C74F7" w:rsidRDefault="00E6318A" w:rsidP="0014662D">
            <w:pPr>
              <w:shd w:val="clear" w:color="auto" w:fill="EAF1DD" w:themeFill="accent3" w:themeFillTint="33"/>
              <w:suppressAutoHyphens/>
              <w:rPr>
                <w:rFonts w:ascii="Calibri" w:hAnsi="Calibri" w:cs="Calibri"/>
                <w:bCs/>
              </w:rPr>
            </w:pPr>
            <w:r w:rsidRPr="009C74F7">
              <w:rPr>
                <w:rFonts w:ascii="Calibri" w:hAnsi="Calibri" w:cs="Calibri"/>
                <w:highlight w:val="lightGray"/>
                <w:shd w:val="clear" w:color="auto" w:fill="D9D9D9" w:themeFill="background1" w:themeFillShade="D9"/>
              </w:rPr>
              <w:t>În cazul în care ter</w:t>
            </w:r>
            <w:r w:rsidR="0014662D" w:rsidRPr="009C74F7">
              <w:rPr>
                <w:rFonts w:ascii="Calibri" w:hAnsi="Calibri" w:cs="Calibri"/>
                <w:highlight w:val="lightGray"/>
                <w:shd w:val="clear" w:color="auto" w:fill="D9D9D9" w:themeFill="background1" w:themeFillShade="D9"/>
              </w:rPr>
              <w:t>ț</w:t>
            </w:r>
            <w:r w:rsidRPr="009C74F7">
              <w:rPr>
                <w:rFonts w:ascii="Calibri" w:hAnsi="Calibri" w:cs="Calibri"/>
                <w:highlight w:val="lightGray"/>
                <w:shd w:val="clear" w:color="auto" w:fill="D9D9D9" w:themeFill="background1" w:themeFillShade="D9"/>
              </w:rPr>
              <w:t>ul sus</w:t>
            </w:r>
            <w:r w:rsidR="0014662D" w:rsidRPr="009C74F7">
              <w:rPr>
                <w:rFonts w:ascii="Calibri" w:hAnsi="Calibri" w:cs="Calibri"/>
                <w:highlight w:val="lightGray"/>
                <w:shd w:val="clear" w:color="auto" w:fill="D9D9D9" w:themeFill="background1" w:themeFillShade="D9"/>
              </w:rPr>
              <w:t>ț</w:t>
            </w:r>
            <w:r w:rsidRPr="009C74F7">
              <w:rPr>
                <w:rFonts w:ascii="Calibri" w:hAnsi="Calibri" w:cs="Calibri"/>
                <w:highlight w:val="lightGray"/>
                <w:shd w:val="clear" w:color="auto" w:fill="D9D9D9" w:themeFill="background1" w:themeFillShade="D9"/>
              </w:rPr>
              <w:t xml:space="preserve">inător nu </w:t>
            </w:r>
            <w:r w:rsidR="001C0FF1" w:rsidRPr="009C74F7">
              <w:rPr>
                <w:rFonts w:ascii="Calibri" w:hAnsi="Calibri" w:cs="Calibri"/>
                <w:highlight w:val="lightGray"/>
                <w:shd w:val="clear" w:color="auto" w:fill="D9D9D9" w:themeFill="background1" w:themeFillShade="D9"/>
              </w:rPr>
              <w:t>ș</w:t>
            </w:r>
            <w:r w:rsidRPr="009C74F7">
              <w:rPr>
                <w:rFonts w:ascii="Calibri" w:hAnsi="Calibri" w:cs="Calibri"/>
                <w:highlight w:val="lightGray"/>
                <w:shd w:val="clear" w:color="auto" w:fill="D9D9D9" w:themeFill="background1" w:themeFillShade="D9"/>
              </w:rPr>
              <w:t>i-a respectat obliga</w:t>
            </w:r>
            <w:r w:rsidR="0014662D" w:rsidRPr="009C74F7">
              <w:rPr>
                <w:rFonts w:ascii="Calibri" w:hAnsi="Calibri" w:cs="Calibri"/>
                <w:highlight w:val="lightGray"/>
                <w:shd w:val="clear" w:color="auto" w:fill="D9D9D9" w:themeFill="background1" w:themeFillShade="D9"/>
              </w:rPr>
              <w:t>ț</w:t>
            </w:r>
            <w:r w:rsidRPr="009C74F7">
              <w:rPr>
                <w:rFonts w:ascii="Calibri" w:hAnsi="Calibri" w:cs="Calibri"/>
                <w:highlight w:val="lightGray"/>
                <w:shd w:val="clear" w:color="auto" w:fill="D9D9D9" w:themeFill="background1" w:themeFillShade="D9"/>
              </w:rPr>
              <w:t>iile asumate prin angajamentul ferm de sus</w:t>
            </w:r>
            <w:r w:rsidR="0014662D" w:rsidRPr="009C74F7">
              <w:rPr>
                <w:rFonts w:ascii="Calibri" w:hAnsi="Calibri" w:cs="Calibri"/>
                <w:highlight w:val="lightGray"/>
                <w:shd w:val="clear" w:color="auto" w:fill="D9D9D9" w:themeFill="background1" w:themeFillShade="D9"/>
              </w:rPr>
              <w:t>ț</w:t>
            </w:r>
            <w:r w:rsidRPr="009C74F7">
              <w:rPr>
                <w:rFonts w:ascii="Calibri" w:hAnsi="Calibri" w:cs="Calibri"/>
                <w:highlight w:val="lightGray"/>
                <w:shd w:val="clear" w:color="auto" w:fill="D9D9D9" w:themeFill="background1" w:themeFillShade="D9"/>
              </w:rPr>
              <w:t xml:space="preserve">inere, drepturile </w:t>
            </w:r>
            <w:r w:rsidRPr="009C74F7">
              <w:rPr>
                <w:rFonts w:ascii="Calibri" w:hAnsi="Calibri" w:cs="Calibri"/>
                <w:i/>
                <w:highlight w:val="lightGray"/>
                <w:shd w:val="clear" w:color="auto" w:fill="D9D9D9" w:themeFill="background1" w:themeFillShade="D9"/>
              </w:rPr>
              <w:t>Contractantului</w:t>
            </w:r>
            <w:r w:rsidRPr="009C74F7">
              <w:rPr>
                <w:rFonts w:ascii="Calibri" w:hAnsi="Calibri" w:cs="Calibri"/>
                <w:highlight w:val="lightGray"/>
                <w:shd w:val="clear" w:color="auto" w:fill="D9D9D9" w:themeFill="background1" w:themeFillShade="D9"/>
              </w:rPr>
              <w:t xml:space="preserve"> asupra ter</w:t>
            </w:r>
            <w:r w:rsidR="0014662D" w:rsidRPr="009C74F7">
              <w:rPr>
                <w:rFonts w:ascii="Calibri" w:hAnsi="Calibri" w:cs="Calibri"/>
                <w:highlight w:val="lightGray"/>
                <w:shd w:val="clear" w:color="auto" w:fill="D9D9D9" w:themeFill="background1" w:themeFillShade="D9"/>
              </w:rPr>
              <w:t>ț</w:t>
            </w:r>
            <w:r w:rsidRPr="009C74F7">
              <w:rPr>
                <w:rFonts w:ascii="Calibri" w:hAnsi="Calibri" w:cs="Calibri"/>
                <w:highlight w:val="lightGray"/>
                <w:shd w:val="clear" w:color="auto" w:fill="D9D9D9" w:themeFill="background1" w:themeFillShade="D9"/>
              </w:rPr>
              <w:t>ilor sus</w:t>
            </w:r>
            <w:r w:rsidR="0014662D" w:rsidRPr="009C74F7">
              <w:rPr>
                <w:rFonts w:ascii="Calibri" w:hAnsi="Calibri" w:cs="Calibri"/>
                <w:highlight w:val="lightGray"/>
                <w:shd w:val="clear" w:color="auto" w:fill="D9D9D9" w:themeFill="background1" w:themeFillShade="D9"/>
              </w:rPr>
              <w:t>ț</w:t>
            </w:r>
            <w:r w:rsidRPr="009C74F7">
              <w:rPr>
                <w:rFonts w:ascii="Calibri" w:hAnsi="Calibri" w:cs="Calibri"/>
                <w:highlight w:val="lightGray"/>
                <w:shd w:val="clear" w:color="auto" w:fill="D9D9D9" w:themeFill="background1" w:themeFillShade="D9"/>
              </w:rPr>
              <w:t xml:space="preserve">inători sunt cesionate </w:t>
            </w:r>
            <w:r w:rsidRPr="009C74F7">
              <w:rPr>
                <w:rFonts w:ascii="Calibri" w:hAnsi="Calibri" w:cs="Calibri"/>
                <w:i/>
                <w:highlight w:val="lightGray"/>
                <w:shd w:val="clear" w:color="auto" w:fill="D9D9D9" w:themeFill="background1" w:themeFillShade="D9"/>
              </w:rPr>
              <w:t>Achizitorului</w:t>
            </w:r>
            <w:r w:rsidRPr="009C74F7">
              <w:rPr>
                <w:rFonts w:ascii="Calibri" w:hAnsi="Calibri" w:cs="Calibri"/>
                <w:highlight w:val="lightGray"/>
                <w:shd w:val="clear" w:color="auto" w:fill="D9D9D9" w:themeFill="background1" w:themeFillShade="D9"/>
              </w:rPr>
              <w:t>.</w:t>
            </w:r>
          </w:p>
        </w:tc>
      </w:tr>
      <w:tr w:rsidR="00C7528F" w:rsidRPr="009C74F7" w14:paraId="326C959D" w14:textId="77777777" w:rsidTr="00236D2D">
        <w:tc>
          <w:tcPr>
            <w:tcW w:w="1224" w:type="dxa"/>
            <w:shd w:val="clear" w:color="auto" w:fill="92CDDC" w:themeFill="accent5" w:themeFillTint="99"/>
          </w:tcPr>
          <w:p w14:paraId="7880A23E" w14:textId="4A437D67" w:rsidR="00C7528F" w:rsidRPr="009C74F7" w:rsidRDefault="005F6869" w:rsidP="00FD5FF6">
            <w:pPr>
              <w:suppressAutoHyphens/>
              <w:autoSpaceDE w:val="0"/>
              <w:autoSpaceDN w:val="0"/>
              <w:adjustRightInd w:val="0"/>
              <w:rPr>
                <w:rFonts w:ascii="Calibri" w:hAnsi="Calibri" w:cs="Calibri"/>
                <w:b/>
                <w:bCs/>
              </w:rPr>
            </w:pPr>
            <w:r w:rsidRPr="009C74F7">
              <w:rPr>
                <w:rFonts w:ascii="Calibri" w:hAnsi="Calibri" w:cs="Calibri"/>
                <w:b/>
                <w:bCs/>
              </w:rPr>
              <w:t>2.</w:t>
            </w:r>
            <w:r w:rsidR="00E3602F" w:rsidRPr="009C74F7">
              <w:rPr>
                <w:rFonts w:ascii="Calibri" w:hAnsi="Calibri" w:cs="Calibri"/>
                <w:b/>
                <w:bCs/>
              </w:rPr>
              <w:t>6</w:t>
            </w:r>
            <w:r w:rsidR="00346AAD" w:rsidRPr="009C74F7">
              <w:rPr>
                <w:rFonts w:ascii="Calibri" w:hAnsi="Calibri" w:cs="Calibri"/>
                <w:b/>
                <w:bCs/>
              </w:rPr>
              <w:t>.</w:t>
            </w:r>
          </w:p>
        </w:tc>
        <w:tc>
          <w:tcPr>
            <w:tcW w:w="8586" w:type="dxa"/>
            <w:shd w:val="clear" w:color="auto" w:fill="92CDDC" w:themeFill="accent5" w:themeFillTint="99"/>
          </w:tcPr>
          <w:p w14:paraId="79DD1B48" w14:textId="32B73C35" w:rsidR="00C7528F" w:rsidRPr="009C74F7" w:rsidRDefault="00C7528F" w:rsidP="0014662D">
            <w:pPr>
              <w:suppressAutoHyphens/>
              <w:rPr>
                <w:rFonts w:ascii="Calibri" w:hAnsi="Calibri" w:cs="Calibri"/>
                <w:b/>
              </w:rPr>
            </w:pPr>
            <w:r w:rsidRPr="009C74F7">
              <w:rPr>
                <w:rFonts w:ascii="Calibri" w:hAnsi="Calibri" w:cs="Calibri"/>
                <w:b/>
              </w:rPr>
              <w:t>Subcontractarea</w:t>
            </w:r>
          </w:p>
        </w:tc>
      </w:tr>
      <w:tr w:rsidR="0040010B" w:rsidRPr="009C74F7" w14:paraId="1A0E07D9" w14:textId="77777777" w:rsidTr="00236D2D">
        <w:tc>
          <w:tcPr>
            <w:tcW w:w="1224" w:type="dxa"/>
          </w:tcPr>
          <w:p w14:paraId="6CD56312" w14:textId="35AD1A03" w:rsidR="0040010B" w:rsidRPr="009C74F7" w:rsidRDefault="0040010B" w:rsidP="00FD5FF6">
            <w:pPr>
              <w:suppressAutoHyphens/>
              <w:autoSpaceDE w:val="0"/>
              <w:autoSpaceDN w:val="0"/>
              <w:adjustRightInd w:val="0"/>
              <w:rPr>
                <w:rFonts w:ascii="Calibri" w:hAnsi="Calibri" w:cs="Calibri"/>
                <w:b/>
                <w:bCs/>
              </w:rPr>
            </w:pPr>
            <w:r w:rsidRPr="009C74F7">
              <w:rPr>
                <w:rFonts w:ascii="Calibri" w:hAnsi="Calibri" w:cs="Calibri"/>
                <w:b/>
                <w:bCs/>
              </w:rPr>
              <w:t>2.6.(</w:t>
            </w:r>
            <w:r w:rsidR="00C701C9" w:rsidRPr="009C74F7">
              <w:rPr>
                <w:rFonts w:ascii="Calibri" w:hAnsi="Calibri" w:cs="Calibri"/>
                <w:b/>
                <w:bCs/>
              </w:rPr>
              <w:t>d</w:t>
            </w:r>
            <w:r w:rsidRPr="009C74F7">
              <w:rPr>
                <w:rFonts w:ascii="Calibri" w:hAnsi="Calibri" w:cs="Calibri"/>
                <w:b/>
                <w:bCs/>
              </w:rPr>
              <w:t>)</w:t>
            </w:r>
          </w:p>
        </w:tc>
        <w:tc>
          <w:tcPr>
            <w:tcW w:w="8586" w:type="dxa"/>
            <w:shd w:val="clear" w:color="auto" w:fill="EAF1DD" w:themeFill="accent3" w:themeFillTint="33"/>
          </w:tcPr>
          <w:p w14:paraId="5146894C" w14:textId="203EACAC" w:rsidR="0040010B" w:rsidRPr="009C74F7" w:rsidRDefault="0040010B" w:rsidP="00E8769F">
            <w:pPr>
              <w:pStyle w:val="Default"/>
              <w:suppressAutoHyphens/>
              <w:jc w:val="both"/>
              <w:rPr>
                <w:rFonts w:ascii="Calibri" w:hAnsi="Calibri" w:cs="Calibri"/>
                <w:noProof/>
                <w:color w:val="0070C0"/>
                <w:sz w:val="22"/>
                <w:szCs w:val="22"/>
              </w:rPr>
            </w:pPr>
            <w:r w:rsidRPr="009C74F7">
              <w:rPr>
                <w:rFonts w:ascii="Calibri" w:hAnsi="Calibri" w:cs="Calibri"/>
                <w:i/>
                <w:noProof/>
                <w:color w:val="auto"/>
                <w:sz w:val="22"/>
                <w:szCs w:val="22"/>
                <w:shd w:val="clear" w:color="auto" w:fill="D9D9D9" w:themeFill="background1" w:themeFillShade="D9"/>
              </w:rPr>
              <w:t>Contractantul</w:t>
            </w:r>
            <w:r w:rsidRPr="009C74F7">
              <w:rPr>
                <w:rFonts w:ascii="Calibri" w:hAnsi="Calibri" w:cs="Calibri"/>
                <w:noProof/>
                <w:color w:val="auto"/>
                <w:sz w:val="22"/>
                <w:szCs w:val="22"/>
                <w:shd w:val="clear" w:color="auto" w:fill="D9D9D9" w:themeFill="background1" w:themeFillShade="D9"/>
              </w:rPr>
              <w:t xml:space="preserve"> notifică </w:t>
            </w:r>
            <w:r w:rsidRPr="009C74F7">
              <w:rPr>
                <w:rFonts w:ascii="Calibri" w:hAnsi="Calibri" w:cs="Calibri"/>
                <w:i/>
                <w:noProof/>
                <w:color w:val="auto"/>
                <w:sz w:val="22"/>
                <w:szCs w:val="22"/>
                <w:shd w:val="clear" w:color="auto" w:fill="D9D9D9" w:themeFill="background1" w:themeFillShade="D9"/>
              </w:rPr>
              <w:t>Achizitorul</w:t>
            </w:r>
            <w:r w:rsidRPr="009C74F7">
              <w:rPr>
                <w:rFonts w:ascii="Calibri" w:hAnsi="Calibri" w:cs="Calibri"/>
                <w:noProof/>
                <w:color w:val="auto"/>
                <w:sz w:val="22"/>
                <w:szCs w:val="22"/>
                <w:shd w:val="clear" w:color="auto" w:fill="D9D9D9" w:themeFill="background1" w:themeFillShade="D9"/>
              </w:rPr>
              <w:t xml:space="preserve"> cu privire la inten</w:t>
            </w:r>
            <w:r w:rsidR="0014662D" w:rsidRPr="009C74F7">
              <w:rPr>
                <w:rFonts w:ascii="Calibri" w:hAnsi="Calibri" w:cs="Calibri"/>
                <w:noProof/>
                <w:color w:val="auto"/>
                <w:sz w:val="22"/>
                <w:szCs w:val="22"/>
                <w:shd w:val="clear" w:color="auto" w:fill="D9D9D9" w:themeFill="background1" w:themeFillShade="D9"/>
              </w:rPr>
              <w:t>ț</w:t>
            </w:r>
            <w:r w:rsidRPr="009C74F7">
              <w:rPr>
                <w:rFonts w:ascii="Calibri" w:hAnsi="Calibri" w:cs="Calibri"/>
                <w:noProof/>
                <w:color w:val="auto"/>
                <w:sz w:val="22"/>
                <w:szCs w:val="22"/>
                <w:shd w:val="clear" w:color="auto" w:fill="D9D9D9" w:themeFill="background1" w:themeFillShade="D9"/>
              </w:rPr>
              <w:t>ia de înlocui</w:t>
            </w:r>
            <w:r w:rsidR="0014662D" w:rsidRPr="009C74F7">
              <w:rPr>
                <w:rFonts w:ascii="Calibri" w:hAnsi="Calibri" w:cs="Calibri"/>
                <w:noProof/>
                <w:color w:val="auto"/>
                <w:sz w:val="22"/>
                <w:szCs w:val="22"/>
                <w:shd w:val="clear" w:color="auto" w:fill="D9D9D9" w:themeFill="background1" w:themeFillShade="D9"/>
              </w:rPr>
              <w:t>r</w:t>
            </w:r>
            <w:r w:rsidRPr="009C74F7">
              <w:rPr>
                <w:rFonts w:ascii="Calibri" w:hAnsi="Calibri" w:cs="Calibri"/>
                <w:noProof/>
                <w:color w:val="auto"/>
                <w:sz w:val="22"/>
                <w:szCs w:val="22"/>
                <w:shd w:val="clear" w:color="auto" w:fill="D9D9D9" w:themeFill="background1" w:themeFillShade="D9"/>
              </w:rPr>
              <w:t xml:space="preserve">e a unui </w:t>
            </w:r>
            <w:r w:rsidRPr="009C74F7">
              <w:rPr>
                <w:rFonts w:ascii="Calibri" w:hAnsi="Calibri" w:cs="Calibri"/>
                <w:i/>
                <w:noProof/>
                <w:color w:val="auto"/>
                <w:sz w:val="22"/>
                <w:szCs w:val="22"/>
                <w:shd w:val="clear" w:color="auto" w:fill="D9D9D9" w:themeFill="background1" w:themeFillShade="D9"/>
              </w:rPr>
              <w:t>Subcontractant</w:t>
            </w:r>
            <w:r w:rsidRPr="009C74F7">
              <w:rPr>
                <w:rFonts w:ascii="Calibri" w:hAnsi="Calibri" w:cs="Calibri"/>
                <w:noProof/>
                <w:color w:val="auto"/>
                <w:sz w:val="22"/>
                <w:szCs w:val="22"/>
                <w:shd w:val="clear" w:color="auto" w:fill="D9D9D9" w:themeFill="background1" w:themeFillShade="D9"/>
              </w:rPr>
              <w:t xml:space="preserve"> cu </w:t>
            </w:r>
            <w:r w:rsidR="004B01A4" w:rsidRPr="009C74F7">
              <w:rPr>
                <w:rFonts w:ascii="Calibri" w:hAnsi="Calibri" w:cs="Calibri"/>
                <w:noProof/>
                <w:color w:val="auto"/>
                <w:sz w:val="22"/>
                <w:szCs w:val="22"/>
                <w:shd w:val="clear" w:color="auto" w:fill="D9D9D9" w:themeFill="background1" w:themeFillShade="D9"/>
              </w:rPr>
              <w:t xml:space="preserve">maxim 20 </w:t>
            </w:r>
            <w:r w:rsidRPr="009C74F7">
              <w:rPr>
                <w:rFonts w:ascii="Calibri" w:hAnsi="Calibri" w:cs="Calibri"/>
                <w:noProof/>
                <w:color w:val="auto"/>
                <w:sz w:val="22"/>
                <w:szCs w:val="22"/>
                <w:shd w:val="clear" w:color="auto" w:fill="D9D9D9" w:themeFill="background1" w:themeFillShade="D9"/>
              </w:rPr>
              <w:t xml:space="preserve"> zile înainte de momentul începerii activită</w:t>
            </w:r>
            <w:r w:rsidR="0014662D" w:rsidRPr="009C74F7">
              <w:rPr>
                <w:rFonts w:ascii="Calibri" w:hAnsi="Calibri" w:cs="Calibri"/>
                <w:noProof/>
                <w:color w:val="auto"/>
                <w:sz w:val="22"/>
                <w:szCs w:val="22"/>
                <w:shd w:val="clear" w:color="auto" w:fill="D9D9D9" w:themeFill="background1" w:themeFillShade="D9"/>
              </w:rPr>
              <w:t>ț</w:t>
            </w:r>
            <w:r w:rsidRPr="009C74F7">
              <w:rPr>
                <w:rFonts w:ascii="Calibri" w:hAnsi="Calibri" w:cs="Calibri"/>
                <w:noProof/>
                <w:color w:val="auto"/>
                <w:sz w:val="22"/>
                <w:szCs w:val="22"/>
                <w:shd w:val="clear" w:color="auto" w:fill="D9D9D9" w:themeFill="background1" w:themeFillShade="D9"/>
              </w:rPr>
              <w:t xml:space="preserve">ii în care noul </w:t>
            </w:r>
            <w:r w:rsidRPr="009C74F7">
              <w:rPr>
                <w:rFonts w:ascii="Calibri" w:hAnsi="Calibri" w:cs="Calibri"/>
                <w:i/>
                <w:noProof/>
                <w:color w:val="auto"/>
                <w:sz w:val="22"/>
                <w:szCs w:val="22"/>
                <w:shd w:val="clear" w:color="auto" w:fill="D9D9D9" w:themeFill="background1" w:themeFillShade="D9"/>
              </w:rPr>
              <w:t>Subcontractant</w:t>
            </w:r>
            <w:r w:rsidRPr="009C74F7">
              <w:rPr>
                <w:rFonts w:ascii="Calibri" w:hAnsi="Calibri" w:cs="Calibri"/>
                <w:noProof/>
                <w:color w:val="auto"/>
                <w:sz w:val="22"/>
                <w:szCs w:val="22"/>
                <w:shd w:val="clear" w:color="auto" w:fill="D9D9D9" w:themeFill="background1" w:themeFillShade="D9"/>
              </w:rPr>
              <w:t xml:space="preserve"> u</w:t>
            </w:r>
            <w:r w:rsidR="0014662D" w:rsidRPr="009C74F7">
              <w:rPr>
                <w:rFonts w:ascii="Calibri" w:hAnsi="Calibri" w:cs="Calibri"/>
                <w:noProof/>
                <w:color w:val="auto"/>
                <w:sz w:val="22"/>
                <w:szCs w:val="22"/>
                <w:shd w:val="clear" w:color="auto" w:fill="D9D9D9" w:themeFill="background1" w:themeFillShade="D9"/>
              </w:rPr>
              <w:t>r</w:t>
            </w:r>
            <w:r w:rsidRPr="009C74F7">
              <w:rPr>
                <w:rFonts w:ascii="Calibri" w:hAnsi="Calibri" w:cs="Calibri"/>
                <w:noProof/>
                <w:color w:val="auto"/>
                <w:sz w:val="22"/>
                <w:szCs w:val="22"/>
                <w:shd w:val="clear" w:color="auto" w:fill="D9D9D9" w:themeFill="background1" w:themeFillShade="D9"/>
              </w:rPr>
              <w:t>mează să fie implicat.</w:t>
            </w:r>
          </w:p>
        </w:tc>
      </w:tr>
      <w:tr w:rsidR="00C7528F" w:rsidRPr="009C74F7" w14:paraId="102D7D6B" w14:textId="77777777" w:rsidTr="00236D2D">
        <w:tc>
          <w:tcPr>
            <w:tcW w:w="1224" w:type="dxa"/>
          </w:tcPr>
          <w:p w14:paraId="2E13C690" w14:textId="3E68ADA5" w:rsidR="00C7528F" w:rsidRPr="009C74F7" w:rsidRDefault="0057304B" w:rsidP="00FD5FF6">
            <w:pPr>
              <w:suppressAutoHyphens/>
              <w:autoSpaceDE w:val="0"/>
              <w:autoSpaceDN w:val="0"/>
              <w:adjustRightInd w:val="0"/>
              <w:rPr>
                <w:rFonts w:ascii="Calibri" w:hAnsi="Calibri" w:cs="Calibri"/>
                <w:b/>
                <w:bCs/>
                <w:highlight w:val="yellow"/>
              </w:rPr>
            </w:pPr>
            <w:r w:rsidRPr="009C74F7">
              <w:rPr>
                <w:rFonts w:ascii="Calibri" w:hAnsi="Calibri" w:cs="Calibri"/>
                <w:b/>
                <w:bCs/>
              </w:rPr>
              <w:t>2.</w:t>
            </w:r>
            <w:r w:rsidR="00E3602F" w:rsidRPr="009C74F7">
              <w:rPr>
                <w:rFonts w:ascii="Calibri" w:hAnsi="Calibri" w:cs="Calibri"/>
                <w:b/>
                <w:bCs/>
              </w:rPr>
              <w:t>6</w:t>
            </w:r>
            <w:r w:rsidRPr="009C74F7">
              <w:rPr>
                <w:rFonts w:ascii="Calibri" w:hAnsi="Calibri" w:cs="Calibri"/>
                <w:b/>
                <w:bCs/>
              </w:rPr>
              <w:t>.(</w:t>
            </w:r>
            <w:r w:rsidR="00C701C9" w:rsidRPr="009C74F7">
              <w:rPr>
                <w:rFonts w:ascii="Calibri" w:hAnsi="Calibri" w:cs="Calibri"/>
                <w:b/>
                <w:bCs/>
              </w:rPr>
              <w:t>e</w:t>
            </w:r>
            <w:r w:rsidRPr="009C74F7">
              <w:rPr>
                <w:rFonts w:ascii="Calibri" w:hAnsi="Calibri" w:cs="Calibri"/>
                <w:b/>
                <w:bCs/>
              </w:rPr>
              <w:t>)</w:t>
            </w:r>
          </w:p>
        </w:tc>
        <w:tc>
          <w:tcPr>
            <w:tcW w:w="8586" w:type="dxa"/>
            <w:shd w:val="clear" w:color="auto" w:fill="EAF1DD" w:themeFill="accent3" w:themeFillTint="33"/>
          </w:tcPr>
          <w:p w14:paraId="47B54539" w14:textId="07CA2BCB" w:rsidR="00C7528F" w:rsidRPr="009C74F7" w:rsidRDefault="004B01A4" w:rsidP="00162011">
            <w:pPr>
              <w:pStyle w:val="Default"/>
              <w:suppressAutoHyphens/>
              <w:rPr>
                <w:rFonts w:ascii="Calibri" w:hAnsi="Calibri" w:cs="Calibri"/>
                <w:noProof/>
                <w:sz w:val="22"/>
                <w:szCs w:val="22"/>
              </w:rPr>
            </w:pPr>
            <w:r w:rsidRPr="009C74F7">
              <w:rPr>
                <w:rFonts w:ascii="Calibri" w:hAnsi="Calibri" w:cs="Calibri"/>
                <w:noProof/>
                <w:sz w:val="22"/>
                <w:szCs w:val="22"/>
                <w:shd w:val="clear" w:color="auto" w:fill="D9D9D9" w:themeFill="background1" w:themeFillShade="D9"/>
              </w:rPr>
              <w:t xml:space="preserve"> </w:t>
            </w:r>
            <w:r w:rsidR="00C7528F" w:rsidRPr="009C74F7">
              <w:rPr>
                <w:rFonts w:ascii="Calibri" w:hAnsi="Calibri" w:cs="Calibri"/>
                <w:i/>
                <w:noProof/>
                <w:sz w:val="22"/>
                <w:szCs w:val="22"/>
                <w:shd w:val="clear" w:color="auto" w:fill="D9D9D9" w:themeFill="background1" w:themeFillShade="D9"/>
              </w:rPr>
              <w:t>Achizitorul</w:t>
            </w:r>
            <w:r w:rsidR="00C7528F" w:rsidRPr="009C74F7">
              <w:rPr>
                <w:rFonts w:ascii="Calibri" w:hAnsi="Calibri" w:cs="Calibri"/>
                <w:noProof/>
                <w:sz w:val="22"/>
                <w:szCs w:val="22"/>
                <w:shd w:val="clear" w:color="auto" w:fill="D9D9D9" w:themeFill="background1" w:themeFillShade="D9"/>
              </w:rPr>
              <w:t xml:space="preserve"> notific</w:t>
            </w:r>
            <w:r w:rsidR="00162011" w:rsidRPr="009C74F7">
              <w:rPr>
                <w:rFonts w:ascii="Calibri" w:hAnsi="Calibri" w:cs="Calibri"/>
                <w:noProof/>
                <w:sz w:val="22"/>
                <w:szCs w:val="22"/>
                <w:shd w:val="clear" w:color="auto" w:fill="D9D9D9" w:themeFill="background1" w:themeFillShade="D9"/>
              </w:rPr>
              <w:t>ă</w:t>
            </w:r>
            <w:r w:rsidR="00C7528F" w:rsidRPr="009C74F7">
              <w:rPr>
                <w:rFonts w:ascii="Calibri" w:hAnsi="Calibri" w:cs="Calibri"/>
                <w:noProof/>
                <w:sz w:val="22"/>
                <w:szCs w:val="22"/>
                <w:shd w:val="clear" w:color="auto" w:fill="D9D9D9" w:themeFill="background1" w:themeFillShade="D9"/>
              </w:rPr>
              <w:t xml:space="preserve"> decizia sa </w:t>
            </w:r>
            <w:r w:rsidR="00C7528F" w:rsidRPr="009C74F7">
              <w:rPr>
                <w:rFonts w:ascii="Calibri" w:hAnsi="Calibri" w:cs="Calibri"/>
                <w:i/>
                <w:noProof/>
                <w:sz w:val="22"/>
                <w:szCs w:val="22"/>
                <w:shd w:val="clear" w:color="auto" w:fill="D9D9D9" w:themeFill="background1" w:themeFillShade="D9"/>
              </w:rPr>
              <w:t>Contractantului</w:t>
            </w:r>
            <w:r w:rsidR="00C7528F" w:rsidRPr="009C74F7">
              <w:rPr>
                <w:rFonts w:ascii="Calibri" w:hAnsi="Calibri" w:cs="Calibri"/>
                <w:noProof/>
                <w:sz w:val="22"/>
                <w:szCs w:val="22"/>
                <w:shd w:val="clear" w:color="auto" w:fill="D9D9D9" w:themeFill="background1" w:themeFillShade="D9"/>
              </w:rPr>
              <w:t xml:space="preserve"> în termen de </w:t>
            </w:r>
            <w:r w:rsidRPr="009C74F7">
              <w:rPr>
                <w:rFonts w:ascii="Calibri" w:hAnsi="Calibri" w:cs="Calibri"/>
                <w:i/>
                <w:noProof/>
                <w:color w:val="auto"/>
                <w:sz w:val="22"/>
                <w:szCs w:val="22"/>
                <w:shd w:val="clear" w:color="auto" w:fill="D9D9D9" w:themeFill="background1" w:themeFillShade="D9"/>
              </w:rPr>
              <w:t xml:space="preserve">10 </w:t>
            </w:r>
            <w:r w:rsidR="00C7528F" w:rsidRPr="009C74F7">
              <w:rPr>
                <w:rFonts w:ascii="Calibri" w:hAnsi="Calibri" w:cs="Calibri"/>
                <w:noProof/>
                <w:sz w:val="22"/>
                <w:szCs w:val="22"/>
                <w:shd w:val="clear" w:color="auto" w:fill="D9D9D9" w:themeFill="background1" w:themeFillShade="D9"/>
              </w:rPr>
              <w:t xml:space="preserve"> zile de la data primirii notificării.</w:t>
            </w:r>
          </w:p>
        </w:tc>
      </w:tr>
      <w:tr w:rsidR="0057304B" w:rsidRPr="009C74F7" w14:paraId="1EC9546E" w14:textId="77777777" w:rsidTr="00236D2D">
        <w:tc>
          <w:tcPr>
            <w:tcW w:w="1224" w:type="dxa"/>
            <w:shd w:val="clear" w:color="auto" w:fill="92CDDC" w:themeFill="accent5" w:themeFillTint="99"/>
          </w:tcPr>
          <w:p w14:paraId="5B01081A" w14:textId="1982CAC4" w:rsidR="0057304B" w:rsidRPr="009C74F7" w:rsidRDefault="0057304B" w:rsidP="00FD5FF6">
            <w:pPr>
              <w:suppressAutoHyphens/>
              <w:autoSpaceDE w:val="0"/>
              <w:autoSpaceDN w:val="0"/>
              <w:adjustRightInd w:val="0"/>
              <w:rPr>
                <w:rFonts w:ascii="Calibri" w:hAnsi="Calibri" w:cs="Calibri"/>
                <w:b/>
                <w:bCs/>
              </w:rPr>
            </w:pPr>
            <w:r w:rsidRPr="009C74F7">
              <w:rPr>
                <w:rFonts w:ascii="Calibri" w:hAnsi="Calibri" w:cs="Calibri"/>
                <w:b/>
                <w:bCs/>
              </w:rPr>
              <w:t>2.</w:t>
            </w:r>
            <w:r w:rsidR="00743118" w:rsidRPr="009C74F7">
              <w:rPr>
                <w:rFonts w:ascii="Calibri" w:hAnsi="Calibri" w:cs="Calibri"/>
                <w:b/>
                <w:bCs/>
              </w:rPr>
              <w:t>7</w:t>
            </w:r>
            <w:r w:rsidRPr="009C74F7">
              <w:rPr>
                <w:rFonts w:ascii="Calibri" w:hAnsi="Calibri" w:cs="Calibri"/>
                <w:b/>
                <w:bCs/>
              </w:rPr>
              <w:t>.</w:t>
            </w:r>
          </w:p>
        </w:tc>
        <w:tc>
          <w:tcPr>
            <w:tcW w:w="8586" w:type="dxa"/>
            <w:shd w:val="clear" w:color="auto" w:fill="92CDDC" w:themeFill="accent5" w:themeFillTint="99"/>
          </w:tcPr>
          <w:p w14:paraId="51A0BEEC" w14:textId="228B58EC" w:rsidR="0057304B" w:rsidRPr="009C74F7" w:rsidRDefault="006C50DA" w:rsidP="0014662D">
            <w:pPr>
              <w:pStyle w:val="Titlu2"/>
              <w:tabs>
                <w:tab w:val="left" w:pos="9000"/>
              </w:tabs>
              <w:suppressAutoHyphens/>
              <w:spacing w:before="0"/>
              <w:ind w:left="720" w:hanging="720"/>
              <w:rPr>
                <w:rFonts w:ascii="Calibri" w:hAnsi="Calibri" w:cs="Calibri"/>
                <w:szCs w:val="22"/>
              </w:rPr>
            </w:pPr>
            <w:r w:rsidRPr="009C74F7">
              <w:rPr>
                <w:rFonts w:ascii="Calibri" w:hAnsi="Calibri" w:cs="Calibri"/>
                <w:bCs w:val="0"/>
                <w:szCs w:val="22"/>
              </w:rPr>
              <w:t xml:space="preserve">Păstrarea/Furnizarea/Transmiterea/Utilizarea documentelor în cadrul </w:t>
            </w:r>
            <w:r w:rsidRPr="009C74F7">
              <w:rPr>
                <w:rFonts w:ascii="Calibri" w:hAnsi="Calibri" w:cs="Calibri"/>
                <w:bCs w:val="0"/>
                <w:i/>
                <w:szCs w:val="22"/>
              </w:rPr>
              <w:t>Contractului</w:t>
            </w:r>
          </w:p>
        </w:tc>
      </w:tr>
      <w:tr w:rsidR="0057304B" w:rsidRPr="009C74F7" w14:paraId="2CE557A3" w14:textId="77777777" w:rsidTr="00236D2D">
        <w:tc>
          <w:tcPr>
            <w:tcW w:w="1224" w:type="dxa"/>
            <w:shd w:val="clear" w:color="auto" w:fill="DAEEF3" w:themeFill="accent5" w:themeFillTint="33"/>
          </w:tcPr>
          <w:p w14:paraId="197E4D8C" w14:textId="08D645D6" w:rsidR="0057304B" w:rsidRPr="009C74F7" w:rsidRDefault="0057304B" w:rsidP="00FD5FF6">
            <w:pPr>
              <w:suppressAutoHyphens/>
              <w:autoSpaceDE w:val="0"/>
              <w:autoSpaceDN w:val="0"/>
              <w:adjustRightInd w:val="0"/>
              <w:rPr>
                <w:rFonts w:ascii="Calibri" w:hAnsi="Calibri" w:cs="Calibri"/>
                <w:b/>
                <w:bCs/>
                <w:i/>
              </w:rPr>
            </w:pPr>
            <w:r w:rsidRPr="009C74F7">
              <w:rPr>
                <w:rFonts w:ascii="Calibri" w:hAnsi="Calibri" w:cs="Calibri"/>
                <w:b/>
                <w:bCs/>
                <w:i/>
              </w:rPr>
              <w:t>2.</w:t>
            </w:r>
            <w:r w:rsidR="007B744E" w:rsidRPr="009C74F7">
              <w:rPr>
                <w:rFonts w:ascii="Calibri" w:hAnsi="Calibri" w:cs="Calibri"/>
                <w:b/>
                <w:bCs/>
                <w:i/>
              </w:rPr>
              <w:t>7.</w:t>
            </w:r>
            <w:r w:rsidRPr="009C74F7">
              <w:rPr>
                <w:rFonts w:ascii="Calibri" w:hAnsi="Calibri" w:cs="Calibri"/>
                <w:b/>
                <w:bCs/>
                <w:i/>
              </w:rPr>
              <w:t>1.</w:t>
            </w:r>
          </w:p>
        </w:tc>
        <w:tc>
          <w:tcPr>
            <w:tcW w:w="8586" w:type="dxa"/>
            <w:shd w:val="clear" w:color="auto" w:fill="DAEEF3" w:themeFill="accent5" w:themeFillTint="33"/>
          </w:tcPr>
          <w:p w14:paraId="1D71AC22" w14:textId="66A01927" w:rsidR="0057304B" w:rsidRPr="009C74F7" w:rsidRDefault="006C50DA" w:rsidP="0014662D">
            <w:pPr>
              <w:suppressAutoHyphens/>
              <w:rPr>
                <w:rFonts w:ascii="Calibri" w:hAnsi="Calibri" w:cs="Calibri"/>
                <w:b/>
                <w:i/>
              </w:rPr>
            </w:pPr>
            <w:r w:rsidRPr="009C74F7">
              <w:rPr>
                <w:rFonts w:ascii="Calibri" w:eastAsia="Times New Roman" w:hAnsi="Calibri" w:cs="Calibri"/>
                <w:b/>
                <w:i/>
              </w:rPr>
              <w:t xml:space="preserve">Păstrarea </w:t>
            </w:r>
            <w:r w:rsidR="001C0FF1" w:rsidRPr="009C74F7">
              <w:rPr>
                <w:rFonts w:ascii="Calibri" w:eastAsia="Times New Roman" w:hAnsi="Calibri" w:cs="Calibri"/>
                <w:b/>
                <w:i/>
              </w:rPr>
              <w:t>ș</w:t>
            </w:r>
            <w:r w:rsidRPr="009C74F7">
              <w:rPr>
                <w:rFonts w:ascii="Calibri" w:eastAsia="Times New Roman" w:hAnsi="Calibri" w:cs="Calibri"/>
                <w:b/>
                <w:i/>
              </w:rPr>
              <w:t>i Furnizarea documentelor în cadrul Contractului</w:t>
            </w:r>
          </w:p>
        </w:tc>
      </w:tr>
      <w:tr w:rsidR="0057304B" w:rsidRPr="009C74F7" w14:paraId="182402A1" w14:textId="77777777" w:rsidTr="00236D2D">
        <w:tc>
          <w:tcPr>
            <w:tcW w:w="1224" w:type="dxa"/>
          </w:tcPr>
          <w:p w14:paraId="1B5C5E5C" w14:textId="63F40433" w:rsidR="0057304B" w:rsidRPr="009C74F7" w:rsidRDefault="0057304B" w:rsidP="00FD5FF6">
            <w:pPr>
              <w:suppressAutoHyphens/>
              <w:autoSpaceDE w:val="0"/>
              <w:autoSpaceDN w:val="0"/>
              <w:adjustRightInd w:val="0"/>
              <w:rPr>
                <w:rFonts w:ascii="Calibri" w:hAnsi="Calibri" w:cs="Calibri"/>
                <w:b/>
                <w:bCs/>
              </w:rPr>
            </w:pPr>
            <w:r w:rsidRPr="009C74F7">
              <w:rPr>
                <w:rFonts w:ascii="Calibri" w:hAnsi="Calibri" w:cs="Calibri"/>
                <w:b/>
                <w:bCs/>
              </w:rPr>
              <w:t>2.</w:t>
            </w:r>
            <w:r w:rsidR="00DA6D5E" w:rsidRPr="009C74F7">
              <w:rPr>
                <w:rFonts w:ascii="Calibri" w:hAnsi="Calibri" w:cs="Calibri"/>
                <w:b/>
                <w:bCs/>
              </w:rPr>
              <w:t>7</w:t>
            </w:r>
            <w:r w:rsidRPr="009C74F7">
              <w:rPr>
                <w:rFonts w:ascii="Calibri" w:hAnsi="Calibri" w:cs="Calibri"/>
                <w:b/>
                <w:bCs/>
              </w:rPr>
              <w:t>.1.(</w:t>
            </w:r>
            <w:r w:rsidR="00C701C9" w:rsidRPr="009C74F7">
              <w:rPr>
                <w:rFonts w:ascii="Calibri" w:hAnsi="Calibri" w:cs="Calibri"/>
                <w:b/>
                <w:bCs/>
              </w:rPr>
              <w:t>b</w:t>
            </w:r>
            <w:r w:rsidRPr="009C74F7">
              <w:rPr>
                <w:rFonts w:ascii="Calibri" w:hAnsi="Calibri" w:cs="Calibri"/>
                <w:b/>
                <w:bCs/>
              </w:rPr>
              <w:t>)</w:t>
            </w:r>
          </w:p>
        </w:tc>
        <w:tc>
          <w:tcPr>
            <w:tcW w:w="8586" w:type="dxa"/>
            <w:shd w:val="clear" w:color="auto" w:fill="EAF1DD" w:themeFill="accent3" w:themeFillTint="33"/>
          </w:tcPr>
          <w:p w14:paraId="24F64E3B" w14:textId="38BED3AF" w:rsidR="0057304B" w:rsidRPr="009C74F7" w:rsidRDefault="0057304B" w:rsidP="00497C84">
            <w:pPr>
              <w:suppressAutoHyphens/>
              <w:autoSpaceDE w:val="0"/>
              <w:autoSpaceDN w:val="0"/>
              <w:adjustRightInd w:val="0"/>
              <w:rPr>
                <w:rFonts w:ascii="Calibri" w:hAnsi="Calibri" w:cs="Calibri"/>
                <w:bCs/>
              </w:rPr>
            </w:pPr>
            <w:r w:rsidRPr="009C74F7">
              <w:rPr>
                <w:rFonts w:ascii="Calibri" w:hAnsi="Calibri" w:cs="Calibri"/>
                <w:bCs/>
                <w:i/>
                <w:shd w:val="clear" w:color="auto" w:fill="D9D9D9" w:themeFill="background1" w:themeFillShade="D9"/>
              </w:rPr>
              <w:t>Contractantul</w:t>
            </w:r>
            <w:r w:rsidRPr="009C74F7">
              <w:rPr>
                <w:rFonts w:ascii="Calibri" w:hAnsi="Calibri" w:cs="Calibri"/>
                <w:bCs/>
                <w:shd w:val="clear" w:color="auto" w:fill="D9D9D9" w:themeFill="background1" w:themeFillShade="D9"/>
              </w:rPr>
              <w:t xml:space="preserve"> transmite </w:t>
            </w:r>
            <w:r w:rsidRPr="009C74F7">
              <w:rPr>
                <w:rFonts w:ascii="Calibri" w:hAnsi="Calibri" w:cs="Calibri"/>
                <w:bCs/>
                <w:i/>
                <w:shd w:val="clear" w:color="auto" w:fill="D9D9D9" w:themeFill="background1" w:themeFillShade="D9"/>
              </w:rPr>
              <w:t>Achizitorului</w:t>
            </w:r>
            <w:r w:rsidR="00BB7A01" w:rsidRPr="009C74F7">
              <w:rPr>
                <w:rFonts w:ascii="Calibri" w:hAnsi="Calibri" w:cs="Calibri"/>
                <w:bCs/>
                <w:shd w:val="clear" w:color="auto" w:fill="D9D9D9" w:themeFill="background1" w:themeFillShade="D9"/>
              </w:rPr>
              <w:t xml:space="preserve"> toate documentele relevante derul</w:t>
            </w:r>
            <w:r w:rsidR="00DA6D5E" w:rsidRPr="009C74F7">
              <w:rPr>
                <w:rFonts w:ascii="Calibri" w:hAnsi="Calibri" w:cs="Calibri"/>
                <w:bCs/>
                <w:shd w:val="clear" w:color="auto" w:fill="D9D9D9" w:themeFill="background1" w:themeFillShade="D9"/>
              </w:rPr>
              <w:t>ă</w:t>
            </w:r>
            <w:r w:rsidR="00BB7A01" w:rsidRPr="009C74F7">
              <w:rPr>
                <w:rFonts w:ascii="Calibri" w:hAnsi="Calibri" w:cs="Calibri"/>
                <w:bCs/>
                <w:shd w:val="clear" w:color="auto" w:fill="D9D9D9" w:themeFill="background1" w:themeFillShade="D9"/>
              </w:rPr>
              <w:t xml:space="preserve">rii </w:t>
            </w:r>
            <w:r w:rsidR="00BB7A01" w:rsidRPr="009C74F7">
              <w:rPr>
                <w:rFonts w:ascii="Calibri" w:hAnsi="Calibri" w:cs="Calibri"/>
                <w:bCs/>
                <w:i/>
                <w:shd w:val="clear" w:color="auto" w:fill="D9D9D9" w:themeFill="background1" w:themeFillShade="D9"/>
              </w:rPr>
              <w:t>Contractului</w:t>
            </w:r>
            <w:r w:rsidR="00DA6D5E" w:rsidRPr="009C74F7">
              <w:rPr>
                <w:rFonts w:ascii="Calibri" w:hAnsi="Calibri" w:cs="Calibri"/>
                <w:bCs/>
                <w:shd w:val="clear" w:color="auto" w:fill="D9D9D9" w:themeFill="background1" w:themeFillShade="D9"/>
              </w:rPr>
              <w:t>,</w:t>
            </w:r>
            <w:r w:rsidR="00BB7A01" w:rsidRPr="009C74F7">
              <w:rPr>
                <w:rFonts w:ascii="Calibri" w:hAnsi="Calibri" w:cs="Calibri"/>
                <w:bCs/>
                <w:shd w:val="clear" w:color="auto" w:fill="D9D9D9" w:themeFill="background1" w:themeFillShade="D9"/>
              </w:rPr>
              <w:t xml:space="preserve"> </w:t>
            </w:r>
            <w:r w:rsidR="00DA6D5E" w:rsidRPr="009C74F7">
              <w:rPr>
                <w:rFonts w:ascii="Calibri" w:hAnsi="Calibri" w:cs="Calibri"/>
                <w:bCs/>
                <w:shd w:val="clear" w:color="auto" w:fill="D9D9D9" w:themeFill="background1" w:themeFillShade="D9"/>
              </w:rPr>
              <w:t>î</w:t>
            </w:r>
            <w:r w:rsidR="00BB7A01" w:rsidRPr="009C74F7">
              <w:rPr>
                <w:rFonts w:ascii="Calibri" w:hAnsi="Calibri" w:cs="Calibri"/>
                <w:bCs/>
                <w:shd w:val="clear" w:color="auto" w:fill="D9D9D9" w:themeFill="background1" w:themeFillShade="D9"/>
              </w:rPr>
              <w:t xml:space="preserve">n </w:t>
            </w:r>
            <w:r w:rsidR="004B01A4" w:rsidRPr="009C74F7">
              <w:rPr>
                <w:rFonts w:ascii="Calibri" w:hAnsi="Calibri" w:cs="Calibri"/>
                <w:bCs/>
                <w:shd w:val="clear" w:color="auto" w:fill="D9D9D9" w:themeFill="background1" w:themeFillShade="D9"/>
              </w:rPr>
              <w:t xml:space="preserve">original și </w:t>
            </w:r>
            <w:r w:rsidR="00BB7A01" w:rsidRPr="009C74F7">
              <w:rPr>
                <w:rFonts w:ascii="Calibri" w:hAnsi="Calibri" w:cs="Calibri"/>
                <w:bCs/>
                <w:shd w:val="clear" w:color="auto" w:fill="D9D9D9" w:themeFill="background1" w:themeFillShade="D9"/>
              </w:rPr>
              <w:t>copie</w:t>
            </w:r>
            <w:r w:rsidR="00DA6D5E" w:rsidRPr="009C74F7">
              <w:rPr>
                <w:rFonts w:ascii="Calibri" w:hAnsi="Calibri" w:cs="Calibri"/>
                <w:bCs/>
                <w:shd w:val="clear" w:color="auto" w:fill="D9D9D9" w:themeFill="background1" w:themeFillShade="D9"/>
              </w:rPr>
              <w:t>,</w:t>
            </w:r>
            <w:r w:rsidR="00BB7A01" w:rsidRPr="009C74F7">
              <w:rPr>
                <w:rFonts w:ascii="Calibri" w:hAnsi="Calibri" w:cs="Calibri"/>
                <w:bCs/>
                <w:shd w:val="clear" w:color="auto" w:fill="D9D9D9" w:themeFill="background1" w:themeFillShade="D9"/>
              </w:rPr>
              <w:t xml:space="preserve"> </w:t>
            </w:r>
            <w:r w:rsidR="00DA6D5E" w:rsidRPr="009C74F7">
              <w:rPr>
                <w:rFonts w:ascii="Calibri" w:hAnsi="Calibri" w:cs="Calibri"/>
                <w:bCs/>
                <w:shd w:val="clear" w:color="auto" w:fill="D9D9D9" w:themeFill="background1" w:themeFillShade="D9"/>
              </w:rPr>
              <w:t>î</w:t>
            </w:r>
            <w:r w:rsidR="00BB7A01" w:rsidRPr="009C74F7">
              <w:rPr>
                <w:rFonts w:ascii="Calibri" w:hAnsi="Calibri" w:cs="Calibri"/>
                <w:bCs/>
                <w:shd w:val="clear" w:color="auto" w:fill="D9D9D9" w:themeFill="background1" w:themeFillShade="D9"/>
              </w:rPr>
              <w:t>n termen</w:t>
            </w:r>
            <w:r w:rsidR="00DA6D5E" w:rsidRPr="009C74F7">
              <w:rPr>
                <w:rFonts w:ascii="Calibri" w:hAnsi="Calibri" w:cs="Calibri"/>
                <w:bCs/>
                <w:shd w:val="clear" w:color="auto" w:fill="D9D9D9" w:themeFill="background1" w:themeFillShade="D9"/>
              </w:rPr>
              <w:t xml:space="preserve"> de </w:t>
            </w:r>
            <w:r w:rsidR="004B01A4" w:rsidRPr="009C74F7">
              <w:rPr>
                <w:rFonts w:ascii="Calibri" w:hAnsi="Calibri" w:cs="Calibri"/>
                <w:bCs/>
                <w:shd w:val="clear" w:color="auto" w:fill="D9D9D9" w:themeFill="background1" w:themeFillShade="D9"/>
              </w:rPr>
              <w:t>5</w:t>
            </w:r>
            <w:r w:rsidR="00DA6D5E" w:rsidRPr="009C74F7">
              <w:rPr>
                <w:rFonts w:ascii="Calibri" w:hAnsi="Calibri" w:cs="Calibri"/>
                <w:bCs/>
                <w:shd w:val="clear" w:color="auto" w:fill="D9D9D9" w:themeFill="background1" w:themeFillShade="D9"/>
              </w:rPr>
              <w:t xml:space="preserve"> zile.</w:t>
            </w:r>
          </w:p>
        </w:tc>
      </w:tr>
      <w:tr w:rsidR="0057304B" w:rsidRPr="009C74F7" w14:paraId="17E97551" w14:textId="77777777" w:rsidTr="00236D2D">
        <w:tc>
          <w:tcPr>
            <w:tcW w:w="1224" w:type="dxa"/>
            <w:shd w:val="clear" w:color="auto" w:fill="FFFFFF" w:themeFill="background1"/>
          </w:tcPr>
          <w:p w14:paraId="28120AC9" w14:textId="1E693CAB" w:rsidR="0057304B" w:rsidRPr="009C74F7" w:rsidRDefault="0057304B" w:rsidP="00FD5FF6">
            <w:pPr>
              <w:suppressAutoHyphens/>
              <w:autoSpaceDE w:val="0"/>
              <w:autoSpaceDN w:val="0"/>
              <w:adjustRightInd w:val="0"/>
              <w:rPr>
                <w:rFonts w:ascii="Calibri" w:hAnsi="Calibri" w:cs="Calibri"/>
                <w:b/>
                <w:bCs/>
              </w:rPr>
            </w:pPr>
            <w:r w:rsidRPr="009C74F7">
              <w:rPr>
                <w:rFonts w:ascii="Calibri" w:hAnsi="Calibri" w:cs="Calibri"/>
                <w:b/>
                <w:bCs/>
              </w:rPr>
              <w:t>2.</w:t>
            </w:r>
            <w:r w:rsidR="00DA6D5E" w:rsidRPr="009C74F7">
              <w:rPr>
                <w:rFonts w:ascii="Calibri" w:hAnsi="Calibri" w:cs="Calibri"/>
                <w:b/>
                <w:bCs/>
              </w:rPr>
              <w:t>7</w:t>
            </w:r>
            <w:r w:rsidRPr="009C74F7">
              <w:rPr>
                <w:rFonts w:ascii="Calibri" w:hAnsi="Calibri" w:cs="Calibri"/>
                <w:b/>
                <w:bCs/>
              </w:rPr>
              <w:t>.1.(</w:t>
            </w:r>
            <w:r w:rsidR="00C701C9" w:rsidRPr="009C74F7">
              <w:rPr>
                <w:rFonts w:ascii="Calibri" w:hAnsi="Calibri" w:cs="Calibri"/>
                <w:b/>
                <w:bCs/>
              </w:rPr>
              <w:t>c</w:t>
            </w:r>
            <w:r w:rsidRPr="009C74F7">
              <w:rPr>
                <w:rFonts w:ascii="Calibri" w:hAnsi="Calibri" w:cs="Calibri"/>
                <w:b/>
                <w:bCs/>
              </w:rPr>
              <w:t>)</w:t>
            </w:r>
          </w:p>
        </w:tc>
        <w:tc>
          <w:tcPr>
            <w:tcW w:w="8586" w:type="dxa"/>
            <w:shd w:val="clear" w:color="auto" w:fill="EAF1DD" w:themeFill="accent3" w:themeFillTint="33"/>
          </w:tcPr>
          <w:p w14:paraId="57349949" w14:textId="30ECDE4E" w:rsidR="0057304B" w:rsidRPr="009C74F7" w:rsidRDefault="004B01A4" w:rsidP="00AE6408">
            <w:pPr>
              <w:suppressAutoHyphens/>
              <w:rPr>
                <w:rFonts w:ascii="Calibri" w:hAnsi="Calibri" w:cs="Calibri"/>
                <w:b/>
              </w:rPr>
            </w:pPr>
            <w:r w:rsidRPr="009C74F7">
              <w:rPr>
                <w:rFonts w:ascii="Calibri" w:hAnsi="Calibri" w:cs="Calibri"/>
                <w:bCs/>
                <w:shd w:val="clear" w:color="auto" w:fill="D9D9D9" w:themeFill="background1" w:themeFillShade="D9"/>
              </w:rPr>
              <w:t xml:space="preserve"> </w:t>
            </w:r>
            <w:r w:rsidR="00DA6D5E" w:rsidRPr="009C74F7">
              <w:rPr>
                <w:rFonts w:ascii="Calibri" w:hAnsi="Calibri" w:cs="Calibri"/>
                <w:bCs/>
                <w:shd w:val="clear" w:color="auto" w:fill="D9D9D9" w:themeFill="background1" w:themeFillShade="D9"/>
              </w:rPr>
              <w:t xml:space="preserve">Documentele pe care </w:t>
            </w:r>
            <w:r w:rsidR="00DA6D5E" w:rsidRPr="009C74F7">
              <w:rPr>
                <w:rFonts w:ascii="Calibri" w:hAnsi="Calibri" w:cs="Calibri"/>
                <w:bCs/>
                <w:i/>
                <w:shd w:val="clear" w:color="auto" w:fill="D9D9D9" w:themeFill="background1" w:themeFillShade="D9"/>
              </w:rPr>
              <w:t>Contractantul</w:t>
            </w:r>
            <w:r w:rsidR="00DA6D5E" w:rsidRPr="009C74F7">
              <w:rPr>
                <w:rFonts w:ascii="Calibri" w:hAnsi="Calibri" w:cs="Calibri"/>
                <w:bCs/>
                <w:shd w:val="clear" w:color="auto" w:fill="D9D9D9" w:themeFill="background1" w:themeFillShade="D9"/>
              </w:rPr>
              <w:t xml:space="preserve"> se obligă să le păstreze </w:t>
            </w:r>
            <w:r w:rsidR="00AE6408" w:rsidRPr="009C74F7">
              <w:rPr>
                <w:rFonts w:ascii="Calibri" w:hAnsi="Calibri" w:cs="Calibri"/>
                <w:bCs/>
                <w:shd w:val="clear" w:color="auto" w:fill="D9D9D9" w:themeFill="background1" w:themeFillShade="D9"/>
              </w:rPr>
              <w:t xml:space="preserve">în </w:t>
            </w:r>
            <w:r w:rsidR="001C0FF1" w:rsidRPr="009C74F7">
              <w:rPr>
                <w:rFonts w:ascii="Calibri" w:hAnsi="Calibri" w:cs="Calibri"/>
                <w:bCs/>
                <w:i/>
                <w:shd w:val="clear" w:color="auto" w:fill="D9D9D9" w:themeFill="background1" w:themeFillShade="D9"/>
              </w:rPr>
              <w:t>Ș</w:t>
            </w:r>
            <w:r w:rsidR="00DA6D5E" w:rsidRPr="009C74F7">
              <w:rPr>
                <w:rFonts w:ascii="Calibri" w:hAnsi="Calibri" w:cs="Calibri"/>
                <w:bCs/>
                <w:i/>
                <w:shd w:val="clear" w:color="auto" w:fill="D9D9D9" w:themeFill="background1" w:themeFillShade="D9"/>
              </w:rPr>
              <w:t>antier</w:t>
            </w:r>
            <w:r w:rsidR="00DA6D5E" w:rsidRPr="009C74F7">
              <w:rPr>
                <w:rFonts w:ascii="Calibri" w:hAnsi="Calibri" w:cs="Calibri"/>
                <w:bCs/>
                <w:shd w:val="clear" w:color="auto" w:fill="D9D9D9" w:themeFill="background1" w:themeFillShade="D9"/>
              </w:rPr>
              <w:t xml:space="preserve"> sunt</w:t>
            </w:r>
            <w:r w:rsidRPr="009C74F7">
              <w:rPr>
                <w:rFonts w:ascii="Calibri" w:hAnsi="Calibri" w:cs="Calibri"/>
                <w:bCs/>
                <w:shd w:val="clear" w:color="auto" w:fill="D9D9D9" w:themeFill="background1" w:themeFillShade="D9"/>
              </w:rPr>
              <w:t xml:space="preserve"> toate documentele care din punct de vedere legal justifica contractarea, derularea investiției si documentele care justifică respectarea calității lucrărilor și a materialelor utilizate</w:t>
            </w:r>
            <w:r w:rsidR="006115D8" w:rsidRPr="009C74F7">
              <w:rPr>
                <w:rFonts w:ascii="Calibri" w:hAnsi="Calibri" w:cs="Calibri"/>
                <w:bCs/>
                <w:shd w:val="clear" w:color="auto" w:fill="D9D9D9" w:themeFill="background1" w:themeFillShade="D9"/>
              </w:rPr>
              <w:t>.</w:t>
            </w:r>
            <w:r w:rsidRPr="009C74F7">
              <w:rPr>
                <w:rFonts w:ascii="Calibri" w:hAnsi="Calibri" w:cs="Calibri"/>
                <w:bCs/>
                <w:shd w:val="clear" w:color="auto" w:fill="D9D9D9" w:themeFill="background1" w:themeFillShade="D9"/>
              </w:rPr>
              <w:t xml:space="preserve">  </w:t>
            </w:r>
          </w:p>
        </w:tc>
      </w:tr>
      <w:tr w:rsidR="00224910" w:rsidRPr="009C74F7" w14:paraId="63F5ECE6" w14:textId="77777777" w:rsidTr="00236D2D">
        <w:tc>
          <w:tcPr>
            <w:tcW w:w="1224" w:type="dxa"/>
            <w:shd w:val="clear" w:color="auto" w:fill="92CDDC" w:themeFill="accent5" w:themeFillTint="99"/>
          </w:tcPr>
          <w:p w14:paraId="4F90BB09" w14:textId="25EBB095" w:rsidR="00224910" w:rsidRPr="009C74F7" w:rsidRDefault="00224910" w:rsidP="00FD5FF6">
            <w:pPr>
              <w:suppressAutoHyphens/>
              <w:autoSpaceDE w:val="0"/>
              <w:autoSpaceDN w:val="0"/>
              <w:adjustRightInd w:val="0"/>
              <w:rPr>
                <w:rFonts w:ascii="Calibri" w:hAnsi="Calibri" w:cs="Calibri"/>
                <w:b/>
                <w:bCs/>
              </w:rPr>
            </w:pPr>
            <w:r w:rsidRPr="009C74F7">
              <w:rPr>
                <w:rFonts w:ascii="Calibri" w:hAnsi="Calibri" w:cs="Calibri"/>
                <w:b/>
                <w:bCs/>
              </w:rPr>
              <w:t>2.8.</w:t>
            </w:r>
          </w:p>
        </w:tc>
        <w:tc>
          <w:tcPr>
            <w:tcW w:w="8586" w:type="dxa"/>
            <w:shd w:val="clear" w:color="auto" w:fill="92CDDC" w:themeFill="accent5" w:themeFillTint="99"/>
          </w:tcPr>
          <w:p w14:paraId="7E642BEC" w14:textId="6A1C4895" w:rsidR="00224910" w:rsidRPr="009C74F7" w:rsidRDefault="00224910" w:rsidP="003B5A2A">
            <w:pPr>
              <w:pStyle w:val="Titlu2"/>
              <w:tabs>
                <w:tab w:val="left" w:pos="9000"/>
              </w:tabs>
              <w:suppressAutoHyphens/>
              <w:spacing w:before="0"/>
              <w:ind w:left="720" w:hanging="720"/>
              <w:rPr>
                <w:rFonts w:ascii="Calibri" w:hAnsi="Calibri" w:cs="Calibri"/>
                <w:szCs w:val="22"/>
              </w:rPr>
            </w:pPr>
            <w:r w:rsidRPr="009C74F7">
              <w:rPr>
                <w:rFonts w:ascii="Calibri" w:hAnsi="Calibri" w:cs="Calibri"/>
              </w:rPr>
              <w:t>Confidențialitatea informațiilor și protecția datelor cu caracter personal</w:t>
            </w:r>
          </w:p>
        </w:tc>
      </w:tr>
      <w:tr w:rsidR="0057304B" w:rsidRPr="009C74F7" w14:paraId="1FACBE46" w14:textId="77777777" w:rsidTr="00236D2D">
        <w:tc>
          <w:tcPr>
            <w:tcW w:w="1224" w:type="dxa"/>
          </w:tcPr>
          <w:p w14:paraId="3061D2B0" w14:textId="7DA28885" w:rsidR="0057304B" w:rsidRPr="009C74F7" w:rsidRDefault="0057304B" w:rsidP="00FD5FF6">
            <w:pPr>
              <w:suppressAutoHyphens/>
              <w:autoSpaceDE w:val="0"/>
              <w:autoSpaceDN w:val="0"/>
              <w:adjustRightInd w:val="0"/>
              <w:rPr>
                <w:rFonts w:ascii="Calibri" w:hAnsi="Calibri" w:cs="Calibri"/>
                <w:b/>
                <w:bCs/>
              </w:rPr>
            </w:pPr>
            <w:r w:rsidRPr="009C74F7">
              <w:rPr>
                <w:rFonts w:ascii="Calibri" w:hAnsi="Calibri" w:cs="Calibri"/>
                <w:b/>
                <w:bCs/>
              </w:rPr>
              <w:t>2.</w:t>
            </w:r>
            <w:r w:rsidR="001A2744" w:rsidRPr="009C74F7">
              <w:rPr>
                <w:rFonts w:ascii="Calibri" w:hAnsi="Calibri" w:cs="Calibri"/>
                <w:b/>
                <w:bCs/>
              </w:rPr>
              <w:t>8</w:t>
            </w:r>
            <w:r w:rsidRPr="009C74F7">
              <w:rPr>
                <w:rFonts w:ascii="Calibri" w:hAnsi="Calibri" w:cs="Calibri"/>
                <w:b/>
                <w:bCs/>
              </w:rPr>
              <w:t>.(a)</w:t>
            </w:r>
          </w:p>
        </w:tc>
        <w:tc>
          <w:tcPr>
            <w:tcW w:w="8586" w:type="dxa"/>
            <w:shd w:val="clear" w:color="auto" w:fill="EAF1DD" w:themeFill="accent3" w:themeFillTint="33"/>
          </w:tcPr>
          <w:p w14:paraId="33DC7C23" w14:textId="0A35837F" w:rsidR="0057304B" w:rsidRPr="009C74F7" w:rsidRDefault="0057304B" w:rsidP="0014662D">
            <w:pPr>
              <w:suppressAutoHyphens/>
              <w:autoSpaceDE w:val="0"/>
              <w:autoSpaceDN w:val="0"/>
              <w:adjustRightInd w:val="0"/>
              <w:rPr>
                <w:rFonts w:ascii="Calibri" w:hAnsi="Calibri" w:cs="Calibri"/>
                <w:bCs/>
                <w:highlight w:val="lightGray"/>
              </w:rPr>
            </w:pPr>
            <w:r w:rsidRPr="009C74F7">
              <w:rPr>
                <w:rFonts w:ascii="Calibri" w:hAnsi="Calibri" w:cs="Calibri"/>
                <w:bCs/>
                <w:shd w:val="clear" w:color="auto" w:fill="D9D9D9" w:themeFill="background1" w:themeFillShade="D9"/>
              </w:rPr>
              <w:t>Obliga</w:t>
            </w:r>
            <w:r w:rsidR="0014662D" w:rsidRPr="009C74F7">
              <w:rPr>
                <w:rFonts w:ascii="Calibri" w:hAnsi="Calibri" w:cs="Calibri"/>
                <w:bCs/>
                <w:shd w:val="clear" w:color="auto" w:fill="D9D9D9" w:themeFill="background1" w:themeFillShade="D9"/>
              </w:rPr>
              <w:t>ț</w:t>
            </w:r>
            <w:r w:rsidRPr="009C74F7">
              <w:rPr>
                <w:rFonts w:ascii="Calibri" w:hAnsi="Calibri" w:cs="Calibri"/>
                <w:bCs/>
                <w:shd w:val="clear" w:color="auto" w:fill="D9D9D9" w:themeFill="background1" w:themeFillShade="D9"/>
              </w:rPr>
              <w:t>ia de confiden</w:t>
            </w:r>
            <w:r w:rsidR="0014662D" w:rsidRPr="009C74F7">
              <w:rPr>
                <w:rFonts w:ascii="Calibri" w:hAnsi="Calibri" w:cs="Calibri"/>
                <w:bCs/>
                <w:shd w:val="clear" w:color="auto" w:fill="D9D9D9" w:themeFill="background1" w:themeFillShade="D9"/>
              </w:rPr>
              <w:t>ț</w:t>
            </w:r>
            <w:r w:rsidRPr="009C74F7">
              <w:rPr>
                <w:rFonts w:ascii="Calibri" w:hAnsi="Calibri" w:cs="Calibri"/>
                <w:bCs/>
                <w:shd w:val="clear" w:color="auto" w:fill="D9D9D9" w:themeFill="background1" w:themeFillShade="D9"/>
              </w:rPr>
              <w:t xml:space="preserve">ialitate </w:t>
            </w:r>
            <w:r w:rsidR="006115D8" w:rsidRPr="009C74F7">
              <w:rPr>
                <w:rFonts w:ascii="Calibri" w:hAnsi="Calibri" w:cs="Calibri"/>
                <w:bCs/>
                <w:shd w:val="clear" w:color="auto" w:fill="D9D9D9" w:themeFill="background1" w:themeFillShade="D9"/>
              </w:rPr>
              <w:t>se aplică</w:t>
            </w:r>
            <w:r w:rsidRPr="009C74F7">
              <w:rPr>
                <w:rFonts w:ascii="Calibri" w:hAnsi="Calibri" w:cs="Calibri"/>
                <w:bCs/>
                <w:shd w:val="clear" w:color="auto" w:fill="D9D9D9" w:themeFill="background1" w:themeFillShade="D9"/>
              </w:rPr>
              <w:t xml:space="preserve"> </w:t>
            </w:r>
            <w:r w:rsidRPr="009C74F7">
              <w:rPr>
                <w:rFonts w:ascii="Calibri" w:hAnsi="Calibri" w:cs="Calibri"/>
                <w:bCs/>
                <w:i/>
                <w:shd w:val="clear" w:color="auto" w:fill="D9D9D9" w:themeFill="background1" w:themeFillShade="D9"/>
              </w:rPr>
              <w:t>conform prevederilor legale aplicabile</w:t>
            </w:r>
            <w:r w:rsidR="006115D8" w:rsidRPr="009C74F7">
              <w:rPr>
                <w:rFonts w:ascii="Calibri" w:hAnsi="Calibri" w:cs="Calibri"/>
                <w:bCs/>
                <w:shd w:val="clear" w:color="auto" w:fill="D9D9D9" w:themeFill="background1" w:themeFillShade="D9"/>
              </w:rPr>
              <w:t>.</w:t>
            </w:r>
          </w:p>
          <w:p w14:paraId="2C930828" w14:textId="22321FF0" w:rsidR="0057304B" w:rsidRPr="009C74F7" w:rsidRDefault="0057304B" w:rsidP="0014662D">
            <w:pPr>
              <w:suppressAutoHyphens/>
              <w:autoSpaceDE w:val="0"/>
              <w:autoSpaceDN w:val="0"/>
              <w:adjustRightInd w:val="0"/>
              <w:rPr>
                <w:rFonts w:ascii="Calibri" w:hAnsi="Calibri" w:cs="Calibri"/>
                <w:bCs/>
              </w:rPr>
            </w:pPr>
            <w:r w:rsidRPr="009C74F7">
              <w:rPr>
                <w:rFonts w:ascii="Calibri" w:hAnsi="Calibri" w:cs="Calibri"/>
                <w:bCs/>
                <w:shd w:val="clear" w:color="auto" w:fill="D9D9D9" w:themeFill="background1" w:themeFillShade="D9"/>
              </w:rPr>
              <w:t>Obliga</w:t>
            </w:r>
            <w:r w:rsidR="0014662D" w:rsidRPr="009C74F7">
              <w:rPr>
                <w:rFonts w:ascii="Calibri" w:hAnsi="Calibri" w:cs="Calibri"/>
                <w:bCs/>
                <w:shd w:val="clear" w:color="auto" w:fill="D9D9D9" w:themeFill="background1" w:themeFillShade="D9"/>
              </w:rPr>
              <w:t>ț</w:t>
            </w:r>
            <w:r w:rsidRPr="009C74F7">
              <w:rPr>
                <w:rFonts w:ascii="Calibri" w:hAnsi="Calibri" w:cs="Calibri"/>
                <w:bCs/>
                <w:shd w:val="clear" w:color="auto" w:fill="D9D9D9" w:themeFill="background1" w:themeFillShade="D9"/>
              </w:rPr>
              <w:t>ia de confiden</w:t>
            </w:r>
            <w:r w:rsidR="0014662D" w:rsidRPr="009C74F7">
              <w:rPr>
                <w:rFonts w:ascii="Calibri" w:hAnsi="Calibri" w:cs="Calibri"/>
                <w:bCs/>
                <w:shd w:val="clear" w:color="auto" w:fill="D9D9D9" w:themeFill="background1" w:themeFillShade="D9"/>
              </w:rPr>
              <w:t>ț</w:t>
            </w:r>
            <w:r w:rsidRPr="009C74F7">
              <w:rPr>
                <w:rFonts w:ascii="Calibri" w:hAnsi="Calibri" w:cs="Calibri"/>
                <w:bCs/>
                <w:shd w:val="clear" w:color="auto" w:fill="D9D9D9" w:themeFill="background1" w:themeFillShade="D9"/>
              </w:rPr>
              <w:t>ialitate nu se aplică în cazul solicitărilor legale privind divulgarea unor informa</w:t>
            </w:r>
            <w:r w:rsidR="0014662D" w:rsidRPr="009C74F7">
              <w:rPr>
                <w:rFonts w:ascii="Calibri" w:hAnsi="Calibri" w:cs="Calibri"/>
                <w:bCs/>
                <w:shd w:val="clear" w:color="auto" w:fill="D9D9D9" w:themeFill="background1" w:themeFillShade="D9"/>
              </w:rPr>
              <w:t>ț</w:t>
            </w:r>
            <w:r w:rsidRPr="009C74F7">
              <w:rPr>
                <w:rFonts w:ascii="Calibri" w:hAnsi="Calibri" w:cs="Calibri"/>
                <w:bCs/>
                <w:shd w:val="clear" w:color="auto" w:fill="D9D9D9" w:themeFill="background1" w:themeFillShade="D9"/>
              </w:rPr>
              <w:t>ii venite, în format oficial, din partea anumitor autorită</w:t>
            </w:r>
            <w:r w:rsidR="0014662D" w:rsidRPr="009C74F7">
              <w:rPr>
                <w:rFonts w:ascii="Calibri" w:hAnsi="Calibri" w:cs="Calibri"/>
                <w:bCs/>
                <w:shd w:val="clear" w:color="auto" w:fill="D9D9D9" w:themeFill="background1" w:themeFillShade="D9"/>
              </w:rPr>
              <w:t>ț</w:t>
            </w:r>
            <w:r w:rsidRPr="009C74F7">
              <w:rPr>
                <w:rFonts w:ascii="Calibri" w:hAnsi="Calibri" w:cs="Calibri"/>
                <w:bCs/>
                <w:shd w:val="clear" w:color="auto" w:fill="D9D9D9" w:themeFill="background1" w:themeFillShade="D9"/>
              </w:rPr>
              <w:t>i publice (ex: instan</w:t>
            </w:r>
            <w:r w:rsidR="0014662D" w:rsidRPr="009C74F7">
              <w:rPr>
                <w:rFonts w:ascii="Calibri" w:hAnsi="Calibri" w:cs="Calibri"/>
                <w:bCs/>
                <w:shd w:val="clear" w:color="auto" w:fill="D9D9D9" w:themeFill="background1" w:themeFillShade="D9"/>
              </w:rPr>
              <w:t>ț</w:t>
            </w:r>
            <w:r w:rsidRPr="009C74F7">
              <w:rPr>
                <w:rFonts w:ascii="Calibri" w:hAnsi="Calibri" w:cs="Calibri"/>
                <w:bCs/>
                <w:shd w:val="clear" w:color="auto" w:fill="D9D9D9" w:themeFill="background1" w:themeFillShade="D9"/>
              </w:rPr>
              <w:t>e de judecată, ANAF, etc.), conform prevederilor legale aplicabile.</w:t>
            </w:r>
          </w:p>
        </w:tc>
      </w:tr>
      <w:tr w:rsidR="0057304B" w:rsidRPr="009C74F7" w14:paraId="10CB6FC8" w14:textId="77777777" w:rsidTr="00236D2D">
        <w:tc>
          <w:tcPr>
            <w:tcW w:w="1224" w:type="dxa"/>
          </w:tcPr>
          <w:p w14:paraId="410C51CE" w14:textId="5F5C54CB" w:rsidR="0057304B" w:rsidRPr="009C74F7" w:rsidRDefault="0057304B" w:rsidP="00FD5FF6">
            <w:pPr>
              <w:suppressAutoHyphens/>
              <w:autoSpaceDE w:val="0"/>
              <w:autoSpaceDN w:val="0"/>
              <w:adjustRightInd w:val="0"/>
              <w:rPr>
                <w:rFonts w:ascii="Calibri" w:hAnsi="Calibri" w:cs="Calibri"/>
                <w:b/>
                <w:bCs/>
              </w:rPr>
            </w:pPr>
            <w:r w:rsidRPr="009C74F7">
              <w:rPr>
                <w:rFonts w:ascii="Calibri" w:hAnsi="Calibri" w:cs="Calibri"/>
                <w:b/>
                <w:bCs/>
              </w:rPr>
              <w:t>2.</w:t>
            </w:r>
            <w:r w:rsidR="001A2744" w:rsidRPr="009C74F7">
              <w:rPr>
                <w:rFonts w:ascii="Calibri" w:hAnsi="Calibri" w:cs="Calibri"/>
                <w:b/>
                <w:bCs/>
              </w:rPr>
              <w:t>8</w:t>
            </w:r>
            <w:r w:rsidRPr="009C74F7">
              <w:rPr>
                <w:rFonts w:ascii="Calibri" w:hAnsi="Calibri" w:cs="Calibri"/>
                <w:b/>
                <w:bCs/>
              </w:rPr>
              <w:t>.(b)</w:t>
            </w:r>
          </w:p>
        </w:tc>
        <w:tc>
          <w:tcPr>
            <w:tcW w:w="8586" w:type="dxa"/>
            <w:shd w:val="clear" w:color="auto" w:fill="EAF1DD" w:themeFill="accent3" w:themeFillTint="33"/>
          </w:tcPr>
          <w:p w14:paraId="10AB2587" w14:textId="646477DB" w:rsidR="0057304B" w:rsidRPr="009C74F7" w:rsidRDefault="0057304B" w:rsidP="0014662D">
            <w:pPr>
              <w:suppressAutoHyphens/>
              <w:autoSpaceDE w:val="0"/>
              <w:autoSpaceDN w:val="0"/>
              <w:adjustRightInd w:val="0"/>
              <w:rPr>
                <w:rFonts w:ascii="Calibri" w:hAnsi="Calibri" w:cs="Calibri"/>
                <w:b/>
                <w:bCs/>
              </w:rPr>
            </w:pPr>
            <w:r w:rsidRPr="009C74F7">
              <w:rPr>
                <w:rFonts w:ascii="Calibri" w:hAnsi="Calibri" w:cs="Calibri"/>
                <w:b/>
                <w:bCs/>
              </w:rPr>
              <w:t>Scopu</w:t>
            </w:r>
            <w:r w:rsidR="00C53D0F" w:rsidRPr="009C74F7">
              <w:rPr>
                <w:rFonts w:ascii="Calibri" w:hAnsi="Calibri" w:cs="Calibri"/>
                <w:b/>
                <w:bCs/>
              </w:rPr>
              <w:t>l administrării datelor cu caracter personal:</w:t>
            </w:r>
            <w:r w:rsidRPr="009C74F7">
              <w:rPr>
                <w:rFonts w:ascii="Calibri" w:hAnsi="Calibri" w:cs="Calibri"/>
                <w:b/>
                <w:bCs/>
              </w:rPr>
              <w:t xml:space="preserve"> </w:t>
            </w:r>
            <w:r w:rsidR="006115D8" w:rsidRPr="009C74F7">
              <w:rPr>
                <w:rFonts w:ascii="Calibri" w:hAnsi="Calibri" w:cs="Calibri"/>
                <w:bCs/>
                <w:shd w:val="clear" w:color="auto" w:fill="D9D9D9" w:themeFill="background1" w:themeFillShade="D9"/>
              </w:rPr>
              <w:t>Datele și informațiile cu caracter personal vor fi păstrate și protejate conform prevederilor legale în vigoare.</w:t>
            </w:r>
          </w:p>
        </w:tc>
      </w:tr>
      <w:tr w:rsidR="00224910" w:rsidRPr="009C74F7" w14:paraId="672DBD23" w14:textId="77777777" w:rsidTr="00236D2D">
        <w:tc>
          <w:tcPr>
            <w:tcW w:w="1224" w:type="dxa"/>
            <w:shd w:val="clear" w:color="auto" w:fill="92CDDC" w:themeFill="accent5" w:themeFillTint="99"/>
          </w:tcPr>
          <w:p w14:paraId="790F3E6F" w14:textId="4448505F" w:rsidR="00224910" w:rsidRPr="009C74F7" w:rsidRDefault="00224910" w:rsidP="00FD5FF6">
            <w:pPr>
              <w:suppressAutoHyphens/>
              <w:autoSpaceDE w:val="0"/>
              <w:autoSpaceDN w:val="0"/>
              <w:adjustRightInd w:val="0"/>
              <w:rPr>
                <w:rFonts w:ascii="Calibri" w:hAnsi="Calibri" w:cs="Calibri"/>
                <w:b/>
                <w:bCs/>
              </w:rPr>
            </w:pPr>
            <w:r w:rsidRPr="009C74F7">
              <w:rPr>
                <w:rFonts w:ascii="Calibri" w:hAnsi="Calibri" w:cs="Calibri"/>
                <w:b/>
                <w:bCs/>
              </w:rPr>
              <w:t>2.</w:t>
            </w:r>
            <w:r w:rsidR="00E53B85" w:rsidRPr="009C74F7">
              <w:rPr>
                <w:rFonts w:ascii="Calibri" w:hAnsi="Calibri" w:cs="Calibri"/>
                <w:b/>
                <w:bCs/>
              </w:rPr>
              <w:t>10</w:t>
            </w:r>
            <w:r w:rsidRPr="009C74F7">
              <w:rPr>
                <w:rFonts w:ascii="Calibri" w:hAnsi="Calibri" w:cs="Calibri"/>
                <w:b/>
                <w:bCs/>
              </w:rPr>
              <w:t>.</w:t>
            </w:r>
          </w:p>
        </w:tc>
        <w:tc>
          <w:tcPr>
            <w:tcW w:w="8586" w:type="dxa"/>
            <w:shd w:val="clear" w:color="auto" w:fill="92CDDC" w:themeFill="accent5" w:themeFillTint="99"/>
          </w:tcPr>
          <w:p w14:paraId="58DB1126" w14:textId="2EC4EA8C" w:rsidR="00224910" w:rsidRPr="009C74F7" w:rsidRDefault="00224910" w:rsidP="003B5A2A">
            <w:pPr>
              <w:pStyle w:val="Titlu2"/>
              <w:tabs>
                <w:tab w:val="left" w:pos="9000"/>
              </w:tabs>
              <w:suppressAutoHyphens/>
              <w:spacing w:before="0"/>
              <w:ind w:left="720" w:hanging="720"/>
              <w:rPr>
                <w:rFonts w:ascii="Calibri" w:hAnsi="Calibri" w:cs="Calibri"/>
                <w:szCs w:val="22"/>
              </w:rPr>
            </w:pPr>
            <w:r w:rsidRPr="009C74F7">
              <w:rPr>
                <w:rFonts w:ascii="Calibri" w:hAnsi="Calibri" w:cs="Calibri"/>
                <w:szCs w:val="22"/>
              </w:rPr>
              <w:t>Asocierea de operatori economici</w:t>
            </w:r>
          </w:p>
        </w:tc>
      </w:tr>
      <w:tr w:rsidR="00570487" w:rsidRPr="009C74F7" w14:paraId="5209BD4E" w14:textId="77777777" w:rsidTr="00236D2D">
        <w:tc>
          <w:tcPr>
            <w:tcW w:w="1224" w:type="dxa"/>
          </w:tcPr>
          <w:p w14:paraId="5005FE45" w14:textId="4FB562B7" w:rsidR="00570487" w:rsidRPr="009C74F7" w:rsidRDefault="00570487" w:rsidP="00FD5FF6">
            <w:pPr>
              <w:suppressAutoHyphens/>
              <w:autoSpaceDE w:val="0"/>
              <w:autoSpaceDN w:val="0"/>
              <w:adjustRightInd w:val="0"/>
              <w:rPr>
                <w:rFonts w:ascii="Calibri" w:hAnsi="Calibri" w:cs="Calibri"/>
                <w:b/>
                <w:bCs/>
              </w:rPr>
            </w:pPr>
            <w:r w:rsidRPr="009C74F7">
              <w:rPr>
                <w:rFonts w:ascii="Calibri" w:hAnsi="Calibri" w:cs="Calibri"/>
                <w:b/>
                <w:bCs/>
              </w:rPr>
              <w:t>2.</w:t>
            </w:r>
            <w:r w:rsidR="00E53B85" w:rsidRPr="009C74F7">
              <w:rPr>
                <w:rFonts w:ascii="Calibri" w:hAnsi="Calibri" w:cs="Calibri"/>
                <w:b/>
                <w:bCs/>
              </w:rPr>
              <w:t>10</w:t>
            </w:r>
            <w:r w:rsidRPr="009C74F7">
              <w:rPr>
                <w:rFonts w:ascii="Calibri" w:hAnsi="Calibri" w:cs="Calibri"/>
                <w:b/>
                <w:bCs/>
              </w:rPr>
              <w:t>.</w:t>
            </w:r>
          </w:p>
        </w:tc>
        <w:tc>
          <w:tcPr>
            <w:tcW w:w="8586" w:type="dxa"/>
            <w:shd w:val="clear" w:color="auto" w:fill="EAF1DD" w:themeFill="accent3" w:themeFillTint="33"/>
          </w:tcPr>
          <w:p w14:paraId="10F882BF" w14:textId="437EA44B" w:rsidR="00570487" w:rsidRPr="009C74F7" w:rsidRDefault="00570487" w:rsidP="0092518F">
            <w:pPr>
              <w:suppressAutoHyphens/>
              <w:autoSpaceDE w:val="0"/>
              <w:autoSpaceDN w:val="0"/>
              <w:adjustRightInd w:val="0"/>
              <w:jc w:val="both"/>
              <w:rPr>
                <w:rFonts w:ascii="Calibri" w:hAnsi="Calibri" w:cs="Calibri"/>
                <w:bCs/>
                <w:color w:val="0070C0"/>
              </w:rPr>
            </w:pPr>
            <w:r w:rsidRPr="009C74F7">
              <w:rPr>
                <w:rFonts w:ascii="Calibri" w:hAnsi="Calibri" w:cs="Calibri"/>
                <w:i/>
                <w:color w:val="0070C0"/>
              </w:rPr>
              <w:t xml:space="preserve">[Clauză specifică al cărui conținut va fi stabilit la </w:t>
            </w:r>
            <w:r w:rsidR="00335C9E" w:rsidRPr="009C74F7">
              <w:rPr>
                <w:rFonts w:ascii="Calibri" w:hAnsi="Calibri" w:cs="Calibri"/>
                <w:i/>
                <w:color w:val="0070C0"/>
              </w:rPr>
              <w:t>semnarea</w:t>
            </w:r>
            <w:r w:rsidRPr="009C74F7">
              <w:rPr>
                <w:rFonts w:ascii="Calibri" w:hAnsi="Calibri" w:cs="Calibri"/>
                <w:i/>
                <w:color w:val="0070C0"/>
              </w:rPr>
              <w:t xml:space="preserve"> Contractului de către Părți pe baza conținutului Ofertei declarată câștigătoare. La această clauză specifică se va putea menționa dacă prevederile stipulate în Secțiunea ”Condiții Generale” este sau nu aplicabilă în cadrul Contractului</w:t>
            </w:r>
            <w:r w:rsidR="00612791" w:rsidRPr="009C74F7">
              <w:rPr>
                <w:rFonts w:ascii="Calibri" w:hAnsi="Calibri" w:cs="Calibri"/>
                <w:i/>
                <w:color w:val="0070C0"/>
              </w:rPr>
              <w:t xml:space="preserve"> precum și alte detalii cu privire la componența asocierii și, eventual, la modificarea liderului/componenței asocierii, după caz</w:t>
            </w:r>
            <w:r w:rsidRPr="009C74F7">
              <w:rPr>
                <w:rFonts w:ascii="Calibri" w:hAnsi="Calibri" w:cs="Calibri"/>
                <w:i/>
                <w:color w:val="0070C0"/>
              </w:rPr>
              <w:t>.]</w:t>
            </w:r>
          </w:p>
          <w:p w14:paraId="7381B500" w14:textId="04F0A108" w:rsidR="00570487" w:rsidRPr="009C74F7" w:rsidRDefault="00570487" w:rsidP="00351E78">
            <w:pPr>
              <w:pStyle w:val="Listparagraf"/>
              <w:tabs>
                <w:tab w:val="left" w:pos="9000"/>
              </w:tabs>
              <w:suppressAutoHyphens/>
              <w:ind w:left="0"/>
              <w:rPr>
                <w:rFonts w:ascii="Calibri" w:hAnsi="Calibri" w:cs="Calibri"/>
                <w:bCs/>
                <w:snapToGrid w:val="0"/>
              </w:rPr>
            </w:pPr>
            <w:r w:rsidRPr="009C74F7">
              <w:rPr>
                <w:rFonts w:ascii="Calibri" w:hAnsi="Calibri" w:cs="Calibri"/>
                <w:shd w:val="clear" w:color="auto" w:fill="D9D9D9" w:themeFill="background1" w:themeFillShade="D9"/>
              </w:rPr>
              <w:lastRenderedPageBreak/>
              <w:t xml:space="preserve">[ex.: Prevederile stipulate în </w:t>
            </w:r>
            <w:r w:rsidRPr="009C74F7">
              <w:rPr>
                <w:rFonts w:ascii="Calibri" w:hAnsi="Calibri" w:cs="Calibri"/>
                <w:b/>
                <w:i/>
                <w:shd w:val="clear" w:color="auto" w:fill="D9D9D9" w:themeFill="background1" w:themeFillShade="D9"/>
              </w:rPr>
              <w:t>Secțiunea ”Condiții Generale”</w:t>
            </w:r>
            <w:r w:rsidRPr="009C74F7">
              <w:rPr>
                <w:rFonts w:ascii="Calibri" w:hAnsi="Calibri" w:cs="Calibri"/>
                <w:shd w:val="clear" w:color="auto" w:fill="D9D9D9" w:themeFill="background1" w:themeFillShade="D9"/>
              </w:rPr>
              <w:t xml:space="preserve"> la această clauză se aplică în cadrul prezentului </w:t>
            </w:r>
            <w:r w:rsidRPr="009C74F7">
              <w:rPr>
                <w:rFonts w:ascii="Calibri" w:hAnsi="Calibri" w:cs="Calibri"/>
                <w:i/>
                <w:shd w:val="clear" w:color="auto" w:fill="D9D9D9" w:themeFill="background1" w:themeFillShade="D9"/>
              </w:rPr>
              <w:t>Contract</w:t>
            </w:r>
            <w:r w:rsidRPr="009C74F7">
              <w:rPr>
                <w:rFonts w:ascii="Calibri" w:hAnsi="Calibri" w:cs="Calibri"/>
                <w:shd w:val="clear" w:color="auto" w:fill="D9D9D9" w:themeFill="background1" w:themeFillShade="D9"/>
              </w:rPr>
              <w:t>.]</w:t>
            </w:r>
            <w:r w:rsidR="00351E78" w:rsidRPr="009C74F7">
              <w:rPr>
                <w:rFonts w:ascii="Calibri" w:hAnsi="Calibri" w:cs="Calibri"/>
                <w:shd w:val="clear" w:color="auto" w:fill="D9D9D9" w:themeFill="background1" w:themeFillShade="D9"/>
              </w:rPr>
              <w:t xml:space="preserve"> sau [ex.: nu se aplică/nu este cazul]</w:t>
            </w:r>
          </w:p>
        </w:tc>
      </w:tr>
      <w:tr w:rsidR="0057304B" w:rsidRPr="009C74F7" w14:paraId="4F14FD33" w14:textId="77777777" w:rsidTr="00236D2D">
        <w:tc>
          <w:tcPr>
            <w:tcW w:w="1224" w:type="dxa"/>
            <w:shd w:val="clear" w:color="auto" w:fill="1F497D" w:themeFill="text2"/>
          </w:tcPr>
          <w:p w14:paraId="678C06EC" w14:textId="1FB8E7B0" w:rsidR="0057304B" w:rsidRPr="009C74F7" w:rsidRDefault="00C9036D" w:rsidP="00FD5FF6">
            <w:pPr>
              <w:suppressAutoHyphens/>
              <w:autoSpaceDE w:val="0"/>
              <w:autoSpaceDN w:val="0"/>
              <w:adjustRightInd w:val="0"/>
              <w:rPr>
                <w:rFonts w:ascii="Calibri" w:hAnsi="Calibri" w:cs="Calibri"/>
                <w:b/>
                <w:bCs/>
                <w:color w:val="FFFFFF" w:themeColor="background1"/>
              </w:rPr>
            </w:pPr>
            <w:r w:rsidRPr="009C74F7">
              <w:rPr>
                <w:rFonts w:ascii="Calibri" w:hAnsi="Calibri" w:cs="Calibri"/>
                <w:b/>
                <w:bCs/>
                <w:color w:val="FFFFFF" w:themeColor="background1"/>
              </w:rPr>
              <w:lastRenderedPageBreak/>
              <w:t>3.</w:t>
            </w:r>
          </w:p>
        </w:tc>
        <w:tc>
          <w:tcPr>
            <w:tcW w:w="8586" w:type="dxa"/>
            <w:shd w:val="clear" w:color="auto" w:fill="1F497D" w:themeFill="text2"/>
          </w:tcPr>
          <w:p w14:paraId="01F27F94" w14:textId="04C7E469" w:rsidR="0057304B" w:rsidRPr="009C74F7" w:rsidRDefault="0057304B" w:rsidP="0014662D">
            <w:pPr>
              <w:suppressAutoHyphens/>
              <w:rPr>
                <w:rFonts w:ascii="Calibri" w:hAnsi="Calibri" w:cs="Calibri"/>
                <w:b/>
                <w:color w:val="FFFFFF" w:themeColor="background1"/>
              </w:rPr>
            </w:pPr>
            <w:r w:rsidRPr="009C74F7">
              <w:rPr>
                <w:rFonts w:ascii="Calibri" w:hAnsi="Calibri" w:cs="Calibri"/>
                <w:b/>
                <w:color w:val="FFFFFF" w:themeColor="background1"/>
              </w:rPr>
              <w:t>OBLIGA</w:t>
            </w:r>
            <w:r w:rsidR="0014662D" w:rsidRPr="009C74F7">
              <w:rPr>
                <w:rFonts w:ascii="Calibri" w:hAnsi="Calibri" w:cs="Calibri"/>
                <w:b/>
                <w:color w:val="FFFFFF" w:themeColor="background1"/>
              </w:rPr>
              <w:t>Ț</w:t>
            </w:r>
            <w:r w:rsidRPr="009C74F7">
              <w:rPr>
                <w:rFonts w:ascii="Calibri" w:hAnsi="Calibri" w:cs="Calibri"/>
                <w:b/>
                <w:color w:val="FFFFFF" w:themeColor="background1"/>
              </w:rPr>
              <w:t>IILE PĂR</w:t>
            </w:r>
            <w:r w:rsidR="0014662D" w:rsidRPr="009C74F7">
              <w:rPr>
                <w:rFonts w:ascii="Calibri" w:hAnsi="Calibri" w:cs="Calibri"/>
                <w:b/>
                <w:color w:val="FFFFFF" w:themeColor="background1"/>
              </w:rPr>
              <w:t>Ț</w:t>
            </w:r>
            <w:r w:rsidRPr="009C74F7">
              <w:rPr>
                <w:rFonts w:ascii="Calibri" w:hAnsi="Calibri" w:cs="Calibri"/>
                <w:b/>
                <w:color w:val="FFFFFF" w:themeColor="background1"/>
              </w:rPr>
              <w:t>ILOR</w:t>
            </w:r>
          </w:p>
        </w:tc>
      </w:tr>
      <w:tr w:rsidR="0057304B" w:rsidRPr="009C74F7" w14:paraId="016DC634" w14:textId="77777777" w:rsidTr="00236D2D">
        <w:tc>
          <w:tcPr>
            <w:tcW w:w="1224" w:type="dxa"/>
            <w:shd w:val="clear" w:color="auto" w:fill="4BACC6" w:themeFill="accent5"/>
          </w:tcPr>
          <w:p w14:paraId="73425C5A" w14:textId="7CF3F7E5" w:rsidR="0057304B" w:rsidRPr="009C74F7" w:rsidRDefault="00C9036D" w:rsidP="00FD5FF6">
            <w:pPr>
              <w:suppressAutoHyphens/>
              <w:autoSpaceDE w:val="0"/>
              <w:autoSpaceDN w:val="0"/>
              <w:adjustRightInd w:val="0"/>
              <w:rPr>
                <w:rFonts w:ascii="Calibri" w:hAnsi="Calibri" w:cs="Calibri"/>
                <w:b/>
                <w:bCs/>
              </w:rPr>
            </w:pPr>
            <w:r w:rsidRPr="009C74F7">
              <w:rPr>
                <w:rFonts w:ascii="Calibri" w:hAnsi="Calibri" w:cs="Calibri"/>
                <w:b/>
                <w:bCs/>
              </w:rPr>
              <w:t>3.1.</w:t>
            </w:r>
          </w:p>
        </w:tc>
        <w:tc>
          <w:tcPr>
            <w:tcW w:w="8586" w:type="dxa"/>
            <w:shd w:val="clear" w:color="auto" w:fill="4BACC6" w:themeFill="accent5"/>
          </w:tcPr>
          <w:p w14:paraId="53DDDCD5" w14:textId="1AE31756" w:rsidR="0057304B" w:rsidRPr="009C74F7" w:rsidRDefault="0057304B" w:rsidP="0014662D">
            <w:pPr>
              <w:suppressAutoHyphens/>
              <w:rPr>
                <w:rFonts w:ascii="Calibri" w:hAnsi="Calibri" w:cs="Calibri"/>
                <w:b/>
              </w:rPr>
            </w:pPr>
            <w:r w:rsidRPr="009C74F7">
              <w:rPr>
                <w:rFonts w:ascii="Calibri" w:hAnsi="Calibri" w:cs="Calibri"/>
                <w:b/>
              </w:rPr>
              <w:t>Obliga</w:t>
            </w:r>
            <w:r w:rsidR="0014662D" w:rsidRPr="009C74F7">
              <w:rPr>
                <w:rFonts w:ascii="Calibri" w:hAnsi="Calibri" w:cs="Calibri"/>
                <w:b/>
              </w:rPr>
              <w:t>ț</w:t>
            </w:r>
            <w:r w:rsidRPr="009C74F7">
              <w:rPr>
                <w:rFonts w:ascii="Calibri" w:hAnsi="Calibri" w:cs="Calibri"/>
                <w:b/>
              </w:rPr>
              <w:t xml:space="preserve">iile </w:t>
            </w:r>
            <w:r w:rsidRPr="009C74F7">
              <w:rPr>
                <w:rFonts w:ascii="Calibri" w:hAnsi="Calibri" w:cs="Calibri"/>
                <w:b/>
                <w:i/>
              </w:rPr>
              <w:t>Achizitorului</w:t>
            </w:r>
          </w:p>
        </w:tc>
      </w:tr>
      <w:tr w:rsidR="0057304B" w:rsidRPr="009C74F7" w14:paraId="6677F955" w14:textId="77777777" w:rsidTr="00236D2D">
        <w:tc>
          <w:tcPr>
            <w:tcW w:w="1224" w:type="dxa"/>
            <w:shd w:val="clear" w:color="auto" w:fill="DAEEF3" w:themeFill="accent5" w:themeFillTint="33"/>
          </w:tcPr>
          <w:p w14:paraId="3A7F23E6" w14:textId="77777777" w:rsidR="0057304B" w:rsidRPr="009C74F7" w:rsidRDefault="0057304B" w:rsidP="00FD5FF6">
            <w:pPr>
              <w:suppressAutoHyphens/>
              <w:autoSpaceDE w:val="0"/>
              <w:autoSpaceDN w:val="0"/>
              <w:adjustRightInd w:val="0"/>
              <w:rPr>
                <w:rFonts w:ascii="Calibri" w:hAnsi="Calibri" w:cs="Calibri"/>
                <w:b/>
                <w:bCs/>
                <w:i/>
              </w:rPr>
            </w:pPr>
            <w:r w:rsidRPr="009C74F7">
              <w:rPr>
                <w:rFonts w:ascii="Calibri" w:hAnsi="Calibri" w:cs="Calibri"/>
                <w:b/>
                <w:bCs/>
                <w:i/>
              </w:rPr>
              <w:t>3.1.1.</w:t>
            </w:r>
          </w:p>
        </w:tc>
        <w:tc>
          <w:tcPr>
            <w:tcW w:w="8586" w:type="dxa"/>
            <w:shd w:val="clear" w:color="auto" w:fill="DAEEF3" w:themeFill="accent5" w:themeFillTint="33"/>
          </w:tcPr>
          <w:p w14:paraId="3A90F79C" w14:textId="495EEE0D" w:rsidR="0057304B" w:rsidRPr="009C74F7" w:rsidRDefault="004919D4" w:rsidP="0014662D">
            <w:pPr>
              <w:suppressAutoHyphens/>
              <w:rPr>
                <w:rFonts w:ascii="Calibri" w:hAnsi="Calibri" w:cs="Calibri"/>
                <w:b/>
                <w:i/>
              </w:rPr>
            </w:pPr>
            <w:r w:rsidRPr="009C74F7">
              <w:rPr>
                <w:rFonts w:ascii="Calibri" w:hAnsi="Calibri" w:cs="Calibri"/>
                <w:b/>
                <w:i/>
              </w:rPr>
              <w:t>Obliga</w:t>
            </w:r>
            <w:r w:rsidR="0014662D" w:rsidRPr="009C74F7">
              <w:rPr>
                <w:rFonts w:ascii="Calibri" w:hAnsi="Calibri" w:cs="Calibri"/>
                <w:b/>
                <w:i/>
              </w:rPr>
              <w:t>ț</w:t>
            </w:r>
            <w:r w:rsidRPr="009C74F7">
              <w:rPr>
                <w:rFonts w:ascii="Calibri" w:hAnsi="Calibri" w:cs="Calibri"/>
                <w:b/>
                <w:i/>
              </w:rPr>
              <w:t>ii ale Achizitorului privind furnizarea de informa</w:t>
            </w:r>
            <w:r w:rsidR="0014662D" w:rsidRPr="009C74F7">
              <w:rPr>
                <w:rFonts w:ascii="Calibri" w:hAnsi="Calibri" w:cs="Calibri"/>
                <w:b/>
                <w:i/>
              </w:rPr>
              <w:t>ț</w:t>
            </w:r>
            <w:r w:rsidRPr="009C74F7">
              <w:rPr>
                <w:rFonts w:ascii="Calibri" w:hAnsi="Calibri" w:cs="Calibri"/>
                <w:b/>
                <w:i/>
              </w:rPr>
              <w:t xml:space="preserve">ii </w:t>
            </w:r>
            <w:r w:rsidR="001C0FF1" w:rsidRPr="009C74F7">
              <w:rPr>
                <w:rFonts w:ascii="Calibri" w:hAnsi="Calibri" w:cs="Calibri"/>
                <w:b/>
                <w:i/>
              </w:rPr>
              <w:t>ș</w:t>
            </w:r>
            <w:r w:rsidRPr="009C74F7">
              <w:rPr>
                <w:rFonts w:ascii="Calibri" w:hAnsi="Calibri" w:cs="Calibri"/>
                <w:b/>
                <w:i/>
              </w:rPr>
              <w:t>i de documenta</w:t>
            </w:r>
            <w:r w:rsidR="0014662D" w:rsidRPr="009C74F7">
              <w:rPr>
                <w:rFonts w:ascii="Calibri" w:hAnsi="Calibri" w:cs="Calibri"/>
                <w:b/>
                <w:i/>
              </w:rPr>
              <w:t>ț</w:t>
            </w:r>
            <w:r w:rsidRPr="009C74F7">
              <w:rPr>
                <w:rFonts w:ascii="Calibri" w:hAnsi="Calibri" w:cs="Calibri"/>
                <w:b/>
                <w:i/>
              </w:rPr>
              <w:t>ie</w:t>
            </w:r>
          </w:p>
        </w:tc>
      </w:tr>
      <w:tr w:rsidR="0057304B" w:rsidRPr="009C74F7" w14:paraId="3B8CE1F0" w14:textId="77777777" w:rsidTr="00236D2D">
        <w:tc>
          <w:tcPr>
            <w:tcW w:w="1224" w:type="dxa"/>
          </w:tcPr>
          <w:p w14:paraId="04FFDEB0" w14:textId="17F65B78" w:rsidR="0057304B" w:rsidRPr="009C74F7" w:rsidRDefault="0057304B" w:rsidP="00FD5FF6">
            <w:pPr>
              <w:suppressAutoHyphens/>
              <w:autoSpaceDE w:val="0"/>
              <w:autoSpaceDN w:val="0"/>
              <w:adjustRightInd w:val="0"/>
              <w:rPr>
                <w:rFonts w:ascii="Calibri" w:hAnsi="Calibri" w:cs="Calibri"/>
                <w:b/>
                <w:bCs/>
              </w:rPr>
            </w:pPr>
            <w:r w:rsidRPr="009C74F7">
              <w:rPr>
                <w:rFonts w:ascii="Calibri" w:hAnsi="Calibri" w:cs="Calibri"/>
                <w:b/>
                <w:bCs/>
              </w:rPr>
              <w:t>3.1.1.(a)</w:t>
            </w:r>
          </w:p>
        </w:tc>
        <w:tc>
          <w:tcPr>
            <w:tcW w:w="8586" w:type="dxa"/>
            <w:shd w:val="clear" w:color="auto" w:fill="EAF1DD" w:themeFill="accent3" w:themeFillTint="33"/>
          </w:tcPr>
          <w:p w14:paraId="2F20BE5E" w14:textId="6CC56DAE" w:rsidR="00031BE2" w:rsidRPr="009C74F7" w:rsidRDefault="00031BE2" w:rsidP="0014662D">
            <w:pPr>
              <w:pStyle w:val="Listparagraf"/>
              <w:tabs>
                <w:tab w:val="left" w:pos="9000"/>
              </w:tabs>
              <w:suppressAutoHyphens/>
              <w:ind w:left="0"/>
              <w:rPr>
                <w:rFonts w:ascii="Calibri" w:hAnsi="Calibri" w:cs="Calibri"/>
                <w:bCs/>
                <w:snapToGrid w:val="0"/>
                <w:shd w:val="clear" w:color="auto" w:fill="D9D9D9" w:themeFill="background1" w:themeFillShade="D9"/>
              </w:rPr>
            </w:pPr>
            <w:r w:rsidRPr="009C74F7">
              <w:rPr>
                <w:rFonts w:ascii="Calibri" w:hAnsi="Calibri" w:cs="Calibri"/>
                <w:shd w:val="clear" w:color="auto" w:fill="D9D9D9" w:themeFill="background1" w:themeFillShade="D9"/>
              </w:rPr>
              <w:t xml:space="preserve"> </w:t>
            </w:r>
            <w:r w:rsidRPr="009C74F7">
              <w:rPr>
                <w:rFonts w:ascii="Calibri" w:hAnsi="Calibri" w:cs="Calibri"/>
                <w:i/>
                <w:shd w:val="clear" w:color="auto" w:fill="D9D9D9" w:themeFill="background1" w:themeFillShade="D9"/>
              </w:rPr>
              <w:t>Achizitorul</w:t>
            </w:r>
            <w:r w:rsidRPr="009C74F7">
              <w:rPr>
                <w:rFonts w:ascii="Calibri" w:hAnsi="Calibri" w:cs="Calibri"/>
                <w:shd w:val="clear" w:color="auto" w:fill="D9D9D9" w:themeFill="background1" w:themeFillShade="D9"/>
              </w:rPr>
              <w:t xml:space="preserve"> pune</w:t>
            </w:r>
            <w:r w:rsidR="001721CD" w:rsidRPr="009C74F7">
              <w:rPr>
                <w:rFonts w:ascii="Calibri" w:hAnsi="Calibri" w:cs="Calibri"/>
                <w:shd w:val="clear" w:color="auto" w:fill="D9D9D9" w:themeFill="background1" w:themeFillShade="D9"/>
              </w:rPr>
              <w:t xml:space="preserve"> la dispozi</w:t>
            </w:r>
            <w:r w:rsidR="0014662D" w:rsidRPr="009C74F7">
              <w:rPr>
                <w:rFonts w:ascii="Calibri" w:hAnsi="Calibri" w:cs="Calibri"/>
                <w:shd w:val="clear" w:color="auto" w:fill="D9D9D9" w:themeFill="background1" w:themeFillShade="D9"/>
              </w:rPr>
              <w:t>ț</w:t>
            </w:r>
            <w:r w:rsidR="001721CD" w:rsidRPr="009C74F7">
              <w:rPr>
                <w:rFonts w:ascii="Calibri" w:hAnsi="Calibri" w:cs="Calibri"/>
                <w:shd w:val="clear" w:color="auto" w:fill="D9D9D9" w:themeFill="background1" w:themeFillShade="D9"/>
              </w:rPr>
              <w:t xml:space="preserve">ia </w:t>
            </w:r>
            <w:r w:rsidR="001721CD" w:rsidRPr="009C74F7">
              <w:rPr>
                <w:rFonts w:ascii="Calibri" w:hAnsi="Calibri" w:cs="Calibri"/>
                <w:i/>
                <w:shd w:val="clear" w:color="auto" w:fill="D9D9D9" w:themeFill="background1" w:themeFillShade="D9"/>
              </w:rPr>
              <w:t>Contractantului</w:t>
            </w:r>
            <w:r w:rsidR="001721CD" w:rsidRPr="009C74F7">
              <w:rPr>
                <w:rFonts w:ascii="Calibri" w:hAnsi="Calibri" w:cs="Calibri"/>
                <w:shd w:val="clear" w:color="auto" w:fill="D9D9D9" w:themeFill="background1" w:themeFillShade="D9"/>
              </w:rPr>
              <w:t xml:space="preserve"> </w:t>
            </w:r>
            <w:r w:rsidR="00F135D4" w:rsidRPr="009C74F7">
              <w:rPr>
                <w:rFonts w:ascii="Calibri" w:hAnsi="Calibri" w:cs="Calibri"/>
                <w:bCs/>
                <w:snapToGrid w:val="0"/>
                <w:shd w:val="clear" w:color="auto" w:fill="D9D9D9" w:themeFill="background1" w:themeFillShade="D9"/>
              </w:rPr>
              <w:t>documenta</w:t>
            </w:r>
            <w:r w:rsidR="0014662D" w:rsidRPr="009C74F7">
              <w:rPr>
                <w:rFonts w:ascii="Calibri" w:hAnsi="Calibri" w:cs="Calibri"/>
                <w:bCs/>
                <w:snapToGrid w:val="0"/>
                <w:shd w:val="clear" w:color="auto" w:fill="D9D9D9" w:themeFill="background1" w:themeFillShade="D9"/>
              </w:rPr>
              <w:t>ț</w:t>
            </w:r>
            <w:r w:rsidR="00F135D4" w:rsidRPr="009C74F7">
              <w:rPr>
                <w:rFonts w:ascii="Calibri" w:hAnsi="Calibri" w:cs="Calibri"/>
                <w:bCs/>
                <w:snapToGrid w:val="0"/>
                <w:shd w:val="clear" w:color="auto" w:fill="D9D9D9" w:themeFill="background1" w:themeFillShade="D9"/>
              </w:rPr>
              <w:t>ia</w:t>
            </w:r>
            <w:r w:rsidRPr="009C74F7">
              <w:rPr>
                <w:rFonts w:ascii="Calibri" w:hAnsi="Calibri" w:cs="Calibri"/>
                <w:bCs/>
                <w:snapToGrid w:val="0"/>
                <w:shd w:val="clear" w:color="auto" w:fill="D9D9D9" w:themeFill="background1" w:themeFillShade="D9"/>
              </w:rPr>
              <w:t xml:space="preserve"> tehnico–economică necesară pentru execu</w:t>
            </w:r>
            <w:r w:rsidR="0014662D" w:rsidRPr="009C74F7">
              <w:rPr>
                <w:rFonts w:ascii="Calibri" w:hAnsi="Calibri" w:cs="Calibri"/>
                <w:bCs/>
                <w:snapToGrid w:val="0"/>
                <w:shd w:val="clear" w:color="auto" w:fill="D9D9D9" w:themeFill="background1" w:themeFillShade="D9"/>
              </w:rPr>
              <w:t>ț</w:t>
            </w:r>
            <w:r w:rsidRPr="009C74F7">
              <w:rPr>
                <w:rFonts w:ascii="Calibri" w:hAnsi="Calibri" w:cs="Calibri"/>
                <w:bCs/>
                <w:snapToGrid w:val="0"/>
                <w:shd w:val="clear" w:color="auto" w:fill="D9D9D9" w:themeFill="background1" w:themeFillShade="D9"/>
              </w:rPr>
              <w:t xml:space="preserve">ia </w:t>
            </w:r>
            <w:r w:rsidRPr="009C74F7">
              <w:rPr>
                <w:rFonts w:ascii="Calibri" w:hAnsi="Calibri" w:cs="Calibri"/>
                <w:bCs/>
                <w:i/>
                <w:snapToGrid w:val="0"/>
                <w:shd w:val="clear" w:color="auto" w:fill="D9D9D9" w:themeFill="background1" w:themeFillShade="D9"/>
              </w:rPr>
              <w:t>Lucrărilor</w:t>
            </w:r>
            <w:r w:rsidRPr="009C74F7">
              <w:rPr>
                <w:rFonts w:ascii="Calibri" w:hAnsi="Calibri" w:cs="Calibri"/>
                <w:bCs/>
                <w:snapToGrid w:val="0"/>
                <w:shd w:val="clear" w:color="auto" w:fill="D9D9D9" w:themeFill="background1" w:themeFillShade="D9"/>
              </w:rPr>
              <w:t xml:space="preserve"> </w:t>
            </w:r>
            <w:r w:rsidR="0057304B" w:rsidRPr="009C74F7">
              <w:rPr>
                <w:rFonts w:ascii="Calibri" w:hAnsi="Calibri" w:cs="Calibri"/>
                <w:bCs/>
                <w:snapToGrid w:val="0"/>
                <w:shd w:val="clear" w:color="auto" w:fill="D9D9D9" w:themeFill="background1" w:themeFillShade="D9"/>
              </w:rPr>
              <w:t xml:space="preserve">într-un exemplar, la termenele stabilite prin </w:t>
            </w:r>
            <w:r w:rsidR="0057304B" w:rsidRPr="009C74F7">
              <w:rPr>
                <w:rFonts w:ascii="Calibri" w:hAnsi="Calibri" w:cs="Calibri"/>
                <w:bCs/>
                <w:i/>
                <w:snapToGrid w:val="0"/>
                <w:shd w:val="clear" w:color="auto" w:fill="D9D9D9" w:themeFill="background1" w:themeFillShade="D9"/>
              </w:rPr>
              <w:t>Graficul general de realizare a investi</w:t>
            </w:r>
            <w:r w:rsidR="0014662D" w:rsidRPr="009C74F7">
              <w:rPr>
                <w:rFonts w:ascii="Calibri" w:hAnsi="Calibri" w:cs="Calibri"/>
                <w:bCs/>
                <w:i/>
                <w:snapToGrid w:val="0"/>
                <w:shd w:val="clear" w:color="auto" w:fill="D9D9D9" w:themeFill="background1" w:themeFillShade="D9"/>
              </w:rPr>
              <w:t>ț</w:t>
            </w:r>
            <w:r w:rsidR="0057304B" w:rsidRPr="009C74F7">
              <w:rPr>
                <w:rFonts w:ascii="Calibri" w:hAnsi="Calibri" w:cs="Calibri"/>
                <w:bCs/>
                <w:i/>
                <w:snapToGrid w:val="0"/>
                <w:shd w:val="clear" w:color="auto" w:fill="D9D9D9" w:themeFill="background1" w:themeFillShade="D9"/>
              </w:rPr>
              <w:t>iei publice</w:t>
            </w:r>
            <w:r w:rsidR="00F135D4" w:rsidRPr="009C74F7">
              <w:rPr>
                <w:rFonts w:ascii="Calibri" w:hAnsi="Calibri" w:cs="Calibri"/>
                <w:bCs/>
                <w:i/>
                <w:snapToGrid w:val="0"/>
                <w:shd w:val="clear" w:color="auto" w:fill="D9D9D9" w:themeFill="background1" w:themeFillShade="D9"/>
              </w:rPr>
              <w:t xml:space="preserve"> (fizic </w:t>
            </w:r>
            <w:r w:rsidR="001C0FF1" w:rsidRPr="009C74F7">
              <w:rPr>
                <w:rFonts w:ascii="Calibri" w:hAnsi="Calibri" w:cs="Calibri"/>
                <w:bCs/>
                <w:i/>
                <w:snapToGrid w:val="0"/>
                <w:shd w:val="clear" w:color="auto" w:fill="D9D9D9" w:themeFill="background1" w:themeFillShade="D9"/>
              </w:rPr>
              <w:t>ș</w:t>
            </w:r>
            <w:r w:rsidR="00F135D4" w:rsidRPr="009C74F7">
              <w:rPr>
                <w:rFonts w:ascii="Calibri" w:hAnsi="Calibri" w:cs="Calibri"/>
                <w:bCs/>
                <w:i/>
                <w:snapToGrid w:val="0"/>
                <w:shd w:val="clear" w:color="auto" w:fill="D9D9D9" w:themeFill="background1" w:themeFillShade="D9"/>
              </w:rPr>
              <w:t>i valoric)</w:t>
            </w:r>
            <w:r w:rsidR="0057304B" w:rsidRPr="009C74F7">
              <w:rPr>
                <w:rFonts w:ascii="Calibri" w:hAnsi="Calibri" w:cs="Calibri"/>
                <w:bCs/>
                <w:snapToGrid w:val="0"/>
                <w:shd w:val="clear" w:color="auto" w:fill="D9D9D9" w:themeFill="background1" w:themeFillShade="D9"/>
              </w:rPr>
              <w:t>.</w:t>
            </w:r>
          </w:p>
          <w:p w14:paraId="1633DCAA" w14:textId="5CF5EF0D" w:rsidR="00BA4B29" w:rsidRPr="009C74F7" w:rsidRDefault="00BA4B29" w:rsidP="0014662D">
            <w:pPr>
              <w:suppressAutoHyphens/>
              <w:autoSpaceDE w:val="0"/>
              <w:autoSpaceDN w:val="0"/>
              <w:adjustRightInd w:val="0"/>
              <w:rPr>
                <w:rFonts w:ascii="Calibri" w:hAnsi="Calibri" w:cs="Calibri"/>
              </w:rPr>
            </w:pPr>
            <w:r w:rsidRPr="009C74F7">
              <w:rPr>
                <w:rFonts w:ascii="Calibri" w:hAnsi="Calibri" w:cs="Calibri"/>
                <w:i/>
                <w:shd w:val="clear" w:color="auto" w:fill="D9D9D9" w:themeFill="background1" w:themeFillShade="D9"/>
              </w:rPr>
              <w:t>Achizitorul</w:t>
            </w:r>
            <w:r w:rsidRPr="009C74F7">
              <w:rPr>
                <w:rFonts w:ascii="Calibri" w:hAnsi="Calibri" w:cs="Calibri"/>
                <w:shd w:val="clear" w:color="auto" w:fill="D9D9D9" w:themeFill="background1" w:themeFillShade="D9"/>
              </w:rPr>
              <w:t xml:space="preserve"> pune la dispozi</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ia </w:t>
            </w:r>
            <w:r w:rsidRPr="009C74F7">
              <w:rPr>
                <w:rFonts w:ascii="Calibri" w:hAnsi="Calibri" w:cs="Calibri"/>
                <w:i/>
                <w:shd w:val="clear" w:color="auto" w:fill="D9D9D9" w:themeFill="background1" w:themeFillShade="D9"/>
              </w:rPr>
              <w:t>Contractantului</w:t>
            </w:r>
            <w:r w:rsidRPr="009C74F7">
              <w:rPr>
                <w:rFonts w:ascii="Calibri" w:hAnsi="Calibri" w:cs="Calibri"/>
                <w:shd w:val="clear" w:color="auto" w:fill="D9D9D9" w:themeFill="background1" w:themeFillShade="D9"/>
              </w:rPr>
              <w:t xml:space="preserve"> următoarele documente: </w:t>
            </w:r>
            <w:r w:rsidR="006115D8" w:rsidRPr="009C74F7">
              <w:rPr>
                <w:rFonts w:ascii="Calibri" w:hAnsi="Calibri" w:cs="Calibri"/>
                <w:shd w:val="clear" w:color="auto" w:fill="D9D9D9" w:themeFill="background1" w:themeFillShade="D9"/>
              </w:rPr>
              <w:t>Proiectul Tehnic, Detaliile de execuție(în original) Avizele obținute și Autorizația de construire (în copie)</w:t>
            </w:r>
            <w:r w:rsidRPr="009C74F7">
              <w:rPr>
                <w:rFonts w:ascii="Calibri" w:hAnsi="Calibri" w:cs="Calibri"/>
                <w:shd w:val="clear" w:color="auto" w:fill="D9D9D9" w:themeFill="background1" w:themeFillShade="D9"/>
              </w:rPr>
              <w:t xml:space="preserve">. Aceste documente nu </w:t>
            </w:r>
            <w:r w:rsidR="001767D4" w:rsidRPr="009C74F7">
              <w:rPr>
                <w:rFonts w:ascii="Calibri" w:hAnsi="Calibri" w:cs="Calibri"/>
                <w:shd w:val="clear" w:color="auto" w:fill="D9D9D9" w:themeFill="background1" w:themeFillShade="D9"/>
              </w:rPr>
              <w:t>se</w:t>
            </w:r>
            <w:r w:rsidRPr="009C74F7">
              <w:rPr>
                <w:rFonts w:ascii="Calibri" w:hAnsi="Calibri" w:cs="Calibri"/>
                <w:shd w:val="clear" w:color="auto" w:fill="D9D9D9" w:themeFill="background1" w:themeFillShade="D9"/>
              </w:rPr>
              <w:t xml:space="preserve"> return</w:t>
            </w:r>
            <w:r w:rsidR="001767D4" w:rsidRPr="009C74F7">
              <w:rPr>
                <w:rFonts w:ascii="Calibri" w:hAnsi="Calibri" w:cs="Calibri"/>
                <w:shd w:val="clear" w:color="auto" w:fill="D9D9D9" w:themeFill="background1" w:themeFillShade="D9"/>
              </w:rPr>
              <w:t>ează</w:t>
            </w:r>
            <w:r w:rsidRPr="009C74F7">
              <w:rPr>
                <w:rFonts w:ascii="Calibri" w:hAnsi="Calibri" w:cs="Calibri"/>
                <w:shd w:val="clear" w:color="auto" w:fill="D9D9D9" w:themeFill="background1" w:themeFillShade="D9"/>
              </w:rPr>
              <w:t xml:space="preserve"> </w:t>
            </w:r>
            <w:r w:rsidRPr="009C74F7">
              <w:rPr>
                <w:rFonts w:ascii="Calibri" w:hAnsi="Calibri" w:cs="Calibri"/>
                <w:i/>
                <w:shd w:val="clear" w:color="auto" w:fill="D9D9D9" w:themeFill="background1" w:themeFillShade="D9"/>
              </w:rPr>
              <w:t>Achizitorului</w:t>
            </w:r>
            <w:r w:rsidRPr="009C74F7">
              <w:rPr>
                <w:rFonts w:ascii="Calibri" w:hAnsi="Calibri" w:cs="Calibri"/>
                <w:shd w:val="clear" w:color="auto" w:fill="D9D9D9" w:themeFill="background1" w:themeFillShade="D9"/>
              </w:rPr>
              <w:t xml:space="preserve"> la sfâr</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itul perioadei de execu</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ie a </w:t>
            </w:r>
            <w:r w:rsidRPr="009C74F7">
              <w:rPr>
                <w:rFonts w:ascii="Calibri" w:hAnsi="Calibri" w:cs="Calibri"/>
                <w:i/>
                <w:shd w:val="clear" w:color="auto" w:fill="D9D9D9" w:themeFill="background1" w:themeFillShade="D9"/>
              </w:rPr>
              <w:t>Contractului</w:t>
            </w:r>
            <w:r w:rsidRPr="009C74F7">
              <w:rPr>
                <w:rFonts w:ascii="Calibri" w:hAnsi="Calibri" w:cs="Calibri"/>
                <w:shd w:val="clear" w:color="auto" w:fill="D9D9D9" w:themeFill="background1" w:themeFillShade="D9"/>
              </w:rPr>
              <w:t>.</w:t>
            </w:r>
          </w:p>
          <w:p w14:paraId="450155B0" w14:textId="09DA1F5A" w:rsidR="00BA4B29" w:rsidRPr="009C74F7" w:rsidRDefault="00BA4B29" w:rsidP="0014662D">
            <w:pPr>
              <w:pStyle w:val="Listparagraf"/>
              <w:tabs>
                <w:tab w:val="left" w:pos="9000"/>
              </w:tabs>
              <w:suppressAutoHyphens/>
              <w:ind w:left="0"/>
              <w:rPr>
                <w:rFonts w:ascii="Calibri" w:hAnsi="Calibri" w:cs="Calibri"/>
                <w:i/>
                <w:shd w:val="clear" w:color="auto" w:fill="D9D9D9" w:themeFill="background1" w:themeFillShade="D9"/>
              </w:rPr>
            </w:pPr>
            <w:r w:rsidRPr="009C74F7">
              <w:rPr>
                <w:rFonts w:ascii="Calibri" w:hAnsi="Calibri" w:cs="Calibri"/>
                <w:shd w:val="clear" w:color="auto" w:fill="D9D9D9" w:themeFill="background1" w:themeFillShade="D9"/>
              </w:rPr>
              <w:t xml:space="preserve"> </w:t>
            </w:r>
            <w:r w:rsidRPr="009C74F7">
              <w:rPr>
                <w:rFonts w:ascii="Calibri" w:hAnsi="Calibri" w:cs="Calibri"/>
                <w:i/>
                <w:shd w:val="clear" w:color="auto" w:fill="D9D9D9" w:themeFill="background1" w:themeFillShade="D9"/>
              </w:rPr>
              <w:t>Achizitorul</w:t>
            </w:r>
            <w:r w:rsidRPr="009C74F7">
              <w:rPr>
                <w:rFonts w:ascii="Calibri" w:hAnsi="Calibri" w:cs="Calibri"/>
                <w:shd w:val="clear" w:color="auto" w:fill="D9D9D9" w:themeFill="background1" w:themeFillShade="D9"/>
              </w:rPr>
              <w:t xml:space="preserve"> are obliga</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ia de a pune la dispozi</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ia </w:t>
            </w:r>
            <w:r w:rsidRPr="009C74F7">
              <w:rPr>
                <w:rFonts w:ascii="Calibri" w:hAnsi="Calibri" w:cs="Calibri"/>
                <w:i/>
                <w:shd w:val="clear" w:color="auto" w:fill="D9D9D9" w:themeFill="background1" w:themeFillShade="D9"/>
              </w:rPr>
              <w:t>Contractantului</w:t>
            </w:r>
            <w:r w:rsidRPr="009C74F7">
              <w:rPr>
                <w:rFonts w:ascii="Calibri" w:hAnsi="Calibri" w:cs="Calibri"/>
                <w:shd w:val="clear" w:color="auto" w:fill="D9D9D9" w:themeFill="background1" w:themeFillShade="D9"/>
              </w:rPr>
              <w:t xml:space="preserve"> întreaga documenta</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ie necesară pentru execu</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ia </w:t>
            </w:r>
            <w:r w:rsidRPr="009C74F7">
              <w:rPr>
                <w:rFonts w:ascii="Calibri" w:hAnsi="Calibri" w:cs="Calibri"/>
                <w:i/>
                <w:shd w:val="clear" w:color="auto" w:fill="D9D9D9" w:themeFill="background1" w:themeFillShade="D9"/>
              </w:rPr>
              <w:t>Lucrărilor</w:t>
            </w:r>
            <w:r w:rsidRPr="009C74F7">
              <w:rPr>
                <w:rFonts w:ascii="Calibri" w:hAnsi="Calibri" w:cs="Calibri"/>
                <w:shd w:val="clear" w:color="auto" w:fill="D9D9D9" w:themeFill="background1" w:themeFillShade="D9"/>
              </w:rPr>
              <w:t xml:space="preserve"> contractate, fără plată, în </w:t>
            </w:r>
            <w:r w:rsidR="006115D8" w:rsidRPr="009C74F7">
              <w:rPr>
                <w:rFonts w:ascii="Calibri" w:hAnsi="Calibri" w:cs="Calibri"/>
                <w:shd w:val="clear" w:color="auto" w:fill="D9D9D9" w:themeFill="background1" w:themeFillShade="D9"/>
              </w:rPr>
              <w:t>1 exemplar original</w:t>
            </w:r>
            <w:r w:rsidRPr="009C74F7">
              <w:rPr>
                <w:rFonts w:ascii="Calibri" w:hAnsi="Calibri" w:cs="Calibri"/>
                <w:shd w:val="clear" w:color="auto" w:fill="D9D9D9" w:themeFill="background1" w:themeFillShade="D9"/>
              </w:rPr>
              <w:t xml:space="preserve">, la termenele stabilite prin </w:t>
            </w:r>
            <w:r w:rsidRPr="009C74F7">
              <w:rPr>
                <w:rFonts w:ascii="Calibri" w:hAnsi="Calibri" w:cs="Calibri"/>
                <w:i/>
                <w:shd w:val="clear" w:color="auto" w:fill="D9D9D9" w:themeFill="background1" w:themeFillShade="D9"/>
              </w:rPr>
              <w:t>Graficul general de realizare a investi</w:t>
            </w:r>
            <w:r w:rsidR="0014662D" w:rsidRPr="009C74F7">
              <w:rPr>
                <w:rFonts w:ascii="Calibri" w:hAnsi="Calibri" w:cs="Calibri"/>
                <w:i/>
                <w:shd w:val="clear" w:color="auto" w:fill="D9D9D9" w:themeFill="background1" w:themeFillShade="D9"/>
              </w:rPr>
              <w:t>ț</w:t>
            </w:r>
            <w:r w:rsidRPr="009C74F7">
              <w:rPr>
                <w:rFonts w:ascii="Calibri" w:hAnsi="Calibri" w:cs="Calibri"/>
                <w:i/>
                <w:shd w:val="clear" w:color="auto" w:fill="D9D9D9" w:themeFill="background1" w:themeFillShade="D9"/>
              </w:rPr>
              <w:t xml:space="preserve">iei publice (fizic </w:t>
            </w:r>
            <w:r w:rsidR="001C0FF1" w:rsidRPr="009C74F7">
              <w:rPr>
                <w:rFonts w:ascii="Calibri" w:hAnsi="Calibri" w:cs="Calibri"/>
                <w:i/>
                <w:shd w:val="clear" w:color="auto" w:fill="D9D9D9" w:themeFill="background1" w:themeFillShade="D9"/>
              </w:rPr>
              <w:t>ș</w:t>
            </w:r>
            <w:r w:rsidRPr="009C74F7">
              <w:rPr>
                <w:rFonts w:ascii="Calibri" w:hAnsi="Calibri" w:cs="Calibri"/>
                <w:i/>
                <w:shd w:val="clear" w:color="auto" w:fill="D9D9D9" w:themeFill="background1" w:themeFillShade="D9"/>
              </w:rPr>
              <w:t>i valoric)</w:t>
            </w:r>
            <w:r w:rsidRPr="009C74F7">
              <w:rPr>
                <w:rFonts w:ascii="Calibri" w:hAnsi="Calibri" w:cs="Calibri"/>
                <w:shd w:val="clear" w:color="auto" w:fill="D9D9D9" w:themeFill="background1" w:themeFillShade="D9"/>
              </w:rPr>
              <w:t>.</w:t>
            </w:r>
          </w:p>
          <w:p w14:paraId="22E4FFDA" w14:textId="1902F9D3" w:rsidR="000244EA" w:rsidRPr="009C74F7" w:rsidRDefault="000244EA" w:rsidP="0014662D">
            <w:pPr>
              <w:pStyle w:val="Listparagraf"/>
              <w:tabs>
                <w:tab w:val="left" w:pos="9000"/>
              </w:tabs>
              <w:suppressAutoHyphens/>
              <w:ind w:left="0"/>
              <w:rPr>
                <w:rFonts w:ascii="Calibri" w:hAnsi="Calibri" w:cs="Calibri"/>
                <w:shd w:val="clear" w:color="auto" w:fill="D9D9D9" w:themeFill="background1" w:themeFillShade="D9"/>
              </w:rPr>
            </w:pPr>
            <w:r w:rsidRPr="009C74F7">
              <w:rPr>
                <w:rFonts w:ascii="Calibri" w:hAnsi="Calibri" w:cs="Calibri"/>
                <w:shd w:val="clear" w:color="auto" w:fill="D9D9D9" w:themeFill="background1" w:themeFillShade="D9"/>
              </w:rPr>
              <w:t xml:space="preserve"> </w:t>
            </w:r>
            <w:r w:rsidRPr="009C74F7">
              <w:rPr>
                <w:rFonts w:ascii="Calibri" w:hAnsi="Calibri" w:cs="Calibri"/>
                <w:i/>
                <w:shd w:val="clear" w:color="auto" w:fill="D9D9D9" w:themeFill="background1" w:themeFillShade="D9"/>
              </w:rPr>
              <w:t>Achizitorul</w:t>
            </w:r>
            <w:r w:rsidRPr="009C74F7">
              <w:rPr>
                <w:rFonts w:ascii="Calibri" w:hAnsi="Calibri" w:cs="Calibri"/>
                <w:shd w:val="clear" w:color="auto" w:fill="D9D9D9" w:themeFill="background1" w:themeFillShade="D9"/>
              </w:rPr>
              <w:t xml:space="preserve"> pune la dispozi</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ia </w:t>
            </w:r>
            <w:r w:rsidRPr="009C74F7">
              <w:rPr>
                <w:rFonts w:ascii="Calibri" w:hAnsi="Calibri" w:cs="Calibri"/>
                <w:i/>
                <w:shd w:val="clear" w:color="auto" w:fill="D9D9D9" w:themeFill="background1" w:themeFillShade="D9"/>
              </w:rPr>
              <w:t>Contractantului</w:t>
            </w:r>
            <w:r w:rsidRPr="009C74F7">
              <w:rPr>
                <w:rFonts w:ascii="Calibri" w:hAnsi="Calibri" w:cs="Calibri"/>
                <w:shd w:val="clear" w:color="auto" w:fill="D9D9D9" w:themeFill="background1" w:themeFillShade="D9"/>
              </w:rPr>
              <w:t>, cu promptitudine, orice informa</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ii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i/sau documente pe care le de</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ine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 xml:space="preserve">i care sunt relevante pentru realizarea </w:t>
            </w:r>
            <w:r w:rsidRPr="009C74F7">
              <w:rPr>
                <w:rFonts w:ascii="Calibri" w:hAnsi="Calibri" w:cs="Calibri"/>
                <w:i/>
                <w:shd w:val="clear" w:color="auto" w:fill="D9D9D9" w:themeFill="background1" w:themeFillShade="D9"/>
              </w:rPr>
              <w:t>Contractului</w:t>
            </w:r>
            <w:r w:rsidR="00D97FEE" w:rsidRPr="009C74F7">
              <w:rPr>
                <w:rFonts w:ascii="Calibri" w:hAnsi="Calibri" w:cs="Calibri"/>
                <w:shd w:val="clear" w:color="auto" w:fill="D9D9D9" w:themeFill="background1" w:themeFillShade="D9"/>
              </w:rPr>
              <w:t>.</w:t>
            </w:r>
          </w:p>
          <w:p w14:paraId="670EBD9B" w14:textId="0972ED37" w:rsidR="000244EA" w:rsidRPr="009C74F7" w:rsidRDefault="00A03542" w:rsidP="0014662D">
            <w:pPr>
              <w:pStyle w:val="Listparagraf"/>
              <w:tabs>
                <w:tab w:val="left" w:pos="9000"/>
              </w:tabs>
              <w:suppressAutoHyphens/>
              <w:ind w:left="0"/>
              <w:rPr>
                <w:rFonts w:ascii="Calibri" w:hAnsi="Calibri" w:cs="Calibri"/>
                <w:bCs/>
                <w:snapToGrid w:val="0"/>
              </w:rPr>
            </w:pPr>
            <w:r w:rsidRPr="009C74F7">
              <w:rPr>
                <w:rFonts w:ascii="Calibri" w:hAnsi="Calibri" w:cs="Calibri"/>
                <w:i/>
                <w:shd w:val="clear" w:color="auto" w:fill="D9D9D9" w:themeFill="background1" w:themeFillShade="D9"/>
              </w:rPr>
              <w:t>Achizitorul</w:t>
            </w:r>
            <w:r w:rsidRPr="009C74F7">
              <w:rPr>
                <w:rFonts w:ascii="Calibri" w:hAnsi="Calibri" w:cs="Calibri"/>
                <w:shd w:val="clear" w:color="auto" w:fill="D9D9D9" w:themeFill="background1" w:themeFillShade="D9"/>
              </w:rPr>
              <w:t xml:space="preserve"> colaborează, atât cât este posibil, cu </w:t>
            </w:r>
            <w:r w:rsidRPr="009C74F7">
              <w:rPr>
                <w:rFonts w:ascii="Calibri" w:hAnsi="Calibri" w:cs="Calibri"/>
                <w:i/>
                <w:shd w:val="clear" w:color="auto" w:fill="D9D9D9" w:themeFill="background1" w:themeFillShade="D9"/>
              </w:rPr>
              <w:t>Contractantul</w:t>
            </w:r>
            <w:r w:rsidRPr="009C74F7">
              <w:rPr>
                <w:rFonts w:ascii="Calibri" w:hAnsi="Calibri" w:cs="Calibri"/>
                <w:shd w:val="clear" w:color="auto" w:fill="D9D9D9" w:themeFill="background1" w:themeFillShade="D9"/>
              </w:rPr>
              <w:t xml:space="preserve"> pentru furnizarea infora</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iilor pe care acesta din urmă le poate solicita în mod rezonabil pentru realizarea </w:t>
            </w:r>
            <w:r w:rsidRPr="009C74F7">
              <w:rPr>
                <w:rFonts w:ascii="Calibri" w:hAnsi="Calibri" w:cs="Calibri"/>
                <w:i/>
                <w:shd w:val="clear" w:color="auto" w:fill="D9D9D9" w:themeFill="background1" w:themeFillShade="D9"/>
              </w:rPr>
              <w:t>Contractului</w:t>
            </w:r>
            <w:r w:rsidRPr="009C74F7">
              <w:rPr>
                <w:rFonts w:ascii="Calibri" w:hAnsi="Calibri" w:cs="Calibri"/>
                <w:shd w:val="clear" w:color="auto" w:fill="D9D9D9" w:themeFill="background1" w:themeFillShade="D9"/>
              </w:rPr>
              <w:t>.</w:t>
            </w:r>
          </w:p>
        </w:tc>
      </w:tr>
      <w:tr w:rsidR="0057304B" w:rsidRPr="009C74F7" w14:paraId="2D4BD3DB" w14:textId="77777777" w:rsidTr="00236D2D">
        <w:tc>
          <w:tcPr>
            <w:tcW w:w="1224" w:type="dxa"/>
          </w:tcPr>
          <w:p w14:paraId="0086F117" w14:textId="031F2AC7" w:rsidR="0057304B" w:rsidRPr="009C74F7" w:rsidRDefault="0057304B" w:rsidP="00FD5FF6">
            <w:pPr>
              <w:suppressAutoHyphens/>
              <w:autoSpaceDE w:val="0"/>
              <w:autoSpaceDN w:val="0"/>
              <w:adjustRightInd w:val="0"/>
              <w:rPr>
                <w:rFonts w:ascii="Calibri" w:hAnsi="Calibri" w:cs="Calibri"/>
                <w:bCs/>
              </w:rPr>
            </w:pPr>
            <w:r w:rsidRPr="009C74F7">
              <w:rPr>
                <w:rFonts w:ascii="Calibri" w:hAnsi="Calibri" w:cs="Calibri"/>
                <w:b/>
                <w:bCs/>
              </w:rPr>
              <w:t>3.1.1.(</w:t>
            </w:r>
            <w:r w:rsidR="00C701C9" w:rsidRPr="009C74F7">
              <w:rPr>
                <w:rFonts w:ascii="Calibri" w:hAnsi="Calibri" w:cs="Calibri"/>
                <w:b/>
                <w:bCs/>
              </w:rPr>
              <w:t>c</w:t>
            </w:r>
            <w:r w:rsidRPr="009C74F7">
              <w:rPr>
                <w:rFonts w:ascii="Calibri" w:hAnsi="Calibri" w:cs="Calibri"/>
                <w:b/>
                <w:bCs/>
              </w:rPr>
              <w:t>)</w:t>
            </w:r>
          </w:p>
        </w:tc>
        <w:tc>
          <w:tcPr>
            <w:tcW w:w="8586" w:type="dxa"/>
            <w:shd w:val="clear" w:color="auto" w:fill="EAF1DD" w:themeFill="accent3" w:themeFillTint="33"/>
          </w:tcPr>
          <w:p w14:paraId="53DBAB6A" w14:textId="11D3CA95" w:rsidR="0057304B" w:rsidRPr="009C74F7" w:rsidRDefault="0057304B" w:rsidP="001767D4">
            <w:pPr>
              <w:suppressAutoHyphens/>
              <w:autoSpaceDE w:val="0"/>
              <w:autoSpaceDN w:val="0"/>
              <w:adjustRightInd w:val="0"/>
              <w:rPr>
                <w:rFonts w:ascii="Calibri" w:hAnsi="Calibri" w:cs="Calibri"/>
              </w:rPr>
            </w:pPr>
            <w:r w:rsidRPr="009C74F7">
              <w:rPr>
                <w:rFonts w:ascii="Calibri" w:hAnsi="Calibri" w:cs="Calibri"/>
                <w:snapToGrid w:val="0"/>
              </w:rPr>
              <w:t>Achizitorul, prin reprezentantul său, are obliga</w:t>
            </w:r>
            <w:r w:rsidR="0014662D" w:rsidRPr="009C74F7">
              <w:rPr>
                <w:rFonts w:ascii="Calibri" w:hAnsi="Calibri" w:cs="Calibri"/>
                <w:snapToGrid w:val="0"/>
              </w:rPr>
              <w:t>ț</w:t>
            </w:r>
            <w:r w:rsidRPr="009C74F7">
              <w:rPr>
                <w:rFonts w:ascii="Calibri" w:hAnsi="Calibri" w:cs="Calibri"/>
                <w:snapToGrid w:val="0"/>
              </w:rPr>
              <w:t xml:space="preserve">ia de a se prezenta </w:t>
            </w:r>
            <w:r w:rsidR="006115D8" w:rsidRPr="009C74F7">
              <w:rPr>
                <w:rFonts w:ascii="Calibri" w:hAnsi="Calibri" w:cs="Calibri"/>
                <w:snapToGrid w:val="0"/>
              </w:rPr>
              <w:t xml:space="preserve">în </w:t>
            </w:r>
            <w:r w:rsidR="004919D4" w:rsidRPr="009C74F7">
              <w:rPr>
                <w:rFonts w:ascii="Calibri" w:hAnsi="Calibri" w:cs="Calibri"/>
                <w:snapToGrid w:val="0"/>
              </w:rPr>
              <w:t>maximum</w:t>
            </w:r>
            <w:r w:rsidRPr="009C74F7">
              <w:rPr>
                <w:rFonts w:ascii="Calibri" w:hAnsi="Calibri" w:cs="Calibri"/>
                <w:snapToGrid w:val="0"/>
              </w:rPr>
              <w:t xml:space="preserve"> </w:t>
            </w:r>
            <w:r w:rsidR="006115D8" w:rsidRPr="009C74F7">
              <w:rPr>
                <w:rFonts w:ascii="Calibri" w:hAnsi="Calibri" w:cs="Calibri"/>
                <w:shd w:val="clear" w:color="auto" w:fill="D9D9D9" w:themeFill="background1" w:themeFillShade="D9"/>
              </w:rPr>
              <w:t>5 cinci</w:t>
            </w:r>
            <w:r w:rsidRPr="009C74F7">
              <w:rPr>
                <w:rFonts w:ascii="Calibri" w:hAnsi="Calibri" w:cs="Calibri"/>
                <w:shd w:val="clear" w:color="auto" w:fill="D9D9D9" w:themeFill="background1" w:themeFillShade="D9"/>
              </w:rPr>
              <w:t xml:space="preserve"> zile lucrătoare de la notificarea primită din partea </w:t>
            </w:r>
            <w:r w:rsidRPr="009C74F7">
              <w:rPr>
                <w:rFonts w:ascii="Calibri" w:hAnsi="Calibri" w:cs="Calibri"/>
                <w:i/>
                <w:shd w:val="clear" w:color="auto" w:fill="D9D9D9" w:themeFill="background1" w:themeFillShade="D9"/>
              </w:rPr>
              <w:t>Contractantului</w:t>
            </w:r>
            <w:r w:rsidR="0057303F" w:rsidRPr="009C74F7">
              <w:rPr>
                <w:rFonts w:ascii="Calibri" w:hAnsi="Calibri" w:cs="Calibri"/>
                <w:shd w:val="clear" w:color="auto" w:fill="EAF1DD" w:themeFill="accent3" w:themeFillTint="33"/>
              </w:rPr>
              <w:t>, f</w:t>
            </w:r>
            <w:r w:rsidR="00923B72" w:rsidRPr="009C74F7">
              <w:rPr>
                <w:rFonts w:ascii="Calibri" w:hAnsi="Calibri" w:cs="Calibri"/>
                <w:shd w:val="clear" w:color="auto" w:fill="EAF1DD" w:themeFill="accent3" w:themeFillTint="33"/>
              </w:rPr>
              <w:t>ără a întâ</w:t>
            </w:r>
            <w:r w:rsidR="0057303F" w:rsidRPr="009C74F7">
              <w:rPr>
                <w:rFonts w:ascii="Calibri" w:hAnsi="Calibri" w:cs="Calibri"/>
                <w:shd w:val="clear" w:color="auto" w:fill="EAF1DD" w:themeFill="accent3" w:themeFillTint="33"/>
              </w:rPr>
              <w:t>rzia termenele ulterioare</w:t>
            </w:r>
            <w:r w:rsidR="00D97FEE" w:rsidRPr="009C74F7">
              <w:rPr>
                <w:rFonts w:ascii="Calibri" w:hAnsi="Calibri" w:cs="Calibri"/>
                <w:shd w:val="clear" w:color="auto" w:fill="EAF1DD" w:themeFill="accent3" w:themeFillTint="33"/>
              </w:rPr>
              <w:t xml:space="preserve"> de </w:t>
            </w:r>
            <w:r w:rsidR="00D97FEE" w:rsidRPr="009C74F7">
              <w:rPr>
                <w:rFonts w:ascii="Calibri" w:hAnsi="Calibri" w:cs="Calibri"/>
                <w:i/>
                <w:shd w:val="clear" w:color="auto" w:fill="EAF1DD" w:themeFill="accent3" w:themeFillTint="33"/>
              </w:rPr>
              <w:t>F</w:t>
            </w:r>
            <w:r w:rsidR="00923B72" w:rsidRPr="009C74F7">
              <w:rPr>
                <w:rFonts w:ascii="Calibri" w:hAnsi="Calibri" w:cs="Calibri"/>
                <w:i/>
                <w:shd w:val="clear" w:color="auto" w:fill="EAF1DD" w:themeFill="accent3" w:themeFillTint="33"/>
              </w:rPr>
              <w:t>inalizare</w:t>
            </w:r>
            <w:r w:rsidR="00923B72" w:rsidRPr="009C74F7">
              <w:rPr>
                <w:rFonts w:ascii="Calibri" w:hAnsi="Calibri" w:cs="Calibri"/>
                <w:shd w:val="clear" w:color="auto" w:fill="EAF1DD" w:themeFill="accent3" w:themeFillTint="33"/>
              </w:rPr>
              <w:t xml:space="preserve"> a </w:t>
            </w:r>
            <w:r w:rsidR="00923B72" w:rsidRPr="009C74F7">
              <w:rPr>
                <w:rFonts w:ascii="Calibri" w:hAnsi="Calibri" w:cs="Calibri"/>
                <w:i/>
                <w:shd w:val="clear" w:color="auto" w:fill="EAF1DD" w:themeFill="accent3" w:themeFillTint="33"/>
              </w:rPr>
              <w:t>Lucră</w:t>
            </w:r>
            <w:r w:rsidR="0057303F" w:rsidRPr="009C74F7">
              <w:rPr>
                <w:rFonts w:ascii="Calibri" w:hAnsi="Calibri" w:cs="Calibri"/>
                <w:i/>
                <w:shd w:val="clear" w:color="auto" w:fill="EAF1DD" w:themeFill="accent3" w:themeFillTint="33"/>
              </w:rPr>
              <w:t>rilor</w:t>
            </w:r>
            <w:r w:rsidRPr="009C74F7">
              <w:rPr>
                <w:rFonts w:ascii="Calibri" w:hAnsi="Calibri" w:cs="Calibri"/>
                <w:snapToGrid w:val="0"/>
                <w:shd w:val="clear" w:color="auto" w:fill="EAF1DD" w:themeFill="accent3" w:themeFillTint="33"/>
              </w:rPr>
              <w:t xml:space="preserve">, în vederea încheierii actelor legale pentru </w:t>
            </w:r>
            <w:r w:rsidR="00EC3743" w:rsidRPr="009C74F7">
              <w:rPr>
                <w:rFonts w:ascii="Calibri" w:hAnsi="Calibri" w:cs="Calibri"/>
                <w:i/>
                <w:snapToGrid w:val="0"/>
                <w:shd w:val="clear" w:color="auto" w:fill="EAF1DD" w:themeFill="accent3" w:themeFillTint="33"/>
              </w:rPr>
              <w:t>L</w:t>
            </w:r>
            <w:r w:rsidRPr="009C74F7">
              <w:rPr>
                <w:rFonts w:ascii="Calibri" w:hAnsi="Calibri" w:cs="Calibri"/>
                <w:i/>
                <w:snapToGrid w:val="0"/>
                <w:shd w:val="clear" w:color="auto" w:fill="EAF1DD" w:themeFill="accent3" w:themeFillTint="33"/>
              </w:rPr>
              <w:t>ucrările</w:t>
            </w:r>
            <w:r w:rsidRPr="009C74F7">
              <w:rPr>
                <w:rFonts w:ascii="Calibri" w:hAnsi="Calibri" w:cs="Calibri"/>
                <w:snapToGrid w:val="0"/>
                <w:shd w:val="clear" w:color="auto" w:fill="EAF1DD" w:themeFill="accent3" w:themeFillTint="33"/>
              </w:rPr>
              <w:t xml:space="preserve"> care devin ascunse.</w:t>
            </w:r>
            <w:r w:rsidR="0057303F" w:rsidRPr="009C74F7">
              <w:rPr>
                <w:rFonts w:ascii="Calibri" w:hAnsi="Calibri" w:cs="Calibri"/>
                <w:snapToGrid w:val="0"/>
                <w:shd w:val="clear" w:color="auto" w:fill="EAF1DD" w:themeFill="accent3" w:themeFillTint="33"/>
              </w:rPr>
              <w:t xml:space="preserve"> </w:t>
            </w:r>
            <w:r w:rsidR="00923B72" w:rsidRPr="009C74F7">
              <w:rPr>
                <w:rFonts w:ascii="Calibri" w:hAnsi="Calibri" w:cs="Calibri"/>
                <w:snapToGrid w:val="0"/>
                <w:shd w:val="clear" w:color="auto" w:fill="EAF1DD" w:themeFill="accent3" w:themeFillTint="33"/>
              </w:rPr>
              <w:t>Î</w:t>
            </w:r>
            <w:r w:rsidR="0057303F" w:rsidRPr="009C74F7">
              <w:rPr>
                <w:rFonts w:ascii="Calibri" w:hAnsi="Calibri" w:cs="Calibri"/>
                <w:snapToGrid w:val="0"/>
                <w:shd w:val="clear" w:color="auto" w:fill="EAF1DD" w:themeFill="accent3" w:themeFillTint="33"/>
              </w:rPr>
              <w:t xml:space="preserve">n cazul </w:t>
            </w:r>
            <w:r w:rsidR="004919D4" w:rsidRPr="009C74F7">
              <w:rPr>
                <w:rFonts w:ascii="Calibri" w:hAnsi="Calibri" w:cs="Calibri"/>
                <w:snapToGrid w:val="0"/>
                <w:shd w:val="clear" w:color="auto" w:fill="EAF1DD" w:themeFill="accent3" w:themeFillTint="33"/>
              </w:rPr>
              <w:t>î</w:t>
            </w:r>
            <w:r w:rsidR="0057303F" w:rsidRPr="009C74F7">
              <w:rPr>
                <w:rFonts w:ascii="Calibri" w:hAnsi="Calibri" w:cs="Calibri"/>
                <w:snapToGrid w:val="0"/>
                <w:shd w:val="clear" w:color="auto" w:fill="EAF1DD" w:themeFill="accent3" w:themeFillTint="33"/>
              </w:rPr>
              <w:t xml:space="preserve">n care </w:t>
            </w:r>
            <w:r w:rsidR="00923B72" w:rsidRPr="009C74F7">
              <w:rPr>
                <w:rFonts w:ascii="Calibri" w:hAnsi="Calibri" w:cs="Calibri"/>
                <w:i/>
                <w:snapToGrid w:val="0"/>
                <w:shd w:val="clear" w:color="auto" w:fill="EAF1DD" w:themeFill="accent3" w:themeFillTint="33"/>
              </w:rPr>
              <w:t>Achizitorul</w:t>
            </w:r>
            <w:r w:rsidR="0057303F" w:rsidRPr="009C74F7">
              <w:rPr>
                <w:rFonts w:ascii="Calibri" w:hAnsi="Calibri" w:cs="Calibri"/>
                <w:snapToGrid w:val="0"/>
                <w:shd w:val="clear" w:color="auto" w:fill="EAF1DD" w:themeFill="accent3" w:themeFillTint="33"/>
              </w:rPr>
              <w:t xml:space="preserve"> nu se prezint</w:t>
            </w:r>
            <w:r w:rsidR="00923B72" w:rsidRPr="009C74F7">
              <w:rPr>
                <w:rFonts w:ascii="Calibri" w:hAnsi="Calibri" w:cs="Calibri"/>
                <w:snapToGrid w:val="0"/>
                <w:shd w:val="clear" w:color="auto" w:fill="EAF1DD" w:themeFill="accent3" w:themeFillTint="33"/>
              </w:rPr>
              <w:t>ă</w:t>
            </w:r>
            <w:r w:rsidR="0057303F" w:rsidRPr="009C74F7">
              <w:rPr>
                <w:rFonts w:ascii="Calibri" w:hAnsi="Calibri" w:cs="Calibri"/>
                <w:snapToGrid w:val="0"/>
                <w:shd w:val="clear" w:color="auto" w:fill="EAF1DD" w:themeFill="accent3" w:themeFillTint="33"/>
              </w:rPr>
              <w:t xml:space="preserve"> </w:t>
            </w:r>
            <w:r w:rsidR="00923B72" w:rsidRPr="009C74F7">
              <w:rPr>
                <w:rFonts w:ascii="Calibri" w:hAnsi="Calibri" w:cs="Calibri"/>
                <w:snapToGrid w:val="0"/>
                <w:shd w:val="clear" w:color="auto" w:fill="EAF1DD" w:themeFill="accent3" w:themeFillTint="33"/>
              </w:rPr>
              <w:t>î</w:t>
            </w:r>
            <w:r w:rsidR="0057303F" w:rsidRPr="009C74F7">
              <w:rPr>
                <w:rFonts w:ascii="Calibri" w:hAnsi="Calibri" w:cs="Calibri"/>
                <w:snapToGrid w:val="0"/>
                <w:shd w:val="clear" w:color="auto" w:fill="EAF1DD" w:themeFill="accent3" w:themeFillTint="33"/>
              </w:rPr>
              <w:t xml:space="preserve">n termenul </w:t>
            </w:r>
            <w:r w:rsidR="004919D4" w:rsidRPr="009C74F7">
              <w:rPr>
                <w:rFonts w:ascii="Calibri" w:hAnsi="Calibri" w:cs="Calibri"/>
                <w:snapToGrid w:val="0"/>
                <w:shd w:val="clear" w:color="auto" w:fill="EAF1DD" w:themeFill="accent3" w:themeFillTint="33"/>
              </w:rPr>
              <w:t>stabilit</w:t>
            </w:r>
            <w:r w:rsidR="0057303F" w:rsidRPr="009C74F7">
              <w:rPr>
                <w:rFonts w:ascii="Calibri" w:hAnsi="Calibri" w:cs="Calibri"/>
                <w:snapToGrid w:val="0"/>
                <w:shd w:val="clear" w:color="auto" w:fill="EAF1DD" w:themeFill="accent3" w:themeFillTint="33"/>
              </w:rPr>
              <w:t xml:space="preserve">, </w:t>
            </w:r>
            <w:r w:rsidR="0057303F" w:rsidRPr="009C74F7">
              <w:rPr>
                <w:rFonts w:ascii="Calibri" w:hAnsi="Calibri" w:cs="Calibri"/>
                <w:i/>
                <w:snapToGrid w:val="0"/>
                <w:shd w:val="clear" w:color="auto" w:fill="EAF1DD" w:themeFill="accent3" w:themeFillTint="33"/>
              </w:rPr>
              <w:t>Lucr</w:t>
            </w:r>
            <w:r w:rsidR="00923B72" w:rsidRPr="009C74F7">
              <w:rPr>
                <w:rFonts w:ascii="Calibri" w:hAnsi="Calibri" w:cs="Calibri"/>
                <w:i/>
                <w:snapToGrid w:val="0"/>
                <w:shd w:val="clear" w:color="auto" w:fill="EAF1DD" w:themeFill="accent3" w:themeFillTint="33"/>
              </w:rPr>
              <w:t>ă</w:t>
            </w:r>
            <w:r w:rsidR="0057303F" w:rsidRPr="009C74F7">
              <w:rPr>
                <w:rFonts w:ascii="Calibri" w:hAnsi="Calibri" w:cs="Calibri"/>
                <w:i/>
                <w:snapToGrid w:val="0"/>
                <w:shd w:val="clear" w:color="auto" w:fill="EAF1DD" w:themeFill="accent3" w:themeFillTint="33"/>
              </w:rPr>
              <w:t>rile</w:t>
            </w:r>
            <w:r w:rsidR="0057303F" w:rsidRPr="009C74F7">
              <w:rPr>
                <w:rFonts w:ascii="Calibri" w:hAnsi="Calibri" w:cs="Calibri"/>
                <w:snapToGrid w:val="0"/>
                <w:shd w:val="clear" w:color="auto" w:fill="EAF1DD" w:themeFill="accent3" w:themeFillTint="33"/>
              </w:rPr>
              <w:t xml:space="preserve"> respective se consider</w:t>
            </w:r>
            <w:r w:rsidR="001767D4" w:rsidRPr="009C74F7">
              <w:rPr>
                <w:rFonts w:ascii="Calibri" w:hAnsi="Calibri" w:cs="Calibri"/>
                <w:snapToGrid w:val="0"/>
                <w:shd w:val="clear" w:color="auto" w:fill="EAF1DD" w:themeFill="accent3" w:themeFillTint="33"/>
              </w:rPr>
              <w:t>ă</w:t>
            </w:r>
            <w:r w:rsidR="0057303F" w:rsidRPr="009C74F7">
              <w:rPr>
                <w:rFonts w:ascii="Calibri" w:hAnsi="Calibri" w:cs="Calibri"/>
                <w:snapToGrid w:val="0"/>
                <w:shd w:val="clear" w:color="auto" w:fill="EAF1DD" w:themeFill="accent3" w:themeFillTint="33"/>
              </w:rPr>
              <w:t xml:space="preserve"> acceptate.</w:t>
            </w:r>
          </w:p>
        </w:tc>
      </w:tr>
      <w:tr w:rsidR="0057304B" w:rsidRPr="009C74F7" w14:paraId="0806FE4A" w14:textId="77777777" w:rsidTr="00236D2D">
        <w:tc>
          <w:tcPr>
            <w:tcW w:w="1224" w:type="dxa"/>
            <w:shd w:val="clear" w:color="auto" w:fill="DAEEF3" w:themeFill="accent5" w:themeFillTint="33"/>
          </w:tcPr>
          <w:p w14:paraId="608D771D" w14:textId="758A5666" w:rsidR="0057304B" w:rsidRPr="009C74F7" w:rsidRDefault="0057304B" w:rsidP="00FD5FF6">
            <w:pPr>
              <w:suppressAutoHyphens/>
              <w:autoSpaceDE w:val="0"/>
              <w:autoSpaceDN w:val="0"/>
              <w:adjustRightInd w:val="0"/>
              <w:rPr>
                <w:rFonts w:ascii="Calibri" w:hAnsi="Calibri" w:cs="Calibri"/>
                <w:b/>
                <w:bCs/>
                <w:i/>
              </w:rPr>
            </w:pPr>
            <w:r w:rsidRPr="009C74F7">
              <w:rPr>
                <w:rFonts w:ascii="Calibri" w:hAnsi="Calibri" w:cs="Calibri"/>
                <w:b/>
                <w:bCs/>
                <w:i/>
              </w:rPr>
              <w:t>3.1.2.</w:t>
            </w:r>
          </w:p>
        </w:tc>
        <w:tc>
          <w:tcPr>
            <w:tcW w:w="8586" w:type="dxa"/>
            <w:shd w:val="clear" w:color="auto" w:fill="DAEEF3" w:themeFill="accent5" w:themeFillTint="33"/>
          </w:tcPr>
          <w:p w14:paraId="2E1F7638" w14:textId="4BDA2410" w:rsidR="0057304B" w:rsidRPr="009C74F7" w:rsidRDefault="0057304B" w:rsidP="00AE6408">
            <w:pPr>
              <w:suppressAutoHyphens/>
              <w:rPr>
                <w:rFonts w:ascii="Calibri" w:hAnsi="Calibri" w:cs="Calibri"/>
                <w:b/>
                <w:i/>
              </w:rPr>
            </w:pPr>
            <w:bookmarkStart w:id="71" w:name="_Toc455493955"/>
            <w:bookmarkStart w:id="72" w:name="_Toc455494360"/>
            <w:bookmarkStart w:id="73" w:name="_Toc456162395"/>
            <w:r w:rsidRPr="009C74F7">
              <w:rPr>
                <w:rFonts w:ascii="Calibri" w:hAnsi="Calibri" w:cs="Calibri"/>
                <w:b/>
                <w:i/>
              </w:rPr>
              <w:t>Obliga</w:t>
            </w:r>
            <w:r w:rsidR="0014662D" w:rsidRPr="009C74F7">
              <w:rPr>
                <w:rFonts w:ascii="Calibri" w:hAnsi="Calibri" w:cs="Calibri"/>
                <w:b/>
                <w:i/>
              </w:rPr>
              <w:t>ț</w:t>
            </w:r>
            <w:r w:rsidRPr="009C74F7">
              <w:rPr>
                <w:rFonts w:ascii="Calibri" w:hAnsi="Calibri" w:cs="Calibri"/>
                <w:b/>
                <w:i/>
              </w:rPr>
              <w:t xml:space="preserve">ii </w:t>
            </w:r>
            <w:r w:rsidR="00BA4B29" w:rsidRPr="009C74F7">
              <w:rPr>
                <w:rFonts w:ascii="Calibri" w:hAnsi="Calibri" w:cs="Calibri"/>
                <w:b/>
                <w:i/>
              </w:rPr>
              <w:t xml:space="preserve">ale Achizitorului </w:t>
            </w:r>
            <w:r w:rsidRPr="009C74F7">
              <w:rPr>
                <w:rFonts w:ascii="Calibri" w:hAnsi="Calibri" w:cs="Calibri"/>
                <w:b/>
                <w:i/>
              </w:rPr>
              <w:t xml:space="preserve">privind asigurarea dreptului de acces </w:t>
            </w:r>
            <w:r w:rsidR="00AE6408" w:rsidRPr="009C74F7">
              <w:rPr>
                <w:rFonts w:ascii="Calibri" w:hAnsi="Calibri" w:cs="Calibri"/>
                <w:b/>
                <w:i/>
              </w:rPr>
              <w:t xml:space="preserve">în </w:t>
            </w:r>
            <w:r w:rsidR="001C0FF1" w:rsidRPr="009C74F7">
              <w:rPr>
                <w:rFonts w:ascii="Calibri" w:hAnsi="Calibri" w:cs="Calibri"/>
                <w:b/>
                <w:i/>
              </w:rPr>
              <w:t>Ș</w:t>
            </w:r>
            <w:r w:rsidRPr="009C74F7">
              <w:rPr>
                <w:rFonts w:ascii="Calibri" w:hAnsi="Calibri" w:cs="Calibri"/>
                <w:b/>
                <w:i/>
              </w:rPr>
              <w:t>antier</w:t>
            </w:r>
            <w:bookmarkEnd w:id="71"/>
            <w:bookmarkEnd w:id="72"/>
            <w:bookmarkEnd w:id="73"/>
          </w:p>
        </w:tc>
      </w:tr>
      <w:tr w:rsidR="0057304B" w:rsidRPr="009C74F7" w14:paraId="0B895F17" w14:textId="77777777" w:rsidTr="00236D2D">
        <w:tc>
          <w:tcPr>
            <w:tcW w:w="1224" w:type="dxa"/>
          </w:tcPr>
          <w:p w14:paraId="78AE637E" w14:textId="41A6057F" w:rsidR="0057304B" w:rsidRPr="009C74F7" w:rsidRDefault="0057304B" w:rsidP="00FD5FF6">
            <w:pPr>
              <w:suppressAutoHyphens/>
              <w:autoSpaceDE w:val="0"/>
              <w:autoSpaceDN w:val="0"/>
              <w:adjustRightInd w:val="0"/>
              <w:rPr>
                <w:rFonts w:ascii="Calibri" w:hAnsi="Calibri" w:cs="Calibri"/>
                <w:b/>
                <w:bCs/>
              </w:rPr>
            </w:pPr>
            <w:r w:rsidRPr="009C74F7">
              <w:rPr>
                <w:rFonts w:ascii="Calibri" w:hAnsi="Calibri" w:cs="Calibri"/>
                <w:b/>
                <w:bCs/>
              </w:rPr>
              <w:t>3.1.2.</w:t>
            </w:r>
            <w:r w:rsidR="00B61A65" w:rsidRPr="009C74F7">
              <w:rPr>
                <w:rFonts w:ascii="Calibri" w:hAnsi="Calibri" w:cs="Calibri"/>
                <w:b/>
                <w:bCs/>
              </w:rPr>
              <w:t>(b)</w:t>
            </w:r>
          </w:p>
        </w:tc>
        <w:tc>
          <w:tcPr>
            <w:tcW w:w="8586" w:type="dxa"/>
            <w:shd w:val="clear" w:color="auto" w:fill="EAF1DD" w:themeFill="accent3" w:themeFillTint="33"/>
          </w:tcPr>
          <w:p w14:paraId="3DA33F75" w14:textId="032C6E2E" w:rsidR="0057304B" w:rsidRPr="009C74F7" w:rsidRDefault="0057304B" w:rsidP="0014662D">
            <w:pPr>
              <w:suppressAutoHyphens/>
              <w:autoSpaceDE w:val="0"/>
              <w:autoSpaceDN w:val="0"/>
              <w:adjustRightInd w:val="0"/>
              <w:rPr>
                <w:rFonts w:ascii="Calibri" w:hAnsi="Calibri" w:cs="Calibri"/>
                <w:shd w:val="clear" w:color="auto" w:fill="D9D9D9" w:themeFill="background1" w:themeFillShade="D9"/>
              </w:rPr>
            </w:pPr>
            <w:r w:rsidRPr="009C74F7">
              <w:rPr>
                <w:rFonts w:ascii="Calibri" w:hAnsi="Calibri" w:cs="Calibri"/>
                <w:i/>
              </w:rPr>
              <w:t>Achizitorul</w:t>
            </w:r>
            <w:r w:rsidRPr="009C74F7">
              <w:rPr>
                <w:rFonts w:ascii="Calibri" w:hAnsi="Calibri" w:cs="Calibri"/>
              </w:rPr>
              <w:t xml:space="preserve"> pune </w:t>
            </w:r>
            <w:r w:rsidR="001C0FF1" w:rsidRPr="009C74F7">
              <w:rPr>
                <w:rFonts w:ascii="Calibri" w:hAnsi="Calibri" w:cs="Calibri"/>
                <w:i/>
              </w:rPr>
              <w:t>Ș</w:t>
            </w:r>
            <w:r w:rsidR="00EE2957" w:rsidRPr="009C74F7">
              <w:rPr>
                <w:rFonts w:ascii="Calibri" w:hAnsi="Calibri" w:cs="Calibri"/>
                <w:i/>
              </w:rPr>
              <w:t>antierul</w:t>
            </w:r>
            <w:r w:rsidR="00EE2957" w:rsidRPr="009C74F7">
              <w:rPr>
                <w:rFonts w:ascii="Calibri" w:hAnsi="Calibri" w:cs="Calibri"/>
              </w:rPr>
              <w:t xml:space="preserve"> </w:t>
            </w:r>
            <w:r w:rsidRPr="009C74F7">
              <w:rPr>
                <w:rFonts w:ascii="Calibri" w:hAnsi="Calibri" w:cs="Calibri"/>
              </w:rPr>
              <w:t>la dispozi</w:t>
            </w:r>
            <w:r w:rsidR="0014662D" w:rsidRPr="009C74F7">
              <w:rPr>
                <w:rFonts w:ascii="Calibri" w:hAnsi="Calibri" w:cs="Calibri"/>
              </w:rPr>
              <w:t>ț</w:t>
            </w:r>
            <w:r w:rsidRPr="009C74F7">
              <w:rPr>
                <w:rFonts w:ascii="Calibri" w:hAnsi="Calibri" w:cs="Calibri"/>
              </w:rPr>
              <w:t>i</w:t>
            </w:r>
            <w:r w:rsidR="00EE2957" w:rsidRPr="009C74F7">
              <w:rPr>
                <w:rFonts w:ascii="Calibri" w:hAnsi="Calibri" w:cs="Calibri"/>
              </w:rPr>
              <w:t xml:space="preserve">a </w:t>
            </w:r>
            <w:r w:rsidR="00EE2957" w:rsidRPr="009C74F7">
              <w:rPr>
                <w:rFonts w:ascii="Calibri" w:hAnsi="Calibri" w:cs="Calibri"/>
                <w:i/>
              </w:rPr>
              <w:t>Contractantului</w:t>
            </w:r>
            <w:r w:rsidRPr="009C74F7">
              <w:rPr>
                <w:rFonts w:ascii="Calibri" w:hAnsi="Calibri" w:cs="Calibri"/>
              </w:rPr>
              <w:t xml:space="preserve"> </w:t>
            </w:r>
            <w:r w:rsidRPr="009C74F7">
              <w:rPr>
                <w:rFonts w:ascii="Calibri" w:hAnsi="Calibri" w:cs="Calibri"/>
                <w:shd w:val="clear" w:color="auto" w:fill="D9D9D9" w:themeFill="background1" w:themeFillShade="D9"/>
              </w:rPr>
              <w:t xml:space="preserve">cel mai târziu la data precizată în </w:t>
            </w:r>
            <w:r w:rsidRPr="009C74F7">
              <w:rPr>
                <w:rFonts w:ascii="Calibri" w:hAnsi="Calibri" w:cs="Calibri"/>
                <w:i/>
                <w:shd w:val="clear" w:color="auto" w:fill="D9D9D9" w:themeFill="background1" w:themeFillShade="D9"/>
              </w:rPr>
              <w:t>O</w:t>
            </w:r>
            <w:r w:rsidR="00C8687C" w:rsidRPr="009C74F7">
              <w:rPr>
                <w:rFonts w:ascii="Calibri" w:hAnsi="Calibri" w:cs="Calibri"/>
                <w:i/>
                <w:shd w:val="clear" w:color="auto" w:fill="D9D9D9" w:themeFill="background1" w:themeFillShade="D9"/>
              </w:rPr>
              <w:t>rdinul de începere a Lucrărilor</w:t>
            </w:r>
            <w:r w:rsidR="006115D8" w:rsidRPr="009C74F7">
              <w:rPr>
                <w:rFonts w:ascii="Calibri" w:hAnsi="Calibri" w:cs="Calibri"/>
                <w:i/>
                <w:shd w:val="clear" w:color="auto" w:fill="D9D9D9" w:themeFill="background1" w:themeFillShade="D9"/>
              </w:rPr>
              <w:t xml:space="preserve"> și după încheierea Procesului Verbal de Predare a amplasamentului</w:t>
            </w:r>
            <w:r w:rsidR="00C8687C" w:rsidRPr="009C74F7">
              <w:rPr>
                <w:rFonts w:ascii="Calibri" w:hAnsi="Calibri" w:cs="Calibri"/>
                <w:shd w:val="clear" w:color="auto" w:fill="D9D9D9" w:themeFill="background1" w:themeFillShade="D9"/>
              </w:rPr>
              <w:t>.</w:t>
            </w:r>
          </w:p>
          <w:p w14:paraId="41714AA9" w14:textId="77777777" w:rsidR="003362F4" w:rsidRPr="009C74F7" w:rsidRDefault="00EE2957" w:rsidP="003362F4">
            <w:pPr>
              <w:suppressAutoHyphens/>
              <w:autoSpaceDE w:val="0"/>
              <w:autoSpaceDN w:val="0"/>
              <w:adjustRightInd w:val="0"/>
              <w:rPr>
                <w:rFonts w:ascii="Calibri" w:hAnsi="Calibri" w:cs="Calibri"/>
                <w:snapToGrid w:val="0"/>
                <w:shd w:val="clear" w:color="auto" w:fill="D9D9D9" w:themeFill="background1" w:themeFillShade="D9"/>
              </w:rPr>
            </w:pPr>
            <w:r w:rsidRPr="009C74F7">
              <w:rPr>
                <w:rFonts w:ascii="Calibri" w:eastAsia="Times New Roman" w:hAnsi="Calibri" w:cs="Calibri"/>
                <w:shd w:val="clear" w:color="auto" w:fill="D9D9D9" w:themeFill="background1" w:themeFillShade="D9"/>
                <w:lang w:eastAsia="en-GB"/>
              </w:rPr>
              <w:t xml:space="preserve"> </w:t>
            </w:r>
            <w:r w:rsidRPr="009C74F7">
              <w:rPr>
                <w:rFonts w:ascii="Calibri" w:hAnsi="Calibri" w:cs="Calibri"/>
                <w:i/>
                <w:shd w:val="clear" w:color="auto" w:fill="D9D9D9" w:themeFill="background1" w:themeFillShade="D9"/>
              </w:rPr>
              <w:t>Achizitorul</w:t>
            </w:r>
            <w:r w:rsidRPr="009C74F7">
              <w:rPr>
                <w:rFonts w:ascii="Calibri" w:hAnsi="Calibri" w:cs="Calibri"/>
                <w:shd w:val="clear" w:color="auto" w:fill="D9D9D9" w:themeFill="background1" w:themeFillShade="D9"/>
              </w:rPr>
              <w:t xml:space="preserve"> este responsabil pentru trasarea axelor principale, bornelor de </w:t>
            </w:r>
            <w:r w:rsidR="006E0B65" w:rsidRPr="009C74F7">
              <w:rPr>
                <w:rFonts w:ascii="Calibri" w:hAnsi="Calibri" w:cs="Calibri"/>
                <w:shd w:val="clear" w:color="auto" w:fill="D9D9D9" w:themeFill="background1" w:themeFillShade="D9"/>
              </w:rPr>
              <w:t>reper</w:t>
            </w:r>
            <w:r w:rsidRPr="009C74F7">
              <w:rPr>
                <w:rFonts w:ascii="Calibri" w:hAnsi="Calibri" w:cs="Calibri"/>
                <w:shd w:val="clear" w:color="auto" w:fill="D9D9D9" w:themeFill="background1" w:themeFillShade="D9"/>
              </w:rPr>
              <w:t>, căilor de circula</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ie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i a limitelor terenului pus la dispozi</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ia </w:t>
            </w:r>
            <w:r w:rsidRPr="009C74F7">
              <w:rPr>
                <w:rFonts w:ascii="Calibri" w:hAnsi="Calibri" w:cs="Calibri"/>
                <w:i/>
                <w:shd w:val="clear" w:color="auto" w:fill="D9D9D9" w:themeFill="background1" w:themeFillShade="D9"/>
              </w:rPr>
              <w:t>Contractantului</w:t>
            </w:r>
            <w:r w:rsidRPr="009C74F7">
              <w:rPr>
                <w:rFonts w:ascii="Calibri" w:hAnsi="Calibri" w:cs="Calibri"/>
                <w:shd w:val="clear" w:color="auto" w:fill="D9D9D9" w:themeFill="background1" w:themeFillShade="D9"/>
              </w:rPr>
              <w:t xml:space="preserve"> precum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i pentru materializarea cotelor de nivel în imediata apropiere a terenului</w:t>
            </w:r>
            <w:r w:rsidRPr="009C74F7">
              <w:rPr>
                <w:rFonts w:ascii="Calibri" w:hAnsi="Calibri" w:cs="Calibri"/>
                <w:snapToGrid w:val="0"/>
                <w:shd w:val="clear" w:color="auto" w:fill="D9D9D9" w:themeFill="background1" w:themeFillShade="D9"/>
              </w:rPr>
              <w:t>.</w:t>
            </w:r>
          </w:p>
          <w:p w14:paraId="6140A40A" w14:textId="50CBAE9C" w:rsidR="0057303F" w:rsidRPr="009C74F7" w:rsidRDefault="003362F4" w:rsidP="003362F4">
            <w:pPr>
              <w:suppressAutoHyphens/>
              <w:autoSpaceDE w:val="0"/>
              <w:autoSpaceDN w:val="0"/>
              <w:adjustRightInd w:val="0"/>
              <w:rPr>
                <w:rFonts w:ascii="Calibri" w:hAnsi="Calibri" w:cs="Calibri"/>
              </w:rPr>
            </w:pPr>
            <w:r w:rsidRPr="009C74F7">
              <w:rPr>
                <w:rFonts w:ascii="Calibri" w:hAnsi="Calibri" w:cs="Calibri"/>
                <w:shd w:val="clear" w:color="auto" w:fill="D9D9D9" w:themeFill="background1" w:themeFillShade="D9"/>
              </w:rPr>
              <w:t xml:space="preserve"> </w:t>
            </w:r>
            <w:r w:rsidR="0057303F" w:rsidRPr="009C74F7">
              <w:rPr>
                <w:rFonts w:ascii="Calibri" w:hAnsi="Calibri" w:cs="Calibri"/>
                <w:i/>
                <w:shd w:val="clear" w:color="auto" w:fill="D9D9D9" w:themeFill="background1" w:themeFillShade="D9"/>
              </w:rPr>
              <w:t>Achizitorul</w:t>
            </w:r>
            <w:r w:rsidR="0057303F" w:rsidRPr="009C74F7">
              <w:rPr>
                <w:rFonts w:ascii="Calibri" w:hAnsi="Calibri" w:cs="Calibri"/>
                <w:shd w:val="clear" w:color="auto" w:fill="D9D9D9" w:themeFill="background1" w:themeFillShade="D9"/>
              </w:rPr>
              <w:t xml:space="preserve"> are obliga</w:t>
            </w:r>
            <w:r w:rsidR="0014662D" w:rsidRPr="009C74F7">
              <w:rPr>
                <w:rFonts w:ascii="Calibri" w:hAnsi="Calibri" w:cs="Calibri"/>
                <w:shd w:val="clear" w:color="auto" w:fill="D9D9D9" w:themeFill="background1" w:themeFillShade="D9"/>
              </w:rPr>
              <w:t>ț</w:t>
            </w:r>
            <w:r w:rsidR="0057303F" w:rsidRPr="009C74F7">
              <w:rPr>
                <w:rFonts w:ascii="Calibri" w:hAnsi="Calibri" w:cs="Calibri"/>
                <w:shd w:val="clear" w:color="auto" w:fill="D9D9D9" w:themeFill="background1" w:themeFillShade="D9"/>
              </w:rPr>
              <w:t>ia de a pune la dispozi</w:t>
            </w:r>
            <w:r w:rsidR="0014662D" w:rsidRPr="009C74F7">
              <w:rPr>
                <w:rFonts w:ascii="Calibri" w:hAnsi="Calibri" w:cs="Calibri"/>
                <w:shd w:val="clear" w:color="auto" w:fill="D9D9D9" w:themeFill="background1" w:themeFillShade="D9"/>
              </w:rPr>
              <w:t>ț</w:t>
            </w:r>
            <w:r w:rsidR="0057303F" w:rsidRPr="009C74F7">
              <w:rPr>
                <w:rFonts w:ascii="Calibri" w:hAnsi="Calibri" w:cs="Calibri"/>
                <w:shd w:val="clear" w:color="auto" w:fill="D9D9D9" w:themeFill="background1" w:themeFillShade="D9"/>
              </w:rPr>
              <w:t xml:space="preserve">ia </w:t>
            </w:r>
            <w:r w:rsidR="0057303F" w:rsidRPr="009C74F7">
              <w:rPr>
                <w:rFonts w:ascii="Calibri" w:hAnsi="Calibri" w:cs="Calibri"/>
                <w:i/>
                <w:shd w:val="clear" w:color="auto" w:fill="D9D9D9" w:themeFill="background1" w:themeFillShade="D9"/>
              </w:rPr>
              <w:t>Contractantului</w:t>
            </w:r>
            <w:r w:rsidR="0057303F" w:rsidRPr="009C74F7">
              <w:rPr>
                <w:rFonts w:ascii="Calibri" w:hAnsi="Calibri" w:cs="Calibri"/>
                <w:shd w:val="clear" w:color="auto" w:fill="D9D9D9" w:themeFill="background1" w:themeFillShade="D9"/>
              </w:rPr>
              <w:t>, dacă nu s-a convenit altfel, următoarele:</w:t>
            </w:r>
          </w:p>
          <w:p w14:paraId="07E1EEE6" w14:textId="1F38FA6C" w:rsidR="0057303F" w:rsidRPr="009C74F7" w:rsidRDefault="0057303F" w:rsidP="004D5859">
            <w:pPr>
              <w:pStyle w:val="Listparagraf"/>
              <w:numPr>
                <w:ilvl w:val="0"/>
                <w:numId w:val="59"/>
              </w:numPr>
              <w:tabs>
                <w:tab w:val="left" w:pos="9000"/>
              </w:tabs>
              <w:suppressAutoHyphens/>
              <w:rPr>
                <w:rFonts w:ascii="Calibri" w:hAnsi="Calibri" w:cs="Calibri"/>
              </w:rPr>
            </w:pPr>
            <w:r w:rsidRPr="009C74F7">
              <w:rPr>
                <w:rFonts w:ascii="Calibri" w:hAnsi="Calibri" w:cs="Calibri"/>
                <w:i/>
                <w:shd w:val="clear" w:color="auto" w:fill="D9D9D9" w:themeFill="background1" w:themeFillShade="D9"/>
              </w:rPr>
              <w:t xml:space="preserve">Amplasamentul </w:t>
            </w:r>
            <w:r w:rsidR="00D97FEE" w:rsidRPr="009C74F7">
              <w:rPr>
                <w:rFonts w:ascii="Calibri" w:hAnsi="Calibri" w:cs="Calibri"/>
                <w:i/>
                <w:shd w:val="clear" w:color="auto" w:fill="D9D9D9" w:themeFill="background1" w:themeFillShade="D9"/>
              </w:rPr>
              <w:t>L</w:t>
            </w:r>
            <w:r w:rsidRPr="009C74F7">
              <w:rPr>
                <w:rFonts w:ascii="Calibri" w:hAnsi="Calibri" w:cs="Calibri"/>
                <w:i/>
                <w:shd w:val="clear" w:color="auto" w:fill="D9D9D9" w:themeFill="background1" w:themeFillShade="D9"/>
              </w:rPr>
              <w:t>ucrării</w:t>
            </w:r>
            <w:r w:rsidRPr="009C74F7">
              <w:rPr>
                <w:rFonts w:ascii="Calibri" w:hAnsi="Calibri" w:cs="Calibri"/>
                <w:shd w:val="clear" w:color="auto" w:fill="D9D9D9" w:themeFill="background1" w:themeFillShade="D9"/>
              </w:rPr>
              <w:t>, liber de orice sarcină,</w:t>
            </w:r>
          </w:p>
          <w:p w14:paraId="0196AA2D" w14:textId="494B8D20" w:rsidR="0057303F" w:rsidRPr="009C74F7" w:rsidRDefault="0057303F" w:rsidP="004D5859">
            <w:pPr>
              <w:pStyle w:val="Listparagraf"/>
              <w:numPr>
                <w:ilvl w:val="0"/>
                <w:numId w:val="59"/>
              </w:numPr>
              <w:tabs>
                <w:tab w:val="left" w:pos="9000"/>
              </w:tabs>
              <w:suppressAutoHyphens/>
              <w:rPr>
                <w:rFonts w:ascii="Calibri" w:hAnsi="Calibri" w:cs="Calibri"/>
              </w:rPr>
            </w:pPr>
            <w:r w:rsidRPr="009C74F7">
              <w:rPr>
                <w:rFonts w:ascii="Calibri" w:hAnsi="Calibri" w:cs="Calibri"/>
                <w:shd w:val="clear" w:color="auto" w:fill="D9D9D9" w:themeFill="background1" w:themeFillShade="D9"/>
              </w:rPr>
              <w:t>suprafe</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ele de teren necesare pentru depozitare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 xml:space="preserve">i pentru organizarea de </w:t>
            </w:r>
            <w:r w:rsidR="001C0FF1" w:rsidRPr="009C74F7">
              <w:rPr>
                <w:rFonts w:ascii="Calibri" w:hAnsi="Calibri" w:cs="Calibri"/>
                <w:i/>
                <w:shd w:val="clear" w:color="auto" w:fill="D9D9D9" w:themeFill="background1" w:themeFillShade="D9"/>
              </w:rPr>
              <w:t>Ș</w:t>
            </w:r>
            <w:r w:rsidRPr="009C74F7">
              <w:rPr>
                <w:rFonts w:ascii="Calibri" w:hAnsi="Calibri" w:cs="Calibri"/>
                <w:i/>
                <w:shd w:val="clear" w:color="auto" w:fill="D9D9D9" w:themeFill="background1" w:themeFillShade="D9"/>
              </w:rPr>
              <w:t>antier</w:t>
            </w:r>
            <w:r w:rsidRPr="009C74F7">
              <w:rPr>
                <w:rFonts w:ascii="Calibri" w:hAnsi="Calibri" w:cs="Calibri"/>
                <w:shd w:val="clear" w:color="auto" w:fill="D9D9D9" w:themeFill="background1" w:themeFillShade="D9"/>
              </w:rPr>
              <w:t>,</w:t>
            </w:r>
          </w:p>
          <w:p w14:paraId="1A014272" w14:textId="17CED19E" w:rsidR="005E655F" w:rsidRPr="009C74F7" w:rsidRDefault="0057303F" w:rsidP="004D5859">
            <w:pPr>
              <w:pStyle w:val="Listparagraf"/>
              <w:numPr>
                <w:ilvl w:val="0"/>
                <w:numId w:val="59"/>
              </w:numPr>
              <w:tabs>
                <w:tab w:val="left" w:pos="9000"/>
              </w:tabs>
              <w:suppressAutoHyphens/>
              <w:rPr>
                <w:rFonts w:ascii="Calibri" w:hAnsi="Calibri" w:cs="Calibri"/>
              </w:rPr>
            </w:pPr>
            <w:r w:rsidRPr="009C74F7">
              <w:rPr>
                <w:rFonts w:ascii="Calibri" w:hAnsi="Calibri" w:cs="Calibri"/>
                <w:shd w:val="clear" w:color="auto" w:fill="D9D9D9" w:themeFill="background1" w:themeFillShade="D9"/>
              </w:rPr>
              <w:t xml:space="preserve">căile de acces (inclusiv rutier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i racordurile de cale ferată),</w:t>
            </w:r>
          </w:p>
          <w:p w14:paraId="552BC74B" w14:textId="5E607AB3" w:rsidR="0057303F" w:rsidRPr="009C74F7" w:rsidRDefault="0057303F" w:rsidP="004D5859">
            <w:pPr>
              <w:pStyle w:val="Listparagraf"/>
              <w:numPr>
                <w:ilvl w:val="0"/>
                <w:numId w:val="59"/>
              </w:numPr>
              <w:tabs>
                <w:tab w:val="left" w:pos="9000"/>
              </w:tabs>
              <w:suppressAutoHyphens/>
              <w:rPr>
                <w:rFonts w:ascii="Calibri" w:hAnsi="Calibri" w:cs="Calibri"/>
                <w:i/>
              </w:rPr>
            </w:pPr>
            <w:r w:rsidRPr="009C74F7">
              <w:rPr>
                <w:rFonts w:ascii="Calibri" w:hAnsi="Calibri" w:cs="Calibri"/>
                <w:shd w:val="clear" w:color="auto" w:fill="D9D9D9" w:themeFill="background1" w:themeFillShade="D9"/>
              </w:rPr>
              <w:t>racordurile pentru utilită</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 (apă, gaz, energie, canalizare etc.), până la limita </w:t>
            </w:r>
            <w:r w:rsidRPr="009C74F7">
              <w:rPr>
                <w:rFonts w:ascii="Calibri" w:hAnsi="Calibri" w:cs="Calibri"/>
                <w:i/>
                <w:shd w:val="clear" w:color="auto" w:fill="D9D9D9" w:themeFill="background1" w:themeFillShade="D9"/>
              </w:rPr>
              <w:t>Amplasamentului Lucrării</w:t>
            </w:r>
            <w:r w:rsidR="009A0BB6" w:rsidRPr="009C74F7">
              <w:rPr>
                <w:rFonts w:ascii="Calibri" w:hAnsi="Calibri" w:cs="Calibri"/>
                <w:i/>
                <w:shd w:val="clear" w:color="auto" w:fill="D9D9D9" w:themeFill="background1" w:themeFillShade="D9"/>
              </w:rPr>
              <w:t xml:space="preserve"> </w:t>
            </w:r>
            <w:r w:rsidR="009A0BB6" w:rsidRPr="009C74F7">
              <w:rPr>
                <w:rFonts w:ascii="Calibri" w:hAnsi="Calibri" w:cs="Calibri"/>
                <w:shd w:val="clear" w:color="auto" w:fill="D9D9D9" w:themeFill="background1" w:themeFillShade="D9"/>
              </w:rPr>
              <w:t>și</w:t>
            </w:r>
            <w:r w:rsidRPr="009C74F7">
              <w:rPr>
                <w:rFonts w:ascii="Calibri" w:hAnsi="Calibri" w:cs="Calibri"/>
                <w:shd w:val="clear" w:color="auto" w:fill="D9D9D9" w:themeFill="background1" w:themeFillShade="D9"/>
              </w:rPr>
              <w:t>/</w:t>
            </w:r>
            <w:r w:rsidR="009A0BB6" w:rsidRPr="009C74F7">
              <w:rPr>
                <w:rFonts w:ascii="Calibri" w:hAnsi="Calibri" w:cs="Calibri"/>
                <w:shd w:val="clear" w:color="auto" w:fill="D9D9D9" w:themeFill="background1" w:themeFillShade="D9"/>
              </w:rPr>
              <w:t xml:space="preserve">sau </w:t>
            </w:r>
            <w:r w:rsidR="001C0FF1" w:rsidRPr="009C74F7">
              <w:rPr>
                <w:rFonts w:ascii="Calibri" w:hAnsi="Calibri" w:cs="Calibri"/>
                <w:i/>
                <w:shd w:val="clear" w:color="auto" w:fill="D9D9D9" w:themeFill="background1" w:themeFillShade="D9"/>
              </w:rPr>
              <w:t>Ș</w:t>
            </w:r>
            <w:r w:rsidRPr="009C74F7">
              <w:rPr>
                <w:rFonts w:ascii="Calibri" w:hAnsi="Calibri" w:cs="Calibri"/>
                <w:i/>
                <w:shd w:val="clear" w:color="auto" w:fill="D9D9D9" w:themeFill="background1" w:themeFillShade="D9"/>
              </w:rPr>
              <w:t>antierului</w:t>
            </w:r>
            <w:r w:rsidR="009A0BB6" w:rsidRPr="009C74F7">
              <w:rPr>
                <w:rFonts w:ascii="Calibri" w:hAnsi="Calibri" w:cs="Calibri"/>
                <w:i/>
                <w:shd w:val="clear" w:color="auto" w:fill="D9D9D9" w:themeFill="background1" w:themeFillShade="D9"/>
              </w:rPr>
              <w:t xml:space="preserve">, </w:t>
            </w:r>
            <w:r w:rsidR="009A0BB6" w:rsidRPr="009C74F7">
              <w:rPr>
                <w:rFonts w:ascii="Calibri" w:hAnsi="Calibri" w:cs="Calibri"/>
                <w:shd w:val="clear" w:color="auto" w:fill="D9D9D9" w:themeFill="background1" w:themeFillShade="D9"/>
              </w:rPr>
              <w:t>după caz</w:t>
            </w:r>
            <w:r w:rsidRPr="009C74F7">
              <w:rPr>
                <w:rFonts w:ascii="Calibri" w:hAnsi="Calibri" w:cs="Calibri"/>
                <w:shd w:val="clear" w:color="auto" w:fill="D9D9D9" w:themeFill="background1" w:themeFillShade="D9"/>
              </w:rPr>
              <w:t>.]</w:t>
            </w:r>
          </w:p>
        </w:tc>
      </w:tr>
      <w:tr w:rsidR="0057304B" w:rsidRPr="009C74F7" w14:paraId="78931490" w14:textId="77777777" w:rsidTr="00236D2D">
        <w:tc>
          <w:tcPr>
            <w:tcW w:w="1224" w:type="dxa"/>
            <w:shd w:val="clear" w:color="auto" w:fill="DAEEF3" w:themeFill="accent5" w:themeFillTint="33"/>
          </w:tcPr>
          <w:p w14:paraId="59BB0196" w14:textId="46FB0549" w:rsidR="0057304B" w:rsidRPr="009C74F7" w:rsidRDefault="0057304B" w:rsidP="00FD5FF6">
            <w:pPr>
              <w:suppressAutoHyphens/>
              <w:autoSpaceDE w:val="0"/>
              <w:autoSpaceDN w:val="0"/>
              <w:adjustRightInd w:val="0"/>
              <w:rPr>
                <w:rFonts w:ascii="Calibri" w:hAnsi="Calibri" w:cs="Calibri"/>
                <w:b/>
                <w:bCs/>
                <w:i/>
              </w:rPr>
            </w:pPr>
            <w:r w:rsidRPr="009C74F7">
              <w:rPr>
                <w:rFonts w:ascii="Calibri" w:hAnsi="Calibri" w:cs="Calibri"/>
                <w:b/>
                <w:bCs/>
                <w:i/>
              </w:rPr>
              <w:t>3.1.3.</w:t>
            </w:r>
          </w:p>
        </w:tc>
        <w:tc>
          <w:tcPr>
            <w:tcW w:w="8586" w:type="dxa"/>
            <w:shd w:val="clear" w:color="auto" w:fill="DAEEF3" w:themeFill="accent5" w:themeFillTint="33"/>
          </w:tcPr>
          <w:p w14:paraId="7638B560" w14:textId="15E89AB2" w:rsidR="0057304B" w:rsidRPr="009C74F7" w:rsidRDefault="0057304B" w:rsidP="006E4753">
            <w:pPr>
              <w:suppressAutoHyphens/>
              <w:rPr>
                <w:rFonts w:ascii="Calibri" w:hAnsi="Calibri" w:cs="Calibri"/>
                <w:b/>
                <w:i/>
              </w:rPr>
            </w:pPr>
            <w:r w:rsidRPr="009C74F7">
              <w:rPr>
                <w:rFonts w:ascii="Calibri" w:hAnsi="Calibri" w:cs="Calibri"/>
                <w:b/>
                <w:i/>
              </w:rPr>
              <w:t>Obliga</w:t>
            </w:r>
            <w:r w:rsidR="0014662D" w:rsidRPr="009C74F7">
              <w:rPr>
                <w:rFonts w:ascii="Calibri" w:hAnsi="Calibri" w:cs="Calibri"/>
                <w:b/>
                <w:i/>
              </w:rPr>
              <w:t>ț</w:t>
            </w:r>
            <w:r w:rsidRPr="009C74F7">
              <w:rPr>
                <w:rFonts w:ascii="Calibri" w:hAnsi="Calibri" w:cs="Calibri"/>
                <w:b/>
                <w:i/>
              </w:rPr>
              <w:t>ii</w:t>
            </w:r>
            <w:r w:rsidR="00516717" w:rsidRPr="009C74F7">
              <w:rPr>
                <w:rFonts w:ascii="Calibri" w:hAnsi="Calibri" w:cs="Calibri"/>
                <w:b/>
                <w:i/>
              </w:rPr>
              <w:t xml:space="preserve"> ale Achizitorului</w:t>
            </w:r>
            <w:r w:rsidRPr="009C74F7">
              <w:rPr>
                <w:rFonts w:ascii="Calibri" w:hAnsi="Calibri" w:cs="Calibri"/>
                <w:b/>
                <w:i/>
              </w:rPr>
              <w:t xml:space="preserve"> privind furnizarea de </w:t>
            </w:r>
            <w:r w:rsidR="006E4753" w:rsidRPr="009C74F7">
              <w:rPr>
                <w:rFonts w:ascii="Calibri" w:hAnsi="Calibri" w:cs="Calibri"/>
                <w:b/>
                <w:i/>
              </w:rPr>
              <w:t>a</w:t>
            </w:r>
            <w:r w:rsidRPr="009C74F7">
              <w:rPr>
                <w:rFonts w:ascii="Calibri" w:hAnsi="Calibri" w:cs="Calibri"/>
                <w:b/>
                <w:i/>
              </w:rPr>
              <w:t>utoriza</w:t>
            </w:r>
            <w:r w:rsidR="0014662D" w:rsidRPr="009C74F7">
              <w:rPr>
                <w:rFonts w:ascii="Calibri" w:hAnsi="Calibri" w:cs="Calibri"/>
                <w:b/>
                <w:i/>
              </w:rPr>
              <w:t>ț</w:t>
            </w:r>
            <w:r w:rsidRPr="009C74F7">
              <w:rPr>
                <w:rFonts w:ascii="Calibri" w:hAnsi="Calibri" w:cs="Calibri"/>
                <w:b/>
                <w:i/>
              </w:rPr>
              <w:t xml:space="preserve">ii </w:t>
            </w:r>
            <w:r w:rsidR="001C0FF1" w:rsidRPr="009C74F7">
              <w:rPr>
                <w:rFonts w:ascii="Calibri" w:hAnsi="Calibri" w:cs="Calibri"/>
                <w:b/>
                <w:i/>
              </w:rPr>
              <w:t>ș</w:t>
            </w:r>
            <w:r w:rsidRPr="009C74F7">
              <w:rPr>
                <w:rFonts w:ascii="Calibri" w:hAnsi="Calibri" w:cs="Calibri"/>
                <w:b/>
                <w:i/>
              </w:rPr>
              <w:t xml:space="preserve">i </w:t>
            </w:r>
            <w:r w:rsidR="006E4753" w:rsidRPr="009C74F7">
              <w:rPr>
                <w:rFonts w:ascii="Calibri" w:hAnsi="Calibri" w:cs="Calibri"/>
                <w:b/>
                <w:i/>
              </w:rPr>
              <w:t>a</w:t>
            </w:r>
            <w:r w:rsidRPr="009C74F7">
              <w:rPr>
                <w:rFonts w:ascii="Calibri" w:hAnsi="Calibri" w:cs="Calibri"/>
                <w:b/>
                <w:i/>
              </w:rPr>
              <w:t>corduri</w:t>
            </w:r>
          </w:p>
        </w:tc>
      </w:tr>
      <w:tr w:rsidR="0057304B" w:rsidRPr="009C74F7" w14:paraId="410C5B72" w14:textId="77777777" w:rsidTr="00236D2D">
        <w:tc>
          <w:tcPr>
            <w:tcW w:w="1224" w:type="dxa"/>
          </w:tcPr>
          <w:p w14:paraId="07F7F53B" w14:textId="45FCC631" w:rsidR="0057304B" w:rsidRPr="009C74F7" w:rsidRDefault="0057304B" w:rsidP="00FD5FF6">
            <w:pPr>
              <w:suppressAutoHyphens/>
              <w:autoSpaceDE w:val="0"/>
              <w:autoSpaceDN w:val="0"/>
              <w:adjustRightInd w:val="0"/>
              <w:rPr>
                <w:rFonts w:ascii="Calibri" w:hAnsi="Calibri" w:cs="Calibri"/>
                <w:b/>
                <w:bCs/>
              </w:rPr>
            </w:pPr>
            <w:r w:rsidRPr="009C74F7">
              <w:rPr>
                <w:rFonts w:ascii="Calibri" w:hAnsi="Calibri" w:cs="Calibri"/>
                <w:b/>
                <w:bCs/>
              </w:rPr>
              <w:t>3.1.3.</w:t>
            </w:r>
            <w:r w:rsidR="000A2DA1" w:rsidRPr="009C74F7">
              <w:rPr>
                <w:rFonts w:ascii="Calibri" w:hAnsi="Calibri" w:cs="Calibri"/>
                <w:b/>
                <w:bCs/>
              </w:rPr>
              <w:t>(a)</w:t>
            </w:r>
          </w:p>
        </w:tc>
        <w:tc>
          <w:tcPr>
            <w:tcW w:w="8586" w:type="dxa"/>
            <w:shd w:val="clear" w:color="auto" w:fill="EAF1DD" w:themeFill="accent3" w:themeFillTint="33"/>
          </w:tcPr>
          <w:p w14:paraId="4E878BD5" w14:textId="5732397B" w:rsidR="00EF1414" w:rsidRPr="009C74F7" w:rsidRDefault="00192B94" w:rsidP="00C66901">
            <w:pPr>
              <w:suppressAutoHyphens/>
              <w:autoSpaceDE w:val="0"/>
              <w:autoSpaceDN w:val="0"/>
              <w:adjustRightInd w:val="0"/>
              <w:rPr>
                <w:rFonts w:ascii="Calibri" w:hAnsi="Calibri" w:cs="Calibri"/>
                <w:i/>
              </w:rPr>
            </w:pPr>
            <w:r w:rsidRPr="009C74F7">
              <w:rPr>
                <w:rFonts w:ascii="Calibri" w:hAnsi="Calibri" w:cs="Calibri"/>
                <w:shd w:val="clear" w:color="auto" w:fill="D9D9D9" w:themeFill="background1" w:themeFillShade="D9"/>
              </w:rPr>
              <w:t xml:space="preserve"> </w:t>
            </w:r>
            <w:r w:rsidR="003752AB" w:rsidRPr="009C74F7">
              <w:rPr>
                <w:rFonts w:ascii="Calibri" w:hAnsi="Calibri" w:cs="Calibri"/>
                <w:i/>
                <w:shd w:val="clear" w:color="auto" w:fill="D9D9D9" w:themeFill="background1" w:themeFillShade="D9"/>
              </w:rPr>
              <w:t>Achizitorul</w:t>
            </w:r>
            <w:r w:rsidR="003752AB" w:rsidRPr="009C74F7">
              <w:rPr>
                <w:rFonts w:ascii="Calibri" w:hAnsi="Calibri" w:cs="Calibri"/>
                <w:shd w:val="clear" w:color="auto" w:fill="D9D9D9" w:themeFill="background1" w:themeFillShade="D9"/>
              </w:rPr>
              <w:t xml:space="preserve"> </w:t>
            </w:r>
            <w:r w:rsidR="00C66901" w:rsidRPr="009C74F7">
              <w:rPr>
                <w:rFonts w:ascii="Calibri" w:hAnsi="Calibri" w:cs="Calibri"/>
                <w:shd w:val="clear" w:color="auto" w:fill="D9D9D9" w:themeFill="background1" w:themeFillShade="D9"/>
              </w:rPr>
              <w:t xml:space="preserve">deține autorizațiile, acordurile şi avizele necesare execuției Lucrărilor astfel </w:t>
            </w:r>
            <w:r w:rsidR="003752AB" w:rsidRPr="009C74F7">
              <w:rPr>
                <w:rFonts w:ascii="Calibri" w:hAnsi="Calibri" w:cs="Calibri"/>
                <w:shd w:val="clear" w:color="auto" w:fill="D9D9D9" w:themeFill="background1" w:themeFillShade="D9"/>
              </w:rPr>
              <w:t xml:space="preserve">cum este menționat în </w:t>
            </w:r>
            <w:r w:rsidR="003752AB" w:rsidRPr="009C74F7">
              <w:rPr>
                <w:rFonts w:ascii="Calibri" w:hAnsi="Calibri" w:cs="Calibri"/>
                <w:i/>
                <w:u w:val="single"/>
                <w:shd w:val="clear" w:color="auto" w:fill="FBD4B4" w:themeFill="accent6" w:themeFillTint="66"/>
              </w:rPr>
              <w:t>Caietul de Sarcini – Anexa ”Situația certificatelor, avizelor, acordurilor, autorizațiilor precum și a actelor administrative asociate realizării construcției/lucrărilor de intervenție”</w:t>
            </w:r>
            <w:r w:rsidR="003752AB" w:rsidRPr="009C74F7">
              <w:rPr>
                <w:rFonts w:ascii="Calibri" w:hAnsi="Calibri" w:cs="Calibri"/>
                <w:shd w:val="clear" w:color="auto" w:fill="D9D9D9" w:themeFill="background1" w:themeFillShade="D9"/>
              </w:rPr>
              <w:t>]</w:t>
            </w:r>
          </w:p>
        </w:tc>
      </w:tr>
      <w:tr w:rsidR="000A2DA1" w:rsidRPr="009C74F7" w14:paraId="1D429391" w14:textId="77777777" w:rsidTr="00236D2D">
        <w:tc>
          <w:tcPr>
            <w:tcW w:w="1224" w:type="dxa"/>
          </w:tcPr>
          <w:p w14:paraId="4ED208EE" w14:textId="5FCEE9AD" w:rsidR="000A2DA1" w:rsidRPr="009C74F7" w:rsidRDefault="000A2DA1" w:rsidP="00FD5FF6">
            <w:pPr>
              <w:suppressAutoHyphens/>
              <w:autoSpaceDE w:val="0"/>
              <w:autoSpaceDN w:val="0"/>
              <w:adjustRightInd w:val="0"/>
              <w:rPr>
                <w:rFonts w:ascii="Calibri" w:hAnsi="Calibri" w:cs="Calibri"/>
                <w:b/>
                <w:bCs/>
              </w:rPr>
            </w:pPr>
            <w:r w:rsidRPr="009C74F7">
              <w:rPr>
                <w:rFonts w:ascii="Calibri" w:hAnsi="Calibri" w:cs="Calibri"/>
                <w:b/>
                <w:bCs/>
              </w:rPr>
              <w:t>3.1.3.(b)</w:t>
            </w:r>
          </w:p>
        </w:tc>
        <w:tc>
          <w:tcPr>
            <w:tcW w:w="8586" w:type="dxa"/>
            <w:shd w:val="clear" w:color="auto" w:fill="EAF1DD" w:themeFill="accent3" w:themeFillTint="33"/>
          </w:tcPr>
          <w:p w14:paraId="6AAD8134" w14:textId="7E43C025" w:rsidR="00C66901" w:rsidRPr="009C74F7" w:rsidRDefault="005F0532" w:rsidP="005F0532">
            <w:pPr>
              <w:suppressAutoHyphens/>
              <w:autoSpaceDE w:val="0"/>
              <w:autoSpaceDN w:val="0"/>
              <w:adjustRightInd w:val="0"/>
              <w:jc w:val="both"/>
              <w:rPr>
                <w:rFonts w:ascii="Calibri" w:hAnsi="Calibri" w:cs="Calibri"/>
                <w:i/>
              </w:rPr>
            </w:pPr>
            <w:r w:rsidRPr="009C74F7">
              <w:rPr>
                <w:rFonts w:ascii="Calibri" w:hAnsi="Calibri" w:cs="Calibri"/>
                <w:shd w:val="clear" w:color="auto" w:fill="D9D9D9" w:themeFill="background1" w:themeFillShade="D9"/>
              </w:rPr>
              <w:t xml:space="preserve"> </w:t>
            </w:r>
            <w:r w:rsidR="00C66901" w:rsidRPr="009C74F7">
              <w:rPr>
                <w:rFonts w:ascii="Calibri" w:hAnsi="Calibri" w:cs="Calibri"/>
                <w:i/>
                <w:shd w:val="clear" w:color="auto" w:fill="D9D9D9" w:themeFill="background1" w:themeFillShade="D9"/>
              </w:rPr>
              <w:t>Achizitorul</w:t>
            </w:r>
            <w:r w:rsidR="00C66901" w:rsidRPr="009C74F7">
              <w:rPr>
                <w:rFonts w:ascii="Calibri" w:hAnsi="Calibri" w:cs="Calibri"/>
                <w:shd w:val="clear" w:color="auto" w:fill="D9D9D9" w:themeFill="background1" w:themeFillShade="D9"/>
              </w:rPr>
              <w:t xml:space="preserve"> pune la dispoziția </w:t>
            </w:r>
            <w:r w:rsidR="00C66901" w:rsidRPr="009C74F7">
              <w:rPr>
                <w:rFonts w:ascii="Calibri" w:hAnsi="Calibri" w:cs="Calibri"/>
                <w:i/>
                <w:shd w:val="clear" w:color="auto" w:fill="D9D9D9" w:themeFill="background1" w:themeFillShade="D9"/>
              </w:rPr>
              <w:t>Contractantului</w:t>
            </w:r>
            <w:r w:rsidRPr="009C74F7">
              <w:rPr>
                <w:rFonts w:ascii="Calibri" w:hAnsi="Calibri" w:cs="Calibri"/>
                <w:shd w:val="clear" w:color="auto" w:fill="D9D9D9" w:themeFill="background1" w:themeFillShade="D9"/>
              </w:rPr>
              <w:t>, în copie, toate avizele și autorizațiile necesare execuției lucrărilor.</w:t>
            </w:r>
          </w:p>
        </w:tc>
      </w:tr>
      <w:tr w:rsidR="0057304B" w:rsidRPr="009C74F7" w14:paraId="1C7AE3FF" w14:textId="77777777" w:rsidTr="00236D2D">
        <w:tc>
          <w:tcPr>
            <w:tcW w:w="1224" w:type="dxa"/>
            <w:shd w:val="clear" w:color="auto" w:fill="DAEEF3" w:themeFill="accent5" w:themeFillTint="33"/>
          </w:tcPr>
          <w:p w14:paraId="035D433A" w14:textId="00E34A3E" w:rsidR="0057304B" w:rsidRPr="009C74F7" w:rsidRDefault="0057304B" w:rsidP="00FD5FF6">
            <w:pPr>
              <w:suppressAutoHyphens/>
              <w:autoSpaceDE w:val="0"/>
              <w:autoSpaceDN w:val="0"/>
              <w:adjustRightInd w:val="0"/>
              <w:rPr>
                <w:rFonts w:ascii="Calibri" w:hAnsi="Calibri" w:cs="Calibri"/>
                <w:b/>
                <w:bCs/>
                <w:i/>
              </w:rPr>
            </w:pPr>
            <w:r w:rsidRPr="009C74F7">
              <w:rPr>
                <w:rFonts w:ascii="Calibri" w:hAnsi="Calibri" w:cs="Calibri"/>
                <w:b/>
                <w:bCs/>
                <w:i/>
              </w:rPr>
              <w:t>3.1.4.</w:t>
            </w:r>
          </w:p>
        </w:tc>
        <w:tc>
          <w:tcPr>
            <w:tcW w:w="8586" w:type="dxa"/>
            <w:shd w:val="clear" w:color="auto" w:fill="DAEEF3" w:themeFill="accent5" w:themeFillTint="33"/>
          </w:tcPr>
          <w:p w14:paraId="2BE8C92F" w14:textId="5E513FF0" w:rsidR="0057304B" w:rsidRPr="009C74F7" w:rsidRDefault="0057304B" w:rsidP="0014662D">
            <w:pPr>
              <w:suppressAutoHyphens/>
              <w:rPr>
                <w:rFonts w:ascii="Calibri" w:hAnsi="Calibri" w:cs="Calibri"/>
                <w:b/>
                <w:i/>
              </w:rPr>
            </w:pPr>
            <w:r w:rsidRPr="009C74F7">
              <w:rPr>
                <w:rFonts w:ascii="Calibri" w:hAnsi="Calibri" w:cs="Calibri"/>
                <w:b/>
                <w:i/>
              </w:rPr>
              <w:t>Obliga</w:t>
            </w:r>
            <w:r w:rsidR="0014662D" w:rsidRPr="009C74F7">
              <w:rPr>
                <w:rFonts w:ascii="Calibri" w:hAnsi="Calibri" w:cs="Calibri"/>
                <w:b/>
                <w:i/>
              </w:rPr>
              <w:t>ț</w:t>
            </w:r>
            <w:r w:rsidRPr="009C74F7">
              <w:rPr>
                <w:rFonts w:ascii="Calibri" w:hAnsi="Calibri" w:cs="Calibri"/>
                <w:b/>
                <w:i/>
              </w:rPr>
              <w:t xml:space="preserve">ii </w:t>
            </w:r>
            <w:r w:rsidR="00516717" w:rsidRPr="009C74F7">
              <w:rPr>
                <w:rFonts w:ascii="Calibri" w:hAnsi="Calibri" w:cs="Calibri"/>
                <w:b/>
                <w:i/>
              </w:rPr>
              <w:t xml:space="preserve">ale Achizitorului </w:t>
            </w:r>
            <w:r w:rsidRPr="009C74F7">
              <w:rPr>
                <w:rFonts w:ascii="Calibri" w:hAnsi="Calibri" w:cs="Calibri"/>
                <w:b/>
                <w:i/>
              </w:rPr>
              <w:t xml:space="preserve">privind emiterea de </w:t>
            </w:r>
            <w:r w:rsidR="00516717" w:rsidRPr="009C74F7">
              <w:rPr>
                <w:rFonts w:ascii="Calibri" w:hAnsi="Calibri" w:cs="Calibri"/>
                <w:b/>
                <w:i/>
              </w:rPr>
              <w:t>Dispozi</w:t>
            </w:r>
            <w:r w:rsidR="0014662D" w:rsidRPr="009C74F7">
              <w:rPr>
                <w:rFonts w:ascii="Calibri" w:hAnsi="Calibri" w:cs="Calibri"/>
                <w:b/>
                <w:i/>
              </w:rPr>
              <w:t>ț</w:t>
            </w:r>
            <w:r w:rsidR="00516717" w:rsidRPr="009C74F7">
              <w:rPr>
                <w:rFonts w:ascii="Calibri" w:hAnsi="Calibri" w:cs="Calibri"/>
                <w:b/>
                <w:i/>
              </w:rPr>
              <w:t>ii</w:t>
            </w:r>
          </w:p>
        </w:tc>
      </w:tr>
      <w:tr w:rsidR="0057304B" w:rsidRPr="009C74F7" w14:paraId="4741943F" w14:textId="77777777" w:rsidTr="00236D2D">
        <w:tc>
          <w:tcPr>
            <w:tcW w:w="1224" w:type="dxa"/>
          </w:tcPr>
          <w:p w14:paraId="7E413731" w14:textId="5FFA2271" w:rsidR="0057304B" w:rsidRPr="009C74F7" w:rsidRDefault="0057304B" w:rsidP="00FD5FF6">
            <w:pPr>
              <w:suppressAutoHyphens/>
              <w:autoSpaceDE w:val="0"/>
              <w:autoSpaceDN w:val="0"/>
              <w:adjustRightInd w:val="0"/>
              <w:rPr>
                <w:rFonts w:ascii="Calibri" w:hAnsi="Calibri" w:cs="Calibri"/>
                <w:b/>
                <w:bCs/>
              </w:rPr>
            </w:pPr>
            <w:r w:rsidRPr="009C74F7">
              <w:rPr>
                <w:rFonts w:ascii="Calibri" w:hAnsi="Calibri" w:cs="Calibri"/>
                <w:b/>
                <w:bCs/>
              </w:rPr>
              <w:t>3.1.4.</w:t>
            </w:r>
            <w:r w:rsidR="006F6DA8" w:rsidRPr="009C74F7">
              <w:rPr>
                <w:rFonts w:ascii="Calibri" w:hAnsi="Calibri" w:cs="Calibri"/>
                <w:b/>
                <w:bCs/>
              </w:rPr>
              <w:t>(a)</w:t>
            </w:r>
          </w:p>
        </w:tc>
        <w:tc>
          <w:tcPr>
            <w:tcW w:w="8586" w:type="dxa"/>
            <w:shd w:val="clear" w:color="auto" w:fill="EAF1DD" w:themeFill="accent3" w:themeFillTint="33"/>
          </w:tcPr>
          <w:p w14:paraId="26EF594D" w14:textId="6F1580DE" w:rsidR="005630B8" w:rsidRPr="009C74F7" w:rsidRDefault="005F0532" w:rsidP="00966306">
            <w:pPr>
              <w:suppressAutoHyphens/>
              <w:autoSpaceDE w:val="0"/>
              <w:autoSpaceDN w:val="0"/>
              <w:adjustRightInd w:val="0"/>
              <w:rPr>
                <w:rFonts w:ascii="Calibri" w:hAnsi="Calibri" w:cs="Calibri"/>
                <w:i/>
              </w:rPr>
            </w:pPr>
            <w:r w:rsidRPr="009C74F7">
              <w:rPr>
                <w:rFonts w:ascii="Calibri" w:hAnsi="Calibri" w:cs="Calibri"/>
                <w:shd w:val="clear" w:color="auto" w:fill="D9D9D9" w:themeFill="background1" w:themeFillShade="D9"/>
              </w:rPr>
              <w:t xml:space="preserve"> </w:t>
            </w:r>
            <w:r w:rsidR="005630B8" w:rsidRPr="009C74F7">
              <w:rPr>
                <w:rFonts w:ascii="Calibri" w:hAnsi="Calibri" w:cs="Calibri"/>
                <w:i/>
                <w:shd w:val="clear" w:color="auto" w:fill="D9D9D9" w:themeFill="background1" w:themeFillShade="D9"/>
              </w:rPr>
              <w:t>Contractantul</w:t>
            </w:r>
            <w:r w:rsidR="005630B8" w:rsidRPr="009C74F7">
              <w:rPr>
                <w:rFonts w:ascii="Calibri" w:hAnsi="Calibri" w:cs="Calibri"/>
                <w:shd w:val="clear" w:color="auto" w:fill="D9D9D9" w:themeFill="background1" w:themeFillShade="D9"/>
              </w:rPr>
              <w:t xml:space="preserve"> notifică </w:t>
            </w:r>
            <w:r w:rsidR="005630B8" w:rsidRPr="009C74F7">
              <w:rPr>
                <w:rFonts w:ascii="Calibri" w:hAnsi="Calibri" w:cs="Calibri"/>
                <w:i/>
                <w:shd w:val="clear" w:color="auto" w:fill="D9D9D9" w:themeFill="background1" w:themeFillShade="D9"/>
              </w:rPr>
              <w:t>Achizitorul</w:t>
            </w:r>
            <w:r w:rsidR="005630B8" w:rsidRPr="009C74F7">
              <w:rPr>
                <w:rFonts w:ascii="Calibri" w:hAnsi="Calibri" w:cs="Calibri"/>
                <w:shd w:val="clear" w:color="auto" w:fill="D9D9D9" w:themeFill="background1" w:themeFillShade="D9"/>
              </w:rPr>
              <w:t xml:space="preserve"> în termen de </w:t>
            </w:r>
            <w:r w:rsidRPr="009C74F7">
              <w:rPr>
                <w:rFonts w:ascii="Calibri" w:hAnsi="Calibri" w:cs="Calibri"/>
                <w:shd w:val="clear" w:color="auto" w:fill="D9D9D9" w:themeFill="background1" w:themeFillShade="D9"/>
              </w:rPr>
              <w:t>24</w:t>
            </w:r>
            <w:r w:rsidR="005630B8" w:rsidRPr="009C74F7">
              <w:rPr>
                <w:rFonts w:ascii="Calibri" w:hAnsi="Calibri" w:cs="Calibri"/>
                <w:shd w:val="clear" w:color="auto" w:fill="D9D9D9" w:themeFill="background1" w:themeFillShade="D9"/>
              </w:rPr>
              <w:t xml:space="preserve"> ore de la data primirii</w:t>
            </w:r>
            <w:r w:rsidR="00966306" w:rsidRPr="009C74F7">
              <w:rPr>
                <w:rFonts w:ascii="Calibri" w:hAnsi="Calibri" w:cs="Calibri"/>
                <w:shd w:val="clear" w:color="auto" w:fill="D9D9D9" w:themeFill="background1" w:themeFillShade="D9"/>
              </w:rPr>
              <w:t xml:space="preserve"> </w:t>
            </w:r>
            <w:r w:rsidR="00966306" w:rsidRPr="009C74F7">
              <w:rPr>
                <w:rFonts w:ascii="Calibri" w:hAnsi="Calibri" w:cs="Calibri"/>
                <w:i/>
                <w:shd w:val="clear" w:color="auto" w:fill="D9D9D9" w:themeFill="background1" w:themeFillShade="D9"/>
              </w:rPr>
              <w:t>Dispoziției</w:t>
            </w:r>
            <w:r w:rsidRPr="009C74F7">
              <w:rPr>
                <w:rFonts w:ascii="Calibri" w:hAnsi="Calibri" w:cs="Calibri"/>
                <w:shd w:val="clear" w:color="auto" w:fill="D9D9D9" w:themeFill="background1" w:themeFillShade="D9"/>
              </w:rPr>
              <w:t>.</w:t>
            </w:r>
          </w:p>
        </w:tc>
      </w:tr>
      <w:tr w:rsidR="00966306" w:rsidRPr="009C74F7" w14:paraId="609C6A57" w14:textId="77777777" w:rsidTr="00236D2D">
        <w:tc>
          <w:tcPr>
            <w:tcW w:w="1224" w:type="dxa"/>
            <w:shd w:val="clear" w:color="auto" w:fill="DAEEF3" w:themeFill="accent5" w:themeFillTint="33"/>
          </w:tcPr>
          <w:p w14:paraId="6E62E8D3" w14:textId="36C43287" w:rsidR="00966306" w:rsidRPr="009C74F7" w:rsidRDefault="00966306" w:rsidP="00FD5FF6">
            <w:pPr>
              <w:suppressAutoHyphens/>
              <w:autoSpaceDE w:val="0"/>
              <w:autoSpaceDN w:val="0"/>
              <w:adjustRightInd w:val="0"/>
              <w:rPr>
                <w:rFonts w:ascii="Calibri" w:hAnsi="Calibri" w:cs="Calibri"/>
                <w:b/>
                <w:bCs/>
                <w:i/>
              </w:rPr>
            </w:pPr>
            <w:r w:rsidRPr="009C74F7">
              <w:rPr>
                <w:rFonts w:ascii="Calibri" w:hAnsi="Calibri" w:cs="Calibri"/>
                <w:b/>
                <w:bCs/>
                <w:i/>
              </w:rPr>
              <w:t>3.1.5.</w:t>
            </w:r>
          </w:p>
        </w:tc>
        <w:tc>
          <w:tcPr>
            <w:tcW w:w="8586" w:type="dxa"/>
            <w:shd w:val="clear" w:color="auto" w:fill="DAEEF3" w:themeFill="accent5" w:themeFillTint="33"/>
          </w:tcPr>
          <w:p w14:paraId="638AD864" w14:textId="30857265" w:rsidR="00966306" w:rsidRPr="009C74F7" w:rsidRDefault="00966306" w:rsidP="003B5A2A">
            <w:pPr>
              <w:suppressAutoHyphens/>
              <w:rPr>
                <w:rFonts w:ascii="Calibri" w:hAnsi="Calibri" w:cs="Calibri"/>
                <w:b/>
                <w:i/>
              </w:rPr>
            </w:pPr>
            <w:r w:rsidRPr="009C74F7">
              <w:rPr>
                <w:rFonts w:ascii="Calibri" w:hAnsi="Calibri" w:cs="Calibri"/>
                <w:b/>
                <w:i/>
              </w:rPr>
              <w:t>Obligații ale Achizitorului privind recepți</w:t>
            </w:r>
            <w:r w:rsidR="004B0573" w:rsidRPr="009C74F7">
              <w:rPr>
                <w:rFonts w:ascii="Calibri" w:hAnsi="Calibri" w:cs="Calibri"/>
                <w:b/>
                <w:i/>
              </w:rPr>
              <w:t>a</w:t>
            </w:r>
            <w:r w:rsidRPr="009C74F7">
              <w:rPr>
                <w:rFonts w:ascii="Calibri" w:hAnsi="Calibri" w:cs="Calibri"/>
                <w:b/>
                <w:i/>
              </w:rPr>
              <w:t xml:space="preserve"> Lucrărilor</w:t>
            </w:r>
          </w:p>
        </w:tc>
      </w:tr>
      <w:tr w:rsidR="00966306" w:rsidRPr="009C74F7" w14:paraId="0CFF2740" w14:textId="77777777" w:rsidTr="00236D2D">
        <w:tc>
          <w:tcPr>
            <w:tcW w:w="1224" w:type="dxa"/>
          </w:tcPr>
          <w:p w14:paraId="378F3BF0" w14:textId="1447C895" w:rsidR="00966306" w:rsidRPr="009C74F7" w:rsidRDefault="00966306" w:rsidP="00FD5FF6">
            <w:pPr>
              <w:suppressAutoHyphens/>
              <w:autoSpaceDE w:val="0"/>
              <w:autoSpaceDN w:val="0"/>
              <w:adjustRightInd w:val="0"/>
              <w:rPr>
                <w:rFonts w:ascii="Calibri" w:hAnsi="Calibri" w:cs="Calibri"/>
                <w:b/>
                <w:bCs/>
              </w:rPr>
            </w:pPr>
            <w:r w:rsidRPr="009C74F7">
              <w:rPr>
                <w:rFonts w:ascii="Calibri" w:hAnsi="Calibri" w:cs="Calibri"/>
                <w:b/>
                <w:bCs/>
              </w:rPr>
              <w:t>3.1.5.(</w:t>
            </w:r>
            <w:r w:rsidR="00C701C9" w:rsidRPr="009C74F7">
              <w:rPr>
                <w:rFonts w:ascii="Calibri" w:hAnsi="Calibri" w:cs="Calibri"/>
                <w:b/>
                <w:bCs/>
              </w:rPr>
              <w:t>b</w:t>
            </w:r>
            <w:r w:rsidRPr="009C74F7">
              <w:rPr>
                <w:rFonts w:ascii="Calibri" w:hAnsi="Calibri" w:cs="Calibri"/>
                <w:b/>
                <w:bCs/>
              </w:rPr>
              <w:t>).</w:t>
            </w:r>
          </w:p>
        </w:tc>
        <w:tc>
          <w:tcPr>
            <w:tcW w:w="8586" w:type="dxa"/>
            <w:shd w:val="clear" w:color="auto" w:fill="EAF1DD" w:themeFill="accent3" w:themeFillTint="33"/>
          </w:tcPr>
          <w:p w14:paraId="1E7516FA" w14:textId="342B7991" w:rsidR="00966306" w:rsidRPr="009C74F7" w:rsidRDefault="006F753E" w:rsidP="005F0532">
            <w:pPr>
              <w:suppressAutoHyphens/>
              <w:autoSpaceDE w:val="0"/>
              <w:autoSpaceDN w:val="0"/>
              <w:adjustRightInd w:val="0"/>
              <w:jc w:val="both"/>
              <w:rPr>
                <w:rFonts w:ascii="Calibri" w:hAnsi="Calibri" w:cs="Calibri"/>
                <w:i/>
              </w:rPr>
            </w:pPr>
            <w:r w:rsidRPr="009C74F7">
              <w:rPr>
                <w:rFonts w:ascii="Calibri" w:hAnsi="Calibri" w:cs="Calibri"/>
                <w:i/>
                <w:shd w:val="clear" w:color="auto" w:fill="D9D9D9" w:themeFill="background1" w:themeFillShade="D9"/>
              </w:rPr>
              <w:t xml:space="preserve"> </w:t>
            </w:r>
            <w:r w:rsidRPr="009C74F7">
              <w:rPr>
                <w:rFonts w:ascii="Calibri" w:hAnsi="Calibri" w:cs="Calibri"/>
                <w:shd w:val="clear" w:color="auto" w:fill="D9D9D9" w:themeFill="background1" w:themeFillShade="D9"/>
              </w:rPr>
              <w:t xml:space="preserve">În termen de </w:t>
            </w:r>
            <w:r w:rsidR="005F0532" w:rsidRPr="009C74F7">
              <w:rPr>
                <w:rFonts w:ascii="Calibri" w:hAnsi="Calibri" w:cs="Calibri"/>
                <w:shd w:val="clear" w:color="auto" w:fill="D9D9D9" w:themeFill="background1" w:themeFillShade="D9"/>
              </w:rPr>
              <w:t>5 zile</w:t>
            </w:r>
            <w:r w:rsidRPr="009C74F7">
              <w:rPr>
                <w:rFonts w:ascii="Calibri" w:hAnsi="Calibri" w:cs="Calibri"/>
                <w:shd w:val="clear" w:color="auto" w:fill="D9D9D9" w:themeFill="background1" w:themeFillShade="D9"/>
              </w:rPr>
              <w:t xml:space="preserve"> de la data primirii notificării,</w:t>
            </w:r>
            <w:r w:rsidR="00966306" w:rsidRPr="009C74F7">
              <w:rPr>
                <w:rFonts w:ascii="Calibri" w:hAnsi="Calibri" w:cs="Calibri"/>
                <w:i/>
                <w:shd w:val="clear" w:color="auto" w:fill="D9D9D9" w:themeFill="background1" w:themeFillShade="D9"/>
              </w:rPr>
              <w:t xml:space="preserve"> Achizitorul </w:t>
            </w:r>
            <w:r w:rsidR="00966306" w:rsidRPr="009C74F7">
              <w:rPr>
                <w:rFonts w:ascii="Calibri" w:hAnsi="Calibri" w:cs="Calibri"/>
                <w:shd w:val="clear" w:color="auto" w:fill="D9D9D9" w:themeFill="background1" w:themeFillShade="D9"/>
              </w:rPr>
              <w:t>se obligă să examineze și să măsoare</w:t>
            </w:r>
            <w:r w:rsidR="00966306" w:rsidRPr="009C74F7">
              <w:rPr>
                <w:rFonts w:ascii="Calibri" w:hAnsi="Calibri" w:cs="Calibri"/>
                <w:i/>
                <w:shd w:val="clear" w:color="auto" w:fill="D9D9D9" w:themeFill="background1" w:themeFillShade="D9"/>
              </w:rPr>
              <w:t xml:space="preserve"> Lucrările </w:t>
            </w:r>
            <w:r w:rsidR="00966306" w:rsidRPr="009C74F7">
              <w:rPr>
                <w:rFonts w:ascii="Calibri" w:hAnsi="Calibri" w:cs="Calibri"/>
                <w:shd w:val="clear" w:color="auto" w:fill="D9D9D9" w:themeFill="background1" w:themeFillShade="D9"/>
              </w:rPr>
              <w:t>care devin ascunse</w:t>
            </w:r>
            <w:r w:rsidRPr="009C74F7">
              <w:rPr>
                <w:rFonts w:ascii="Calibri" w:hAnsi="Calibri" w:cs="Calibri"/>
                <w:shd w:val="clear" w:color="auto" w:fill="D9D9D9" w:themeFill="background1" w:themeFillShade="D9"/>
              </w:rPr>
              <w:t xml:space="preserve">, cu condiția îndeplinirii de către </w:t>
            </w:r>
            <w:r w:rsidRPr="009C74F7">
              <w:rPr>
                <w:rFonts w:ascii="Calibri" w:hAnsi="Calibri" w:cs="Calibri"/>
                <w:i/>
                <w:shd w:val="clear" w:color="auto" w:fill="D9D9D9" w:themeFill="background1" w:themeFillShade="D9"/>
              </w:rPr>
              <w:t>Contractant</w:t>
            </w:r>
            <w:r w:rsidRPr="009C74F7">
              <w:rPr>
                <w:rFonts w:ascii="Calibri" w:hAnsi="Calibri" w:cs="Calibri"/>
                <w:shd w:val="clear" w:color="auto" w:fill="D9D9D9" w:themeFill="background1" w:themeFillShade="D9"/>
              </w:rPr>
              <w:t xml:space="preserve"> a </w:t>
            </w:r>
            <w:r w:rsidRPr="009C74F7">
              <w:rPr>
                <w:rFonts w:ascii="Calibri" w:hAnsi="Calibri" w:cs="Calibri"/>
                <w:shd w:val="clear" w:color="auto" w:fill="D9D9D9" w:themeFill="background1" w:themeFillShade="D9"/>
              </w:rPr>
              <w:lastRenderedPageBreak/>
              <w:t xml:space="preserve">prevederilor stabilite </w:t>
            </w:r>
            <w:r w:rsidR="000D73CD" w:rsidRPr="009C74F7">
              <w:rPr>
                <w:rFonts w:ascii="Calibri" w:hAnsi="Calibri" w:cs="Calibri"/>
                <w:shd w:val="clear" w:color="auto" w:fill="D9D9D9" w:themeFill="background1" w:themeFillShade="D9"/>
              </w:rPr>
              <w:t>la</w:t>
            </w:r>
            <w:r w:rsidRPr="009C74F7">
              <w:rPr>
                <w:rFonts w:ascii="Calibri" w:hAnsi="Calibri" w:cs="Calibri"/>
                <w:shd w:val="clear" w:color="auto" w:fill="D9D9D9" w:themeFill="background1" w:themeFillShade="D9"/>
              </w:rPr>
              <w:t xml:space="preserve"> </w:t>
            </w:r>
            <w:r w:rsidRPr="009C74F7">
              <w:rPr>
                <w:rFonts w:ascii="Calibri" w:hAnsi="Calibri" w:cs="Calibri"/>
                <w:u w:val="single"/>
                <w:shd w:val="clear" w:color="auto" w:fill="D9D9D9" w:themeFill="background1" w:themeFillShade="D9"/>
              </w:rPr>
              <w:t xml:space="preserve">clauzele </w:t>
            </w:r>
            <w:r w:rsidR="000D73CD" w:rsidRPr="009C74F7">
              <w:rPr>
                <w:rFonts w:ascii="Calibri" w:hAnsi="Calibri" w:cs="Calibri"/>
                <w:u w:val="single"/>
                <w:shd w:val="clear" w:color="auto" w:fill="D9D9D9" w:themeFill="background1" w:themeFillShade="D9"/>
              </w:rPr>
              <w:t xml:space="preserve">de la paragraful </w:t>
            </w:r>
            <w:r w:rsidRPr="009C74F7">
              <w:rPr>
                <w:rFonts w:ascii="Calibri" w:hAnsi="Calibri" w:cs="Calibri"/>
                <w:b/>
                <w:i/>
                <w:u w:val="single"/>
                <w:shd w:val="clear" w:color="auto" w:fill="FBD4B4" w:themeFill="accent6" w:themeFillTint="66"/>
              </w:rPr>
              <w:t>3.2.9.</w:t>
            </w:r>
            <w:r w:rsidR="000D73CD" w:rsidRPr="009C74F7">
              <w:rPr>
                <w:rFonts w:ascii="Calibri" w:hAnsi="Calibri" w:cs="Calibri"/>
                <w:b/>
                <w:i/>
                <w:u w:val="single"/>
                <w:shd w:val="clear" w:color="auto" w:fill="FBD4B4" w:themeFill="accent6" w:themeFillTint="66"/>
              </w:rPr>
              <w:t xml:space="preserve"> - </w:t>
            </w:r>
            <w:r w:rsidR="005438AF" w:rsidRPr="009C74F7">
              <w:rPr>
                <w:rFonts w:ascii="Calibri" w:hAnsi="Calibri" w:cs="Calibri"/>
                <w:b/>
                <w:i/>
                <w:u w:val="single"/>
                <w:shd w:val="clear" w:color="auto" w:fill="FBD4B4" w:themeFill="accent6" w:themeFillTint="66"/>
              </w:rPr>
              <w:t>Obligații ale Contractantului privind calitatea Lucrărilor</w:t>
            </w:r>
            <w:r w:rsidR="00966306" w:rsidRPr="009C74F7">
              <w:rPr>
                <w:rFonts w:ascii="Calibri" w:hAnsi="Calibri" w:cs="Calibri"/>
                <w:shd w:val="clear" w:color="auto" w:fill="D9D9D9" w:themeFill="background1" w:themeFillShade="D9"/>
              </w:rPr>
              <w:t>].]</w:t>
            </w:r>
          </w:p>
        </w:tc>
      </w:tr>
      <w:tr w:rsidR="0057304B" w:rsidRPr="009C74F7" w14:paraId="76B89F1A" w14:textId="77777777" w:rsidTr="00236D2D">
        <w:tc>
          <w:tcPr>
            <w:tcW w:w="1224" w:type="dxa"/>
            <w:shd w:val="clear" w:color="auto" w:fill="DAEEF3" w:themeFill="accent5" w:themeFillTint="33"/>
          </w:tcPr>
          <w:p w14:paraId="18182DBF" w14:textId="6C91ED48" w:rsidR="0057304B" w:rsidRPr="009C74F7" w:rsidRDefault="0057304B" w:rsidP="00FD5FF6">
            <w:pPr>
              <w:suppressAutoHyphens/>
              <w:autoSpaceDE w:val="0"/>
              <w:autoSpaceDN w:val="0"/>
              <w:adjustRightInd w:val="0"/>
              <w:rPr>
                <w:rFonts w:ascii="Calibri" w:hAnsi="Calibri" w:cs="Calibri"/>
                <w:b/>
                <w:bCs/>
                <w:i/>
              </w:rPr>
            </w:pPr>
            <w:r w:rsidRPr="009C74F7">
              <w:rPr>
                <w:rFonts w:ascii="Calibri" w:hAnsi="Calibri" w:cs="Calibri"/>
                <w:b/>
                <w:bCs/>
                <w:i/>
              </w:rPr>
              <w:lastRenderedPageBreak/>
              <w:t>3.1.</w:t>
            </w:r>
            <w:r w:rsidR="00A11E7F" w:rsidRPr="009C74F7">
              <w:rPr>
                <w:rFonts w:ascii="Calibri" w:hAnsi="Calibri" w:cs="Calibri"/>
                <w:b/>
                <w:bCs/>
                <w:i/>
              </w:rPr>
              <w:t>6</w:t>
            </w:r>
            <w:r w:rsidRPr="009C74F7">
              <w:rPr>
                <w:rFonts w:ascii="Calibri" w:hAnsi="Calibri" w:cs="Calibri"/>
                <w:b/>
                <w:bCs/>
                <w:i/>
              </w:rPr>
              <w:t>.</w:t>
            </w:r>
          </w:p>
        </w:tc>
        <w:tc>
          <w:tcPr>
            <w:tcW w:w="8586" w:type="dxa"/>
            <w:shd w:val="clear" w:color="auto" w:fill="DAEEF3" w:themeFill="accent5" w:themeFillTint="33"/>
          </w:tcPr>
          <w:p w14:paraId="729FC795" w14:textId="5109C39A" w:rsidR="0057304B" w:rsidRPr="009C74F7" w:rsidRDefault="0057304B" w:rsidP="0014662D">
            <w:pPr>
              <w:suppressAutoHyphens/>
              <w:rPr>
                <w:rFonts w:ascii="Calibri" w:hAnsi="Calibri" w:cs="Calibri"/>
                <w:b/>
                <w:i/>
              </w:rPr>
            </w:pPr>
            <w:r w:rsidRPr="009C74F7">
              <w:rPr>
                <w:rFonts w:ascii="Calibri" w:hAnsi="Calibri" w:cs="Calibri"/>
                <w:b/>
                <w:i/>
              </w:rPr>
              <w:t>Obliga</w:t>
            </w:r>
            <w:r w:rsidR="0014662D" w:rsidRPr="009C74F7">
              <w:rPr>
                <w:rFonts w:ascii="Calibri" w:hAnsi="Calibri" w:cs="Calibri"/>
                <w:b/>
                <w:i/>
              </w:rPr>
              <w:t>ț</w:t>
            </w:r>
            <w:r w:rsidRPr="009C74F7">
              <w:rPr>
                <w:rFonts w:ascii="Calibri" w:hAnsi="Calibri" w:cs="Calibri"/>
                <w:b/>
                <w:i/>
              </w:rPr>
              <w:t xml:space="preserve">ii </w:t>
            </w:r>
            <w:r w:rsidR="00516717" w:rsidRPr="009C74F7">
              <w:rPr>
                <w:rFonts w:ascii="Calibri" w:hAnsi="Calibri" w:cs="Calibri"/>
                <w:b/>
                <w:i/>
              </w:rPr>
              <w:t xml:space="preserve">ale Achizitorului </w:t>
            </w:r>
            <w:r w:rsidRPr="009C74F7">
              <w:rPr>
                <w:rFonts w:ascii="Calibri" w:hAnsi="Calibri" w:cs="Calibri"/>
                <w:b/>
                <w:i/>
              </w:rPr>
              <w:t>privind plă</w:t>
            </w:r>
            <w:r w:rsidR="0014662D" w:rsidRPr="009C74F7">
              <w:rPr>
                <w:rFonts w:ascii="Calibri" w:hAnsi="Calibri" w:cs="Calibri"/>
                <w:b/>
                <w:i/>
              </w:rPr>
              <w:t>ț</w:t>
            </w:r>
            <w:r w:rsidRPr="009C74F7">
              <w:rPr>
                <w:rFonts w:ascii="Calibri" w:hAnsi="Calibri" w:cs="Calibri"/>
                <w:b/>
                <w:i/>
              </w:rPr>
              <w:t>ile</w:t>
            </w:r>
          </w:p>
        </w:tc>
      </w:tr>
      <w:tr w:rsidR="0057304B" w:rsidRPr="009C74F7" w14:paraId="66296A2D" w14:textId="77777777" w:rsidTr="00236D2D">
        <w:tc>
          <w:tcPr>
            <w:tcW w:w="1224" w:type="dxa"/>
          </w:tcPr>
          <w:p w14:paraId="23BCB1F1" w14:textId="57D53B1D" w:rsidR="0057304B" w:rsidRPr="009C74F7" w:rsidRDefault="0057304B" w:rsidP="00FD5FF6">
            <w:pPr>
              <w:suppressAutoHyphens/>
              <w:autoSpaceDE w:val="0"/>
              <w:autoSpaceDN w:val="0"/>
              <w:adjustRightInd w:val="0"/>
              <w:rPr>
                <w:rFonts w:ascii="Calibri" w:hAnsi="Calibri" w:cs="Calibri"/>
                <w:bCs/>
              </w:rPr>
            </w:pPr>
            <w:r w:rsidRPr="009C74F7">
              <w:rPr>
                <w:rFonts w:ascii="Calibri" w:hAnsi="Calibri" w:cs="Calibri"/>
                <w:bCs/>
              </w:rPr>
              <w:t>3.1.</w:t>
            </w:r>
            <w:r w:rsidR="00A11E7F" w:rsidRPr="009C74F7">
              <w:rPr>
                <w:rFonts w:ascii="Calibri" w:hAnsi="Calibri" w:cs="Calibri"/>
                <w:bCs/>
              </w:rPr>
              <w:t>6</w:t>
            </w:r>
            <w:r w:rsidRPr="009C74F7">
              <w:rPr>
                <w:rFonts w:ascii="Calibri" w:hAnsi="Calibri" w:cs="Calibri"/>
                <w:bCs/>
              </w:rPr>
              <w:t>.</w:t>
            </w:r>
          </w:p>
        </w:tc>
        <w:tc>
          <w:tcPr>
            <w:tcW w:w="8586" w:type="dxa"/>
            <w:shd w:val="clear" w:color="auto" w:fill="EAF1DD" w:themeFill="accent3" w:themeFillTint="33"/>
          </w:tcPr>
          <w:p w14:paraId="63BFC399" w14:textId="6FDBCC1D" w:rsidR="0057304B" w:rsidRPr="009C74F7" w:rsidRDefault="0057304B" w:rsidP="0014662D">
            <w:pPr>
              <w:suppressAutoHyphens/>
              <w:autoSpaceDE w:val="0"/>
              <w:autoSpaceDN w:val="0"/>
              <w:adjustRightInd w:val="0"/>
              <w:rPr>
                <w:rFonts w:ascii="Calibri" w:hAnsi="Calibri" w:cs="Calibri"/>
                <w:b/>
              </w:rPr>
            </w:pPr>
            <w:r w:rsidRPr="009C74F7">
              <w:rPr>
                <w:rFonts w:ascii="Calibri" w:hAnsi="Calibri" w:cs="Calibri"/>
                <w:b/>
              </w:rPr>
              <w:t xml:space="preserve">Termenul stabilit pentru plata facturii este </w:t>
            </w:r>
            <w:r w:rsidR="005F0532" w:rsidRPr="009C74F7">
              <w:rPr>
                <w:rFonts w:ascii="Calibri" w:hAnsi="Calibri" w:cs="Calibri"/>
                <w:b/>
              </w:rPr>
              <w:t>de 30</w:t>
            </w:r>
            <w:r w:rsidRPr="009C74F7">
              <w:rPr>
                <w:rFonts w:ascii="Calibri" w:hAnsi="Calibri" w:cs="Calibri"/>
              </w:rPr>
              <w:t xml:space="preserve"> </w:t>
            </w:r>
            <w:r w:rsidRPr="009C74F7">
              <w:rPr>
                <w:rFonts w:ascii="Calibri" w:hAnsi="Calibri" w:cs="Calibri"/>
                <w:b/>
              </w:rPr>
              <w:t xml:space="preserve">zile de la data </w:t>
            </w:r>
            <w:r w:rsidR="009C1F17" w:rsidRPr="009C74F7">
              <w:rPr>
                <w:rFonts w:ascii="Calibri" w:hAnsi="Calibri" w:cs="Calibri"/>
                <w:b/>
              </w:rPr>
              <w:t xml:space="preserve">înregistrării </w:t>
            </w:r>
            <w:r w:rsidR="0087402B" w:rsidRPr="009C74F7">
              <w:rPr>
                <w:rFonts w:ascii="Calibri" w:hAnsi="Calibri" w:cs="Calibri"/>
                <w:b/>
              </w:rPr>
              <w:t xml:space="preserve">facturii la sediul </w:t>
            </w:r>
            <w:r w:rsidR="0087402B" w:rsidRPr="009C74F7">
              <w:rPr>
                <w:rFonts w:ascii="Calibri" w:hAnsi="Calibri" w:cs="Calibri"/>
                <w:b/>
                <w:i/>
              </w:rPr>
              <w:t>Achizitorului</w:t>
            </w:r>
            <w:r w:rsidRPr="009C74F7">
              <w:rPr>
                <w:rFonts w:ascii="Calibri" w:hAnsi="Calibri" w:cs="Calibri"/>
                <w:b/>
              </w:rPr>
              <w:t>.</w:t>
            </w:r>
          </w:p>
          <w:p w14:paraId="4238B42B" w14:textId="51838173" w:rsidR="00D96737" w:rsidRPr="009C74F7" w:rsidRDefault="00D96737" w:rsidP="0014662D">
            <w:pPr>
              <w:shd w:val="clear" w:color="auto" w:fill="EAF1DD" w:themeFill="accent3" w:themeFillTint="33"/>
              <w:suppressAutoHyphens/>
              <w:autoSpaceDE w:val="0"/>
              <w:autoSpaceDN w:val="0"/>
              <w:adjustRightInd w:val="0"/>
              <w:rPr>
                <w:rFonts w:ascii="Calibri" w:hAnsi="Calibri" w:cs="Calibri"/>
              </w:rPr>
            </w:pPr>
            <w:r w:rsidRPr="009C74F7">
              <w:rPr>
                <w:rFonts w:ascii="Calibri" w:hAnsi="Calibri" w:cs="Calibri"/>
                <w:i/>
                <w:shd w:val="clear" w:color="auto" w:fill="D9D9D9" w:themeFill="background1" w:themeFillShade="D9"/>
              </w:rPr>
              <w:t>Procesul-Verbal de Recep</w:t>
            </w:r>
            <w:r w:rsidR="0014662D" w:rsidRPr="009C74F7">
              <w:rPr>
                <w:rFonts w:ascii="Calibri" w:hAnsi="Calibri" w:cs="Calibri"/>
                <w:i/>
                <w:shd w:val="clear" w:color="auto" w:fill="D9D9D9" w:themeFill="background1" w:themeFillShade="D9"/>
              </w:rPr>
              <w:t>ț</w:t>
            </w:r>
            <w:r w:rsidRPr="009C74F7">
              <w:rPr>
                <w:rFonts w:ascii="Calibri" w:hAnsi="Calibri" w:cs="Calibri"/>
                <w:i/>
                <w:shd w:val="clear" w:color="auto" w:fill="D9D9D9" w:themeFill="background1" w:themeFillShade="D9"/>
              </w:rPr>
              <w:t>ie a Lucrărilor</w:t>
            </w:r>
            <w:r w:rsidRPr="009C74F7">
              <w:rPr>
                <w:rFonts w:ascii="Calibri" w:hAnsi="Calibri" w:cs="Calibri"/>
                <w:shd w:val="clear" w:color="auto" w:fill="D9D9D9" w:themeFill="background1" w:themeFillShade="D9"/>
              </w:rPr>
              <w:t xml:space="preserve"> reprezintă condi</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ie </w:t>
            </w:r>
            <w:r w:rsidR="005F0532" w:rsidRPr="009C74F7">
              <w:rPr>
                <w:rFonts w:ascii="Calibri" w:hAnsi="Calibri" w:cs="Calibri"/>
                <w:shd w:val="clear" w:color="auto" w:fill="D9D9D9" w:themeFill="background1" w:themeFillShade="D9"/>
              </w:rPr>
              <w:t>de</w:t>
            </w:r>
            <w:r w:rsidRPr="009C74F7">
              <w:rPr>
                <w:rFonts w:ascii="Calibri" w:hAnsi="Calibri" w:cs="Calibri"/>
                <w:shd w:val="clear" w:color="auto" w:fill="D9D9D9" w:themeFill="background1" w:themeFillShade="D9"/>
              </w:rPr>
              <w:t xml:space="preserve"> plata </w:t>
            </w:r>
            <w:r w:rsidR="005F0532" w:rsidRPr="009C74F7">
              <w:rPr>
                <w:rFonts w:ascii="Calibri" w:hAnsi="Calibri" w:cs="Calibri"/>
                <w:shd w:val="clear" w:color="auto" w:fill="D9D9D9" w:themeFill="background1" w:themeFillShade="D9"/>
              </w:rPr>
              <w:t xml:space="preserve">finală pentru </w:t>
            </w:r>
            <w:r w:rsidR="00D97FEE" w:rsidRPr="009C74F7">
              <w:rPr>
                <w:rFonts w:ascii="Calibri" w:hAnsi="Calibri" w:cs="Calibri"/>
                <w:i/>
                <w:shd w:val="clear" w:color="auto" w:fill="D9D9D9" w:themeFill="background1" w:themeFillShade="D9"/>
              </w:rPr>
              <w:t>Lucrăril</w:t>
            </w:r>
            <w:r w:rsidR="005F0532" w:rsidRPr="009C74F7">
              <w:rPr>
                <w:rFonts w:ascii="Calibri" w:hAnsi="Calibri" w:cs="Calibri"/>
                <w:i/>
                <w:shd w:val="clear" w:color="auto" w:fill="D9D9D9" w:themeFill="background1" w:themeFillShade="D9"/>
              </w:rPr>
              <w:t>e</w:t>
            </w:r>
            <w:r w:rsidR="00D97FEE" w:rsidRPr="009C74F7">
              <w:rPr>
                <w:rFonts w:ascii="Calibri" w:hAnsi="Calibri" w:cs="Calibri"/>
                <w:shd w:val="clear" w:color="auto" w:fill="D9D9D9" w:themeFill="background1" w:themeFillShade="D9"/>
              </w:rPr>
              <w:t xml:space="preserve"> executate, recepționate și facturate</w:t>
            </w:r>
            <w:r w:rsidRPr="009C74F7">
              <w:rPr>
                <w:rFonts w:ascii="Calibri" w:hAnsi="Calibri" w:cs="Calibri"/>
                <w:shd w:val="clear" w:color="auto" w:fill="D9D9D9" w:themeFill="background1" w:themeFillShade="D9"/>
              </w:rPr>
              <w:t>.</w:t>
            </w:r>
          </w:p>
          <w:p w14:paraId="3CAD79E0" w14:textId="69DBD6B4" w:rsidR="00D96737" w:rsidRPr="009C74F7" w:rsidRDefault="00D96737" w:rsidP="0014662D">
            <w:pPr>
              <w:shd w:val="clear" w:color="auto" w:fill="EAF1DD" w:themeFill="accent3" w:themeFillTint="33"/>
              <w:suppressAutoHyphens/>
              <w:autoSpaceDE w:val="0"/>
              <w:autoSpaceDN w:val="0"/>
              <w:adjustRightInd w:val="0"/>
              <w:rPr>
                <w:rFonts w:ascii="Calibri" w:hAnsi="Calibri" w:cs="Calibri"/>
                <w:i/>
              </w:rPr>
            </w:pPr>
            <w:r w:rsidRPr="009C74F7">
              <w:rPr>
                <w:rFonts w:ascii="Calibri" w:hAnsi="Calibri" w:cs="Calibri"/>
                <w:i/>
                <w:shd w:val="clear" w:color="auto" w:fill="D9D9D9" w:themeFill="background1" w:themeFillShade="D9"/>
              </w:rPr>
              <w:t>Achizitorul</w:t>
            </w:r>
            <w:r w:rsidRPr="009C74F7">
              <w:rPr>
                <w:rFonts w:ascii="Calibri" w:hAnsi="Calibri" w:cs="Calibri"/>
                <w:shd w:val="clear" w:color="auto" w:fill="D9D9D9" w:themeFill="background1" w:themeFillShade="D9"/>
              </w:rPr>
              <w:t xml:space="preserve"> se obligă să plătească </w:t>
            </w:r>
            <w:r w:rsidRPr="009C74F7">
              <w:rPr>
                <w:rFonts w:ascii="Calibri" w:hAnsi="Calibri" w:cs="Calibri"/>
                <w:i/>
                <w:shd w:val="clear" w:color="auto" w:fill="D9D9D9" w:themeFill="background1" w:themeFillShade="D9"/>
              </w:rPr>
              <w:t>Contractantului</w:t>
            </w:r>
            <w:r w:rsidRPr="009C74F7">
              <w:rPr>
                <w:rFonts w:ascii="Calibri" w:hAnsi="Calibri" w:cs="Calibri"/>
                <w:shd w:val="clear" w:color="auto" w:fill="D9D9D9" w:themeFill="background1" w:themeFillShade="D9"/>
              </w:rPr>
              <w:t xml:space="preserve"> pre</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ul convenit pentru execu</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ia, finalizarea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i între</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inerea </w:t>
            </w:r>
            <w:r w:rsidRPr="009C74F7">
              <w:rPr>
                <w:rFonts w:ascii="Calibri" w:hAnsi="Calibri" w:cs="Calibri"/>
                <w:i/>
                <w:shd w:val="clear" w:color="auto" w:fill="D9D9D9" w:themeFill="background1" w:themeFillShade="D9"/>
              </w:rPr>
              <w:t>Lucrării/Lucrărilor</w:t>
            </w:r>
            <w:r w:rsidR="005F0532" w:rsidRPr="009C74F7">
              <w:rPr>
                <w:rFonts w:ascii="Calibri" w:hAnsi="Calibri" w:cs="Calibri"/>
                <w:shd w:val="clear" w:color="auto" w:fill="D9D9D9" w:themeFill="background1" w:themeFillShade="D9"/>
              </w:rPr>
              <w:t>.</w:t>
            </w:r>
          </w:p>
        </w:tc>
      </w:tr>
      <w:tr w:rsidR="009D5998" w:rsidRPr="009C74F7" w14:paraId="532537E1" w14:textId="77777777" w:rsidTr="00236D2D">
        <w:tc>
          <w:tcPr>
            <w:tcW w:w="1224" w:type="dxa"/>
            <w:shd w:val="clear" w:color="auto" w:fill="DAEEF3" w:themeFill="accent5" w:themeFillTint="33"/>
          </w:tcPr>
          <w:p w14:paraId="635F6682" w14:textId="0F8AB520" w:rsidR="009D5998" w:rsidRPr="009C74F7" w:rsidRDefault="009D5998" w:rsidP="00FD5FF6">
            <w:pPr>
              <w:suppressAutoHyphens/>
              <w:autoSpaceDE w:val="0"/>
              <w:autoSpaceDN w:val="0"/>
              <w:adjustRightInd w:val="0"/>
              <w:rPr>
                <w:rFonts w:ascii="Calibri" w:hAnsi="Calibri" w:cs="Calibri"/>
                <w:b/>
                <w:bCs/>
                <w:i/>
              </w:rPr>
            </w:pPr>
            <w:r w:rsidRPr="009C74F7">
              <w:rPr>
                <w:rFonts w:ascii="Calibri" w:hAnsi="Calibri" w:cs="Calibri"/>
                <w:b/>
                <w:bCs/>
                <w:i/>
              </w:rPr>
              <w:t>3.1.7.</w:t>
            </w:r>
          </w:p>
        </w:tc>
        <w:tc>
          <w:tcPr>
            <w:tcW w:w="8586" w:type="dxa"/>
            <w:shd w:val="clear" w:color="auto" w:fill="DAEEF3" w:themeFill="accent5" w:themeFillTint="33"/>
          </w:tcPr>
          <w:p w14:paraId="5DEC73D9" w14:textId="6B99648D" w:rsidR="009D5998" w:rsidRPr="009C74F7" w:rsidRDefault="009D5998" w:rsidP="005037C2">
            <w:pPr>
              <w:suppressAutoHyphens/>
              <w:rPr>
                <w:rFonts w:ascii="Calibri" w:hAnsi="Calibri" w:cs="Calibri"/>
                <w:b/>
                <w:i/>
              </w:rPr>
            </w:pPr>
            <w:r w:rsidRPr="009C74F7">
              <w:rPr>
                <w:rFonts w:ascii="Calibri" w:hAnsi="Calibri" w:cs="Calibri"/>
                <w:b/>
                <w:i/>
              </w:rPr>
              <w:t>Obligații ale Achizitorului în cazul încetării Contractului înainte de termen</w:t>
            </w:r>
          </w:p>
        </w:tc>
      </w:tr>
      <w:tr w:rsidR="009D5998" w:rsidRPr="009C74F7" w14:paraId="5035DBD3" w14:textId="77777777" w:rsidTr="00236D2D">
        <w:tc>
          <w:tcPr>
            <w:tcW w:w="1224" w:type="dxa"/>
          </w:tcPr>
          <w:p w14:paraId="26223B49" w14:textId="17599666" w:rsidR="009D5998" w:rsidRPr="009C74F7" w:rsidRDefault="009D5998" w:rsidP="00FD5FF6">
            <w:pPr>
              <w:suppressAutoHyphens/>
              <w:autoSpaceDE w:val="0"/>
              <w:autoSpaceDN w:val="0"/>
              <w:adjustRightInd w:val="0"/>
              <w:rPr>
                <w:rFonts w:ascii="Calibri" w:hAnsi="Calibri" w:cs="Calibri"/>
                <w:bCs/>
              </w:rPr>
            </w:pPr>
            <w:r w:rsidRPr="009C74F7">
              <w:rPr>
                <w:rFonts w:ascii="Calibri" w:hAnsi="Calibri" w:cs="Calibri"/>
                <w:bCs/>
              </w:rPr>
              <w:t>3.1.</w:t>
            </w:r>
            <w:r w:rsidR="00DF384D" w:rsidRPr="009C74F7">
              <w:rPr>
                <w:rFonts w:ascii="Calibri" w:hAnsi="Calibri" w:cs="Calibri"/>
                <w:bCs/>
              </w:rPr>
              <w:t>7</w:t>
            </w:r>
            <w:r w:rsidRPr="009C74F7">
              <w:rPr>
                <w:rFonts w:ascii="Calibri" w:hAnsi="Calibri" w:cs="Calibri"/>
                <w:bCs/>
              </w:rPr>
              <w:t>.</w:t>
            </w:r>
          </w:p>
        </w:tc>
        <w:tc>
          <w:tcPr>
            <w:tcW w:w="8586" w:type="dxa"/>
            <w:shd w:val="clear" w:color="auto" w:fill="EAF1DD" w:themeFill="accent3" w:themeFillTint="33"/>
          </w:tcPr>
          <w:p w14:paraId="30DAAD44" w14:textId="0574CB3D" w:rsidR="009D5998" w:rsidRPr="009C74F7" w:rsidRDefault="005F0532" w:rsidP="005F0532">
            <w:pPr>
              <w:rPr>
                <w:rFonts w:ascii="Calibri" w:hAnsi="Calibri" w:cs="Calibri"/>
              </w:rPr>
            </w:pPr>
            <w:r w:rsidRPr="009C74F7">
              <w:rPr>
                <w:rFonts w:ascii="Calibri" w:hAnsi="Calibri" w:cs="Calibri"/>
                <w:bCs/>
                <w:shd w:val="clear" w:color="auto" w:fill="D9D9D9" w:themeFill="background1" w:themeFillShade="D9"/>
              </w:rPr>
              <w:t>P</w:t>
            </w:r>
            <w:r w:rsidR="009D5998" w:rsidRPr="009C74F7">
              <w:rPr>
                <w:rFonts w:ascii="Calibri" w:hAnsi="Calibri" w:cs="Calibri"/>
                <w:bCs/>
                <w:shd w:val="clear" w:color="auto" w:fill="D9D9D9" w:themeFill="background1" w:themeFillShade="D9"/>
              </w:rPr>
              <w:t>lata costurilor pentru</w:t>
            </w:r>
            <w:r w:rsidR="009D5998" w:rsidRPr="009C74F7">
              <w:rPr>
                <w:rFonts w:ascii="Calibri" w:hAnsi="Calibri" w:cs="Calibri"/>
                <w:shd w:val="clear" w:color="auto" w:fill="D9D9D9" w:themeFill="background1" w:themeFillShade="D9"/>
              </w:rPr>
              <w:t xml:space="preserve"> conservarea </w:t>
            </w:r>
            <w:r w:rsidR="00EC0BC3" w:rsidRPr="009C74F7">
              <w:rPr>
                <w:rFonts w:ascii="Calibri" w:hAnsi="Calibri" w:cs="Calibri"/>
                <w:shd w:val="clear" w:color="auto" w:fill="D9D9D9" w:themeFill="background1" w:themeFillShade="D9"/>
              </w:rPr>
              <w:t>L</w:t>
            </w:r>
            <w:r w:rsidR="009D5998" w:rsidRPr="009C74F7">
              <w:rPr>
                <w:rFonts w:ascii="Calibri" w:hAnsi="Calibri" w:cs="Calibri"/>
                <w:shd w:val="clear" w:color="auto" w:fill="D9D9D9" w:themeFill="background1" w:themeFillShade="D9"/>
              </w:rPr>
              <w:t xml:space="preserve">ucrărilor și/sau asigurarea stadiului fizic de siguranță al Lucrărilor, încheierea de documente privind predarea-primirea </w:t>
            </w:r>
            <w:r w:rsidR="00EC0BC3" w:rsidRPr="009C74F7">
              <w:rPr>
                <w:rFonts w:ascii="Calibri" w:hAnsi="Calibri" w:cs="Calibri"/>
                <w:shd w:val="clear" w:color="auto" w:fill="D9D9D9" w:themeFill="background1" w:themeFillShade="D9"/>
              </w:rPr>
              <w:t>Lucrărilor și stadiul acestora precum și a documentelor gestionate, restituirea Scrisorii de Garanție de Bună Execuție, acordarea de despăgubiri (condiții, procent, ș.a.).].</w:t>
            </w:r>
          </w:p>
        </w:tc>
      </w:tr>
      <w:tr w:rsidR="0057304B" w:rsidRPr="009C74F7" w14:paraId="4D4132C3" w14:textId="77777777" w:rsidTr="00236D2D">
        <w:tc>
          <w:tcPr>
            <w:tcW w:w="1224" w:type="dxa"/>
            <w:shd w:val="clear" w:color="auto" w:fill="4BACC6" w:themeFill="accent5"/>
          </w:tcPr>
          <w:p w14:paraId="69AAE1B0" w14:textId="2865F01B" w:rsidR="0057304B" w:rsidRPr="009C74F7" w:rsidRDefault="00C9036D" w:rsidP="00FD5FF6">
            <w:pPr>
              <w:suppressAutoHyphens/>
              <w:autoSpaceDE w:val="0"/>
              <w:autoSpaceDN w:val="0"/>
              <w:adjustRightInd w:val="0"/>
              <w:rPr>
                <w:rFonts w:ascii="Calibri" w:hAnsi="Calibri" w:cs="Calibri"/>
                <w:b/>
                <w:bCs/>
              </w:rPr>
            </w:pPr>
            <w:r w:rsidRPr="009C74F7">
              <w:rPr>
                <w:rFonts w:ascii="Calibri" w:hAnsi="Calibri" w:cs="Calibri"/>
                <w:b/>
                <w:bCs/>
              </w:rPr>
              <w:t>3.2.</w:t>
            </w:r>
          </w:p>
        </w:tc>
        <w:tc>
          <w:tcPr>
            <w:tcW w:w="8586" w:type="dxa"/>
            <w:shd w:val="clear" w:color="auto" w:fill="4BACC6" w:themeFill="accent5"/>
          </w:tcPr>
          <w:p w14:paraId="5BA11220" w14:textId="58C3FE07" w:rsidR="0057304B" w:rsidRPr="009C74F7" w:rsidRDefault="0057304B" w:rsidP="0014662D">
            <w:pPr>
              <w:suppressAutoHyphens/>
              <w:rPr>
                <w:rFonts w:ascii="Calibri" w:hAnsi="Calibri" w:cs="Calibri"/>
                <w:b/>
              </w:rPr>
            </w:pPr>
            <w:r w:rsidRPr="009C74F7">
              <w:rPr>
                <w:rFonts w:ascii="Calibri" w:hAnsi="Calibri" w:cs="Calibri"/>
                <w:b/>
              </w:rPr>
              <w:t>Obliga</w:t>
            </w:r>
            <w:r w:rsidR="0014662D" w:rsidRPr="009C74F7">
              <w:rPr>
                <w:rFonts w:ascii="Calibri" w:hAnsi="Calibri" w:cs="Calibri"/>
                <w:b/>
              </w:rPr>
              <w:t>ț</w:t>
            </w:r>
            <w:r w:rsidRPr="009C74F7">
              <w:rPr>
                <w:rFonts w:ascii="Calibri" w:hAnsi="Calibri" w:cs="Calibri"/>
                <w:b/>
              </w:rPr>
              <w:t xml:space="preserve">iile </w:t>
            </w:r>
            <w:r w:rsidRPr="009C74F7">
              <w:rPr>
                <w:rFonts w:ascii="Calibri" w:hAnsi="Calibri" w:cs="Calibri"/>
                <w:b/>
                <w:i/>
              </w:rPr>
              <w:t>Contractantului</w:t>
            </w:r>
          </w:p>
        </w:tc>
      </w:tr>
      <w:tr w:rsidR="0057304B" w:rsidRPr="009C74F7" w14:paraId="09BAE9DA" w14:textId="77777777" w:rsidTr="00236D2D">
        <w:tc>
          <w:tcPr>
            <w:tcW w:w="1224" w:type="dxa"/>
            <w:shd w:val="clear" w:color="auto" w:fill="DAEEF3" w:themeFill="accent5" w:themeFillTint="33"/>
          </w:tcPr>
          <w:p w14:paraId="59453436" w14:textId="2F286C97" w:rsidR="0057304B" w:rsidRPr="009C74F7" w:rsidRDefault="0057304B" w:rsidP="00FD5FF6">
            <w:pPr>
              <w:suppressAutoHyphens/>
              <w:autoSpaceDE w:val="0"/>
              <w:autoSpaceDN w:val="0"/>
              <w:adjustRightInd w:val="0"/>
              <w:rPr>
                <w:rFonts w:ascii="Calibri" w:hAnsi="Calibri" w:cs="Calibri"/>
                <w:b/>
                <w:bCs/>
                <w:i/>
              </w:rPr>
            </w:pPr>
            <w:r w:rsidRPr="009C74F7">
              <w:rPr>
                <w:rFonts w:ascii="Calibri" w:hAnsi="Calibri" w:cs="Calibri"/>
                <w:b/>
                <w:bCs/>
                <w:i/>
              </w:rPr>
              <w:t>3.2.</w:t>
            </w:r>
            <w:r w:rsidR="008F4FFA" w:rsidRPr="009C74F7">
              <w:rPr>
                <w:rFonts w:ascii="Calibri" w:hAnsi="Calibri" w:cs="Calibri"/>
                <w:b/>
                <w:bCs/>
                <w:i/>
              </w:rPr>
              <w:t>1</w:t>
            </w:r>
            <w:r w:rsidRPr="009C74F7">
              <w:rPr>
                <w:rFonts w:ascii="Calibri" w:hAnsi="Calibri" w:cs="Calibri"/>
                <w:b/>
                <w:bCs/>
                <w:i/>
              </w:rPr>
              <w:t>.</w:t>
            </w:r>
          </w:p>
        </w:tc>
        <w:tc>
          <w:tcPr>
            <w:tcW w:w="8586" w:type="dxa"/>
            <w:shd w:val="clear" w:color="auto" w:fill="DAEEF3" w:themeFill="accent5" w:themeFillTint="33"/>
          </w:tcPr>
          <w:p w14:paraId="4EF0DF7F" w14:textId="0A7AE478" w:rsidR="0057304B" w:rsidRPr="009C74F7" w:rsidRDefault="0057304B" w:rsidP="0014662D">
            <w:pPr>
              <w:pStyle w:val="Default"/>
              <w:suppressAutoHyphens/>
              <w:rPr>
                <w:rFonts w:ascii="Calibri" w:hAnsi="Calibri" w:cs="Calibri"/>
                <w:i/>
                <w:noProof/>
                <w:color w:val="auto"/>
                <w:sz w:val="22"/>
                <w:szCs w:val="22"/>
              </w:rPr>
            </w:pPr>
            <w:r w:rsidRPr="009C74F7">
              <w:rPr>
                <w:rFonts w:ascii="Calibri" w:hAnsi="Calibri" w:cs="Calibri"/>
                <w:b/>
                <w:i/>
                <w:noProof/>
                <w:color w:val="auto"/>
                <w:sz w:val="22"/>
                <w:szCs w:val="22"/>
              </w:rPr>
              <w:t>Obliga</w:t>
            </w:r>
            <w:r w:rsidR="0014662D" w:rsidRPr="009C74F7">
              <w:rPr>
                <w:rFonts w:ascii="Calibri" w:hAnsi="Calibri" w:cs="Calibri"/>
                <w:b/>
                <w:i/>
                <w:noProof/>
                <w:color w:val="auto"/>
                <w:sz w:val="22"/>
                <w:szCs w:val="22"/>
              </w:rPr>
              <w:t>ț</w:t>
            </w:r>
            <w:r w:rsidRPr="009C74F7">
              <w:rPr>
                <w:rFonts w:ascii="Calibri" w:hAnsi="Calibri" w:cs="Calibri"/>
                <w:b/>
                <w:i/>
                <w:noProof/>
                <w:color w:val="auto"/>
                <w:sz w:val="22"/>
                <w:szCs w:val="22"/>
              </w:rPr>
              <w:t xml:space="preserve">ii </w:t>
            </w:r>
            <w:r w:rsidR="004619F7" w:rsidRPr="009C74F7">
              <w:rPr>
                <w:rFonts w:ascii="Calibri" w:hAnsi="Calibri" w:cs="Calibri"/>
                <w:b/>
                <w:i/>
                <w:noProof/>
                <w:color w:val="auto"/>
                <w:sz w:val="22"/>
                <w:szCs w:val="22"/>
              </w:rPr>
              <w:t xml:space="preserve">ale Contractantului </w:t>
            </w:r>
            <w:r w:rsidRPr="009C74F7">
              <w:rPr>
                <w:rFonts w:ascii="Calibri" w:hAnsi="Calibri" w:cs="Calibri"/>
                <w:b/>
                <w:i/>
                <w:noProof/>
                <w:color w:val="auto"/>
                <w:sz w:val="22"/>
                <w:szCs w:val="22"/>
              </w:rPr>
              <w:t xml:space="preserve">privind </w:t>
            </w:r>
            <w:r w:rsidR="00CD061B" w:rsidRPr="009C74F7">
              <w:rPr>
                <w:rFonts w:ascii="Calibri" w:hAnsi="Calibri" w:cs="Calibri"/>
                <w:b/>
                <w:i/>
                <w:noProof/>
                <w:color w:val="auto"/>
                <w:sz w:val="22"/>
                <w:szCs w:val="22"/>
              </w:rPr>
              <w:t>execu</w:t>
            </w:r>
            <w:r w:rsidR="0014662D" w:rsidRPr="009C74F7">
              <w:rPr>
                <w:rFonts w:ascii="Calibri" w:hAnsi="Calibri" w:cs="Calibri"/>
                <w:b/>
                <w:i/>
                <w:noProof/>
                <w:color w:val="auto"/>
                <w:sz w:val="22"/>
                <w:szCs w:val="22"/>
              </w:rPr>
              <w:t>ț</w:t>
            </w:r>
            <w:r w:rsidR="00CD061B" w:rsidRPr="009C74F7">
              <w:rPr>
                <w:rFonts w:ascii="Calibri" w:hAnsi="Calibri" w:cs="Calibri"/>
                <w:b/>
                <w:i/>
                <w:noProof/>
                <w:color w:val="auto"/>
                <w:sz w:val="22"/>
                <w:szCs w:val="22"/>
              </w:rPr>
              <w:t>ia</w:t>
            </w:r>
            <w:r w:rsidRPr="009C74F7">
              <w:rPr>
                <w:rFonts w:ascii="Calibri" w:hAnsi="Calibri" w:cs="Calibri"/>
                <w:b/>
                <w:i/>
                <w:noProof/>
                <w:color w:val="auto"/>
                <w:sz w:val="22"/>
                <w:szCs w:val="22"/>
              </w:rPr>
              <w:t xml:space="preserve"> Lucrărilor</w:t>
            </w:r>
          </w:p>
        </w:tc>
      </w:tr>
      <w:tr w:rsidR="00B1437A" w:rsidRPr="009C74F7" w14:paraId="763BA516" w14:textId="77777777" w:rsidTr="00236D2D">
        <w:tc>
          <w:tcPr>
            <w:tcW w:w="1224" w:type="dxa"/>
          </w:tcPr>
          <w:p w14:paraId="4D26BD16" w14:textId="540D1790" w:rsidR="00B1437A" w:rsidRPr="009C74F7" w:rsidRDefault="00B1437A" w:rsidP="00FD5FF6">
            <w:pPr>
              <w:suppressAutoHyphens/>
              <w:autoSpaceDE w:val="0"/>
              <w:autoSpaceDN w:val="0"/>
              <w:adjustRightInd w:val="0"/>
              <w:rPr>
                <w:rFonts w:ascii="Calibri" w:hAnsi="Calibri" w:cs="Calibri"/>
                <w:b/>
                <w:bCs/>
              </w:rPr>
            </w:pPr>
            <w:r w:rsidRPr="009C74F7">
              <w:rPr>
                <w:rFonts w:ascii="Calibri" w:hAnsi="Calibri" w:cs="Calibri"/>
                <w:b/>
                <w:bCs/>
              </w:rPr>
              <w:t>3.2.1.(a)</w:t>
            </w:r>
          </w:p>
        </w:tc>
        <w:tc>
          <w:tcPr>
            <w:tcW w:w="8586" w:type="dxa"/>
            <w:shd w:val="clear" w:color="auto" w:fill="EAF1DD" w:themeFill="accent3" w:themeFillTint="33"/>
          </w:tcPr>
          <w:p w14:paraId="0827B446" w14:textId="2BF9FA4D" w:rsidR="00B1437A" w:rsidRPr="009C74F7" w:rsidRDefault="005F0532" w:rsidP="00162011">
            <w:pPr>
              <w:tabs>
                <w:tab w:val="left" w:pos="0"/>
                <w:tab w:val="left" w:pos="9000"/>
              </w:tabs>
              <w:suppressAutoHyphens/>
              <w:rPr>
                <w:rFonts w:ascii="Calibri" w:hAnsi="Calibri" w:cs="Calibri"/>
                <w:b/>
              </w:rPr>
            </w:pPr>
            <w:r w:rsidRPr="009C74F7">
              <w:rPr>
                <w:rFonts w:ascii="Calibri" w:hAnsi="Calibri" w:cs="Calibri"/>
                <w:shd w:val="clear" w:color="auto" w:fill="D9D9D9" w:themeFill="background1" w:themeFillShade="D9"/>
              </w:rPr>
              <w:t xml:space="preserve"> </w:t>
            </w:r>
            <w:r w:rsidR="00B1437A" w:rsidRPr="009C74F7">
              <w:rPr>
                <w:rFonts w:ascii="Calibri" w:hAnsi="Calibri" w:cs="Calibri"/>
                <w:color w:val="000000" w:themeColor="text1"/>
                <w:shd w:val="clear" w:color="auto" w:fill="D9D9D9" w:themeFill="background1" w:themeFillShade="D9"/>
              </w:rPr>
              <w:t xml:space="preserve">Executarea </w:t>
            </w:r>
            <w:r w:rsidR="00B1437A" w:rsidRPr="009C74F7">
              <w:rPr>
                <w:rFonts w:ascii="Calibri" w:hAnsi="Calibri" w:cs="Calibri"/>
                <w:i/>
                <w:shd w:val="clear" w:color="auto" w:fill="D9D9D9" w:themeFill="background1" w:themeFillShade="D9"/>
              </w:rPr>
              <w:t>Lucrărilor</w:t>
            </w:r>
            <w:r w:rsidR="00B1437A" w:rsidRPr="009C74F7">
              <w:rPr>
                <w:rFonts w:ascii="Calibri" w:hAnsi="Calibri" w:cs="Calibri"/>
                <w:shd w:val="clear" w:color="auto" w:fill="D9D9D9" w:themeFill="background1" w:themeFillShade="D9"/>
              </w:rPr>
              <w:t xml:space="preserve"> </w:t>
            </w:r>
            <w:r w:rsidR="00162011" w:rsidRPr="009C74F7">
              <w:rPr>
                <w:rFonts w:ascii="Calibri" w:hAnsi="Calibri" w:cs="Calibri"/>
                <w:shd w:val="clear" w:color="auto" w:fill="D9D9D9" w:themeFill="background1" w:themeFillShade="D9"/>
              </w:rPr>
              <w:t>demarează</w:t>
            </w:r>
            <w:r w:rsidR="00B1437A" w:rsidRPr="009C74F7">
              <w:rPr>
                <w:rFonts w:ascii="Calibri" w:hAnsi="Calibri" w:cs="Calibri"/>
                <w:shd w:val="clear" w:color="auto" w:fill="D9D9D9" w:themeFill="background1" w:themeFillShade="D9"/>
              </w:rPr>
              <w:t xml:space="preserve"> după constituirea Garan</w:t>
            </w:r>
            <w:r w:rsidR="0014662D" w:rsidRPr="009C74F7">
              <w:rPr>
                <w:rFonts w:ascii="Calibri" w:hAnsi="Calibri" w:cs="Calibri"/>
                <w:shd w:val="clear" w:color="auto" w:fill="D9D9D9" w:themeFill="background1" w:themeFillShade="D9"/>
              </w:rPr>
              <w:t>ț</w:t>
            </w:r>
            <w:r w:rsidR="00B1437A" w:rsidRPr="009C74F7">
              <w:rPr>
                <w:rFonts w:ascii="Calibri" w:hAnsi="Calibri" w:cs="Calibri"/>
                <w:shd w:val="clear" w:color="auto" w:fill="D9D9D9" w:themeFill="background1" w:themeFillShade="D9"/>
              </w:rPr>
              <w:t>iei de Bună Execu</w:t>
            </w:r>
            <w:r w:rsidR="0014662D" w:rsidRPr="009C74F7">
              <w:rPr>
                <w:rFonts w:ascii="Calibri" w:hAnsi="Calibri" w:cs="Calibri"/>
                <w:shd w:val="clear" w:color="auto" w:fill="D9D9D9" w:themeFill="background1" w:themeFillShade="D9"/>
              </w:rPr>
              <w:t>ț</w:t>
            </w:r>
            <w:r w:rsidR="00B1437A" w:rsidRPr="009C74F7">
              <w:rPr>
                <w:rFonts w:ascii="Calibri" w:hAnsi="Calibri" w:cs="Calibri"/>
                <w:shd w:val="clear" w:color="auto" w:fill="D9D9D9" w:themeFill="background1" w:themeFillShade="D9"/>
              </w:rPr>
              <w:t>ie, astfel cum este stabilit la clauzele de la</w:t>
            </w:r>
            <w:r w:rsidR="00B1437A" w:rsidRPr="009C74F7">
              <w:rPr>
                <w:rFonts w:ascii="Calibri" w:hAnsi="Calibri" w:cs="Calibri"/>
                <w:u w:val="single"/>
                <w:shd w:val="clear" w:color="auto" w:fill="D9D9D9" w:themeFill="background1" w:themeFillShade="D9"/>
              </w:rPr>
              <w:t xml:space="preserve"> </w:t>
            </w:r>
            <w:r w:rsidR="00B1437A" w:rsidRPr="009C74F7">
              <w:rPr>
                <w:rFonts w:ascii="Calibri" w:hAnsi="Calibri" w:cs="Calibri"/>
                <w:u w:val="single"/>
                <w:shd w:val="clear" w:color="auto" w:fill="FBD4B4" w:themeFill="accent6" w:themeFillTint="66"/>
              </w:rPr>
              <w:t xml:space="preserve">subcapitolul </w:t>
            </w:r>
            <w:r w:rsidR="008F6DC0" w:rsidRPr="009C74F7">
              <w:rPr>
                <w:rFonts w:ascii="Calibri" w:hAnsi="Calibri" w:cs="Calibri"/>
                <w:b/>
                <w:u w:val="single"/>
                <w:shd w:val="clear" w:color="auto" w:fill="FBD4B4" w:themeFill="accent6" w:themeFillTint="66"/>
              </w:rPr>
              <w:t>6</w:t>
            </w:r>
            <w:r w:rsidR="009A0BB6" w:rsidRPr="009C74F7">
              <w:rPr>
                <w:rFonts w:ascii="Calibri" w:hAnsi="Calibri" w:cs="Calibri"/>
                <w:b/>
                <w:u w:val="single"/>
                <w:shd w:val="clear" w:color="auto" w:fill="FBD4B4" w:themeFill="accent6" w:themeFillTint="66"/>
              </w:rPr>
              <w:t>.12.</w:t>
            </w:r>
            <w:r w:rsidR="00B1437A" w:rsidRPr="009C74F7">
              <w:rPr>
                <w:rFonts w:ascii="Calibri" w:hAnsi="Calibri" w:cs="Calibri"/>
                <w:b/>
                <w:u w:val="single"/>
                <w:shd w:val="clear" w:color="auto" w:fill="FBD4B4" w:themeFill="accent6" w:themeFillTint="66"/>
              </w:rPr>
              <w:t xml:space="preserve"> – Garan</w:t>
            </w:r>
            <w:r w:rsidR="0014662D" w:rsidRPr="009C74F7">
              <w:rPr>
                <w:rFonts w:ascii="Calibri" w:hAnsi="Calibri" w:cs="Calibri"/>
                <w:b/>
                <w:u w:val="single"/>
                <w:shd w:val="clear" w:color="auto" w:fill="FBD4B4" w:themeFill="accent6" w:themeFillTint="66"/>
              </w:rPr>
              <w:t>ț</w:t>
            </w:r>
            <w:r w:rsidR="001F7E5E" w:rsidRPr="009C74F7">
              <w:rPr>
                <w:rFonts w:ascii="Calibri" w:hAnsi="Calibri" w:cs="Calibri"/>
                <w:b/>
                <w:u w:val="single"/>
                <w:shd w:val="clear" w:color="auto" w:fill="FBD4B4" w:themeFill="accent6" w:themeFillTint="66"/>
              </w:rPr>
              <w:t>i</w:t>
            </w:r>
            <w:r w:rsidR="008F6DC0" w:rsidRPr="009C74F7">
              <w:rPr>
                <w:rFonts w:ascii="Calibri" w:hAnsi="Calibri" w:cs="Calibri"/>
                <w:b/>
                <w:u w:val="single"/>
                <w:shd w:val="clear" w:color="auto" w:fill="FBD4B4" w:themeFill="accent6" w:themeFillTint="66"/>
              </w:rPr>
              <w:t>e</w:t>
            </w:r>
            <w:r w:rsidR="001F7E5E" w:rsidRPr="009C74F7">
              <w:rPr>
                <w:rFonts w:ascii="Calibri" w:hAnsi="Calibri" w:cs="Calibri"/>
                <w:b/>
                <w:u w:val="single"/>
                <w:shd w:val="clear" w:color="auto" w:fill="FBD4B4" w:themeFill="accent6" w:themeFillTint="66"/>
              </w:rPr>
              <w:t xml:space="preserve"> </w:t>
            </w:r>
            <w:r w:rsidR="008F6DC0" w:rsidRPr="009C74F7">
              <w:rPr>
                <w:rFonts w:ascii="Calibri" w:hAnsi="Calibri" w:cs="Calibri"/>
                <w:b/>
                <w:u w:val="single"/>
                <w:shd w:val="clear" w:color="auto" w:fill="FBD4B4" w:themeFill="accent6" w:themeFillTint="66"/>
              </w:rPr>
              <w:t>pentru plăți în avans și bună execuție</w:t>
            </w:r>
            <w:r w:rsidR="00B1437A" w:rsidRPr="009C74F7">
              <w:rPr>
                <w:rFonts w:ascii="Calibri" w:hAnsi="Calibri" w:cs="Calibri"/>
                <w:shd w:val="clear" w:color="auto" w:fill="D9D9D9" w:themeFill="background1" w:themeFillShade="D9"/>
              </w:rPr>
              <w:t xml:space="preserve"> </w:t>
            </w:r>
            <w:r w:rsidR="00A43B23" w:rsidRPr="009C74F7">
              <w:rPr>
                <w:rFonts w:ascii="Calibri" w:hAnsi="Calibri" w:cs="Calibri"/>
                <w:shd w:val="clear" w:color="auto" w:fill="D9D9D9" w:themeFill="background1" w:themeFillShade="D9"/>
              </w:rPr>
              <w:t xml:space="preserve">din prezentul </w:t>
            </w:r>
            <w:r w:rsidR="00A43B23" w:rsidRPr="009C74F7">
              <w:rPr>
                <w:rFonts w:ascii="Calibri" w:hAnsi="Calibri" w:cs="Calibri"/>
                <w:i/>
                <w:shd w:val="clear" w:color="auto" w:fill="D9D9D9" w:themeFill="background1" w:themeFillShade="D9"/>
              </w:rPr>
              <w:t>Contract</w:t>
            </w:r>
            <w:r w:rsidR="00A43B23" w:rsidRPr="009C74F7">
              <w:rPr>
                <w:rFonts w:ascii="Calibri" w:hAnsi="Calibri" w:cs="Calibri"/>
                <w:shd w:val="clear" w:color="auto" w:fill="D9D9D9" w:themeFill="background1" w:themeFillShade="D9"/>
              </w:rPr>
              <w:t xml:space="preserve"> </w:t>
            </w:r>
            <w:r w:rsidR="001C0FF1" w:rsidRPr="009C74F7">
              <w:rPr>
                <w:rFonts w:ascii="Calibri" w:hAnsi="Calibri" w:cs="Calibri"/>
                <w:shd w:val="clear" w:color="auto" w:fill="D9D9D9" w:themeFill="background1" w:themeFillShade="D9"/>
              </w:rPr>
              <w:t>ș</w:t>
            </w:r>
            <w:r w:rsidR="00B1437A" w:rsidRPr="009C74F7">
              <w:rPr>
                <w:rFonts w:ascii="Calibri" w:hAnsi="Calibri" w:cs="Calibri"/>
                <w:shd w:val="clear" w:color="auto" w:fill="D9D9D9" w:themeFill="background1" w:themeFillShade="D9"/>
              </w:rPr>
              <w:t>i predarea</w:t>
            </w:r>
            <w:r w:rsidR="00A11E7F" w:rsidRPr="009C74F7">
              <w:rPr>
                <w:rFonts w:ascii="Calibri" w:hAnsi="Calibri" w:cs="Calibri"/>
                <w:shd w:val="clear" w:color="auto" w:fill="D9D9D9" w:themeFill="background1" w:themeFillShade="D9"/>
              </w:rPr>
              <w:t>/primirea</w:t>
            </w:r>
            <w:r w:rsidR="00B1437A" w:rsidRPr="009C74F7">
              <w:rPr>
                <w:rFonts w:ascii="Calibri" w:hAnsi="Calibri" w:cs="Calibri"/>
                <w:shd w:val="clear" w:color="auto" w:fill="D9D9D9" w:themeFill="background1" w:themeFillShade="D9"/>
              </w:rPr>
              <w:t xml:space="preserve"> </w:t>
            </w:r>
            <w:r w:rsidR="00B1437A" w:rsidRPr="009C74F7">
              <w:rPr>
                <w:rFonts w:ascii="Calibri" w:hAnsi="Calibri" w:cs="Calibri"/>
                <w:i/>
                <w:shd w:val="clear" w:color="auto" w:fill="D9D9D9" w:themeFill="background1" w:themeFillShade="D9"/>
              </w:rPr>
              <w:t>Amplasamentului Lucrării</w:t>
            </w:r>
            <w:r w:rsidR="00B1437A" w:rsidRPr="009C74F7">
              <w:rPr>
                <w:rFonts w:ascii="Calibri" w:hAnsi="Calibri" w:cs="Calibri"/>
                <w:shd w:val="clear" w:color="auto" w:fill="D9D9D9" w:themeFill="background1" w:themeFillShade="D9"/>
              </w:rPr>
              <w:t>/</w:t>
            </w:r>
            <w:r w:rsidR="00B1437A" w:rsidRPr="009C74F7">
              <w:rPr>
                <w:rFonts w:ascii="Calibri" w:hAnsi="Calibri" w:cs="Calibri"/>
                <w:i/>
                <w:shd w:val="clear" w:color="auto" w:fill="D9D9D9" w:themeFill="background1" w:themeFillShade="D9"/>
              </w:rPr>
              <w:t>Lucrărilor</w:t>
            </w:r>
            <w:r w:rsidR="00BF503A" w:rsidRPr="009C74F7">
              <w:rPr>
                <w:rFonts w:ascii="Calibri" w:hAnsi="Calibri" w:cs="Calibri"/>
                <w:shd w:val="clear" w:color="auto" w:fill="D9D9D9" w:themeFill="background1" w:themeFillShade="D9"/>
              </w:rPr>
              <w:t xml:space="preserve"> </w:t>
            </w:r>
            <w:r w:rsidR="001C0FF1" w:rsidRPr="009C74F7">
              <w:rPr>
                <w:rFonts w:ascii="Calibri" w:hAnsi="Calibri" w:cs="Calibri"/>
                <w:shd w:val="clear" w:color="auto" w:fill="D9D9D9" w:themeFill="background1" w:themeFillShade="D9"/>
              </w:rPr>
              <w:t>ș</w:t>
            </w:r>
            <w:r w:rsidR="00B1437A" w:rsidRPr="009C74F7">
              <w:rPr>
                <w:rFonts w:ascii="Calibri" w:hAnsi="Calibri" w:cs="Calibri"/>
                <w:shd w:val="clear" w:color="auto" w:fill="D9D9D9" w:themeFill="background1" w:themeFillShade="D9"/>
              </w:rPr>
              <w:t xml:space="preserve">i după emiterea </w:t>
            </w:r>
            <w:r w:rsidR="001C0FF1" w:rsidRPr="009C74F7">
              <w:rPr>
                <w:rFonts w:ascii="Calibri" w:hAnsi="Calibri" w:cs="Calibri"/>
                <w:shd w:val="clear" w:color="auto" w:fill="D9D9D9" w:themeFill="background1" w:themeFillShade="D9"/>
              </w:rPr>
              <w:t>ș</w:t>
            </w:r>
            <w:r w:rsidR="00B1437A" w:rsidRPr="009C74F7">
              <w:rPr>
                <w:rFonts w:ascii="Calibri" w:hAnsi="Calibri" w:cs="Calibri"/>
                <w:shd w:val="clear" w:color="auto" w:fill="D9D9D9" w:themeFill="background1" w:themeFillShade="D9"/>
              </w:rPr>
              <w:t xml:space="preserve">i transmiterea de către </w:t>
            </w:r>
            <w:r w:rsidR="00B1437A" w:rsidRPr="009C74F7">
              <w:rPr>
                <w:rFonts w:ascii="Calibri" w:hAnsi="Calibri" w:cs="Calibri"/>
                <w:i/>
                <w:shd w:val="clear" w:color="auto" w:fill="D9D9D9" w:themeFill="background1" w:themeFillShade="D9"/>
              </w:rPr>
              <w:t>Achizitor</w:t>
            </w:r>
            <w:r w:rsidR="00B1437A" w:rsidRPr="009C74F7">
              <w:rPr>
                <w:rFonts w:ascii="Calibri" w:hAnsi="Calibri" w:cs="Calibri"/>
                <w:shd w:val="clear" w:color="auto" w:fill="D9D9D9" w:themeFill="background1" w:themeFillShade="D9"/>
              </w:rPr>
              <w:t xml:space="preserve"> </w:t>
            </w:r>
            <w:r w:rsidR="001C0FF1" w:rsidRPr="009C74F7">
              <w:rPr>
                <w:rFonts w:ascii="Calibri" w:hAnsi="Calibri" w:cs="Calibri"/>
                <w:shd w:val="clear" w:color="auto" w:fill="D9D9D9" w:themeFill="background1" w:themeFillShade="D9"/>
              </w:rPr>
              <w:t>ș</w:t>
            </w:r>
            <w:r w:rsidR="00B1437A" w:rsidRPr="009C74F7">
              <w:rPr>
                <w:rFonts w:ascii="Calibri" w:hAnsi="Calibri" w:cs="Calibri"/>
                <w:shd w:val="clear" w:color="auto" w:fill="D9D9D9" w:themeFill="background1" w:themeFillShade="D9"/>
              </w:rPr>
              <w:t xml:space="preserve">i, respectiv, primirea de către </w:t>
            </w:r>
            <w:r w:rsidR="00B1437A" w:rsidRPr="009C74F7">
              <w:rPr>
                <w:rFonts w:ascii="Calibri" w:hAnsi="Calibri" w:cs="Calibri"/>
                <w:i/>
                <w:shd w:val="clear" w:color="auto" w:fill="D9D9D9" w:themeFill="background1" w:themeFillShade="D9"/>
              </w:rPr>
              <w:t>Contractant</w:t>
            </w:r>
            <w:r w:rsidR="00B1437A" w:rsidRPr="009C74F7">
              <w:rPr>
                <w:rFonts w:ascii="Calibri" w:hAnsi="Calibri" w:cs="Calibri"/>
                <w:shd w:val="clear" w:color="auto" w:fill="D9D9D9" w:themeFill="background1" w:themeFillShade="D9"/>
              </w:rPr>
              <w:t xml:space="preserve"> a </w:t>
            </w:r>
            <w:r w:rsidR="00B1437A" w:rsidRPr="009C74F7">
              <w:rPr>
                <w:rFonts w:ascii="Calibri" w:hAnsi="Calibri" w:cs="Calibri"/>
                <w:i/>
                <w:shd w:val="clear" w:color="auto" w:fill="D9D9D9" w:themeFill="background1" w:themeFillShade="D9"/>
              </w:rPr>
              <w:t>Ordinului de începere a Lucrărilor</w:t>
            </w:r>
            <w:r w:rsidRPr="009C74F7">
              <w:rPr>
                <w:rFonts w:ascii="Calibri" w:hAnsi="Calibri" w:cs="Calibri"/>
                <w:shd w:val="clear" w:color="auto" w:fill="D9D9D9" w:themeFill="background1" w:themeFillShade="D9"/>
              </w:rPr>
              <w:t>.</w:t>
            </w:r>
          </w:p>
        </w:tc>
      </w:tr>
      <w:tr w:rsidR="00CD061B" w:rsidRPr="009C74F7" w14:paraId="797E3104" w14:textId="77777777" w:rsidTr="00236D2D">
        <w:tc>
          <w:tcPr>
            <w:tcW w:w="1224" w:type="dxa"/>
          </w:tcPr>
          <w:p w14:paraId="77EF4ACC" w14:textId="73E07E9C" w:rsidR="00CD061B" w:rsidRPr="009C74F7" w:rsidRDefault="00710CFC" w:rsidP="00FD5FF6">
            <w:pPr>
              <w:suppressAutoHyphens/>
              <w:autoSpaceDE w:val="0"/>
              <w:autoSpaceDN w:val="0"/>
              <w:adjustRightInd w:val="0"/>
              <w:rPr>
                <w:rFonts w:ascii="Calibri" w:hAnsi="Calibri" w:cs="Calibri"/>
                <w:b/>
                <w:bCs/>
              </w:rPr>
            </w:pPr>
            <w:r w:rsidRPr="009C74F7">
              <w:rPr>
                <w:rFonts w:ascii="Calibri" w:hAnsi="Calibri" w:cs="Calibri"/>
                <w:b/>
                <w:bCs/>
              </w:rPr>
              <w:t>3.2.</w:t>
            </w:r>
            <w:r w:rsidR="008F4FFA" w:rsidRPr="009C74F7">
              <w:rPr>
                <w:rFonts w:ascii="Calibri" w:hAnsi="Calibri" w:cs="Calibri"/>
                <w:b/>
                <w:bCs/>
              </w:rPr>
              <w:t>1</w:t>
            </w:r>
            <w:r w:rsidRPr="009C74F7">
              <w:rPr>
                <w:rFonts w:ascii="Calibri" w:hAnsi="Calibri" w:cs="Calibri"/>
                <w:b/>
                <w:bCs/>
              </w:rPr>
              <w:t>.(</w:t>
            </w:r>
            <w:r w:rsidR="00C701C9" w:rsidRPr="009C74F7">
              <w:rPr>
                <w:rFonts w:ascii="Calibri" w:hAnsi="Calibri" w:cs="Calibri"/>
                <w:b/>
                <w:bCs/>
              </w:rPr>
              <w:t>i</w:t>
            </w:r>
            <w:r w:rsidRPr="009C74F7">
              <w:rPr>
                <w:rFonts w:ascii="Calibri" w:hAnsi="Calibri" w:cs="Calibri"/>
                <w:b/>
                <w:bCs/>
              </w:rPr>
              <w:t>)</w:t>
            </w:r>
          </w:p>
        </w:tc>
        <w:tc>
          <w:tcPr>
            <w:tcW w:w="8586" w:type="dxa"/>
            <w:shd w:val="clear" w:color="auto" w:fill="EAF1DD" w:themeFill="accent3" w:themeFillTint="33"/>
          </w:tcPr>
          <w:p w14:paraId="321562DB" w14:textId="0C6F6982" w:rsidR="00CD061B" w:rsidRPr="009C74F7" w:rsidRDefault="00BE2C88" w:rsidP="001F7E5E">
            <w:pPr>
              <w:keepNext/>
              <w:tabs>
                <w:tab w:val="num" w:pos="635"/>
                <w:tab w:val="left" w:pos="1589"/>
              </w:tabs>
              <w:suppressAutoHyphens/>
              <w:rPr>
                <w:rFonts w:ascii="Calibri" w:hAnsi="Calibri" w:cs="Calibri"/>
                <w:b/>
              </w:rPr>
            </w:pPr>
            <w:r w:rsidRPr="009C74F7">
              <w:rPr>
                <w:rFonts w:ascii="Calibri" w:hAnsi="Calibri" w:cs="Calibri"/>
                <w:shd w:val="clear" w:color="auto" w:fill="D9D9D9" w:themeFill="background1" w:themeFillShade="D9"/>
              </w:rPr>
              <w:t xml:space="preserve"> </w:t>
            </w:r>
            <w:r w:rsidR="00710CFC" w:rsidRPr="009C74F7">
              <w:rPr>
                <w:rFonts w:ascii="Calibri" w:hAnsi="Calibri" w:cs="Calibri"/>
                <w:i/>
                <w:shd w:val="clear" w:color="auto" w:fill="D9D9D9" w:themeFill="background1" w:themeFillShade="D9"/>
              </w:rPr>
              <w:t>Contractantul</w:t>
            </w:r>
            <w:r w:rsidR="00710CFC" w:rsidRPr="009C74F7">
              <w:rPr>
                <w:rFonts w:ascii="Calibri" w:hAnsi="Calibri" w:cs="Calibri"/>
                <w:shd w:val="clear" w:color="auto" w:fill="D9D9D9" w:themeFill="background1" w:themeFillShade="D9"/>
              </w:rPr>
              <w:t xml:space="preserve"> are obliga</w:t>
            </w:r>
            <w:r w:rsidR="0014662D" w:rsidRPr="009C74F7">
              <w:rPr>
                <w:rFonts w:ascii="Calibri" w:hAnsi="Calibri" w:cs="Calibri"/>
                <w:shd w:val="clear" w:color="auto" w:fill="D9D9D9" w:themeFill="background1" w:themeFillShade="D9"/>
              </w:rPr>
              <w:t>ț</w:t>
            </w:r>
            <w:r w:rsidR="00710CFC" w:rsidRPr="009C74F7">
              <w:rPr>
                <w:rFonts w:ascii="Calibri" w:hAnsi="Calibri" w:cs="Calibri"/>
                <w:shd w:val="clear" w:color="auto" w:fill="D9D9D9" w:themeFill="background1" w:themeFillShade="D9"/>
              </w:rPr>
              <w:t>ia să rectifice eroarea constatată</w:t>
            </w:r>
            <w:r w:rsidR="0009254E" w:rsidRPr="009C74F7">
              <w:rPr>
                <w:rFonts w:ascii="Calibri" w:hAnsi="Calibri" w:cs="Calibri"/>
                <w:shd w:val="clear" w:color="auto" w:fill="D9D9D9" w:themeFill="background1" w:themeFillShade="D9"/>
              </w:rPr>
              <w:t xml:space="preserve"> </w:t>
            </w:r>
            <w:r w:rsidR="0049279D" w:rsidRPr="009C74F7">
              <w:rPr>
                <w:rFonts w:ascii="Calibri" w:hAnsi="Calibri" w:cs="Calibri"/>
                <w:shd w:val="clear" w:color="auto" w:fill="D9D9D9" w:themeFill="background1" w:themeFillShade="D9"/>
              </w:rPr>
              <w:t>î</w:t>
            </w:r>
            <w:r w:rsidR="0009254E" w:rsidRPr="009C74F7">
              <w:rPr>
                <w:rFonts w:ascii="Calibri" w:hAnsi="Calibri" w:cs="Calibri"/>
                <w:shd w:val="clear" w:color="auto" w:fill="D9D9D9" w:themeFill="background1" w:themeFillShade="D9"/>
              </w:rPr>
              <w:t xml:space="preserve">n termenul stabilit de </w:t>
            </w:r>
            <w:r w:rsidR="0009254E" w:rsidRPr="009C74F7">
              <w:rPr>
                <w:rFonts w:ascii="Calibri" w:hAnsi="Calibri" w:cs="Calibri"/>
                <w:i/>
                <w:shd w:val="clear" w:color="auto" w:fill="D9D9D9" w:themeFill="background1" w:themeFillShade="D9"/>
              </w:rPr>
              <w:t>Achizitor</w:t>
            </w:r>
            <w:r w:rsidR="0009254E" w:rsidRPr="009C74F7">
              <w:rPr>
                <w:rFonts w:ascii="Calibri" w:hAnsi="Calibri" w:cs="Calibri"/>
                <w:shd w:val="clear" w:color="auto" w:fill="D9D9D9" w:themeFill="background1" w:themeFillShade="D9"/>
              </w:rPr>
              <w:t xml:space="preserve"> </w:t>
            </w:r>
            <w:r w:rsidR="0049279D" w:rsidRPr="009C74F7">
              <w:rPr>
                <w:rFonts w:ascii="Calibri" w:hAnsi="Calibri" w:cs="Calibri"/>
                <w:shd w:val="clear" w:color="auto" w:fill="D9D9D9" w:themeFill="background1" w:themeFillShade="D9"/>
              </w:rPr>
              <w:t xml:space="preserve">în </w:t>
            </w:r>
            <w:r w:rsidR="0014662D" w:rsidRPr="009C74F7">
              <w:rPr>
                <w:rFonts w:ascii="Calibri" w:hAnsi="Calibri" w:cs="Calibri"/>
                <w:shd w:val="clear" w:color="auto" w:fill="D9D9D9" w:themeFill="background1" w:themeFillShade="D9"/>
              </w:rPr>
              <w:t>funcț</w:t>
            </w:r>
            <w:r w:rsidR="0009254E" w:rsidRPr="009C74F7">
              <w:rPr>
                <w:rFonts w:ascii="Calibri" w:hAnsi="Calibri" w:cs="Calibri"/>
                <w:shd w:val="clear" w:color="auto" w:fill="D9D9D9" w:themeFill="background1" w:themeFillShade="D9"/>
              </w:rPr>
              <w:t xml:space="preserve">ie de complexitatea respectivei </w:t>
            </w:r>
            <w:r w:rsidR="0049279D" w:rsidRPr="009C74F7">
              <w:rPr>
                <w:rFonts w:ascii="Calibri" w:hAnsi="Calibri" w:cs="Calibri"/>
                <w:shd w:val="clear" w:color="auto" w:fill="D9D9D9" w:themeFill="background1" w:themeFillShade="D9"/>
              </w:rPr>
              <w:t>ac</w:t>
            </w:r>
            <w:r w:rsidR="0014662D" w:rsidRPr="009C74F7">
              <w:rPr>
                <w:rFonts w:ascii="Calibri" w:hAnsi="Calibri" w:cs="Calibri"/>
                <w:shd w:val="clear" w:color="auto" w:fill="D9D9D9" w:themeFill="background1" w:themeFillShade="D9"/>
              </w:rPr>
              <w:t>ț</w:t>
            </w:r>
            <w:r w:rsidR="0049279D" w:rsidRPr="009C74F7">
              <w:rPr>
                <w:rFonts w:ascii="Calibri" w:hAnsi="Calibri" w:cs="Calibri"/>
                <w:shd w:val="clear" w:color="auto" w:fill="D9D9D9" w:themeFill="background1" w:themeFillShade="D9"/>
              </w:rPr>
              <w:t xml:space="preserve">iuni </w:t>
            </w:r>
            <w:r w:rsidR="0009254E" w:rsidRPr="009C74F7">
              <w:rPr>
                <w:rFonts w:ascii="Calibri" w:hAnsi="Calibri" w:cs="Calibri"/>
                <w:shd w:val="clear" w:color="auto" w:fill="D9D9D9" w:themeFill="background1" w:themeFillShade="D9"/>
              </w:rPr>
              <w:t>de remediere</w:t>
            </w:r>
            <w:r w:rsidR="00710CFC" w:rsidRPr="009C74F7">
              <w:rPr>
                <w:rFonts w:ascii="Calibri" w:hAnsi="Calibri" w:cs="Calibri"/>
                <w:shd w:val="clear" w:color="auto" w:fill="D9D9D9" w:themeFill="background1" w:themeFillShade="D9"/>
              </w:rPr>
              <w:t>,</w:t>
            </w:r>
            <w:r w:rsidR="0009254E" w:rsidRPr="009C74F7">
              <w:rPr>
                <w:rFonts w:ascii="Calibri" w:hAnsi="Calibri" w:cs="Calibri"/>
                <w:shd w:val="clear" w:color="auto" w:fill="D9D9D9" w:themeFill="background1" w:themeFillShade="D9"/>
              </w:rPr>
              <w:t xml:space="preserve"> p</w:t>
            </w:r>
            <w:r w:rsidR="0049279D" w:rsidRPr="009C74F7">
              <w:rPr>
                <w:rFonts w:ascii="Calibri" w:hAnsi="Calibri" w:cs="Calibri"/>
                <w:shd w:val="clear" w:color="auto" w:fill="D9D9D9" w:themeFill="background1" w:themeFillShade="D9"/>
              </w:rPr>
              <w:t>â</w:t>
            </w:r>
            <w:r w:rsidR="0009254E" w:rsidRPr="009C74F7">
              <w:rPr>
                <w:rFonts w:ascii="Calibri" w:hAnsi="Calibri" w:cs="Calibri"/>
                <w:shd w:val="clear" w:color="auto" w:fill="D9D9D9" w:themeFill="background1" w:themeFillShade="D9"/>
              </w:rPr>
              <w:t>n</w:t>
            </w:r>
            <w:r w:rsidR="0049279D" w:rsidRPr="009C74F7">
              <w:rPr>
                <w:rFonts w:ascii="Calibri" w:hAnsi="Calibri" w:cs="Calibri"/>
                <w:shd w:val="clear" w:color="auto" w:fill="D9D9D9" w:themeFill="background1" w:themeFillShade="D9"/>
              </w:rPr>
              <w:t>ă</w:t>
            </w:r>
            <w:r w:rsidR="0009254E" w:rsidRPr="009C74F7">
              <w:rPr>
                <w:rFonts w:ascii="Calibri" w:hAnsi="Calibri" w:cs="Calibri"/>
                <w:shd w:val="clear" w:color="auto" w:fill="D9D9D9" w:themeFill="background1" w:themeFillShade="D9"/>
              </w:rPr>
              <w:t xml:space="preserve"> la </w:t>
            </w:r>
            <w:r w:rsidR="0049279D" w:rsidRPr="009C74F7">
              <w:rPr>
                <w:rFonts w:ascii="Calibri" w:hAnsi="Calibri" w:cs="Calibri"/>
                <w:shd w:val="clear" w:color="auto" w:fill="D9D9D9" w:themeFill="background1" w:themeFillShade="D9"/>
              </w:rPr>
              <w:t xml:space="preserve">satisfacerea </w:t>
            </w:r>
            <w:r w:rsidR="0009254E" w:rsidRPr="009C74F7">
              <w:rPr>
                <w:rFonts w:ascii="Calibri" w:hAnsi="Calibri" w:cs="Calibri"/>
                <w:i/>
                <w:shd w:val="clear" w:color="auto" w:fill="D9D9D9" w:themeFill="background1" w:themeFillShade="D9"/>
              </w:rPr>
              <w:t>Achizitorului</w:t>
            </w:r>
            <w:r w:rsidR="0009254E" w:rsidRPr="009C74F7">
              <w:rPr>
                <w:rFonts w:ascii="Calibri" w:hAnsi="Calibri" w:cs="Calibri"/>
                <w:shd w:val="clear" w:color="auto" w:fill="D9D9D9" w:themeFill="background1" w:themeFillShade="D9"/>
              </w:rPr>
              <w:t>,</w:t>
            </w:r>
            <w:r w:rsidR="00710CFC" w:rsidRPr="009C74F7">
              <w:rPr>
                <w:rFonts w:ascii="Calibri" w:hAnsi="Calibri" w:cs="Calibri"/>
                <w:shd w:val="clear" w:color="auto" w:fill="D9D9D9" w:themeFill="background1" w:themeFillShade="D9"/>
              </w:rPr>
              <w:t xml:space="preserve"> pe cheltuiala sa,</w:t>
            </w:r>
            <w:r w:rsidR="0009254E" w:rsidRPr="009C74F7">
              <w:rPr>
                <w:rFonts w:ascii="Calibri" w:hAnsi="Calibri" w:cs="Calibri"/>
                <w:shd w:val="clear" w:color="auto" w:fill="D9D9D9" w:themeFill="background1" w:themeFillShade="D9"/>
              </w:rPr>
              <w:t xml:space="preserve"> </w:t>
            </w:r>
            <w:r w:rsidR="0049279D" w:rsidRPr="009C74F7">
              <w:rPr>
                <w:rFonts w:ascii="Calibri" w:hAnsi="Calibri" w:cs="Calibri"/>
                <w:shd w:val="clear" w:color="auto" w:fill="D9D9D9" w:themeFill="background1" w:themeFillShade="D9"/>
              </w:rPr>
              <w:t xml:space="preserve">în </w:t>
            </w:r>
            <w:r w:rsidR="0009254E" w:rsidRPr="009C74F7">
              <w:rPr>
                <w:rFonts w:ascii="Calibri" w:hAnsi="Calibri" w:cs="Calibri"/>
                <w:shd w:val="clear" w:color="auto" w:fill="D9D9D9" w:themeFill="background1" w:themeFillShade="D9"/>
              </w:rPr>
              <w:t xml:space="preserve">conformitate cu prevederile </w:t>
            </w:r>
            <w:r w:rsidR="0009254E" w:rsidRPr="009C74F7">
              <w:rPr>
                <w:rFonts w:ascii="Calibri" w:hAnsi="Calibri" w:cs="Calibri"/>
                <w:i/>
                <w:shd w:val="clear" w:color="auto" w:fill="D9D9D9" w:themeFill="background1" w:themeFillShade="D9"/>
              </w:rPr>
              <w:t>Contractului</w:t>
            </w:r>
            <w:r w:rsidR="0009254E" w:rsidRPr="009C74F7">
              <w:rPr>
                <w:rFonts w:ascii="Calibri" w:hAnsi="Calibri" w:cs="Calibri"/>
                <w:shd w:val="clear" w:color="auto" w:fill="D9D9D9" w:themeFill="background1" w:themeFillShade="D9"/>
              </w:rPr>
              <w:t xml:space="preserve">, </w:t>
            </w:r>
            <w:r w:rsidR="001F7E5E" w:rsidRPr="009C74F7">
              <w:rPr>
                <w:rFonts w:ascii="Calibri" w:hAnsi="Calibri" w:cs="Calibri"/>
                <w:i/>
                <w:shd w:val="clear" w:color="auto" w:fill="D9D9D9" w:themeFill="background1" w:themeFillShade="D9"/>
              </w:rPr>
              <w:t>Legea</w:t>
            </w:r>
            <w:r w:rsidR="0049279D" w:rsidRPr="009C74F7">
              <w:rPr>
                <w:rFonts w:ascii="Calibri" w:hAnsi="Calibri" w:cs="Calibri"/>
                <w:shd w:val="clear" w:color="auto" w:fill="D9D9D9" w:themeFill="background1" w:themeFillShade="D9"/>
              </w:rPr>
              <w:t xml:space="preserve"> aplicabilă </w:t>
            </w:r>
            <w:r w:rsidR="001C0FF1" w:rsidRPr="009C74F7">
              <w:rPr>
                <w:rFonts w:ascii="Calibri" w:hAnsi="Calibri" w:cs="Calibri"/>
                <w:shd w:val="clear" w:color="auto" w:fill="D9D9D9" w:themeFill="background1" w:themeFillShade="D9"/>
              </w:rPr>
              <w:t>ș</w:t>
            </w:r>
            <w:r w:rsidR="0049279D" w:rsidRPr="009C74F7">
              <w:rPr>
                <w:rFonts w:ascii="Calibri" w:hAnsi="Calibri" w:cs="Calibri"/>
                <w:shd w:val="clear" w:color="auto" w:fill="D9D9D9" w:themeFill="background1" w:themeFillShade="D9"/>
              </w:rPr>
              <w:t xml:space="preserve">i </w:t>
            </w:r>
            <w:r w:rsidR="001F7E5E" w:rsidRPr="009C74F7">
              <w:rPr>
                <w:rFonts w:ascii="Calibri" w:hAnsi="Calibri" w:cs="Calibri"/>
                <w:shd w:val="clear" w:color="auto" w:fill="D9D9D9" w:themeFill="background1" w:themeFillShade="D9"/>
              </w:rPr>
              <w:t>s</w:t>
            </w:r>
            <w:r w:rsidR="0009254E" w:rsidRPr="009C74F7">
              <w:rPr>
                <w:rFonts w:ascii="Calibri" w:hAnsi="Calibri" w:cs="Calibri"/>
                <w:shd w:val="clear" w:color="auto" w:fill="D9D9D9" w:themeFill="background1" w:themeFillShade="D9"/>
              </w:rPr>
              <w:t>tandardele,</w:t>
            </w:r>
            <w:r w:rsidR="00710CFC" w:rsidRPr="009C74F7">
              <w:rPr>
                <w:rFonts w:ascii="Calibri" w:hAnsi="Calibri" w:cs="Calibri"/>
                <w:shd w:val="clear" w:color="auto" w:fill="D9D9D9" w:themeFill="background1" w:themeFillShade="D9"/>
              </w:rPr>
              <w:t xml:space="preserve"> cu excep</w:t>
            </w:r>
            <w:r w:rsidR="0014662D" w:rsidRPr="009C74F7">
              <w:rPr>
                <w:rFonts w:ascii="Calibri" w:hAnsi="Calibri" w:cs="Calibri"/>
                <w:shd w:val="clear" w:color="auto" w:fill="D9D9D9" w:themeFill="background1" w:themeFillShade="D9"/>
              </w:rPr>
              <w:t>ț</w:t>
            </w:r>
            <w:r w:rsidR="00710CFC" w:rsidRPr="009C74F7">
              <w:rPr>
                <w:rFonts w:ascii="Calibri" w:hAnsi="Calibri" w:cs="Calibri"/>
                <w:shd w:val="clear" w:color="auto" w:fill="D9D9D9" w:themeFill="background1" w:themeFillShade="D9"/>
              </w:rPr>
              <w:t>ia situa</w:t>
            </w:r>
            <w:r w:rsidR="0014662D" w:rsidRPr="009C74F7">
              <w:rPr>
                <w:rFonts w:ascii="Calibri" w:hAnsi="Calibri" w:cs="Calibri"/>
                <w:shd w:val="clear" w:color="auto" w:fill="D9D9D9" w:themeFill="background1" w:themeFillShade="D9"/>
              </w:rPr>
              <w:t>ț</w:t>
            </w:r>
            <w:r w:rsidR="00710CFC" w:rsidRPr="009C74F7">
              <w:rPr>
                <w:rFonts w:ascii="Calibri" w:hAnsi="Calibri" w:cs="Calibri"/>
                <w:shd w:val="clear" w:color="auto" w:fill="D9D9D9" w:themeFill="background1" w:themeFillShade="D9"/>
              </w:rPr>
              <w:t>iei în care eroarea respectivă este rezultatul datelor incorecte, furnizate în scris de către proiectant</w:t>
            </w:r>
            <w:r w:rsidR="0009254E" w:rsidRPr="009C74F7">
              <w:rPr>
                <w:rFonts w:ascii="Calibri" w:hAnsi="Calibri" w:cs="Calibri"/>
                <w:shd w:val="clear" w:color="auto" w:fill="D9D9D9" w:themeFill="background1" w:themeFillShade="D9"/>
              </w:rPr>
              <w:t xml:space="preserve"> sau </w:t>
            </w:r>
            <w:r w:rsidR="0049279D" w:rsidRPr="009C74F7">
              <w:rPr>
                <w:rFonts w:ascii="Calibri" w:hAnsi="Calibri" w:cs="Calibri"/>
                <w:shd w:val="clear" w:color="auto" w:fill="D9D9D9" w:themeFill="background1" w:themeFillShade="D9"/>
              </w:rPr>
              <w:t xml:space="preserve">oricăror </w:t>
            </w:r>
            <w:r w:rsidR="00A733FB" w:rsidRPr="009C74F7">
              <w:rPr>
                <w:rFonts w:ascii="Calibri" w:hAnsi="Calibri" w:cs="Calibri"/>
                <w:i/>
                <w:shd w:val="clear" w:color="auto" w:fill="D9D9D9" w:themeFill="background1" w:themeFillShade="D9"/>
              </w:rPr>
              <w:t>Dispoziț</w:t>
            </w:r>
            <w:r w:rsidR="0009254E" w:rsidRPr="009C74F7">
              <w:rPr>
                <w:rFonts w:ascii="Calibri" w:hAnsi="Calibri" w:cs="Calibri"/>
                <w:i/>
                <w:shd w:val="clear" w:color="auto" w:fill="D9D9D9" w:themeFill="background1" w:themeFillShade="D9"/>
              </w:rPr>
              <w:t>ii</w:t>
            </w:r>
            <w:r w:rsidR="0009254E" w:rsidRPr="009C74F7">
              <w:rPr>
                <w:rFonts w:ascii="Calibri" w:hAnsi="Calibri" w:cs="Calibri"/>
                <w:shd w:val="clear" w:color="auto" w:fill="D9D9D9" w:themeFill="background1" w:themeFillShade="D9"/>
              </w:rPr>
              <w:t xml:space="preserve"> ale </w:t>
            </w:r>
            <w:r w:rsidR="0009254E" w:rsidRPr="009C74F7">
              <w:rPr>
                <w:rFonts w:ascii="Calibri" w:hAnsi="Calibri" w:cs="Calibri"/>
                <w:i/>
                <w:shd w:val="clear" w:color="auto" w:fill="D9D9D9" w:themeFill="background1" w:themeFillShade="D9"/>
              </w:rPr>
              <w:t>Achizitorului</w:t>
            </w:r>
            <w:r w:rsidR="00710CFC" w:rsidRPr="009C74F7">
              <w:rPr>
                <w:rFonts w:ascii="Calibri" w:hAnsi="Calibri" w:cs="Calibri"/>
                <w:shd w:val="clear" w:color="auto" w:fill="D9D9D9" w:themeFill="background1" w:themeFillShade="D9"/>
              </w:rPr>
              <w:t xml:space="preserve">. Pentru verificarea trasării de către proiectant, </w:t>
            </w:r>
            <w:r w:rsidR="00710CFC" w:rsidRPr="009C74F7">
              <w:rPr>
                <w:rFonts w:ascii="Calibri" w:hAnsi="Calibri" w:cs="Calibri"/>
                <w:i/>
                <w:shd w:val="clear" w:color="auto" w:fill="D9D9D9" w:themeFill="background1" w:themeFillShade="D9"/>
              </w:rPr>
              <w:t>Contractantul</w:t>
            </w:r>
            <w:r w:rsidR="00710CFC" w:rsidRPr="009C74F7">
              <w:rPr>
                <w:rFonts w:ascii="Calibri" w:hAnsi="Calibri" w:cs="Calibri"/>
                <w:shd w:val="clear" w:color="auto" w:fill="D9D9D9" w:themeFill="background1" w:themeFillShade="D9"/>
              </w:rPr>
              <w:t xml:space="preserve"> are obliga</w:t>
            </w:r>
            <w:r w:rsidR="0014662D" w:rsidRPr="009C74F7">
              <w:rPr>
                <w:rFonts w:ascii="Calibri" w:hAnsi="Calibri" w:cs="Calibri"/>
                <w:shd w:val="clear" w:color="auto" w:fill="D9D9D9" w:themeFill="background1" w:themeFillShade="D9"/>
              </w:rPr>
              <w:t>ț</w:t>
            </w:r>
            <w:r w:rsidR="00710CFC" w:rsidRPr="009C74F7">
              <w:rPr>
                <w:rFonts w:ascii="Calibri" w:hAnsi="Calibri" w:cs="Calibri"/>
                <w:shd w:val="clear" w:color="auto" w:fill="D9D9D9" w:themeFill="background1" w:themeFillShade="D9"/>
              </w:rPr>
              <w:t xml:space="preserve">ia de a proteja </w:t>
            </w:r>
            <w:r w:rsidR="001C0FF1" w:rsidRPr="009C74F7">
              <w:rPr>
                <w:rFonts w:ascii="Calibri" w:hAnsi="Calibri" w:cs="Calibri"/>
                <w:shd w:val="clear" w:color="auto" w:fill="D9D9D9" w:themeFill="background1" w:themeFillShade="D9"/>
              </w:rPr>
              <w:t>ș</w:t>
            </w:r>
            <w:r w:rsidR="00710CFC" w:rsidRPr="009C74F7">
              <w:rPr>
                <w:rFonts w:ascii="Calibri" w:hAnsi="Calibri" w:cs="Calibri"/>
                <w:shd w:val="clear" w:color="auto" w:fill="D9D9D9" w:themeFill="background1" w:themeFillShade="D9"/>
              </w:rPr>
              <w:t xml:space="preserve">i de a păstra cu grijă toate reperele, bornele sau alte obiecte folosite la trasarea </w:t>
            </w:r>
            <w:r w:rsidR="00710CFC" w:rsidRPr="009C74F7">
              <w:rPr>
                <w:rFonts w:ascii="Calibri" w:hAnsi="Calibri" w:cs="Calibri"/>
                <w:i/>
                <w:shd w:val="clear" w:color="auto" w:fill="D9D9D9" w:themeFill="background1" w:themeFillShade="D9"/>
              </w:rPr>
              <w:t>Lucrărilor</w:t>
            </w:r>
            <w:r w:rsidR="00710CFC" w:rsidRPr="009C74F7">
              <w:rPr>
                <w:rFonts w:ascii="Calibri" w:hAnsi="Calibri" w:cs="Calibri"/>
                <w:shd w:val="clear" w:color="auto" w:fill="D9D9D9" w:themeFill="background1" w:themeFillShade="D9"/>
              </w:rPr>
              <w:t>.</w:t>
            </w:r>
          </w:p>
        </w:tc>
      </w:tr>
      <w:tr w:rsidR="00710CFC" w:rsidRPr="009C74F7" w14:paraId="73FA870D" w14:textId="77777777" w:rsidTr="00236D2D">
        <w:tc>
          <w:tcPr>
            <w:tcW w:w="1224" w:type="dxa"/>
          </w:tcPr>
          <w:p w14:paraId="71D07423" w14:textId="14E6140B" w:rsidR="00710CFC" w:rsidRPr="009C74F7" w:rsidRDefault="00710CFC" w:rsidP="00FD5FF6">
            <w:pPr>
              <w:suppressAutoHyphens/>
              <w:autoSpaceDE w:val="0"/>
              <w:autoSpaceDN w:val="0"/>
              <w:adjustRightInd w:val="0"/>
              <w:rPr>
                <w:rFonts w:ascii="Calibri" w:hAnsi="Calibri" w:cs="Calibri"/>
                <w:b/>
                <w:bCs/>
              </w:rPr>
            </w:pPr>
            <w:r w:rsidRPr="009C74F7">
              <w:rPr>
                <w:rFonts w:ascii="Calibri" w:hAnsi="Calibri" w:cs="Calibri"/>
                <w:b/>
                <w:bCs/>
              </w:rPr>
              <w:t>3.2.</w:t>
            </w:r>
            <w:r w:rsidR="008F4FFA" w:rsidRPr="009C74F7">
              <w:rPr>
                <w:rFonts w:ascii="Calibri" w:hAnsi="Calibri" w:cs="Calibri"/>
                <w:b/>
                <w:bCs/>
              </w:rPr>
              <w:t>1</w:t>
            </w:r>
            <w:r w:rsidRPr="009C74F7">
              <w:rPr>
                <w:rFonts w:ascii="Calibri" w:hAnsi="Calibri" w:cs="Calibri"/>
                <w:b/>
                <w:bCs/>
              </w:rPr>
              <w:t>.(</w:t>
            </w:r>
            <w:r w:rsidR="00C701C9" w:rsidRPr="009C74F7">
              <w:rPr>
                <w:rFonts w:ascii="Calibri" w:hAnsi="Calibri" w:cs="Calibri"/>
                <w:b/>
                <w:bCs/>
              </w:rPr>
              <w:t>o</w:t>
            </w:r>
            <w:r w:rsidRPr="009C74F7">
              <w:rPr>
                <w:rFonts w:ascii="Calibri" w:hAnsi="Calibri" w:cs="Calibri"/>
                <w:b/>
                <w:bCs/>
              </w:rPr>
              <w:t>)</w:t>
            </w:r>
          </w:p>
        </w:tc>
        <w:tc>
          <w:tcPr>
            <w:tcW w:w="8586" w:type="dxa"/>
            <w:shd w:val="clear" w:color="auto" w:fill="EAF1DD" w:themeFill="accent3" w:themeFillTint="33"/>
          </w:tcPr>
          <w:p w14:paraId="6BA0DBBF" w14:textId="17AC6200" w:rsidR="0050049E" w:rsidRPr="009C74F7" w:rsidRDefault="0050049E" w:rsidP="00247D59">
            <w:pPr>
              <w:shd w:val="clear" w:color="auto" w:fill="EAF1DD" w:themeFill="accent3" w:themeFillTint="33"/>
              <w:suppressAutoHyphens/>
              <w:autoSpaceDE w:val="0"/>
              <w:autoSpaceDN w:val="0"/>
              <w:adjustRightInd w:val="0"/>
              <w:jc w:val="both"/>
              <w:rPr>
                <w:rFonts w:ascii="Calibri" w:hAnsi="Calibri" w:cs="Calibri"/>
                <w:i/>
                <w:color w:val="0070C0"/>
                <w:shd w:val="clear" w:color="auto" w:fill="D9D9D9" w:themeFill="background1" w:themeFillShade="D9"/>
              </w:rPr>
            </w:pPr>
          </w:p>
          <w:p w14:paraId="7FD94108" w14:textId="2AD775AE" w:rsidR="00710CFC" w:rsidRPr="009C74F7" w:rsidRDefault="007371D0" w:rsidP="0014662D">
            <w:pPr>
              <w:shd w:val="clear" w:color="auto" w:fill="EAF1DD" w:themeFill="accent3" w:themeFillTint="33"/>
              <w:suppressAutoHyphens/>
              <w:autoSpaceDE w:val="0"/>
              <w:autoSpaceDN w:val="0"/>
              <w:adjustRightInd w:val="0"/>
              <w:rPr>
                <w:rFonts w:ascii="Calibri" w:hAnsi="Calibri" w:cs="Calibri"/>
                <w:shd w:val="clear" w:color="auto" w:fill="D9D9D9" w:themeFill="background1" w:themeFillShade="D9"/>
              </w:rPr>
            </w:pPr>
            <w:r w:rsidRPr="009C74F7">
              <w:rPr>
                <w:rFonts w:ascii="Calibri" w:hAnsi="Calibri" w:cs="Calibri"/>
                <w:shd w:val="clear" w:color="auto" w:fill="D9D9D9" w:themeFill="background1" w:themeFillShade="D9"/>
              </w:rPr>
              <w:t>Obliga</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ii ale </w:t>
            </w:r>
            <w:r w:rsidRPr="009C74F7">
              <w:rPr>
                <w:rFonts w:ascii="Calibri" w:hAnsi="Calibri" w:cs="Calibri"/>
                <w:i/>
                <w:shd w:val="clear" w:color="auto" w:fill="D9D9D9" w:themeFill="background1" w:themeFillShade="D9"/>
              </w:rPr>
              <w:t>Contractantului</w:t>
            </w:r>
            <w:r w:rsidRPr="009C74F7">
              <w:rPr>
                <w:rFonts w:ascii="Calibri" w:hAnsi="Calibri" w:cs="Calibri"/>
                <w:shd w:val="clear" w:color="auto" w:fill="D9D9D9" w:themeFill="background1" w:themeFillShade="D9"/>
              </w:rPr>
              <w:t>:</w:t>
            </w:r>
          </w:p>
          <w:p w14:paraId="1DC90027" w14:textId="1D0F84E4" w:rsidR="00710CFC" w:rsidRPr="009C74F7" w:rsidRDefault="00710CFC" w:rsidP="00224FC9">
            <w:pPr>
              <w:numPr>
                <w:ilvl w:val="0"/>
                <w:numId w:val="21"/>
              </w:numPr>
              <w:shd w:val="clear" w:color="auto" w:fill="EAF1DD" w:themeFill="accent3" w:themeFillTint="33"/>
              <w:tabs>
                <w:tab w:val="clear" w:pos="720"/>
                <w:tab w:val="num" w:pos="491"/>
                <w:tab w:val="left" w:pos="9000"/>
              </w:tabs>
              <w:suppressAutoHyphens/>
              <w:ind w:left="491" w:hanging="491"/>
              <w:rPr>
                <w:rFonts w:ascii="Calibri" w:hAnsi="Calibri" w:cs="Calibri"/>
                <w:snapToGrid w:val="0"/>
              </w:rPr>
            </w:pPr>
            <w:r w:rsidRPr="009C74F7">
              <w:rPr>
                <w:rFonts w:ascii="Calibri" w:hAnsi="Calibri" w:cs="Calibri"/>
                <w:snapToGrid w:val="0"/>
                <w:shd w:val="clear" w:color="auto" w:fill="D9D9D9" w:themeFill="background1" w:themeFillShade="D9"/>
              </w:rPr>
              <w:t>de a asigura securitatea persoanelor a căror prezen</w:t>
            </w:r>
            <w:r w:rsidR="0014662D" w:rsidRPr="009C74F7">
              <w:rPr>
                <w:rFonts w:ascii="Calibri" w:hAnsi="Calibri" w:cs="Calibri"/>
                <w:snapToGrid w:val="0"/>
                <w:shd w:val="clear" w:color="auto" w:fill="D9D9D9" w:themeFill="background1" w:themeFillShade="D9"/>
              </w:rPr>
              <w:t>ț</w:t>
            </w:r>
            <w:r w:rsidRPr="009C74F7">
              <w:rPr>
                <w:rFonts w:ascii="Calibri" w:hAnsi="Calibri" w:cs="Calibri"/>
                <w:snapToGrid w:val="0"/>
                <w:shd w:val="clear" w:color="auto" w:fill="D9D9D9" w:themeFill="background1" w:themeFillShade="D9"/>
              </w:rPr>
              <w:t xml:space="preserve">ă </w:t>
            </w:r>
            <w:r w:rsidR="00AE6408" w:rsidRPr="009C74F7">
              <w:rPr>
                <w:rFonts w:ascii="Calibri" w:hAnsi="Calibri" w:cs="Calibri"/>
                <w:snapToGrid w:val="0"/>
                <w:shd w:val="clear" w:color="auto" w:fill="D9D9D9" w:themeFill="background1" w:themeFillShade="D9"/>
              </w:rPr>
              <w:t xml:space="preserve">în </w:t>
            </w:r>
            <w:r w:rsidR="001C0FF1" w:rsidRPr="009C74F7">
              <w:rPr>
                <w:rFonts w:ascii="Calibri" w:hAnsi="Calibri" w:cs="Calibri"/>
                <w:i/>
                <w:snapToGrid w:val="0"/>
                <w:shd w:val="clear" w:color="auto" w:fill="D9D9D9" w:themeFill="background1" w:themeFillShade="D9"/>
              </w:rPr>
              <w:t>Ș</w:t>
            </w:r>
            <w:r w:rsidRPr="009C74F7">
              <w:rPr>
                <w:rFonts w:ascii="Calibri" w:hAnsi="Calibri" w:cs="Calibri"/>
                <w:i/>
                <w:snapToGrid w:val="0"/>
                <w:shd w:val="clear" w:color="auto" w:fill="D9D9D9" w:themeFill="background1" w:themeFillShade="D9"/>
              </w:rPr>
              <w:t>antier</w:t>
            </w:r>
            <w:r w:rsidRPr="009C74F7">
              <w:rPr>
                <w:rFonts w:ascii="Calibri" w:hAnsi="Calibri" w:cs="Calibri"/>
                <w:snapToGrid w:val="0"/>
                <w:shd w:val="clear" w:color="auto" w:fill="D9D9D9" w:themeFill="background1" w:themeFillShade="D9"/>
              </w:rPr>
              <w:t xml:space="preserve"> este autorizată;</w:t>
            </w:r>
          </w:p>
          <w:p w14:paraId="4317A844" w14:textId="398F88C9" w:rsidR="00710CFC" w:rsidRPr="009C74F7" w:rsidRDefault="00710CFC" w:rsidP="00224FC9">
            <w:pPr>
              <w:numPr>
                <w:ilvl w:val="0"/>
                <w:numId w:val="21"/>
              </w:numPr>
              <w:shd w:val="clear" w:color="auto" w:fill="EAF1DD" w:themeFill="accent3" w:themeFillTint="33"/>
              <w:tabs>
                <w:tab w:val="clear" w:pos="720"/>
                <w:tab w:val="num" w:pos="486"/>
                <w:tab w:val="left" w:pos="9000"/>
              </w:tabs>
              <w:suppressAutoHyphens/>
              <w:ind w:left="486" w:hanging="486"/>
              <w:rPr>
                <w:rFonts w:ascii="Calibri" w:hAnsi="Calibri" w:cs="Calibri"/>
                <w:snapToGrid w:val="0"/>
              </w:rPr>
            </w:pPr>
            <w:r w:rsidRPr="009C74F7">
              <w:rPr>
                <w:rFonts w:ascii="Calibri" w:hAnsi="Calibri" w:cs="Calibri"/>
                <w:snapToGrid w:val="0"/>
                <w:shd w:val="clear" w:color="auto" w:fill="D9D9D9" w:themeFill="background1" w:themeFillShade="D9"/>
              </w:rPr>
              <w:t>de a achizi</w:t>
            </w:r>
            <w:r w:rsidR="0014662D" w:rsidRPr="009C74F7">
              <w:rPr>
                <w:rFonts w:ascii="Calibri" w:hAnsi="Calibri" w:cs="Calibri"/>
                <w:snapToGrid w:val="0"/>
                <w:shd w:val="clear" w:color="auto" w:fill="D9D9D9" w:themeFill="background1" w:themeFillShade="D9"/>
              </w:rPr>
              <w:t>ț</w:t>
            </w:r>
            <w:r w:rsidRPr="009C74F7">
              <w:rPr>
                <w:rFonts w:ascii="Calibri" w:hAnsi="Calibri" w:cs="Calibri"/>
                <w:snapToGrid w:val="0"/>
                <w:shd w:val="clear" w:color="auto" w:fill="D9D9D9" w:themeFill="background1" w:themeFillShade="D9"/>
              </w:rPr>
              <w:t xml:space="preserve">iona </w:t>
            </w:r>
            <w:r w:rsidR="001C0FF1" w:rsidRPr="009C74F7">
              <w:rPr>
                <w:rFonts w:ascii="Calibri" w:hAnsi="Calibri" w:cs="Calibri"/>
                <w:snapToGrid w:val="0"/>
                <w:shd w:val="clear" w:color="auto" w:fill="D9D9D9" w:themeFill="background1" w:themeFillShade="D9"/>
              </w:rPr>
              <w:t>ș</w:t>
            </w:r>
            <w:r w:rsidRPr="009C74F7">
              <w:rPr>
                <w:rFonts w:ascii="Calibri" w:hAnsi="Calibri" w:cs="Calibri"/>
                <w:snapToGrid w:val="0"/>
                <w:shd w:val="clear" w:color="auto" w:fill="D9D9D9" w:themeFill="background1" w:themeFillShade="D9"/>
              </w:rPr>
              <w:t>i de a între</w:t>
            </w:r>
            <w:r w:rsidR="0014662D" w:rsidRPr="009C74F7">
              <w:rPr>
                <w:rFonts w:ascii="Calibri" w:hAnsi="Calibri" w:cs="Calibri"/>
                <w:snapToGrid w:val="0"/>
                <w:shd w:val="clear" w:color="auto" w:fill="D9D9D9" w:themeFill="background1" w:themeFillShade="D9"/>
              </w:rPr>
              <w:t>ț</w:t>
            </w:r>
            <w:r w:rsidRPr="009C74F7">
              <w:rPr>
                <w:rFonts w:ascii="Calibri" w:hAnsi="Calibri" w:cs="Calibri"/>
                <w:snapToGrid w:val="0"/>
                <w:shd w:val="clear" w:color="auto" w:fill="D9D9D9" w:themeFill="background1" w:themeFillShade="D9"/>
              </w:rPr>
              <w:t>ine pe cheltuiala sa toate dispozitivele de iluminare, protec</w:t>
            </w:r>
            <w:r w:rsidR="0014662D" w:rsidRPr="009C74F7">
              <w:rPr>
                <w:rFonts w:ascii="Calibri" w:hAnsi="Calibri" w:cs="Calibri"/>
                <w:snapToGrid w:val="0"/>
                <w:shd w:val="clear" w:color="auto" w:fill="D9D9D9" w:themeFill="background1" w:themeFillShade="D9"/>
              </w:rPr>
              <w:t>ț</w:t>
            </w:r>
            <w:r w:rsidRPr="009C74F7">
              <w:rPr>
                <w:rFonts w:ascii="Calibri" w:hAnsi="Calibri" w:cs="Calibri"/>
                <w:snapToGrid w:val="0"/>
                <w:shd w:val="clear" w:color="auto" w:fill="D9D9D9" w:themeFill="background1" w:themeFillShade="D9"/>
              </w:rPr>
              <w:t xml:space="preserve">ie, îngrădire, alarmă </w:t>
            </w:r>
            <w:r w:rsidR="001C0FF1" w:rsidRPr="009C74F7">
              <w:rPr>
                <w:rFonts w:ascii="Calibri" w:hAnsi="Calibri" w:cs="Calibri"/>
                <w:snapToGrid w:val="0"/>
                <w:shd w:val="clear" w:color="auto" w:fill="D9D9D9" w:themeFill="background1" w:themeFillShade="D9"/>
              </w:rPr>
              <w:t>ș</w:t>
            </w:r>
            <w:r w:rsidRPr="009C74F7">
              <w:rPr>
                <w:rFonts w:ascii="Calibri" w:hAnsi="Calibri" w:cs="Calibri"/>
                <w:snapToGrid w:val="0"/>
                <w:shd w:val="clear" w:color="auto" w:fill="D9D9D9" w:themeFill="background1" w:themeFillShade="D9"/>
              </w:rPr>
              <w:t xml:space="preserve">i pază, în cazul în care sunt necesare sau au fost solicitate de către </w:t>
            </w:r>
            <w:r w:rsidRPr="009C74F7">
              <w:rPr>
                <w:rFonts w:ascii="Calibri" w:hAnsi="Calibri" w:cs="Calibri"/>
                <w:i/>
                <w:snapToGrid w:val="0"/>
                <w:shd w:val="clear" w:color="auto" w:fill="D9D9D9" w:themeFill="background1" w:themeFillShade="D9"/>
              </w:rPr>
              <w:t>Achizitor</w:t>
            </w:r>
            <w:r w:rsidRPr="009C74F7">
              <w:rPr>
                <w:rFonts w:ascii="Calibri" w:hAnsi="Calibri" w:cs="Calibri"/>
                <w:snapToGrid w:val="0"/>
                <w:shd w:val="clear" w:color="auto" w:fill="D9D9D9" w:themeFill="background1" w:themeFillShade="D9"/>
              </w:rPr>
              <w:t xml:space="preserve"> sau de către alte autorită</w:t>
            </w:r>
            <w:r w:rsidR="0014662D" w:rsidRPr="009C74F7">
              <w:rPr>
                <w:rFonts w:ascii="Calibri" w:hAnsi="Calibri" w:cs="Calibri"/>
                <w:snapToGrid w:val="0"/>
                <w:shd w:val="clear" w:color="auto" w:fill="D9D9D9" w:themeFill="background1" w:themeFillShade="D9"/>
              </w:rPr>
              <w:t>ț</w:t>
            </w:r>
            <w:r w:rsidRPr="009C74F7">
              <w:rPr>
                <w:rFonts w:ascii="Calibri" w:hAnsi="Calibri" w:cs="Calibri"/>
                <w:snapToGrid w:val="0"/>
                <w:shd w:val="clear" w:color="auto" w:fill="D9D9D9" w:themeFill="background1" w:themeFillShade="D9"/>
              </w:rPr>
              <w:t xml:space="preserve">i competente, în scopul protejării </w:t>
            </w:r>
            <w:r w:rsidRPr="009C74F7">
              <w:rPr>
                <w:rFonts w:ascii="Calibri" w:hAnsi="Calibri" w:cs="Calibri"/>
                <w:i/>
                <w:snapToGrid w:val="0"/>
                <w:shd w:val="clear" w:color="auto" w:fill="D9D9D9" w:themeFill="background1" w:themeFillShade="D9"/>
              </w:rPr>
              <w:t>Lucrărilor</w:t>
            </w:r>
            <w:r w:rsidRPr="009C74F7">
              <w:rPr>
                <w:rFonts w:ascii="Calibri" w:hAnsi="Calibri" w:cs="Calibri"/>
                <w:snapToGrid w:val="0"/>
                <w:shd w:val="clear" w:color="auto" w:fill="D9D9D9" w:themeFill="background1" w:themeFillShade="D9"/>
              </w:rPr>
              <w:t xml:space="preserve"> sau al asigurării confortului riveranilor;</w:t>
            </w:r>
          </w:p>
          <w:p w14:paraId="7D9F1935" w14:textId="228F2ACB" w:rsidR="00710CFC" w:rsidRPr="009C74F7" w:rsidRDefault="00710CFC" w:rsidP="00224FC9">
            <w:pPr>
              <w:numPr>
                <w:ilvl w:val="0"/>
                <w:numId w:val="21"/>
              </w:numPr>
              <w:shd w:val="clear" w:color="auto" w:fill="EAF1DD" w:themeFill="accent3" w:themeFillTint="33"/>
              <w:tabs>
                <w:tab w:val="clear" w:pos="720"/>
                <w:tab w:val="num" w:pos="491"/>
                <w:tab w:val="left" w:pos="9000"/>
              </w:tabs>
              <w:suppressAutoHyphens/>
              <w:ind w:left="491" w:hanging="491"/>
              <w:rPr>
                <w:rFonts w:ascii="Calibri" w:hAnsi="Calibri" w:cs="Calibri"/>
                <w:snapToGrid w:val="0"/>
              </w:rPr>
            </w:pPr>
            <w:r w:rsidRPr="009C74F7">
              <w:rPr>
                <w:rFonts w:ascii="Calibri" w:hAnsi="Calibri" w:cs="Calibri"/>
                <w:snapToGrid w:val="0"/>
                <w:shd w:val="clear" w:color="auto" w:fill="D9D9D9" w:themeFill="background1" w:themeFillShade="D9"/>
              </w:rPr>
              <w:t>de a lua toate măsurile pentru protec</w:t>
            </w:r>
            <w:r w:rsidR="0014662D" w:rsidRPr="009C74F7">
              <w:rPr>
                <w:rFonts w:ascii="Calibri" w:hAnsi="Calibri" w:cs="Calibri"/>
                <w:snapToGrid w:val="0"/>
                <w:shd w:val="clear" w:color="auto" w:fill="D9D9D9" w:themeFill="background1" w:themeFillShade="D9"/>
              </w:rPr>
              <w:t>ț</w:t>
            </w:r>
            <w:r w:rsidRPr="009C74F7">
              <w:rPr>
                <w:rFonts w:ascii="Calibri" w:hAnsi="Calibri" w:cs="Calibri"/>
                <w:snapToGrid w:val="0"/>
                <w:shd w:val="clear" w:color="auto" w:fill="D9D9D9" w:themeFill="background1" w:themeFillShade="D9"/>
              </w:rPr>
              <w:t>ia mediului în conformitate cu reglementările na</w:t>
            </w:r>
            <w:r w:rsidR="0014662D" w:rsidRPr="009C74F7">
              <w:rPr>
                <w:rFonts w:ascii="Calibri" w:hAnsi="Calibri" w:cs="Calibri"/>
                <w:snapToGrid w:val="0"/>
                <w:shd w:val="clear" w:color="auto" w:fill="D9D9D9" w:themeFill="background1" w:themeFillShade="D9"/>
              </w:rPr>
              <w:t>ț</w:t>
            </w:r>
            <w:r w:rsidRPr="009C74F7">
              <w:rPr>
                <w:rFonts w:ascii="Calibri" w:hAnsi="Calibri" w:cs="Calibri"/>
                <w:snapToGrid w:val="0"/>
                <w:shd w:val="clear" w:color="auto" w:fill="D9D9D9" w:themeFill="background1" w:themeFillShade="D9"/>
              </w:rPr>
              <w:t xml:space="preserve">ionale în vigoare, </w:t>
            </w:r>
            <w:r w:rsidR="00AE6408" w:rsidRPr="009C74F7">
              <w:rPr>
                <w:rFonts w:ascii="Calibri" w:hAnsi="Calibri" w:cs="Calibri"/>
                <w:snapToGrid w:val="0"/>
                <w:shd w:val="clear" w:color="auto" w:fill="D9D9D9" w:themeFill="background1" w:themeFillShade="D9"/>
              </w:rPr>
              <w:t xml:space="preserve">în </w:t>
            </w:r>
            <w:r w:rsidR="001C0FF1" w:rsidRPr="009C74F7">
              <w:rPr>
                <w:rFonts w:ascii="Calibri" w:hAnsi="Calibri" w:cs="Calibri"/>
                <w:snapToGrid w:val="0"/>
                <w:shd w:val="clear" w:color="auto" w:fill="D9D9D9" w:themeFill="background1" w:themeFillShade="D9"/>
              </w:rPr>
              <w:t>ș</w:t>
            </w:r>
            <w:r w:rsidRPr="009C74F7">
              <w:rPr>
                <w:rFonts w:ascii="Calibri" w:hAnsi="Calibri" w:cs="Calibri"/>
                <w:snapToGrid w:val="0"/>
                <w:shd w:val="clear" w:color="auto" w:fill="D9D9D9" w:themeFill="background1" w:themeFillShade="D9"/>
              </w:rPr>
              <w:t xml:space="preserve">i în afara </w:t>
            </w:r>
            <w:r w:rsidR="001C0FF1" w:rsidRPr="009C74F7">
              <w:rPr>
                <w:rFonts w:ascii="Calibri" w:hAnsi="Calibri" w:cs="Calibri"/>
                <w:i/>
                <w:snapToGrid w:val="0"/>
                <w:shd w:val="clear" w:color="auto" w:fill="D9D9D9" w:themeFill="background1" w:themeFillShade="D9"/>
              </w:rPr>
              <w:t>Ș</w:t>
            </w:r>
            <w:r w:rsidRPr="009C74F7">
              <w:rPr>
                <w:rFonts w:ascii="Calibri" w:hAnsi="Calibri" w:cs="Calibri"/>
                <w:i/>
                <w:snapToGrid w:val="0"/>
                <w:shd w:val="clear" w:color="auto" w:fill="D9D9D9" w:themeFill="background1" w:themeFillShade="D9"/>
              </w:rPr>
              <w:t>antierului</w:t>
            </w:r>
            <w:r w:rsidRPr="009C74F7">
              <w:rPr>
                <w:rFonts w:ascii="Calibri" w:hAnsi="Calibri" w:cs="Calibri"/>
                <w:snapToGrid w:val="0"/>
                <w:shd w:val="clear" w:color="auto" w:fill="D9D9D9" w:themeFill="background1" w:themeFillShade="D9"/>
              </w:rPr>
              <w:t xml:space="preserve"> </w:t>
            </w:r>
            <w:r w:rsidR="001C0FF1" w:rsidRPr="009C74F7">
              <w:rPr>
                <w:rFonts w:ascii="Calibri" w:hAnsi="Calibri" w:cs="Calibri"/>
                <w:snapToGrid w:val="0"/>
                <w:shd w:val="clear" w:color="auto" w:fill="D9D9D9" w:themeFill="background1" w:themeFillShade="D9"/>
              </w:rPr>
              <w:t>ș</w:t>
            </w:r>
            <w:r w:rsidRPr="009C74F7">
              <w:rPr>
                <w:rFonts w:ascii="Calibri" w:hAnsi="Calibri" w:cs="Calibri"/>
                <w:snapToGrid w:val="0"/>
                <w:shd w:val="clear" w:color="auto" w:fill="D9D9D9" w:themeFill="background1" w:themeFillShade="D9"/>
              </w:rPr>
              <w:t>i pentru a evita orice pagubă sau neajuns provocat persoanelor, proprietă</w:t>
            </w:r>
            <w:r w:rsidR="0014662D" w:rsidRPr="009C74F7">
              <w:rPr>
                <w:rFonts w:ascii="Calibri" w:hAnsi="Calibri" w:cs="Calibri"/>
                <w:snapToGrid w:val="0"/>
                <w:shd w:val="clear" w:color="auto" w:fill="D9D9D9" w:themeFill="background1" w:themeFillShade="D9"/>
              </w:rPr>
              <w:t>ț</w:t>
            </w:r>
            <w:r w:rsidRPr="009C74F7">
              <w:rPr>
                <w:rFonts w:ascii="Calibri" w:hAnsi="Calibri" w:cs="Calibri"/>
                <w:snapToGrid w:val="0"/>
                <w:shd w:val="clear" w:color="auto" w:fill="D9D9D9" w:themeFill="background1" w:themeFillShade="D9"/>
              </w:rPr>
              <w:t>ilor publice sau altora, rezultat din poluare, zgomot sau al</w:t>
            </w:r>
            <w:r w:rsidR="0014662D" w:rsidRPr="009C74F7">
              <w:rPr>
                <w:rFonts w:ascii="Calibri" w:hAnsi="Calibri" w:cs="Calibri"/>
                <w:snapToGrid w:val="0"/>
                <w:shd w:val="clear" w:color="auto" w:fill="D9D9D9" w:themeFill="background1" w:themeFillShade="D9"/>
              </w:rPr>
              <w:t>ț</w:t>
            </w:r>
            <w:r w:rsidRPr="009C74F7">
              <w:rPr>
                <w:rFonts w:ascii="Calibri" w:hAnsi="Calibri" w:cs="Calibri"/>
                <w:snapToGrid w:val="0"/>
                <w:shd w:val="clear" w:color="auto" w:fill="D9D9D9" w:themeFill="background1" w:themeFillShade="D9"/>
              </w:rPr>
              <w:t>i factori genera</w:t>
            </w:r>
            <w:r w:rsidR="0014662D" w:rsidRPr="009C74F7">
              <w:rPr>
                <w:rFonts w:ascii="Calibri" w:hAnsi="Calibri" w:cs="Calibri"/>
                <w:snapToGrid w:val="0"/>
                <w:shd w:val="clear" w:color="auto" w:fill="D9D9D9" w:themeFill="background1" w:themeFillShade="D9"/>
              </w:rPr>
              <w:t>ț</w:t>
            </w:r>
            <w:r w:rsidRPr="009C74F7">
              <w:rPr>
                <w:rFonts w:ascii="Calibri" w:hAnsi="Calibri" w:cs="Calibri"/>
                <w:snapToGrid w:val="0"/>
                <w:shd w:val="clear" w:color="auto" w:fill="D9D9D9" w:themeFill="background1" w:themeFillShade="D9"/>
              </w:rPr>
              <w:t>i de metodele sale de lucru;</w:t>
            </w:r>
          </w:p>
          <w:p w14:paraId="5B9704A8" w14:textId="10BB17E3" w:rsidR="00710CFC" w:rsidRPr="009C74F7" w:rsidRDefault="00710CFC" w:rsidP="00224FC9">
            <w:pPr>
              <w:pStyle w:val="DefaultText2"/>
              <w:numPr>
                <w:ilvl w:val="0"/>
                <w:numId w:val="21"/>
              </w:numPr>
              <w:shd w:val="clear" w:color="auto" w:fill="EAF1DD" w:themeFill="accent3" w:themeFillTint="33"/>
              <w:tabs>
                <w:tab w:val="clear" w:pos="720"/>
                <w:tab w:val="num" w:pos="491"/>
                <w:tab w:val="left" w:pos="9000"/>
              </w:tabs>
              <w:suppressAutoHyphens/>
              <w:overflowPunct/>
              <w:autoSpaceDE/>
              <w:autoSpaceDN/>
              <w:adjustRightInd/>
              <w:ind w:left="491" w:hanging="491"/>
              <w:rPr>
                <w:rFonts w:ascii="Calibri" w:hAnsi="Calibri" w:cs="Calibri"/>
                <w:sz w:val="22"/>
                <w:szCs w:val="22"/>
                <w:lang w:val="ro-RO"/>
              </w:rPr>
            </w:pPr>
            <w:r w:rsidRPr="009C74F7">
              <w:rPr>
                <w:rFonts w:ascii="Calibri" w:hAnsi="Calibri" w:cs="Calibri"/>
                <w:sz w:val="22"/>
                <w:szCs w:val="22"/>
                <w:shd w:val="clear" w:color="auto" w:fill="D9D9D9" w:themeFill="background1" w:themeFillShade="D9"/>
                <w:lang w:val="ro-RO"/>
              </w:rPr>
              <w:t xml:space="preserve">de a asigura calitatea corespunzătoare a tuturor </w:t>
            </w:r>
            <w:r w:rsidRPr="009C74F7">
              <w:rPr>
                <w:rFonts w:ascii="Calibri" w:hAnsi="Calibri" w:cs="Calibri"/>
                <w:i/>
                <w:sz w:val="22"/>
                <w:szCs w:val="22"/>
                <w:shd w:val="clear" w:color="auto" w:fill="D9D9D9" w:themeFill="background1" w:themeFillShade="D9"/>
                <w:lang w:val="ro-RO"/>
              </w:rPr>
              <w:t>Materialelor</w:t>
            </w:r>
            <w:r w:rsidRPr="009C74F7">
              <w:rPr>
                <w:rFonts w:ascii="Calibri" w:hAnsi="Calibri" w:cs="Calibri"/>
                <w:sz w:val="22"/>
                <w:szCs w:val="22"/>
                <w:shd w:val="clear" w:color="auto" w:fill="D9D9D9" w:themeFill="background1" w:themeFillShade="D9"/>
                <w:lang w:val="ro-RO"/>
              </w:rPr>
              <w:t xml:space="preserve"> puse în operă, în conformitate cu </w:t>
            </w:r>
            <w:r w:rsidRPr="009C74F7">
              <w:rPr>
                <w:rFonts w:ascii="Calibri" w:hAnsi="Calibri" w:cs="Calibri"/>
                <w:i/>
                <w:sz w:val="22"/>
                <w:szCs w:val="22"/>
                <w:shd w:val="clear" w:color="auto" w:fill="D9D9D9" w:themeFill="background1" w:themeFillShade="D9"/>
                <w:lang w:val="ro-RO"/>
              </w:rPr>
              <w:t>Proiectul Tehnic</w:t>
            </w:r>
            <w:r w:rsidR="00B86824" w:rsidRPr="009C74F7">
              <w:rPr>
                <w:rFonts w:ascii="Calibri" w:hAnsi="Calibri" w:cs="Calibri"/>
                <w:sz w:val="22"/>
                <w:szCs w:val="22"/>
                <w:shd w:val="clear" w:color="auto" w:fill="D9D9D9" w:themeFill="background1" w:themeFillShade="D9"/>
                <w:lang w:val="ro-RO"/>
              </w:rPr>
              <w:t xml:space="preserve"> ș</w:t>
            </w:r>
            <w:r w:rsidRPr="009C74F7">
              <w:rPr>
                <w:rFonts w:ascii="Calibri" w:hAnsi="Calibri" w:cs="Calibri"/>
                <w:sz w:val="22"/>
                <w:szCs w:val="22"/>
                <w:shd w:val="clear" w:color="auto" w:fill="D9D9D9" w:themeFill="background1" w:themeFillShade="D9"/>
                <w:lang w:val="ro-RO"/>
              </w:rPr>
              <w:t xml:space="preserve">i </w:t>
            </w:r>
            <w:r w:rsidRPr="009C74F7">
              <w:rPr>
                <w:rFonts w:ascii="Calibri" w:hAnsi="Calibri" w:cs="Calibri"/>
                <w:i/>
                <w:sz w:val="22"/>
                <w:szCs w:val="22"/>
                <w:shd w:val="clear" w:color="auto" w:fill="D9D9D9" w:themeFill="background1" w:themeFillShade="D9"/>
                <w:lang w:val="ro-RO"/>
              </w:rPr>
              <w:t>Detaliile de Execu</w:t>
            </w:r>
            <w:r w:rsidR="0014662D" w:rsidRPr="009C74F7">
              <w:rPr>
                <w:rFonts w:ascii="Calibri" w:hAnsi="Calibri" w:cs="Calibri"/>
                <w:i/>
                <w:sz w:val="22"/>
                <w:szCs w:val="22"/>
                <w:shd w:val="clear" w:color="auto" w:fill="D9D9D9" w:themeFill="background1" w:themeFillShade="D9"/>
                <w:lang w:val="ro-RO"/>
              </w:rPr>
              <w:t>ț</w:t>
            </w:r>
            <w:r w:rsidRPr="009C74F7">
              <w:rPr>
                <w:rFonts w:ascii="Calibri" w:hAnsi="Calibri" w:cs="Calibri"/>
                <w:i/>
                <w:sz w:val="22"/>
                <w:szCs w:val="22"/>
                <w:shd w:val="clear" w:color="auto" w:fill="D9D9D9" w:themeFill="background1" w:themeFillShade="D9"/>
                <w:lang w:val="ro-RO"/>
              </w:rPr>
              <w:t>ie</w:t>
            </w:r>
            <w:r w:rsidRPr="009C74F7">
              <w:rPr>
                <w:rFonts w:ascii="Calibri" w:hAnsi="Calibri" w:cs="Calibri"/>
                <w:sz w:val="22"/>
                <w:szCs w:val="22"/>
                <w:shd w:val="clear" w:color="auto" w:fill="D9D9D9" w:themeFill="background1" w:themeFillShade="D9"/>
                <w:lang w:val="ro-RO"/>
              </w:rPr>
              <w:t xml:space="preserve"> aprobate de </w:t>
            </w:r>
            <w:r w:rsidRPr="009C74F7">
              <w:rPr>
                <w:rFonts w:ascii="Calibri" w:hAnsi="Calibri" w:cs="Calibri"/>
                <w:i/>
                <w:sz w:val="22"/>
                <w:szCs w:val="22"/>
                <w:shd w:val="clear" w:color="auto" w:fill="D9D9D9" w:themeFill="background1" w:themeFillShade="D9"/>
                <w:lang w:val="ro-RO"/>
              </w:rPr>
              <w:t>Achizitor</w:t>
            </w:r>
            <w:r w:rsidRPr="009C74F7">
              <w:rPr>
                <w:rFonts w:ascii="Calibri" w:hAnsi="Calibri" w:cs="Calibri"/>
                <w:sz w:val="22"/>
                <w:szCs w:val="22"/>
                <w:shd w:val="clear" w:color="auto" w:fill="D9D9D9" w:themeFill="background1" w:themeFillShade="D9"/>
                <w:lang w:val="ro-RO"/>
              </w:rPr>
              <w:t xml:space="preserve"> </w:t>
            </w:r>
            <w:r w:rsidR="001C0FF1" w:rsidRPr="009C74F7">
              <w:rPr>
                <w:rFonts w:ascii="Calibri" w:hAnsi="Calibri" w:cs="Calibri"/>
                <w:sz w:val="22"/>
                <w:szCs w:val="22"/>
                <w:shd w:val="clear" w:color="auto" w:fill="D9D9D9" w:themeFill="background1" w:themeFillShade="D9"/>
                <w:lang w:val="ro-RO"/>
              </w:rPr>
              <w:t>ș</w:t>
            </w:r>
            <w:r w:rsidRPr="009C74F7">
              <w:rPr>
                <w:rFonts w:ascii="Calibri" w:hAnsi="Calibri" w:cs="Calibri"/>
                <w:sz w:val="22"/>
                <w:szCs w:val="22"/>
                <w:shd w:val="clear" w:color="auto" w:fill="D9D9D9" w:themeFill="background1" w:themeFillShade="D9"/>
                <w:lang w:val="ro-RO"/>
              </w:rPr>
              <w:t>i de a nu modifica solu</w:t>
            </w:r>
            <w:r w:rsidR="0014662D" w:rsidRPr="009C74F7">
              <w:rPr>
                <w:rFonts w:ascii="Calibri" w:hAnsi="Calibri" w:cs="Calibri"/>
                <w:sz w:val="22"/>
                <w:szCs w:val="22"/>
                <w:shd w:val="clear" w:color="auto" w:fill="D9D9D9" w:themeFill="background1" w:themeFillShade="D9"/>
                <w:lang w:val="ro-RO"/>
              </w:rPr>
              <w:t>ț</w:t>
            </w:r>
            <w:r w:rsidRPr="009C74F7">
              <w:rPr>
                <w:rFonts w:ascii="Calibri" w:hAnsi="Calibri" w:cs="Calibri"/>
                <w:sz w:val="22"/>
                <w:szCs w:val="22"/>
                <w:shd w:val="clear" w:color="auto" w:fill="D9D9D9" w:themeFill="background1" w:themeFillShade="D9"/>
                <w:lang w:val="ro-RO"/>
              </w:rPr>
              <w:t xml:space="preserve">iile tehnice sau tehnologice, ori de a înlocui </w:t>
            </w:r>
            <w:r w:rsidRPr="009C74F7">
              <w:rPr>
                <w:rFonts w:ascii="Calibri" w:hAnsi="Calibri" w:cs="Calibri"/>
                <w:i/>
                <w:sz w:val="22"/>
                <w:szCs w:val="22"/>
                <w:shd w:val="clear" w:color="auto" w:fill="D9D9D9" w:themeFill="background1" w:themeFillShade="D9"/>
                <w:lang w:val="ro-RO"/>
              </w:rPr>
              <w:t>Materiale</w:t>
            </w:r>
            <w:r w:rsidRPr="009C74F7">
              <w:rPr>
                <w:rFonts w:ascii="Calibri" w:hAnsi="Calibri" w:cs="Calibri"/>
                <w:sz w:val="22"/>
                <w:szCs w:val="22"/>
                <w:shd w:val="clear" w:color="auto" w:fill="D9D9D9" w:themeFill="background1" w:themeFillShade="D9"/>
                <w:lang w:val="ro-RO"/>
              </w:rPr>
              <w:t xml:space="preserve"> </w:t>
            </w:r>
            <w:r w:rsidR="001C0FF1" w:rsidRPr="009C74F7">
              <w:rPr>
                <w:rFonts w:ascii="Calibri" w:hAnsi="Calibri" w:cs="Calibri"/>
                <w:sz w:val="22"/>
                <w:szCs w:val="22"/>
                <w:shd w:val="clear" w:color="auto" w:fill="D9D9D9" w:themeFill="background1" w:themeFillShade="D9"/>
                <w:lang w:val="ro-RO"/>
              </w:rPr>
              <w:t>ș</w:t>
            </w:r>
            <w:r w:rsidRPr="009C74F7">
              <w:rPr>
                <w:rFonts w:ascii="Calibri" w:hAnsi="Calibri" w:cs="Calibri"/>
                <w:sz w:val="22"/>
                <w:szCs w:val="22"/>
                <w:shd w:val="clear" w:color="auto" w:fill="D9D9D9" w:themeFill="background1" w:themeFillShade="D9"/>
                <w:lang w:val="ro-RO"/>
              </w:rPr>
              <w:t>i</w:t>
            </w:r>
            <w:r w:rsidR="00B86824" w:rsidRPr="009C74F7">
              <w:rPr>
                <w:rFonts w:ascii="Calibri" w:hAnsi="Calibri" w:cs="Calibri"/>
                <w:sz w:val="22"/>
                <w:szCs w:val="22"/>
                <w:shd w:val="clear" w:color="auto" w:fill="D9D9D9" w:themeFill="background1" w:themeFillShade="D9"/>
                <w:lang w:val="ro-RO"/>
              </w:rPr>
              <w:t>/sau</w:t>
            </w:r>
            <w:r w:rsidRPr="009C74F7">
              <w:rPr>
                <w:rFonts w:ascii="Calibri" w:hAnsi="Calibri" w:cs="Calibri"/>
                <w:sz w:val="22"/>
                <w:szCs w:val="22"/>
                <w:shd w:val="clear" w:color="auto" w:fill="D9D9D9" w:themeFill="background1" w:themeFillShade="D9"/>
                <w:lang w:val="ro-RO"/>
              </w:rPr>
              <w:t xml:space="preserve"> </w:t>
            </w:r>
            <w:r w:rsidRPr="009C74F7">
              <w:rPr>
                <w:rFonts w:ascii="Calibri" w:hAnsi="Calibri" w:cs="Calibri"/>
                <w:i/>
                <w:sz w:val="22"/>
                <w:szCs w:val="22"/>
                <w:shd w:val="clear" w:color="auto" w:fill="D9D9D9" w:themeFill="background1" w:themeFillShade="D9"/>
                <w:lang w:val="ro-RO"/>
              </w:rPr>
              <w:t>Echipamente</w:t>
            </w:r>
            <w:r w:rsidRPr="009C74F7">
              <w:rPr>
                <w:rFonts w:ascii="Calibri" w:hAnsi="Calibri" w:cs="Calibri"/>
                <w:sz w:val="22"/>
                <w:szCs w:val="22"/>
                <w:shd w:val="clear" w:color="auto" w:fill="D9D9D9" w:themeFill="background1" w:themeFillShade="D9"/>
                <w:lang w:val="ro-RO"/>
              </w:rPr>
              <w:t xml:space="preserve"> </w:t>
            </w:r>
            <w:r w:rsidR="00B86824" w:rsidRPr="009C74F7">
              <w:rPr>
                <w:rFonts w:ascii="Calibri" w:hAnsi="Calibri" w:cs="Calibri"/>
                <w:sz w:val="22"/>
                <w:szCs w:val="22"/>
                <w:shd w:val="clear" w:color="auto" w:fill="D9D9D9" w:themeFill="background1" w:themeFillShade="D9"/>
                <w:lang w:val="ro-RO"/>
              </w:rPr>
              <w:t>cu altele de o calitate diferită</w:t>
            </w:r>
            <w:r w:rsidRPr="009C74F7">
              <w:rPr>
                <w:rFonts w:ascii="Calibri" w:hAnsi="Calibri" w:cs="Calibri"/>
                <w:sz w:val="22"/>
                <w:szCs w:val="22"/>
                <w:shd w:val="clear" w:color="auto" w:fill="D9D9D9" w:themeFill="background1" w:themeFillShade="D9"/>
                <w:lang w:val="ro-RO"/>
              </w:rPr>
              <w:t xml:space="preserve"> fa</w:t>
            </w:r>
            <w:r w:rsidR="0014662D" w:rsidRPr="009C74F7">
              <w:rPr>
                <w:rFonts w:ascii="Calibri" w:hAnsi="Calibri" w:cs="Calibri"/>
                <w:sz w:val="22"/>
                <w:szCs w:val="22"/>
                <w:shd w:val="clear" w:color="auto" w:fill="D9D9D9" w:themeFill="background1" w:themeFillShade="D9"/>
                <w:lang w:val="ro-RO"/>
              </w:rPr>
              <w:t>ț</w:t>
            </w:r>
            <w:r w:rsidRPr="009C74F7">
              <w:rPr>
                <w:rFonts w:ascii="Calibri" w:hAnsi="Calibri" w:cs="Calibri"/>
                <w:sz w:val="22"/>
                <w:szCs w:val="22"/>
                <w:shd w:val="clear" w:color="auto" w:fill="D9D9D9" w:themeFill="background1" w:themeFillShade="D9"/>
                <w:lang w:val="ro-RO"/>
              </w:rPr>
              <w:t>ă de prevederile proiectului. În orice situa</w:t>
            </w:r>
            <w:r w:rsidR="0014662D" w:rsidRPr="009C74F7">
              <w:rPr>
                <w:rFonts w:ascii="Calibri" w:hAnsi="Calibri" w:cs="Calibri"/>
                <w:sz w:val="22"/>
                <w:szCs w:val="22"/>
                <w:shd w:val="clear" w:color="auto" w:fill="D9D9D9" w:themeFill="background1" w:themeFillShade="D9"/>
                <w:lang w:val="ro-RO"/>
              </w:rPr>
              <w:t>ț</w:t>
            </w:r>
            <w:r w:rsidRPr="009C74F7">
              <w:rPr>
                <w:rFonts w:ascii="Calibri" w:hAnsi="Calibri" w:cs="Calibri"/>
                <w:sz w:val="22"/>
                <w:szCs w:val="22"/>
                <w:shd w:val="clear" w:color="auto" w:fill="D9D9D9" w:themeFill="background1" w:themeFillShade="D9"/>
                <w:lang w:val="ro-RO"/>
              </w:rPr>
              <w:t xml:space="preserve">ie, </w:t>
            </w:r>
            <w:r w:rsidRPr="009C74F7">
              <w:rPr>
                <w:rFonts w:ascii="Calibri" w:hAnsi="Calibri" w:cs="Calibri"/>
                <w:i/>
                <w:sz w:val="22"/>
                <w:szCs w:val="22"/>
                <w:shd w:val="clear" w:color="auto" w:fill="D9D9D9" w:themeFill="background1" w:themeFillShade="D9"/>
                <w:lang w:val="ro-RO"/>
              </w:rPr>
              <w:t>Contractantul</w:t>
            </w:r>
            <w:r w:rsidRPr="009C74F7">
              <w:rPr>
                <w:rFonts w:ascii="Calibri" w:hAnsi="Calibri" w:cs="Calibri"/>
                <w:sz w:val="22"/>
                <w:szCs w:val="22"/>
                <w:shd w:val="clear" w:color="auto" w:fill="D9D9D9" w:themeFill="background1" w:themeFillShade="D9"/>
                <w:lang w:val="ro-RO"/>
              </w:rPr>
              <w:t xml:space="preserve"> nu </w:t>
            </w:r>
            <w:r w:rsidR="00162011" w:rsidRPr="009C74F7">
              <w:rPr>
                <w:rFonts w:ascii="Calibri" w:hAnsi="Calibri" w:cs="Calibri"/>
                <w:sz w:val="22"/>
                <w:szCs w:val="22"/>
                <w:shd w:val="clear" w:color="auto" w:fill="D9D9D9" w:themeFill="background1" w:themeFillShade="D9"/>
                <w:lang w:val="ro-RO"/>
              </w:rPr>
              <w:t>poate</w:t>
            </w:r>
            <w:r w:rsidRPr="009C74F7">
              <w:rPr>
                <w:rFonts w:ascii="Calibri" w:hAnsi="Calibri" w:cs="Calibri"/>
                <w:sz w:val="22"/>
                <w:szCs w:val="22"/>
                <w:shd w:val="clear" w:color="auto" w:fill="D9D9D9" w:themeFill="background1" w:themeFillShade="D9"/>
                <w:lang w:val="ro-RO"/>
              </w:rPr>
              <w:t xml:space="preserve"> proceda la eventuale înlocuiri de tehnologii, </w:t>
            </w:r>
            <w:r w:rsidRPr="009C74F7">
              <w:rPr>
                <w:rFonts w:ascii="Calibri" w:hAnsi="Calibri" w:cs="Calibri"/>
                <w:i/>
                <w:sz w:val="22"/>
                <w:szCs w:val="22"/>
                <w:shd w:val="clear" w:color="auto" w:fill="D9D9D9" w:themeFill="background1" w:themeFillShade="D9"/>
                <w:lang w:val="ro-RO"/>
              </w:rPr>
              <w:t>Echipamente</w:t>
            </w:r>
            <w:r w:rsidRPr="009C74F7">
              <w:rPr>
                <w:rFonts w:ascii="Calibri" w:hAnsi="Calibri" w:cs="Calibri"/>
                <w:sz w:val="22"/>
                <w:szCs w:val="22"/>
                <w:shd w:val="clear" w:color="auto" w:fill="D9D9D9" w:themeFill="background1" w:themeFillShade="D9"/>
                <w:lang w:val="ro-RO"/>
              </w:rPr>
              <w:t xml:space="preserve"> </w:t>
            </w:r>
            <w:r w:rsidR="00B86824" w:rsidRPr="009C74F7">
              <w:rPr>
                <w:rFonts w:ascii="Calibri" w:hAnsi="Calibri" w:cs="Calibri"/>
                <w:sz w:val="22"/>
                <w:szCs w:val="22"/>
                <w:shd w:val="clear" w:color="auto" w:fill="D9D9D9" w:themeFill="background1" w:themeFillShade="D9"/>
                <w:lang w:val="ro-RO"/>
              </w:rPr>
              <w:t>și/</w:t>
            </w:r>
            <w:r w:rsidRPr="009C74F7">
              <w:rPr>
                <w:rFonts w:ascii="Calibri" w:hAnsi="Calibri" w:cs="Calibri"/>
                <w:sz w:val="22"/>
                <w:szCs w:val="22"/>
                <w:shd w:val="clear" w:color="auto" w:fill="D9D9D9" w:themeFill="background1" w:themeFillShade="D9"/>
                <w:lang w:val="ro-RO"/>
              </w:rPr>
              <w:t xml:space="preserve">sau </w:t>
            </w:r>
            <w:r w:rsidRPr="009C74F7">
              <w:rPr>
                <w:rFonts w:ascii="Calibri" w:hAnsi="Calibri" w:cs="Calibri"/>
                <w:i/>
                <w:sz w:val="22"/>
                <w:szCs w:val="22"/>
                <w:shd w:val="clear" w:color="auto" w:fill="D9D9D9" w:themeFill="background1" w:themeFillShade="D9"/>
                <w:lang w:val="ro-RO"/>
              </w:rPr>
              <w:t>Materiale</w:t>
            </w:r>
            <w:r w:rsidRPr="009C74F7">
              <w:rPr>
                <w:rFonts w:ascii="Calibri" w:hAnsi="Calibri" w:cs="Calibri"/>
                <w:sz w:val="22"/>
                <w:szCs w:val="22"/>
                <w:shd w:val="clear" w:color="auto" w:fill="D9D9D9" w:themeFill="background1" w:themeFillShade="D9"/>
                <w:lang w:val="ro-RO"/>
              </w:rPr>
              <w:t xml:space="preserve"> decât cu aprobarea prealabilă a </w:t>
            </w:r>
            <w:r w:rsidRPr="009C74F7">
              <w:rPr>
                <w:rFonts w:ascii="Calibri" w:hAnsi="Calibri" w:cs="Calibri"/>
                <w:i/>
                <w:sz w:val="22"/>
                <w:szCs w:val="22"/>
                <w:shd w:val="clear" w:color="auto" w:fill="D9D9D9" w:themeFill="background1" w:themeFillShade="D9"/>
                <w:lang w:val="ro-RO"/>
              </w:rPr>
              <w:t>Achizitorului</w:t>
            </w:r>
            <w:r w:rsidRPr="009C74F7">
              <w:rPr>
                <w:rFonts w:ascii="Calibri" w:hAnsi="Calibri" w:cs="Calibri"/>
                <w:sz w:val="22"/>
                <w:szCs w:val="22"/>
                <w:shd w:val="clear" w:color="auto" w:fill="D9D9D9" w:themeFill="background1" w:themeFillShade="D9"/>
                <w:lang w:val="ro-RO"/>
              </w:rPr>
              <w:t>;</w:t>
            </w:r>
          </w:p>
          <w:p w14:paraId="4B9A8B5B" w14:textId="036A3410" w:rsidR="00710CFC" w:rsidRPr="009C74F7" w:rsidRDefault="00710CFC" w:rsidP="00224FC9">
            <w:pPr>
              <w:numPr>
                <w:ilvl w:val="0"/>
                <w:numId w:val="21"/>
              </w:numPr>
              <w:shd w:val="clear" w:color="auto" w:fill="EAF1DD" w:themeFill="accent3" w:themeFillTint="33"/>
              <w:tabs>
                <w:tab w:val="clear" w:pos="720"/>
                <w:tab w:val="num" w:pos="491"/>
                <w:tab w:val="left" w:pos="9000"/>
              </w:tabs>
              <w:suppressAutoHyphens/>
              <w:ind w:left="491" w:hanging="491"/>
              <w:rPr>
                <w:rFonts w:ascii="Calibri" w:hAnsi="Calibri" w:cs="Calibri"/>
                <w:snapToGrid w:val="0"/>
              </w:rPr>
            </w:pPr>
            <w:r w:rsidRPr="009C74F7">
              <w:rPr>
                <w:rFonts w:ascii="Calibri" w:hAnsi="Calibri" w:cs="Calibri"/>
                <w:snapToGrid w:val="0"/>
                <w:shd w:val="clear" w:color="auto" w:fill="D9D9D9" w:themeFill="background1" w:themeFillShade="D9"/>
              </w:rPr>
              <w:t xml:space="preserve">de a nu deranja inutil sau abuziv accesul </w:t>
            </w:r>
            <w:r w:rsidR="001C0FF1" w:rsidRPr="009C74F7">
              <w:rPr>
                <w:rFonts w:ascii="Calibri" w:hAnsi="Calibri" w:cs="Calibri"/>
                <w:snapToGrid w:val="0"/>
                <w:shd w:val="clear" w:color="auto" w:fill="D9D9D9" w:themeFill="background1" w:themeFillShade="D9"/>
              </w:rPr>
              <w:t>ș</w:t>
            </w:r>
            <w:r w:rsidRPr="009C74F7">
              <w:rPr>
                <w:rFonts w:ascii="Calibri" w:hAnsi="Calibri" w:cs="Calibri"/>
                <w:snapToGrid w:val="0"/>
                <w:shd w:val="clear" w:color="auto" w:fill="D9D9D9" w:themeFill="background1" w:themeFillShade="D9"/>
              </w:rPr>
              <w:t xml:space="preserve">i confortul riveranilor </w:t>
            </w:r>
            <w:r w:rsidR="001C0FF1" w:rsidRPr="009C74F7">
              <w:rPr>
                <w:rFonts w:ascii="Calibri" w:hAnsi="Calibri" w:cs="Calibri"/>
                <w:snapToGrid w:val="0"/>
                <w:shd w:val="clear" w:color="auto" w:fill="D9D9D9" w:themeFill="background1" w:themeFillShade="D9"/>
              </w:rPr>
              <w:t>ș</w:t>
            </w:r>
            <w:r w:rsidRPr="009C74F7">
              <w:rPr>
                <w:rFonts w:ascii="Calibri" w:hAnsi="Calibri" w:cs="Calibri"/>
                <w:snapToGrid w:val="0"/>
                <w:shd w:val="clear" w:color="auto" w:fill="D9D9D9" w:themeFill="background1" w:themeFillShade="D9"/>
              </w:rPr>
              <w:t>i de a nu restric</w:t>
            </w:r>
            <w:r w:rsidR="0014662D" w:rsidRPr="009C74F7">
              <w:rPr>
                <w:rFonts w:ascii="Calibri" w:hAnsi="Calibri" w:cs="Calibri"/>
                <w:snapToGrid w:val="0"/>
                <w:shd w:val="clear" w:color="auto" w:fill="D9D9D9" w:themeFill="background1" w:themeFillShade="D9"/>
              </w:rPr>
              <w:t>ț</w:t>
            </w:r>
            <w:r w:rsidRPr="009C74F7">
              <w:rPr>
                <w:rFonts w:ascii="Calibri" w:hAnsi="Calibri" w:cs="Calibri"/>
                <w:snapToGrid w:val="0"/>
                <w:shd w:val="clear" w:color="auto" w:fill="D9D9D9" w:themeFill="background1" w:themeFillShade="D9"/>
              </w:rPr>
              <w:t xml:space="preserve">iona utilizarea căilor de acces prin folosirea </w:t>
            </w:r>
            <w:r w:rsidR="001C0FF1" w:rsidRPr="009C74F7">
              <w:rPr>
                <w:rFonts w:ascii="Calibri" w:hAnsi="Calibri" w:cs="Calibri"/>
                <w:snapToGrid w:val="0"/>
                <w:shd w:val="clear" w:color="auto" w:fill="D9D9D9" w:themeFill="background1" w:themeFillShade="D9"/>
              </w:rPr>
              <w:t>ș</w:t>
            </w:r>
            <w:r w:rsidRPr="009C74F7">
              <w:rPr>
                <w:rFonts w:ascii="Calibri" w:hAnsi="Calibri" w:cs="Calibri"/>
                <w:snapToGrid w:val="0"/>
                <w:shd w:val="clear" w:color="auto" w:fill="D9D9D9" w:themeFill="background1" w:themeFillShade="D9"/>
              </w:rPr>
              <w:t xml:space="preserve">i ocuparea drumurilor </w:t>
            </w:r>
            <w:r w:rsidR="001C0FF1" w:rsidRPr="009C74F7">
              <w:rPr>
                <w:rFonts w:ascii="Calibri" w:hAnsi="Calibri" w:cs="Calibri"/>
                <w:snapToGrid w:val="0"/>
                <w:shd w:val="clear" w:color="auto" w:fill="D9D9D9" w:themeFill="background1" w:themeFillShade="D9"/>
              </w:rPr>
              <w:t>ș</w:t>
            </w:r>
            <w:r w:rsidRPr="009C74F7">
              <w:rPr>
                <w:rFonts w:ascii="Calibri" w:hAnsi="Calibri" w:cs="Calibri"/>
                <w:snapToGrid w:val="0"/>
                <w:shd w:val="clear" w:color="auto" w:fill="D9D9D9" w:themeFill="background1" w:themeFillShade="D9"/>
              </w:rPr>
              <w:t>i a trecerilor publice care deservesc proprietă</w:t>
            </w:r>
            <w:r w:rsidR="0014662D" w:rsidRPr="009C74F7">
              <w:rPr>
                <w:rFonts w:ascii="Calibri" w:hAnsi="Calibri" w:cs="Calibri"/>
                <w:snapToGrid w:val="0"/>
                <w:shd w:val="clear" w:color="auto" w:fill="D9D9D9" w:themeFill="background1" w:themeFillShade="D9"/>
              </w:rPr>
              <w:t>ț</w:t>
            </w:r>
            <w:r w:rsidRPr="009C74F7">
              <w:rPr>
                <w:rFonts w:ascii="Calibri" w:hAnsi="Calibri" w:cs="Calibri"/>
                <w:snapToGrid w:val="0"/>
                <w:shd w:val="clear" w:color="auto" w:fill="D9D9D9" w:themeFill="background1" w:themeFillShade="D9"/>
              </w:rPr>
              <w:t xml:space="preserve">ile aflate în posesia sau proprietatea </w:t>
            </w:r>
            <w:r w:rsidRPr="009C74F7">
              <w:rPr>
                <w:rFonts w:ascii="Calibri" w:hAnsi="Calibri" w:cs="Calibri"/>
                <w:i/>
                <w:snapToGrid w:val="0"/>
                <w:shd w:val="clear" w:color="auto" w:fill="D9D9D9" w:themeFill="background1" w:themeFillShade="D9"/>
              </w:rPr>
              <w:t>Achizitorului</w:t>
            </w:r>
            <w:r w:rsidRPr="009C74F7">
              <w:rPr>
                <w:rFonts w:ascii="Calibri" w:hAnsi="Calibri" w:cs="Calibri"/>
                <w:snapToGrid w:val="0"/>
                <w:shd w:val="clear" w:color="auto" w:fill="D9D9D9" w:themeFill="background1" w:themeFillShade="D9"/>
              </w:rPr>
              <w:t xml:space="preserve"> sau a oricărei alte persoane, cu excep</w:t>
            </w:r>
            <w:r w:rsidR="0014662D" w:rsidRPr="009C74F7">
              <w:rPr>
                <w:rFonts w:ascii="Calibri" w:hAnsi="Calibri" w:cs="Calibri"/>
                <w:snapToGrid w:val="0"/>
                <w:shd w:val="clear" w:color="auto" w:fill="D9D9D9" w:themeFill="background1" w:themeFillShade="D9"/>
              </w:rPr>
              <w:t>ț</w:t>
            </w:r>
            <w:r w:rsidRPr="009C74F7">
              <w:rPr>
                <w:rFonts w:ascii="Calibri" w:hAnsi="Calibri" w:cs="Calibri"/>
                <w:snapToGrid w:val="0"/>
                <w:shd w:val="clear" w:color="auto" w:fill="D9D9D9" w:themeFill="background1" w:themeFillShade="D9"/>
              </w:rPr>
              <w:t xml:space="preserve">ia zonei prevăzute pentru organizare de </w:t>
            </w:r>
            <w:r w:rsidR="001C0FF1" w:rsidRPr="009C74F7">
              <w:rPr>
                <w:rFonts w:ascii="Calibri" w:hAnsi="Calibri" w:cs="Calibri"/>
                <w:i/>
                <w:snapToGrid w:val="0"/>
                <w:shd w:val="clear" w:color="auto" w:fill="D9D9D9" w:themeFill="background1" w:themeFillShade="D9"/>
              </w:rPr>
              <w:t>Ș</w:t>
            </w:r>
            <w:r w:rsidRPr="009C74F7">
              <w:rPr>
                <w:rFonts w:ascii="Calibri" w:hAnsi="Calibri" w:cs="Calibri"/>
                <w:i/>
                <w:snapToGrid w:val="0"/>
                <w:shd w:val="clear" w:color="auto" w:fill="D9D9D9" w:themeFill="background1" w:themeFillShade="D9"/>
              </w:rPr>
              <w:t>antier</w:t>
            </w:r>
            <w:r w:rsidRPr="009C74F7">
              <w:rPr>
                <w:rFonts w:ascii="Calibri" w:hAnsi="Calibri" w:cs="Calibri"/>
                <w:snapToGrid w:val="0"/>
                <w:shd w:val="clear" w:color="auto" w:fill="D9D9D9" w:themeFill="background1" w:themeFillShade="D9"/>
              </w:rPr>
              <w:t>;</w:t>
            </w:r>
          </w:p>
          <w:p w14:paraId="02E0F23C" w14:textId="01FFA116" w:rsidR="00710CFC" w:rsidRPr="009C74F7" w:rsidRDefault="00710CFC" w:rsidP="00224FC9">
            <w:pPr>
              <w:numPr>
                <w:ilvl w:val="0"/>
                <w:numId w:val="21"/>
              </w:numPr>
              <w:shd w:val="clear" w:color="auto" w:fill="EAF1DD" w:themeFill="accent3" w:themeFillTint="33"/>
              <w:tabs>
                <w:tab w:val="clear" w:pos="720"/>
                <w:tab w:val="num" w:pos="491"/>
                <w:tab w:val="left" w:pos="9000"/>
              </w:tabs>
              <w:suppressAutoHyphens/>
              <w:ind w:left="491" w:hanging="491"/>
              <w:rPr>
                <w:rFonts w:ascii="Calibri" w:hAnsi="Calibri" w:cs="Calibri"/>
                <w:snapToGrid w:val="0"/>
              </w:rPr>
            </w:pPr>
            <w:r w:rsidRPr="009C74F7">
              <w:rPr>
                <w:rFonts w:ascii="Calibri" w:hAnsi="Calibri" w:cs="Calibri"/>
                <w:snapToGrid w:val="0"/>
                <w:shd w:val="clear" w:color="auto" w:fill="D9D9D9" w:themeFill="background1" w:themeFillShade="D9"/>
              </w:rPr>
              <w:t xml:space="preserve">de a evita acumularea de obstacole inutile </w:t>
            </w:r>
            <w:r w:rsidR="00AE6408" w:rsidRPr="009C74F7">
              <w:rPr>
                <w:rFonts w:ascii="Calibri" w:hAnsi="Calibri" w:cs="Calibri"/>
                <w:snapToGrid w:val="0"/>
                <w:shd w:val="clear" w:color="auto" w:fill="D9D9D9" w:themeFill="background1" w:themeFillShade="D9"/>
              </w:rPr>
              <w:t xml:space="preserve">în </w:t>
            </w:r>
            <w:r w:rsidR="001C0FF1" w:rsidRPr="009C74F7">
              <w:rPr>
                <w:rFonts w:ascii="Calibri" w:hAnsi="Calibri" w:cs="Calibri"/>
                <w:i/>
                <w:snapToGrid w:val="0"/>
                <w:shd w:val="clear" w:color="auto" w:fill="D9D9D9" w:themeFill="background1" w:themeFillShade="D9"/>
              </w:rPr>
              <w:t>Ș</w:t>
            </w:r>
            <w:r w:rsidRPr="009C74F7">
              <w:rPr>
                <w:rFonts w:ascii="Calibri" w:hAnsi="Calibri" w:cs="Calibri"/>
                <w:i/>
                <w:snapToGrid w:val="0"/>
                <w:shd w:val="clear" w:color="auto" w:fill="D9D9D9" w:themeFill="background1" w:themeFillShade="D9"/>
              </w:rPr>
              <w:t>antier</w:t>
            </w:r>
            <w:r w:rsidRPr="009C74F7">
              <w:rPr>
                <w:rFonts w:ascii="Calibri" w:hAnsi="Calibri" w:cs="Calibri"/>
                <w:snapToGrid w:val="0"/>
                <w:shd w:val="clear" w:color="auto" w:fill="D9D9D9" w:themeFill="background1" w:themeFillShade="D9"/>
              </w:rPr>
              <w:t>;</w:t>
            </w:r>
          </w:p>
          <w:p w14:paraId="0AB9A8EA" w14:textId="49FAF6B6" w:rsidR="00710CFC" w:rsidRPr="009C74F7" w:rsidRDefault="00710CFC" w:rsidP="00224FC9">
            <w:pPr>
              <w:numPr>
                <w:ilvl w:val="0"/>
                <w:numId w:val="21"/>
              </w:numPr>
              <w:shd w:val="clear" w:color="auto" w:fill="EAF1DD" w:themeFill="accent3" w:themeFillTint="33"/>
              <w:tabs>
                <w:tab w:val="clear" w:pos="720"/>
                <w:tab w:val="num" w:pos="491"/>
                <w:tab w:val="left" w:pos="9000"/>
              </w:tabs>
              <w:suppressAutoHyphens/>
              <w:ind w:left="491" w:hanging="491"/>
              <w:rPr>
                <w:rFonts w:ascii="Calibri" w:hAnsi="Calibri" w:cs="Calibri"/>
                <w:snapToGrid w:val="0"/>
              </w:rPr>
            </w:pPr>
            <w:r w:rsidRPr="009C74F7">
              <w:rPr>
                <w:rFonts w:ascii="Calibri" w:hAnsi="Calibri" w:cs="Calibri"/>
                <w:snapToGrid w:val="0"/>
                <w:shd w:val="clear" w:color="auto" w:fill="D9D9D9" w:themeFill="background1" w:themeFillShade="D9"/>
              </w:rPr>
              <w:lastRenderedPageBreak/>
              <w:t>de a depozita sau</w:t>
            </w:r>
            <w:r w:rsidR="00B86824" w:rsidRPr="009C74F7">
              <w:rPr>
                <w:rFonts w:ascii="Calibri" w:hAnsi="Calibri" w:cs="Calibri"/>
                <w:snapToGrid w:val="0"/>
                <w:shd w:val="clear" w:color="auto" w:fill="D9D9D9" w:themeFill="background1" w:themeFillShade="D9"/>
              </w:rPr>
              <w:t xml:space="preserve">, după caz, de a retrage orice </w:t>
            </w:r>
            <w:r w:rsidR="00B86824" w:rsidRPr="009C74F7">
              <w:rPr>
                <w:rFonts w:ascii="Calibri" w:hAnsi="Calibri" w:cs="Calibri"/>
                <w:i/>
                <w:snapToGrid w:val="0"/>
                <w:shd w:val="clear" w:color="auto" w:fill="D9D9D9" w:themeFill="background1" w:themeFillShade="D9"/>
              </w:rPr>
              <w:t>Echipamente</w:t>
            </w:r>
            <w:r w:rsidR="00B86824" w:rsidRPr="009C74F7">
              <w:rPr>
                <w:rFonts w:ascii="Calibri" w:hAnsi="Calibri" w:cs="Calibri"/>
                <w:snapToGrid w:val="0"/>
                <w:shd w:val="clear" w:color="auto" w:fill="D9D9D9" w:themeFill="background1" w:themeFillShade="D9"/>
              </w:rPr>
              <w:t xml:space="preserve">, </w:t>
            </w:r>
            <w:r w:rsidR="00B86824" w:rsidRPr="009C74F7">
              <w:rPr>
                <w:rFonts w:ascii="Calibri" w:hAnsi="Calibri" w:cs="Calibri"/>
                <w:i/>
                <w:snapToGrid w:val="0"/>
                <w:shd w:val="clear" w:color="auto" w:fill="D9D9D9" w:themeFill="background1" w:themeFillShade="D9"/>
              </w:rPr>
              <w:t>Materiale</w:t>
            </w:r>
            <w:r w:rsidR="00B86824" w:rsidRPr="009C74F7">
              <w:rPr>
                <w:rFonts w:ascii="Calibri" w:hAnsi="Calibri" w:cs="Calibri"/>
                <w:snapToGrid w:val="0"/>
                <w:shd w:val="clear" w:color="auto" w:fill="D9D9D9" w:themeFill="background1" w:themeFillShade="D9"/>
              </w:rPr>
              <w:t xml:space="preserve">, instalații și/sau utilaje </w:t>
            </w:r>
            <w:r w:rsidRPr="009C74F7">
              <w:rPr>
                <w:rFonts w:ascii="Calibri" w:hAnsi="Calibri" w:cs="Calibri"/>
                <w:snapToGrid w:val="0"/>
                <w:shd w:val="clear" w:color="auto" w:fill="D9D9D9" w:themeFill="background1" w:themeFillShade="D9"/>
              </w:rPr>
              <w:t>aflate în surplus; Contractantul are dreptul de a re</w:t>
            </w:r>
            <w:r w:rsidR="0014662D" w:rsidRPr="009C74F7">
              <w:rPr>
                <w:rFonts w:ascii="Calibri" w:hAnsi="Calibri" w:cs="Calibri"/>
                <w:snapToGrid w:val="0"/>
                <w:shd w:val="clear" w:color="auto" w:fill="D9D9D9" w:themeFill="background1" w:themeFillShade="D9"/>
              </w:rPr>
              <w:t>ț</w:t>
            </w:r>
            <w:r w:rsidRPr="009C74F7">
              <w:rPr>
                <w:rFonts w:ascii="Calibri" w:hAnsi="Calibri" w:cs="Calibri"/>
                <w:snapToGrid w:val="0"/>
                <w:shd w:val="clear" w:color="auto" w:fill="D9D9D9" w:themeFill="background1" w:themeFillShade="D9"/>
              </w:rPr>
              <w:t xml:space="preserve">ine </w:t>
            </w:r>
            <w:r w:rsidR="00AE6408" w:rsidRPr="009C74F7">
              <w:rPr>
                <w:rFonts w:ascii="Calibri" w:hAnsi="Calibri" w:cs="Calibri"/>
                <w:snapToGrid w:val="0"/>
                <w:shd w:val="clear" w:color="auto" w:fill="D9D9D9" w:themeFill="background1" w:themeFillShade="D9"/>
              </w:rPr>
              <w:t xml:space="preserve">în </w:t>
            </w:r>
            <w:r w:rsidR="001C0FF1" w:rsidRPr="009C74F7">
              <w:rPr>
                <w:rFonts w:ascii="Calibri" w:hAnsi="Calibri" w:cs="Calibri"/>
                <w:i/>
                <w:snapToGrid w:val="0"/>
                <w:shd w:val="clear" w:color="auto" w:fill="D9D9D9" w:themeFill="background1" w:themeFillShade="D9"/>
              </w:rPr>
              <w:t>Ș</w:t>
            </w:r>
            <w:r w:rsidRPr="009C74F7">
              <w:rPr>
                <w:rFonts w:ascii="Calibri" w:hAnsi="Calibri" w:cs="Calibri"/>
                <w:i/>
                <w:snapToGrid w:val="0"/>
                <w:shd w:val="clear" w:color="auto" w:fill="D9D9D9" w:themeFill="background1" w:themeFillShade="D9"/>
              </w:rPr>
              <w:t>antier</w:t>
            </w:r>
            <w:r w:rsidRPr="009C74F7">
              <w:rPr>
                <w:rFonts w:ascii="Calibri" w:hAnsi="Calibri" w:cs="Calibri"/>
                <w:snapToGrid w:val="0"/>
                <w:shd w:val="clear" w:color="auto" w:fill="D9D9D9" w:themeFill="background1" w:themeFillShade="D9"/>
              </w:rPr>
              <w:t xml:space="preserve"> până la semnarea </w:t>
            </w:r>
            <w:r w:rsidRPr="009C74F7">
              <w:rPr>
                <w:rFonts w:ascii="Calibri" w:hAnsi="Calibri" w:cs="Calibri"/>
                <w:i/>
                <w:snapToGrid w:val="0"/>
                <w:shd w:val="clear" w:color="auto" w:fill="D9D9D9" w:themeFill="background1" w:themeFillShade="D9"/>
              </w:rPr>
              <w:t>Procesului-Verbal de Recep</w:t>
            </w:r>
            <w:r w:rsidR="0014662D" w:rsidRPr="009C74F7">
              <w:rPr>
                <w:rFonts w:ascii="Calibri" w:hAnsi="Calibri" w:cs="Calibri"/>
                <w:i/>
                <w:snapToGrid w:val="0"/>
                <w:shd w:val="clear" w:color="auto" w:fill="D9D9D9" w:themeFill="background1" w:themeFillShade="D9"/>
              </w:rPr>
              <w:t>ț</w:t>
            </w:r>
            <w:r w:rsidRPr="009C74F7">
              <w:rPr>
                <w:rFonts w:ascii="Calibri" w:hAnsi="Calibri" w:cs="Calibri"/>
                <w:i/>
                <w:snapToGrid w:val="0"/>
                <w:shd w:val="clear" w:color="auto" w:fill="D9D9D9" w:themeFill="background1" w:themeFillShade="D9"/>
              </w:rPr>
              <w:t>ie la Terminarea Lucrărilor</w:t>
            </w:r>
            <w:r w:rsidRPr="009C74F7">
              <w:rPr>
                <w:rFonts w:ascii="Calibri" w:hAnsi="Calibri" w:cs="Calibri"/>
                <w:snapToGrid w:val="0"/>
                <w:shd w:val="clear" w:color="auto" w:fill="D9D9D9" w:themeFill="background1" w:themeFillShade="D9"/>
              </w:rPr>
              <w:t xml:space="preserve"> numai acele </w:t>
            </w:r>
            <w:r w:rsidRPr="009C74F7">
              <w:rPr>
                <w:rFonts w:ascii="Calibri" w:hAnsi="Calibri" w:cs="Calibri"/>
                <w:i/>
                <w:snapToGrid w:val="0"/>
                <w:shd w:val="clear" w:color="auto" w:fill="D9D9D9" w:themeFill="background1" w:themeFillShade="D9"/>
              </w:rPr>
              <w:t>Materiale</w:t>
            </w:r>
            <w:r w:rsidRPr="009C74F7">
              <w:rPr>
                <w:rFonts w:ascii="Calibri" w:hAnsi="Calibri" w:cs="Calibri"/>
                <w:snapToGrid w:val="0"/>
                <w:shd w:val="clear" w:color="auto" w:fill="D9D9D9" w:themeFill="background1" w:themeFillShade="D9"/>
              </w:rPr>
              <w:t xml:space="preserve">, </w:t>
            </w:r>
            <w:r w:rsidRPr="009C74F7">
              <w:rPr>
                <w:rFonts w:ascii="Calibri" w:hAnsi="Calibri" w:cs="Calibri"/>
                <w:i/>
                <w:snapToGrid w:val="0"/>
                <w:shd w:val="clear" w:color="auto" w:fill="D9D9D9" w:themeFill="background1" w:themeFillShade="D9"/>
              </w:rPr>
              <w:t>Echipamente</w:t>
            </w:r>
            <w:r w:rsidR="00B86824" w:rsidRPr="009C74F7">
              <w:rPr>
                <w:rFonts w:ascii="Calibri" w:hAnsi="Calibri" w:cs="Calibri"/>
                <w:snapToGrid w:val="0"/>
                <w:shd w:val="clear" w:color="auto" w:fill="D9D9D9" w:themeFill="background1" w:themeFillShade="D9"/>
              </w:rPr>
              <w:t>, i</w:t>
            </w:r>
            <w:r w:rsidRPr="009C74F7">
              <w:rPr>
                <w:rFonts w:ascii="Calibri" w:hAnsi="Calibri" w:cs="Calibri"/>
                <w:snapToGrid w:val="0"/>
                <w:shd w:val="clear" w:color="auto" w:fill="D9D9D9" w:themeFill="background1" w:themeFillShade="D9"/>
              </w:rPr>
              <w:t>nstala</w:t>
            </w:r>
            <w:r w:rsidR="0014662D" w:rsidRPr="009C74F7">
              <w:rPr>
                <w:rFonts w:ascii="Calibri" w:hAnsi="Calibri" w:cs="Calibri"/>
                <w:snapToGrid w:val="0"/>
                <w:shd w:val="clear" w:color="auto" w:fill="D9D9D9" w:themeFill="background1" w:themeFillShade="D9"/>
              </w:rPr>
              <w:t>ț</w:t>
            </w:r>
            <w:r w:rsidR="00B86824" w:rsidRPr="009C74F7">
              <w:rPr>
                <w:rFonts w:ascii="Calibri" w:hAnsi="Calibri" w:cs="Calibri"/>
                <w:snapToGrid w:val="0"/>
                <w:shd w:val="clear" w:color="auto" w:fill="D9D9D9" w:themeFill="background1" w:themeFillShade="D9"/>
              </w:rPr>
              <w:t xml:space="preserve">ii sau </w:t>
            </w:r>
            <w:r w:rsidR="00B86824" w:rsidRPr="009C74F7">
              <w:rPr>
                <w:rFonts w:ascii="Calibri" w:hAnsi="Calibri" w:cs="Calibri"/>
                <w:i/>
                <w:snapToGrid w:val="0"/>
                <w:shd w:val="clear" w:color="auto" w:fill="D9D9D9" w:themeFill="background1" w:themeFillShade="D9"/>
              </w:rPr>
              <w:t>L</w:t>
            </w:r>
            <w:r w:rsidRPr="009C74F7">
              <w:rPr>
                <w:rFonts w:ascii="Calibri" w:hAnsi="Calibri" w:cs="Calibri"/>
                <w:i/>
                <w:snapToGrid w:val="0"/>
                <w:shd w:val="clear" w:color="auto" w:fill="D9D9D9" w:themeFill="background1" w:themeFillShade="D9"/>
              </w:rPr>
              <w:t>ucrări provizorii</w:t>
            </w:r>
            <w:r w:rsidRPr="009C74F7">
              <w:rPr>
                <w:rFonts w:ascii="Calibri" w:hAnsi="Calibri" w:cs="Calibri"/>
                <w:snapToGrid w:val="0"/>
                <w:shd w:val="clear" w:color="auto" w:fill="D9D9D9" w:themeFill="background1" w:themeFillShade="D9"/>
              </w:rPr>
              <w:t>, care îi sunt necesare în scopul îndeplinirii obliga</w:t>
            </w:r>
            <w:r w:rsidR="0014662D" w:rsidRPr="009C74F7">
              <w:rPr>
                <w:rFonts w:ascii="Calibri" w:hAnsi="Calibri" w:cs="Calibri"/>
                <w:snapToGrid w:val="0"/>
                <w:shd w:val="clear" w:color="auto" w:fill="D9D9D9" w:themeFill="background1" w:themeFillShade="D9"/>
              </w:rPr>
              <w:t>ț</w:t>
            </w:r>
            <w:r w:rsidRPr="009C74F7">
              <w:rPr>
                <w:rFonts w:ascii="Calibri" w:hAnsi="Calibri" w:cs="Calibri"/>
                <w:snapToGrid w:val="0"/>
                <w:shd w:val="clear" w:color="auto" w:fill="D9D9D9" w:themeFill="background1" w:themeFillShade="D9"/>
              </w:rPr>
              <w:t>iilor sale;</w:t>
            </w:r>
          </w:p>
          <w:p w14:paraId="0F91C692" w14:textId="1A081662" w:rsidR="00710CFC" w:rsidRPr="009C74F7" w:rsidRDefault="00710CFC" w:rsidP="00224FC9">
            <w:pPr>
              <w:numPr>
                <w:ilvl w:val="0"/>
                <w:numId w:val="21"/>
              </w:numPr>
              <w:shd w:val="clear" w:color="auto" w:fill="EAF1DD" w:themeFill="accent3" w:themeFillTint="33"/>
              <w:tabs>
                <w:tab w:val="clear" w:pos="720"/>
                <w:tab w:val="num" w:pos="491"/>
                <w:tab w:val="left" w:pos="9000"/>
              </w:tabs>
              <w:suppressAutoHyphens/>
              <w:ind w:left="491" w:hanging="491"/>
              <w:rPr>
                <w:rFonts w:ascii="Calibri" w:hAnsi="Calibri" w:cs="Calibri"/>
                <w:snapToGrid w:val="0"/>
              </w:rPr>
            </w:pPr>
            <w:r w:rsidRPr="009C74F7">
              <w:rPr>
                <w:rFonts w:ascii="Calibri" w:hAnsi="Calibri" w:cs="Calibri"/>
                <w:snapToGrid w:val="0"/>
                <w:shd w:val="clear" w:color="auto" w:fill="D9D9D9" w:themeFill="background1" w:themeFillShade="D9"/>
              </w:rPr>
              <w:t xml:space="preserve">de a </w:t>
            </w:r>
            <w:r w:rsidR="009B494F" w:rsidRPr="009C74F7">
              <w:rPr>
                <w:rFonts w:ascii="Calibri" w:hAnsi="Calibri" w:cs="Calibri"/>
                <w:snapToGrid w:val="0"/>
                <w:shd w:val="clear" w:color="auto" w:fill="D9D9D9" w:themeFill="background1" w:themeFillShade="D9"/>
              </w:rPr>
              <w:t>cură</w:t>
            </w:r>
            <w:r w:rsidR="0014662D" w:rsidRPr="009C74F7">
              <w:rPr>
                <w:rFonts w:ascii="Calibri" w:hAnsi="Calibri" w:cs="Calibri"/>
                <w:snapToGrid w:val="0"/>
                <w:shd w:val="clear" w:color="auto" w:fill="D9D9D9" w:themeFill="background1" w:themeFillShade="D9"/>
              </w:rPr>
              <w:t>ț</w:t>
            </w:r>
            <w:r w:rsidR="009B494F" w:rsidRPr="009C74F7">
              <w:rPr>
                <w:rFonts w:ascii="Calibri" w:hAnsi="Calibri" w:cs="Calibri"/>
                <w:snapToGrid w:val="0"/>
                <w:shd w:val="clear" w:color="auto" w:fill="D9D9D9" w:themeFill="background1" w:themeFillShade="D9"/>
              </w:rPr>
              <w:t xml:space="preserve">a </w:t>
            </w:r>
            <w:r w:rsidR="001C0FF1" w:rsidRPr="009C74F7">
              <w:rPr>
                <w:rFonts w:ascii="Calibri" w:hAnsi="Calibri" w:cs="Calibri"/>
                <w:i/>
                <w:snapToGrid w:val="0"/>
                <w:shd w:val="clear" w:color="auto" w:fill="D9D9D9" w:themeFill="background1" w:themeFillShade="D9"/>
              </w:rPr>
              <w:t>Ș</w:t>
            </w:r>
            <w:r w:rsidR="009B494F" w:rsidRPr="009C74F7">
              <w:rPr>
                <w:rFonts w:ascii="Calibri" w:hAnsi="Calibri" w:cs="Calibri"/>
                <w:i/>
                <w:snapToGrid w:val="0"/>
                <w:shd w:val="clear" w:color="auto" w:fill="D9D9D9" w:themeFill="background1" w:themeFillShade="D9"/>
              </w:rPr>
              <w:t>antierul</w:t>
            </w:r>
            <w:r w:rsidR="00DA0779" w:rsidRPr="009C74F7">
              <w:rPr>
                <w:rFonts w:ascii="Calibri" w:hAnsi="Calibri" w:cs="Calibri"/>
                <w:snapToGrid w:val="0"/>
                <w:shd w:val="clear" w:color="auto" w:fill="D9D9D9" w:themeFill="background1" w:themeFillShade="D9"/>
              </w:rPr>
              <w:t xml:space="preserve">, de a </w:t>
            </w:r>
            <w:r w:rsidRPr="009C74F7">
              <w:rPr>
                <w:rFonts w:ascii="Calibri" w:hAnsi="Calibri" w:cs="Calibri"/>
                <w:snapToGrid w:val="0"/>
                <w:shd w:val="clear" w:color="auto" w:fill="D9D9D9" w:themeFill="background1" w:themeFillShade="D9"/>
              </w:rPr>
              <w:t xml:space="preserve">aduna </w:t>
            </w:r>
            <w:r w:rsidR="001C0FF1" w:rsidRPr="009C74F7">
              <w:rPr>
                <w:rFonts w:ascii="Calibri" w:hAnsi="Calibri" w:cs="Calibri"/>
                <w:snapToGrid w:val="0"/>
                <w:shd w:val="clear" w:color="auto" w:fill="D9D9D9" w:themeFill="background1" w:themeFillShade="D9"/>
              </w:rPr>
              <w:t>ș</w:t>
            </w:r>
            <w:r w:rsidRPr="009C74F7">
              <w:rPr>
                <w:rFonts w:ascii="Calibri" w:hAnsi="Calibri" w:cs="Calibri"/>
                <w:snapToGrid w:val="0"/>
                <w:shd w:val="clear" w:color="auto" w:fill="D9D9D9" w:themeFill="background1" w:themeFillShade="D9"/>
              </w:rPr>
              <w:t xml:space="preserve">i de a îndepărta </w:t>
            </w:r>
            <w:r w:rsidR="00AE6408" w:rsidRPr="009C74F7">
              <w:rPr>
                <w:rFonts w:ascii="Calibri" w:hAnsi="Calibri" w:cs="Calibri"/>
                <w:snapToGrid w:val="0"/>
                <w:shd w:val="clear" w:color="auto" w:fill="D9D9D9" w:themeFill="background1" w:themeFillShade="D9"/>
              </w:rPr>
              <w:t>din</w:t>
            </w:r>
            <w:r w:rsidRPr="009C74F7">
              <w:rPr>
                <w:rFonts w:ascii="Calibri" w:hAnsi="Calibri" w:cs="Calibri"/>
                <w:snapToGrid w:val="0"/>
                <w:shd w:val="clear" w:color="auto" w:fill="D9D9D9" w:themeFill="background1" w:themeFillShade="D9"/>
              </w:rPr>
              <w:t xml:space="preserve"> </w:t>
            </w:r>
            <w:r w:rsidR="001C0FF1" w:rsidRPr="009C74F7">
              <w:rPr>
                <w:rFonts w:ascii="Calibri" w:hAnsi="Calibri" w:cs="Calibri"/>
                <w:i/>
                <w:snapToGrid w:val="0"/>
                <w:shd w:val="clear" w:color="auto" w:fill="D9D9D9" w:themeFill="background1" w:themeFillShade="D9"/>
              </w:rPr>
              <w:t>Ș</w:t>
            </w:r>
            <w:r w:rsidRPr="009C74F7">
              <w:rPr>
                <w:rFonts w:ascii="Calibri" w:hAnsi="Calibri" w:cs="Calibri"/>
                <w:i/>
                <w:snapToGrid w:val="0"/>
                <w:shd w:val="clear" w:color="auto" w:fill="D9D9D9" w:themeFill="background1" w:themeFillShade="D9"/>
              </w:rPr>
              <w:t>antier</w:t>
            </w:r>
            <w:r w:rsidR="00B86824" w:rsidRPr="009C74F7">
              <w:rPr>
                <w:rFonts w:ascii="Calibri" w:hAnsi="Calibri" w:cs="Calibri"/>
                <w:i/>
                <w:snapToGrid w:val="0"/>
                <w:shd w:val="clear" w:color="auto" w:fill="D9D9D9" w:themeFill="background1" w:themeFillShade="D9"/>
              </w:rPr>
              <w:t>,</w:t>
            </w:r>
            <w:r w:rsidR="00B86824" w:rsidRPr="009C74F7">
              <w:rPr>
                <w:rFonts w:ascii="Calibri" w:hAnsi="Calibri" w:cs="Calibri"/>
                <w:snapToGrid w:val="0"/>
                <w:shd w:val="clear" w:color="auto" w:fill="D9D9D9" w:themeFill="background1" w:themeFillShade="D9"/>
              </w:rPr>
              <w:t xml:space="preserve"> pe costurile sale , </w:t>
            </w:r>
            <w:r w:rsidR="00DA0779" w:rsidRPr="009C74F7">
              <w:rPr>
                <w:rFonts w:ascii="Calibri" w:hAnsi="Calibri" w:cs="Calibri"/>
                <w:snapToGrid w:val="0"/>
                <w:shd w:val="clear" w:color="auto" w:fill="D9D9D9" w:themeFill="background1" w:themeFillShade="D9"/>
              </w:rPr>
              <w:t xml:space="preserve">toate </w:t>
            </w:r>
            <w:r w:rsidR="009B494F" w:rsidRPr="009C74F7">
              <w:rPr>
                <w:rFonts w:ascii="Calibri" w:hAnsi="Calibri" w:cs="Calibri"/>
                <w:snapToGrid w:val="0"/>
                <w:shd w:val="clear" w:color="auto" w:fill="D9D9D9" w:themeFill="background1" w:themeFillShade="D9"/>
              </w:rPr>
              <w:t>de</w:t>
            </w:r>
            <w:r w:rsidR="001C0FF1" w:rsidRPr="009C74F7">
              <w:rPr>
                <w:rFonts w:ascii="Calibri" w:hAnsi="Calibri" w:cs="Calibri"/>
                <w:snapToGrid w:val="0"/>
                <w:shd w:val="clear" w:color="auto" w:fill="D9D9D9" w:themeFill="background1" w:themeFillShade="D9"/>
              </w:rPr>
              <w:t>ș</w:t>
            </w:r>
            <w:r w:rsidR="009B494F" w:rsidRPr="009C74F7">
              <w:rPr>
                <w:rFonts w:ascii="Calibri" w:hAnsi="Calibri" w:cs="Calibri"/>
                <w:snapToGrid w:val="0"/>
                <w:shd w:val="clear" w:color="auto" w:fill="D9D9D9" w:themeFill="background1" w:themeFillShade="D9"/>
              </w:rPr>
              <w:t xml:space="preserve">eurile </w:t>
            </w:r>
            <w:r w:rsidR="007B7961" w:rsidRPr="009C74F7">
              <w:rPr>
                <w:rFonts w:ascii="Calibri" w:hAnsi="Calibri" w:cs="Calibri"/>
                <w:snapToGrid w:val="0"/>
                <w:shd w:val="clear" w:color="auto" w:fill="D9D9D9" w:themeFill="background1" w:themeFillShade="D9"/>
              </w:rPr>
              <w:t>proprii</w:t>
            </w:r>
            <w:r w:rsidR="00DA0779" w:rsidRPr="009C74F7">
              <w:rPr>
                <w:rFonts w:ascii="Calibri" w:hAnsi="Calibri" w:cs="Calibri"/>
                <w:snapToGrid w:val="0"/>
                <w:shd w:val="clear" w:color="auto" w:fill="D9D9D9" w:themeFill="background1" w:themeFillShade="D9"/>
              </w:rPr>
              <w:t xml:space="preserve">, </w:t>
            </w:r>
            <w:r w:rsidR="00B86824" w:rsidRPr="009C74F7">
              <w:rPr>
                <w:rFonts w:ascii="Calibri" w:hAnsi="Calibri" w:cs="Calibri"/>
                <w:snapToGrid w:val="0"/>
                <w:shd w:val="clear" w:color="auto" w:fill="D9D9D9" w:themeFill="background1" w:themeFillShade="D9"/>
              </w:rPr>
              <w:t xml:space="preserve">dărâmăturile, molozul sau </w:t>
            </w:r>
            <w:r w:rsidR="00B86824" w:rsidRPr="009C74F7">
              <w:rPr>
                <w:rFonts w:ascii="Calibri" w:hAnsi="Calibri" w:cs="Calibri"/>
                <w:i/>
                <w:snapToGrid w:val="0"/>
                <w:shd w:val="clear" w:color="auto" w:fill="D9D9D9" w:themeFill="background1" w:themeFillShade="D9"/>
              </w:rPr>
              <w:t>L</w:t>
            </w:r>
            <w:r w:rsidRPr="009C74F7">
              <w:rPr>
                <w:rFonts w:ascii="Calibri" w:hAnsi="Calibri" w:cs="Calibri"/>
                <w:i/>
                <w:snapToGrid w:val="0"/>
                <w:shd w:val="clear" w:color="auto" w:fill="D9D9D9" w:themeFill="background1" w:themeFillShade="D9"/>
              </w:rPr>
              <w:t>ucrările provizorii</w:t>
            </w:r>
            <w:r w:rsidRPr="009C74F7">
              <w:rPr>
                <w:rFonts w:ascii="Calibri" w:hAnsi="Calibri" w:cs="Calibri"/>
                <w:snapToGrid w:val="0"/>
                <w:shd w:val="clear" w:color="auto" w:fill="D9D9D9" w:themeFill="background1" w:themeFillShade="D9"/>
              </w:rPr>
              <w:t xml:space="preserve"> de orice fel, care nu mai sunt necesare;</w:t>
            </w:r>
          </w:p>
          <w:p w14:paraId="667B83ED" w14:textId="26D0DAE6" w:rsidR="00710CFC" w:rsidRPr="009C74F7" w:rsidRDefault="00710CFC" w:rsidP="00224FC9">
            <w:pPr>
              <w:numPr>
                <w:ilvl w:val="0"/>
                <w:numId w:val="21"/>
              </w:numPr>
              <w:shd w:val="clear" w:color="auto" w:fill="EAF1DD" w:themeFill="accent3" w:themeFillTint="33"/>
              <w:tabs>
                <w:tab w:val="clear" w:pos="720"/>
                <w:tab w:val="num" w:pos="491"/>
                <w:tab w:val="left" w:pos="9000"/>
              </w:tabs>
              <w:suppressAutoHyphens/>
              <w:ind w:left="491" w:hanging="491"/>
              <w:rPr>
                <w:rFonts w:ascii="Calibri" w:hAnsi="Calibri" w:cs="Calibri"/>
                <w:snapToGrid w:val="0"/>
              </w:rPr>
            </w:pPr>
            <w:r w:rsidRPr="009C74F7">
              <w:rPr>
                <w:rFonts w:ascii="Calibri" w:hAnsi="Calibri" w:cs="Calibri"/>
                <w:snapToGrid w:val="0"/>
                <w:shd w:val="clear" w:color="auto" w:fill="D9D9D9" w:themeFill="background1" w:themeFillShade="D9"/>
              </w:rPr>
              <w:t xml:space="preserve">de a delimita perimetrul </w:t>
            </w:r>
            <w:r w:rsidR="001C0FF1" w:rsidRPr="009C74F7">
              <w:rPr>
                <w:rFonts w:ascii="Calibri" w:hAnsi="Calibri" w:cs="Calibri"/>
                <w:snapToGrid w:val="0"/>
                <w:shd w:val="clear" w:color="auto" w:fill="D9D9D9" w:themeFill="background1" w:themeFillShade="D9"/>
              </w:rPr>
              <w:t>ș</w:t>
            </w:r>
            <w:r w:rsidRPr="009C74F7">
              <w:rPr>
                <w:rFonts w:ascii="Calibri" w:hAnsi="Calibri" w:cs="Calibri"/>
                <w:snapToGrid w:val="0"/>
                <w:shd w:val="clear" w:color="auto" w:fill="D9D9D9" w:themeFill="background1" w:themeFillShade="D9"/>
              </w:rPr>
              <w:t xml:space="preserve">i de a monta panouri de identificare la intrarea în </w:t>
            </w:r>
            <w:r w:rsidR="001C0FF1" w:rsidRPr="009C74F7">
              <w:rPr>
                <w:rFonts w:ascii="Calibri" w:hAnsi="Calibri" w:cs="Calibri"/>
                <w:i/>
                <w:snapToGrid w:val="0"/>
                <w:shd w:val="clear" w:color="auto" w:fill="D9D9D9" w:themeFill="background1" w:themeFillShade="D9"/>
              </w:rPr>
              <w:t>Ș</w:t>
            </w:r>
            <w:r w:rsidRPr="009C74F7">
              <w:rPr>
                <w:rFonts w:ascii="Calibri" w:hAnsi="Calibri" w:cs="Calibri"/>
                <w:i/>
                <w:snapToGrid w:val="0"/>
                <w:shd w:val="clear" w:color="auto" w:fill="D9D9D9" w:themeFill="background1" w:themeFillShade="D9"/>
              </w:rPr>
              <w:t>antier</w:t>
            </w:r>
            <w:r w:rsidR="00B86824" w:rsidRPr="009C74F7">
              <w:rPr>
                <w:rFonts w:ascii="Calibri" w:hAnsi="Calibri" w:cs="Calibri"/>
                <w:snapToGrid w:val="0"/>
                <w:shd w:val="clear" w:color="auto" w:fill="D9D9D9" w:themeFill="background1" w:themeFillShade="D9"/>
              </w:rPr>
              <w:t>, în conformitate cu Planul de O</w:t>
            </w:r>
            <w:r w:rsidRPr="009C74F7">
              <w:rPr>
                <w:rFonts w:ascii="Calibri" w:hAnsi="Calibri" w:cs="Calibri"/>
                <w:snapToGrid w:val="0"/>
                <w:shd w:val="clear" w:color="auto" w:fill="D9D9D9" w:themeFill="background1" w:themeFillShade="D9"/>
              </w:rPr>
              <w:t xml:space="preserve">rganizare de </w:t>
            </w:r>
            <w:r w:rsidR="001C0FF1" w:rsidRPr="009C74F7">
              <w:rPr>
                <w:rFonts w:ascii="Calibri" w:hAnsi="Calibri" w:cs="Calibri"/>
                <w:i/>
                <w:snapToGrid w:val="0"/>
                <w:shd w:val="clear" w:color="auto" w:fill="D9D9D9" w:themeFill="background1" w:themeFillShade="D9"/>
              </w:rPr>
              <w:t>Ș</w:t>
            </w:r>
            <w:r w:rsidRPr="009C74F7">
              <w:rPr>
                <w:rFonts w:ascii="Calibri" w:hAnsi="Calibri" w:cs="Calibri"/>
                <w:i/>
                <w:snapToGrid w:val="0"/>
                <w:shd w:val="clear" w:color="auto" w:fill="D9D9D9" w:themeFill="background1" w:themeFillShade="D9"/>
              </w:rPr>
              <w:t>antier</w:t>
            </w:r>
            <w:r w:rsidRPr="009C74F7">
              <w:rPr>
                <w:rFonts w:ascii="Calibri" w:hAnsi="Calibri" w:cs="Calibri"/>
                <w:snapToGrid w:val="0"/>
                <w:shd w:val="clear" w:color="auto" w:fill="D9D9D9" w:themeFill="background1" w:themeFillShade="D9"/>
              </w:rPr>
              <w:t xml:space="preserve">, aprobat de </w:t>
            </w:r>
            <w:r w:rsidRPr="009C74F7">
              <w:rPr>
                <w:rFonts w:ascii="Calibri" w:hAnsi="Calibri" w:cs="Calibri"/>
                <w:i/>
                <w:snapToGrid w:val="0"/>
                <w:shd w:val="clear" w:color="auto" w:fill="D9D9D9" w:themeFill="background1" w:themeFillShade="D9"/>
              </w:rPr>
              <w:t>Achizitor</w:t>
            </w:r>
            <w:r w:rsidRPr="009C74F7">
              <w:rPr>
                <w:rFonts w:ascii="Calibri" w:hAnsi="Calibri" w:cs="Calibri"/>
                <w:snapToGrid w:val="0"/>
                <w:shd w:val="clear" w:color="auto" w:fill="D9D9D9" w:themeFill="background1" w:themeFillShade="D9"/>
              </w:rPr>
              <w:t xml:space="preserve"> </w:t>
            </w:r>
            <w:r w:rsidR="001C0FF1" w:rsidRPr="009C74F7">
              <w:rPr>
                <w:rFonts w:ascii="Calibri" w:hAnsi="Calibri" w:cs="Calibri"/>
                <w:snapToGrid w:val="0"/>
                <w:shd w:val="clear" w:color="auto" w:fill="D9D9D9" w:themeFill="background1" w:themeFillShade="D9"/>
              </w:rPr>
              <w:t>ș</w:t>
            </w:r>
            <w:r w:rsidRPr="009C74F7">
              <w:rPr>
                <w:rFonts w:ascii="Calibri" w:hAnsi="Calibri" w:cs="Calibri"/>
                <w:snapToGrid w:val="0"/>
                <w:shd w:val="clear" w:color="auto" w:fill="D9D9D9" w:themeFill="background1" w:themeFillShade="D9"/>
              </w:rPr>
              <w:t>i cu prevederile legale în vigoare;</w:t>
            </w:r>
          </w:p>
          <w:p w14:paraId="2B811532" w14:textId="3873C0F0" w:rsidR="00710CFC" w:rsidRPr="009C74F7" w:rsidRDefault="00710CFC" w:rsidP="00224FC9">
            <w:pPr>
              <w:numPr>
                <w:ilvl w:val="0"/>
                <w:numId w:val="21"/>
              </w:numPr>
              <w:shd w:val="clear" w:color="auto" w:fill="EAF1DD" w:themeFill="accent3" w:themeFillTint="33"/>
              <w:tabs>
                <w:tab w:val="clear" w:pos="720"/>
                <w:tab w:val="num" w:pos="491"/>
                <w:tab w:val="left" w:pos="9000"/>
              </w:tabs>
              <w:suppressAutoHyphens/>
              <w:ind w:left="491" w:hanging="491"/>
              <w:rPr>
                <w:rFonts w:ascii="Calibri" w:hAnsi="Calibri" w:cs="Calibri"/>
                <w:snapToGrid w:val="0"/>
              </w:rPr>
            </w:pPr>
            <w:r w:rsidRPr="009C74F7">
              <w:rPr>
                <w:rFonts w:ascii="Calibri" w:hAnsi="Calibri" w:cs="Calibri"/>
                <w:snapToGrid w:val="0"/>
                <w:shd w:val="clear" w:color="auto" w:fill="D9D9D9" w:themeFill="background1" w:themeFillShade="D9"/>
              </w:rPr>
              <w:t xml:space="preserve">de a asigura accesul reprezentantului </w:t>
            </w:r>
            <w:r w:rsidRPr="009C74F7">
              <w:rPr>
                <w:rFonts w:ascii="Calibri" w:hAnsi="Calibri" w:cs="Calibri"/>
                <w:i/>
                <w:snapToGrid w:val="0"/>
                <w:shd w:val="clear" w:color="auto" w:fill="D9D9D9" w:themeFill="background1" w:themeFillShade="D9"/>
              </w:rPr>
              <w:t>Achizitorului</w:t>
            </w:r>
            <w:r w:rsidRPr="009C74F7">
              <w:rPr>
                <w:rFonts w:ascii="Calibri" w:hAnsi="Calibri" w:cs="Calibri"/>
                <w:snapToGrid w:val="0"/>
                <w:shd w:val="clear" w:color="auto" w:fill="D9D9D9" w:themeFill="background1" w:themeFillShade="D9"/>
              </w:rPr>
              <w:t xml:space="preserve"> oriunde î</w:t>
            </w:r>
            <w:r w:rsidR="001C0FF1" w:rsidRPr="009C74F7">
              <w:rPr>
                <w:rFonts w:ascii="Calibri" w:hAnsi="Calibri" w:cs="Calibri"/>
                <w:snapToGrid w:val="0"/>
                <w:shd w:val="clear" w:color="auto" w:fill="D9D9D9" w:themeFill="background1" w:themeFillShade="D9"/>
              </w:rPr>
              <w:t>ș</w:t>
            </w:r>
            <w:r w:rsidRPr="009C74F7">
              <w:rPr>
                <w:rFonts w:ascii="Calibri" w:hAnsi="Calibri" w:cs="Calibri"/>
                <w:snapToGrid w:val="0"/>
                <w:shd w:val="clear" w:color="auto" w:fill="D9D9D9" w:themeFill="background1" w:themeFillShade="D9"/>
              </w:rPr>
              <w:t>i desfă</w:t>
            </w:r>
            <w:r w:rsidR="001C0FF1" w:rsidRPr="009C74F7">
              <w:rPr>
                <w:rFonts w:ascii="Calibri" w:hAnsi="Calibri" w:cs="Calibri"/>
                <w:snapToGrid w:val="0"/>
                <w:shd w:val="clear" w:color="auto" w:fill="D9D9D9" w:themeFill="background1" w:themeFillShade="D9"/>
              </w:rPr>
              <w:t>ș</w:t>
            </w:r>
            <w:r w:rsidRPr="009C74F7">
              <w:rPr>
                <w:rFonts w:ascii="Calibri" w:hAnsi="Calibri" w:cs="Calibri"/>
                <w:snapToGrid w:val="0"/>
                <w:shd w:val="clear" w:color="auto" w:fill="D9D9D9" w:themeFill="background1" w:themeFillShade="D9"/>
              </w:rPr>
              <w:t>oară activită</w:t>
            </w:r>
            <w:r w:rsidR="0014662D" w:rsidRPr="009C74F7">
              <w:rPr>
                <w:rFonts w:ascii="Calibri" w:hAnsi="Calibri" w:cs="Calibri"/>
                <w:snapToGrid w:val="0"/>
                <w:shd w:val="clear" w:color="auto" w:fill="D9D9D9" w:themeFill="background1" w:themeFillShade="D9"/>
              </w:rPr>
              <w:t>ț</w:t>
            </w:r>
            <w:r w:rsidRPr="009C74F7">
              <w:rPr>
                <w:rFonts w:ascii="Calibri" w:hAnsi="Calibri" w:cs="Calibri"/>
                <w:snapToGrid w:val="0"/>
                <w:shd w:val="clear" w:color="auto" w:fill="D9D9D9" w:themeFill="background1" w:themeFillShade="D9"/>
              </w:rPr>
              <w:t>ile legate de îndeplinirea obliga</w:t>
            </w:r>
            <w:r w:rsidR="0014662D" w:rsidRPr="009C74F7">
              <w:rPr>
                <w:rFonts w:ascii="Calibri" w:hAnsi="Calibri" w:cs="Calibri"/>
                <w:snapToGrid w:val="0"/>
                <w:shd w:val="clear" w:color="auto" w:fill="D9D9D9" w:themeFill="background1" w:themeFillShade="D9"/>
              </w:rPr>
              <w:t>ț</w:t>
            </w:r>
            <w:r w:rsidRPr="009C74F7">
              <w:rPr>
                <w:rFonts w:ascii="Calibri" w:hAnsi="Calibri" w:cs="Calibri"/>
                <w:snapToGrid w:val="0"/>
                <w:shd w:val="clear" w:color="auto" w:fill="D9D9D9" w:themeFill="background1" w:themeFillShade="D9"/>
              </w:rPr>
              <w:t xml:space="preserve">iilor asumate prin </w:t>
            </w:r>
            <w:r w:rsidRPr="009C74F7">
              <w:rPr>
                <w:rFonts w:ascii="Calibri" w:hAnsi="Calibri" w:cs="Calibri"/>
                <w:i/>
                <w:snapToGrid w:val="0"/>
                <w:shd w:val="clear" w:color="auto" w:fill="D9D9D9" w:themeFill="background1" w:themeFillShade="D9"/>
              </w:rPr>
              <w:t>Contract</w:t>
            </w:r>
            <w:r w:rsidRPr="009C74F7">
              <w:rPr>
                <w:rFonts w:ascii="Calibri" w:hAnsi="Calibri" w:cs="Calibri"/>
                <w:snapToGrid w:val="0"/>
                <w:shd w:val="clear" w:color="auto" w:fill="D9D9D9" w:themeFill="background1" w:themeFillShade="D9"/>
              </w:rPr>
              <w:t>, inclusiv pentru verificarea lucrărilor ascunse;</w:t>
            </w:r>
          </w:p>
          <w:p w14:paraId="1216E526" w14:textId="7A6C6F5D" w:rsidR="00710CFC" w:rsidRPr="009C74F7" w:rsidRDefault="00B86824" w:rsidP="00224FC9">
            <w:pPr>
              <w:numPr>
                <w:ilvl w:val="0"/>
                <w:numId w:val="21"/>
              </w:numPr>
              <w:shd w:val="clear" w:color="auto" w:fill="EAF1DD" w:themeFill="accent3" w:themeFillTint="33"/>
              <w:tabs>
                <w:tab w:val="clear" w:pos="720"/>
                <w:tab w:val="num" w:pos="491"/>
                <w:tab w:val="left" w:pos="9000"/>
              </w:tabs>
              <w:suppressAutoHyphens/>
              <w:ind w:left="491" w:hanging="491"/>
              <w:rPr>
                <w:rFonts w:ascii="Calibri" w:hAnsi="Calibri" w:cs="Calibri"/>
                <w:snapToGrid w:val="0"/>
              </w:rPr>
            </w:pPr>
            <w:r w:rsidRPr="009C74F7">
              <w:rPr>
                <w:rFonts w:ascii="Calibri" w:hAnsi="Calibri" w:cs="Calibri"/>
                <w:snapToGrid w:val="0"/>
                <w:shd w:val="clear" w:color="auto" w:fill="D9D9D9" w:themeFill="background1" w:themeFillShade="D9"/>
              </w:rPr>
              <w:t xml:space="preserve">de a monta, la </w:t>
            </w:r>
            <w:r w:rsidRPr="009C74F7">
              <w:rPr>
                <w:rFonts w:ascii="Calibri" w:hAnsi="Calibri" w:cs="Calibri"/>
                <w:i/>
                <w:snapToGrid w:val="0"/>
                <w:shd w:val="clear" w:color="auto" w:fill="D9D9D9" w:themeFill="background1" w:themeFillShade="D9"/>
              </w:rPr>
              <w:t>F</w:t>
            </w:r>
            <w:r w:rsidR="00710CFC" w:rsidRPr="009C74F7">
              <w:rPr>
                <w:rFonts w:ascii="Calibri" w:hAnsi="Calibri" w:cs="Calibri"/>
                <w:i/>
                <w:snapToGrid w:val="0"/>
                <w:shd w:val="clear" w:color="auto" w:fill="D9D9D9" w:themeFill="background1" w:themeFillShade="D9"/>
              </w:rPr>
              <w:t>inalizarea</w:t>
            </w:r>
            <w:r w:rsidR="00710CFC" w:rsidRPr="009C74F7">
              <w:rPr>
                <w:rFonts w:ascii="Calibri" w:hAnsi="Calibri" w:cs="Calibri"/>
                <w:snapToGrid w:val="0"/>
                <w:shd w:val="clear" w:color="auto" w:fill="D9D9D9" w:themeFill="background1" w:themeFillShade="D9"/>
              </w:rPr>
              <w:t xml:space="preserve"> </w:t>
            </w:r>
            <w:r w:rsidR="00710CFC" w:rsidRPr="009C74F7">
              <w:rPr>
                <w:rFonts w:ascii="Calibri" w:hAnsi="Calibri" w:cs="Calibri"/>
                <w:i/>
                <w:snapToGrid w:val="0"/>
                <w:shd w:val="clear" w:color="auto" w:fill="D9D9D9" w:themeFill="background1" w:themeFillShade="D9"/>
              </w:rPr>
              <w:t>Lucrărilor</w:t>
            </w:r>
            <w:r w:rsidR="00710CFC" w:rsidRPr="009C74F7">
              <w:rPr>
                <w:rFonts w:ascii="Calibri" w:hAnsi="Calibri" w:cs="Calibri"/>
                <w:snapToGrid w:val="0"/>
                <w:shd w:val="clear" w:color="auto" w:fill="D9D9D9" w:themeFill="background1" w:themeFillShade="D9"/>
              </w:rPr>
              <w:t>, panoul conform indica</w:t>
            </w:r>
            <w:r w:rsidR="0014662D" w:rsidRPr="009C74F7">
              <w:rPr>
                <w:rFonts w:ascii="Calibri" w:hAnsi="Calibri" w:cs="Calibri"/>
                <w:snapToGrid w:val="0"/>
                <w:shd w:val="clear" w:color="auto" w:fill="D9D9D9" w:themeFill="background1" w:themeFillShade="D9"/>
              </w:rPr>
              <w:t>ț</w:t>
            </w:r>
            <w:r w:rsidR="00710CFC" w:rsidRPr="009C74F7">
              <w:rPr>
                <w:rFonts w:ascii="Calibri" w:hAnsi="Calibri" w:cs="Calibri"/>
                <w:snapToGrid w:val="0"/>
                <w:shd w:val="clear" w:color="auto" w:fill="D9D9D9" w:themeFill="background1" w:themeFillShade="D9"/>
              </w:rPr>
              <w:t>iilor primi</w:t>
            </w:r>
            <w:r w:rsidR="0012037F" w:rsidRPr="009C74F7">
              <w:rPr>
                <w:rFonts w:ascii="Calibri" w:hAnsi="Calibri" w:cs="Calibri"/>
                <w:snapToGrid w:val="0"/>
                <w:shd w:val="clear" w:color="auto" w:fill="D9D9D9" w:themeFill="background1" w:themeFillShade="D9"/>
              </w:rPr>
              <w:t>te</w:t>
            </w:r>
            <w:r w:rsidR="00710CFC" w:rsidRPr="009C74F7">
              <w:rPr>
                <w:rFonts w:ascii="Calibri" w:hAnsi="Calibri" w:cs="Calibri"/>
                <w:snapToGrid w:val="0"/>
                <w:shd w:val="clear" w:color="auto" w:fill="D9D9D9" w:themeFill="background1" w:themeFillShade="D9"/>
              </w:rPr>
              <w:t xml:space="preserve"> de la </w:t>
            </w:r>
            <w:r w:rsidR="00710CFC" w:rsidRPr="009C74F7">
              <w:rPr>
                <w:rFonts w:ascii="Calibri" w:hAnsi="Calibri" w:cs="Calibri"/>
                <w:i/>
                <w:snapToGrid w:val="0"/>
                <w:shd w:val="clear" w:color="auto" w:fill="D9D9D9" w:themeFill="background1" w:themeFillShade="D9"/>
              </w:rPr>
              <w:t>Achizitor</w:t>
            </w:r>
            <w:r w:rsidR="00710CFC" w:rsidRPr="009C74F7">
              <w:rPr>
                <w:rFonts w:ascii="Calibri" w:hAnsi="Calibri" w:cs="Calibri"/>
                <w:snapToGrid w:val="0"/>
                <w:shd w:val="clear" w:color="auto" w:fill="D9D9D9" w:themeFill="background1" w:themeFillShade="D9"/>
              </w:rPr>
              <w:t>;</w:t>
            </w:r>
          </w:p>
          <w:p w14:paraId="1361AF4F" w14:textId="67762937" w:rsidR="00710CFC" w:rsidRPr="009C74F7" w:rsidRDefault="00710CFC" w:rsidP="00224FC9">
            <w:pPr>
              <w:numPr>
                <w:ilvl w:val="0"/>
                <w:numId w:val="21"/>
              </w:numPr>
              <w:shd w:val="clear" w:color="auto" w:fill="EAF1DD" w:themeFill="accent3" w:themeFillTint="33"/>
              <w:tabs>
                <w:tab w:val="clear" w:pos="720"/>
                <w:tab w:val="num" w:pos="491"/>
                <w:tab w:val="left" w:pos="9000"/>
              </w:tabs>
              <w:suppressAutoHyphens/>
              <w:ind w:left="491" w:hanging="491"/>
              <w:rPr>
                <w:rFonts w:ascii="Calibri" w:hAnsi="Calibri" w:cs="Calibri"/>
              </w:rPr>
            </w:pPr>
            <w:r w:rsidRPr="009C74F7">
              <w:rPr>
                <w:rFonts w:ascii="Calibri" w:hAnsi="Calibri" w:cs="Calibri"/>
                <w:shd w:val="clear" w:color="auto" w:fill="D9D9D9" w:themeFill="background1" w:themeFillShade="D9"/>
              </w:rPr>
              <w:t xml:space="preserve">de a remedia </w:t>
            </w:r>
            <w:r w:rsidRPr="009C74F7">
              <w:rPr>
                <w:rFonts w:ascii="Calibri" w:hAnsi="Calibri" w:cs="Calibri"/>
                <w:i/>
                <w:shd w:val="clear" w:color="auto" w:fill="D9D9D9" w:themeFill="background1" w:themeFillShade="D9"/>
              </w:rPr>
              <w:t>Lucrările</w:t>
            </w:r>
            <w:r w:rsidR="00B86824" w:rsidRPr="009C74F7">
              <w:rPr>
                <w:rFonts w:ascii="Calibri" w:hAnsi="Calibri" w:cs="Calibri"/>
                <w:shd w:val="clear" w:color="auto" w:fill="D9D9D9" w:themeFill="background1" w:themeFillShade="D9"/>
              </w:rPr>
              <w:t xml:space="preserve"> cuprinse în S</w:t>
            </w:r>
            <w:r w:rsidRPr="009C74F7">
              <w:rPr>
                <w:rFonts w:ascii="Calibri" w:hAnsi="Calibri" w:cs="Calibri"/>
                <w:shd w:val="clear" w:color="auto" w:fill="D9D9D9" w:themeFill="background1" w:themeFillShade="D9"/>
              </w:rPr>
              <w:t>itua</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iile de Lucrări comunicate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i care au făcut obiectul obiec</w:t>
            </w:r>
            <w:r w:rsidR="0014662D" w:rsidRPr="009C74F7">
              <w:rPr>
                <w:rFonts w:ascii="Calibri" w:hAnsi="Calibri" w:cs="Calibri"/>
                <w:shd w:val="clear" w:color="auto" w:fill="D9D9D9" w:themeFill="background1" w:themeFillShade="D9"/>
              </w:rPr>
              <w:t>ț</w:t>
            </w:r>
            <w:r w:rsidRPr="009C74F7">
              <w:rPr>
                <w:rFonts w:ascii="Calibri" w:hAnsi="Calibri" w:cs="Calibri"/>
                <w:shd w:val="clear" w:color="auto" w:fill="D9D9D9" w:themeFill="background1" w:themeFillShade="D9"/>
              </w:rPr>
              <w:t xml:space="preserve">iunilor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 xml:space="preserve">i respingerilor </w:t>
            </w:r>
            <w:r w:rsidRPr="009C74F7">
              <w:rPr>
                <w:rFonts w:ascii="Calibri" w:hAnsi="Calibri" w:cs="Calibri"/>
                <w:i/>
                <w:shd w:val="clear" w:color="auto" w:fill="D9D9D9" w:themeFill="background1" w:themeFillShade="D9"/>
              </w:rPr>
              <w:t>Achizitorului</w:t>
            </w:r>
            <w:r w:rsidRPr="009C74F7">
              <w:rPr>
                <w:rFonts w:ascii="Calibri" w:hAnsi="Calibri" w:cs="Calibri"/>
                <w:shd w:val="clear" w:color="auto" w:fill="D9D9D9" w:themeFill="background1" w:themeFillShade="D9"/>
              </w:rPr>
              <w:t xml:space="preserve">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 xml:space="preserve">i să nu factureze aceste </w:t>
            </w:r>
            <w:r w:rsidRPr="009C74F7">
              <w:rPr>
                <w:rFonts w:ascii="Calibri" w:hAnsi="Calibri" w:cs="Calibri"/>
                <w:i/>
                <w:shd w:val="clear" w:color="auto" w:fill="D9D9D9" w:themeFill="background1" w:themeFillShade="D9"/>
              </w:rPr>
              <w:t>Lucrări</w:t>
            </w:r>
            <w:r w:rsidRPr="009C74F7">
              <w:rPr>
                <w:rFonts w:ascii="Calibri" w:hAnsi="Calibri" w:cs="Calibri"/>
                <w:shd w:val="clear" w:color="auto" w:fill="D9D9D9" w:themeFill="background1" w:themeFillShade="D9"/>
              </w:rPr>
              <w:t xml:space="preserve"> decât ulterior remedierii solicitate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 xml:space="preserve">i în temeiul unui proces verbal încheiat cu </w:t>
            </w:r>
            <w:r w:rsidR="00645ED2" w:rsidRPr="009C74F7">
              <w:rPr>
                <w:rFonts w:ascii="Calibri" w:hAnsi="Calibri" w:cs="Calibri"/>
                <w:shd w:val="clear" w:color="auto" w:fill="D9D9D9" w:themeFill="background1" w:themeFillShade="D9"/>
              </w:rPr>
              <w:t xml:space="preserve">dirigintele </w:t>
            </w:r>
            <w:r w:rsidRPr="009C74F7">
              <w:rPr>
                <w:rFonts w:ascii="Calibri" w:hAnsi="Calibri" w:cs="Calibri"/>
                <w:shd w:val="clear" w:color="auto" w:fill="D9D9D9" w:themeFill="background1" w:themeFillShade="D9"/>
              </w:rPr>
              <w:t xml:space="preserve">de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 xml:space="preserve">antier, atestând remedierea satisfăcătoare a respectivelor </w:t>
            </w:r>
            <w:r w:rsidRPr="009C74F7">
              <w:rPr>
                <w:rFonts w:ascii="Calibri" w:hAnsi="Calibri" w:cs="Calibri"/>
                <w:i/>
                <w:shd w:val="clear" w:color="auto" w:fill="D9D9D9" w:themeFill="background1" w:themeFillShade="D9"/>
              </w:rPr>
              <w:t>Lucrări</w:t>
            </w:r>
            <w:r w:rsidRPr="009C74F7">
              <w:rPr>
                <w:rFonts w:ascii="Calibri" w:hAnsi="Calibri" w:cs="Calibri"/>
                <w:shd w:val="clear" w:color="auto" w:fill="D9D9D9" w:themeFill="background1" w:themeFillShade="D9"/>
              </w:rPr>
              <w:t>;</w:t>
            </w:r>
          </w:p>
          <w:p w14:paraId="258F2EA3" w14:textId="77777777" w:rsidR="00710CFC" w:rsidRPr="009C74F7" w:rsidRDefault="00710CFC" w:rsidP="00224FC9">
            <w:pPr>
              <w:numPr>
                <w:ilvl w:val="0"/>
                <w:numId w:val="21"/>
              </w:numPr>
              <w:shd w:val="clear" w:color="auto" w:fill="EAF1DD" w:themeFill="accent3" w:themeFillTint="33"/>
              <w:tabs>
                <w:tab w:val="clear" w:pos="720"/>
                <w:tab w:val="num" w:pos="491"/>
                <w:tab w:val="left" w:pos="9000"/>
              </w:tabs>
              <w:suppressAutoHyphens/>
              <w:ind w:left="491" w:hanging="491"/>
              <w:rPr>
                <w:rFonts w:ascii="Calibri" w:hAnsi="Calibri" w:cs="Calibri"/>
              </w:rPr>
            </w:pPr>
            <w:r w:rsidRPr="009C74F7">
              <w:rPr>
                <w:rFonts w:ascii="Calibri" w:hAnsi="Calibri" w:cs="Calibri"/>
                <w:shd w:val="clear" w:color="auto" w:fill="D9D9D9" w:themeFill="background1" w:themeFillShade="D9"/>
              </w:rPr>
              <w:t xml:space="preserve">de a conserva </w:t>
            </w:r>
            <w:r w:rsidRPr="009C74F7">
              <w:rPr>
                <w:rFonts w:ascii="Calibri" w:hAnsi="Calibri" w:cs="Calibri"/>
                <w:i/>
                <w:shd w:val="clear" w:color="auto" w:fill="D9D9D9" w:themeFill="background1" w:themeFillShade="D9"/>
              </w:rPr>
              <w:t>Lucrările</w:t>
            </w:r>
            <w:r w:rsidRPr="009C74F7">
              <w:rPr>
                <w:rFonts w:ascii="Calibri" w:hAnsi="Calibri" w:cs="Calibri"/>
                <w:shd w:val="clear" w:color="auto" w:fill="D9D9D9" w:themeFill="background1" w:themeFillShade="D9"/>
              </w:rPr>
              <w:t xml:space="preserve"> executate în ipoteza sistării </w:t>
            </w:r>
            <w:r w:rsidRPr="009C74F7">
              <w:rPr>
                <w:rFonts w:ascii="Calibri" w:hAnsi="Calibri" w:cs="Calibri"/>
                <w:i/>
                <w:shd w:val="clear" w:color="auto" w:fill="D9D9D9" w:themeFill="background1" w:themeFillShade="D9"/>
              </w:rPr>
              <w:t>Lucrărilor</w:t>
            </w:r>
            <w:r w:rsidRPr="009C74F7">
              <w:rPr>
                <w:rFonts w:ascii="Calibri" w:hAnsi="Calibri" w:cs="Calibri"/>
                <w:shd w:val="clear" w:color="auto" w:fill="D9D9D9" w:themeFill="background1" w:themeFillShade="D9"/>
              </w:rPr>
              <w:t>, oricare ar fi motivul acestui eveniment;</w:t>
            </w:r>
          </w:p>
          <w:p w14:paraId="14DF93AD" w14:textId="6988A78F" w:rsidR="00DA0779" w:rsidRPr="009C74F7" w:rsidRDefault="00710CFC" w:rsidP="00224FC9">
            <w:pPr>
              <w:numPr>
                <w:ilvl w:val="0"/>
                <w:numId w:val="21"/>
              </w:numPr>
              <w:shd w:val="clear" w:color="auto" w:fill="EAF1DD" w:themeFill="accent3" w:themeFillTint="33"/>
              <w:tabs>
                <w:tab w:val="clear" w:pos="720"/>
                <w:tab w:val="num" w:pos="491"/>
                <w:tab w:val="left" w:pos="9000"/>
              </w:tabs>
              <w:suppressAutoHyphens/>
              <w:autoSpaceDE w:val="0"/>
              <w:ind w:left="491" w:hanging="491"/>
              <w:rPr>
                <w:rStyle w:val="WW-DefaultParagraphFont"/>
                <w:rFonts w:ascii="Calibri" w:hAnsi="Calibri" w:cs="Calibri"/>
                <w:b/>
              </w:rPr>
            </w:pPr>
            <w:r w:rsidRPr="009C74F7">
              <w:rPr>
                <w:rStyle w:val="WW-DefaultParagraphFont"/>
                <w:rFonts w:ascii="Calibri" w:hAnsi="Calibri" w:cs="Calibri"/>
                <w:shd w:val="clear" w:color="auto" w:fill="D9D9D9" w:themeFill="background1" w:themeFillShade="D9"/>
              </w:rPr>
              <w:t>de a în</w:t>
            </w:r>
            <w:r w:rsidR="001C0FF1" w:rsidRPr="009C74F7">
              <w:rPr>
                <w:rStyle w:val="WW-DefaultParagraphFont"/>
                <w:rFonts w:ascii="Calibri" w:hAnsi="Calibri" w:cs="Calibri"/>
                <w:shd w:val="clear" w:color="auto" w:fill="D9D9D9" w:themeFill="background1" w:themeFillShade="D9"/>
              </w:rPr>
              <w:t>ș</w:t>
            </w:r>
            <w:r w:rsidRPr="009C74F7">
              <w:rPr>
                <w:rStyle w:val="WW-DefaultParagraphFont"/>
                <w:rFonts w:ascii="Calibri" w:hAnsi="Calibri" w:cs="Calibri"/>
                <w:shd w:val="clear" w:color="auto" w:fill="D9D9D9" w:themeFill="background1" w:themeFillShade="D9"/>
              </w:rPr>
              <w:t>tiin</w:t>
            </w:r>
            <w:r w:rsidR="0014662D" w:rsidRPr="009C74F7">
              <w:rPr>
                <w:rStyle w:val="WW-DefaultParagraphFont"/>
                <w:rFonts w:ascii="Calibri" w:hAnsi="Calibri" w:cs="Calibri"/>
                <w:shd w:val="clear" w:color="auto" w:fill="D9D9D9" w:themeFill="background1" w:themeFillShade="D9"/>
              </w:rPr>
              <w:t>ț</w:t>
            </w:r>
            <w:r w:rsidRPr="009C74F7">
              <w:rPr>
                <w:rStyle w:val="WW-DefaultParagraphFont"/>
                <w:rFonts w:ascii="Calibri" w:hAnsi="Calibri" w:cs="Calibri"/>
                <w:shd w:val="clear" w:color="auto" w:fill="D9D9D9" w:themeFill="background1" w:themeFillShade="D9"/>
              </w:rPr>
              <w:t xml:space="preserve">a imediat </w:t>
            </w:r>
            <w:r w:rsidRPr="009C74F7">
              <w:rPr>
                <w:rStyle w:val="WW-DefaultParagraphFont"/>
                <w:rFonts w:ascii="Calibri" w:hAnsi="Calibri" w:cs="Calibri"/>
                <w:i/>
                <w:shd w:val="clear" w:color="auto" w:fill="D9D9D9" w:themeFill="background1" w:themeFillShade="D9"/>
              </w:rPr>
              <w:t>Achizitorul</w:t>
            </w:r>
            <w:r w:rsidRPr="009C74F7">
              <w:rPr>
                <w:rStyle w:val="WW-DefaultParagraphFont"/>
                <w:rFonts w:ascii="Calibri" w:hAnsi="Calibri" w:cs="Calibri"/>
                <w:shd w:val="clear" w:color="auto" w:fill="D9D9D9" w:themeFill="background1" w:themeFillShade="D9"/>
              </w:rPr>
              <w:t xml:space="preserve"> asupra depă</w:t>
            </w:r>
            <w:r w:rsidR="001C0FF1" w:rsidRPr="009C74F7">
              <w:rPr>
                <w:rStyle w:val="WW-DefaultParagraphFont"/>
                <w:rFonts w:ascii="Calibri" w:hAnsi="Calibri" w:cs="Calibri"/>
                <w:shd w:val="clear" w:color="auto" w:fill="D9D9D9" w:themeFill="background1" w:themeFillShade="D9"/>
              </w:rPr>
              <w:t>ș</w:t>
            </w:r>
            <w:r w:rsidRPr="009C74F7">
              <w:rPr>
                <w:rStyle w:val="WW-DefaultParagraphFont"/>
                <w:rFonts w:ascii="Calibri" w:hAnsi="Calibri" w:cs="Calibri"/>
                <w:shd w:val="clear" w:color="auto" w:fill="D9D9D9" w:themeFill="background1" w:themeFillShade="D9"/>
              </w:rPr>
              <w:t>irii termenelor convenite, oricare ar fi cauza respectivei întârzieri</w:t>
            </w:r>
            <w:r w:rsidR="007B7961" w:rsidRPr="009C74F7">
              <w:rPr>
                <w:rStyle w:val="WW-DefaultParagraphFont"/>
                <w:rFonts w:ascii="Calibri" w:hAnsi="Calibri" w:cs="Calibri"/>
                <w:shd w:val="clear" w:color="auto" w:fill="D9D9D9" w:themeFill="background1" w:themeFillShade="D9"/>
              </w:rPr>
              <w:t xml:space="preserve">, precum si asupra </w:t>
            </w:r>
            <w:r w:rsidR="00FC6054" w:rsidRPr="009C74F7">
              <w:rPr>
                <w:rStyle w:val="WW-DefaultParagraphFont"/>
                <w:rFonts w:ascii="Calibri" w:hAnsi="Calibri" w:cs="Calibri"/>
                <w:shd w:val="clear" w:color="auto" w:fill="D9D9D9" w:themeFill="background1" w:themeFillShade="D9"/>
              </w:rPr>
              <w:t xml:space="preserve">oricărei </w:t>
            </w:r>
            <w:r w:rsidR="00FC6054" w:rsidRPr="009C74F7">
              <w:rPr>
                <w:rStyle w:val="WW-DefaultParagraphFont"/>
                <w:rFonts w:ascii="Calibri" w:hAnsi="Calibri" w:cs="Calibri"/>
                <w:i/>
                <w:shd w:val="clear" w:color="auto" w:fill="D9D9D9" w:themeFill="background1" w:themeFillShade="D9"/>
              </w:rPr>
              <w:t>Defec</w:t>
            </w:r>
            <w:r w:rsidR="0014662D" w:rsidRPr="009C74F7">
              <w:rPr>
                <w:rStyle w:val="WW-DefaultParagraphFont"/>
                <w:rFonts w:ascii="Calibri" w:hAnsi="Calibri" w:cs="Calibri"/>
                <w:i/>
                <w:shd w:val="clear" w:color="auto" w:fill="D9D9D9" w:themeFill="background1" w:themeFillShade="D9"/>
              </w:rPr>
              <w:t>ț</w:t>
            </w:r>
            <w:r w:rsidR="00FC6054" w:rsidRPr="009C74F7">
              <w:rPr>
                <w:rStyle w:val="WW-DefaultParagraphFont"/>
                <w:rFonts w:ascii="Calibri" w:hAnsi="Calibri" w:cs="Calibri"/>
                <w:i/>
                <w:shd w:val="clear" w:color="auto" w:fill="D9D9D9" w:themeFill="background1" w:themeFillShade="D9"/>
              </w:rPr>
              <w:t>iuni</w:t>
            </w:r>
            <w:r w:rsidR="00FC6054" w:rsidRPr="009C74F7">
              <w:rPr>
                <w:rStyle w:val="WW-DefaultParagraphFont"/>
                <w:rFonts w:ascii="Calibri" w:hAnsi="Calibri" w:cs="Calibri"/>
                <w:shd w:val="clear" w:color="auto" w:fill="D9D9D9" w:themeFill="background1" w:themeFillShade="D9"/>
              </w:rPr>
              <w:t>, gre</w:t>
            </w:r>
            <w:r w:rsidR="001C0FF1" w:rsidRPr="009C74F7">
              <w:rPr>
                <w:rStyle w:val="WW-DefaultParagraphFont"/>
                <w:rFonts w:ascii="Calibri" w:hAnsi="Calibri" w:cs="Calibri"/>
                <w:shd w:val="clear" w:color="auto" w:fill="D9D9D9" w:themeFill="background1" w:themeFillShade="D9"/>
              </w:rPr>
              <w:t>ș</w:t>
            </w:r>
            <w:r w:rsidR="00FC6054" w:rsidRPr="009C74F7">
              <w:rPr>
                <w:rStyle w:val="WW-DefaultParagraphFont"/>
                <w:rFonts w:ascii="Calibri" w:hAnsi="Calibri" w:cs="Calibri"/>
                <w:shd w:val="clear" w:color="auto" w:fill="D9D9D9" w:themeFill="background1" w:themeFillShade="D9"/>
              </w:rPr>
              <w:t>eli</w:t>
            </w:r>
            <w:r w:rsidR="007B7961" w:rsidRPr="009C74F7">
              <w:rPr>
                <w:rStyle w:val="WW-DefaultParagraphFont"/>
                <w:rFonts w:ascii="Calibri" w:hAnsi="Calibri" w:cs="Calibri"/>
                <w:shd w:val="clear" w:color="auto" w:fill="D9D9D9" w:themeFill="background1" w:themeFillShade="D9"/>
              </w:rPr>
              <w:t>, daune, avarie previzibil</w:t>
            </w:r>
            <w:r w:rsidR="00FC6054" w:rsidRPr="009C74F7">
              <w:rPr>
                <w:rStyle w:val="WW-DefaultParagraphFont"/>
                <w:rFonts w:ascii="Calibri" w:hAnsi="Calibri" w:cs="Calibri"/>
                <w:shd w:val="clear" w:color="auto" w:fill="D9D9D9" w:themeFill="background1" w:themeFillShade="D9"/>
              </w:rPr>
              <w:t>ă</w:t>
            </w:r>
            <w:r w:rsidR="00A733FB" w:rsidRPr="009C74F7">
              <w:rPr>
                <w:rStyle w:val="WW-DefaultParagraphFont"/>
                <w:rFonts w:ascii="Calibri" w:hAnsi="Calibri" w:cs="Calibri"/>
                <w:shd w:val="clear" w:color="auto" w:fill="D9D9D9" w:themeFill="background1" w:themeFillShade="D9"/>
              </w:rPr>
              <w:t xml:space="preserve"> sau disfuncț</w:t>
            </w:r>
            <w:r w:rsidR="007B7961" w:rsidRPr="009C74F7">
              <w:rPr>
                <w:rStyle w:val="WW-DefaultParagraphFont"/>
                <w:rFonts w:ascii="Calibri" w:hAnsi="Calibri" w:cs="Calibri"/>
                <w:shd w:val="clear" w:color="auto" w:fill="D9D9D9" w:themeFill="background1" w:themeFillShade="D9"/>
              </w:rPr>
              <w:t>ionalit</w:t>
            </w:r>
            <w:r w:rsidR="00FC6054" w:rsidRPr="009C74F7">
              <w:rPr>
                <w:rStyle w:val="WW-DefaultParagraphFont"/>
                <w:rFonts w:ascii="Calibri" w:hAnsi="Calibri" w:cs="Calibri"/>
                <w:shd w:val="clear" w:color="auto" w:fill="D9D9D9" w:themeFill="background1" w:themeFillShade="D9"/>
              </w:rPr>
              <w:t>ă</w:t>
            </w:r>
            <w:r w:rsidR="0014662D" w:rsidRPr="009C74F7">
              <w:rPr>
                <w:rStyle w:val="WW-DefaultParagraphFont"/>
                <w:rFonts w:ascii="Calibri" w:hAnsi="Calibri" w:cs="Calibri"/>
                <w:shd w:val="clear" w:color="auto" w:fill="D9D9D9" w:themeFill="background1" w:themeFillShade="D9"/>
              </w:rPr>
              <w:t>ț</w:t>
            </w:r>
            <w:r w:rsidR="0070596B" w:rsidRPr="009C74F7">
              <w:rPr>
                <w:rStyle w:val="WW-DefaultParagraphFont"/>
                <w:rFonts w:ascii="Calibri" w:hAnsi="Calibri" w:cs="Calibri"/>
                <w:shd w:val="clear" w:color="auto" w:fill="D9D9D9" w:themeFill="background1" w:themeFillShade="D9"/>
              </w:rPr>
              <w:t>i</w:t>
            </w:r>
            <w:r w:rsidR="007B7961" w:rsidRPr="009C74F7">
              <w:rPr>
                <w:rStyle w:val="WW-DefaultParagraphFont"/>
                <w:rFonts w:ascii="Calibri" w:hAnsi="Calibri" w:cs="Calibri"/>
                <w:shd w:val="clear" w:color="auto" w:fill="D9D9D9" w:themeFill="background1" w:themeFillShade="D9"/>
              </w:rPr>
              <w:t xml:space="preserve"> </w:t>
            </w:r>
            <w:r w:rsidR="00FC6054" w:rsidRPr="009C74F7">
              <w:rPr>
                <w:rStyle w:val="WW-DefaultParagraphFont"/>
                <w:rFonts w:ascii="Calibri" w:hAnsi="Calibri" w:cs="Calibri"/>
                <w:shd w:val="clear" w:color="auto" w:fill="D9D9D9" w:themeFill="background1" w:themeFillShade="D9"/>
              </w:rPr>
              <w:t>î</w:t>
            </w:r>
            <w:r w:rsidR="007B7961" w:rsidRPr="009C74F7">
              <w:rPr>
                <w:rStyle w:val="WW-DefaultParagraphFont"/>
                <w:rFonts w:ascii="Calibri" w:hAnsi="Calibri" w:cs="Calibri"/>
                <w:shd w:val="clear" w:color="auto" w:fill="D9D9D9" w:themeFill="background1" w:themeFillShade="D9"/>
              </w:rPr>
              <w:t xml:space="preserve">n </w:t>
            </w:r>
            <w:r w:rsidR="00FC6054" w:rsidRPr="009C74F7">
              <w:rPr>
                <w:rStyle w:val="WW-DefaultParagraphFont"/>
                <w:rFonts w:ascii="Calibri" w:hAnsi="Calibri" w:cs="Calibri"/>
                <w:shd w:val="clear" w:color="auto" w:fill="D9D9D9" w:themeFill="background1" w:themeFillShade="D9"/>
              </w:rPr>
              <w:t xml:space="preserve">legătură </w:t>
            </w:r>
            <w:r w:rsidR="007B7961" w:rsidRPr="009C74F7">
              <w:rPr>
                <w:rStyle w:val="WW-DefaultParagraphFont"/>
                <w:rFonts w:ascii="Calibri" w:hAnsi="Calibri" w:cs="Calibri"/>
                <w:shd w:val="clear" w:color="auto" w:fill="D9D9D9" w:themeFill="background1" w:themeFillShade="D9"/>
              </w:rPr>
              <w:t xml:space="preserve">cu sau </w:t>
            </w:r>
            <w:r w:rsidR="00FC6054" w:rsidRPr="009C74F7">
              <w:rPr>
                <w:rStyle w:val="WW-DefaultParagraphFont"/>
                <w:rFonts w:ascii="Calibri" w:hAnsi="Calibri" w:cs="Calibri"/>
                <w:shd w:val="clear" w:color="auto" w:fill="D9D9D9" w:themeFill="background1" w:themeFillShade="D9"/>
              </w:rPr>
              <w:t xml:space="preserve">în </w:t>
            </w:r>
            <w:r w:rsidR="007B7961" w:rsidRPr="009C74F7">
              <w:rPr>
                <w:rStyle w:val="WW-DefaultParagraphFont"/>
                <w:rFonts w:ascii="Calibri" w:hAnsi="Calibri" w:cs="Calibri"/>
                <w:shd w:val="clear" w:color="auto" w:fill="D9D9D9" w:themeFill="background1" w:themeFillShade="D9"/>
              </w:rPr>
              <w:t xml:space="preserve">timpul </w:t>
            </w:r>
            <w:r w:rsidR="00566E6E" w:rsidRPr="009C74F7">
              <w:rPr>
                <w:rStyle w:val="WW-DefaultParagraphFont"/>
                <w:rFonts w:ascii="Calibri" w:hAnsi="Calibri" w:cs="Calibri"/>
                <w:shd w:val="clear" w:color="auto" w:fill="D9D9D9" w:themeFill="background1" w:themeFillShade="D9"/>
              </w:rPr>
              <w:t xml:space="preserve">execuției </w:t>
            </w:r>
            <w:r w:rsidR="00FC6054" w:rsidRPr="009C74F7">
              <w:rPr>
                <w:rStyle w:val="WW-DefaultParagraphFont"/>
                <w:rFonts w:ascii="Calibri" w:hAnsi="Calibri" w:cs="Calibri"/>
                <w:i/>
                <w:shd w:val="clear" w:color="auto" w:fill="D9D9D9" w:themeFill="background1" w:themeFillShade="D9"/>
              </w:rPr>
              <w:t>Lucrărilor</w:t>
            </w:r>
            <w:r w:rsidR="00240D77" w:rsidRPr="009C74F7">
              <w:rPr>
                <w:rStyle w:val="WW-DefaultParagraphFont"/>
                <w:rFonts w:ascii="Calibri" w:hAnsi="Calibri" w:cs="Calibri"/>
                <w:shd w:val="clear" w:color="auto" w:fill="D9D9D9" w:themeFill="background1" w:themeFillShade="D9"/>
              </w:rPr>
              <w:t>;</w:t>
            </w:r>
          </w:p>
          <w:p w14:paraId="6A2C33C9" w14:textId="3B181A7E" w:rsidR="00710CFC" w:rsidRPr="009C74F7" w:rsidRDefault="00361CFE" w:rsidP="00224FC9">
            <w:pPr>
              <w:numPr>
                <w:ilvl w:val="0"/>
                <w:numId w:val="21"/>
              </w:numPr>
              <w:shd w:val="clear" w:color="auto" w:fill="EAF1DD" w:themeFill="accent3" w:themeFillTint="33"/>
              <w:tabs>
                <w:tab w:val="clear" w:pos="720"/>
                <w:tab w:val="num" w:pos="491"/>
                <w:tab w:val="left" w:pos="9000"/>
              </w:tabs>
              <w:suppressAutoHyphens/>
              <w:autoSpaceDE w:val="0"/>
              <w:ind w:left="491" w:hanging="491"/>
              <w:rPr>
                <w:rFonts w:ascii="Calibri" w:hAnsi="Calibri" w:cs="Calibri"/>
                <w:b/>
              </w:rPr>
            </w:pPr>
            <w:r w:rsidRPr="009C74F7">
              <w:rPr>
                <w:rFonts w:ascii="Calibri" w:hAnsi="Calibri" w:cs="Calibri"/>
                <w:shd w:val="clear" w:color="auto" w:fill="D9D9D9" w:themeFill="background1" w:themeFillShade="D9"/>
              </w:rPr>
              <w:t>d</w:t>
            </w:r>
            <w:r w:rsidR="00DA0779" w:rsidRPr="009C74F7">
              <w:rPr>
                <w:rFonts w:ascii="Calibri" w:hAnsi="Calibri" w:cs="Calibri"/>
                <w:shd w:val="clear" w:color="auto" w:fill="D9D9D9" w:themeFill="background1" w:themeFillShade="D9"/>
              </w:rPr>
              <w:t xml:space="preserve">e a </w:t>
            </w:r>
            <w:r w:rsidR="00FC6054" w:rsidRPr="009C74F7">
              <w:rPr>
                <w:rFonts w:ascii="Calibri" w:hAnsi="Calibri" w:cs="Calibri"/>
                <w:shd w:val="clear" w:color="auto" w:fill="D9D9D9" w:themeFill="background1" w:themeFillShade="D9"/>
              </w:rPr>
              <w:t>men</w:t>
            </w:r>
            <w:r w:rsidR="0014662D" w:rsidRPr="009C74F7">
              <w:rPr>
                <w:rFonts w:ascii="Calibri" w:hAnsi="Calibri" w:cs="Calibri"/>
                <w:shd w:val="clear" w:color="auto" w:fill="D9D9D9" w:themeFill="background1" w:themeFillShade="D9"/>
              </w:rPr>
              <w:t>ț</w:t>
            </w:r>
            <w:r w:rsidR="00FC6054" w:rsidRPr="009C74F7">
              <w:rPr>
                <w:rFonts w:ascii="Calibri" w:hAnsi="Calibri" w:cs="Calibri"/>
                <w:shd w:val="clear" w:color="auto" w:fill="D9D9D9" w:themeFill="background1" w:themeFillShade="D9"/>
              </w:rPr>
              <w:t xml:space="preserve">ine </w:t>
            </w:r>
            <w:r w:rsidR="001C0FF1" w:rsidRPr="009C74F7">
              <w:rPr>
                <w:rFonts w:ascii="Calibri" w:hAnsi="Calibri" w:cs="Calibri"/>
                <w:shd w:val="clear" w:color="auto" w:fill="D9D9D9" w:themeFill="background1" w:themeFillShade="D9"/>
              </w:rPr>
              <w:t>ș</w:t>
            </w:r>
            <w:r w:rsidR="00FC6054" w:rsidRPr="009C74F7">
              <w:rPr>
                <w:rFonts w:ascii="Calibri" w:hAnsi="Calibri" w:cs="Calibri"/>
                <w:shd w:val="clear" w:color="auto" w:fill="D9D9D9" w:themeFill="background1" w:themeFillShade="D9"/>
              </w:rPr>
              <w:t xml:space="preserve">i </w:t>
            </w:r>
            <w:r w:rsidR="00DA0779" w:rsidRPr="009C74F7">
              <w:rPr>
                <w:rFonts w:ascii="Calibri" w:hAnsi="Calibri" w:cs="Calibri"/>
                <w:shd w:val="clear" w:color="auto" w:fill="D9D9D9" w:themeFill="background1" w:themeFillShade="D9"/>
              </w:rPr>
              <w:t xml:space="preserve">furniza </w:t>
            </w:r>
            <w:r w:rsidR="00DA0779" w:rsidRPr="009C74F7">
              <w:rPr>
                <w:rFonts w:ascii="Calibri" w:hAnsi="Calibri" w:cs="Calibri"/>
                <w:i/>
                <w:shd w:val="clear" w:color="auto" w:fill="D9D9D9" w:themeFill="background1" w:themeFillShade="D9"/>
              </w:rPr>
              <w:t>Achizitorului</w:t>
            </w:r>
            <w:r w:rsidR="00DA0779" w:rsidRPr="009C74F7">
              <w:rPr>
                <w:rFonts w:ascii="Calibri" w:hAnsi="Calibri" w:cs="Calibri"/>
                <w:shd w:val="clear" w:color="auto" w:fill="D9D9D9" w:themeFill="background1" w:themeFillShade="D9"/>
              </w:rPr>
              <w:t xml:space="preserve"> rapoarte [</w:t>
            </w:r>
            <w:r w:rsidR="00FC6054" w:rsidRPr="009C74F7">
              <w:rPr>
                <w:rFonts w:ascii="Calibri" w:hAnsi="Calibri" w:cs="Calibri"/>
                <w:shd w:val="clear" w:color="auto" w:fill="D9D9D9" w:themeFill="background1" w:themeFillShade="D9"/>
              </w:rPr>
              <w:t xml:space="preserve">ex.: </w:t>
            </w:r>
            <w:r w:rsidR="00DA0779" w:rsidRPr="009C74F7">
              <w:rPr>
                <w:rFonts w:ascii="Calibri" w:hAnsi="Calibri" w:cs="Calibri"/>
                <w:shd w:val="clear" w:color="auto" w:fill="D9D9D9" w:themeFill="background1" w:themeFillShade="D9"/>
              </w:rPr>
              <w:t>zilnice</w:t>
            </w:r>
            <w:r w:rsidR="00FC6054" w:rsidRPr="009C74F7">
              <w:rPr>
                <w:rFonts w:ascii="Calibri" w:hAnsi="Calibri" w:cs="Calibri"/>
                <w:shd w:val="clear" w:color="auto" w:fill="D9D9D9" w:themeFill="background1" w:themeFillShade="D9"/>
              </w:rPr>
              <w:t>/săptămânale/</w:t>
            </w:r>
            <w:r w:rsidR="00DA0779" w:rsidRPr="009C74F7">
              <w:rPr>
                <w:rFonts w:ascii="Calibri" w:hAnsi="Calibri" w:cs="Calibri"/>
                <w:shd w:val="clear" w:color="auto" w:fill="D9D9D9" w:themeFill="background1" w:themeFillShade="D9"/>
              </w:rPr>
              <w:t>lunare</w:t>
            </w:r>
            <w:r w:rsidR="00FC6054" w:rsidRPr="009C74F7">
              <w:rPr>
                <w:rFonts w:ascii="Calibri" w:hAnsi="Calibri" w:cs="Calibri"/>
                <w:shd w:val="clear" w:color="auto" w:fill="D9D9D9" w:themeFill="background1" w:themeFillShade="D9"/>
              </w:rPr>
              <w:t>/</w:t>
            </w:r>
            <w:r w:rsidR="00DA0779" w:rsidRPr="009C74F7">
              <w:rPr>
                <w:rFonts w:ascii="Calibri" w:hAnsi="Calibri" w:cs="Calibri"/>
                <w:shd w:val="clear" w:color="auto" w:fill="D9D9D9" w:themeFill="background1" w:themeFillShade="D9"/>
              </w:rPr>
              <w:t>finale</w:t>
            </w:r>
            <w:r w:rsidR="00FC6054" w:rsidRPr="009C74F7">
              <w:rPr>
                <w:rFonts w:ascii="Calibri" w:hAnsi="Calibri" w:cs="Calibri"/>
                <w:shd w:val="clear" w:color="auto" w:fill="D9D9D9" w:themeFill="background1" w:themeFillShade="D9"/>
              </w:rPr>
              <w:t>, după caz</w:t>
            </w:r>
            <w:r w:rsidR="00DA0779" w:rsidRPr="009C74F7">
              <w:rPr>
                <w:rFonts w:ascii="Calibri" w:hAnsi="Calibri" w:cs="Calibri"/>
                <w:shd w:val="clear" w:color="auto" w:fill="D9D9D9" w:themeFill="background1" w:themeFillShade="D9"/>
              </w:rPr>
              <w:t xml:space="preserve">] cu privire la </w:t>
            </w:r>
            <w:r w:rsidR="00FC6054" w:rsidRPr="009C74F7">
              <w:rPr>
                <w:rFonts w:ascii="Calibri" w:hAnsi="Calibri" w:cs="Calibri"/>
                <w:shd w:val="clear" w:color="auto" w:fill="D9D9D9" w:themeFill="background1" w:themeFillShade="D9"/>
              </w:rPr>
              <w:t xml:space="preserve">stadiul </w:t>
            </w:r>
            <w:r w:rsidR="00FC6054" w:rsidRPr="009C74F7">
              <w:rPr>
                <w:rFonts w:ascii="Calibri" w:hAnsi="Calibri" w:cs="Calibri"/>
                <w:i/>
                <w:shd w:val="clear" w:color="auto" w:fill="D9D9D9" w:themeFill="background1" w:themeFillShade="D9"/>
              </w:rPr>
              <w:t>Lucrărilor</w:t>
            </w:r>
            <w:r w:rsidRPr="009C74F7">
              <w:rPr>
                <w:rFonts w:ascii="Calibri" w:hAnsi="Calibri" w:cs="Calibri"/>
                <w:shd w:val="clear" w:color="auto" w:fill="D9D9D9" w:themeFill="background1" w:themeFillShade="D9"/>
              </w:rPr>
              <w:t xml:space="preserve"> precum </w:t>
            </w:r>
            <w:r w:rsidR="001C0FF1" w:rsidRPr="009C74F7">
              <w:rPr>
                <w:rFonts w:ascii="Calibri" w:hAnsi="Calibri" w:cs="Calibri"/>
                <w:shd w:val="clear" w:color="auto" w:fill="D9D9D9" w:themeFill="background1" w:themeFillShade="D9"/>
              </w:rPr>
              <w:t>ș</w:t>
            </w:r>
            <w:r w:rsidR="00FC6054" w:rsidRPr="009C74F7">
              <w:rPr>
                <w:rFonts w:ascii="Calibri" w:hAnsi="Calibri" w:cs="Calibri"/>
                <w:shd w:val="clear" w:color="auto" w:fill="D9D9D9" w:themeFill="background1" w:themeFillShade="D9"/>
              </w:rPr>
              <w:t>i Situa</w:t>
            </w:r>
            <w:r w:rsidR="0014662D" w:rsidRPr="009C74F7">
              <w:rPr>
                <w:rFonts w:ascii="Calibri" w:hAnsi="Calibri" w:cs="Calibri"/>
                <w:shd w:val="clear" w:color="auto" w:fill="D9D9D9" w:themeFill="background1" w:themeFillShade="D9"/>
              </w:rPr>
              <w:t>ț</w:t>
            </w:r>
            <w:r w:rsidR="00FC6054" w:rsidRPr="009C74F7">
              <w:rPr>
                <w:rFonts w:ascii="Calibri" w:hAnsi="Calibri" w:cs="Calibri"/>
                <w:shd w:val="clear" w:color="auto" w:fill="D9D9D9" w:themeFill="background1" w:themeFillShade="D9"/>
              </w:rPr>
              <w:t xml:space="preserve">iile </w:t>
            </w:r>
            <w:r w:rsidRPr="009C74F7">
              <w:rPr>
                <w:rFonts w:ascii="Calibri" w:hAnsi="Calibri" w:cs="Calibri"/>
                <w:shd w:val="clear" w:color="auto" w:fill="D9D9D9" w:themeFill="background1" w:themeFillShade="D9"/>
              </w:rPr>
              <w:t xml:space="preserve">de </w:t>
            </w:r>
            <w:r w:rsidR="00FC6054" w:rsidRPr="009C74F7">
              <w:rPr>
                <w:rFonts w:ascii="Calibri" w:hAnsi="Calibri" w:cs="Calibri"/>
                <w:shd w:val="clear" w:color="auto" w:fill="D9D9D9" w:themeFill="background1" w:themeFillShade="D9"/>
              </w:rPr>
              <w:t>Lucrări</w:t>
            </w:r>
            <w:r w:rsidR="00240D77" w:rsidRPr="009C74F7">
              <w:rPr>
                <w:rFonts w:ascii="Calibri" w:hAnsi="Calibri" w:cs="Calibri"/>
                <w:shd w:val="clear" w:color="auto" w:fill="D9D9D9" w:themeFill="background1" w:themeFillShade="D9"/>
              </w:rPr>
              <w:t>;</w:t>
            </w:r>
          </w:p>
          <w:p w14:paraId="418A8005" w14:textId="0E4B4C00" w:rsidR="00361CFE" w:rsidRPr="009C74F7" w:rsidRDefault="00B86824" w:rsidP="00224FC9">
            <w:pPr>
              <w:numPr>
                <w:ilvl w:val="0"/>
                <w:numId w:val="21"/>
              </w:numPr>
              <w:shd w:val="clear" w:color="auto" w:fill="EAF1DD" w:themeFill="accent3" w:themeFillTint="33"/>
              <w:tabs>
                <w:tab w:val="clear" w:pos="720"/>
                <w:tab w:val="num" w:pos="491"/>
                <w:tab w:val="left" w:pos="9000"/>
              </w:tabs>
              <w:suppressAutoHyphens/>
              <w:autoSpaceDE w:val="0"/>
              <w:ind w:left="491" w:hanging="491"/>
              <w:rPr>
                <w:rFonts w:ascii="Calibri" w:hAnsi="Calibri" w:cs="Calibri"/>
              </w:rPr>
            </w:pPr>
            <w:r w:rsidRPr="009C74F7">
              <w:rPr>
                <w:rFonts w:ascii="Calibri" w:hAnsi="Calibri" w:cs="Calibri"/>
                <w:shd w:val="clear" w:color="auto" w:fill="D9D9D9" w:themeFill="background1" w:themeFillShade="D9"/>
              </w:rPr>
              <w:t>de a asigura,</w:t>
            </w:r>
            <w:r w:rsidR="00361CFE" w:rsidRPr="009C74F7">
              <w:rPr>
                <w:rFonts w:ascii="Calibri" w:hAnsi="Calibri" w:cs="Calibri"/>
                <w:shd w:val="clear" w:color="auto" w:fill="D9D9D9" w:themeFill="background1" w:themeFillShade="D9"/>
              </w:rPr>
              <w:t xml:space="preserve"> pe cheltuiala proprie</w:t>
            </w:r>
            <w:r w:rsidRPr="009C74F7">
              <w:rPr>
                <w:rFonts w:ascii="Calibri" w:hAnsi="Calibri" w:cs="Calibri"/>
                <w:shd w:val="clear" w:color="auto" w:fill="D9D9D9" w:themeFill="background1" w:themeFillShade="D9"/>
              </w:rPr>
              <w:t>,</w:t>
            </w:r>
            <w:r w:rsidR="00361CFE" w:rsidRPr="009C74F7">
              <w:rPr>
                <w:rFonts w:ascii="Calibri" w:hAnsi="Calibri" w:cs="Calibri"/>
                <w:shd w:val="clear" w:color="auto" w:fill="D9D9D9" w:themeFill="background1" w:themeFillShade="D9"/>
              </w:rPr>
              <w:t xml:space="preserve"> toate </w:t>
            </w:r>
            <w:r w:rsidR="00FC6054" w:rsidRPr="009C74F7">
              <w:rPr>
                <w:rFonts w:ascii="Calibri" w:hAnsi="Calibri" w:cs="Calibri"/>
                <w:shd w:val="clear" w:color="auto" w:fill="D9D9D9" w:themeFill="background1" w:themeFillShade="D9"/>
              </w:rPr>
              <w:t xml:space="preserve">măsurile </w:t>
            </w:r>
            <w:r w:rsidR="00361CFE" w:rsidRPr="009C74F7">
              <w:rPr>
                <w:rFonts w:ascii="Calibri" w:hAnsi="Calibri" w:cs="Calibri"/>
                <w:shd w:val="clear" w:color="auto" w:fill="D9D9D9" w:themeFill="background1" w:themeFillShade="D9"/>
              </w:rPr>
              <w:t xml:space="preserve">necesare pentru a asigura </w:t>
            </w:r>
            <w:r w:rsidR="00FC6054" w:rsidRPr="009C74F7">
              <w:rPr>
                <w:rFonts w:ascii="Calibri" w:hAnsi="Calibri" w:cs="Calibri"/>
                <w:shd w:val="clear" w:color="auto" w:fill="D9D9D9" w:themeFill="background1" w:themeFillShade="D9"/>
              </w:rPr>
              <w:t>siguran</w:t>
            </w:r>
            <w:r w:rsidR="0014662D" w:rsidRPr="009C74F7">
              <w:rPr>
                <w:rFonts w:ascii="Calibri" w:hAnsi="Calibri" w:cs="Calibri"/>
                <w:shd w:val="clear" w:color="auto" w:fill="D9D9D9" w:themeFill="background1" w:themeFillShade="D9"/>
              </w:rPr>
              <w:t>ț</w:t>
            </w:r>
            <w:r w:rsidR="00FC6054" w:rsidRPr="009C74F7">
              <w:rPr>
                <w:rFonts w:ascii="Calibri" w:hAnsi="Calibri" w:cs="Calibri"/>
                <w:shd w:val="clear" w:color="auto" w:fill="D9D9D9" w:themeFill="background1" w:themeFillShade="D9"/>
              </w:rPr>
              <w:t xml:space="preserve">a </w:t>
            </w:r>
            <w:r w:rsidR="001C0FF1" w:rsidRPr="009C74F7">
              <w:rPr>
                <w:rFonts w:ascii="Calibri" w:hAnsi="Calibri" w:cs="Calibri"/>
                <w:shd w:val="clear" w:color="auto" w:fill="D9D9D9" w:themeFill="background1" w:themeFillShade="D9"/>
              </w:rPr>
              <w:t>ș</w:t>
            </w:r>
            <w:r w:rsidR="00FC6054" w:rsidRPr="009C74F7">
              <w:rPr>
                <w:rFonts w:ascii="Calibri" w:hAnsi="Calibri" w:cs="Calibri"/>
                <w:shd w:val="clear" w:color="auto" w:fill="D9D9D9" w:themeFill="background1" w:themeFillShade="D9"/>
              </w:rPr>
              <w:t xml:space="preserve">i </w:t>
            </w:r>
            <w:r w:rsidR="00361CFE" w:rsidRPr="009C74F7">
              <w:rPr>
                <w:rFonts w:ascii="Calibri" w:hAnsi="Calibri" w:cs="Calibri"/>
                <w:shd w:val="clear" w:color="auto" w:fill="D9D9D9" w:themeFill="background1" w:themeFillShade="D9"/>
              </w:rPr>
              <w:t xml:space="preserve">securitatea </w:t>
            </w:r>
            <w:r w:rsidR="001C0FF1" w:rsidRPr="009C74F7">
              <w:rPr>
                <w:rFonts w:ascii="Calibri" w:hAnsi="Calibri" w:cs="Calibri"/>
                <w:i/>
                <w:shd w:val="clear" w:color="auto" w:fill="D9D9D9" w:themeFill="background1" w:themeFillShade="D9"/>
              </w:rPr>
              <w:t>Ș</w:t>
            </w:r>
            <w:r w:rsidR="00FC6054" w:rsidRPr="009C74F7">
              <w:rPr>
                <w:rFonts w:ascii="Calibri" w:hAnsi="Calibri" w:cs="Calibri"/>
                <w:i/>
                <w:shd w:val="clear" w:color="auto" w:fill="D9D9D9" w:themeFill="background1" w:themeFillShade="D9"/>
              </w:rPr>
              <w:t>antierului</w:t>
            </w:r>
            <w:r w:rsidR="00FC6054" w:rsidRPr="009C74F7">
              <w:rPr>
                <w:rFonts w:ascii="Calibri" w:hAnsi="Calibri" w:cs="Calibri"/>
                <w:shd w:val="clear" w:color="auto" w:fill="D9D9D9" w:themeFill="background1" w:themeFillShade="D9"/>
              </w:rPr>
              <w:t xml:space="preserve"> </w:t>
            </w:r>
            <w:r w:rsidR="001C0FF1" w:rsidRPr="009C74F7">
              <w:rPr>
                <w:rFonts w:ascii="Calibri" w:hAnsi="Calibri" w:cs="Calibri"/>
                <w:shd w:val="clear" w:color="auto" w:fill="D9D9D9" w:themeFill="background1" w:themeFillShade="D9"/>
              </w:rPr>
              <w:t>ș</w:t>
            </w:r>
            <w:r w:rsidR="00FC6054" w:rsidRPr="009C74F7">
              <w:rPr>
                <w:rFonts w:ascii="Calibri" w:hAnsi="Calibri" w:cs="Calibri"/>
                <w:shd w:val="clear" w:color="auto" w:fill="D9D9D9" w:themeFill="background1" w:themeFillShade="D9"/>
              </w:rPr>
              <w:t xml:space="preserve">i </w:t>
            </w:r>
            <w:r w:rsidR="00361CFE" w:rsidRPr="009C74F7">
              <w:rPr>
                <w:rFonts w:ascii="Calibri" w:hAnsi="Calibri" w:cs="Calibri"/>
                <w:shd w:val="clear" w:color="auto" w:fill="D9D9D9" w:themeFill="background1" w:themeFillShade="D9"/>
              </w:rPr>
              <w:t xml:space="preserve">a </w:t>
            </w:r>
            <w:r w:rsidR="00361CFE" w:rsidRPr="009C74F7">
              <w:rPr>
                <w:rFonts w:ascii="Calibri" w:hAnsi="Calibri" w:cs="Calibri"/>
                <w:i/>
                <w:shd w:val="clear" w:color="auto" w:fill="D9D9D9" w:themeFill="background1" w:themeFillShade="D9"/>
              </w:rPr>
              <w:t>Utilajelor Achizitorului</w:t>
            </w:r>
            <w:r w:rsidR="00240D77" w:rsidRPr="009C74F7">
              <w:rPr>
                <w:rFonts w:ascii="Calibri" w:hAnsi="Calibri" w:cs="Calibri"/>
                <w:shd w:val="clear" w:color="auto" w:fill="D9D9D9" w:themeFill="background1" w:themeFillShade="D9"/>
              </w:rPr>
              <w:t>;</w:t>
            </w:r>
          </w:p>
          <w:p w14:paraId="461BEDD0" w14:textId="77777777" w:rsidR="00845D26" w:rsidRPr="009C74F7" w:rsidRDefault="007B7961" w:rsidP="00224FC9">
            <w:pPr>
              <w:numPr>
                <w:ilvl w:val="0"/>
                <w:numId w:val="21"/>
              </w:numPr>
              <w:shd w:val="clear" w:color="auto" w:fill="EAF1DD" w:themeFill="accent3" w:themeFillTint="33"/>
              <w:tabs>
                <w:tab w:val="clear" w:pos="720"/>
                <w:tab w:val="num" w:pos="491"/>
                <w:tab w:val="left" w:pos="9000"/>
              </w:tabs>
              <w:suppressAutoHyphens/>
              <w:autoSpaceDE w:val="0"/>
              <w:ind w:left="491" w:hanging="491"/>
              <w:rPr>
                <w:rFonts w:ascii="Calibri" w:hAnsi="Calibri" w:cs="Calibri"/>
              </w:rPr>
            </w:pPr>
            <w:r w:rsidRPr="009C74F7">
              <w:rPr>
                <w:rFonts w:ascii="Calibri" w:hAnsi="Calibri" w:cs="Calibri"/>
                <w:shd w:val="clear" w:color="auto" w:fill="D9D9D9" w:themeFill="background1" w:themeFillShade="D9"/>
              </w:rPr>
              <w:t xml:space="preserve">de a coopera </w:t>
            </w:r>
            <w:r w:rsidR="001C0FF1" w:rsidRPr="009C74F7">
              <w:rPr>
                <w:rFonts w:ascii="Calibri" w:hAnsi="Calibri" w:cs="Calibri"/>
                <w:shd w:val="clear" w:color="auto" w:fill="D9D9D9" w:themeFill="background1" w:themeFillShade="D9"/>
              </w:rPr>
              <w:t>ș</w:t>
            </w:r>
            <w:r w:rsidR="00FC6054" w:rsidRPr="009C74F7">
              <w:rPr>
                <w:rFonts w:ascii="Calibri" w:hAnsi="Calibri" w:cs="Calibri"/>
                <w:shd w:val="clear" w:color="auto" w:fill="D9D9D9" w:themeFill="background1" w:themeFillShade="D9"/>
              </w:rPr>
              <w:t xml:space="preserve">i </w:t>
            </w:r>
            <w:r w:rsidRPr="009C74F7">
              <w:rPr>
                <w:rFonts w:ascii="Calibri" w:hAnsi="Calibri" w:cs="Calibri"/>
                <w:shd w:val="clear" w:color="auto" w:fill="D9D9D9" w:themeFill="background1" w:themeFillShade="D9"/>
              </w:rPr>
              <w:t xml:space="preserve">a se coordona cu personalul </w:t>
            </w:r>
            <w:r w:rsidRPr="009C74F7">
              <w:rPr>
                <w:rFonts w:ascii="Calibri" w:hAnsi="Calibri" w:cs="Calibri"/>
                <w:i/>
                <w:shd w:val="clear" w:color="auto" w:fill="D9D9D9" w:themeFill="background1" w:themeFillShade="D9"/>
              </w:rPr>
              <w:t>Achizitorului</w:t>
            </w:r>
            <w:r w:rsidRPr="009C74F7">
              <w:rPr>
                <w:rFonts w:ascii="Calibri" w:hAnsi="Calibri" w:cs="Calibri"/>
                <w:shd w:val="clear" w:color="auto" w:fill="D9D9D9" w:themeFill="background1" w:themeFillShade="D9"/>
              </w:rPr>
              <w:t xml:space="preserve">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 xml:space="preserve">i/sau cu oricare </w:t>
            </w:r>
            <w:r w:rsidR="00FC6054" w:rsidRPr="009C74F7">
              <w:rPr>
                <w:rFonts w:ascii="Calibri" w:hAnsi="Calibri" w:cs="Calibri"/>
                <w:shd w:val="clear" w:color="auto" w:fill="D9D9D9" w:themeFill="background1" w:themeFillShade="D9"/>
              </w:rPr>
              <w:t xml:space="preserve">alte persoane juridice sau fizice angajate </w:t>
            </w:r>
            <w:r w:rsidRPr="009C74F7">
              <w:rPr>
                <w:rFonts w:ascii="Calibri" w:hAnsi="Calibri" w:cs="Calibri"/>
                <w:shd w:val="clear" w:color="auto" w:fill="D9D9D9" w:themeFill="background1" w:themeFillShade="D9"/>
              </w:rPr>
              <w:t xml:space="preserve">de </w:t>
            </w:r>
            <w:r w:rsidRPr="009C74F7">
              <w:rPr>
                <w:rFonts w:ascii="Calibri" w:hAnsi="Calibri" w:cs="Calibri"/>
                <w:i/>
                <w:shd w:val="clear" w:color="auto" w:fill="D9D9D9" w:themeFill="background1" w:themeFillShade="D9"/>
              </w:rPr>
              <w:t>Achizitor</w:t>
            </w:r>
            <w:r w:rsidRPr="009C74F7">
              <w:rPr>
                <w:rFonts w:ascii="Calibri" w:hAnsi="Calibri" w:cs="Calibri"/>
                <w:shd w:val="clear" w:color="auto" w:fill="D9D9D9" w:themeFill="background1" w:themeFillShade="D9"/>
              </w:rPr>
              <w:t xml:space="preserve"> </w:t>
            </w:r>
            <w:r w:rsidR="001C0FF1" w:rsidRPr="009C74F7">
              <w:rPr>
                <w:rFonts w:ascii="Calibri" w:hAnsi="Calibri" w:cs="Calibri"/>
                <w:shd w:val="clear" w:color="auto" w:fill="D9D9D9" w:themeFill="background1" w:themeFillShade="D9"/>
              </w:rPr>
              <w:t>ș</w:t>
            </w:r>
            <w:r w:rsidRPr="009C74F7">
              <w:rPr>
                <w:rFonts w:ascii="Calibri" w:hAnsi="Calibri" w:cs="Calibri"/>
                <w:shd w:val="clear" w:color="auto" w:fill="D9D9D9" w:themeFill="background1" w:themeFillShade="D9"/>
              </w:rPr>
              <w:t xml:space="preserve">i/sau cu </w:t>
            </w:r>
            <w:r w:rsidR="009B494F" w:rsidRPr="009C74F7">
              <w:rPr>
                <w:rFonts w:ascii="Calibri" w:hAnsi="Calibri" w:cs="Calibri"/>
                <w:shd w:val="clear" w:color="auto" w:fill="D9D9D9" w:themeFill="background1" w:themeFillShade="D9"/>
              </w:rPr>
              <w:t>autorită</w:t>
            </w:r>
            <w:r w:rsidR="0014662D" w:rsidRPr="009C74F7">
              <w:rPr>
                <w:rFonts w:ascii="Calibri" w:hAnsi="Calibri" w:cs="Calibri"/>
                <w:shd w:val="clear" w:color="auto" w:fill="D9D9D9" w:themeFill="background1" w:themeFillShade="D9"/>
              </w:rPr>
              <w:t>ț</w:t>
            </w:r>
            <w:r w:rsidR="009B494F" w:rsidRPr="009C74F7">
              <w:rPr>
                <w:rFonts w:ascii="Calibri" w:hAnsi="Calibri" w:cs="Calibri"/>
                <w:shd w:val="clear" w:color="auto" w:fill="D9D9D9" w:themeFill="background1" w:themeFillShade="D9"/>
              </w:rPr>
              <w:t xml:space="preserve">ile </w:t>
            </w:r>
            <w:r w:rsidR="00845D26" w:rsidRPr="009C74F7">
              <w:rPr>
                <w:rFonts w:ascii="Calibri" w:hAnsi="Calibri" w:cs="Calibri"/>
                <w:shd w:val="clear" w:color="auto" w:fill="D9D9D9" w:themeFill="background1" w:themeFillShade="D9"/>
              </w:rPr>
              <w:t>locale</w:t>
            </w:r>
          </w:p>
          <w:p w14:paraId="65046098" w14:textId="0D24EDC1" w:rsidR="00224FC9" w:rsidRPr="009C74F7" w:rsidRDefault="00845D26" w:rsidP="00DF384D">
            <w:pPr>
              <w:shd w:val="clear" w:color="auto" w:fill="EAF1DD" w:themeFill="accent3" w:themeFillTint="33"/>
              <w:tabs>
                <w:tab w:val="left" w:pos="9000"/>
              </w:tabs>
              <w:suppressAutoHyphens/>
              <w:autoSpaceDE w:val="0"/>
              <w:ind w:left="491"/>
              <w:rPr>
                <w:rFonts w:ascii="Calibri" w:hAnsi="Calibri" w:cs="Calibri"/>
                <w:shd w:val="clear" w:color="auto" w:fill="D9D9D9" w:themeFill="background1" w:themeFillShade="D9"/>
              </w:rPr>
            </w:pPr>
            <w:r w:rsidRPr="009C74F7">
              <w:rPr>
                <w:rFonts w:ascii="Calibri" w:hAnsi="Calibri" w:cs="Calibri"/>
                <w:shd w:val="clear" w:color="auto" w:fill="D9D9D9" w:themeFill="background1" w:themeFillShade="D9"/>
              </w:rPr>
              <w:t>ș.a.</w:t>
            </w:r>
            <w:r w:rsidR="00240D77" w:rsidRPr="009C74F7">
              <w:rPr>
                <w:rFonts w:ascii="Calibri" w:hAnsi="Calibri" w:cs="Calibri"/>
                <w:shd w:val="clear" w:color="auto" w:fill="D9D9D9" w:themeFill="background1" w:themeFillShade="D9"/>
              </w:rPr>
              <w:t>]</w:t>
            </w:r>
          </w:p>
        </w:tc>
      </w:tr>
      <w:tr w:rsidR="00DF384D" w:rsidRPr="009C74F7" w14:paraId="159E6BEE" w14:textId="77777777" w:rsidTr="00236D2D">
        <w:tc>
          <w:tcPr>
            <w:tcW w:w="1224" w:type="dxa"/>
          </w:tcPr>
          <w:p w14:paraId="6B231693" w14:textId="4580B902" w:rsidR="00DF384D" w:rsidRPr="009C74F7" w:rsidRDefault="00DF384D" w:rsidP="00FD5FF6">
            <w:pPr>
              <w:suppressAutoHyphens/>
              <w:autoSpaceDE w:val="0"/>
              <w:autoSpaceDN w:val="0"/>
              <w:adjustRightInd w:val="0"/>
              <w:rPr>
                <w:rFonts w:ascii="Calibri" w:hAnsi="Calibri" w:cs="Calibri"/>
                <w:b/>
                <w:bCs/>
              </w:rPr>
            </w:pPr>
            <w:r w:rsidRPr="009C74F7">
              <w:rPr>
                <w:rFonts w:ascii="Calibri" w:hAnsi="Calibri" w:cs="Calibri"/>
                <w:b/>
                <w:bCs/>
              </w:rPr>
              <w:lastRenderedPageBreak/>
              <w:t>3.2.1.(</w:t>
            </w:r>
            <w:r w:rsidR="00C701C9" w:rsidRPr="009C74F7">
              <w:rPr>
                <w:rFonts w:ascii="Calibri" w:hAnsi="Calibri" w:cs="Calibri"/>
                <w:b/>
                <w:bCs/>
              </w:rPr>
              <w:t>o</w:t>
            </w:r>
            <w:r w:rsidRPr="009C74F7">
              <w:rPr>
                <w:rFonts w:ascii="Calibri" w:hAnsi="Calibri" w:cs="Calibri"/>
                <w:b/>
                <w:bCs/>
              </w:rPr>
              <w:t>)</w:t>
            </w:r>
          </w:p>
        </w:tc>
        <w:tc>
          <w:tcPr>
            <w:tcW w:w="8586" w:type="dxa"/>
            <w:shd w:val="clear" w:color="auto" w:fill="EAF1DD" w:themeFill="accent3" w:themeFillTint="33"/>
          </w:tcPr>
          <w:p w14:paraId="3C25EA68" w14:textId="7018EF90" w:rsidR="00DF384D" w:rsidRPr="009C74F7" w:rsidRDefault="00BE2C88" w:rsidP="0014662D">
            <w:pPr>
              <w:tabs>
                <w:tab w:val="left" w:pos="0"/>
                <w:tab w:val="left" w:pos="9000"/>
              </w:tabs>
              <w:suppressAutoHyphens/>
              <w:rPr>
                <w:rFonts w:ascii="Calibri" w:hAnsi="Calibri" w:cs="Calibri"/>
                <w:i/>
              </w:rPr>
            </w:pPr>
            <w:r w:rsidRPr="009C74F7">
              <w:rPr>
                <w:rFonts w:ascii="Calibri" w:hAnsi="Calibri" w:cs="Calibri"/>
                <w:shd w:val="clear" w:color="auto" w:fill="D9D9D9" w:themeFill="background1" w:themeFillShade="D9"/>
              </w:rPr>
              <w:t xml:space="preserve"> </w:t>
            </w:r>
            <w:r w:rsidR="00DF384D" w:rsidRPr="009C74F7">
              <w:rPr>
                <w:rFonts w:ascii="Calibri" w:hAnsi="Calibri" w:cs="Calibri"/>
                <w:shd w:val="clear" w:color="auto" w:fill="D9D9D9" w:themeFill="background1" w:themeFillShade="D9"/>
              </w:rPr>
              <w:t xml:space="preserve"> În cazul nerespectării prevederilor clauzelor, </w:t>
            </w:r>
            <w:r w:rsidR="00DF384D" w:rsidRPr="009C74F7">
              <w:rPr>
                <w:rFonts w:ascii="Calibri" w:hAnsi="Calibri" w:cs="Calibri"/>
                <w:i/>
                <w:shd w:val="clear" w:color="auto" w:fill="D9D9D9" w:themeFill="background1" w:themeFillShade="D9"/>
              </w:rPr>
              <w:t>Contractantul</w:t>
            </w:r>
            <w:r w:rsidR="00DF384D" w:rsidRPr="009C74F7">
              <w:rPr>
                <w:rFonts w:ascii="Calibri" w:hAnsi="Calibri" w:cs="Calibri"/>
                <w:shd w:val="clear" w:color="auto" w:fill="D9D9D9" w:themeFill="background1" w:themeFillShade="D9"/>
              </w:rPr>
              <w:t xml:space="preserve"> despăgubește </w:t>
            </w:r>
            <w:r w:rsidR="00DF384D" w:rsidRPr="009C74F7">
              <w:rPr>
                <w:rFonts w:ascii="Calibri" w:hAnsi="Calibri" w:cs="Calibri"/>
                <w:i/>
                <w:shd w:val="clear" w:color="auto" w:fill="D9D9D9" w:themeFill="background1" w:themeFillShade="D9"/>
              </w:rPr>
              <w:t>Achizitorul</w:t>
            </w:r>
            <w:r w:rsidR="00DF384D" w:rsidRPr="009C74F7">
              <w:rPr>
                <w:rFonts w:ascii="Calibri" w:hAnsi="Calibri" w:cs="Calibri"/>
                <w:shd w:val="clear" w:color="auto" w:fill="D9D9D9" w:themeFill="background1" w:themeFillShade="D9"/>
              </w:rPr>
              <w:t xml:space="preserve"> împotriva tuturor reclamațiilor, acțiunilor în justiție, daunelor-interese, costurilor, taxelor și cheltuielilor, indiferent de natura lor, rezultând din sau în legătură cu nerespectarea obligațiilor prevăzute la </w:t>
            </w:r>
            <w:r w:rsidR="00DF384D" w:rsidRPr="009C74F7">
              <w:rPr>
                <w:rFonts w:ascii="Calibri" w:hAnsi="Calibri" w:cs="Calibri"/>
                <w:b/>
                <w:u w:val="single"/>
                <w:shd w:val="clear" w:color="auto" w:fill="FBD4B4" w:themeFill="accent6" w:themeFillTint="66"/>
              </w:rPr>
              <w:t>clauzele 3.2.2.(</w:t>
            </w:r>
            <w:r w:rsidR="00D272C9" w:rsidRPr="009C74F7">
              <w:rPr>
                <w:rFonts w:ascii="Calibri" w:hAnsi="Calibri" w:cs="Calibri"/>
                <w:b/>
                <w:u w:val="single"/>
                <w:shd w:val="clear" w:color="auto" w:fill="FBD4B4" w:themeFill="accent6" w:themeFillTint="66"/>
              </w:rPr>
              <w:t>p</w:t>
            </w:r>
            <w:r w:rsidR="00DF384D" w:rsidRPr="009C74F7">
              <w:rPr>
                <w:rFonts w:ascii="Calibri" w:hAnsi="Calibri" w:cs="Calibri"/>
                <w:b/>
                <w:u w:val="single"/>
                <w:shd w:val="clear" w:color="auto" w:fill="FBD4B4" w:themeFill="accent6" w:themeFillTint="66"/>
              </w:rPr>
              <w:t>) - 3.2.2.(</w:t>
            </w:r>
            <w:r w:rsidR="00D272C9" w:rsidRPr="009C74F7">
              <w:rPr>
                <w:rFonts w:ascii="Calibri" w:hAnsi="Calibri" w:cs="Calibri"/>
                <w:b/>
                <w:u w:val="single"/>
                <w:shd w:val="clear" w:color="auto" w:fill="FBD4B4" w:themeFill="accent6" w:themeFillTint="66"/>
              </w:rPr>
              <w:t>r</w:t>
            </w:r>
            <w:r w:rsidR="00DF384D" w:rsidRPr="009C74F7">
              <w:rPr>
                <w:rFonts w:ascii="Calibri" w:hAnsi="Calibri" w:cs="Calibri"/>
                <w:b/>
                <w:u w:val="single"/>
                <w:shd w:val="clear" w:color="auto" w:fill="FBD4B4" w:themeFill="accent6" w:themeFillTint="66"/>
              </w:rPr>
              <w:t>)</w:t>
            </w:r>
            <w:r w:rsidR="00DF384D" w:rsidRPr="009C74F7">
              <w:rPr>
                <w:rFonts w:ascii="Calibri" w:hAnsi="Calibri" w:cs="Calibri"/>
                <w:shd w:val="clear" w:color="auto" w:fill="D9D9D9" w:themeFill="background1" w:themeFillShade="D9"/>
              </w:rPr>
              <w:t xml:space="preserve"> din prezentul </w:t>
            </w:r>
            <w:r w:rsidR="00DF384D" w:rsidRPr="009C74F7">
              <w:rPr>
                <w:rFonts w:ascii="Calibri" w:hAnsi="Calibri" w:cs="Calibri"/>
                <w:i/>
                <w:shd w:val="clear" w:color="auto" w:fill="D9D9D9" w:themeFill="background1" w:themeFillShade="D9"/>
              </w:rPr>
              <w:t>Contract</w:t>
            </w:r>
            <w:r w:rsidR="00DF384D" w:rsidRPr="009C74F7">
              <w:rPr>
                <w:rFonts w:ascii="Calibri" w:hAnsi="Calibri" w:cs="Calibri"/>
                <w:shd w:val="clear" w:color="auto" w:fill="D9D9D9" w:themeFill="background1" w:themeFillShade="D9"/>
              </w:rPr>
              <w:t xml:space="preserve">, pentru care responsabilitatea revine </w:t>
            </w:r>
            <w:r w:rsidR="00DF384D" w:rsidRPr="009C74F7">
              <w:rPr>
                <w:rFonts w:ascii="Calibri" w:hAnsi="Calibri" w:cs="Calibri"/>
                <w:i/>
                <w:shd w:val="clear" w:color="auto" w:fill="D9D9D9" w:themeFill="background1" w:themeFillShade="D9"/>
              </w:rPr>
              <w:t>Contractantului</w:t>
            </w:r>
            <w:r w:rsidR="00DF384D" w:rsidRPr="009C74F7">
              <w:rPr>
                <w:rFonts w:ascii="Calibri" w:hAnsi="Calibri" w:cs="Calibri"/>
                <w:shd w:val="clear" w:color="auto" w:fill="D9D9D9" w:themeFill="background1" w:themeFillShade="D9"/>
              </w:rPr>
              <w:t>.]</w:t>
            </w:r>
          </w:p>
        </w:tc>
      </w:tr>
      <w:tr w:rsidR="00CE6540" w:rsidRPr="009C74F7" w14:paraId="55D2D48C" w14:textId="77777777" w:rsidTr="00236D2D">
        <w:tc>
          <w:tcPr>
            <w:tcW w:w="1224" w:type="dxa"/>
          </w:tcPr>
          <w:p w14:paraId="06D585D5" w14:textId="06DCDCB4" w:rsidR="00CE6540" w:rsidRPr="009C74F7" w:rsidRDefault="00CE6540" w:rsidP="00FD5FF6">
            <w:pPr>
              <w:suppressAutoHyphens/>
              <w:autoSpaceDE w:val="0"/>
              <w:autoSpaceDN w:val="0"/>
              <w:adjustRightInd w:val="0"/>
              <w:rPr>
                <w:rFonts w:ascii="Calibri" w:hAnsi="Calibri" w:cs="Calibri"/>
                <w:b/>
                <w:bCs/>
              </w:rPr>
            </w:pPr>
            <w:r w:rsidRPr="009C74F7">
              <w:rPr>
                <w:rFonts w:ascii="Calibri" w:hAnsi="Calibri" w:cs="Calibri"/>
                <w:b/>
                <w:bCs/>
              </w:rPr>
              <w:t>3.2.</w:t>
            </w:r>
            <w:r w:rsidR="008F4FFA" w:rsidRPr="009C74F7">
              <w:rPr>
                <w:rFonts w:ascii="Calibri" w:hAnsi="Calibri" w:cs="Calibri"/>
                <w:b/>
                <w:bCs/>
              </w:rPr>
              <w:t>1</w:t>
            </w:r>
            <w:r w:rsidRPr="009C74F7">
              <w:rPr>
                <w:rFonts w:ascii="Calibri" w:hAnsi="Calibri" w:cs="Calibri"/>
                <w:b/>
                <w:bCs/>
              </w:rPr>
              <w:t>.(</w:t>
            </w:r>
            <w:r w:rsidR="00C701C9" w:rsidRPr="009C74F7">
              <w:rPr>
                <w:rFonts w:ascii="Calibri" w:hAnsi="Calibri" w:cs="Calibri"/>
                <w:b/>
                <w:bCs/>
              </w:rPr>
              <w:t>t</w:t>
            </w:r>
            <w:r w:rsidRPr="009C74F7">
              <w:rPr>
                <w:rFonts w:ascii="Calibri" w:hAnsi="Calibri" w:cs="Calibri"/>
                <w:b/>
                <w:bCs/>
              </w:rPr>
              <w:t>)</w:t>
            </w:r>
          </w:p>
        </w:tc>
        <w:tc>
          <w:tcPr>
            <w:tcW w:w="8586" w:type="dxa"/>
            <w:shd w:val="clear" w:color="auto" w:fill="EAF1DD" w:themeFill="accent3" w:themeFillTint="33"/>
          </w:tcPr>
          <w:p w14:paraId="487BF0D4" w14:textId="0D93FCC1" w:rsidR="00240D77" w:rsidRPr="009C74F7" w:rsidRDefault="00BE2C88" w:rsidP="0014662D">
            <w:pPr>
              <w:tabs>
                <w:tab w:val="left" w:pos="0"/>
                <w:tab w:val="left" w:pos="9000"/>
              </w:tabs>
              <w:suppressAutoHyphens/>
              <w:rPr>
                <w:rFonts w:ascii="Calibri" w:hAnsi="Calibri" w:cs="Calibri"/>
              </w:rPr>
            </w:pPr>
            <w:r w:rsidRPr="009C74F7">
              <w:rPr>
                <w:rFonts w:ascii="Calibri" w:hAnsi="Calibri" w:cs="Calibri"/>
                <w:shd w:val="clear" w:color="auto" w:fill="D9D9D9" w:themeFill="background1" w:themeFillShade="D9"/>
              </w:rPr>
              <w:t xml:space="preserve"> </w:t>
            </w:r>
            <w:r w:rsidR="00CE6540" w:rsidRPr="009C74F7">
              <w:rPr>
                <w:rFonts w:ascii="Calibri" w:hAnsi="Calibri" w:cs="Calibri"/>
                <w:shd w:val="clear" w:color="auto" w:fill="D9D9D9" w:themeFill="background1" w:themeFillShade="D9"/>
              </w:rPr>
              <w:t>Pe durata existen</w:t>
            </w:r>
            <w:r w:rsidR="0014662D" w:rsidRPr="009C74F7">
              <w:rPr>
                <w:rFonts w:ascii="Calibri" w:hAnsi="Calibri" w:cs="Calibri"/>
                <w:shd w:val="clear" w:color="auto" w:fill="D9D9D9" w:themeFill="background1" w:themeFillShade="D9"/>
              </w:rPr>
              <w:t>ț</w:t>
            </w:r>
            <w:r w:rsidR="00CE6540" w:rsidRPr="009C74F7">
              <w:rPr>
                <w:rFonts w:ascii="Calibri" w:hAnsi="Calibri" w:cs="Calibri"/>
                <w:shd w:val="clear" w:color="auto" w:fill="D9D9D9" w:themeFill="background1" w:themeFillShade="D9"/>
              </w:rPr>
              <w:t xml:space="preserve">ei </w:t>
            </w:r>
            <w:r w:rsidR="001C0FF1" w:rsidRPr="009C74F7">
              <w:rPr>
                <w:rFonts w:ascii="Calibri" w:hAnsi="Calibri" w:cs="Calibri"/>
                <w:i/>
                <w:shd w:val="clear" w:color="auto" w:fill="D9D9D9" w:themeFill="background1" w:themeFillShade="D9"/>
              </w:rPr>
              <w:t>Ș</w:t>
            </w:r>
            <w:r w:rsidR="00CE6540" w:rsidRPr="009C74F7">
              <w:rPr>
                <w:rFonts w:ascii="Calibri" w:hAnsi="Calibri" w:cs="Calibri"/>
                <w:i/>
                <w:shd w:val="clear" w:color="auto" w:fill="D9D9D9" w:themeFill="background1" w:themeFillShade="D9"/>
              </w:rPr>
              <w:t>antierului</w:t>
            </w:r>
            <w:r w:rsidR="00CE6540" w:rsidRPr="009C74F7">
              <w:rPr>
                <w:rFonts w:ascii="Calibri" w:hAnsi="Calibri" w:cs="Calibri"/>
                <w:shd w:val="clear" w:color="auto" w:fill="D9D9D9" w:themeFill="background1" w:themeFillShade="D9"/>
              </w:rPr>
              <w:t xml:space="preserve">, </w:t>
            </w:r>
            <w:r w:rsidR="00CE6540" w:rsidRPr="009C74F7">
              <w:rPr>
                <w:rFonts w:ascii="Calibri" w:hAnsi="Calibri" w:cs="Calibri"/>
                <w:i/>
                <w:shd w:val="clear" w:color="auto" w:fill="D9D9D9" w:themeFill="background1" w:themeFillShade="D9"/>
              </w:rPr>
              <w:t>Costurile</w:t>
            </w:r>
            <w:r w:rsidR="00CE6540" w:rsidRPr="009C74F7">
              <w:rPr>
                <w:rFonts w:ascii="Calibri" w:hAnsi="Calibri" w:cs="Calibri"/>
                <w:shd w:val="clear" w:color="auto" w:fill="D9D9D9" w:themeFill="background1" w:themeFillShade="D9"/>
              </w:rPr>
              <w:t xml:space="preserve"> pentru racordarea </w:t>
            </w:r>
            <w:r w:rsidR="001C0FF1" w:rsidRPr="009C74F7">
              <w:rPr>
                <w:rFonts w:ascii="Calibri" w:hAnsi="Calibri" w:cs="Calibri"/>
                <w:shd w:val="clear" w:color="auto" w:fill="D9D9D9" w:themeFill="background1" w:themeFillShade="D9"/>
              </w:rPr>
              <w:t>ș</w:t>
            </w:r>
            <w:r w:rsidR="00CE6540" w:rsidRPr="009C74F7">
              <w:rPr>
                <w:rFonts w:ascii="Calibri" w:hAnsi="Calibri" w:cs="Calibri"/>
                <w:shd w:val="clear" w:color="auto" w:fill="D9D9D9" w:themeFill="background1" w:themeFillShade="D9"/>
              </w:rPr>
              <w:t>i consumul de utilită</w:t>
            </w:r>
            <w:r w:rsidR="0014662D" w:rsidRPr="009C74F7">
              <w:rPr>
                <w:rFonts w:ascii="Calibri" w:hAnsi="Calibri" w:cs="Calibri"/>
                <w:shd w:val="clear" w:color="auto" w:fill="D9D9D9" w:themeFill="background1" w:themeFillShade="D9"/>
              </w:rPr>
              <w:t>ț</w:t>
            </w:r>
            <w:r w:rsidR="00CE6540" w:rsidRPr="009C74F7">
              <w:rPr>
                <w:rFonts w:ascii="Calibri" w:hAnsi="Calibri" w:cs="Calibri"/>
                <w:shd w:val="clear" w:color="auto" w:fill="D9D9D9" w:themeFill="background1" w:themeFillShade="D9"/>
              </w:rPr>
              <w:t xml:space="preserve">i, precum </w:t>
            </w:r>
            <w:r w:rsidR="001C0FF1" w:rsidRPr="009C74F7">
              <w:rPr>
                <w:rFonts w:ascii="Calibri" w:hAnsi="Calibri" w:cs="Calibri"/>
                <w:shd w:val="clear" w:color="auto" w:fill="D9D9D9" w:themeFill="background1" w:themeFillShade="D9"/>
              </w:rPr>
              <w:t>ș</w:t>
            </w:r>
            <w:r w:rsidR="00CE6540" w:rsidRPr="009C74F7">
              <w:rPr>
                <w:rFonts w:ascii="Calibri" w:hAnsi="Calibri" w:cs="Calibri"/>
                <w:shd w:val="clear" w:color="auto" w:fill="D9D9D9" w:themeFill="background1" w:themeFillShade="D9"/>
              </w:rPr>
              <w:t xml:space="preserve">i cel al contoarelor sau al altor aparate de măsurat se suportă de către </w:t>
            </w:r>
            <w:r w:rsidR="00CE6540" w:rsidRPr="009C74F7">
              <w:rPr>
                <w:rFonts w:ascii="Calibri" w:hAnsi="Calibri" w:cs="Calibri"/>
                <w:i/>
                <w:shd w:val="clear" w:color="auto" w:fill="D9D9D9" w:themeFill="background1" w:themeFillShade="D9"/>
              </w:rPr>
              <w:t>Contractant</w:t>
            </w:r>
            <w:r w:rsidR="00CE6540" w:rsidRPr="009C74F7">
              <w:rPr>
                <w:rFonts w:ascii="Calibri" w:hAnsi="Calibri" w:cs="Calibri"/>
                <w:shd w:val="clear" w:color="auto" w:fill="D9D9D9" w:themeFill="background1" w:themeFillShade="D9"/>
              </w:rPr>
              <w:t>.]</w:t>
            </w:r>
          </w:p>
        </w:tc>
      </w:tr>
      <w:tr w:rsidR="00B22B16" w:rsidRPr="009C74F7" w14:paraId="2B66983B" w14:textId="77777777" w:rsidTr="00236D2D">
        <w:tc>
          <w:tcPr>
            <w:tcW w:w="1224" w:type="dxa"/>
            <w:shd w:val="clear" w:color="auto" w:fill="DAEEF3" w:themeFill="accent5" w:themeFillTint="33"/>
          </w:tcPr>
          <w:p w14:paraId="292F278A" w14:textId="7A8E9ABF" w:rsidR="00B22B16" w:rsidRPr="009C74F7" w:rsidRDefault="00B22B16" w:rsidP="00FD5FF6">
            <w:pPr>
              <w:suppressAutoHyphens/>
              <w:autoSpaceDE w:val="0"/>
              <w:autoSpaceDN w:val="0"/>
              <w:adjustRightInd w:val="0"/>
              <w:rPr>
                <w:rFonts w:ascii="Calibri" w:hAnsi="Calibri" w:cs="Calibri"/>
                <w:b/>
                <w:bCs/>
                <w:i/>
              </w:rPr>
            </w:pPr>
            <w:r w:rsidRPr="009C74F7">
              <w:rPr>
                <w:rFonts w:ascii="Calibri" w:hAnsi="Calibri" w:cs="Calibri"/>
                <w:b/>
                <w:bCs/>
                <w:i/>
              </w:rPr>
              <w:t>3.2.</w:t>
            </w:r>
            <w:r w:rsidR="008F4FFA" w:rsidRPr="009C74F7">
              <w:rPr>
                <w:rFonts w:ascii="Calibri" w:hAnsi="Calibri" w:cs="Calibri"/>
                <w:b/>
                <w:bCs/>
                <w:i/>
              </w:rPr>
              <w:t>2</w:t>
            </w:r>
            <w:r w:rsidRPr="009C74F7">
              <w:rPr>
                <w:rFonts w:ascii="Calibri" w:hAnsi="Calibri" w:cs="Calibri"/>
                <w:b/>
                <w:bCs/>
                <w:i/>
              </w:rPr>
              <w:t>.</w:t>
            </w:r>
          </w:p>
        </w:tc>
        <w:tc>
          <w:tcPr>
            <w:tcW w:w="8586" w:type="dxa"/>
            <w:shd w:val="clear" w:color="auto" w:fill="DAEEF3" w:themeFill="accent5" w:themeFillTint="33"/>
          </w:tcPr>
          <w:p w14:paraId="110C996D" w14:textId="72343711" w:rsidR="00B22B16" w:rsidRPr="009C74F7" w:rsidRDefault="00966BB3" w:rsidP="0014662D">
            <w:pPr>
              <w:pStyle w:val="Default"/>
              <w:suppressAutoHyphens/>
              <w:rPr>
                <w:rFonts w:ascii="Calibri" w:hAnsi="Calibri" w:cs="Calibri"/>
                <w:b/>
                <w:i/>
                <w:noProof/>
                <w:sz w:val="22"/>
                <w:szCs w:val="22"/>
              </w:rPr>
            </w:pPr>
            <w:r w:rsidRPr="009C74F7">
              <w:rPr>
                <w:rFonts w:ascii="Calibri" w:hAnsi="Calibri" w:cs="Calibri"/>
                <w:b/>
                <w:i/>
                <w:noProof/>
                <w:sz w:val="22"/>
                <w:szCs w:val="22"/>
              </w:rPr>
              <w:t>Obliga</w:t>
            </w:r>
            <w:r w:rsidR="0014662D" w:rsidRPr="009C74F7">
              <w:rPr>
                <w:rFonts w:ascii="Calibri" w:hAnsi="Calibri" w:cs="Calibri"/>
                <w:b/>
                <w:i/>
                <w:noProof/>
                <w:sz w:val="22"/>
                <w:szCs w:val="22"/>
              </w:rPr>
              <w:t>ț</w:t>
            </w:r>
            <w:r w:rsidRPr="009C74F7">
              <w:rPr>
                <w:rFonts w:ascii="Calibri" w:hAnsi="Calibri" w:cs="Calibri"/>
                <w:b/>
                <w:i/>
                <w:noProof/>
                <w:sz w:val="22"/>
                <w:szCs w:val="22"/>
              </w:rPr>
              <w:t xml:space="preserve">ii ale Contractantului cu privire la </w:t>
            </w:r>
            <w:r w:rsidR="00DD66D8" w:rsidRPr="009C74F7">
              <w:rPr>
                <w:rFonts w:ascii="Calibri" w:hAnsi="Calibri" w:cs="Calibri"/>
                <w:b/>
                <w:i/>
                <w:noProof/>
                <w:sz w:val="22"/>
                <w:szCs w:val="22"/>
              </w:rPr>
              <w:t>Ec</w:t>
            </w:r>
            <w:r w:rsidR="006423F5" w:rsidRPr="009C74F7">
              <w:rPr>
                <w:rFonts w:ascii="Calibri" w:hAnsi="Calibri" w:cs="Calibri"/>
                <w:b/>
                <w:i/>
                <w:noProof/>
                <w:sz w:val="22"/>
                <w:szCs w:val="22"/>
              </w:rPr>
              <w:t>h</w:t>
            </w:r>
            <w:r w:rsidR="00DD66D8" w:rsidRPr="009C74F7">
              <w:rPr>
                <w:rFonts w:ascii="Calibri" w:hAnsi="Calibri" w:cs="Calibri"/>
                <w:b/>
                <w:i/>
                <w:noProof/>
                <w:sz w:val="22"/>
                <w:szCs w:val="22"/>
              </w:rPr>
              <w:t xml:space="preserve">ipamente și/sau Materiale incluse în </w:t>
            </w:r>
            <w:r w:rsidR="00A46848" w:rsidRPr="009C74F7">
              <w:rPr>
                <w:rFonts w:ascii="Calibri" w:hAnsi="Calibri" w:cs="Calibri"/>
                <w:b/>
                <w:i/>
                <w:noProof/>
                <w:sz w:val="22"/>
                <w:szCs w:val="22"/>
              </w:rPr>
              <w:t>Lucrare/</w:t>
            </w:r>
            <w:r w:rsidR="00DD66D8" w:rsidRPr="009C74F7">
              <w:rPr>
                <w:rFonts w:ascii="Calibri" w:hAnsi="Calibri" w:cs="Calibri"/>
                <w:b/>
                <w:i/>
                <w:noProof/>
                <w:sz w:val="22"/>
                <w:szCs w:val="22"/>
              </w:rPr>
              <w:t>Lucrări</w:t>
            </w:r>
          </w:p>
        </w:tc>
      </w:tr>
      <w:tr w:rsidR="00B22B16" w:rsidRPr="009C74F7" w14:paraId="00AB6E16" w14:textId="77777777" w:rsidTr="00236D2D">
        <w:tc>
          <w:tcPr>
            <w:tcW w:w="1224" w:type="dxa"/>
          </w:tcPr>
          <w:p w14:paraId="53559BAD" w14:textId="74F55239" w:rsidR="00B22B16" w:rsidRPr="009C74F7" w:rsidRDefault="006721F3" w:rsidP="00FD5FF6">
            <w:pPr>
              <w:suppressAutoHyphens/>
              <w:autoSpaceDE w:val="0"/>
              <w:autoSpaceDN w:val="0"/>
              <w:adjustRightInd w:val="0"/>
              <w:rPr>
                <w:rFonts w:ascii="Calibri" w:hAnsi="Calibri" w:cs="Calibri"/>
                <w:b/>
                <w:bCs/>
              </w:rPr>
            </w:pPr>
            <w:r w:rsidRPr="009C74F7">
              <w:rPr>
                <w:rFonts w:ascii="Calibri" w:hAnsi="Calibri" w:cs="Calibri"/>
                <w:b/>
                <w:bCs/>
              </w:rPr>
              <w:t>3.2.</w:t>
            </w:r>
            <w:r w:rsidR="008F4FFA" w:rsidRPr="009C74F7">
              <w:rPr>
                <w:rFonts w:ascii="Calibri" w:hAnsi="Calibri" w:cs="Calibri"/>
                <w:b/>
                <w:bCs/>
              </w:rPr>
              <w:t>2</w:t>
            </w:r>
            <w:r w:rsidRPr="009C74F7">
              <w:rPr>
                <w:rFonts w:ascii="Calibri" w:hAnsi="Calibri" w:cs="Calibri"/>
                <w:b/>
                <w:bCs/>
              </w:rPr>
              <w:t>.(</w:t>
            </w:r>
            <w:r w:rsidR="00563BF3" w:rsidRPr="009C74F7">
              <w:rPr>
                <w:rFonts w:ascii="Calibri" w:hAnsi="Calibri" w:cs="Calibri"/>
                <w:b/>
                <w:bCs/>
              </w:rPr>
              <w:t>b</w:t>
            </w:r>
            <w:r w:rsidRPr="009C74F7">
              <w:rPr>
                <w:rFonts w:ascii="Calibri" w:hAnsi="Calibri" w:cs="Calibri"/>
                <w:b/>
                <w:bCs/>
              </w:rPr>
              <w:t>)</w:t>
            </w:r>
          </w:p>
        </w:tc>
        <w:tc>
          <w:tcPr>
            <w:tcW w:w="8586" w:type="dxa"/>
            <w:shd w:val="clear" w:color="auto" w:fill="EAF1DD" w:themeFill="accent3" w:themeFillTint="33"/>
          </w:tcPr>
          <w:p w14:paraId="16421850" w14:textId="2FF85F74" w:rsidR="00240D77" w:rsidRPr="009C74F7" w:rsidRDefault="008F2C23" w:rsidP="00247D59">
            <w:pPr>
              <w:suppressAutoHyphens/>
              <w:autoSpaceDE w:val="0"/>
              <w:autoSpaceDN w:val="0"/>
              <w:adjustRightInd w:val="0"/>
              <w:rPr>
                <w:rFonts w:ascii="Calibri" w:hAnsi="Calibri" w:cs="Calibri"/>
                <w:color w:val="000000"/>
                <w:shd w:val="clear" w:color="auto" w:fill="D9D9D9" w:themeFill="background1" w:themeFillShade="D9"/>
              </w:rPr>
            </w:pPr>
            <w:r w:rsidRPr="009C74F7">
              <w:rPr>
                <w:rFonts w:ascii="Calibri" w:hAnsi="Calibri" w:cs="Calibri"/>
                <w:shd w:val="clear" w:color="auto" w:fill="D9D9D9" w:themeFill="background1" w:themeFillShade="D9"/>
              </w:rPr>
              <w:t xml:space="preserve"> </w:t>
            </w:r>
            <w:r w:rsidR="006721F3" w:rsidRPr="009C74F7">
              <w:rPr>
                <w:rFonts w:ascii="Calibri" w:hAnsi="Calibri" w:cs="Calibri"/>
                <w:color w:val="000000"/>
                <w:shd w:val="clear" w:color="auto" w:fill="D9D9D9" w:themeFill="background1" w:themeFillShade="D9"/>
              </w:rPr>
              <w:t>Documentele care trebuie să înso</w:t>
            </w:r>
            <w:r w:rsidR="0014662D" w:rsidRPr="009C74F7">
              <w:rPr>
                <w:rFonts w:ascii="Calibri" w:hAnsi="Calibri" w:cs="Calibri"/>
                <w:color w:val="000000"/>
                <w:shd w:val="clear" w:color="auto" w:fill="D9D9D9" w:themeFill="background1" w:themeFillShade="D9"/>
              </w:rPr>
              <w:t>ț</w:t>
            </w:r>
            <w:r w:rsidR="006721F3" w:rsidRPr="009C74F7">
              <w:rPr>
                <w:rFonts w:ascii="Calibri" w:hAnsi="Calibri" w:cs="Calibri"/>
                <w:color w:val="000000"/>
                <w:shd w:val="clear" w:color="auto" w:fill="D9D9D9" w:themeFill="background1" w:themeFillShade="D9"/>
              </w:rPr>
              <w:t xml:space="preserve">ească </w:t>
            </w:r>
            <w:r w:rsidR="006721F3" w:rsidRPr="009C74F7">
              <w:rPr>
                <w:rFonts w:ascii="Calibri" w:hAnsi="Calibri" w:cs="Calibri"/>
                <w:i/>
                <w:color w:val="000000"/>
                <w:shd w:val="clear" w:color="auto" w:fill="D9D9D9" w:themeFill="background1" w:themeFillShade="D9"/>
              </w:rPr>
              <w:t>Echipamentele</w:t>
            </w:r>
            <w:r w:rsidR="0081148F" w:rsidRPr="009C74F7">
              <w:rPr>
                <w:rFonts w:ascii="Calibri" w:hAnsi="Calibri" w:cs="Calibri"/>
                <w:i/>
                <w:color w:val="000000"/>
                <w:shd w:val="clear" w:color="auto" w:fill="D9D9D9" w:themeFill="background1" w:themeFillShade="D9"/>
              </w:rPr>
              <w:t>/Materialele</w:t>
            </w:r>
            <w:r w:rsidR="00A06C22" w:rsidRPr="009C74F7">
              <w:rPr>
                <w:rFonts w:ascii="Calibri" w:hAnsi="Calibri" w:cs="Calibri"/>
                <w:color w:val="000000"/>
                <w:shd w:val="clear" w:color="auto" w:fill="D9D9D9" w:themeFill="background1" w:themeFillShade="D9"/>
              </w:rPr>
              <w:t xml:space="preserve"> dar nu se limitează la</w:t>
            </w:r>
            <w:r w:rsidR="00BE2C88" w:rsidRPr="009C74F7">
              <w:rPr>
                <w:rFonts w:ascii="Calibri" w:hAnsi="Calibri" w:cs="Calibri"/>
                <w:color w:val="000000"/>
                <w:shd w:val="clear" w:color="auto" w:fill="D9D9D9" w:themeFill="background1" w:themeFillShade="D9"/>
              </w:rPr>
              <w:t xml:space="preserve"> sunt</w:t>
            </w:r>
            <w:r w:rsidR="00A06C22" w:rsidRPr="009C74F7">
              <w:rPr>
                <w:rFonts w:ascii="Calibri" w:hAnsi="Calibri" w:cs="Calibri"/>
                <w:color w:val="000000"/>
                <w:shd w:val="clear" w:color="auto" w:fill="D9D9D9" w:themeFill="background1" w:themeFillShade="D9"/>
              </w:rPr>
              <w:t xml:space="preserve">: </w:t>
            </w:r>
            <w:r w:rsidR="00A06C22" w:rsidRPr="009C74F7">
              <w:rPr>
                <w:rStyle w:val="tpa1"/>
                <w:rFonts w:ascii="Calibri" w:hAnsi="Calibri"/>
                <w:shd w:val="clear" w:color="auto" w:fill="D9D9D9" w:themeFill="background1" w:themeFillShade="D9"/>
              </w:rPr>
              <w:t xml:space="preserve">documentele de calitate, rezultatele probelor şi testelor în conformitate cu prevederile </w:t>
            </w:r>
            <w:r w:rsidR="00A06C22" w:rsidRPr="009C74F7">
              <w:rPr>
                <w:rStyle w:val="tpa1"/>
                <w:rFonts w:ascii="Calibri" w:hAnsi="Calibri"/>
                <w:i/>
                <w:shd w:val="clear" w:color="auto" w:fill="D9D9D9" w:themeFill="background1" w:themeFillShade="D9"/>
              </w:rPr>
              <w:t>Contractului</w:t>
            </w:r>
            <w:r w:rsidR="00A06C22" w:rsidRPr="009C74F7">
              <w:rPr>
                <w:rStyle w:val="tpa1"/>
                <w:rFonts w:ascii="Calibri" w:hAnsi="Calibri"/>
                <w:shd w:val="clear" w:color="auto" w:fill="D9D9D9" w:themeFill="background1" w:themeFillShade="D9"/>
              </w:rPr>
              <w:t xml:space="preserve"> și ale </w:t>
            </w:r>
            <w:r w:rsidR="00A06C22" w:rsidRPr="009C74F7">
              <w:rPr>
                <w:rStyle w:val="tpa1"/>
                <w:rFonts w:ascii="Calibri" w:hAnsi="Calibri"/>
                <w:i/>
                <w:shd w:val="clear" w:color="auto" w:fill="D9D9D9" w:themeFill="background1" w:themeFillShade="D9"/>
              </w:rPr>
              <w:t>Legii</w:t>
            </w:r>
            <w:r w:rsidR="00A06C22" w:rsidRPr="009C74F7">
              <w:rPr>
                <w:rStyle w:val="tpa1"/>
                <w:rFonts w:ascii="Calibri" w:hAnsi="Calibri"/>
                <w:shd w:val="clear" w:color="auto" w:fill="D9D9D9" w:themeFill="background1" w:themeFillShade="D9"/>
              </w:rPr>
              <w:t xml:space="preserve">, certificări ale </w:t>
            </w:r>
            <w:r w:rsidR="00A06C22" w:rsidRPr="009C74F7">
              <w:rPr>
                <w:rStyle w:val="tpa1"/>
                <w:rFonts w:ascii="Calibri" w:hAnsi="Calibri"/>
                <w:i/>
                <w:shd w:val="clear" w:color="auto" w:fill="D9D9D9" w:themeFill="background1" w:themeFillShade="D9"/>
              </w:rPr>
              <w:t>Echipamentelor</w:t>
            </w:r>
            <w:r w:rsidR="0081148F" w:rsidRPr="009C74F7">
              <w:rPr>
                <w:rStyle w:val="tpa1"/>
                <w:rFonts w:ascii="Calibri" w:hAnsi="Calibri"/>
                <w:i/>
                <w:shd w:val="clear" w:color="auto" w:fill="D9D9D9" w:themeFill="background1" w:themeFillShade="D9"/>
              </w:rPr>
              <w:t>/Materialelor</w:t>
            </w:r>
            <w:r w:rsidR="00A06C22" w:rsidRPr="009C74F7">
              <w:rPr>
                <w:rStyle w:val="tpa1"/>
                <w:rFonts w:ascii="Calibri" w:hAnsi="Calibri"/>
                <w:shd w:val="clear" w:color="auto" w:fill="D9D9D9" w:themeFill="background1" w:themeFillShade="D9"/>
              </w:rPr>
              <w:t xml:space="preserve">, certificări ale proceselor pentru realizarea </w:t>
            </w:r>
            <w:r w:rsidR="0081148F" w:rsidRPr="009C74F7">
              <w:rPr>
                <w:rStyle w:val="tpa1"/>
                <w:rFonts w:ascii="Calibri" w:hAnsi="Calibri"/>
                <w:i/>
                <w:shd w:val="clear" w:color="auto" w:fill="D9D9D9" w:themeFill="background1" w:themeFillShade="D9"/>
              </w:rPr>
              <w:t>Echipamentelor/Materialelor</w:t>
            </w:r>
            <w:r w:rsidR="0081148F" w:rsidRPr="009C74F7" w:rsidDel="0081148F">
              <w:rPr>
                <w:rStyle w:val="tpa1"/>
                <w:rFonts w:ascii="Calibri" w:hAnsi="Calibri"/>
                <w:shd w:val="clear" w:color="auto" w:fill="D9D9D9" w:themeFill="background1" w:themeFillShade="D9"/>
              </w:rPr>
              <w:t xml:space="preserve"> </w:t>
            </w:r>
            <w:r w:rsidR="00A06C22" w:rsidRPr="009C74F7">
              <w:rPr>
                <w:rStyle w:val="tpa1"/>
                <w:rFonts w:ascii="Calibri" w:hAnsi="Calibri"/>
                <w:shd w:val="clear" w:color="auto" w:fill="D9D9D9" w:themeFill="background1" w:themeFillShade="D9"/>
              </w:rPr>
              <w:t>respective, așa cum sunt acestea specificate în cerinţele autorităţilor competente,</w:t>
            </w:r>
            <w:r w:rsidR="0081148F" w:rsidRPr="009C74F7">
              <w:rPr>
                <w:rStyle w:val="tpa1"/>
                <w:rFonts w:ascii="Calibri" w:hAnsi="Calibri"/>
                <w:shd w:val="clear" w:color="auto" w:fill="D9D9D9" w:themeFill="background1" w:themeFillShade="D9"/>
              </w:rPr>
              <w:t xml:space="preserve"> declarații de conformitate, agremente tehnice, declarații de performanță</w:t>
            </w:r>
            <w:r w:rsidR="006721F3" w:rsidRPr="009C74F7">
              <w:rPr>
                <w:rFonts w:ascii="Calibri" w:hAnsi="Calibri" w:cs="Calibri"/>
                <w:color w:val="000000"/>
                <w:shd w:val="clear" w:color="auto" w:fill="D9D9D9" w:themeFill="background1" w:themeFillShade="D9"/>
              </w:rPr>
              <w:t xml:space="preserve"> </w:t>
            </w:r>
            <w:r w:rsidR="001C0FF1" w:rsidRPr="009C74F7">
              <w:rPr>
                <w:rFonts w:ascii="Calibri" w:hAnsi="Calibri" w:cs="Calibri"/>
                <w:color w:val="000000"/>
                <w:shd w:val="clear" w:color="auto" w:fill="D9D9D9" w:themeFill="background1" w:themeFillShade="D9"/>
              </w:rPr>
              <w:t>ș</w:t>
            </w:r>
            <w:r w:rsidR="00845D26" w:rsidRPr="009C74F7">
              <w:rPr>
                <w:rFonts w:ascii="Calibri" w:hAnsi="Calibri" w:cs="Calibri"/>
                <w:color w:val="000000"/>
                <w:shd w:val="clear" w:color="auto" w:fill="D9D9D9" w:themeFill="background1" w:themeFillShade="D9"/>
              </w:rPr>
              <w:t>.a.</w:t>
            </w:r>
          </w:p>
        </w:tc>
      </w:tr>
      <w:tr w:rsidR="005438AF" w:rsidRPr="009C74F7" w14:paraId="6AA40742" w14:textId="77777777" w:rsidTr="00236D2D">
        <w:tc>
          <w:tcPr>
            <w:tcW w:w="1224" w:type="dxa"/>
            <w:shd w:val="clear" w:color="auto" w:fill="DAEEF3" w:themeFill="accent5" w:themeFillTint="33"/>
          </w:tcPr>
          <w:p w14:paraId="0400597D" w14:textId="77777777" w:rsidR="005438AF" w:rsidRPr="009C74F7" w:rsidRDefault="005438AF" w:rsidP="00335D1A">
            <w:pPr>
              <w:suppressAutoHyphens/>
              <w:autoSpaceDE w:val="0"/>
              <w:autoSpaceDN w:val="0"/>
              <w:adjustRightInd w:val="0"/>
              <w:rPr>
                <w:rFonts w:ascii="Calibri" w:hAnsi="Calibri" w:cs="Calibri"/>
                <w:b/>
                <w:bCs/>
                <w:i/>
              </w:rPr>
            </w:pPr>
            <w:r w:rsidRPr="009C74F7">
              <w:rPr>
                <w:rFonts w:ascii="Calibri" w:hAnsi="Calibri" w:cs="Calibri"/>
                <w:b/>
                <w:bCs/>
                <w:i/>
              </w:rPr>
              <w:t>3.2.4.</w:t>
            </w:r>
          </w:p>
        </w:tc>
        <w:tc>
          <w:tcPr>
            <w:tcW w:w="8586" w:type="dxa"/>
            <w:shd w:val="clear" w:color="auto" w:fill="DAEEF3" w:themeFill="accent5" w:themeFillTint="33"/>
          </w:tcPr>
          <w:p w14:paraId="1C75B4C1" w14:textId="77777777" w:rsidR="005438AF" w:rsidRPr="009C74F7" w:rsidRDefault="005438AF" w:rsidP="00247D59">
            <w:pPr>
              <w:pStyle w:val="Default"/>
              <w:suppressAutoHyphens/>
              <w:rPr>
                <w:rFonts w:ascii="Calibri" w:hAnsi="Calibri" w:cs="Calibri"/>
                <w:b/>
                <w:i/>
                <w:noProof/>
                <w:color w:val="auto"/>
                <w:sz w:val="22"/>
                <w:szCs w:val="22"/>
              </w:rPr>
            </w:pPr>
            <w:r w:rsidRPr="009C74F7">
              <w:rPr>
                <w:rFonts w:ascii="Calibri" w:hAnsi="Calibri" w:cs="Calibri"/>
                <w:b/>
                <w:i/>
                <w:noProof/>
                <w:sz w:val="22"/>
                <w:szCs w:val="22"/>
              </w:rPr>
              <w:t>Obligații ale Contractantului privind păstrarea documentelor în Șantier</w:t>
            </w:r>
          </w:p>
        </w:tc>
      </w:tr>
      <w:tr w:rsidR="005438AF" w:rsidRPr="009C74F7" w14:paraId="67F01BE6" w14:textId="77777777" w:rsidTr="00236D2D">
        <w:tc>
          <w:tcPr>
            <w:tcW w:w="1224" w:type="dxa"/>
          </w:tcPr>
          <w:p w14:paraId="3C826400" w14:textId="721F247B" w:rsidR="005438AF" w:rsidRPr="009C74F7" w:rsidRDefault="005438AF" w:rsidP="00335D1A">
            <w:pPr>
              <w:suppressAutoHyphens/>
              <w:autoSpaceDE w:val="0"/>
              <w:autoSpaceDN w:val="0"/>
              <w:adjustRightInd w:val="0"/>
              <w:rPr>
                <w:rFonts w:ascii="Calibri" w:hAnsi="Calibri" w:cs="Calibri"/>
                <w:b/>
                <w:bCs/>
              </w:rPr>
            </w:pPr>
            <w:r w:rsidRPr="009C74F7">
              <w:rPr>
                <w:rFonts w:ascii="Calibri" w:hAnsi="Calibri" w:cs="Calibri"/>
                <w:b/>
                <w:bCs/>
              </w:rPr>
              <w:t>3.2.4.(b)</w:t>
            </w:r>
          </w:p>
        </w:tc>
        <w:tc>
          <w:tcPr>
            <w:tcW w:w="8586" w:type="dxa"/>
            <w:shd w:val="clear" w:color="auto" w:fill="EAF1DD" w:themeFill="accent3" w:themeFillTint="33"/>
          </w:tcPr>
          <w:p w14:paraId="1F99DF53" w14:textId="010307A9" w:rsidR="005438AF" w:rsidRPr="009C74F7" w:rsidRDefault="005438AF" w:rsidP="00247D59">
            <w:pPr>
              <w:pStyle w:val="Default"/>
              <w:suppressAutoHyphens/>
              <w:rPr>
                <w:rFonts w:ascii="Calibri" w:hAnsi="Calibri"/>
                <w:noProof/>
                <w:sz w:val="22"/>
                <w:szCs w:val="22"/>
              </w:rPr>
            </w:pPr>
            <w:r w:rsidRPr="009C74F7">
              <w:rPr>
                <w:rFonts w:ascii="Calibri" w:hAnsi="Calibri"/>
                <w:i/>
                <w:noProof/>
                <w:sz w:val="22"/>
                <w:szCs w:val="22"/>
                <w:shd w:val="clear" w:color="auto" w:fill="D9D9D9" w:themeFill="background1" w:themeFillShade="D9"/>
              </w:rPr>
              <w:t>Contractantul</w:t>
            </w:r>
            <w:r w:rsidRPr="009C74F7">
              <w:rPr>
                <w:rFonts w:ascii="Calibri" w:hAnsi="Calibri"/>
                <w:noProof/>
                <w:sz w:val="22"/>
                <w:szCs w:val="22"/>
                <w:shd w:val="clear" w:color="auto" w:fill="D9D9D9" w:themeFill="background1" w:themeFillShade="D9"/>
              </w:rPr>
              <w:t xml:space="preserve"> transmite </w:t>
            </w:r>
            <w:r w:rsidRPr="009C74F7">
              <w:rPr>
                <w:rFonts w:ascii="Calibri" w:hAnsi="Calibri"/>
                <w:i/>
                <w:noProof/>
                <w:sz w:val="22"/>
                <w:szCs w:val="22"/>
                <w:shd w:val="clear" w:color="auto" w:fill="D9D9D9" w:themeFill="background1" w:themeFillShade="D9"/>
              </w:rPr>
              <w:t>Achizitorului</w:t>
            </w:r>
            <w:r w:rsidRPr="009C74F7">
              <w:rPr>
                <w:rFonts w:ascii="Calibri" w:hAnsi="Calibri"/>
                <w:noProof/>
                <w:sz w:val="22"/>
                <w:szCs w:val="22"/>
                <w:shd w:val="clear" w:color="auto" w:fill="D9D9D9" w:themeFill="background1" w:themeFillShade="D9"/>
              </w:rPr>
              <w:t xml:space="preserve"> documentația necesară completării </w:t>
            </w:r>
            <w:r w:rsidRPr="009C74F7">
              <w:rPr>
                <w:rFonts w:ascii="Calibri" w:hAnsi="Calibri"/>
                <w:i/>
                <w:noProof/>
                <w:sz w:val="22"/>
                <w:szCs w:val="22"/>
                <w:shd w:val="clear" w:color="auto" w:fill="D9D9D9" w:themeFill="background1" w:themeFillShade="D9"/>
              </w:rPr>
              <w:t>Cărţii Tehnice a Construcţiei</w:t>
            </w:r>
            <w:r w:rsidR="00BE2C88" w:rsidRPr="009C74F7">
              <w:rPr>
                <w:rFonts w:ascii="Calibri" w:hAnsi="Calibri"/>
                <w:noProof/>
                <w:sz w:val="22"/>
                <w:szCs w:val="22"/>
                <w:shd w:val="clear" w:color="auto" w:fill="D9D9D9" w:themeFill="background1" w:themeFillShade="D9"/>
              </w:rPr>
              <w:t>.</w:t>
            </w:r>
          </w:p>
          <w:p w14:paraId="6D1929C6" w14:textId="2A036BF9" w:rsidR="005438AF" w:rsidRPr="009C74F7" w:rsidRDefault="005438AF" w:rsidP="005438AF">
            <w:pPr>
              <w:pStyle w:val="Corptext"/>
              <w:widowControl w:val="0"/>
              <w:tabs>
                <w:tab w:val="left" w:pos="1276"/>
              </w:tabs>
              <w:spacing w:after="0"/>
              <w:ind w:right="118"/>
              <w:rPr>
                <w:rFonts w:ascii="Calibri" w:hAnsi="Calibri" w:cs="Calibri"/>
              </w:rPr>
            </w:pPr>
            <w:r w:rsidRPr="009C74F7">
              <w:rPr>
                <w:rFonts w:ascii="Calibri" w:hAnsi="Calibri" w:cs="Calibri"/>
                <w:shd w:val="clear" w:color="auto" w:fill="D9D9D9" w:themeFill="background1" w:themeFillShade="D9"/>
              </w:rPr>
              <w:t xml:space="preserve">Transmiterea acestor documente reprezintă condiție pentru realizarea </w:t>
            </w:r>
            <w:r w:rsidRPr="009C74F7">
              <w:rPr>
                <w:rFonts w:ascii="Calibri" w:hAnsi="Calibri" w:cs="Calibri"/>
                <w:i/>
                <w:shd w:val="clear" w:color="auto" w:fill="D9D9D9" w:themeFill="background1" w:themeFillShade="D9"/>
              </w:rPr>
              <w:t>Recepției la Terminarea Lucrărilor</w:t>
            </w:r>
            <w:r w:rsidRPr="009C74F7">
              <w:rPr>
                <w:rFonts w:ascii="Calibri" w:hAnsi="Calibri" w:cs="Calibri"/>
                <w:shd w:val="clear" w:color="auto" w:fill="D9D9D9" w:themeFill="background1" w:themeFillShade="D9"/>
              </w:rPr>
              <w:t>.]</w:t>
            </w:r>
          </w:p>
          <w:p w14:paraId="79647ABA" w14:textId="7B834F81" w:rsidR="005438AF" w:rsidRPr="009C74F7" w:rsidRDefault="005438AF" w:rsidP="00247D59">
            <w:pPr>
              <w:pStyle w:val="Corptext"/>
              <w:widowControl w:val="0"/>
              <w:tabs>
                <w:tab w:val="left" w:pos="1276"/>
              </w:tabs>
              <w:spacing w:after="0"/>
              <w:ind w:right="118"/>
              <w:rPr>
                <w:rFonts w:ascii="Calibri" w:hAnsi="Calibri" w:cs="Calibri"/>
              </w:rPr>
            </w:pPr>
            <w:r w:rsidRPr="009C74F7">
              <w:rPr>
                <w:rFonts w:ascii="Calibri" w:hAnsi="Calibri" w:cs="Calibri"/>
                <w:i/>
                <w:shd w:val="clear" w:color="auto" w:fill="D9D9D9" w:themeFill="background1" w:themeFillShade="D9"/>
              </w:rPr>
              <w:t>Contractantul</w:t>
            </w:r>
            <w:r w:rsidRPr="009C74F7">
              <w:rPr>
                <w:rFonts w:ascii="Calibri" w:hAnsi="Calibri" w:cs="Calibri"/>
                <w:shd w:val="clear" w:color="auto" w:fill="D9D9D9" w:themeFill="background1" w:themeFillShade="D9"/>
              </w:rPr>
              <w:t xml:space="preserve"> înregistrează zilnic cel puțin următoarele informații: </w:t>
            </w:r>
          </w:p>
          <w:p w14:paraId="1EC51DB2" w14:textId="77777777" w:rsidR="005438AF" w:rsidRPr="009C74F7" w:rsidRDefault="005438AF" w:rsidP="005438AF">
            <w:pPr>
              <w:pStyle w:val="Listparagraf"/>
              <w:widowControl w:val="0"/>
              <w:numPr>
                <w:ilvl w:val="0"/>
                <w:numId w:val="47"/>
              </w:numPr>
              <w:ind w:left="311" w:right="96" w:hanging="311"/>
              <w:contextualSpacing w:val="0"/>
              <w:rPr>
                <w:rFonts w:ascii="Calibri" w:eastAsia="Times New Roman" w:hAnsi="Calibri" w:cs="Calibri"/>
                <w:bCs/>
                <w:lang w:eastAsia="fr-FR"/>
              </w:rPr>
            </w:pPr>
            <w:r w:rsidRPr="009C74F7">
              <w:rPr>
                <w:rFonts w:ascii="Calibri" w:eastAsia="Times New Roman" w:hAnsi="Calibri" w:cs="Calibri"/>
                <w:bCs/>
                <w:shd w:val="clear" w:color="auto" w:fill="D9D9D9" w:themeFill="background1" w:themeFillShade="D9"/>
                <w:lang w:eastAsia="fr-FR"/>
              </w:rPr>
              <w:lastRenderedPageBreak/>
              <w:t>condițiile meteorologice, precum și perioada/durata întreruperii/suspendării activității/activităților ca efect al condițiilor meteorologice nefavorabile,</w:t>
            </w:r>
          </w:p>
          <w:p w14:paraId="0B10ED57" w14:textId="77777777" w:rsidR="005438AF" w:rsidRPr="009C74F7" w:rsidRDefault="005438AF" w:rsidP="00247D59">
            <w:pPr>
              <w:pStyle w:val="Listparagraf"/>
              <w:widowControl w:val="0"/>
              <w:numPr>
                <w:ilvl w:val="0"/>
                <w:numId w:val="47"/>
              </w:numPr>
              <w:ind w:left="311" w:right="96" w:hanging="311"/>
              <w:contextualSpacing w:val="0"/>
              <w:rPr>
                <w:rFonts w:ascii="Calibri" w:eastAsia="Times New Roman" w:hAnsi="Calibri" w:cs="Calibri"/>
                <w:bCs/>
                <w:lang w:eastAsia="fr-FR"/>
              </w:rPr>
            </w:pPr>
            <w:r w:rsidRPr="009C74F7">
              <w:rPr>
                <w:rFonts w:ascii="Calibri" w:eastAsia="Times New Roman" w:hAnsi="Calibri" w:cs="Calibri"/>
                <w:bCs/>
                <w:shd w:val="clear" w:color="auto" w:fill="D9D9D9" w:themeFill="background1" w:themeFillShade="D9"/>
                <w:lang w:eastAsia="fr-FR"/>
              </w:rPr>
              <w:t>numărul de ore lucrate,</w:t>
            </w:r>
          </w:p>
          <w:p w14:paraId="236DD483" w14:textId="77777777" w:rsidR="005438AF" w:rsidRPr="009C74F7" w:rsidRDefault="005438AF" w:rsidP="00247D59">
            <w:pPr>
              <w:pStyle w:val="Listparagraf"/>
              <w:widowControl w:val="0"/>
              <w:numPr>
                <w:ilvl w:val="0"/>
                <w:numId w:val="47"/>
              </w:numPr>
              <w:ind w:left="311" w:right="96" w:hanging="311"/>
              <w:contextualSpacing w:val="0"/>
              <w:rPr>
                <w:rFonts w:ascii="Calibri" w:eastAsia="Times New Roman" w:hAnsi="Calibri" w:cs="Calibri"/>
                <w:bCs/>
                <w:lang w:eastAsia="fr-FR"/>
              </w:rPr>
            </w:pPr>
            <w:r w:rsidRPr="009C74F7">
              <w:rPr>
                <w:rFonts w:ascii="Calibri" w:eastAsia="Times New Roman" w:hAnsi="Calibri" w:cs="Calibri"/>
                <w:bCs/>
                <w:shd w:val="clear" w:color="auto" w:fill="D9D9D9" w:themeFill="background1" w:themeFillShade="D9"/>
                <w:lang w:eastAsia="fr-FR"/>
              </w:rPr>
              <w:t xml:space="preserve">numărul și calificarea personalului muncitor prezent în </w:t>
            </w:r>
            <w:r w:rsidRPr="009C74F7">
              <w:rPr>
                <w:rFonts w:ascii="Calibri" w:eastAsia="Times New Roman" w:hAnsi="Calibri" w:cs="Calibri"/>
                <w:bCs/>
                <w:i/>
                <w:shd w:val="clear" w:color="auto" w:fill="D9D9D9" w:themeFill="background1" w:themeFillShade="D9"/>
                <w:lang w:eastAsia="fr-FR"/>
              </w:rPr>
              <w:t>Șantier</w:t>
            </w:r>
            <w:r w:rsidRPr="009C74F7">
              <w:rPr>
                <w:rFonts w:ascii="Calibri" w:eastAsia="Times New Roman" w:hAnsi="Calibri" w:cs="Calibri"/>
                <w:bCs/>
                <w:shd w:val="clear" w:color="auto" w:fill="D9D9D9" w:themeFill="background1" w:themeFillShade="D9"/>
                <w:lang w:eastAsia="fr-FR"/>
              </w:rPr>
              <w:t>,</w:t>
            </w:r>
          </w:p>
          <w:p w14:paraId="477E5804" w14:textId="77777777" w:rsidR="005438AF" w:rsidRPr="009C74F7" w:rsidRDefault="005438AF" w:rsidP="00247D59">
            <w:pPr>
              <w:pStyle w:val="Listparagraf"/>
              <w:widowControl w:val="0"/>
              <w:numPr>
                <w:ilvl w:val="0"/>
                <w:numId w:val="47"/>
              </w:numPr>
              <w:ind w:left="311" w:right="96" w:hanging="311"/>
              <w:contextualSpacing w:val="0"/>
              <w:rPr>
                <w:rFonts w:ascii="Calibri" w:eastAsia="Times New Roman" w:hAnsi="Calibri" w:cs="Calibri"/>
                <w:bCs/>
                <w:lang w:eastAsia="fr-FR"/>
              </w:rPr>
            </w:pPr>
            <w:r w:rsidRPr="009C74F7">
              <w:rPr>
                <w:rFonts w:ascii="Calibri" w:eastAsia="Times New Roman" w:hAnsi="Calibri" w:cs="Calibri"/>
                <w:bCs/>
                <w:i/>
                <w:shd w:val="clear" w:color="auto" w:fill="D9D9D9" w:themeFill="background1" w:themeFillShade="D9"/>
                <w:lang w:eastAsia="fr-FR"/>
              </w:rPr>
              <w:t>Echipamentele și Materialele</w:t>
            </w:r>
            <w:r w:rsidRPr="009C74F7">
              <w:rPr>
                <w:rFonts w:ascii="Calibri" w:eastAsia="Times New Roman" w:hAnsi="Calibri" w:cs="Calibri"/>
                <w:bCs/>
                <w:shd w:val="clear" w:color="auto" w:fill="D9D9D9" w:themeFill="background1" w:themeFillShade="D9"/>
                <w:lang w:eastAsia="fr-FR"/>
              </w:rPr>
              <w:t xml:space="preserve"> achiziționate, livrate și depozitate în </w:t>
            </w:r>
            <w:r w:rsidRPr="009C74F7">
              <w:rPr>
                <w:rFonts w:ascii="Calibri" w:eastAsia="Times New Roman" w:hAnsi="Calibri" w:cs="Calibri"/>
                <w:bCs/>
                <w:i/>
                <w:shd w:val="clear" w:color="auto" w:fill="D9D9D9" w:themeFill="background1" w:themeFillShade="D9"/>
                <w:lang w:eastAsia="fr-FR"/>
              </w:rPr>
              <w:t>Șantier</w:t>
            </w:r>
            <w:r w:rsidRPr="009C74F7">
              <w:rPr>
                <w:rFonts w:ascii="Calibri" w:eastAsia="Times New Roman" w:hAnsi="Calibri" w:cs="Calibri"/>
                <w:bCs/>
                <w:shd w:val="clear" w:color="auto" w:fill="D9D9D9" w:themeFill="background1" w:themeFillShade="D9"/>
                <w:lang w:eastAsia="fr-FR"/>
              </w:rPr>
              <w:t xml:space="preserve"> și în alte locuri, precum și </w:t>
            </w:r>
            <w:r w:rsidRPr="009C74F7">
              <w:rPr>
                <w:rFonts w:ascii="Calibri" w:eastAsia="Times New Roman" w:hAnsi="Calibri" w:cs="Calibri"/>
                <w:bCs/>
                <w:i/>
                <w:shd w:val="clear" w:color="auto" w:fill="D9D9D9" w:themeFill="background1" w:themeFillShade="D9"/>
                <w:lang w:eastAsia="fr-FR"/>
              </w:rPr>
              <w:t>Echipamentele</w:t>
            </w:r>
            <w:r w:rsidRPr="009C74F7">
              <w:rPr>
                <w:rFonts w:ascii="Calibri" w:eastAsia="Times New Roman" w:hAnsi="Calibri" w:cs="Calibri"/>
                <w:bCs/>
                <w:shd w:val="clear" w:color="auto" w:fill="D9D9D9" w:themeFill="background1" w:themeFillShade="D9"/>
                <w:lang w:eastAsia="fr-FR"/>
              </w:rPr>
              <w:t xml:space="preserve"> și </w:t>
            </w:r>
            <w:r w:rsidRPr="009C74F7">
              <w:rPr>
                <w:rFonts w:ascii="Calibri" w:eastAsia="Times New Roman" w:hAnsi="Calibri" w:cs="Calibri"/>
                <w:bCs/>
                <w:i/>
                <w:shd w:val="clear" w:color="auto" w:fill="D9D9D9" w:themeFill="background1" w:themeFillShade="D9"/>
                <w:lang w:eastAsia="fr-FR"/>
              </w:rPr>
              <w:t>Materialele</w:t>
            </w:r>
            <w:r w:rsidRPr="009C74F7">
              <w:rPr>
                <w:rFonts w:ascii="Calibri" w:eastAsia="Times New Roman" w:hAnsi="Calibri" w:cs="Calibri"/>
                <w:bCs/>
                <w:shd w:val="clear" w:color="auto" w:fill="D9D9D9" w:themeFill="background1" w:themeFillShade="D9"/>
                <w:lang w:eastAsia="fr-FR"/>
              </w:rPr>
              <w:t xml:space="preserve"> încorporate în </w:t>
            </w:r>
            <w:r w:rsidRPr="009C74F7">
              <w:rPr>
                <w:rFonts w:ascii="Calibri" w:eastAsia="Times New Roman" w:hAnsi="Calibri" w:cs="Calibri"/>
                <w:bCs/>
                <w:i/>
                <w:shd w:val="clear" w:color="auto" w:fill="D9D9D9" w:themeFill="background1" w:themeFillShade="D9"/>
                <w:lang w:eastAsia="fr-FR"/>
              </w:rPr>
              <w:t>Lucrare/Lucrări</w:t>
            </w:r>
            <w:r w:rsidRPr="009C74F7">
              <w:rPr>
                <w:rFonts w:ascii="Calibri" w:eastAsia="Times New Roman" w:hAnsi="Calibri" w:cs="Calibri"/>
                <w:bCs/>
                <w:shd w:val="clear" w:color="auto" w:fill="D9D9D9" w:themeFill="background1" w:themeFillShade="D9"/>
                <w:lang w:eastAsia="fr-FR"/>
              </w:rPr>
              <w:t>,</w:t>
            </w:r>
          </w:p>
          <w:p w14:paraId="550374A8" w14:textId="77777777" w:rsidR="005438AF" w:rsidRPr="009C74F7" w:rsidRDefault="005438AF" w:rsidP="00247D59">
            <w:pPr>
              <w:pStyle w:val="Listparagraf"/>
              <w:widowControl w:val="0"/>
              <w:numPr>
                <w:ilvl w:val="0"/>
                <w:numId w:val="47"/>
              </w:numPr>
              <w:ind w:left="311" w:right="96" w:hanging="311"/>
              <w:contextualSpacing w:val="0"/>
              <w:rPr>
                <w:rFonts w:ascii="Calibri" w:eastAsia="Times New Roman" w:hAnsi="Calibri" w:cs="Calibri"/>
                <w:bCs/>
                <w:lang w:eastAsia="fr-FR"/>
              </w:rPr>
            </w:pPr>
            <w:r w:rsidRPr="009C74F7">
              <w:rPr>
                <w:rFonts w:ascii="Calibri" w:eastAsia="Times New Roman" w:hAnsi="Calibri" w:cs="Calibri"/>
                <w:bCs/>
                <w:shd w:val="clear" w:color="auto" w:fill="D9D9D9" w:themeFill="background1" w:themeFillShade="D9"/>
                <w:lang w:eastAsia="fr-FR"/>
              </w:rPr>
              <w:t xml:space="preserve">Utilajele utilizate în </w:t>
            </w:r>
            <w:r w:rsidRPr="009C74F7">
              <w:rPr>
                <w:rFonts w:ascii="Calibri" w:eastAsia="Times New Roman" w:hAnsi="Calibri" w:cs="Calibri"/>
                <w:bCs/>
                <w:i/>
                <w:shd w:val="clear" w:color="auto" w:fill="D9D9D9" w:themeFill="background1" w:themeFillShade="D9"/>
                <w:lang w:eastAsia="fr-FR"/>
              </w:rPr>
              <w:t>Șantier</w:t>
            </w:r>
            <w:r w:rsidRPr="009C74F7">
              <w:rPr>
                <w:rFonts w:ascii="Calibri" w:eastAsia="Times New Roman" w:hAnsi="Calibri" w:cs="Calibri"/>
                <w:bCs/>
                <w:shd w:val="clear" w:color="auto" w:fill="D9D9D9" w:themeFill="background1" w:themeFillShade="D9"/>
                <w:lang w:eastAsia="fr-FR"/>
              </w:rPr>
              <w:t xml:space="preserve"> și alte locuri precum și cele nefuncționale sau ieșite din uz,</w:t>
            </w:r>
          </w:p>
          <w:p w14:paraId="009F3DC2" w14:textId="77777777" w:rsidR="005438AF" w:rsidRPr="009C74F7" w:rsidRDefault="005438AF" w:rsidP="00247D59">
            <w:pPr>
              <w:pStyle w:val="Listparagraf"/>
              <w:widowControl w:val="0"/>
              <w:numPr>
                <w:ilvl w:val="0"/>
                <w:numId w:val="47"/>
              </w:numPr>
              <w:ind w:left="311" w:right="96" w:hanging="311"/>
              <w:contextualSpacing w:val="0"/>
              <w:rPr>
                <w:rFonts w:ascii="Calibri" w:eastAsia="Times New Roman" w:hAnsi="Calibri" w:cs="Calibri"/>
                <w:bCs/>
                <w:lang w:eastAsia="fr-FR"/>
              </w:rPr>
            </w:pPr>
            <w:r w:rsidRPr="009C74F7">
              <w:rPr>
                <w:rFonts w:ascii="Calibri" w:eastAsia="Times New Roman" w:hAnsi="Calibri" w:cs="Calibri"/>
                <w:bCs/>
                <w:shd w:val="clear" w:color="auto" w:fill="D9D9D9" w:themeFill="background1" w:themeFillShade="D9"/>
                <w:lang w:eastAsia="fr-FR"/>
              </w:rPr>
              <w:t>testele efectuate și probele prelevate,</w:t>
            </w:r>
          </w:p>
          <w:p w14:paraId="7810DE17" w14:textId="77777777" w:rsidR="005438AF" w:rsidRPr="009C74F7" w:rsidRDefault="005438AF" w:rsidP="00247D59">
            <w:pPr>
              <w:pStyle w:val="Listparagraf"/>
              <w:widowControl w:val="0"/>
              <w:numPr>
                <w:ilvl w:val="0"/>
                <w:numId w:val="47"/>
              </w:numPr>
              <w:ind w:left="311" w:right="96" w:hanging="311"/>
              <w:contextualSpacing w:val="0"/>
              <w:rPr>
                <w:rFonts w:ascii="Calibri" w:eastAsia="Times New Roman" w:hAnsi="Calibri" w:cs="Calibri"/>
                <w:bCs/>
                <w:lang w:eastAsia="fr-FR"/>
              </w:rPr>
            </w:pPr>
            <w:r w:rsidRPr="009C74F7">
              <w:rPr>
                <w:rFonts w:ascii="Calibri" w:eastAsia="Times New Roman" w:hAnsi="Calibri" w:cs="Calibri"/>
                <w:bCs/>
                <w:i/>
                <w:shd w:val="clear" w:color="auto" w:fill="D9D9D9" w:themeFill="background1" w:themeFillShade="D9"/>
                <w:lang w:eastAsia="fr-FR"/>
              </w:rPr>
              <w:t>Lucrările</w:t>
            </w:r>
            <w:r w:rsidRPr="009C74F7">
              <w:rPr>
                <w:rFonts w:ascii="Calibri" w:eastAsia="Times New Roman" w:hAnsi="Calibri" w:cs="Calibri"/>
                <w:bCs/>
                <w:shd w:val="clear" w:color="auto" w:fill="D9D9D9" w:themeFill="background1" w:themeFillShade="D9"/>
                <w:lang w:eastAsia="fr-FR"/>
              </w:rPr>
              <w:t xml:space="preserve"> executate,</w:t>
            </w:r>
          </w:p>
          <w:p w14:paraId="3A25156A" w14:textId="77777777" w:rsidR="005438AF" w:rsidRPr="009C74F7" w:rsidRDefault="005438AF" w:rsidP="00247D59">
            <w:pPr>
              <w:pStyle w:val="Listparagraf"/>
              <w:widowControl w:val="0"/>
              <w:numPr>
                <w:ilvl w:val="0"/>
                <w:numId w:val="47"/>
              </w:numPr>
              <w:ind w:left="311" w:right="96" w:hanging="311"/>
              <w:contextualSpacing w:val="0"/>
              <w:rPr>
                <w:rFonts w:ascii="Calibri" w:eastAsia="Times New Roman" w:hAnsi="Calibri" w:cs="Calibri"/>
                <w:bCs/>
                <w:lang w:eastAsia="fr-FR"/>
              </w:rPr>
            </w:pPr>
            <w:r w:rsidRPr="009C74F7">
              <w:rPr>
                <w:rFonts w:ascii="Calibri" w:eastAsia="Times New Roman" w:hAnsi="Calibri" w:cs="Calibri"/>
                <w:bCs/>
                <w:shd w:val="clear" w:color="auto" w:fill="D9D9D9" w:themeFill="background1" w:themeFillShade="D9"/>
                <w:lang w:eastAsia="fr-FR"/>
              </w:rPr>
              <w:t xml:space="preserve">lista diferitelor obstacole sau alte dificultăți întâmpinate de </w:t>
            </w:r>
            <w:r w:rsidRPr="009C74F7">
              <w:rPr>
                <w:rFonts w:ascii="Calibri" w:eastAsia="Times New Roman" w:hAnsi="Calibri" w:cs="Calibri"/>
                <w:bCs/>
                <w:i/>
                <w:shd w:val="clear" w:color="auto" w:fill="D9D9D9" w:themeFill="background1" w:themeFillShade="D9"/>
                <w:lang w:eastAsia="fr-FR"/>
              </w:rPr>
              <w:t>Contractant</w:t>
            </w:r>
            <w:r w:rsidRPr="009C74F7">
              <w:rPr>
                <w:rFonts w:ascii="Calibri" w:eastAsia="Times New Roman" w:hAnsi="Calibri" w:cs="Calibri"/>
                <w:bCs/>
                <w:shd w:val="clear" w:color="auto" w:fill="D9D9D9" w:themeFill="background1" w:themeFillShade="D9"/>
                <w:lang w:eastAsia="fr-FR"/>
              </w:rPr>
              <w:t xml:space="preserve"> în timpul execuției </w:t>
            </w:r>
            <w:r w:rsidRPr="009C74F7">
              <w:rPr>
                <w:rFonts w:ascii="Calibri" w:eastAsia="Times New Roman" w:hAnsi="Calibri" w:cs="Calibri"/>
                <w:bCs/>
                <w:i/>
                <w:shd w:val="clear" w:color="auto" w:fill="D9D9D9" w:themeFill="background1" w:themeFillShade="D9"/>
                <w:lang w:eastAsia="fr-FR"/>
              </w:rPr>
              <w:t>Lucrărilor</w:t>
            </w:r>
            <w:r w:rsidRPr="009C74F7">
              <w:rPr>
                <w:rFonts w:ascii="Calibri" w:eastAsia="Times New Roman" w:hAnsi="Calibri" w:cs="Calibri"/>
                <w:bCs/>
                <w:shd w:val="clear" w:color="auto" w:fill="D9D9D9" w:themeFill="background1" w:themeFillShade="D9"/>
                <w:lang w:eastAsia="fr-FR"/>
              </w:rPr>
              <w:t xml:space="preserve"> zilnice,</w:t>
            </w:r>
          </w:p>
          <w:p w14:paraId="3BB348AB" w14:textId="77777777" w:rsidR="005438AF" w:rsidRPr="009C74F7" w:rsidRDefault="005438AF" w:rsidP="00247D59">
            <w:pPr>
              <w:pStyle w:val="Listparagraf"/>
              <w:widowControl w:val="0"/>
              <w:numPr>
                <w:ilvl w:val="0"/>
                <w:numId w:val="47"/>
              </w:numPr>
              <w:ind w:left="311" w:right="96" w:hanging="311"/>
              <w:contextualSpacing w:val="0"/>
              <w:rPr>
                <w:rFonts w:ascii="Calibri" w:eastAsia="Times New Roman" w:hAnsi="Calibri" w:cs="Calibri"/>
                <w:bCs/>
                <w:lang w:eastAsia="fr-FR"/>
              </w:rPr>
            </w:pPr>
            <w:r w:rsidRPr="009C74F7">
              <w:rPr>
                <w:rFonts w:ascii="Calibri" w:eastAsia="Times New Roman" w:hAnsi="Calibri" w:cs="Calibri"/>
                <w:bCs/>
                <w:shd w:val="clear" w:color="auto" w:fill="D9D9D9" w:themeFill="background1" w:themeFillShade="D9"/>
                <w:lang w:eastAsia="fr-FR"/>
              </w:rPr>
              <w:t>incidente şi/sau accidente,</w:t>
            </w:r>
          </w:p>
          <w:p w14:paraId="67F794B2" w14:textId="778E0DC2" w:rsidR="005438AF" w:rsidRPr="009C74F7" w:rsidRDefault="005438AF" w:rsidP="00247D59">
            <w:pPr>
              <w:pStyle w:val="Listparagraf"/>
              <w:widowControl w:val="0"/>
              <w:numPr>
                <w:ilvl w:val="0"/>
                <w:numId w:val="47"/>
              </w:numPr>
              <w:ind w:left="311" w:right="96" w:hanging="311"/>
              <w:contextualSpacing w:val="0"/>
              <w:rPr>
                <w:rFonts w:ascii="Calibri" w:eastAsia="Times New Roman" w:hAnsi="Calibri" w:cs="Calibri"/>
                <w:bCs/>
                <w:lang w:eastAsia="fr-FR"/>
              </w:rPr>
            </w:pPr>
            <w:r w:rsidRPr="009C74F7">
              <w:rPr>
                <w:rFonts w:ascii="Calibri" w:eastAsia="Times New Roman" w:hAnsi="Calibri" w:cs="Calibri"/>
                <w:bCs/>
                <w:i/>
                <w:shd w:val="clear" w:color="auto" w:fill="D9D9D9" w:themeFill="background1" w:themeFillShade="D9"/>
                <w:lang w:eastAsia="fr-FR"/>
              </w:rPr>
              <w:t>Deciziile</w:t>
            </w:r>
            <w:r w:rsidRPr="009C74F7">
              <w:rPr>
                <w:rFonts w:ascii="Calibri" w:eastAsia="Times New Roman" w:hAnsi="Calibri" w:cs="Calibri"/>
                <w:bCs/>
                <w:shd w:val="clear" w:color="auto" w:fill="D9D9D9" w:themeFill="background1" w:themeFillShade="D9"/>
                <w:lang w:eastAsia="fr-FR"/>
              </w:rPr>
              <w:t xml:space="preserve"> primite din partea </w:t>
            </w:r>
            <w:r w:rsidRPr="009C74F7">
              <w:rPr>
                <w:rFonts w:ascii="Calibri" w:eastAsia="Times New Roman" w:hAnsi="Calibri" w:cs="Calibri"/>
                <w:bCs/>
                <w:i/>
                <w:shd w:val="clear" w:color="auto" w:fill="D9D9D9" w:themeFill="background1" w:themeFillShade="D9"/>
                <w:lang w:eastAsia="fr-FR"/>
              </w:rPr>
              <w:t>Achizitotului</w:t>
            </w:r>
            <w:r w:rsidRPr="009C74F7">
              <w:rPr>
                <w:rFonts w:ascii="Calibri" w:eastAsia="Times New Roman" w:hAnsi="Calibri" w:cs="Calibri"/>
                <w:bCs/>
                <w:shd w:val="clear" w:color="auto" w:fill="D9D9D9" w:themeFill="background1" w:themeFillShade="D9"/>
                <w:lang w:eastAsia="fr-FR"/>
              </w:rPr>
              <w:t xml:space="preserve">, inclusiv a reprezentanților </w:t>
            </w:r>
            <w:r w:rsidRPr="009C74F7">
              <w:rPr>
                <w:rFonts w:ascii="Calibri" w:eastAsia="Times New Roman" w:hAnsi="Calibri" w:cs="Calibri"/>
                <w:bCs/>
                <w:i/>
                <w:shd w:val="clear" w:color="auto" w:fill="D9D9D9" w:themeFill="background1" w:themeFillShade="D9"/>
                <w:lang w:eastAsia="fr-FR"/>
              </w:rPr>
              <w:t>Achizitorului</w:t>
            </w:r>
            <w:r w:rsidRPr="009C74F7">
              <w:rPr>
                <w:rFonts w:ascii="Calibri" w:eastAsia="Times New Roman" w:hAnsi="Calibri" w:cs="Calibri"/>
                <w:bCs/>
                <w:shd w:val="clear" w:color="auto" w:fill="D9D9D9" w:themeFill="background1" w:themeFillShade="D9"/>
                <w:lang w:eastAsia="fr-FR"/>
              </w:rPr>
              <w:t>.</w:t>
            </w:r>
          </w:p>
          <w:p w14:paraId="201062EF" w14:textId="77777777" w:rsidR="005438AF" w:rsidRPr="009C74F7" w:rsidRDefault="005438AF" w:rsidP="005438AF">
            <w:pPr>
              <w:rPr>
                <w:rFonts w:ascii="Calibri" w:hAnsi="Calibri" w:cs="Calibri"/>
                <w:i/>
              </w:rPr>
            </w:pPr>
          </w:p>
          <w:p w14:paraId="2FB01E60" w14:textId="5547A7DD" w:rsidR="005438AF" w:rsidRPr="009C74F7" w:rsidRDefault="005438AF" w:rsidP="00247D59">
            <w:pPr>
              <w:rPr>
                <w:rFonts w:ascii="Calibri" w:hAnsi="Calibri" w:cs="Calibri"/>
              </w:rPr>
            </w:pPr>
            <w:r w:rsidRPr="009C74F7">
              <w:rPr>
                <w:rFonts w:ascii="Calibri" w:hAnsi="Calibri" w:cs="Calibri"/>
              </w:rPr>
              <w:t xml:space="preserve">În termen de </w:t>
            </w:r>
            <w:r w:rsidRPr="009C74F7">
              <w:rPr>
                <w:rFonts w:ascii="Calibri" w:hAnsi="Calibri" w:cs="Calibri"/>
                <w:shd w:val="clear" w:color="auto" w:fill="D9D9D9" w:themeFill="background1" w:themeFillShade="D9"/>
              </w:rPr>
              <w:t xml:space="preserve"> maximum 3(</w:t>
            </w:r>
            <w:r w:rsidRPr="009C74F7">
              <w:rPr>
                <w:rFonts w:ascii="Calibri" w:hAnsi="Calibri" w:cs="Calibri"/>
                <w:i/>
                <w:shd w:val="clear" w:color="auto" w:fill="D9D9D9" w:themeFill="background1" w:themeFillShade="D9"/>
              </w:rPr>
              <w:t>trei</w:t>
            </w:r>
            <w:r w:rsidRPr="009C74F7">
              <w:rPr>
                <w:rFonts w:ascii="Calibri" w:hAnsi="Calibri" w:cs="Calibri"/>
                <w:shd w:val="clear" w:color="auto" w:fill="D9D9D9" w:themeFill="background1" w:themeFillShade="D9"/>
              </w:rPr>
              <w:t>) zile lucrătoare de la data înregistrării evenimentului</w:t>
            </w:r>
            <w:r w:rsidRPr="009C74F7">
              <w:rPr>
                <w:rFonts w:ascii="Calibri" w:hAnsi="Calibri" w:cs="Calibri"/>
              </w:rPr>
              <w:t xml:space="preserve">, înregistrările în Jurnalul evenimentelor trebuie verificate și semnate/contrasemnate complet de reprezentanții </w:t>
            </w:r>
            <w:r w:rsidRPr="009C74F7">
              <w:rPr>
                <w:rFonts w:ascii="Calibri" w:hAnsi="Calibri" w:cs="Calibri"/>
                <w:i/>
              </w:rPr>
              <w:t>Antreprenorului</w:t>
            </w:r>
            <w:r w:rsidRPr="009C74F7">
              <w:rPr>
                <w:rFonts w:ascii="Calibri" w:hAnsi="Calibri" w:cs="Calibri"/>
              </w:rPr>
              <w:t xml:space="preserve">, cu respectarea prevederilor stipulate la </w:t>
            </w:r>
            <w:r w:rsidRPr="009C74F7">
              <w:rPr>
                <w:rFonts w:ascii="Calibri" w:hAnsi="Calibri" w:cs="Calibri"/>
                <w:b/>
                <w:u w:val="single"/>
                <w:shd w:val="clear" w:color="auto" w:fill="FBD4B4" w:themeFill="accent6" w:themeFillTint="66"/>
              </w:rPr>
              <w:t xml:space="preserve">subcapitolul 2.2. – Reprezentanții autorizați ai </w:t>
            </w:r>
            <w:r w:rsidRPr="009C74F7">
              <w:rPr>
                <w:rFonts w:ascii="Calibri" w:hAnsi="Calibri" w:cs="Calibri"/>
                <w:b/>
                <w:i/>
                <w:u w:val="single"/>
                <w:shd w:val="clear" w:color="auto" w:fill="FBD4B4" w:themeFill="accent6" w:themeFillTint="66"/>
              </w:rPr>
              <w:t>Părților</w:t>
            </w:r>
            <w:r w:rsidRPr="009C74F7">
              <w:rPr>
                <w:rFonts w:ascii="Calibri" w:hAnsi="Calibri" w:cs="Calibri"/>
                <w:u w:val="single"/>
                <w:shd w:val="clear" w:color="auto" w:fill="FBD4B4" w:themeFill="accent6" w:themeFillTint="66"/>
              </w:rPr>
              <w:t>, clauzele (b)-(d)</w:t>
            </w:r>
            <w:r w:rsidRPr="009C74F7">
              <w:rPr>
                <w:rFonts w:ascii="Calibri" w:hAnsi="Calibri" w:cs="Calibri"/>
              </w:rPr>
              <w:t xml:space="preserve">, referitare la numirea și atribuțiile reprezentanților </w:t>
            </w:r>
            <w:r w:rsidRPr="009C74F7">
              <w:rPr>
                <w:rFonts w:ascii="Calibri" w:hAnsi="Calibri" w:cs="Calibri"/>
                <w:i/>
              </w:rPr>
              <w:t>Achizitorului</w:t>
            </w:r>
            <w:r w:rsidRPr="009C74F7">
              <w:rPr>
                <w:rFonts w:ascii="Calibri" w:hAnsi="Calibri" w:cs="Calibri"/>
              </w:rPr>
              <w:t>.</w:t>
            </w:r>
          </w:p>
          <w:p w14:paraId="128A2185" w14:textId="77777777" w:rsidR="005438AF" w:rsidRPr="009C74F7" w:rsidRDefault="005438AF" w:rsidP="00247D59">
            <w:pPr>
              <w:rPr>
                <w:rFonts w:ascii="Calibri" w:hAnsi="Calibri" w:cs="Calibri"/>
              </w:rPr>
            </w:pPr>
            <w:r w:rsidRPr="009C74F7">
              <w:rPr>
                <w:rFonts w:ascii="Calibri" w:hAnsi="Calibri" w:cs="Calibri"/>
              </w:rPr>
              <w:t xml:space="preserve">În cazul în care </w:t>
            </w:r>
            <w:r w:rsidRPr="009C74F7">
              <w:rPr>
                <w:rFonts w:ascii="Calibri" w:hAnsi="Calibri" w:cs="Calibri"/>
                <w:i/>
              </w:rPr>
              <w:t>Achizitorul</w:t>
            </w:r>
            <w:r w:rsidRPr="009C74F7">
              <w:rPr>
                <w:rFonts w:ascii="Calibri" w:hAnsi="Calibri" w:cs="Calibri"/>
              </w:rPr>
              <w:t>, prin reprezentatul său, nu verifică Jurnalul evenimentelor în termenul sabilit prin prezentul Contract, se consideră că înregistrările Contractantului sunt conforme și corecte.</w:t>
            </w:r>
          </w:p>
          <w:p w14:paraId="3B19CD92" w14:textId="19030198" w:rsidR="005438AF" w:rsidRPr="009C74F7" w:rsidRDefault="005438AF" w:rsidP="00247D59">
            <w:pPr>
              <w:tabs>
                <w:tab w:val="left" w:pos="0"/>
                <w:tab w:val="left" w:pos="9000"/>
              </w:tabs>
              <w:suppressAutoHyphens/>
              <w:rPr>
                <w:rFonts w:ascii="Calibri" w:hAnsi="Calibri" w:cs="Calibri"/>
              </w:rPr>
            </w:pPr>
            <w:r w:rsidRPr="009C74F7">
              <w:rPr>
                <w:rFonts w:ascii="Calibri" w:hAnsi="Calibri" w:cs="Calibri"/>
              </w:rPr>
              <w:t xml:space="preserve">În cazul în care </w:t>
            </w:r>
            <w:r w:rsidRPr="009C74F7">
              <w:rPr>
                <w:rFonts w:ascii="Calibri" w:hAnsi="Calibri" w:cs="Calibri"/>
                <w:i/>
              </w:rPr>
              <w:t>Achizitorul</w:t>
            </w:r>
            <w:r w:rsidRPr="009C74F7">
              <w:rPr>
                <w:rFonts w:ascii="Calibri" w:hAnsi="Calibri" w:cs="Calibri"/>
              </w:rPr>
              <w:t xml:space="preserve">, prin reprezentantul său avizat, notează în Jurnalul evenimentelor obiecțiuni cu privire la înregistrări, </w:t>
            </w:r>
            <w:r w:rsidRPr="009C74F7">
              <w:rPr>
                <w:rFonts w:ascii="Calibri" w:hAnsi="Calibri" w:cs="Calibri"/>
                <w:i/>
              </w:rPr>
              <w:t>Contractantul</w:t>
            </w:r>
            <w:r w:rsidRPr="009C74F7">
              <w:rPr>
                <w:rFonts w:ascii="Calibri" w:hAnsi="Calibri" w:cs="Calibri"/>
              </w:rPr>
              <w:t xml:space="preserve">, în situația în care nu acceptă aceste obiecțiuni, în termen de </w:t>
            </w:r>
            <w:r w:rsidRPr="009C74F7">
              <w:rPr>
                <w:rFonts w:ascii="Calibri" w:hAnsi="Calibri" w:cs="Calibri"/>
                <w:shd w:val="clear" w:color="auto" w:fill="D9D9D9" w:themeFill="background1" w:themeFillShade="D9"/>
              </w:rPr>
              <w:t xml:space="preserve"> maximum 3(</w:t>
            </w:r>
            <w:r w:rsidRPr="009C74F7">
              <w:rPr>
                <w:rFonts w:ascii="Calibri" w:hAnsi="Calibri" w:cs="Calibri"/>
                <w:i/>
                <w:shd w:val="clear" w:color="auto" w:fill="D9D9D9" w:themeFill="background1" w:themeFillShade="D9"/>
              </w:rPr>
              <w:t>trei</w:t>
            </w:r>
            <w:r w:rsidRPr="009C74F7">
              <w:rPr>
                <w:rFonts w:ascii="Calibri" w:hAnsi="Calibri" w:cs="Calibri"/>
                <w:shd w:val="clear" w:color="auto" w:fill="D9D9D9" w:themeFill="background1" w:themeFillShade="D9"/>
              </w:rPr>
              <w:t xml:space="preserve">) zile lucrătoare de la data înregistrării obiecțiunilor </w:t>
            </w:r>
            <w:r w:rsidRPr="009C74F7">
              <w:rPr>
                <w:rFonts w:ascii="Calibri" w:hAnsi="Calibri" w:cs="Calibri"/>
                <w:i/>
                <w:shd w:val="clear" w:color="auto" w:fill="D9D9D9" w:themeFill="background1" w:themeFillShade="D9"/>
              </w:rPr>
              <w:t>Achizitorului</w:t>
            </w:r>
            <w:r w:rsidRPr="009C74F7">
              <w:rPr>
                <w:rFonts w:ascii="Calibri" w:hAnsi="Calibri" w:cs="Calibri"/>
                <w:shd w:val="clear" w:color="auto" w:fill="D9D9D9" w:themeFill="background1" w:themeFillShade="D9"/>
              </w:rPr>
              <w:t xml:space="preserve"> în jurnal</w:t>
            </w:r>
            <w:r w:rsidRPr="009C74F7">
              <w:rPr>
                <w:rFonts w:ascii="Calibri" w:hAnsi="Calibri" w:cs="Calibri"/>
              </w:rPr>
              <w:t xml:space="preserve">, comunică în scris </w:t>
            </w:r>
            <w:r w:rsidRPr="009C74F7">
              <w:rPr>
                <w:rFonts w:ascii="Calibri" w:hAnsi="Calibri" w:cs="Calibri"/>
                <w:i/>
              </w:rPr>
              <w:t>Achizitorului</w:t>
            </w:r>
            <w:r w:rsidRPr="009C74F7">
              <w:rPr>
                <w:rFonts w:ascii="Calibri" w:hAnsi="Calibri" w:cs="Calibri"/>
              </w:rPr>
              <w:t xml:space="preserve"> – în atenția reprezentantului autorizat pentru managementul Contractului precum și a reprezentantului/reprezentanților numiți pentru monitorizarea și verificarea execuției </w:t>
            </w:r>
            <w:r w:rsidRPr="009C74F7">
              <w:rPr>
                <w:rFonts w:ascii="Calibri" w:hAnsi="Calibri" w:cs="Calibri"/>
                <w:i/>
              </w:rPr>
              <w:t>Lucrărilor</w:t>
            </w:r>
            <w:r w:rsidRPr="009C74F7">
              <w:rPr>
                <w:rFonts w:ascii="Calibri" w:hAnsi="Calibri" w:cs="Calibri"/>
              </w:rPr>
              <w:t xml:space="preserve"> - justificările sale. În cazul în care </w:t>
            </w:r>
            <w:r w:rsidRPr="009C74F7">
              <w:rPr>
                <w:rFonts w:ascii="Calibri" w:hAnsi="Calibri" w:cs="Calibri"/>
                <w:i/>
              </w:rPr>
              <w:t>Contractantul</w:t>
            </w:r>
            <w:r w:rsidRPr="009C74F7">
              <w:rPr>
                <w:rFonts w:ascii="Calibri" w:hAnsi="Calibri" w:cs="Calibri"/>
              </w:rPr>
              <w:t xml:space="preserve"> nu transmite în comentariile sale în termenul stabilit, se consideră că poziția </w:t>
            </w:r>
            <w:r w:rsidRPr="009C74F7">
              <w:rPr>
                <w:rFonts w:ascii="Calibri" w:hAnsi="Calibri" w:cs="Calibri"/>
                <w:i/>
              </w:rPr>
              <w:t>Achizitorului</w:t>
            </w:r>
            <w:r w:rsidRPr="009C74F7">
              <w:rPr>
                <w:rFonts w:ascii="Calibri" w:hAnsi="Calibri" w:cs="Calibri"/>
              </w:rPr>
              <w:t xml:space="preserve"> este acceptată de către </w:t>
            </w:r>
            <w:r w:rsidRPr="009C74F7">
              <w:rPr>
                <w:rFonts w:ascii="Calibri" w:hAnsi="Calibri" w:cs="Calibri"/>
                <w:i/>
              </w:rPr>
              <w:t>Contractant</w:t>
            </w:r>
            <w:r w:rsidRPr="009C74F7">
              <w:rPr>
                <w:rFonts w:ascii="Calibri" w:hAnsi="Calibri" w:cs="Calibri"/>
              </w:rPr>
              <w:t>.</w:t>
            </w:r>
          </w:p>
        </w:tc>
      </w:tr>
      <w:tr w:rsidR="009D03B4" w:rsidRPr="009C74F7" w14:paraId="3E8BDEBC" w14:textId="77777777" w:rsidTr="00236D2D">
        <w:tc>
          <w:tcPr>
            <w:tcW w:w="1224" w:type="dxa"/>
            <w:shd w:val="clear" w:color="auto" w:fill="DAEEF3" w:themeFill="accent5" w:themeFillTint="33"/>
          </w:tcPr>
          <w:p w14:paraId="0B4918FE" w14:textId="0EE0F821" w:rsidR="009D03B4" w:rsidRPr="009C74F7" w:rsidRDefault="009D03B4" w:rsidP="00FD5FF6">
            <w:pPr>
              <w:suppressAutoHyphens/>
              <w:autoSpaceDE w:val="0"/>
              <w:autoSpaceDN w:val="0"/>
              <w:adjustRightInd w:val="0"/>
              <w:rPr>
                <w:rFonts w:ascii="Calibri" w:hAnsi="Calibri" w:cs="Calibri"/>
                <w:b/>
                <w:bCs/>
                <w:i/>
              </w:rPr>
            </w:pPr>
            <w:r w:rsidRPr="009C74F7">
              <w:rPr>
                <w:rFonts w:ascii="Calibri" w:hAnsi="Calibri" w:cs="Calibri"/>
                <w:b/>
                <w:bCs/>
                <w:i/>
              </w:rPr>
              <w:lastRenderedPageBreak/>
              <w:t>3.2.</w:t>
            </w:r>
            <w:r w:rsidR="0023138B" w:rsidRPr="009C74F7">
              <w:rPr>
                <w:rFonts w:ascii="Calibri" w:hAnsi="Calibri" w:cs="Calibri"/>
                <w:b/>
                <w:bCs/>
                <w:i/>
              </w:rPr>
              <w:t>5</w:t>
            </w:r>
            <w:r w:rsidRPr="009C74F7">
              <w:rPr>
                <w:rFonts w:ascii="Calibri" w:hAnsi="Calibri" w:cs="Calibri"/>
                <w:b/>
                <w:bCs/>
                <w:i/>
              </w:rPr>
              <w:t>.</w:t>
            </w:r>
          </w:p>
        </w:tc>
        <w:tc>
          <w:tcPr>
            <w:tcW w:w="8586" w:type="dxa"/>
            <w:shd w:val="clear" w:color="auto" w:fill="DAEEF3" w:themeFill="accent5" w:themeFillTint="33"/>
          </w:tcPr>
          <w:p w14:paraId="0E506DAB" w14:textId="2BB56D14" w:rsidR="009D03B4" w:rsidRPr="009C74F7" w:rsidRDefault="009D03B4" w:rsidP="00247D59">
            <w:pPr>
              <w:pStyle w:val="Default"/>
              <w:suppressAutoHyphens/>
              <w:rPr>
                <w:rFonts w:ascii="Calibri" w:hAnsi="Calibri" w:cs="Calibri"/>
                <w:b/>
                <w:i/>
                <w:noProof/>
                <w:color w:val="auto"/>
                <w:sz w:val="22"/>
                <w:szCs w:val="22"/>
              </w:rPr>
            </w:pPr>
            <w:r w:rsidRPr="009C74F7">
              <w:rPr>
                <w:rFonts w:ascii="Calibri" w:hAnsi="Calibri" w:cs="Calibri"/>
                <w:b/>
                <w:i/>
                <w:noProof/>
                <w:sz w:val="22"/>
                <w:szCs w:val="22"/>
              </w:rPr>
              <w:t>Obligații ale Contractantului privind Conflictul de interese</w:t>
            </w:r>
          </w:p>
        </w:tc>
      </w:tr>
      <w:tr w:rsidR="009D03B4" w:rsidRPr="009C74F7" w14:paraId="763E0AB9" w14:textId="77777777" w:rsidTr="00236D2D">
        <w:tc>
          <w:tcPr>
            <w:tcW w:w="1224" w:type="dxa"/>
          </w:tcPr>
          <w:p w14:paraId="5C22A85B" w14:textId="3F8D6E2C" w:rsidR="009D03B4" w:rsidRPr="009C74F7" w:rsidRDefault="009D03B4" w:rsidP="00FD5FF6">
            <w:pPr>
              <w:suppressAutoHyphens/>
              <w:autoSpaceDE w:val="0"/>
              <w:autoSpaceDN w:val="0"/>
              <w:adjustRightInd w:val="0"/>
              <w:rPr>
                <w:rFonts w:ascii="Calibri" w:hAnsi="Calibri" w:cs="Calibri"/>
                <w:b/>
                <w:bCs/>
              </w:rPr>
            </w:pPr>
            <w:r w:rsidRPr="009C74F7">
              <w:rPr>
                <w:rFonts w:ascii="Calibri" w:hAnsi="Calibri" w:cs="Calibri"/>
                <w:b/>
                <w:bCs/>
              </w:rPr>
              <w:t>3.2.</w:t>
            </w:r>
            <w:r w:rsidR="0023138B" w:rsidRPr="009C74F7">
              <w:rPr>
                <w:rFonts w:ascii="Calibri" w:hAnsi="Calibri" w:cs="Calibri"/>
                <w:b/>
                <w:bCs/>
              </w:rPr>
              <w:t>5</w:t>
            </w:r>
            <w:r w:rsidRPr="009C74F7">
              <w:rPr>
                <w:rFonts w:ascii="Calibri" w:hAnsi="Calibri" w:cs="Calibri"/>
                <w:b/>
                <w:bCs/>
              </w:rPr>
              <w:t>.(</w:t>
            </w:r>
            <w:r w:rsidR="0023138B" w:rsidRPr="009C74F7">
              <w:rPr>
                <w:rFonts w:ascii="Calibri" w:hAnsi="Calibri" w:cs="Calibri"/>
                <w:b/>
                <w:bCs/>
              </w:rPr>
              <w:t>b</w:t>
            </w:r>
            <w:r w:rsidRPr="009C74F7">
              <w:rPr>
                <w:rFonts w:ascii="Calibri" w:hAnsi="Calibri" w:cs="Calibri"/>
                <w:b/>
                <w:bCs/>
              </w:rPr>
              <w:t>)</w:t>
            </w:r>
          </w:p>
        </w:tc>
        <w:tc>
          <w:tcPr>
            <w:tcW w:w="8586" w:type="dxa"/>
            <w:shd w:val="clear" w:color="auto" w:fill="EAF1DD" w:themeFill="accent3" w:themeFillTint="33"/>
          </w:tcPr>
          <w:p w14:paraId="27BC19FF" w14:textId="2455CBAA" w:rsidR="009D03B4" w:rsidRPr="009C74F7" w:rsidRDefault="00BE2C88" w:rsidP="00247D59">
            <w:pPr>
              <w:suppressAutoHyphens/>
              <w:autoSpaceDE w:val="0"/>
              <w:autoSpaceDN w:val="0"/>
              <w:adjustRightInd w:val="0"/>
              <w:rPr>
                <w:rFonts w:ascii="Calibri" w:hAnsi="Calibri" w:cs="Calibri"/>
                <w:b/>
              </w:rPr>
            </w:pPr>
            <w:r w:rsidRPr="009C74F7">
              <w:rPr>
                <w:rFonts w:ascii="Calibri" w:hAnsi="Calibri" w:cs="Calibri"/>
                <w:shd w:val="clear" w:color="auto" w:fill="D9D9D9" w:themeFill="background1" w:themeFillShade="D9"/>
              </w:rPr>
              <w:t>Contractantul este obligat să notifice achizitorul apariția unei situații generatoare de conflict de interese</w:t>
            </w:r>
            <w:r w:rsidR="009D03B4" w:rsidRPr="009C74F7">
              <w:rPr>
                <w:rFonts w:ascii="Calibri" w:hAnsi="Calibri" w:cs="Calibri"/>
                <w:shd w:val="clear" w:color="auto" w:fill="D9D9D9" w:themeFill="background1" w:themeFillShade="D9"/>
              </w:rPr>
              <w:t xml:space="preserve"> în termen de maximum 24 (</w:t>
            </w:r>
            <w:r w:rsidR="009D03B4" w:rsidRPr="009C74F7">
              <w:rPr>
                <w:rFonts w:ascii="Calibri" w:hAnsi="Calibri" w:cs="Calibri"/>
                <w:i/>
                <w:shd w:val="clear" w:color="auto" w:fill="D9D9D9" w:themeFill="background1" w:themeFillShade="D9"/>
              </w:rPr>
              <w:t>douăzecișipatru</w:t>
            </w:r>
            <w:r w:rsidR="009D03B4" w:rsidRPr="009C74F7">
              <w:rPr>
                <w:rFonts w:ascii="Calibri" w:hAnsi="Calibri" w:cs="Calibri"/>
                <w:shd w:val="clear" w:color="auto" w:fill="D9D9D9" w:themeFill="background1" w:themeFillShade="D9"/>
              </w:rPr>
              <w:t>)] ore de la identificarea situației privind conflictul de interese</w:t>
            </w:r>
            <w:r w:rsidRPr="009C74F7">
              <w:rPr>
                <w:rFonts w:ascii="Calibri" w:hAnsi="Calibri" w:cs="Calibri"/>
                <w:shd w:val="clear" w:color="auto" w:fill="D9D9D9" w:themeFill="background1" w:themeFillShade="D9"/>
              </w:rPr>
              <w:t>.</w:t>
            </w:r>
          </w:p>
        </w:tc>
      </w:tr>
      <w:tr w:rsidR="009A5136" w:rsidRPr="009C74F7" w14:paraId="029C0A13" w14:textId="77777777" w:rsidTr="00236D2D">
        <w:tc>
          <w:tcPr>
            <w:tcW w:w="1224" w:type="dxa"/>
            <w:shd w:val="clear" w:color="auto" w:fill="DAEEF3" w:themeFill="accent5" w:themeFillTint="33"/>
          </w:tcPr>
          <w:p w14:paraId="7781DA50" w14:textId="434B4923" w:rsidR="009A5136" w:rsidRPr="009C74F7" w:rsidRDefault="009A5136" w:rsidP="00FD5FF6">
            <w:pPr>
              <w:suppressAutoHyphens/>
              <w:autoSpaceDE w:val="0"/>
              <w:autoSpaceDN w:val="0"/>
              <w:adjustRightInd w:val="0"/>
              <w:rPr>
                <w:rFonts w:ascii="Calibri" w:hAnsi="Calibri" w:cs="Calibri"/>
                <w:b/>
                <w:bCs/>
                <w:i/>
              </w:rPr>
            </w:pPr>
            <w:r w:rsidRPr="009C74F7">
              <w:rPr>
                <w:rFonts w:ascii="Calibri" w:hAnsi="Calibri" w:cs="Calibri"/>
                <w:b/>
                <w:bCs/>
                <w:i/>
              </w:rPr>
              <w:t>3.2.6.</w:t>
            </w:r>
          </w:p>
        </w:tc>
        <w:tc>
          <w:tcPr>
            <w:tcW w:w="8586" w:type="dxa"/>
            <w:shd w:val="clear" w:color="auto" w:fill="DAEEF3" w:themeFill="accent5" w:themeFillTint="33"/>
          </w:tcPr>
          <w:p w14:paraId="4BA135DC" w14:textId="6F0FA2F7" w:rsidR="009A5136" w:rsidRPr="009C74F7" w:rsidRDefault="009A5136" w:rsidP="00247D59">
            <w:pPr>
              <w:pStyle w:val="Default"/>
              <w:suppressAutoHyphens/>
              <w:rPr>
                <w:rFonts w:ascii="Calibri" w:hAnsi="Calibri" w:cs="Calibri"/>
                <w:b/>
                <w:i/>
                <w:noProof/>
                <w:color w:val="auto"/>
                <w:sz w:val="22"/>
                <w:szCs w:val="22"/>
              </w:rPr>
            </w:pPr>
            <w:r w:rsidRPr="009C74F7">
              <w:rPr>
                <w:rFonts w:ascii="Calibri" w:hAnsi="Calibri" w:cs="Calibri"/>
                <w:b/>
                <w:i/>
                <w:noProof/>
                <w:sz w:val="22"/>
                <w:szCs w:val="22"/>
              </w:rPr>
              <w:t>Obligații ale Contractantului privind Conduita</w:t>
            </w:r>
          </w:p>
        </w:tc>
      </w:tr>
      <w:tr w:rsidR="009A5136" w:rsidRPr="009C74F7" w14:paraId="6A3DEC4A" w14:textId="77777777" w:rsidTr="00236D2D">
        <w:tc>
          <w:tcPr>
            <w:tcW w:w="1224" w:type="dxa"/>
          </w:tcPr>
          <w:p w14:paraId="1D157D69" w14:textId="446775A3" w:rsidR="009A5136" w:rsidRPr="009C74F7" w:rsidRDefault="009A5136" w:rsidP="00FD5FF6">
            <w:pPr>
              <w:suppressAutoHyphens/>
              <w:autoSpaceDE w:val="0"/>
              <w:autoSpaceDN w:val="0"/>
              <w:adjustRightInd w:val="0"/>
              <w:rPr>
                <w:rFonts w:ascii="Calibri" w:hAnsi="Calibri" w:cs="Calibri"/>
                <w:b/>
                <w:bCs/>
              </w:rPr>
            </w:pPr>
            <w:r w:rsidRPr="009C74F7">
              <w:rPr>
                <w:rFonts w:ascii="Calibri" w:hAnsi="Calibri" w:cs="Calibri"/>
                <w:b/>
                <w:bCs/>
              </w:rPr>
              <w:t>3.2.6.(</w:t>
            </w:r>
            <w:r w:rsidR="0023138B" w:rsidRPr="009C74F7">
              <w:rPr>
                <w:rFonts w:ascii="Calibri" w:hAnsi="Calibri" w:cs="Calibri"/>
                <w:b/>
                <w:bCs/>
              </w:rPr>
              <w:t>f</w:t>
            </w:r>
            <w:r w:rsidRPr="009C74F7">
              <w:rPr>
                <w:rFonts w:ascii="Calibri" w:hAnsi="Calibri" w:cs="Calibri"/>
                <w:b/>
                <w:bCs/>
              </w:rPr>
              <w:t>)</w:t>
            </w:r>
          </w:p>
        </w:tc>
        <w:tc>
          <w:tcPr>
            <w:tcW w:w="8586" w:type="dxa"/>
            <w:shd w:val="clear" w:color="auto" w:fill="EAF1DD" w:themeFill="accent3" w:themeFillTint="33"/>
          </w:tcPr>
          <w:p w14:paraId="22888408" w14:textId="5E25BC79" w:rsidR="009A5136" w:rsidRPr="009C74F7" w:rsidRDefault="00621C88" w:rsidP="00621C88">
            <w:pPr>
              <w:suppressAutoHyphens/>
              <w:autoSpaceDE w:val="0"/>
              <w:autoSpaceDN w:val="0"/>
              <w:adjustRightInd w:val="0"/>
              <w:jc w:val="both"/>
              <w:rPr>
                <w:rFonts w:ascii="Calibri" w:hAnsi="Calibri" w:cs="Calibri"/>
                <w:b/>
              </w:rPr>
            </w:pPr>
            <w:r w:rsidRPr="009C74F7">
              <w:rPr>
                <w:rFonts w:ascii="Calibri" w:hAnsi="Calibri" w:cs="Calibri"/>
                <w:color w:val="000000" w:themeColor="text1"/>
              </w:rPr>
              <w:t>Nu se aplică.</w:t>
            </w:r>
          </w:p>
        </w:tc>
      </w:tr>
      <w:tr w:rsidR="009A5136" w:rsidRPr="009C74F7" w14:paraId="0DBFCDC2" w14:textId="77777777" w:rsidTr="00236D2D">
        <w:tc>
          <w:tcPr>
            <w:tcW w:w="1224" w:type="dxa"/>
            <w:shd w:val="clear" w:color="auto" w:fill="DAEEF3" w:themeFill="accent5" w:themeFillTint="33"/>
          </w:tcPr>
          <w:p w14:paraId="3092C77A" w14:textId="6E26B7C4" w:rsidR="009A5136" w:rsidRPr="009C74F7" w:rsidRDefault="009A5136" w:rsidP="00FD5FF6">
            <w:pPr>
              <w:suppressAutoHyphens/>
              <w:autoSpaceDE w:val="0"/>
              <w:autoSpaceDN w:val="0"/>
              <w:adjustRightInd w:val="0"/>
              <w:rPr>
                <w:rFonts w:ascii="Calibri" w:hAnsi="Calibri" w:cs="Calibri"/>
                <w:b/>
                <w:bCs/>
                <w:i/>
              </w:rPr>
            </w:pPr>
            <w:r w:rsidRPr="009C74F7">
              <w:rPr>
                <w:rFonts w:ascii="Calibri" w:hAnsi="Calibri" w:cs="Calibri"/>
                <w:b/>
                <w:bCs/>
                <w:i/>
              </w:rPr>
              <w:t>3.2.7.</w:t>
            </w:r>
          </w:p>
        </w:tc>
        <w:tc>
          <w:tcPr>
            <w:tcW w:w="8586" w:type="dxa"/>
            <w:shd w:val="clear" w:color="auto" w:fill="DAEEF3" w:themeFill="accent5" w:themeFillTint="33"/>
          </w:tcPr>
          <w:p w14:paraId="09FB6E36" w14:textId="6E6584A6" w:rsidR="009A5136" w:rsidRPr="009C74F7" w:rsidRDefault="009A5136" w:rsidP="00247D59">
            <w:pPr>
              <w:pStyle w:val="Default"/>
              <w:suppressAutoHyphens/>
              <w:rPr>
                <w:rFonts w:ascii="Calibri" w:hAnsi="Calibri" w:cs="Calibri"/>
                <w:b/>
                <w:i/>
                <w:noProof/>
                <w:color w:val="auto"/>
                <w:sz w:val="22"/>
                <w:szCs w:val="22"/>
              </w:rPr>
            </w:pPr>
            <w:r w:rsidRPr="009C74F7">
              <w:rPr>
                <w:rFonts w:ascii="Calibri" w:hAnsi="Calibri" w:cs="Calibri"/>
                <w:b/>
                <w:i/>
                <w:noProof/>
                <w:sz w:val="22"/>
                <w:szCs w:val="22"/>
              </w:rPr>
              <w:t>Obligații ale Contractantului privind daunele și penalitățile de întârziere</w:t>
            </w:r>
          </w:p>
        </w:tc>
      </w:tr>
      <w:tr w:rsidR="009A5136" w:rsidRPr="009C74F7" w14:paraId="58FF50C3" w14:textId="77777777" w:rsidTr="00236D2D">
        <w:tc>
          <w:tcPr>
            <w:tcW w:w="1224" w:type="dxa"/>
          </w:tcPr>
          <w:p w14:paraId="4BAAFE3C" w14:textId="5E64DE4D" w:rsidR="009A5136" w:rsidRPr="009C74F7" w:rsidRDefault="009A5136" w:rsidP="00FD5FF6">
            <w:pPr>
              <w:suppressAutoHyphens/>
              <w:autoSpaceDE w:val="0"/>
              <w:autoSpaceDN w:val="0"/>
              <w:adjustRightInd w:val="0"/>
              <w:rPr>
                <w:rFonts w:ascii="Calibri" w:hAnsi="Calibri" w:cs="Calibri"/>
                <w:bCs/>
              </w:rPr>
            </w:pPr>
            <w:r w:rsidRPr="009C74F7">
              <w:rPr>
                <w:rFonts w:ascii="Calibri" w:hAnsi="Calibri" w:cs="Calibri"/>
                <w:bCs/>
              </w:rPr>
              <w:t>3.2.7.</w:t>
            </w:r>
          </w:p>
        </w:tc>
        <w:tc>
          <w:tcPr>
            <w:tcW w:w="8586" w:type="dxa"/>
            <w:shd w:val="clear" w:color="auto" w:fill="EAF1DD" w:themeFill="accent3" w:themeFillTint="33"/>
          </w:tcPr>
          <w:p w14:paraId="3987BD66" w14:textId="60C1EB22" w:rsidR="009A5136" w:rsidRPr="009C74F7" w:rsidRDefault="009A5136" w:rsidP="00247D59">
            <w:pPr>
              <w:shd w:val="clear" w:color="auto" w:fill="D9D9D9" w:themeFill="background1" w:themeFillShade="D9"/>
              <w:suppressAutoHyphens/>
              <w:rPr>
                <w:rFonts w:ascii="Calibri" w:hAnsi="Calibri" w:cs="Calibri"/>
              </w:rPr>
            </w:pPr>
            <w:r w:rsidRPr="009C74F7">
              <w:rPr>
                <w:rFonts w:ascii="Calibri" w:hAnsi="Calibri" w:cs="Calibri"/>
              </w:rPr>
              <w:t xml:space="preserve"> </w:t>
            </w:r>
            <w:r w:rsidRPr="009C74F7">
              <w:rPr>
                <w:rFonts w:ascii="Calibri" w:hAnsi="Calibri" w:cs="Calibri"/>
                <w:i/>
              </w:rPr>
              <w:t>Achizitorul</w:t>
            </w:r>
            <w:r w:rsidRPr="009C74F7">
              <w:rPr>
                <w:rFonts w:ascii="Calibri" w:hAnsi="Calibri" w:cs="Calibri"/>
              </w:rPr>
              <w:t xml:space="preserve"> poate impune plata de daune în cazul în care </w:t>
            </w:r>
            <w:r w:rsidRPr="009C74F7">
              <w:rPr>
                <w:rFonts w:ascii="Calibri" w:hAnsi="Calibri" w:cs="Calibri"/>
                <w:i/>
              </w:rPr>
              <w:t>Contractantul</w:t>
            </w:r>
            <w:r w:rsidRPr="009C74F7">
              <w:rPr>
                <w:rFonts w:ascii="Calibri" w:hAnsi="Calibri" w:cs="Calibri"/>
              </w:rPr>
              <w:t xml:space="preserve"> nu și-a îndeplinit obligațiile contractuale, integral sau parțial, inclusiv, în ceea ce privește nivelul de calitate cerut, în conformitate cu </w:t>
            </w:r>
            <w:r w:rsidRPr="009C74F7">
              <w:rPr>
                <w:rFonts w:ascii="Calibri" w:hAnsi="Calibri" w:cs="Calibri"/>
                <w:i/>
              </w:rPr>
              <w:t>Caietul de Sarcini</w:t>
            </w:r>
            <w:r w:rsidRPr="009C74F7">
              <w:rPr>
                <w:rFonts w:ascii="Calibri" w:hAnsi="Calibri" w:cs="Calibri"/>
              </w:rPr>
              <w:t>.</w:t>
            </w:r>
          </w:p>
          <w:p w14:paraId="1AB7100B" w14:textId="4843C542" w:rsidR="009A5136" w:rsidRPr="009C74F7" w:rsidRDefault="009A5136" w:rsidP="00D13A74">
            <w:pPr>
              <w:shd w:val="clear" w:color="auto" w:fill="D9D9D9" w:themeFill="background1" w:themeFillShade="D9"/>
              <w:suppressAutoHyphens/>
              <w:rPr>
                <w:rFonts w:ascii="Calibri" w:hAnsi="Calibri" w:cs="Calibri"/>
                <w:highlight w:val="lightGray"/>
                <w:lang w:eastAsia="en-GB"/>
              </w:rPr>
            </w:pPr>
            <w:r w:rsidRPr="009C74F7">
              <w:rPr>
                <w:rFonts w:ascii="Calibri" w:hAnsi="Calibri" w:cs="Calibri"/>
              </w:rPr>
              <w:t xml:space="preserve">În cazul în care </w:t>
            </w:r>
            <w:r w:rsidRPr="009C74F7">
              <w:rPr>
                <w:rFonts w:ascii="Calibri" w:hAnsi="Calibri" w:cs="Calibri"/>
                <w:i/>
              </w:rPr>
              <w:t>Contractantul</w:t>
            </w:r>
            <w:r w:rsidRPr="009C74F7">
              <w:rPr>
                <w:rFonts w:ascii="Calibri" w:hAnsi="Calibri" w:cs="Calibri"/>
              </w:rPr>
              <w:t xml:space="preserve"> nu își îndeplinește obligațiile contractuale în termenele stabilite prin </w:t>
            </w:r>
            <w:r w:rsidRPr="009C74F7">
              <w:rPr>
                <w:rFonts w:ascii="Calibri" w:hAnsi="Calibri" w:cs="Calibri"/>
                <w:i/>
              </w:rPr>
              <w:t>Contract</w:t>
            </w:r>
            <w:r w:rsidRPr="009C74F7">
              <w:rPr>
                <w:rFonts w:ascii="Calibri" w:hAnsi="Calibri" w:cs="Calibri"/>
              </w:rPr>
              <w:t xml:space="preserve">, atunci, fără a se aduce prejudiciu răspunderii efective sau potențiale a </w:t>
            </w:r>
            <w:r w:rsidRPr="009C74F7">
              <w:rPr>
                <w:rFonts w:ascii="Calibri" w:hAnsi="Calibri" w:cs="Calibri"/>
                <w:i/>
              </w:rPr>
              <w:t>Contractantului</w:t>
            </w:r>
            <w:r w:rsidRPr="009C74F7">
              <w:rPr>
                <w:rFonts w:ascii="Calibri" w:hAnsi="Calibri" w:cs="Calibri"/>
              </w:rPr>
              <w:t xml:space="preserve"> sau dreptul </w:t>
            </w:r>
            <w:r w:rsidRPr="009C74F7">
              <w:rPr>
                <w:rFonts w:ascii="Calibri" w:hAnsi="Calibri" w:cs="Calibri"/>
                <w:i/>
              </w:rPr>
              <w:t>Achizitorului</w:t>
            </w:r>
            <w:r w:rsidRPr="009C74F7">
              <w:rPr>
                <w:rFonts w:ascii="Calibri" w:hAnsi="Calibri" w:cs="Calibri"/>
              </w:rPr>
              <w:t xml:space="preserve"> de a rezilia </w:t>
            </w:r>
            <w:r w:rsidRPr="009C74F7">
              <w:rPr>
                <w:rFonts w:ascii="Calibri" w:hAnsi="Calibri" w:cs="Calibri"/>
                <w:i/>
              </w:rPr>
              <w:t>Contractul</w:t>
            </w:r>
            <w:r w:rsidRPr="009C74F7">
              <w:rPr>
                <w:rFonts w:ascii="Calibri" w:hAnsi="Calibri" w:cs="Calibri"/>
              </w:rPr>
              <w:t xml:space="preserve">, </w:t>
            </w:r>
            <w:r w:rsidRPr="009C74F7">
              <w:rPr>
                <w:rFonts w:ascii="Calibri" w:hAnsi="Calibri" w:cs="Calibri"/>
                <w:i/>
              </w:rPr>
              <w:t>Achizitorul</w:t>
            </w:r>
            <w:r w:rsidRPr="009C74F7">
              <w:rPr>
                <w:rFonts w:ascii="Calibri" w:hAnsi="Calibri" w:cs="Calibri"/>
              </w:rPr>
              <w:t xml:space="preserve"> poate impune plata de penalități de întârziere pentru fiecare zi calendaristică </w:t>
            </w:r>
            <w:r w:rsidR="00D13A74" w:rsidRPr="009C74F7">
              <w:rPr>
                <w:rFonts w:ascii="Calibri" w:hAnsi="Calibri" w:cs="Calibri"/>
              </w:rPr>
              <w:t>în cuantum de 0,1%/zi</w:t>
            </w:r>
            <w:r w:rsidR="008858E3" w:rsidRPr="009C74F7">
              <w:rPr>
                <w:rFonts w:ascii="Calibri" w:hAnsi="Calibri" w:cs="Calibri"/>
              </w:rPr>
              <w:t xml:space="preserve"> din </w:t>
            </w:r>
            <w:r w:rsidR="00E26459" w:rsidRPr="009C74F7">
              <w:rPr>
                <w:rFonts w:ascii="Calibri" w:hAnsi="Calibri" w:cs="Calibri"/>
              </w:rPr>
              <w:t>valoarea obligațiilor neefectuate</w:t>
            </w:r>
            <w:r w:rsidR="00D13A74" w:rsidRPr="009C74F7">
              <w:rPr>
                <w:rFonts w:ascii="Calibri" w:hAnsi="Calibri" w:cs="Calibri"/>
              </w:rPr>
              <w:t>.</w:t>
            </w:r>
          </w:p>
          <w:p w14:paraId="7BEF29FE" w14:textId="14E5450C" w:rsidR="009A5136" w:rsidRPr="009C74F7" w:rsidRDefault="009A5136" w:rsidP="00247D59">
            <w:pPr>
              <w:suppressAutoHyphens/>
              <w:rPr>
                <w:rFonts w:ascii="Calibri" w:hAnsi="Calibri" w:cs="Calibri"/>
                <w:i/>
                <w:highlight w:val="lightGray"/>
              </w:rPr>
            </w:pPr>
            <w:r w:rsidRPr="009C74F7">
              <w:rPr>
                <w:rFonts w:ascii="Calibri" w:hAnsi="Calibri" w:cs="Calibri"/>
                <w:i/>
                <w:shd w:val="clear" w:color="auto" w:fill="D9D9D9" w:themeFill="background1" w:themeFillShade="D9"/>
              </w:rPr>
              <w:t>Contractantul</w:t>
            </w:r>
            <w:r w:rsidRPr="009C74F7">
              <w:rPr>
                <w:rFonts w:ascii="Calibri" w:hAnsi="Calibri" w:cs="Calibri"/>
                <w:shd w:val="clear" w:color="auto" w:fill="D9D9D9" w:themeFill="background1" w:themeFillShade="D9"/>
              </w:rPr>
              <w:t xml:space="preserve"> poate transmite contestație împotriva acestei decizii în termen de </w:t>
            </w:r>
            <w:r w:rsidR="00621C88" w:rsidRPr="009C74F7">
              <w:rPr>
                <w:rFonts w:ascii="Calibri" w:hAnsi="Calibri" w:cs="Calibri"/>
                <w:shd w:val="clear" w:color="auto" w:fill="D9D9D9" w:themeFill="background1" w:themeFillShade="D9"/>
              </w:rPr>
              <w:t>5</w:t>
            </w:r>
            <w:r w:rsidRPr="009C74F7">
              <w:rPr>
                <w:rFonts w:ascii="Calibri" w:hAnsi="Calibri" w:cs="Calibri"/>
                <w:shd w:val="clear" w:color="auto" w:fill="D9D9D9" w:themeFill="background1" w:themeFillShade="D9"/>
              </w:rPr>
              <w:t xml:space="preserve"> zile de la data primirii notificării oficiale. În lipsa unei reacții din partea </w:t>
            </w:r>
            <w:r w:rsidRPr="009C74F7">
              <w:rPr>
                <w:rFonts w:ascii="Calibri" w:hAnsi="Calibri" w:cs="Calibri"/>
                <w:i/>
                <w:shd w:val="clear" w:color="auto" w:fill="D9D9D9" w:themeFill="background1" w:themeFillShade="D9"/>
              </w:rPr>
              <w:t>Contantului</w:t>
            </w:r>
            <w:r w:rsidRPr="009C74F7">
              <w:rPr>
                <w:rFonts w:ascii="Calibri" w:hAnsi="Calibri" w:cs="Calibri"/>
                <w:shd w:val="clear" w:color="auto" w:fill="D9D9D9" w:themeFill="background1" w:themeFillShade="D9"/>
              </w:rPr>
              <w:t xml:space="preserve"> în termen de </w:t>
            </w:r>
            <w:r w:rsidR="00621C88" w:rsidRPr="009C74F7">
              <w:rPr>
                <w:rFonts w:ascii="Calibri" w:hAnsi="Calibri" w:cs="Calibri"/>
                <w:shd w:val="clear" w:color="auto" w:fill="D9D9D9" w:themeFill="background1" w:themeFillShade="D9"/>
              </w:rPr>
              <w:t>5</w:t>
            </w:r>
            <w:r w:rsidRPr="009C74F7">
              <w:rPr>
                <w:rFonts w:ascii="Calibri" w:hAnsi="Calibri" w:cs="Calibri"/>
                <w:shd w:val="clear" w:color="auto" w:fill="D9D9D9" w:themeFill="background1" w:themeFillShade="D9"/>
              </w:rPr>
              <w:t xml:space="preserve"> zile de la notificare, decizia de impunere a daunelor-interese devine executorie.</w:t>
            </w:r>
          </w:p>
          <w:p w14:paraId="74BF4F5C" w14:textId="6DDA68AB" w:rsidR="009A5136" w:rsidRPr="009C74F7" w:rsidRDefault="009A5136" w:rsidP="00247D59">
            <w:pPr>
              <w:suppressAutoHyphens/>
              <w:autoSpaceDE w:val="0"/>
              <w:autoSpaceDN w:val="0"/>
              <w:adjustRightInd w:val="0"/>
              <w:rPr>
                <w:rFonts w:ascii="Calibri" w:hAnsi="Calibri" w:cs="Calibri"/>
              </w:rPr>
            </w:pPr>
            <w:r w:rsidRPr="009C74F7">
              <w:rPr>
                <w:rFonts w:ascii="Calibri" w:hAnsi="Calibri" w:cs="Calibri"/>
                <w:shd w:val="clear" w:color="auto" w:fill="D9D9D9" w:themeFill="background1" w:themeFillShade="D9"/>
              </w:rPr>
              <w:t xml:space="preserve">Pentru executarea cu întârziere sau executarea necorespunzătoare ori pentru neexecutarea oricărei obligații de către </w:t>
            </w:r>
            <w:r w:rsidRPr="009C74F7">
              <w:rPr>
                <w:rFonts w:ascii="Calibri" w:hAnsi="Calibri" w:cs="Calibri"/>
                <w:i/>
                <w:shd w:val="clear" w:color="auto" w:fill="D9D9D9" w:themeFill="background1" w:themeFillShade="D9"/>
              </w:rPr>
              <w:t>Contractant</w:t>
            </w:r>
            <w:r w:rsidRPr="009C74F7">
              <w:rPr>
                <w:rFonts w:ascii="Calibri" w:hAnsi="Calibri" w:cs="Calibri"/>
                <w:shd w:val="clear" w:color="auto" w:fill="D9D9D9" w:themeFill="background1" w:themeFillShade="D9"/>
              </w:rPr>
              <w:t xml:space="preserve"> astfel cum este stabilită prin prezentul </w:t>
            </w:r>
            <w:r w:rsidRPr="009C74F7">
              <w:rPr>
                <w:rFonts w:ascii="Calibri" w:hAnsi="Calibri" w:cs="Calibri"/>
                <w:i/>
                <w:shd w:val="clear" w:color="auto" w:fill="D9D9D9" w:themeFill="background1" w:themeFillShade="D9"/>
              </w:rPr>
              <w:t>Contract</w:t>
            </w:r>
            <w:r w:rsidRPr="009C74F7">
              <w:rPr>
                <w:rFonts w:ascii="Calibri" w:hAnsi="Calibri" w:cs="Calibri"/>
                <w:shd w:val="clear" w:color="auto" w:fill="D9D9D9" w:themeFill="background1" w:themeFillShade="D9"/>
              </w:rPr>
              <w:t xml:space="preserve">, pentru fiecare zi de întârziere, </w:t>
            </w:r>
            <w:r w:rsidRPr="009C74F7">
              <w:rPr>
                <w:rFonts w:ascii="Calibri" w:hAnsi="Calibri" w:cs="Calibri"/>
                <w:i/>
                <w:shd w:val="clear" w:color="auto" w:fill="D9D9D9" w:themeFill="background1" w:themeFillShade="D9"/>
              </w:rPr>
              <w:t>Contractantul</w:t>
            </w:r>
            <w:r w:rsidRPr="009C74F7">
              <w:rPr>
                <w:rFonts w:ascii="Calibri" w:hAnsi="Calibri" w:cs="Calibri"/>
                <w:shd w:val="clear" w:color="auto" w:fill="D9D9D9" w:themeFill="background1" w:themeFillShade="D9"/>
              </w:rPr>
              <w:t xml:space="preserve"> plătește penalități de întârziere în cuantum de </w:t>
            </w:r>
            <w:r w:rsidR="00621C88" w:rsidRPr="009C74F7">
              <w:rPr>
                <w:rFonts w:ascii="Calibri" w:hAnsi="Calibri" w:cs="Calibri"/>
                <w:shd w:val="clear" w:color="auto" w:fill="D9D9D9" w:themeFill="background1" w:themeFillShade="D9"/>
              </w:rPr>
              <w:t>0,</w:t>
            </w:r>
            <w:r w:rsidR="00D13A74" w:rsidRPr="009C74F7">
              <w:rPr>
                <w:rFonts w:ascii="Calibri" w:hAnsi="Calibri" w:cs="Calibri"/>
                <w:shd w:val="clear" w:color="auto" w:fill="D9D9D9" w:themeFill="background1" w:themeFillShade="D9"/>
              </w:rPr>
              <w:t>1</w:t>
            </w:r>
            <w:r w:rsidRPr="009C74F7">
              <w:rPr>
                <w:rFonts w:ascii="Calibri" w:hAnsi="Calibri" w:cs="Calibri"/>
                <w:shd w:val="clear" w:color="auto" w:fill="D9D9D9" w:themeFill="background1" w:themeFillShade="D9"/>
              </w:rPr>
              <w:t>% din valoarea respectivei obligații neexecutate.</w:t>
            </w:r>
          </w:p>
          <w:p w14:paraId="79E81F22" w14:textId="39C007A3" w:rsidR="009A5136" w:rsidRPr="009C74F7" w:rsidRDefault="009A5136" w:rsidP="00621C88">
            <w:pPr>
              <w:suppressAutoHyphens/>
              <w:autoSpaceDE w:val="0"/>
              <w:autoSpaceDN w:val="0"/>
              <w:adjustRightInd w:val="0"/>
              <w:rPr>
                <w:rFonts w:ascii="Calibri" w:hAnsi="Calibri" w:cs="Calibri"/>
                <w:i/>
              </w:rPr>
            </w:pPr>
            <w:r w:rsidRPr="009C74F7">
              <w:rPr>
                <w:rFonts w:ascii="Calibri" w:hAnsi="Calibri" w:cs="Calibri"/>
                <w:shd w:val="clear" w:color="auto" w:fill="D9D9D9" w:themeFill="background1" w:themeFillShade="D9"/>
              </w:rPr>
              <w:lastRenderedPageBreak/>
              <w:t xml:space="preserve">Penalitățile </w:t>
            </w:r>
            <w:r w:rsidR="001767D4" w:rsidRPr="009C74F7">
              <w:rPr>
                <w:rFonts w:ascii="Calibri" w:hAnsi="Calibri" w:cs="Calibri"/>
                <w:shd w:val="clear" w:color="auto" w:fill="D9D9D9" w:themeFill="background1" w:themeFillShade="D9"/>
              </w:rPr>
              <w:t>se plătesc</w:t>
            </w:r>
            <w:r w:rsidRPr="009C74F7">
              <w:rPr>
                <w:rFonts w:ascii="Calibri" w:hAnsi="Calibri" w:cs="Calibri"/>
                <w:shd w:val="clear" w:color="auto" w:fill="D9D9D9" w:themeFill="background1" w:themeFillShade="D9"/>
              </w:rPr>
              <w:t xml:space="preserve"> la cerere și pot fi compensate cu orice plată pe care </w:t>
            </w:r>
            <w:r w:rsidRPr="009C74F7">
              <w:rPr>
                <w:rFonts w:ascii="Calibri" w:hAnsi="Calibri" w:cs="Calibri"/>
                <w:i/>
                <w:shd w:val="clear" w:color="auto" w:fill="D9D9D9" w:themeFill="background1" w:themeFillShade="D9"/>
              </w:rPr>
              <w:t>Achizitorul</w:t>
            </w:r>
            <w:r w:rsidRPr="009C74F7">
              <w:rPr>
                <w:rFonts w:ascii="Calibri" w:hAnsi="Calibri" w:cs="Calibri"/>
                <w:shd w:val="clear" w:color="auto" w:fill="D9D9D9" w:themeFill="background1" w:themeFillShade="D9"/>
              </w:rPr>
              <w:t xml:space="preserve"> o datorează </w:t>
            </w:r>
            <w:r w:rsidRPr="009C74F7">
              <w:rPr>
                <w:rFonts w:ascii="Calibri" w:hAnsi="Calibri" w:cs="Calibri"/>
                <w:i/>
                <w:shd w:val="clear" w:color="auto" w:fill="D9D9D9" w:themeFill="background1" w:themeFillShade="D9"/>
              </w:rPr>
              <w:t>Contractantului</w:t>
            </w:r>
            <w:r w:rsidRPr="009C74F7">
              <w:rPr>
                <w:rFonts w:ascii="Calibri" w:hAnsi="Calibri" w:cs="Calibri"/>
                <w:shd w:val="clear" w:color="auto" w:fill="D9D9D9" w:themeFill="background1" w:themeFillShade="D9"/>
              </w:rPr>
              <w:t>.</w:t>
            </w:r>
          </w:p>
        </w:tc>
      </w:tr>
      <w:tr w:rsidR="009A5136" w:rsidRPr="009C74F7" w14:paraId="6565F6CD" w14:textId="77777777" w:rsidTr="00236D2D">
        <w:tc>
          <w:tcPr>
            <w:tcW w:w="1224" w:type="dxa"/>
            <w:shd w:val="clear" w:color="auto" w:fill="DAEEF3" w:themeFill="accent5" w:themeFillTint="33"/>
          </w:tcPr>
          <w:p w14:paraId="0E47A9D9" w14:textId="3E2A4DB7" w:rsidR="009A5136" w:rsidRPr="009C74F7" w:rsidRDefault="009A5136" w:rsidP="00FD5FF6">
            <w:pPr>
              <w:suppressAutoHyphens/>
              <w:autoSpaceDE w:val="0"/>
              <w:autoSpaceDN w:val="0"/>
              <w:adjustRightInd w:val="0"/>
              <w:rPr>
                <w:rFonts w:ascii="Calibri" w:hAnsi="Calibri" w:cs="Calibri"/>
                <w:b/>
                <w:bCs/>
                <w:i/>
              </w:rPr>
            </w:pPr>
            <w:r w:rsidRPr="009C74F7">
              <w:rPr>
                <w:rFonts w:ascii="Calibri" w:hAnsi="Calibri" w:cs="Calibri"/>
                <w:b/>
                <w:bCs/>
                <w:i/>
              </w:rPr>
              <w:lastRenderedPageBreak/>
              <w:t>3.2.8.</w:t>
            </w:r>
          </w:p>
        </w:tc>
        <w:tc>
          <w:tcPr>
            <w:tcW w:w="8586" w:type="dxa"/>
            <w:shd w:val="clear" w:color="auto" w:fill="DAEEF3" w:themeFill="accent5" w:themeFillTint="33"/>
          </w:tcPr>
          <w:p w14:paraId="6E4B9A29" w14:textId="1D936D9B" w:rsidR="009A5136" w:rsidRPr="009C74F7" w:rsidRDefault="009A5136" w:rsidP="00247D59">
            <w:pPr>
              <w:pStyle w:val="Default"/>
              <w:suppressAutoHyphens/>
              <w:rPr>
                <w:rFonts w:ascii="Calibri" w:hAnsi="Calibri" w:cs="Calibri"/>
                <w:b/>
                <w:i/>
                <w:noProof/>
                <w:color w:val="auto"/>
                <w:sz w:val="22"/>
                <w:szCs w:val="22"/>
              </w:rPr>
            </w:pPr>
            <w:r w:rsidRPr="009C74F7">
              <w:rPr>
                <w:rFonts w:ascii="Calibri" w:hAnsi="Calibri" w:cs="Calibri"/>
                <w:b/>
                <w:i/>
                <w:noProof/>
                <w:color w:val="auto"/>
                <w:sz w:val="22"/>
                <w:szCs w:val="22"/>
              </w:rPr>
              <w:t>Obligații ale Contractantului privind personalul și forța de muncă, asigurările și securitatea muncii, legislația muncii și programul de lucru</w:t>
            </w:r>
          </w:p>
        </w:tc>
      </w:tr>
      <w:tr w:rsidR="009A5136" w:rsidRPr="009C74F7" w14:paraId="64E225D2" w14:textId="77777777" w:rsidTr="00236D2D">
        <w:tc>
          <w:tcPr>
            <w:tcW w:w="1224" w:type="dxa"/>
          </w:tcPr>
          <w:p w14:paraId="300E0886" w14:textId="3D005351" w:rsidR="009A5136" w:rsidRPr="009C74F7" w:rsidRDefault="00B04071" w:rsidP="00FD5FF6">
            <w:pPr>
              <w:suppressAutoHyphens/>
              <w:autoSpaceDE w:val="0"/>
              <w:autoSpaceDN w:val="0"/>
              <w:adjustRightInd w:val="0"/>
              <w:rPr>
                <w:rFonts w:ascii="Calibri" w:hAnsi="Calibri" w:cs="Calibri"/>
                <w:b/>
                <w:bCs/>
              </w:rPr>
            </w:pPr>
            <w:r w:rsidRPr="009C74F7">
              <w:rPr>
                <w:rFonts w:ascii="Calibri" w:hAnsi="Calibri" w:cs="Calibri"/>
                <w:b/>
                <w:bCs/>
              </w:rPr>
              <w:t>3.2.8.(a)</w:t>
            </w:r>
          </w:p>
        </w:tc>
        <w:tc>
          <w:tcPr>
            <w:tcW w:w="8586" w:type="dxa"/>
            <w:shd w:val="clear" w:color="auto" w:fill="EAF1DD" w:themeFill="accent3" w:themeFillTint="33"/>
          </w:tcPr>
          <w:p w14:paraId="52D1C5F9" w14:textId="2BC7432A" w:rsidR="009A5136" w:rsidRPr="009C74F7" w:rsidRDefault="009A5136" w:rsidP="00247D59">
            <w:pPr>
              <w:tabs>
                <w:tab w:val="left" w:pos="0"/>
                <w:tab w:val="left" w:pos="9000"/>
              </w:tabs>
              <w:suppressAutoHyphens/>
              <w:rPr>
                <w:rFonts w:ascii="Calibri" w:hAnsi="Calibri" w:cs="Calibri"/>
              </w:rPr>
            </w:pPr>
            <w:r w:rsidRPr="009C74F7">
              <w:rPr>
                <w:rFonts w:ascii="Calibri" w:hAnsi="Calibri" w:cs="Calibri"/>
                <w:shd w:val="clear" w:color="auto" w:fill="D9D9D9" w:themeFill="background1" w:themeFillShade="D9"/>
              </w:rPr>
              <w:t xml:space="preserve">În mod expres </w:t>
            </w:r>
            <w:r w:rsidRPr="009C74F7">
              <w:rPr>
                <w:rFonts w:ascii="Calibri" w:hAnsi="Calibri" w:cs="Calibri"/>
                <w:i/>
                <w:shd w:val="clear" w:color="auto" w:fill="D9D9D9" w:themeFill="background1" w:themeFillShade="D9"/>
              </w:rPr>
              <w:t>Contractantul</w:t>
            </w:r>
            <w:r w:rsidRPr="009C74F7">
              <w:rPr>
                <w:rFonts w:ascii="Calibri" w:hAnsi="Calibri" w:cs="Calibri"/>
                <w:shd w:val="clear" w:color="auto" w:fill="D9D9D9" w:themeFill="background1" w:themeFillShade="D9"/>
              </w:rPr>
              <w:t xml:space="preserve"> garantează </w:t>
            </w:r>
            <w:r w:rsidRPr="009C74F7">
              <w:rPr>
                <w:rFonts w:ascii="Calibri" w:hAnsi="Calibri" w:cs="Calibri"/>
                <w:i/>
                <w:shd w:val="clear" w:color="auto" w:fill="D9D9D9" w:themeFill="background1" w:themeFillShade="D9"/>
              </w:rPr>
              <w:t>Achizitorului</w:t>
            </w:r>
            <w:r w:rsidRPr="009C74F7">
              <w:rPr>
                <w:rFonts w:ascii="Calibri" w:hAnsi="Calibri" w:cs="Calibri"/>
                <w:shd w:val="clear" w:color="auto" w:fill="D9D9D9" w:themeFill="background1" w:themeFillShade="D9"/>
              </w:rPr>
              <w:t xml:space="preserve"> că:</w:t>
            </w:r>
          </w:p>
          <w:p w14:paraId="54A4D5BF" w14:textId="77777777" w:rsidR="009A5136" w:rsidRPr="009C74F7" w:rsidRDefault="009A5136" w:rsidP="00247D59">
            <w:pPr>
              <w:numPr>
                <w:ilvl w:val="0"/>
                <w:numId w:val="46"/>
              </w:numPr>
              <w:tabs>
                <w:tab w:val="clear" w:pos="720"/>
                <w:tab w:val="num" w:pos="311"/>
                <w:tab w:val="left" w:pos="9000"/>
              </w:tabs>
              <w:suppressAutoHyphens/>
              <w:ind w:left="311" w:hanging="311"/>
              <w:rPr>
                <w:rFonts w:ascii="Calibri" w:hAnsi="Calibri" w:cs="Calibri"/>
                <w:snapToGrid w:val="0"/>
              </w:rPr>
            </w:pPr>
            <w:r w:rsidRPr="009C74F7">
              <w:rPr>
                <w:rFonts w:ascii="Calibri" w:hAnsi="Calibri" w:cs="Calibri"/>
                <w:snapToGrid w:val="0"/>
                <w:shd w:val="clear" w:color="auto" w:fill="D9D9D9" w:themeFill="background1" w:themeFillShade="D9"/>
              </w:rPr>
              <w:t xml:space="preserve">a informat, instruit personalul privind riscurile existente la </w:t>
            </w:r>
            <w:r w:rsidRPr="009C74F7">
              <w:rPr>
                <w:rFonts w:ascii="Calibri" w:hAnsi="Calibri" w:cs="Calibri"/>
                <w:i/>
                <w:snapToGrid w:val="0"/>
                <w:shd w:val="clear" w:color="auto" w:fill="D9D9D9" w:themeFill="background1" w:themeFillShade="D9"/>
              </w:rPr>
              <w:t>Amplasamentul Lucrărilor</w:t>
            </w:r>
            <w:r w:rsidRPr="009C74F7">
              <w:rPr>
                <w:rFonts w:ascii="Calibri" w:hAnsi="Calibri" w:cs="Calibri"/>
                <w:snapToGrid w:val="0"/>
                <w:shd w:val="clear" w:color="auto" w:fill="D9D9D9" w:themeFill="background1" w:themeFillShade="D9"/>
              </w:rPr>
              <w:t xml:space="preserve"> și a documentat modalitatea de realizare a informării și instruirii,</w:t>
            </w:r>
          </w:p>
          <w:p w14:paraId="52A8D6A1" w14:textId="77777777" w:rsidR="009A5136" w:rsidRPr="009C74F7" w:rsidRDefault="009A5136" w:rsidP="00247D59">
            <w:pPr>
              <w:numPr>
                <w:ilvl w:val="0"/>
                <w:numId w:val="46"/>
              </w:numPr>
              <w:tabs>
                <w:tab w:val="clear" w:pos="720"/>
                <w:tab w:val="num" w:pos="311"/>
                <w:tab w:val="left" w:pos="9000"/>
              </w:tabs>
              <w:suppressAutoHyphens/>
              <w:ind w:left="311" w:hanging="311"/>
              <w:rPr>
                <w:rFonts w:ascii="Calibri" w:hAnsi="Calibri" w:cs="Calibri"/>
                <w:snapToGrid w:val="0"/>
              </w:rPr>
            </w:pPr>
            <w:r w:rsidRPr="009C74F7">
              <w:rPr>
                <w:rFonts w:ascii="Calibri" w:hAnsi="Calibri" w:cs="Calibri"/>
                <w:snapToGrid w:val="0"/>
                <w:shd w:val="clear" w:color="auto" w:fill="D9D9D9" w:themeFill="background1" w:themeFillShade="D9"/>
              </w:rPr>
              <w:t xml:space="preserve">a dotat personalul din subordine cu echipamente individuale de protecție și mijloace de protecție necesare pentru contracararea efectelor riscurilor existente la </w:t>
            </w:r>
            <w:r w:rsidRPr="009C74F7">
              <w:rPr>
                <w:rFonts w:ascii="Calibri" w:hAnsi="Calibri" w:cs="Calibri"/>
                <w:i/>
                <w:snapToGrid w:val="0"/>
                <w:shd w:val="clear" w:color="auto" w:fill="D9D9D9" w:themeFill="background1" w:themeFillShade="D9"/>
              </w:rPr>
              <w:t>Amplasamentul Lucrării</w:t>
            </w:r>
            <w:r w:rsidRPr="009C74F7">
              <w:rPr>
                <w:rFonts w:ascii="Calibri" w:hAnsi="Calibri" w:cs="Calibri"/>
                <w:snapToGrid w:val="0"/>
                <w:shd w:val="clear" w:color="auto" w:fill="D9D9D9" w:themeFill="background1" w:themeFillShade="D9"/>
              </w:rPr>
              <w:t>,</w:t>
            </w:r>
          </w:p>
          <w:p w14:paraId="323EBAF3" w14:textId="77777777" w:rsidR="009A5136" w:rsidRPr="009C74F7" w:rsidRDefault="009A5136" w:rsidP="00247D59">
            <w:pPr>
              <w:numPr>
                <w:ilvl w:val="0"/>
                <w:numId w:val="46"/>
              </w:numPr>
              <w:tabs>
                <w:tab w:val="clear" w:pos="720"/>
                <w:tab w:val="num" w:pos="311"/>
                <w:tab w:val="left" w:pos="9000"/>
              </w:tabs>
              <w:suppressAutoHyphens/>
              <w:ind w:left="311" w:hanging="311"/>
              <w:rPr>
                <w:rFonts w:ascii="Calibri" w:hAnsi="Calibri" w:cs="Calibri"/>
                <w:snapToGrid w:val="0"/>
              </w:rPr>
            </w:pPr>
            <w:r w:rsidRPr="009C74F7">
              <w:rPr>
                <w:rFonts w:ascii="Calibri" w:hAnsi="Calibri" w:cs="Calibri"/>
                <w:snapToGrid w:val="0"/>
                <w:shd w:val="clear" w:color="auto" w:fill="D9D9D9" w:themeFill="background1" w:themeFillShade="D9"/>
              </w:rPr>
              <w:t xml:space="preserve">a luat măsuri tehnico-organizatorice de securitatea muncii și PSI la Lucrări în Instalații electrice din gestiunea </w:t>
            </w:r>
            <w:r w:rsidRPr="009C74F7">
              <w:rPr>
                <w:rFonts w:ascii="Calibri" w:hAnsi="Calibri" w:cs="Calibri"/>
                <w:i/>
                <w:snapToGrid w:val="0"/>
                <w:shd w:val="clear" w:color="auto" w:fill="D9D9D9" w:themeFill="background1" w:themeFillShade="D9"/>
              </w:rPr>
              <w:t>Achizitorului</w:t>
            </w:r>
            <w:r w:rsidRPr="009C74F7">
              <w:rPr>
                <w:rFonts w:ascii="Calibri" w:hAnsi="Calibri" w:cs="Calibri"/>
                <w:snapToGrid w:val="0"/>
                <w:shd w:val="clear" w:color="auto" w:fill="D9D9D9" w:themeFill="background1" w:themeFillShade="D9"/>
              </w:rPr>
              <w:t xml:space="preserve"> aflate în exploatarea sau în apropierea acestora, care îi revin în calitate de personal delegat/reprezentant în conformitate cu prevederile documentelor încheiate/existente (convenției de exploatare, convenției de lucrări și a programului de lucrări) încheiate cu </w:t>
            </w:r>
            <w:r w:rsidRPr="009C74F7">
              <w:rPr>
                <w:rFonts w:ascii="Calibri" w:hAnsi="Calibri" w:cs="Calibri"/>
                <w:i/>
                <w:snapToGrid w:val="0"/>
                <w:shd w:val="clear" w:color="auto" w:fill="D9D9D9" w:themeFill="background1" w:themeFillShade="D9"/>
              </w:rPr>
              <w:t>Achizitorul</w:t>
            </w:r>
            <w:r w:rsidRPr="009C74F7">
              <w:rPr>
                <w:rFonts w:ascii="Calibri" w:hAnsi="Calibri" w:cs="Calibri"/>
                <w:snapToGrid w:val="0"/>
                <w:shd w:val="clear" w:color="auto" w:fill="D9D9D9" w:themeFill="background1" w:themeFillShade="D9"/>
              </w:rPr>
              <w:t>,</w:t>
            </w:r>
          </w:p>
          <w:p w14:paraId="2B96DBAA" w14:textId="77777777" w:rsidR="009A5136" w:rsidRPr="009C74F7" w:rsidRDefault="009A5136" w:rsidP="00247D59">
            <w:pPr>
              <w:numPr>
                <w:ilvl w:val="0"/>
                <w:numId w:val="46"/>
              </w:numPr>
              <w:tabs>
                <w:tab w:val="clear" w:pos="720"/>
                <w:tab w:val="num" w:pos="311"/>
                <w:tab w:val="left" w:pos="9000"/>
              </w:tabs>
              <w:suppressAutoHyphens/>
              <w:ind w:left="311" w:hanging="311"/>
              <w:rPr>
                <w:rFonts w:ascii="Calibri" w:hAnsi="Calibri" w:cs="Calibri"/>
                <w:snapToGrid w:val="0"/>
              </w:rPr>
            </w:pPr>
            <w:r w:rsidRPr="009C74F7">
              <w:rPr>
                <w:rFonts w:ascii="Calibri" w:hAnsi="Calibri" w:cs="Calibri"/>
                <w:snapToGrid w:val="0"/>
                <w:shd w:val="clear" w:color="auto" w:fill="D9D9D9" w:themeFill="background1" w:themeFillShade="D9"/>
              </w:rPr>
              <w:t xml:space="preserve">nu utilizează instrumente, aparate și utilaje care să pună în pericol securitatea și sănătatea personalului propriu sau a personalului </w:t>
            </w:r>
            <w:r w:rsidRPr="009C74F7">
              <w:rPr>
                <w:rFonts w:ascii="Calibri" w:hAnsi="Calibri" w:cs="Calibri"/>
                <w:i/>
                <w:snapToGrid w:val="0"/>
                <w:shd w:val="clear" w:color="auto" w:fill="D9D9D9" w:themeFill="background1" w:themeFillShade="D9"/>
              </w:rPr>
              <w:t>Achizitorului</w:t>
            </w:r>
            <w:r w:rsidRPr="009C74F7">
              <w:rPr>
                <w:rFonts w:ascii="Calibri" w:hAnsi="Calibri" w:cs="Calibri"/>
                <w:snapToGrid w:val="0"/>
                <w:shd w:val="clear" w:color="auto" w:fill="D9D9D9" w:themeFill="background1" w:themeFillShade="D9"/>
              </w:rPr>
              <w:t xml:space="preserve"> sau a altor persoane,</w:t>
            </w:r>
          </w:p>
          <w:p w14:paraId="5575C500" w14:textId="77777777" w:rsidR="009A5136" w:rsidRPr="009C74F7" w:rsidRDefault="009A5136" w:rsidP="00247D59">
            <w:pPr>
              <w:numPr>
                <w:ilvl w:val="0"/>
                <w:numId w:val="46"/>
              </w:numPr>
              <w:tabs>
                <w:tab w:val="clear" w:pos="720"/>
                <w:tab w:val="num" w:pos="311"/>
                <w:tab w:val="left" w:pos="9000"/>
              </w:tabs>
              <w:suppressAutoHyphens/>
              <w:ind w:left="311" w:hanging="311"/>
              <w:rPr>
                <w:rFonts w:ascii="Calibri" w:hAnsi="Calibri" w:cs="Calibri"/>
                <w:snapToGrid w:val="0"/>
              </w:rPr>
            </w:pPr>
            <w:r w:rsidRPr="009C74F7">
              <w:rPr>
                <w:rFonts w:ascii="Calibri" w:hAnsi="Calibri" w:cs="Calibri"/>
                <w:snapToGrid w:val="0"/>
                <w:shd w:val="clear" w:color="auto" w:fill="D9D9D9" w:themeFill="background1" w:themeFillShade="D9"/>
              </w:rPr>
              <w:t xml:space="preserve">respectă normele de securitate a muncii și PSI specifice la punctele de lucru unde execută </w:t>
            </w:r>
            <w:r w:rsidRPr="009C74F7">
              <w:rPr>
                <w:rFonts w:ascii="Calibri" w:hAnsi="Calibri" w:cs="Calibri"/>
                <w:i/>
                <w:snapToGrid w:val="0"/>
                <w:shd w:val="clear" w:color="auto" w:fill="D9D9D9" w:themeFill="background1" w:themeFillShade="D9"/>
              </w:rPr>
              <w:t>Lucrările</w:t>
            </w:r>
            <w:r w:rsidRPr="009C74F7">
              <w:rPr>
                <w:rFonts w:ascii="Calibri" w:hAnsi="Calibri" w:cs="Calibri"/>
                <w:snapToGrid w:val="0"/>
                <w:shd w:val="clear" w:color="auto" w:fill="D9D9D9" w:themeFill="background1" w:themeFillShade="D9"/>
              </w:rPr>
              <w:t>,</w:t>
            </w:r>
          </w:p>
          <w:p w14:paraId="22136C57" w14:textId="60DD4E25" w:rsidR="009A5136" w:rsidRPr="009C74F7" w:rsidRDefault="009A5136" w:rsidP="00247D59">
            <w:pPr>
              <w:numPr>
                <w:ilvl w:val="0"/>
                <w:numId w:val="46"/>
              </w:numPr>
              <w:tabs>
                <w:tab w:val="clear" w:pos="720"/>
                <w:tab w:val="num" w:pos="311"/>
                <w:tab w:val="left" w:pos="9000"/>
              </w:tabs>
              <w:suppressAutoHyphens/>
              <w:ind w:left="311" w:hanging="311"/>
              <w:rPr>
                <w:rFonts w:ascii="Calibri" w:hAnsi="Calibri" w:cs="Calibri"/>
                <w:snapToGrid w:val="0"/>
              </w:rPr>
            </w:pPr>
            <w:r w:rsidRPr="009C74F7">
              <w:rPr>
                <w:rFonts w:ascii="Calibri" w:hAnsi="Calibri" w:cs="Calibri"/>
                <w:snapToGrid w:val="0"/>
                <w:shd w:val="clear" w:color="auto" w:fill="D9D9D9" w:themeFill="background1" w:themeFillShade="D9"/>
              </w:rPr>
              <w:t>înregistrează în mod sistematic accidentele de muncă suferite de personalul său în timpul deplasării la și de la locurile de muncă și cele cauzate de nerespectarea normelor de securitatea muncii și PSI</w:t>
            </w:r>
            <w:r w:rsidR="00315608" w:rsidRPr="009C74F7">
              <w:rPr>
                <w:rFonts w:ascii="Calibri" w:hAnsi="Calibri" w:cs="Calibri"/>
                <w:snapToGrid w:val="0"/>
                <w:shd w:val="clear" w:color="auto" w:fill="D9D9D9" w:themeFill="background1" w:themeFillShade="D9"/>
              </w:rPr>
              <w:t xml:space="preserve"> și anunță autoritățile competente conform </w:t>
            </w:r>
            <w:r w:rsidR="00315608" w:rsidRPr="009C74F7">
              <w:rPr>
                <w:rFonts w:ascii="Calibri" w:hAnsi="Calibri" w:cs="Calibri"/>
                <w:i/>
                <w:snapToGrid w:val="0"/>
                <w:shd w:val="clear" w:color="auto" w:fill="D9D9D9" w:themeFill="background1" w:themeFillShade="D9"/>
              </w:rPr>
              <w:t>Legii</w:t>
            </w:r>
            <w:r w:rsidRPr="009C74F7">
              <w:rPr>
                <w:rFonts w:ascii="Calibri" w:hAnsi="Calibri" w:cs="Calibri"/>
                <w:snapToGrid w:val="0"/>
                <w:shd w:val="clear" w:color="auto" w:fill="D9D9D9" w:themeFill="background1" w:themeFillShade="D9"/>
              </w:rPr>
              <w:t>,</w:t>
            </w:r>
          </w:p>
          <w:p w14:paraId="5E300930" w14:textId="3EDB383B" w:rsidR="009A5136" w:rsidRPr="009C74F7" w:rsidRDefault="009A5136" w:rsidP="00247D59">
            <w:pPr>
              <w:numPr>
                <w:ilvl w:val="0"/>
                <w:numId w:val="46"/>
              </w:numPr>
              <w:tabs>
                <w:tab w:val="clear" w:pos="720"/>
                <w:tab w:val="num" w:pos="311"/>
                <w:tab w:val="left" w:pos="9000"/>
              </w:tabs>
              <w:suppressAutoHyphens/>
              <w:ind w:left="311" w:hanging="311"/>
              <w:rPr>
                <w:rFonts w:ascii="Calibri" w:hAnsi="Calibri" w:cs="Calibri"/>
                <w:snapToGrid w:val="0"/>
              </w:rPr>
            </w:pPr>
            <w:r w:rsidRPr="009C74F7">
              <w:rPr>
                <w:rFonts w:ascii="Calibri" w:hAnsi="Calibri" w:cs="Calibri"/>
                <w:snapToGrid w:val="0"/>
                <w:shd w:val="clear" w:color="auto" w:fill="D9D9D9" w:themeFill="background1" w:themeFillShade="D9"/>
              </w:rPr>
              <w:t>s-a asigurat de îndeplinirea acestor activități (</w:t>
            </w:r>
            <w:r w:rsidRPr="009C74F7">
              <w:rPr>
                <w:rFonts w:ascii="Calibri" w:hAnsi="Calibri" w:cs="Calibri"/>
                <w:snapToGrid w:val="0"/>
                <w:u w:val="single"/>
                <w:shd w:val="clear" w:color="auto" w:fill="FBD4B4" w:themeFill="accent6" w:themeFillTint="66"/>
              </w:rPr>
              <w:t>clauzele 3.2.</w:t>
            </w:r>
            <w:r w:rsidR="00B04071" w:rsidRPr="009C74F7">
              <w:rPr>
                <w:rFonts w:ascii="Calibri" w:hAnsi="Calibri" w:cs="Calibri"/>
                <w:snapToGrid w:val="0"/>
                <w:u w:val="single"/>
                <w:shd w:val="clear" w:color="auto" w:fill="FBD4B4" w:themeFill="accent6" w:themeFillTint="66"/>
              </w:rPr>
              <w:t>8</w:t>
            </w:r>
            <w:r w:rsidRPr="009C74F7">
              <w:rPr>
                <w:rFonts w:ascii="Calibri" w:hAnsi="Calibri" w:cs="Calibri"/>
                <w:snapToGrid w:val="0"/>
                <w:u w:val="single"/>
                <w:shd w:val="clear" w:color="auto" w:fill="FBD4B4" w:themeFill="accent6" w:themeFillTint="66"/>
              </w:rPr>
              <w:t>.(</w:t>
            </w:r>
            <w:r w:rsidR="00B04071" w:rsidRPr="009C74F7">
              <w:rPr>
                <w:rFonts w:ascii="Calibri" w:hAnsi="Calibri" w:cs="Calibri"/>
                <w:snapToGrid w:val="0"/>
                <w:u w:val="single"/>
                <w:shd w:val="clear" w:color="auto" w:fill="FBD4B4" w:themeFill="accent6" w:themeFillTint="66"/>
              </w:rPr>
              <w:t>a</w:t>
            </w:r>
            <w:r w:rsidRPr="009C74F7">
              <w:rPr>
                <w:rFonts w:ascii="Calibri" w:hAnsi="Calibri" w:cs="Calibri"/>
                <w:snapToGrid w:val="0"/>
                <w:u w:val="single"/>
                <w:shd w:val="clear" w:color="auto" w:fill="FBD4B4" w:themeFill="accent6" w:themeFillTint="66"/>
              </w:rPr>
              <w:t>)</w:t>
            </w:r>
            <w:r w:rsidR="00D27F20" w:rsidRPr="009C74F7">
              <w:rPr>
                <w:rFonts w:ascii="Calibri" w:hAnsi="Calibri" w:cs="Calibri"/>
                <w:snapToGrid w:val="0"/>
                <w:u w:val="single"/>
                <w:shd w:val="clear" w:color="auto" w:fill="FBD4B4" w:themeFill="accent6" w:themeFillTint="66"/>
              </w:rPr>
              <w:t xml:space="preserve"> </w:t>
            </w:r>
            <w:r w:rsidRPr="009C74F7">
              <w:rPr>
                <w:rFonts w:ascii="Calibri" w:hAnsi="Calibri" w:cs="Calibri"/>
                <w:snapToGrid w:val="0"/>
                <w:u w:val="single"/>
                <w:shd w:val="clear" w:color="auto" w:fill="FBD4B4" w:themeFill="accent6" w:themeFillTint="66"/>
              </w:rPr>
              <w:t xml:space="preserve">i. </w:t>
            </w:r>
            <w:r w:rsidR="00D27F20" w:rsidRPr="009C74F7">
              <w:rPr>
                <w:rFonts w:ascii="Calibri" w:hAnsi="Calibri" w:cs="Calibri"/>
                <w:snapToGrid w:val="0"/>
                <w:u w:val="single"/>
                <w:shd w:val="clear" w:color="auto" w:fill="FBD4B4" w:themeFill="accent6" w:themeFillTint="66"/>
              </w:rPr>
              <w:t xml:space="preserve">– </w:t>
            </w:r>
            <w:r w:rsidRPr="009C74F7">
              <w:rPr>
                <w:rFonts w:ascii="Calibri" w:hAnsi="Calibri" w:cs="Calibri"/>
                <w:snapToGrid w:val="0"/>
                <w:u w:val="single"/>
                <w:shd w:val="clear" w:color="auto" w:fill="FBD4B4" w:themeFill="accent6" w:themeFillTint="66"/>
              </w:rPr>
              <w:t>vi</w:t>
            </w:r>
            <w:r w:rsidR="00D27F20" w:rsidRPr="009C74F7">
              <w:rPr>
                <w:rFonts w:ascii="Calibri" w:hAnsi="Calibri" w:cs="Calibri"/>
                <w:snapToGrid w:val="0"/>
                <w:u w:val="single"/>
                <w:shd w:val="clear" w:color="auto" w:fill="FBD4B4" w:themeFill="accent6" w:themeFillTint="66"/>
              </w:rPr>
              <w:t>.</w:t>
            </w:r>
            <w:r w:rsidRPr="009C74F7">
              <w:rPr>
                <w:rFonts w:ascii="Calibri" w:hAnsi="Calibri" w:cs="Calibri"/>
                <w:snapToGrid w:val="0"/>
                <w:shd w:val="clear" w:color="auto" w:fill="D9D9D9" w:themeFill="background1" w:themeFillShade="D9"/>
              </w:rPr>
              <w:t xml:space="preserve">) și de către </w:t>
            </w:r>
            <w:r w:rsidRPr="009C74F7">
              <w:rPr>
                <w:rFonts w:ascii="Calibri" w:hAnsi="Calibri" w:cs="Calibri"/>
                <w:i/>
                <w:snapToGrid w:val="0"/>
                <w:shd w:val="clear" w:color="auto" w:fill="D9D9D9" w:themeFill="background1" w:themeFillShade="D9"/>
              </w:rPr>
              <w:t>Subcontractanții</w:t>
            </w:r>
            <w:r w:rsidRPr="009C74F7">
              <w:rPr>
                <w:rFonts w:ascii="Calibri" w:hAnsi="Calibri" w:cs="Calibri"/>
                <w:snapToGrid w:val="0"/>
                <w:shd w:val="clear" w:color="auto" w:fill="D9D9D9" w:themeFill="background1" w:themeFillShade="D9"/>
              </w:rPr>
              <w:t xml:space="preserve"> săi</w:t>
            </w:r>
          </w:p>
          <w:p w14:paraId="2569BF71" w14:textId="73DD707E" w:rsidR="009A5136" w:rsidRPr="009C74F7" w:rsidRDefault="009A5136" w:rsidP="00B04071">
            <w:pPr>
              <w:shd w:val="clear" w:color="auto" w:fill="EAF1DD" w:themeFill="accent3" w:themeFillTint="33"/>
              <w:tabs>
                <w:tab w:val="left" w:pos="0"/>
                <w:tab w:val="num" w:pos="311"/>
                <w:tab w:val="left" w:pos="9000"/>
              </w:tabs>
              <w:suppressAutoHyphens/>
              <w:ind w:left="311" w:hanging="311"/>
              <w:rPr>
                <w:rFonts w:ascii="Calibri" w:hAnsi="Calibri" w:cs="Calibri"/>
                <w:i/>
              </w:rPr>
            </w:pPr>
            <w:r w:rsidRPr="009C74F7">
              <w:rPr>
                <w:rFonts w:ascii="Calibri" w:hAnsi="Calibri" w:cs="Calibri"/>
                <w:snapToGrid w:val="0"/>
                <w:shd w:val="clear" w:color="auto" w:fill="D9D9D9" w:themeFill="background1" w:themeFillShade="D9"/>
              </w:rPr>
              <w:t>ș.a.]</w:t>
            </w:r>
          </w:p>
        </w:tc>
      </w:tr>
      <w:tr w:rsidR="009A5136" w:rsidRPr="009C74F7" w14:paraId="432D198B" w14:textId="77777777" w:rsidTr="00236D2D">
        <w:tc>
          <w:tcPr>
            <w:tcW w:w="1224" w:type="dxa"/>
          </w:tcPr>
          <w:p w14:paraId="258285AD" w14:textId="5D89BE12" w:rsidR="009A5136" w:rsidRPr="009C74F7" w:rsidRDefault="009A5136" w:rsidP="00FD5FF6">
            <w:pPr>
              <w:suppressAutoHyphens/>
              <w:autoSpaceDE w:val="0"/>
              <w:autoSpaceDN w:val="0"/>
              <w:adjustRightInd w:val="0"/>
              <w:rPr>
                <w:rFonts w:ascii="Calibri" w:hAnsi="Calibri" w:cs="Calibri"/>
                <w:b/>
                <w:bCs/>
              </w:rPr>
            </w:pPr>
            <w:r w:rsidRPr="009C74F7">
              <w:rPr>
                <w:rFonts w:ascii="Calibri" w:hAnsi="Calibri" w:cs="Calibri"/>
                <w:b/>
                <w:bCs/>
              </w:rPr>
              <w:t>3.2.8.(</w:t>
            </w:r>
            <w:r w:rsidR="00A808E9" w:rsidRPr="009C74F7">
              <w:rPr>
                <w:rFonts w:ascii="Calibri" w:hAnsi="Calibri" w:cs="Calibri"/>
                <w:b/>
                <w:bCs/>
              </w:rPr>
              <w:t>e</w:t>
            </w:r>
            <w:r w:rsidRPr="009C74F7">
              <w:rPr>
                <w:rFonts w:ascii="Calibri" w:hAnsi="Calibri" w:cs="Calibri"/>
                <w:b/>
                <w:bCs/>
              </w:rPr>
              <w:t>)</w:t>
            </w:r>
          </w:p>
        </w:tc>
        <w:tc>
          <w:tcPr>
            <w:tcW w:w="8586" w:type="dxa"/>
            <w:shd w:val="clear" w:color="auto" w:fill="EAF1DD" w:themeFill="accent3" w:themeFillTint="33"/>
          </w:tcPr>
          <w:p w14:paraId="0A3739C7" w14:textId="272E7033" w:rsidR="009A5136" w:rsidRPr="009C74F7" w:rsidRDefault="00621C88" w:rsidP="00621C88">
            <w:pPr>
              <w:shd w:val="clear" w:color="auto" w:fill="EAF1DD" w:themeFill="accent3" w:themeFillTint="33"/>
              <w:tabs>
                <w:tab w:val="left" w:pos="0"/>
                <w:tab w:val="left" w:pos="9000"/>
              </w:tabs>
              <w:suppressAutoHyphens/>
              <w:rPr>
                <w:rFonts w:ascii="Calibri" w:hAnsi="Calibri" w:cs="Calibri"/>
              </w:rPr>
            </w:pPr>
            <w:r w:rsidRPr="009C74F7">
              <w:rPr>
                <w:rFonts w:ascii="Calibri" w:hAnsi="Calibri" w:cs="Calibri"/>
                <w:shd w:val="clear" w:color="auto" w:fill="D9D9D9" w:themeFill="background1" w:themeFillShade="D9"/>
              </w:rPr>
              <w:t xml:space="preserve"> </w:t>
            </w:r>
            <w:r w:rsidR="009A5136" w:rsidRPr="009C74F7">
              <w:rPr>
                <w:rFonts w:ascii="Calibri" w:hAnsi="Calibri" w:cs="Calibri"/>
                <w:shd w:val="clear" w:color="auto" w:fill="D9D9D9" w:themeFill="background1" w:themeFillShade="D9"/>
              </w:rPr>
              <w:t>Excepții:,</w:t>
            </w:r>
          </w:p>
          <w:p w14:paraId="11C4ECD1" w14:textId="17553BEC" w:rsidR="009A5136" w:rsidRPr="009C74F7" w:rsidRDefault="009A5136" w:rsidP="00247D59">
            <w:pPr>
              <w:pStyle w:val="Listparagraf"/>
              <w:numPr>
                <w:ilvl w:val="0"/>
                <w:numId w:val="22"/>
              </w:numPr>
              <w:shd w:val="clear" w:color="auto" w:fill="EAF1DD" w:themeFill="accent3" w:themeFillTint="33"/>
              <w:tabs>
                <w:tab w:val="left" w:pos="306"/>
                <w:tab w:val="left" w:pos="9000"/>
              </w:tabs>
              <w:suppressAutoHyphens/>
              <w:ind w:left="306" w:hanging="306"/>
              <w:rPr>
                <w:rFonts w:ascii="Calibri" w:hAnsi="Calibri" w:cs="Calibri"/>
              </w:rPr>
            </w:pPr>
            <w:r w:rsidRPr="009C74F7">
              <w:rPr>
                <w:rFonts w:ascii="Calibri" w:hAnsi="Calibri" w:cs="Calibri"/>
                <w:i/>
                <w:shd w:val="clear" w:color="auto" w:fill="D9D9D9" w:themeFill="background1" w:themeFillShade="D9"/>
              </w:rPr>
              <w:t>Contractantul</w:t>
            </w:r>
            <w:r w:rsidRPr="009C74F7">
              <w:rPr>
                <w:rFonts w:ascii="Calibri" w:hAnsi="Calibri" w:cs="Calibri"/>
                <w:shd w:val="clear" w:color="auto" w:fill="D9D9D9" w:themeFill="background1" w:themeFillShade="D9"/>
              </w:rPr>
              <w:t xml:space="preserve"> obține acordul/consimțământul prealabil al </w:t>
            </w:r>
            <w:r w:rsidRPr="009C74F7">
              <w:rPr>
                <w:rFonts w:ascii="Calibri" w:hAnsi="Calibri" w:cs="Calibri"/>
                <w:i/>
                <w:shd w:val="clear" w:color="auto" w:fill="D9D9D9" w:themeFill="background1" w:themeFillShade="D9"/>
              </w:rPr>
              <w:t>Achizitorului</w:t>
            </w:r>
            <w:r w:rsidRPr="009C74F7">
              <w:rPr>
                <w:rFonts w:ascii="Calibri" w:hAnsi="Calibri" w:cs="Calibri"/>
                <w:shd w:val="clear" w:color="auto" w:fill="D9D9D9" w:themeFill="background1" w:themeFillShade="D9"/>
              </w:rPr>
              <w:t xml:space="preserve"> în acest sens,</w:t>
            </w:r>
          </w:p>
          <w:p w14:paraId="1B4F1032" w14:textId="4BB68B40" w:rsidR="009A5136" w:rsidRPr="009C74F7" w:rsidRDefault="009A5136" w:rsidP="00247D59">
            <w:pPr>
              <w:pStyle w:val="Listparagraf"/>
              <w:numPr>
                <w:ilvl w:val="0"/>
                <w:numId w:val="22"/>
              </w:numPr>
              <w:shd w:val="clear" w:color="auto" w:fill="EAF1DD" w:themeFill="accent3" w:themeFillTint="33"/>
              <w:tabs>
                <w:tab w:val="left" w:pos="306"/>
                <w:tab w:val="left" w:pos="396"/>
                <w:tab w:val="left" w:pos="9000"/>
              </w:tabs>
              <w:suppressAutoHyphens/>
              <w:ind w:left="306" w:hanging="306"/>
              <w:rPr>
                <w:rFonts w:ascii="Calibri" w:hAnsi="Calibri" w:cs="Calibri"/>
                <w:i/>
              </w:rPr>
            </w:pPr>
            <w:r w:rsidRPr="009C74F7">
              <w:rPr>
                <w:rFonts w:ascii="Calibri" w:hAnsi="Calibri" w:cs="Calibri"/>
                <w:shd w:val="clear" w:color="auto" w:fill="D9D9D9" w:themeFill="background1" w:themeFillShade="D9"/>
              </w:rPr>
              <w:t xml:space="preserve">Desfășurarea activității nu poate fi evitată sau este imperioasă în sensul și cu scopul protecției de vieți, protecției de proprietăți, siguranței </w:t>
            </w:r>
            <w:r w:rsidRPr="009C74F7">
              <w:rPr>
                <w:rFonts w:ascii="Calibri" w:hAnsi="Calibri" w:cs="Calibri"/>
                <w:i/>
                <w:shd w:val="clear" w:color="auto" w:fill="D9D9D9" w:themeFill="background1" w:themeFillShade="D9"/>
              </w:rPr>
              <w:t>Lucrărilor</w:t>
            </w:r>
            <w:r w:rsidRPr="009C74F7">
              <w:rPr>
                <w:rFonts w:ascii="Calibri" w:hAnsi="Calibri" w:cs="Calibri"/>
                <w:shd w:val="clear" w:color="auto" w:fill="D9D9D9" w:themeFill="background1" w:themeFillShade="D9"/>
              </w:rPr>
              <w:t xml:space="preserve">, caz în care </w:t>
            </w:r>
            <w:r w:rsidRPr="009C74F7">
              <w:rPr>
                <w:rFonts w:ascii="Calibri" w:hAnsi="Calibri" w:cs="Calibri"/>
                <w:i/>
                <w:shd w:val="clear" w:color="auto" w:fill="D9D9D9" w:themeFill="background1" w:themeFillShade="D9"/>
              </w:rPr>
              <w:t>Contractantul</w:t>
            </w:r>
            <w:r w:rsidRPr="009C74F7">
              <w:rPr>
                <w:rFonts w:ascii="Calibri" w:hAnsi="Calibri" w:cs="Calibri"/>
                <w:shd w:val="clear" w:color="auto" w:fill="D9D9D9" w:themeFill="background1" w:themeFillShade="D9"/>
              </w:rPr>
              <w:t xml:space="preserve"> </w:t>
            </w:r>
            <w:r w:rsidR="0012037F" w:rsidRPr="009C74F7">
              <w:rPr>
                <w:rFonts w:ascii="Calibri" w:hAnsi="Calibri" w:cs="Calibri"/>
                <w:shd w:val="clear" w:color="auto" w:fill="D9D9D9" w:themeFill="background1" w:themeFillShade="D9"/>
              </w:rPr>
              <w:t>informează</w:t>
            </w:r>
            <w:r w:rsidRPr="009C74F7">
              <w:rPr>
                <w:rFonts w:ascii="Calibri" w:hAnsi="Calibri" w:cs="Calibri"/>
                <w:shd w:val="clear" w:color="auto" w:fill="D9D9D9" w:themeFill="background1" w:themeFillShade="D9"/>
              </w:rPr>
              <w:t xml:space="preserve"> imediat</w:t>
            </w:r>
            <w:r w:rsidRPr="009C74F7">
              <w:rPr>
                <w:rFonts w:ascii="Calibri" w:hAnsi="Calibri" w:cs="Calibri"/>
                <w:color w:val="FF0000"/>
                <w:shd w:val="clear" w:color="auto" w:fill="D9D9D9" w:themeFill="background1" w:themeFillShade="D9"/>
              </w:rPr>
              <w:t xml:space="preserve"> </w:t>
            </w:r>
            <w:r w:rsidRPr="009C74F7">
              <w:rPr>
                <w:rFonts w:ascii="Calibri" w:hAnsi="Calibri" w:cs="Calibri"/>
                <w:i/>
                <w:shd w:val="clear" w:color="auto" w:fill="D9D9D9" w:themeFill="background1" w:themeFillShade="D9"/>
              </w:rPr>
              <w:t>Achizitorul</w:t>
            </w:r>
            <w:r w:rsidRPr="009C74F7">
              <w:rPr>
                <w:rFonts w:ascii="Calibri" w:hAnsi="Calibri" w:cs="Calibri"/>
                <w:shd w:val="clear" w:color="auto" w:fill="D9D9D9" w:themeFill="background1" w:themeFillShade="D9"/>
              </w:rPr>
              <w:t>.]</w:t>
            </w:r>
          </w:p>
        </w:tc>
      </w:tr>
      <w:tr w:rsidR="009A5136" w:rsidRPr="009C74F7" w14:paraId="759A547C" w14:textId="77777777" w:rsidTr="00236D2D">
        <w:tc>
          <w:tcPr>
            <w:tcW w:w="1224" w:type="dxa"/>
          </w:tcPr>
          <w:p w14:paraId="3439B8FF" w14:textId="0089F07E" w:rsidR="009A5136" w:rsidRPr="009C74F7" w:rsidRDefault="009A5136" w:rsidP="00FD5FF6">
            <w:pPr>
              <w:suppressAutoHyphens/>
              <w:autoSpaceDE w:val="0"/>
              <w:autoSpaceDN w:val="0"/>
              <w:adjustRightInd w:val="0"/>
              <w:rPr>
                <w:rFonts w:ascii="Calibri" w:hAnsi="Calibri" w:cs="Calibri"/>
                <w:b/>
                <w:bCs/>
              </w:rPr>
            </w:pPr>
            <w:r w:rsidRPr="009C74F7">
              <w:rPr>
                <w:rFonts w:ascii="Calibri" w:hAnsi="Calibri" w:cs="Calibri"/>
                <w:b/>
                <w:bCs/>
              </w:rPr>
              <w:t>3.2.8.(</w:t>
            </w:r>
            <w:r w:rsidR="008C44F6" w:rsidRPr="009C74F7">
              <w:rPr>
                <w:rFonts w:ascii="Calibri" w:hAnsi="Calibri" w:cs="Calibri"/>
                <w:b/>
                <w:bCs/>
              </w:rPr>
              <w:t>f</w:t>
            </w:r>
            <w:r w:rsidRPr="009C74F7">
              <w:rPr>
                <w:rFonts w:ascii="Calibri" w:hAnsi="Calibri" w:cs="Calibri"/>
                <w:b/>
                <w:bCs/>
              </w:rPr>
              <w:t>)</w:t>
            </w:r>
          </w:p>
        </w:tc>
        <w:tc>
          <w:tcPr>
            <w:tcW w:w="8586" w:type="dxa"/>
            <w:shd w:val="clear" w:color="auto" w:fill="EAF1DD" w:themeFill="accent3" w:themeFillTint="33"/>
          </w:tcPr>
          <w:p w14:paraId="257ADDC3" w14:textId="07DE6FBD" w:rsidR="009A5136" w:rsidRPr="009C74F7" w:rsidRDefault="00621C88" w:rsidP="00EF2FE9">
            <w:pPr>
              <w:shd w:val="clear" w:color="auto" w:fill="EAF1DD" w:themeFill="accent3" w:themeFillTint="33"/>
              <w:tabs>
                <w:tab w:val="left" w:pos="0"/>
                <w:tab w:val="left" w:pos="9000"/>
              </w:tabs>
              <w:suppressAutoHyphens/>
              <w:rPr>
                <w:rFonts w:ascii="Calibri" w:hAnsi="Calibri" w:cs="Calibri"/>
                <w:shd w:val="clear" w:color="auto" w:fill="EAF1DD" w:themeFill="accent3" w:themeFillTint="33"/>
              </w:rPr>
            </w:pPr>
            <w:r w:rsidRPr="009C74F7">
              <w:rPr>
                <w:rFonts w:ascii="Calibri" w:hAnsi="Calibri" w:cs="Calibri"/>
                <w:shd w:val="clear" w:color="auto" w:fill="D9D9D9" w:themeFill="background1" w:themeFillShade="D9"/>
              </w:rPr>
              <w:t xml:space="preserve"> </w:t>
            </w:r>
            <w:r w:rsidR="009A5136" w:rsidRPr="009C74F7">
              <w:rPr>
                <w:rFonts w:ascii="Calibri" w:hAnsi="Calibri" w:cs="Calibri"/>
                <w:i/>
                <w:shd w:val="clear" w:color="auto" w:fill="D9D9D9" w:themeFill="background1" w:themeFillShade="D9"/>
              </w:rPr>
              <w:t>Contractantul</w:t>
            </w:r>
            <w:r w:rsidR="009A5136" w:rsidRPr="009C74F7">
              <w:rPr>
                <w:rFonts w:ascii="Calibri" w:hAnsi="Calibri" w:cs="Calibri"/>
                <w:shd w:val="clear" w:color="auto" w:fill="D9D9D9" w:themeFill="background1" w:themeFillShade="D9"/>
              </w:rPr>
              <w:t xml:space="preserve"> transmite </w:t>
            </w:r>
            <w:r w:rsidR="009A5136" w:rsidRPr="009C74F7">
              <w:rPr>
                <w:rFonts w:ascii="Calibri" w:hAnsi="Calibri" w:cs="Calibri"/>
                <w:i/>
                <w:shd w:val="clear" w:color="auto" w:fill="D9D9D9" w:themeFill="background1" w:themeFillShade="D9"/>
              </w:rPr>
              <w:t>Achizitorului</w:t>
            </w:r>
            <w:r w:rsidR="009A5136" w:rsidRPr="009C74F7">
              <w:rPr>
                <w:rFonts w:ascii="Calibri" w:hAnsi="Calibri" w:cs="Calibri"/>
                <w:shd w:val="clear" w:color="auto" w:fill="D9D9D9" w:themeFill="background1" w:themeFillShade="D9"/>
              </w:rPr>
              <w:t xml:space="preserve"> programul de lucru planificat pentru fiecare săptămână/lună pe </w:t>
            </w:r>
            <w:r w:rsidR="009A5136" w:rsidRPr="009C74F7">
              <w:rPr>
                <w:rFonts w:ascii="Calibri" w:hAnsi="Calibri" w:cs="Calibri"/>
                <w:i/>
                <w:shd w:val="clear" w:color="auto" w:fill="D9D9D9" w:themeFill="background1" w:themeFillShade="D9"/>
              </w:rPr>
              <w:t>Durata de Execuție</w:t>
            </w:r>
            <w:r w:rsidR="009A5136" w:rsidRPr="009C74F7">
              <w:rPr>
                <w:rFonts w:ascii="Calibri" w:hAnsi="Calibri" w:cs="Calibri"/>
                <w:shd w:val="clear" w:color="auto" w:fill="D9D9D9" w:themeFill="background1" w:themeFillShade="D9"/>
              </w:rPr>
              <w:t xml:space="preserve"> a </w:t>
            </w:r>
            <w:r w:rsidR="009A5136" w:rsidRPr="009C74F7">
              <w:rPr>
                <w:rFonts w:ascii="Calibri" w:hAnsi="Calibri" w:cs="Calibri"/>
                <w:i/>
                <w:shd w:val="clear" w:color="auto" w:fill="D9D9D9" w:themeFill="background1" w:themeFillShade="D9"/>
              </w:rPr>
              <w:t>Lucrărilor</w:t>
            </w:r>
            <w:r w:rsidR="009A5136" w:rsidRPr="009C74F7">
              <w:rPr>
                <w:rFonts w:ascii="Calibri" w:hAnsi="Calibri" w:cs="Calibri"/>
                <w:shd w:val="clear" w:color="auto" w:fill="D9D9D9" w:themeFill="background1" w:themeFillShade="D9"/>
              </w:rPr>
              <w:t xml:space="preserve">, cu scopul ca reprezentantul/reprezentanții </w:t>
            </w:r>
            <w:r w:rsidR="009A5136" w:rsidRPr="009C74F7">
              <w:rPr>
                <w:rFonts w:ascii="Calibri" w:hAnsi="Calibri" w:cs="Calibri"/>
                <w:i/>
                <w:shd w:val="clear" w:color="auto" w:fill="D9D9D9" w:themeFill="background1" w:themeFillShade="D9"/>
              </w:rPr>
              <w:t>Achizitorului</w:t>
            </w:r>
            <w:r w:rsidR="009A5136" w:rsidRPr="009C74F7">
              <w:rPr>
                <w:rFonts w:ascii="Calibri" w:hAnsi="Calibri" w:cs="Calibri"/>
                <w:shd w:val="clear" w:color="auto" w:fill="D9D9D9" w:themeFill="background1" w:themeFillShade="D9"/>
              </w:rPr>
              <w:t xml:space="preserve"> să aibă posibilitatea de a planifica și asigura continuitatea supravegherii </w:t>
            </w:r>
            <w:r w:rsidR="009A5136" w:rsidRPr="009C74F7">
              <w:rPr>
                <w:rFonts w:ascii="Calibri" w:hAnsi="Calibri" w:cs="Calibri"/>
                <w:i/>
                <w:shd w:val="clear" w:color="auto" w:fill="D9D9D9" w:themeFill="background1" w:themeFillShade="D9"/>
              </w:rPr>
              <w:t>Lucrărilor</w:t>
            </w:r>
            <w:r w:rsidR="009A5136" w:rsidRPr="009C74F7">
              <w:rPr>
                <w:rFonts w:ascii="Calibri" w:hAnsi="Calibri" w:cs="Calibri"/>
                <w:shd w:val="clear" w:color="auto" w:fill="D9D9D9" w:themeFill="background1" w:themeFillShade="D9"/>
              </w:rPr>
              <w:t xml:space="preserve"> pe parcursul tuturor etapelor </w:t>
            </w:r>
            <w:r w:rsidR="009A5136" w:rsidRPr="009C74F7">
              <w:rPr>
                <w:rFonts w:ascii="Calibri" w:hAnsi="Calibri" w:cs="Calibri"/>
                <w:i/>
                <w:shd w:val="clear" w:color="auto" w:fill="D9D9D9" w:themeFill="background1" w:themeFillShade="D9"/>
              </w:rPr>
              <w:t>Contractului</w:t>
            </w:r>
            <w:r w:rsidR="009A5136" w:rsidRPr="009C74F7">
              <w:rPr>
                <w:rFonts w:ascii="Calibri" w:hAnsi="Calibri" w:cs="Calibri"/>
                <w:shd w:val="clear" w:color="auto" w:fill="D9D9D9" w:themeFill="background1" w:themeFillShade="D9"/>
              </w:rPr>
              <w:t>.]</w:t>
            </w:r>
          </w:p>
        </w:tc>
      </w:tr>
      <w:tr w:rsidR="009A5136" w:rsidRPr="009C74F7" w14:paraId="35A2A246" w14:textId="77777777" w:rsidTr="00236D2D">
        <w:tc>
          <w:tcPr>
            <w:tcW w:w="1224" w:type="dxa"/>
          </w:tcPr>
          <w:p w14:paraId="3CA8004C" w14:textId="56311409" w:rsidR="009A5136" w:rsidRPr="009C74F7" w:rsidRDefault="009A5136" w:rsidP="00FD5FF6">
            <w:pPr>
              <w:suppressAutoHyphens/>
              <w:autoSpaceDE w:val="0"/>
              <w:autoSpaceDN w:val="0"/>
              <w:adjustRightInd w:val="0"/>
              <w:rPr>
                <w:rFonts w:ascii="Calibri" w:hAnsi="Calibri" w:cs="Calibri"/>
                <w:b/>
                <w:bCs/>
              </w:rPr>
            </w:pPr>
            <w:r w:rsidRPr="009C74F7">
              <w:rPr>
                <w:rFonts w:ascii="Calibri" w:hAnsi="Calibri" w:cs="Calibri"/>
                <w:b/>
                <w:bCs/>
              </w:rPr>
              <w:t>3.2.8.(</w:t>
            </w:r>
            <w:r w:rsidR="008C44F6" w:rsidRPr="009C74F7">
              <w:rPr>
                <w:rFonts w:ascii="Calibri" w:hAnsi="Calibri" w:cs="Calibri"/>
                <w:b/>
                <w:bCs/>
              </w:rPr>
              <w:t>g</w:t>
            </w:r>
            <w:r w:rsidRPr="009C74F7">
              <w:rPr>
                <w:rFonts w:ascii="Calibri" w:hAnsi="Calibri" w:cs="Calibri"/>
                <w:b/>
                <w:bCs/>
              </w:rPr>
              <w:t>)</w:t>
            </w:r>
          </w:p>
        </w:tc>
        <w:tc>
          <w:tcPr>
            <w:tcW w:w="8586" w:type="dxa"/>
            <w:shd w:val="clear" w:color="auto" w:fill="EAF1DD" w:themeFill="accent3" w:themeFillTint="33"/>
          </w:tcPr>
          <w:p w14:paraId="40A5CBE8" w14:textId="68DDF669" w:rsidR="009A5136" w:rsidRPr="009C74F7" w:rsidRDefault="009A5136" w:rsidP="00EF2FE9">
            <w:pPr>
              <w:suppressAutoHyphens/>
              <w:autoSpaceDE w:val="0"/>
              <w:autoSpaceDN w:val="0"/>
              <w:adjustRightInd w:val="0"/>
              <w:rPr>
                <w:rFonts w:ascii="Calibri" w:hAnsi="Calibri" w:cs="Calibri"/>
              </w:rPr>
            </w:pPr>
            <w:r w:rsidRPr="009C74F7">
              <w:rPr>
                <w:rFonts w:ascii="Calibri" w:hAnsi="Calibri" w:cs="Calibri"/>
                <w:i/>
                <w:shd w:val="clear" w:color="auto" w:fill="D9D9D9" w:themeFill="background1" w:themeFillShade="D9"/>
              </w:rPr>
              <w:t>Contractantul</w:t>
            </w:r>
            <w:r w:rsidRPr="009C74F7">
              <w:rPr>
                <w:rFonts w:ascii="Calibri" w:hAnsi="Calibri" w:cs="Calibri"/>
                <w:shd w:val="clear" w:color="auto" w:fill="D9D9D9" w:themeFill="background1" w:themeFillShade="D9"/>
              </w:rPr>
              <w:t xml:space="preserve"> asigur</w:t>
            </w:r>
            <w:r w:rsidR="0012037F" w:rsidRPr="009C74F7">
              <w:rPr>
                <w:rFonts w:ascii="Calibri" w:hAnsi="Calibri" w:cs="Calibri"/>
                <w:shd w:val="clear" w:color="auto" w:fill="D9D9D9" w:themeFill="background1" w:themeFillShade="D9"/>
              </w:rPr>
              <w:t>ă</w:t>
            </w:r>
            <w:r w:rsidRPr="009C74F7">
              <w:rPr>
                <w:rFonts w:ascii="Calibri" w:hAnsi="Calibri" w:cs="Calibri"/>
                <w:shd w:val="clear" w:color="auto" w:fill="D9D9D9" w:themeFill="background1" w:themeFillShade="D9"/>
              </w:rPr>
              <w:t xml:space="preserve"> și întreține toate cele necesare pentru cazare precum și facilitățile sociale pentru personalul său.]</w:t>
            </w:r>
          </w:p>
          <w:p w14:paraId="1113A24B" w14:textId="1373DBA6" w:rsidR="009A5136" w:rsidRPr="009C74F7" w:rsidRDefault="009A5136" w:rsidP="00EF2FE9">
            <w:pPr>
              <w:suppressAutoHyphens/>
              <w:autoSpaceDE w:val="0"/>
              <w:autoSpaceDN w:val="0"/>
              <w:adjustRightInd w:val="0"/>
              <w:rPr>
                <w:rFonts w:ascii="Calibri" w:hAnsi="Calibri" w:cs="Calibri"/>
              </w:rPr>
            </w:pPr>
            <w:r w:rsidRPr="009C74F7">
              <w:rPr>
                <w:rFonts w:ascii="Calibri" w:hAnsi="Calibri" w:cs="Calibri"/>
                <w:i/>
                <w:shd w:val="clear" w:color="auto" w:fill="D9D9D9" w:themeFill="background1" w:themeFillShade="D9"/>
              </w:rPr>
              <w:t>Contractantul</w:t>
            </w:r>
            <w:r w:rsidRPr="009C74F7">
              <w:rPr>
                <w:rFonts w:ascii="Calibri" w:hAnsi="Calibri" w:cs="Calibri"/>
                <w:shd w:val="clear" w:color="auto" w:fill="D9D9D9" w:themeFill="background1" w:themeFillShade="D9"/>
              </w:rPr>
              <w:t xml:space="preserve"> nu permite niciunuia dintre angajații săi să locuiască temporar sau permanent în nicio structură care face parte din </w:t>
            </w:r>
            <w:r w:rsidRPr="009C74F7">
              <w:rPr>
                <w:rFonts w:ascii="Calibri" w:hAnsi="Calibri" w:cs="Calibri"/>
                <w:i/>
                <w:shd w:val="clear" w:color="auto" w:fill="D9D9D9" w:themeFill="background1" w:themeFillShade="D9"/>
              </w:rPr>
              <w:t>Lucrările permanente</w:t>
            </w:r>
            <w:r w:rsidR="00621C88" w:rsidRPr="009C74F7">
              <w:rPr>
                <w:rFonts w:ascii="Calibri" w:hAnsi="Calibri" w:cs="Calibri"/>
                <w:shd w:val="clear" w:color="auto" w:fill="D9D9D9" w:themeFill="background1" w:themeFillShade="D9"/>
              </w:rPr>
              <w:t>.</w:t>
            </w:r>
          </w:p>
          <w:p w14:paraId="3F12E957" w14:textId="78126CD9" w:rsidR="009A5136" w:rsidRPr="009C74F7" w:rsidRDefault="009A5136" w:rsidP="00EF2FE9">
            <w:pPr>
              <w:tabs>
                <w:tab w:val="left" w:pos="720"/>
                <w:tab w:val="left" w:pos="9000"/>
              </w:tabs>
              <w:suppressAutoHyphens/>
              <w:rPr>
                <w:rFonts w:ascii="Calibri" w:hAnsi="Calibri" w:cs="Calibri"/>
              </w:rPr>
            </w:pPr>
            <w:r w:rsidRPr="009C74F7">
              <w:rPr>
                <w:rFonts w:ascii="Calibri" w:hAnsi="Calibri" w:cs="Calibri"/>
                <w:shd w:val="clear" w:color="auto" w:fill="D9D9D9" w:themeFill="background1" w:themeFillShade="D9"/>
              </w:rPr>
              <w:t xml:space="preserve">Pe parcursul execuției </w:t>
            </w:r>
            <w:r w:rsidRPr="009C74F7">
              <w:rPr>
                <w:rFonts w:ascii="Calibri" w:hAnsi="Calibri" w:cs="Calibri"/>
                <w:i/>
                <w:shd w:val="clear" w:color="auto" w:fill="D9D9D9" w:themeFill="background1" w:themeFillShade="D9"/>
              </w:rPr>
              <w:t>Lucrărilor</w:t>
            </w:r>
            <w:r w:rsidRPr="009C74F7">
              <w:rPr>
                <w:rFonts w:ascii="Calibri" w:hAnsi="Calibri" w:cs="Calibri"/>
                <w:shd w:val="clear" w:color="auto" w:fill="D9D9D9" w:themeFill="background1" w:themeFillShade="D9"/>
              </w:rPr>
              <w:t xml:space="preserve">, </w:t>
            </w:r>
            <w:r w:rsidRPr="009C74F7">
              <w:rPr>
                <w:rFonts w:ascii="Calibri" w:hAnsi="Calibri" w:cs="Calibri"/>
                <w:i/>
                <w:shd w:val="clear" w:color="auto" w:fill="D9D9D9" w:themeFill="background1" w:themeFillShade="D9"/>
              </w:rPr>
              <w:t>Contractantul</w:t>
            </w:r>
            <w:r w:rsidRPr="009C74F7">
              <w:rPr>
                <w:rFonts w:ascii="Calibri" w:hAnsi="Calibri" w:cs="Calibri"/>
                <w:shd w:val="clear" w:color="auto" w:fill="D9D9D9" w:themeFill="background1" w:themeFillShade="D9"/>
              </w:rPr>
              <w:t xml:space="preserve"> are obligația de a sprijini activitatea persoanei responsabile cu prevenirea accidentelor, în scopul exercitării răspunderii și autorității sale.</w:t>
            </w:r>
          </w:p>
          <w:p w14:paraId="71D729ED" w14:textId="35042E21" w:rsidR="009A5136" w:rsidRPr="009C74F7" w:rsidRDefault="009A5136" w:rsidP="00EF2FE9">
            <w:pPr>
              <w:tabs>
                <w:tab w:val="left" w:pos="0"/>
                <w:tab w:val="left" w:pos="9000"/>
              </w:tabs>
              <w:suppressAutoHyphens/>
              <w:rPr>
                <w:rFonts w:ascii="Calibri" w:hAnsi="Calibri" w:cs="Calibri"/>
              </w:rPr>
            </w:pPr>
            <w:r w:rsidRPr="009C74F7">
              <w:rPr>
                <w:rFonts w:ascii="Calibri" w:hAnsi="Calibri" w:cs="Calibri"/>
                <w:shd w:val="clear" w:color="auto" w:fill="D9D9D9" w:themeFill="background1" w:themeFillShade="D9"/>
              </w:rPr>
              <w:t xml:space="preserve">În cazul producerii unor accidente de muncă, evenimente sau incidente periculoase în activitatea desfășurată de </w:t>
            </w:r>
            <w:r w:rsidRPr="009C74F7">
              <w:rPr>
                <w:rFonts w:ascii="Calibri" w:hAnsi="Calibri" w:cs="Calibri"/>
                <w:i/>
                <w:shd w:val="clear" w:color="auto" w:fill="D9D9D9" w:themeFill="background1" w:themeFillShade="D9"/>
              </w:rPr>
              <w:t>Contractant</w:t>
            </w:r>
            <w:r w:rsidRPr="009C74F7">
              <w:rPr>
                <w:rFonts w:ascii="Calibri" w:hAnsi="Calibri" w:cs="Calibri"/>
                <w:shd w:val="clear" w:color="auto" w:fill="D9D9D9" w:themeFill="background1" w:themeFillShade="D9"/>
              </w:rPr>
              <w:t>, acesta comunic</w:t>
            </w:r>
            <w:r w:rsidR="0012037F" w:rsidRPr="009C74F7">
              <w:rPr>
                <w:rFonts w:ascii="Calibri" w:hAnsi="Calibri" w:cs="Calibri"/>
                <w:shd w:val="clear" w:color="auto" w:fill="D9D9D9" w:themeFill="background1" w:themeFillShade="D9"/>
              </w:rPr>
              <w:t>ă</w:t>
            </w:r>
            <w:r w:rsidRPr="009C74F7">
              <w:rPr>
                <w:rFonts w:ascii="Calibri" w:hAnsi="Calibri" w:cs="Calibri"/>
                <w:shd w:val="clear" w:color="auto" w:fill="D9D9D9" w:themeFill="background1" w:themeFillShade="D9"/>
              </w:rPr>
              <w:t xml:space="preserve"> și cercet</w:t>
            </w:r>
            <w:r w:rsidR="0012037F" w:rsidRPr="009C74F7">
              <w:rPr>
                <w:rFonts w:ascii="Calibri" w:hAnsi="Calibri" w:cs="Calibri"/>
                <w:shd w:val="clear" w:color="auto" w:fill="D9D9D9" w:themeFill="background1" w:themeFillShade="D9"/>
              </w:rPr>
              <w:t>e</w:t>
            </w:r>
            <w:r w:rsidRPr="009C74F7">
              <w:rPr>
                <w:rFonts w:ascii="Calibri" w:hAnsi="Calibri" w:cs="Calibri"/>
                <w:shd w:val="clear" w:color="auto" w:fill="D9D9D9" w:themeFill="background1" w:themeFillShade="D9"/>
              </w:rPr>
              <w:t>a</w:t>
            </w:r>
            <w:r w:rsidR="0012037F" w:rsidRPr="009C74F7">
              <w:rPr>
                <w:rFonts w:ascii="Calibri" w:hAnsi="Calibri" w:cs="Calibri"/>
                <w:shd w:val="clear" w:color="auto" w:fill="D9D9D9" w:themeFill="background1" w:themeFillShade="D9"/>
              </w:rPr>
              <w:t>ză</w:t>
            </w:r>
            <w:r w:rsidRPr="009C74F7">
              <w:rPr>
                <w:rFonts w:ascii="Calibri" w:hAnsi="Calibri" w:cs="Calibri"/>
                <w:shd w:val="clear" w:color="auto" w:fill="D9D9D9" w:themeFill="background1" w:themeFillShade="D9"/>
              </w:rPr>
              <w:t xml:space="preserve"> accidentul de muncă/evenimentul, conform prevederilor legale, pe care îl înregistr</w:t>
            </w:r>
            <w:r w:rsidR="0012037F" w:rsidRPr="009C74F7">
              <w:rPr>
                <w:rFonts w:ascii="Calibri" w:hAnsi="Calibri" w:cs="Calibri"/>
                <w:shd w:val="clear" w:color="auto" w:fill="D9D9D9" w:themeFill="background1" w:themeFillShade="D9"/>
              </w:rPr>
              <w:t>e</w:t>
            </w:r>
            <w:r w:rsidRPr="009C74F7">
              <w:rPr>
                <w:rFonts w:ascii="Calibri" w:hAnsi="Calibri" w:cs="Calibri"/>
                <w:shd w:val="clear" w:color="auto" w:fill="D9D9D9" w:themeFill="background1" w:themeFillShade="D9"/>
              </w:rPr>
              <w:t>a</w:t>
            </w:r>
            <w:r w:rsidR="0012037F" w:rsidRPr="009C74F7">
              <w:rPr>
                <w:rFonts w:ascii="Calibri" w:hAnsi="Calibri" w:cs="Calibri"/>
                <w:shd w:val="clear" w:color="auto" w:fill="D9D9D9" w:themeFill="background1" w:themeFillShade="D9"/>
              </w:rPr>
              <w:t>ză</w:t>
            </w:r>
            <w:r w:rsidRPr="009C74F7">
              <w:rPr>
                <w:rFonts w:ascii="Calibri" w:hAnsi="Calibri" w:cs="Calibri"/>
                <w:shd w:val="clear" w:color="auto" w:fill="D9D9D9" w:themeFill="background1" w:themeFillShade="D9"/>
              </w:rPr>
              <w:t xml:space="preserve"> la Inspectoratul Teritorial de Muncă pe raza căruia s-a produs.</w:t>
            </w:r>
          </w:p>
          <w:p w14:paraId="14204924" w14:textId="52D6D8A6" w:rsidR="009A5136" w:rsidRPr="009C74F7" w:rsidRDefault="009A5136" w:rsidP="00EF2FE9">
            <w:pPr>
              <w:tabs>
                <w:tab w:val="left" w:pos="0"/>
                <w:tab w:val="left" w:pos="9000"/>
              </w:tabs>
              <w:suppressAutoHyphens/>
              <w:rPr>
                <w:rFonts w:ascii="Calibri" w:hAnsi="Calibri" w:cs="Calibri"/>
              </w:rPr>
            </w:pPr>
            <w:r w:rsidRPr="009C74F7">
              <w:rPr>
                <w:rFonts w:ascii="Calibri" w:hAnsi="Calibri" w:cs="Calibri"/>
                <w:i/>
                <w:shd w:val="clear" w:color="auto" w:fill="D9D9D9" w:themeFill="background1" w:themeFillShade="D9"/>
              </w:rPr>
              <w:t>Contractantul</w:t>
            </w:r>
            <w:r w:rsidRPr="009C74F7">
              <w:rPr>
                <w:rFonts w:ascii="Calibri" w:hAnsi="Calibri" w:cs="Calibri"/>
                <w:shd w:val="clear" w:color="auto" w:fill="D9D9D9" w:themeFill="background1" w:themeFillShade="D9"/>
              </w:rPr>
              <w:t xml:space="preserve"> păstrează un registru și întocmește rapoarte privind sănătatea, securitatea și facilitățile sociale ale persoanelor, conform cerințelor persoanei autorizate de achizitor.</w:t>
            </w:r>
          </w:p>
        </w:tc>
      </w:tr>
      <w:tr w:rsidR="009A5136" w:rsidRPr="009C74F7" w14:paraId="580A3DFE" w14:textId="77777777" w:rsidTr="00236D2D">
        <w:tc>
          <w:tcPr>
            <w:tcW w:w="1224" w:type="dxa"/>
            <w:shd w:val="clear" w:color="auto" w:fill="DAEEF3" w:themeFill="accent5" w:themeFillTint="33"/>
          </w:tcPr>
          <w:p w14:paraId="03430286" w14:textId="7E09625B" w:rsidR="009A5136" w:rsidRPr="009C74F7" w:rsidRDefault="009A5136" w:rsidP="00FD5FF6">
            <w:pPr>
              <w:suppressAutoHyphens/>
              <w:autoSpaceDE w:val="0"/>
              <w:autoSpaceDN w:val="0"/>
              <w:adjustRightInd w:val="0"/>
              <w:rPr>
                <w:rFonts w:ascii="Calibri" w:hAnsi="Calibri" w:cs="Calibri"/>
                <w:b/>
                <w:bCs/>
                <w:i/>
              </w:rPr>
            </w:pPr>
            <w:r w:rsidRPr="009C74F7">
              <w:rPr>
                <w:rFonts w:ascii="Calibri" w:hAnsi="Calibri" w:cs="Calibri"/>
                <w:b/>
                <w:bCs/>
                <w:i/>
              </w:rPr>
              <w:t>3.2.9.</w:t>
            </w:r>
          </w:p>
        </w:tc>
        <w:tc>
          <w:tcPr>
            <w:tcW w:w="8586" w:type="dxa"/>
            <w:shd w:val="clear" w:color="auto" w:fill="DAEEF3" w:themeFill="accent5" w:themeFillTint="33"/>
          </w:tcPr>
          <w:p w14:paraId="3CC476B1" w14:textId="0CB2B08C" w:rsidR="009A5136" w:rsidRPr="009C74F7" w:rsidRDefault="009A5136" w:rsidP="00EF2FE9">
            <w:pPr>
              <w:pStyle w:val="Default"/>
              <w:suppressAutoHyphens/>
              <w:rPr>
                <w:rFonts w:ascii="Calibri" w:hAnsi="Calibri" w:cs="Calibri"/>
                <w:b/>
                <w:i/>
                <w:noProof/>
                <w:sz w:val="22"/>
                <w:szCs w:val="22"/>
              </w:rPr>
            </w:pPr>
            <w:r w:rsidRPr="009C74F7">
              <w:rPr>
                <w:rFonts w:ascii="Calibri" w:hAnsi="Calibri" w:cs="Calibri"/>
                <w:b/>
                <w:i/>
                <w:noProof/>
                <w:sz w:val="22"/>
                <w:szCs w:val="22"/>
              </w:rPr>
              <w:t>Obligații ale Contractantului privind calitatea Lucrărilor</w:t>
            </w:r>
          </w:p>
        </w:tc>
      </w:tr>
      <w:tr w:rsidR="008C44F6" w:rsidRPr="009C74F7" w14:paraId="6E291150" w14:textId="77777777" w:rsidTr="00236D2D">
        <w:tc>
          <w:tcPr>
            <w:tcW w:w="1224" w:type="dxa"/>
          </w:tcPr>
          <w:p w14:paraId="5DE8CE0C" w14:textId="4FEA32C5" w:rsidR="008C44F6" w:rsidRPr="009C74F7" w:rsidRDefault="008C44F6" w:rsidP="00FD5FF6">
            <w:pPr>
              <w:suppressAutoHyphens/>
              <w:autoSpaceDE w:val="0"/>
              <w:autoSpaceDN w:val="0"/>
              <w:adjustRightInd w:val="0"/>
              <w:rPr>
                <w:rFonts w:ascii="Calibri" w:hAnsi="Calibri" w:cs="Calibri"/>
                <w:b/>
                <w:bCs/>
              </w:rPr>
            </w:pPr>
            <w:r w:rsidRPr="009C74F7">
              <w:rPr>
                <w:rFonts w:ascii="Calibri" w:hAnsi="Calibri" w:cs="Calibri"/>
                <w:b/>
                <w:bCs/>
              </w:rPr>
              <w:t>3.2.9.(b)</w:t>
            </w:r>
          </w:p>
        </w:tc>
        <w:tc>
          <w:tcPr>
            <w:tcW w:w="8586" w:type="dxa"/>
            <w:shd w:val="clear" w:color="auto" w:fill="EAF1DD" w:themeFill="accent3" w:themeFillTint="33"/>
          </w:tcPr>
          <w:p w14:paraId="47359885" w14:textId="4C6B01E4" w:rsidR="00CE6329" w:rsidRPr="009C74F7" w:rsidRDefault="00CE6329" w:rsidP="00621C88">
            <w:pPr>
              <w:pStyle w:val="Default"/>
              <w:suppressAutoHyphens/>
              <w:jc w:val="both"/>
              <w:rPr>
                <w:rFonts w:ascii="Calibri" w:hAnsi="Calibri" w:cs="Calibri"/>
                <w:bCs/>
                <w:i/>
                <w:noProof/>
                <w:color w:val="0070C0"/>
                <w:sz w:val="22"/>
                <w:szCs w:val="22"/>
              </w:rPr>
            </w:pPr>
            <w:r w:rsidRPr="009C74F7">
              <w:rPr>
                <w:rFonts w:ascii="Calibri" w:hAnsi="Calibri" w:cs="Calibri"/>
                <w:i/>
                <w:noProof/>
                <w:color w:val="auto"/>
                <w:sz w:val="22"/>
                <w:szCs w:val="22"/>
                <w:shd w:val="clear" w:color="auto" w:fill="D9D9D9" w:themeFill="background1" w:themeFillShade="D9"/>
              </w:rPr>
              <w:t>Contractantul</w:t>
            </w:r>
            <w:r w:rsidRPr="009C74F7">
              <w:rPr>
                <w:rFonts w:ascii="Calibri" w:hAnsi="Calibri" w:cs="Calibri"/>
                <w:noProof/>
                <w:color w:val="auto"/>
                <w:sz w:val="22"/>
                <w:szCs w:val="22"/>
                <w:shd w:val="clear" w:color="auto" w:fill="D9D9D9" w:themeFill="background1" w:themeFillShade="D9"/>
              </w:rPr>
              <w:t xml:space="preserve"> notifică </w:t>
            </w:r>
            <w:r w:rsidRPr="009C74F7">
              <w:rPr>
                <w:rFonts w:ascii="Calibri" w:hAnsi="Calibri" w:cs="Calibri"/>
                <w:i/>
                <w:noProof/>
                <w:color w:val="auto"/>
                <w:sz w:val="22"/>
                <w:szCs w:val="22"/>
                <w:shd w:val="clear" w:color="auto" w:fill="D9D9D9" w:themeFill="background1" w:themeFillShade="D9"/>
              </w:rPr>
              <w:t>Achizitorul</w:t>
            </w:r>
            <w:r w:rsidRPr="009C74F7">
              <w:rPr>
                <w:rFonts w:ascii="Calibri" w:hAnsi="Calibri" w:cs="Calibri"/>
                <w:noProof/>
                <w:color w:val="auto"/>
                <w:sz w:val="22"/>
                <w:szCs w:val="22"/>
                <w:shd w:val="clear" w:color="auto" w:fill="D9D9D9" w:themeFill="background1" w:themeFillShade="D9"/>
              </w:rPr>
              <w:t xml:space="preserve"> în termen de </w:t>
            </w:r>
            <w:r w:rsidRPr="009C74F7">
              <w:rPr>
                <w:rFonts w:ascii="Calibri" w:hAnsi="Calibri" w:cs="Calibri"/>
                <w:i/>
                <w:noProof/>
                <w:color w:val="auto"/>
                <w:sz w:val="22"/>
                <w:szCs w:val="22"/>
                <w:shd w:val="clear" w:color="auto" w:fill="D9D9D9" w:themeFill="background1" w:themeFillShade="D9"/>
              </w:rPr>
              <w:t>maximum 24 (douăzecișipatru) ore</w:t>
            </w:r>
            <w:r w:rsidR="00621C88" w:rsidRPr="009C74F7">
              <w:rPr>
                <w:rFonts w:ascii="Calibri" w:hAnsi="Calibri" w:cs="Calibri"/>
                <w:noProof/>
                <w:color w:val="auto"/>
                <w:sz w:val="22"/>
                <w:szCs w:val="22"/>
                <w:shd w:val="clear" w:color="auto" w:fill="D9D9D9" w:themeFill="background1" w:themeFillShade="D9"/>
              </w:rPr>
              <w:t xml:space="preserve"> </w:t>
            </w:r>
            <w:r w:rsidRPr="009C74F7">
              <w:rPr>
                <w:rFonts w:ascii="Calibri" w:hAnsi="Calibri" w:cs="Calibri"/>
                <w:noProof/>
                <w:color w:val="auto"/>
                <w:sz w:val="22"/>
                <w:szCs w:val="22"/>
                <w:shd w:val="clear" w:color="auto" w:fill="D9D9D9" w:themeFill="background1" w:themeFillShade="D9"/>
              </w:rPr>
              <w:t xml:space="preserve">de la data identificării </w:t>
            </w:r>
            <w:r w:rsidRPr="009C74F7">
              <w:rPr>
                <w:rFonts w:ascii="Calibri" w:hAnsi="Calibri" w:cs="Calibri"/>
                <w:i/>
                <w:noProof/>
                <w:color w:val="auto"/>
                <w:sz w:val="22"/>
                <w:szCs w:val="22"/>
                <w:shd w:val="clear" w:color="auto" w:fill="D9D9D9" w:themeFill="background1" w:themeFillShade="D9"/>
              </w:rPr>
              <w:t>Defecțiunii</w:t>
            </w:r>
            <w:r w:rsidRPr="009C74F7">
              <w:rPr>
                <w:rFonts w:ascii="Calibri" w:hAnsi="Calibri" w:cs="Calibri"/>
                <w:noProof/>
                <w:color w:val="auto"/>
                <w:sz w:val="22"/>
                <w:szCs w:val="22"/>
                <w:shd w:val="clear" w:color="auto" w:fill="D9D9D9" w:themeFill="background1" w:themeFillShade="D9"/>
              </w:rPr>
              <w:t>/neconformității.</w:t>
            </w:r>
          </w:p>
        </w:tc>
      </w:tr>
      <w:tr w:rsidR="009A5136" w:rsidRPr="009C74F7" w14:paraId="2F289CF9" w14:textId="77777777" w:rsidTr="00236D2D">
        <w:tc>
          <w:tcPr>
            <w:tcW w:w="1224" w:type="dxa"/>
          </w:tcPr>
          <w:p w14:paraId="2EE474AA" w14:textId="11190279" w:rsidR="009A5136" w:rsidRPr="009C74F7" w:rsidRDefault="009A5136" w:rsidP="00FD5FF6">
            <w:pPr>
              <w:suppressAutoHyphens/>
              <w:autoSpaceDE w:val="0"/>
              <w:autoSpaceDN w:val="0"/>
              <w:adjustRightInd w:val="0"/>
              <w:rPr>
                <w:rFonts w:ascii="Calibri" w:hAnsi="Calibri" w:cs="Calibri"/>
                <w:b/>
                <w:bCs/>
              </w:rPr>
            </w:pPr>
            <w:r w:rsidRPr="009C74F7">
              <w:rPr>
                <w:rFonts w:ascii="Calibri" w:hAnsi="Calibri" w:cs="Calibri"/>
                <w:b/>
                <w:bCs/>
              </w:rPr>
              <w:t>3.2.9.(</w:t>
            </w:r>
            <w:r w:rsidR="005F50DC" w:rsidRPr="009C74F7">
              <w:rPr>
                <w:rFonts w:ascii="Calibri" w:hAnsi="Calibri" w:cs="Calibri"/>
                <w:b/>
                <w:bCs/>
              </w:rPr>
              <w:t>h</w:t>
            </w:r>
            <w:r w:rsidRPr="009C74F7">
              <w:rPr>
                <w:rFonts w:ascii="Calibri" w:hAnsi="Calibri" w:cs="Calibri"/>
                <w:b/>
                <w:bCs/>
              </w:rPr>
              <w:t>)</w:t>
            </w:r>
          </w:p>
        </w:tc>
        <w:tc>
          <w:tcPr>
            <w:tcW w:w="8586" w:type="dxa"/>
            <w:shd w:val="clear" w:color="auto" w:fill="EAF1DD" w:themeFill="accent3" w:themeFillTint="33"/>
          </w:tcPr>
          <w:p w14:paraId="0D5C7607" w14:textId="740DB0C5" w:rsidR="009A5136" w:rsidRPr="009C74F7" w:rsidRDefault="009A5136" w:rsidP="00EF2FE9">
            <w:pPr>
              <w:pStyle w:val="Default"/>
              <w:suppressAutoHyphens/>
              <w:jc w:val="both"/>
              <w:rPr>
                <w:rFonts w:ascii="Calibri" w:hAnsi="Calibri" w:cs="Calibri"/>
                <w:i/>
                <w:noProof/>
                <w:color w:val="0070C0"/>
                <w:sz w:val="22"/>
                <w:szCs w:val="22"/>
              </w:rPr>
            </w:pPr>
            <w:r w:rsidRPr="009C74F7">
              <w:rPr>
                <w:rFonts w:ascii="Calibri" w:hAnsi="Calibri" w:cs="Calibri"/>
                <w:i/>
                <w:noProof/>
                <w:color w:val="0070C0"/>
                <w:sz w:val="22"/>
                <w:szCs w:val="22"/>
              </w:rPr>
              <w:t>[Clauză specifică al cărui conținut va fi stabilit de Achizitor și Contractant în funcție de conținutul Planului de management al calității inclus în Propunerea Tehnică a Contractantului.]</w:t>
            </w:r>
          </w:p>
        </w:tc>
      </w:tr>
      <w:tr w:rsidR="009A5136" w:rsidRPr="009C74F7" w14:paraId="49C08A14" w14:textId="77777777" w:rsidTr="00236D2D">
        <w:tc>
          <w:tcPr>
            <w:tcW w:w="1224" w:type="dxa"/>
          </w:tcPr>
          <w:p w14:paraId="59DB3B1C" w14:textId="34032ADB" w:rsidR="009A5136" w:rsidRPr="009C74F7" w:rsidRDefault="009A5136" w:rsidP="00FD5FF6">
            <w:pPr>
              <w:suppressAutoHyphens/>
              <w:autoSpaceDE w:val="0"/>
              <w:autoSpaceDN w:val="0"/>
              <w:adjustRightInd w:val="0"/>
              <w:rPr>
                <w:rFonts w:ascii="Calibri" w:hAnsi="Calibri" w:cs="Calibri"/>
                <w:b/>
                <w:bCs/>
              </w:rPr>
            </w:pPr>
            <w:r w:rsidRPr="009C74F7">
              <w:rPr>
                <w:rFonts w:ascii="Calibri" w:hAnsi="Calibri" w:cs="Calibri"/>
                <w:b/>
                <w:bCs/>
              </w:rPr>
              <w:lastRenderedPageBreak/>
              <w:t>3.2.9.(</w:t>
            </w:r>
            <w:r w:rsidR="000677BD" w:rsidRPr="009C74F7">
              <w:rPr>
                <w:rFonts w:ascii="Calibri" w:hAnsi="Calibri" w:cs="Calibri"/>
                <w:b/>
                <w:bCs/>
              </w:rPr>
              <w:t>i</w:t>
            </w:r>
            <w:r w:rsidRPr="009C74F7">
              <w:rPr>
                <w:rFonts w:ascii="Calibri" w:hAnsi="Calibri" w:cs="Calibri"/>
                <w:b/>
                <w:bCs/>
              </w:rPr>
              <w:t>)</w:t>
            </w:r>
          </w:p>
        </w:tc>
        <w:tc>
          <w:tcPr>
            <w:tcW w:w="8586" w:type="dxa"/>
            <w:shd w:val="clear" w:color="auto" w:fill="EAF1DD" w:themeFill="accent3" w:themeFillTint="33"/>
          </w:tcPr>
          <w:p w14:paraId="65DC2692" w14:textId="4495ED8A" w:rsidR="009A5136" w:rsidRPr="009C74F7" w:rsidRDefault="009A5136" w:rsidP="00EF2FE9">
            <w:pPr>
              <w:shd w:val="clear" w:color="auto" w:fill="EAF1DD" w:themeFill="accent3" w:themeFillTint="33"/>
              <w:tabs>
                <w:tab w:val="left" w:pos="0"/>
                <w:tab w:val="left" w:pos="9000"/>
              </w:tabs>
              <w:suppressAutoHyphens/>
              <w:jc w:val="both"/>
              <w:rPr>
                <w:rFonts w:ascii="Calibri" w:hAnsi="Calibri" w:cs="Calibri"/>
                <w:i/>
                <w:color w:val="0070C0"/>
                <w:shd w:val="clear" w:color="auto" w:fill="EAF1DD" w:themeFill="accent3" w:themeFillTint="33"/>
              </w:rPr>
            </w:pPr>
            <w:r w:rsidRPr="009C74F7">
              <w:rPr>
                <w:rFonts w:ascii="Calibri" w:hAnsi="Calibri" w:cs="Calibri"/>
                <w:i/>
                <w:color w:val="0070C0"/>
              </w:rPr>
              <w:t>[Astfel cum se stabilește prin Documentația de Atribuire de către Achizitor, vor putea fi stipulate prevederi cu privire la alte aspecte și detalii referitoare la stabilirea mecanismului aplicabil în sensul prevederilor clauzei</w:t>
            </w:r>
            <w:r w:rsidRPr="009C74F7">
              <w:rPr>
                <w:rFonts w:ascii="Calibri" w:hAnsi="Calibri" w:cs="Calibri"/>
                <w:bCs/>
                <w:i/>
                <w:color w:val="0070C0"/>
              </w:rPr>
              <w:t>.]</w:t>
            </w:r>
          </w:p>
        </w:tc>
      </w:tr>
      <w:tr w:rsidR="009A5136" w:rsidRPr="009C74F7" w14:paraId="68CA9CD6" w14:textId="77777777" w:rsidTr="00236D2D">
        <w:tc>
          <w:tcPr>
            <w:tcW w:w="1224" w:type="dxa"/>
            <w:shd w:val="clear" w:color="auto" w:fill="DAEEF3" w:themeFill="accent5" w:themeFillTint="33"/>
          </w:tcPr>
          <w:p w14:paraId="4D2A054D" w14:textId="29A77287" w:rsidR="009A5136" w:rsidRPr="009C74F7" w:rsidRDefault="009A5136" w:rsidP="00FD5FF6">
            <w:pPr>
              <w:suppressAutoHyphens/>
              <w:autoSpaceDE w:val="0"/>
              <w:autoSpaceDN w:val="0"/>
              <w:adjustRightInd w:val="0"/>
              <w:rPr>
                <w:rFonts w:ascii="Calibri" w:hAnsi="Calibri" w:cs="Calibri"/>
                <w:b/>
                <w:bCs/>
                <w:i/>
              </w:rPr>
            </w:pPr>
            <w:r w:rsidRPr="009C74F7">
              <w:rPr>
                <w:rFonts w:ascii="Calibri" w:hAnsi="Calibri" w:cs="Calibri"/>
                <w:b/>
                <w:bCs/>
                <w:i/>
              </w:rPr>
              <w:t>3.2.10.</w:t>
            </w:r>
          </w:p>
        </w:tc>
        <w:tc>
          <w:tcPr>
            <w:tcW w:w="8586" w:type="dxa"/>
            <w:shd w:val="clear" w:color="auto" w:fill="DAEEF3" w:themeFill="accent5" w:themeFillTint="33"/>
          </w:tcPr>
          <w:p w14:paraId="601A375C" w14:textId="207605A6" w:rsidR="009A5136" w:rsidRPr="009C74F7" w:rsidRDefault="000677BD" w:rsidP="00EF2FE9">
            <w:pPr>
              <w:suppressAutoHyphens/>
              <w:rPr>
                <w:rFonts w:ascii="Calibri" w:hAnsi="Calibri" w:cs="Calibri"/>
                <w:b/>
                <w:i/>
              </w:rPr>
            </w:pPr>
            <w:r w:rsidRPr="009C74F7">
              <w:rPr>
                <w:rFonts w:ascii="Calibri" w:hAnsi="Calibri" w:cs="Calibri"/>
                <w:b/>
                <w:i/>
              </w:rPr>
              <w:t>Obligații ale Contractantului în legătură cu terții susținători a căror angajamente de susținere fac parte din documentele Contractului, alții decât cei care au calitatea de Subcontractant.</w:t>
            </w:r>
          </w:p>
        </w:tc>
      </w:tr>
      <w:tr w:rsidR="000677BD" w:rsidRPr="009C74F7" w14:paraId="7640D920" w14:textId="77777777" w:rsidTr="00236D2D">
        <w:tc>
          <w:tcPr>
            <w:tcW w:w="1224" w:type="dxa"/>
          </w:tcPr>
          <w:p w14:paraId="034FF256" w14:textId="5D51ACBC" w:rsidR="000677BD" w:rsidRPr="009C74F7" w:rsidRDefault="000677BD" w:rsidP="00FD5FF6">
            <w:pPr>
              <w:suppressAutoHyphens/>
              <w:autoSpaceDE w:val="0"/>
              <w:autoSpaceDN w:val="0"/>
              <w:adjustRightInd w:val="0"/>
              <w:rPr>
                <w:rFonts w:ascii="Calibri" w:hAnsi="Calibri" w:cs="Calibri"/>
                <w:b/>
                <w:bCs/>
              </w:rPr>
            </w:pPr>
            <w:r w:rsidRPr="009C74F7">
              <w:rPr>
                <w:rFonts w:ascii="Calibri" w:hAnsi="Calibri" w:cs="Calibri"/>
                <w:b/>
                <w:bCs/>
              </w:rPr>
              <w:t>3.2.10.</w:t>
            </w:r>
          </w:p>
        </w:tc>
        <w:tc>
          <w:tcPr>
            <w:tcW w:w="8586" w:type="dxa"/>
            <w:shd w:val="clear" w:color="auto" w:fill="EAF1DD" w:themeFill="accent3" w:themeFillTint="33"/>
          </w:tcPr>
          <w:p w14:paraId="6DE49BFB" w14:textId="5C9DF9FD" w:rsidR="000677BD" w:rsidRPr="009C74F7" w:rsidRDefault="000677BD" w:rsidP="00EF2FE9">
            <w:pPr>
              <w:suppressAutoHyphens/>
              <w:autoSpaceDE w:val="0"/>
              <w:autoSpaceDN w:val="0"/>
              <w:adjustRightInd w:val="0"/>
              <w:jc w:val="both"/>
              <w:rPr>
                <w:rFonts w:ascii="Calibri" w:hAnsi="Calibri" w:cs="Calibri"/>
                <w:color w:val="0070C0"/>
              </w:rPr>
            </w:pPr>
            <w:r w:rsidRPr="009C74F7">
              <w:rPr>
                <w:rFonts w:ascii="Calibri" w:hAnsi="Calibri" w:cs="Calibri"/>
                <w:i/>
                <w:color w:val="0070C0"/>
              </w:rPr>
              <w:t>[Clauză specifică al cărui conținiu se stabilește la momentul semnării Contractului de Părți pe baza conținutului Ofertei declarată câștigătoare. Clauza specifică va preciza dacă prevederile acestei clauze din Secțiunea ”Condi</w:t>
            </w:r>
            <w:r w:rsidR="00FA2FA1" w:rsidRPr="009C74F7">
              <w:rPr>
                <w:rFonts w:ascii="Calibri" w:hAnsi="Calibri" w:cs="Calibri"/>
                <w:i/>
                <w:color w:val="0070C0"/>
              </w:rPr>
              <w:t>ț</w:t>
            </w:r>
            <w:r w:rsidRPr="009C74F7">
              <w:rPr>
                <w:rFonts w:ascii="Calibri" w:hAnsi="Calibri" w:cs="Calibri"/>
                <w:i/>
                <w:color w:val="0070C0"/>
              </w:rPr>
              <w:t>ii Generale” este sau nu aplicabilă în cadrul Contractului.]</w:t>
            </w:r>
          </w:p>
        </w:tc>
      </w:tr>
      <w:tr w:rsidR="00B539E6" w:rsidRPr="009C74F7" w14:paraId="7085BE39" w14:textId="77777777" w:rsidTr="00236D2D">
        <w:tc>
          <w:tcPr>
            <w:tcW w:w="1224" w:type="dxa"/>
            <w:shd w:val="clear" w:color="auto" w:fill="DAEEF3" w:themeFill="accent5" w:themeFillTint="33"/>
          </w:tcPr>
          <w:p w14:paraId="2B723A28" w14:textId="795DDB56" w:rsidR="00B539E6" w:rsidRPr="009C74F7" w:rsidRDefault="00B539E6" w:rsidP="00EC3F37">
            <w:pPr>
              <w:suppressAutoHyphens/>
              <w:autoSpaceDE w:val="0"/>
              <w:autoSpaceDN w:val="0"/>
              <w:adjustRightInd w:val="0"/>
              <w:rPr>
                <w:rFonts w:ascii="Calibri" w:hAnsi="Calibri" w:cs="Calibri"/>
                <w:b/>
                <w:bCs/>
                <w:i/>
              </w:rPr>
            </w:pPr>
            <w:r w:rsidRPr="009C74F7">
              <w:rPr>
                <w:rFonts w:ascii="Calibri" w:hAnsi="Calibri" w:cs="Calibri"/>
                <w:b/>
                <w:bCs/>
                <w:i/>
              </w:rPr>
              <w:t>3.2.11.</w:t>
            </w:r>
          </w:p>
        </w:tc>
        <w:tc>
          <w:tcPr>
            <w:tcW w:w="8586" w:type="dxa"/>
            <w:shd w:val="clear" w:color="auto" w:fill="DAEEF3" w:themeFill="accent5" w:themeFillTint="33"/>
          </w:tcPr>
          <w:p w14:paraId="582DCFB2" w14:textId="322B2FBA" w:rsidR="00B539E6" w:rsidRPr="009C74F7" w:rsidRDefault="00B539E6" w:rsidP="00EF2FE9">
            <w:pPr>
              <w:suppressAutoHyphens/>
              <w:rPr>
                <w:rFonts w:ascii="Calibri" w:hAnsi="Calibri" w:cs="Calibri"/>
                <w:b/>
                <w:i/>
              </w:rPr>
            </w:pPr>
            <w:r w:rsidRPr="009C74F7">
              <w:rPr>
                <w:rFonts w:ascii="Calibri" w:hAnsi="Calibri" w:cs="Calibri"/>
                <w:b/>
                <w:i/>
              </w:rPr>
              <w:t>Obligații ale Contractantului privind progresul Lucrărilor</w:t>
            </w:r>
          </w:p>
        </w:tc>
      </w:tr>
      <w:tr w:rsidR="00B539E6" w:rsidRPr="009C74F7" w14:paraId="016F5E4D" w14:textId="77777777" w:rsidTr="00236D2D">
        <w:tc>
          <w:tcPr>
            <w:tcW w:w="1224" w:type="dxa"/>
          </w:tcPr>
          <w:p w14:paraId="51FB6289" w14:textId="7967BD09" w:rsidR="00B539E6" w:rsidRPr="009C74F7" w:rsidRDefault="00B539E6" w:rsidP="00EC3F37">
            <w:pPr>
              <w:suppressAutoHyphens/>
              <w:autoSpaceDE w:val="0"/>
              <w:autoSpaceDN w:val="0"/>
              <w:adjustRightInd w:val="0"/>
              <w:rPr>
                <w:rFonts w:ascii="Calibri" w:hAnsi="Calibri" w:cs="Calibri"/>
                <w:b/>
                <w:bCs/>
              </w:rPr>
            </w:pPr>
            <w:r w:rsidRPr="009C74F7">
              <w:rPr>
                <w:rFonts w:ascii="Calibri" w:hAnsi="Calibri" w:cs="Calibri"/>
                <w:b/>
                <w:bCs/>
              </w:rPr>
              <w:t>3.2.11.</w:t>
            </w:r>
          </w:p>
        </w:tc>
        <w:tc>
          <w:tcPr>
            <w:tcW w:w="8586" w:type="dxa"/>
            <w:shd w:val="clear" w:color="auto" w:fill="EAF1DD" w:themeFill="accent3" w:themeFillTint="33"/>
          </w:tcPr>
          <w:p w14:paraId="34000FEA" w14:textId="39E080F4" w:rsidR="00EC3F37" w:rsidRPr="009C74F7" w:rsidRDefault="00FA74CF" w:rsidP="00621C88">
            <w:pPr>
              <w:shd w:val="clear" w:color="auto" w:fill="EAF1DD" w:themeFill="accent3" w:themeFillTint="33"/>
              <w:tabs>
                <w:tab w:val="left" w:pos="0"/>
                <w:tab w:val="left" w:pos="9000"/>
              </w:tabs>
              <w:suppressAutoHyphens/>
              <w:jc w:val="both"/>
              <w:rPr>
                <w:rFonts w:ascii="Calibri" w:hAnsi="Calibri" w:cs="Calibri"/>
                <w:bCs/>
                <w:color w:val="0070C0"/>
              </w:rPr>
            </w:pPr>
            <w:r w:rsidRPr="009C74F7">
              <w:rPr>
                <w:rFonts w:ascii="Calibri" w:hAnsi="Calibri" w:cs="Calibri"/>
                <w:shd w:val="clear" w:color="auto" w:fill="D9D9D9" w:themeFill="background1" w:themeFillShade="D9"/>
              </w:rPr>
              <w:t xml:space="preserve">Contractantul </w:t>
            </w:r>
            <w:r w:rsidR="00E76F0B" w:rsidRPr="009C74F7">
              <w:rPr>
                <w:rFonts w:ascii="Calibri" w:hAnsi="Calibri" w:cs="Calibri"/>
                <w:shd w:val="clear" w:color="auto" w:fill="D9D9D9" w:themeFill="background1" w:themeFillShade="D9"/>
              </w:rPr>
              <w:t>va transmite</w:t>
            </w:r>
            <w:r w:rsidR="00EC3F37" w:rsidRPr="009C74F7">
              <w:rPr>
                <w:rFonts w:ascii="Calibri" w:hAnsi="Calibri" w:cs="Calibri"/>
                <w:shd w:val="clear" w:color="auto" w:fill="D9D9D9" w:themeFill="background1" w:themeFillShade="D9"/>
              </w:rPr>
              <w:t>, în primele 14 (paisprezece) zile ale lunii următoare, informațiile/documentele (de ex.</w:t>
            </w:r>
            <w:r w:rsidR="00793EFA" w:rsidRPr="009C74F7">
              <w:rPr>
                <w:rFonts w:ascii="Calibri" w:hAnsi="Calibri" w:cs="Calibri"/>
                <w:shd w:val="clear" w:color="auto" w:fill="D9D9D9" w:themeFill="background1" w:themeFillShade="D9"/>
              </w:rPr>
              <w:t>:</w:t>
            </w:r>
            <w:r w:rsidR="00EC3F37" w:rsidRPr="009C74F7">
              <w:rPr>
                <w:rFonts w:ascii="Calibri" w:hAnsi="Calibri" w:cs="Calibri"/>
                <w:shd w:val="clear" w:color="auto" w:fill="D9D9D9" w:themeFill="background1" w:themeFillShade="D9"/>
              </w:rPr>
              <w:t xml:space="preserve"> </w:t>
            </w:r>
            <w:r w:rsidR="00793EFA" w:rsidRPr="009C74F7">
              <w:rPr>
                <w:rFonts w:ascii="Calibri" w:hAnsi="Calibri" w:cs="Calibri"/>
                <w:shd w:val="clear" w:color="auto" w:fill="D9D9D9" w:themeFill="background1" w:themeFillShade="D9"/>
              </w:rPr>
              <w:t>î</w:t>
            </w:r>
            <w:r w:rsidR="00EC3F37" w:rsidRPr="009C74F7">
              <w:rPr>
                <w:rFonts w:ascii="Calibri" w:hAnsi="Calibri" w:cs="Calibri"/>
                <w:shd w:val="clear" w:color="auto" w:fill="D9D9D9" w:themeFill="background1" w:themeFillShade="D9"/>
              </w:rPr>
              <w:t>n formatul solicitat de Achizitor prin Documentația de Atribuire) necesare completării</w:t>
            </w:r>
            <w:r w:rsidR="00315A12" w:rsidRPr="009C74F7">
              <w:rPr>
                <w:rFonts w:ascii="Calibri" w:hAnsi="Calibri" w:cs="Calibri"/>
                <w:shd w:val="clear" w:color="auto" w:fill="D9D9D9" w:themeFill="background1" w:themeFillShade="D9"/>
              </w:rPr>
              <w:t>, de către reprezentantul Achizitorului, a</w:t>
            </w:r>
            <w:r w:rsidR="00EC3F37" w:rsidRPr="009C74F7">
              <w:rPr>
                <w:rFonts w:ascii="Calibri" w:hAnsi="Calibri" w:cs="Calibri"/>
                <w:shd w:val="clear" w:color="auto" w:fill="D9D9D9" w:themeFill="background1" w:themeFillShade="D9"/>
              </w:rPr>
              <w:t xml:space="preserve"> Raportului lunar </w:t>
            </w:r>
            <w:r w:rsidR="00D53A91" w:rsidRPr="009C74F7">
              <w:rPr>
                <w:rFonts w:ascii="Calibri" w:hAnsi="Calibri" w:cs="Calibri"/>
                <w:shd w:val="clear" w:color="auto" w:fill="D9D9D9" w:themeFill="background1" w:themeFillShade="D9"/>
              </w:rPr>
              <w:t>cu privire la progresul Lucrărilor</w:t>
            </w:r>
            <w:r w:rsidR="00EC3F37" w:rsidRPr="009C74F7">
              <w:rPr>
                <w:rFonts w:ascii="Calibri" w:hAnsi="Calibri" w:cs="Calibri"/>
                <w:shd w:val="clear" w:color="auto" w:fill="D9D9D9" w:themeFill="background1" w:themeFillShade="D9"/>
              </w:rPr>
              <w:t>.</w:t>
            </w:r>
          </w:p>
        </w:tc>
      </w:tr>
      <w:tr w:rsidR="009A5136" w:rsidRPr="009C74F7" w14:paraId="6F097004" w14:textId="77777777" w:rsidTr="00236D2D">
        <w:tc>
          <w:tcPr>
            <w:tcW w:w="1224" w:type="dxa"/>
            <w:shd w:val="clear" w:color="auto" w:fill="DAEEF3" w:themeFill="accent5" w:themeFillTint="33"/>
          </w:tcPr>
          <w:p w14:paraId="01035CE8" w14:textId="042DE1C2" w:rsidR="009A5136" w:rsidRPr="009C74F7" w:rsidRDefault="009A5136" w:rsidP="00FD5FF6">
            <w:pPr>
              <w:suppressAutoHyphens/>
              <w:autoSpaceDE w:val="0"/>
              <w:autoSpaceDN w:val="0"/>
              <w:adjustRightInd w:val="0"/>
              <w:rPr>
                <w:rFonts w:ascii="Calibri" w:hAnsi="Calibri" w:cs="Calibri"/>
                <w:b/>
                <w:bCs/>
                <w:i/>
              </w:rPr>
            </w:pPr>
            <w:bookmarkStart w:id="74" w:name="_Hlk505179548"/>
            <w:r w:rsidRPr="009C74F7">
              <w:rPr>
                <w:rFonts w:ascii="Calibri" w:hAnsi="Calibri" w:cs="Calibri"/>
                <w:b/>
                <w:bCs/>
                <w:i/>
              </w:rPr>
              <w:t>3.2.12.</w:t>
            </w:r>
          </w:p>
        </w:tc>
        <w:tc>
          <w:tcPr>
            <w:tcW w:w="8586" w:type="dxa"/>
            <w:shd w:val="clear" w:color="auto" w:fill="DAEEF3" w:themeFill="accent5" w:themeFillTint="33"/>
          </w:tcPr>
          <w:p w14:paraId="790FD273" w14:textId="25C24770" w:rsidR="009A5136" w:rsidRPr="009C74F7" w:rsidRDefault="004502F3" w:rsidP="00EF2FE9">
            <w:pPr>
              <w:pStyle w:val="Default"/>
              <w:suppressAutoHyphens/>
              <w:rPr>
                <w:rFonts w:ascii="Calibri" w:hAnsi="Calibri" w:cs="Calibri"/>
                <w:b/>
                <w:i/>
                <w:noProof/>
                <w:color w:val="auto"/>
                <w:sz w:val="22"/>
                <w:szCs w:val="22"/>
              </w:rPr>
            </w:pPr>
            <w:r w:rsidRPr="009C74F7">
              <w:rPr>
                <w:rFonts w:ascii="Calibri" w:hAnsi="Calibri" w:cs="Calibri"/>
                <w:b/>
                <w:i/>
                <w:noProof/>
                <w:sz w:val="22"/>
                <w:szCs w:val="22"/>
              </w:rPr>
              <w:t>Obligații ale Contractantului referitoare la p</w:t>
            </w:r>
            <w:r w:rsidR="009A5136" w:rsidRPr="009C74F7">
              <w:rPr>
                <w:rFonts w:ascii="Calibri" w:hAnsi="Calibri" w:cs="Calibri"/>
                <w:b/>
                <w:i/>
                <w:noProof/>
                <w:sz w:val="22"/>
                <w:szCs w:val="22"/>
              </w:rPr>
              <w:t>erioada de Garanție acordată Lucrărilor</w:t>
            </w:r>
          </w:p>
        </w:tc>
      </w:tr>
      <w:bookmarkEnd w:id="74"/>
      <w:tr w:rsidR="009A5136" w:rsidRPr="009C74F7" w14:paraId="4142FC26" w14:textId="77777777" w:rsidTr="00236D2D">
        <w:tc>
          <w:tcPr>
            <w:tcW w:w="1224" w:type="dxa"/>
          </w:tcPr>
          <w:p w14:paraId="3B383A1C" w14:textId="34E3A39D" w:rsidR="009A5136" w:rsidRPr="009C74F7" w:rsidRDefault="009A5136" w:rsidP="00FD5FF6">
            <w:pPr>
              <w:suppressAutoHyphens/>
              <w:autoSpaceDE w:val="0"/>
              <w:autoSpaceDN w:val="0"/>
              <w:adjustRightInd w:val="0"/>
              <w:rPr>
                <w:rFonts w:ascii="Calibri" w:hAnsi="Calibri" w:cs="Calibri"/>
                <w:b/>
                <w:bCs/>
              </w:rPr>
            </w:pPr>
            <w:r w:rsidRPr="009C74F7">
              <w:rPr>
                <w:rFonts w:ascii="Calibri" w:hAnsi="Calibri" w:cs="Calibri"/>
                <w:b/>
                <w:bCs/>
              </w:rPr>
              <w:t>3.2.12.(b)</w:t>
            </w:r>
          </w:p>
        </w:tc>
        <w:tc>
          <w:tcPr>
            <w:tcW w:w="8586" w:type="dxa"/>
            <w:shd w:val="clear" w:color="auto" w:fill="EAF1DD" w:themeFill="accent3" w:themeFillTint="33"/>
          </w:tcPr>
          <w:p w14:paraId="771A267A" w14:textId="4789D46C" w:rsidR="009A5136" w:rsidRPr="009C74F7" w:rsidRDefault="00621C88" w:rsidP="00621C88">
            <w:pPr>
              <w:suppressAutoHyphens/>
              <w:autoSpaceDE w:val="0"/>
              <w:autoSpaceDN w:val="0"/>
              <w:adjustRightInd w:val="0"/>
              <w:jc w:val="both"/>
              <w:rPr>
                <w:rFonts w:ascii="Calibri" w:hAnsi="Calibri" w:cs="Calibri"/>
              </w:rPr>
            </w:pPr>
            <w:r w:rsidRPr="009C74F7">
              <w:rPr>
                <w:rFonts w:ascii="Calibri" w:hAnsi="Calibri" w:cs="Calibri"/>
                <w:snapToGrid w:val="0"/>
                <w:shd w:val="clear" w:color="auto" w:fill="D9D9D9" w:themeFill="background1" w:themeFillShade="D9"/>
              </w:rPr>
              <w:t xml:space="preserve"> </w:t>
            </w:r>
            <w:r w:rsidR="009A5136" w:rsidRPr="009C74F7">
              <w:rPr>
                <w:rFonts w:ascii="Calibri" w:hAnsi="Calibri" w:cs="Calibri"/>
                <w:snapToGrid w:val="0"/>
                <w:shd w:val="clear" w:color="auto" w:fill="D9D9D9" w:themeFill="background1" w:themeFillShade="D9"/>
              </w:rPr>
              <w:t xml:space="preserve">Perioada de garanție este cuprinsă între data </w:t>
            </w:r>
            <w:r w:rsidR="009A5136" w:rsidRPr="009C74F7">
              <w:rPr>
                <w:rFonts w:ascii="Calibri" w:hAnsi="Calibri" w:cs="Calibri"/>
                <w:i/>
                <w:snapToGrid w:val="0"/>
                <w:shd w:val="clear" w:color="auto" w:fill="D9D9D9" w:themeFill="background1" w:themeFillShade="D9"/>
              </w:rPr>
              <w:t>Recepției la Terminarea Lucrărilor</w:t>
            </w:r>
            <w:r w:rsidR="009A5136" w:rsidRPr="009C74F7">
              <w:rPr>
                <w:rFonts w:ascii="Calibri" w:hAnsi="Calibri" w:cs="Calibri"/>
                <w:snapToGrid w:val="0"/>
                <w:shd w:val="clear" w:color="auto" w:fill="D9D9D9" w:themeFill="background1" w:themeFillShade="D9"/>
              </w:rPr>
              <w:t xml:space="preserve"> și data </w:t>
            </w:r>
            <w:r w:rsidR="009A5136" w:rsidRPr="009C74F7">
              <w:rPr>
                <w:rFonts w:ascii="Calibri" w:hAnsi="Calibri" w:cs="Calibri"/>
                <w:i/>
                <w:snapToGrid w:val="0"/>
                <w:shd w:val="clear" w:color="auto" w:fill="D9D9D9" w:themeFill="background1" w:themeFillShade="D9"/>
              </w:rPr>
              <w:t>Recepției Finale</w:t>
            </w:r>
            <w:r w:rsidR="009A5136" w:rsidRPr="009C74F7">
              <w:rPr>
                <w:rFonts w:ascii="Calibri" w:hAnsi="Calibri" w:cs="Calibri"/>
                <w:snapToGrid w:val="0"/>
                <w:shd w:val="clear" w:color="auto" w:fill="D9D9D9" w:themeFill="background1" w:themeFillShade="D9"/>
              </w:rPr>
              <w:t xml:space="preserve"> și este de </w:t>
            </w:r>
            <w:r w:rsidRPr="009C74F7">
              <w:rPr>
                <w:rFonts w:ascii="Calibri" w:hAnsi="Calibri" w:cs="Calibri"/>
                <w:snapToGrid w:val="0"/>
                <w:shd w:val="clear" w:color="auto" w:fill="D9D9D9" w:themeFill="background1" w:themeFillShade="D9"/>
              </w:rPr>
              <w:t>60</w:t>
            </w:r>
            <w:r w:rsidR="009A5136" w:rsidRPr="009C74F7">
              <w:rPr>
                <w:rFonts w:ascii="Calibri" w:hAnsi="Calibri" w:cs="Calibri"/>
                <w:snapToGrid w:val="0"/>
                <w:shd w:val="clear" w:color="auto" w:fill="D9D9D9" w:themeFill="background1" w:themeFillShade="D9"/>
              </w:rPr>
              <w:t xml:space="preserve"> </w:t>
            </w:r>
            <w:r w:rsidRPr="009C74F7">
              <w:rPr>
                <w:rFonts w:ascii="Calibri" w:hAnsi="Calibri" w:cs="Calibri"/>
                <w:snapToGrid w:val="0"/>
                <w:shd w:val="clear" w:color="auto" w:fill="D9D9D9" w:themeFill="background1" w:themeFillShade="D9"/>
              </w:rPr>
              <w:t xml:space="preserve">șaizeci </w:t>
            </w:r>
            <w:r w:rsidR="009A5136" w:rsidRPr="009C74F7">
              <w:rPr>
                <w:rFonts w:ascii="Calibri" w:hAnsi="Calibri" w:cs="Calibri"/>
                <w:snapToGrid w:val="0"/>
                <w:shd w:val="clear" w:color="auto" w:fill="D9D9D9" w:themeFill="background1" w:themeFillShade="D9"/>
              </w:rPr>
              <w:t>de luni</w:t>
            </w:r>
            <w:r w:rsidRPr="009C74F7">
              <w:rPr>
                <w:rFonts w:ascii="Calibri" w:hAnsi="Calibri" w:cs="Calibri"/>
                <w:snapToGrid w:val="0"/>
                <w:shd w:val="clear" w:color="auto" w:fill="D9D9D9" w:themeFill="background1" w:themeFillShade="D9"/>
              </w:rPr>
              <w:t>.</w:t>
            </w:r>
          </w:p>
        </w:tc>
      </w:tr>
      <w:tr w:rsidR="009A5136" w:rsidRPr="009C74F7" w14:paraId="43DF7EBC" w14:textId="77777777" w:rsidTr="00236D2D">
        <w:tc>
          <w:tcPr>
            <w:tcW w:w="1224" w:type="dxa"/>
          </w:tcPr>
          <w:p w14:paraId="41D011F3" w14:textId="0DAF20F8" w:rsidR="009A5136" w:rsidRPr="009C74F7" w:rsidRDefault="009A5136" w:rsidP="00FD5FF6">
            <w:pPr>
              <w:suppressAutoHyphens/>
              <w:autoSpaceDE w:val="0"/>
              <w:autoSpaceDN w:val="0"/>
              <w:adjustRightInd w:val="0"/>
              <w:rPr>
                <w:rFonts w:ascii="Calibri" w:hAnsi="Calibri" w:cs="Calibri"/>
                <w:b/>
                <w:bCs/>
              </w:rPr>
            </w:pPr>
            <w:r w:rsidRPr="009C74F7">
              <w:rPr>
                <w:rFonts w:ascii="Calibri" w:hAnsi="Calibri" w:cs="Calibri"/>
                <w:b/>
                <w:bCs/>
              </w:rPr>
              <w:t>3.2.12.(c)</w:t>
            </w:r>
          </w:p>
        </w:tc>
        <w:tc>
          <w:tcPr>
            <w:tcW w:w="8586" w:type="dxa"/>
            <w:shd w:val="clear" w:color="auto" w:fill="EAF1DD" w:themeFill="accent3" w:themeFillTint="33"/>
          </w:tcPr>
          <w:p w14:paraId="183F7219" w14:textId="4FC6A352" w:rsidR="009A5136" w:rsidRPr="009C74F7" w:rsidRDefault="009A5136" w:rsidP="00EF2FE9">
            <w:pPr>
              <w:shd w:val="clear" w:color="auto" w:fill="EAF1DD" w:themeFill="accent3" w:themeFillTint="33"/>
              <w:tabs>
                <w:tab w:val="left" w:pos="9000"/>
              </w:tabs>
              <w:suppressAutoHyphens/>
              <w:rPr>
                <w:rStyle w:val="WW-DefaultParagraphFont"/>
                <w:rFonts w:ascii="Calibri" w:hAnsi="Calibri" w:cs="Calibri"/>
              </w:rPr>
            </w:pPr>
            <w:r w:rsidRPr="009C74F7">
              <w:rPr>
                <w:rStyle w:val="WW-DefaultParagraphFont"/>
                <w:rFonts w:ascii="Calibri" w:hAnsi="Calibri" w:cs="Calibri"/>
                <w:i/>
                <w:shd w:val="clear" w:color="auto" w:fill="D9D9D9" w:themeFill="background1" w:themeFillShade="D9"/>
              </w:rPr>
              <w:t>Contractantul</w:t>
            </w:r>
            <w:r w:rsidRPr="009C74F7">
              <w:rPr>
                <w:rStyle w:val="WW-DefaultParagraphFont"/>
                <w:rFonts w:ascii="Calibri" w:hAnsi="Calibri" w:cs="Calibri"/>
                <w:shd w:val="clear" w:color="auto" w:fill="D9D9D9" w:themeFill="background1" w:themeFillShade="D9"/>
              </w:rPr>
              <w:t xml:space="preserve"> este obligat ca, în termen de </w:t>
            </w:r>
            <w:r w:rsidRPr="009C74F7">
              <w:rPr>
                <w:rStyle w:val="WW-DefaultParagraphFont"/>
                <w:rFonts w:ascii="Calibri" w:hAnsi="Calibri" w:cs="Calibri"/>
                <w:i/>
                <w:shd w:val="clear" w:color="auto" w:fill="D9D9D9" w:themeFill="background1" w:themeFillShade="D9"/>
              </w:rPr>
              <w:t>48 (patruzecișiopt) ore</w:t>
            </w:r>
            <w:r w:rsidR="00236D2D" w:rsidRPr="009C74F7">
              <w:rPr>
                <w:rStyle w:val="WW-DefaultParagraphFont"/>
                <w:rFonts w:ascii="Calibri" w:hAnsi="Calibri" w:cs="Calibri"/>
                <w:shd w:val="clear" w:color="auto" w:fill="D9D9D9" w:themeFill="background1" w:themeFillShade="D9"/>
              </w:rPr>
              <w:t>, de la data notificarii din partea achizitorului,</w:t>
            </w:r>
            <w:r w:rsidRPr="009C74F7">
              <w:rPr>
                <w:rStyle w:val="WW-DefaultParagraphFont"/>
                <w:rFonts w:ascii="Calibri" w:hAnsi="Calibri" w:cs="Calibri"/>
                <w:shd w:val="clear" w:color="auto" w:fill="D9D9D9" w:themeFill="background1" w:themeFillShade="D9"/>
              </w:rPr>
              <w:t xml:space="preserve"> să trimită reprezentantul său la fața locului și să remedieze </w:t>
            </w:r>
            <w:r w:rsidRPr="009C74F7">
              <w:rPr>
                <w:rStyle w:val="WW-DefaultParagraphFont"/>
                <w:rFonts w:ascii="Calibri" w:hAnsi="Calibri" w:cs="Calibri"/>
                <w:i/>
                <w:shd w:val="clear" w:color="auto" w:fill="D9D9D9" w:themeFill="background1" w:themeFillShade="D9"/>
              </w:rPr>
              <w:t>Defecțiunea</w:t>
            </w:r>
            <w:r w:rsidRPr="009C74F7">
              <w:rPr>
                <w:rStyle w:val="WW-DefaultParagraphFont"/>
                <w:rFonts w:ascii="Calibri" w:hAnsi="Calibri" w:cs="Calibri"/>
                <w:shd w:val="clear" w:color="auto" w:fill="D9D9D9" w:themeFill="background1" w:themeFillShade="D9"/>
              </w:rPr>
              <w:t xml:space="preserve"> în cel mai scurt timp posibil, potrivit naturii și gravității </w:t>
            </w:r>
            <w:r w:rsidRPr="009C74F7">
              <w:rPr>
                <w:rStyle w:val="WW-DefaultParagraphFont"/>
                <w:rFonts w:ascii="Calibri" w:hAnsi="Calibri" w:cs="Calibri"/>
                <w:i/>
                <w:shd w:val="clear" w:color="auto" w:fill="D9D9D9" w:themeFill="background1" w:themeFillShade="D9"/>
              </w:rPr>
              <w:t>Defecțiunii</w:t>
            </w:r>
            <w:r w:rsidRPr="009C74F7">
              <w:rPr>
                <w:rStyle w:val="WW-DefaultParagraphFont"/>
                <w:rFonts w:ascii="Calibri" w:hAnsi="Calibri" w:cs="Calibri"/>
                <w:shd w:val="clear" w:color="auto" w:fill="D9D9D9" w:themeFill="background1" w:themeFillShade="D9"/>
              </w:rPr>
              <w:t xml:space="preserve">. Remedierea </w:t>
            </w:r>
            <w:r w:rsidRPr="009C74F7">
              <w:rPr>
                <w:rStyle w:val="WW-DefaultParagraphFont"/>
                <w:rFonts w:ascii="Calibri" w:hAnsi="Calibri" w:cs="Calibri"/>
                <w:i/>
                <w:shd w:val="clear" w:color="auto" w:fill="D9D9D9" w:themeFill="background1" w:themeFillShade="D9"/>
              </w:rPr>
              <w:t>Defecțiunilor</w:t>
            </w:r>
            <w:r w:rsidRPr="009C74F7">
              <w:rPr>
                <w:rStyle w:val="WW-DefaultParagraphFont"/>
                <w:rFonts w:ascii="Calibri" w:hAnsi="Calibri" w:cs="Calibri"/>
                <w:shd w:val="clear" w:color="auto" w:fill="D9D9D9" w:themeFill="background1" w:themeFillShade="D9"/>
              </w:rPr>
              <w:t xml:space="preserve">, urmată obligatoriu de o verificare în ansamblu a utilajului sau a </w:t>
            </w:r>
            <w:r w:rsidRPr="009C74F7">
              <w:rPr>
                <w:rStyle w:val="WW-DefaultParagraphFont"/>
                <w:rFonts w:ascii="Calibri" w:hAnsi="Calibri" w:cs="Calibri"/>
                <w:i/>
                <w:shd w:val="clear" w:color="auto" w:fill="D9D9D9" w:themeFill="background1" w:themeFillShade="D9"/>
              </w:rPr>
              <w:t>Echipamentului</w:t>
            </w:r>
            <w:r w:rsidRPr="009C74F7">
              <w:rPr>
                <w:rStyle w:val="WW-DefaultParagraphFont"/>
                <w:rFonts w:ascii="Calibri" w:hAnsi="Calibri" w:cs="Calibri"/>
                <w:shd w:val="clear" w:color="auto" w:fill="D9D9D9" w:themeFill="background1" w:themeFillShade="D9"/>
              </w:rPr>
              <w:t xml:space="preserve"> precum și a obiectului în care acestea sunt </w:t>
            </w:r>
            <w:r w:rsidR="0012037F" w:rsidRPr="009C74F7">
              <w:rPr>
                <w:rStyle w:val="WW-DefaultParagraphFont"/>
                <w:rFonts w:ascii="Calibri" w:hAnsi="Calibri" w:cs="Calibri"/>
                <w:shd w:val="clear" w:color="auto" w:fill="D9D9D9" w:themeFill="background1" w:themeFillShade="D9"/>
              </w:rPr>
              <w:t>î</w:t>
            </w:r>
            <w:r w:rsidRPr="009C74F7">
              <w:rPr>
                <w:rStyle w:val="WW-DefaultParagraphFont"/>
                <w:rFonts w:ascii="Calibri" w:hAnsi="Calibri" w:cs="Calibri"/>
                <w:shd w:val="clear" w:color="auto" w:fill="D9D9D9" w:themeFill="background1" w:themeFillShade="D9"/>
              </w:rPr>
              <w:t xml:space="preserve">ncorporate după cum este aplicabil, </w:t>
            </w:r>
            <w:r w:rsidR="0012037F" w:rsidRPr="009C74F7">
              <w:rPr>
                <w:rStyle w:val="WW-DefaultParagraphFont"/>
                <w:rFonts w:ascii="Calibri" w:hAnsi="Calibri" w:cs="Calibri"/>
                <w:shd w:val="clear" w:color="auto" w:fill="D9D9D9" w:themeFill="background1" w:themeFillShade="D9"/>
              </w:rPr>
              <w:t>se</w:t>
            </w:r>
            <w:r w:rsidRPr="009C74F7">
              <w:rPr>
                <w:rStyle w:val="WW-DefaultParagraphFont"/>
                <w:rFonts w:ascii="Calibri" w:hAnsi="Calibri" w:cs="Calibri"/>
                <w:shd w:val="clear" w:color="auto" w:fill="D9D9D9" w:themeFill="background1" w:themeFillShade="D9"/>
              </w:rPr>
              <w:t xml:space="preserve"> consemn</w:t>
            </w:r>
            <w:r w:rsidR="0012037F" w:rsidRPr="009C74F7">
              <w:rPr>
                <w:rStyle w:val="WW-DefaultParagraphFont"/>
                <w:rFonts w:ascii="Calibri" w:hAnsi="Calibri" w:cs="Calibri"/>
                <w:shd w:val="clear" w:color="auto" w:fill="D9D9D9" w:themeFill="background1" w:themeFillShade="D9"/>
              </w:rPr>
              <w:t>ează</w:t>
            </w:r>
            <w:r w:rsidRPr="009C74F7">
              <w:rPr>
                <w:rStyle w:val="WW-DefaultParagraphFont"/>
                <w:rFonts w:ascii="Calibri" w:hAnsi="Calibri" w:cs="Calibri"/>
                <w:shd w:val="clear" w:color="auto" w:fill="D9D9D9" w:themeFill="background1" w:themeFillShade="D9"/>
              </w:rPr>
              <w:t xml:space="preserve"> într-un Proces-Verbal încheiat între </w:t>
            </w:r>
            <w:r w:rsidRPr="009C74F7">
              <w:rPr>
                <w:rStyle w:val="WW-DefaultParagraphFont"/>
                <w:rFonts w:ascii="Calibri" w:hAnsi="Calibri" w:cs="Calibri"/>
                <w:i/>
                <w:shd w:val="clear" w:color="auto" w:fill="D9D9D9" w:themeFill="background1" w:themeFillShade="D9"/>
              </w:rPr>
              <w:t>Părți</w:t>
            </w:r>
            <w:r w:rsidRPr="009C74F7">
              <w:rPr>
                <w:rStyle w:val="WW-DefaultParagraphFont"/>
                <w:rFonts w:ascii="Calibri" w:hAnsi="Calibri" w:cs="Calibri"/>
                <w:shd w:val="clear" w:color="auto" w:fill="D9D9D9" w:themeFill="background1" w:themeFillShade="D9"/>
              </w:rPr>
              <w:t>.</w:t>
            </w:r>
          </w:p>
          <w:p w14:paraId="061C9AC2" w14:textId="1EC9F1BE" w:rsidR="009A5136" w:rsidRPr="009C74F7" w:rsidRDefault="009A5136" w:rsidP="00EF2FE9">
            <w:pPr>
              <w:shd w:val="clear" w:color="auto" w:fill="EAF1DD" w:themeFill="accent3" w:themeFillTint="33"/>
              <w:tabs>
                <w:tab w:val="left" w:pos="9000"/>
              </w:tabs>
              <w:suppressAutoHyphens/>
              <w:rPr>
                <w:rFonts w:ascii="Calibri" w:hAnsi="Calibri" w:cs="Calibri"/>
                <w:snapToGrid w:val="0"/>
              </w:rPr>
            </w:pPr>
            <w:r w:rsidRPr="009C74F7">
              <w:rPr>
                <w:rFonts w:ascii="Calibri" w:hAnsi="Calibri" w:cs="Calibri"/>
                <w:snapToGrid w:val="0"/>
                <w:shd w:val="clear" w:color="auto" w:fill="D9D9D9" w:themeFill="background1" w:themeFillShade="D9"/>
              </w:rPr>
              <w:t xml:space="preserve">Intervențiile efectuate în perioada de garanție, aflate în sarcina </w:t>
            </w:r>
            <w:r w:rsidRPr="009C74F7">
              <w:rPr>
                <w:rFonts w:ascii="Calibri" w:hAnsi="Calibri" w:cs="Calibri"/>
                <w:i/>
                <w:snapToGrid w:val="0"/>
                <w:shd w:val="clear" w:color="auto" w:fill="D9D9D9" w:themeFill="background1" w:themeFillShade="D9"/>
              </w:rPr>
              <w:t>Contractantului</w:t>
            </w:r>
            <w:r w:rsidRPr="009C74F7">
              <w:rPr>
                <w:rFonts w:ascii="Calibri" w:hAnsi="Calibri" w:cs="Calibri"/>
                <w:snapToGrid w:val="0"/>
                <w:shd w:val="clear" w:color="auto" w:fill="D9D9D9" w:themeFill="background1" w:themeFillShade="D9"/>
              </w:rPr>
              <w:t>, se realizează pe cheltuiala acestuia, în cazul în care ele sunt necesare ca urmare a:</w:t>
            </w:r>
          </w:p>
          <w:p w14:paraId="1269C0DF" w14:textId="1EBB0F27" w:rsidR="009A5136" w:rsidRPr="009C74F7" w:rsidRDefault="009A5136" w:rsidP="00EF2FE9">
            <w:pPr>
              <w:numPr>
                <w:ilvl w:val="1"/>
                <w:numId w:val="23"/>
              </w:numPr>
              <w:shd w:val="clear" w:color="auto" w:fill="EAF1DD" w:themeFill="accent3" w:themeFillTint="33"/>
              <w:tabs>
                <w:tab w:val="clear" w:pos="2730"/>
                <w:tab w:val="num" w:pos="486"/>
                <w:tab w:val="left" w:pos="9000"/>
              </w:tabs>
              <w:suppressAutoHyphens/>
              <w:ind w:left="486" w:hanging="486"/>
              <w:rPr>
                <w:rFonts w:ascii="Calibri" w:hAnsi="Calibri" w:cs="Calibri"/>
                <w:snapToGrid w:val="0"/>
              </w:rPr>
            </w:pPr>
            <w:r w:rsidRPr="009C74F7">
              <w:rPr>
                <w:rFonts w:ascii="Calibri" w:hAnsi="Calibri" w:cs="Calibri"/>
                <w:snapToGrid w:val="0"/>
                <w:shd w:val="clear" w:color="auto" w:fill="D9D9D9" w:themeFill="background1" w:themeFillShade="D9"/>
              </w:rPr>
              <w:t xml:space="preserve">utilizării de </w:t>
            </w:r>
            <w:r w:rsidRPr="009C74F7">
              <w:rPr>
                <w:rFonts w:ascii="Calibri" w:hAnsi="Calibri" w:cs="Calibri"/>
                <w:i/>
                <w:snapToGrid w:val="0"/>
                <w:shd w:val="clear" w:color="auto" w:fill="D9D9D9" w:themeFill="background1" w:themeFillShade="D9"/>
              </w:rPr>
              <w:t>Materiale</w:t>
            </w:r>
            <w:r w:rsidRPr="009C74F7">
              <w:rPr>
                <w:rFonts w:ascii="Calibri" w:hAnsi="Calibri" w:cs="Calibri"/>
                <w:snapToGrid w:val="0"/>
                <w:shd w:val="clear" w:color="auto" w:fill="D9D9D9" w:themeFill="background1" w:themeFillShade="D9"/>
              </w:rPr>
              <w:t xml:space="preserve">, instalații sau a unei manopere neconforme cu prevederile </w:t>
            </w:r>
            <w:r w:rsidRPr="009C74F7">
              <w:rPr>
                <w:rFonts w:ascii="Calibri" w:hAnsi="Calibri" w:cs="Calibri"/>
                <w:i/>
                <w:snapToGrid w:val="0"/>
                <w:shd w:val="clear" w:color="auto" w:fill="D9D9D9" w:themeFill="background1" w:themeFillShade="D9"/>
              </w:rPr>
              <w:t>Contractului</w:t>
            </w:r>
            <w:r w:rsidRPr="009C74F7">
              <w:rPr>
                <w:rFonts w:ascii="Calibri" w:hAnsi="Calibri" w:cs="Calibri"/>
                <w:snapToGrid w:val="0"/>
                <w:shd w:val="clear" w:color="auto" w:fill="D9D9D9" w:themeFill="background1" w:themeFillShade="D9"/>
              </w:rPr>
              <w:t>;</w:t>
            </w:r>
          </w:p>
          <w:p w14:paraId="7E18EDEB" w14:textId="699C7B27" w:rsidR="009A5136" w:rsidRPr="009C74F7" w:rsidRDefault="009A5136" w:rsidP="00EF2FE9">
            <w:pPr>
              <w:numPr>
                <w:ilvl w:val="1"/>
                <w:numId w:val="23"/>
              </w:numPr>
              <w:shd w:val="clear" w:color="auto" w:fill="EAF1DD" w:themeFill="accent3" w:themeFillTint="33"/>
              <w:tabs>
                <w:tab w:val="clear" w:pos="2730"/>
                <w:tab w:val="num" w:pos="486"/>
                <w:tab w:val="left" w:pos="9000"/>
              </w:tabs>
              <w:suppressAutoHyphens/>
              <w:ind w:left="486" w:hanging="486"/>
              <w:rPr>
                <w:rFonts w:ascii="Calibri" w:hAnsi="Calibri" w:cs="Calibri"/>
                <w:snapToGrid w:val="0"/>
              </w:rPr>
            </w:pPr>
            <w:r w:rsidRPr="009C74F7">
              <w:rPr>
                <w:rFonts w:ascii="Calibri" w:hAnsi="Calibri" w:cs="Calibri"/>
                <w:snapToGrid w:val="0"/>
                <w:shd w:val="clear" w:color="auto" w:fill="D9D9D9" w:themeFill="background1" w:themeFillShade="D9"/>
              </w:rPr>
              <w:t xml:space="preserve">unui viciu de concepție, acolo unde </w:t>
            </w:r>
            <w:r w:rsidRPr="009C74F7">
              <w:rPr>
                <w:rFonts w:ascii="Calibri" w:hAnsi="Calibri" w:cs="Calibri"/>
                <w:i/>
                <w:snapToGrid w:val="0"/>
                <w:shd w:val="clear" w:color="auto" w:fill="D9D9D9" w:themeFill="background1" w:themeFillShade="D9"/>
              </w:rPr>
              <w:t>Contractantul</w:t>
            </w:r>
            <w:r w:rsidRPr="009C74F7">
              <w:rPr>
                <w:rFonts w:ascii="Calibri" w:hAnsi="Calibri" w:cs="Calibri"/>
                <w:snapToGrid w:val="0"/>
                <w:shd w:val="clear" w:color="auto" w:fill="D9D9D9" w:themeFill="background1" w:themeFillShade="D9"/>
              </w:rPr>
              <w:t xml:space="preserve"> este responsabil de proiectarea unei părți din </w:t>
            </w:r>
            <w:r w:rsidRPr="009C74F7">
              <w:rPr>
                <w:rFonts w:ascii="Calibri" w:hAnsi="Calibri" w:cs="Calibri"/>
                <w:i/>
                <w:snapToGrid w:val="0"/>
                <w:shd w:val="clear" w:color="auto" w:fill="D9D9D9" w:themeFill="background1" w:themeFillShade="D9"/>
              </w:rPr>
              <w:t>Lucrare</w:t>
            </w:r>
            <w:r w:rsidRPr="009C74F7">
              <w:rPr>
                <w:rFonts w:ascii="Calibri" w:hAnsi="Calibri" w:cs="Calibri"/>
                <w:snapToGrid w:val="0"/>
                <w:shd w:val="clear" w:color="auto" w:fill="D9D9D9" w:themeFill="background1" w:themeFillShade="D9"/>
              </w:rPr>
              <w:t>;</w:t>
            </w:r>
          </w:p>
          <w:p w14:paraId="62895DEC" w14:textId="7EB3AAFA" w:rsidR="009A5136" w:rsidRPr="009C74F7" w:rsidRDefault="009A5136" w:rsidP="00EF2FE9">
            <w:pPr>
              <w:numPr>
                <w:ilvl w:val="1"/>
                <w:numId w:val="23"/>
              </w:numPr>
              <w:shd w:val="clear" w:color="auto" w:fill="EAF1DD" w:themeFill="accent3" w:themeFillTint="33"/>
              <w:tabs>
                <w:tab w:val="clear" w:pos="2730"/>
                <w:tab w:val="num" w:pos="486"/>
                <w:tab w:val="left" w:pos="9000"/>
              </w:tabs>
              <w:suppressAutoHyphens/>
              <w:ind w:left="486" w:hanging="486"/>
              <w:rPr>
                <w:rStyle w:val="WW-DefaultParagraphFont"/>
                <w:rFonts w:ascii="Calibri" w:hAnsi="Calibri" w:cs="Calibri"/>
              </w:rPr>
            </w:pPr>
            <w:r w:rsidRPr="009C74F7">
              <w:rPr>
                <w:rFonts w:ascii="Calibri" w:hAnsi="Calibri" w:cs="Calibri"/>
                <w:snapToGrid w:val="0"/>
                <w:shd w:val="clear" w:color="auto" w:fill="D9D9D9" w:themeFill="background1" w:themeFillShade="D9"/>
              </w:rPr>
              <w:t xml:space="preserve">neglijenței sau neîndeplinirii de către </w:t>
            </w:r>
            <w:r w:rsidRPr="009C74F7">
              <w:rPr>
                <w:rFonts w:ascii="Calibri" w:hAnsi="Calibri" w:cs="Calibri"/>
                <w:i/>
                <w:snapToGrid w:val="0"/>
                <w:shd w:val="clear" w:color="auto" w:fill="D9D9D9" w:themeFill="background1" w:themeFillShade="D9"/>
              </w:rPr>
              <w:t>Contractant</w:t>
            </w:r>
            <w:r w:rsidRPr="009C74F7">
              <w:rPr>
                <w:rFonts w:ascii="Calibri" w:hAnsi="Calibri" w:cs="Calibri"/>
                <w:snapToGrid w:val="0"/>
                <w:shd w:val="clear" w:color="auto" w:fill="D9D9D9" w:themeFill="background1" w:themeFillShade="D9"/>
              </w:rPr>
              <w:t xml:space="preserve"> a oricăreia dintre obligațiile explicite sau implicite care îi revin în baza </w:t>
            </w:r>
            <w:r w:rsidRPr="009C74F7">
              <w:rPr>
                <w:rFonts w:ascii="Calibri" w:hAnsi="Calibri" w:cs="Calibri"/>
                <w:i/>
                <w:snapToGrid w:val="0"/>
                <w:shd w:val="clear" w:color="auto" w:fill="D9D9D9" w:themeFill="background1" w:themeFillShade="D9"/>
              </w:rPr>
              <w:t>Contractului</w:t>
            </w:r>
            <w:r w:rsidRPr="009C74F7">
              <w:rPr>
                <w:rFonts w:ascii="Calibri" w:hAnsi="Calibri" w:cs="Calibri"/>
                <w:snapToGrid w:val="0"/>
                <w:shd w:val="clear" w:color="auto" w:fill="D9D9D9" w:themeFill="background1" w:themeFillShade="D9"/>
              </w:rPr>
              <w:t>.</w:t>
            </w:r>
            <w:r w:rsidRPr="009C74F7">
              <w:rPr>
                <w:rStyle w:val="WW-DefaultParagraphFont"/>
                <w:rFonts w:ascii="Calibri" w:hAnsi="Calibri" w:cs="Calibri"/>
                <w:shd w:val="clear" w:color="auto" w:fill="D9D9D9" w:themeFill="background1" w:themeFillShade="D9"/>
              </w:rPr>
              <w:t>]</w:t>
            </w:r>
          </w:p>
          <w:p w14:paraId="4AE51FBE" w14:textId="444BC351" w:rsidR="009A5136" w:rsidRPr="009C74F7" w:rsidRDefault="009A5136" w:rsidP="00EF2FE9">
            <w:pPr>
              <w:shd w:val="clear" w:color="auto" w:fill="EAF1DD" w:themeFill="accent3" w:themeFillTint="33"/>
              <w:tabs>
                <w:tab w:val="left" w:pos="9000"/>
              </w:tabs>
              <w:suppressAutoHyphens/>
              <w:rPr>
                <w:rFonts w:ascii="Calibri" w:hAnsi="Calibri" w:cs="Calibri"/>
              </w:rPr>
            </w:pPr>
            <w:r w:rsidRPr="009C74F7">
              <w:rPr>
                <w:rFonts w:ascii="Calibri" w:hAnsi="Calibri" w:cs="Calibri"/>
                <w:snapToGrid w:val="0"/>
                <w:shd w:val="clear" w:color="auto" w:fill="D9D9D9" w:themeFill="background1" w:themeFillShade="D9"/>
              </w:rPr>
              <w:t xml:space="preserve">În cazul în care </w:t>
            </w:r>
            <w:r w:rsidRPr="009C74F7">
              <w:rPr>
                <w:rFonts w:ascii="Calibri" w:hAnsi="Calibri" w:cs="Calibri"/>
                <w:i/>
                <w:snapToGrid w:val="0"/>
                <w:shd w:val="clear" w:color="auto" w:fill="D9D9D9" w:themeFill="background1" w:themeFillShade="D9"/>
              </w:rPr>
              <w:t>Defecțiunile</w:t>
            </w:r>
            <w:r w:rsidRPr="009C74F7">
              <w:rPr>
                <w:rFonts w:ascii="Calibri" w:hAnsi="Calibri" w:cs="Calibri"/>
                <w:snapToGrid w:val="0"/>
                <w:shd w:val="clear" w:color="auto" w:fill="D9D9D9" w:themeFill="background1" w:themeFillShade="D9"/>
              </w:rPr>
              <w:t xml:space="preserve"> nu s-au produs din vina </w:t>
            </w:r>
            <w:r w:rsidRPr="009C74F7">
              <w:rPr>
                <w:rFonts w:ascii="Calibri" w:hAnsi="Calibri" w:cs="Calibri"/>
                <w:i/>
                <w:snapToGrid w:val="0"/>
                <w:shd w:val="clear" w:color="auto" w:fill="D9D9D9" w:themeFill="background1" w:themeFillShade="D9"/>
              </w:rPr>
              <w:t>Contractantului</w:t>
            </w:r>
            <w:r w:rsidRPr="009C74F7">
              <w:rPr>
                <w:rFonts w:ascii="Calibri" w:hAnsi="Calibri" w:cs="Calibri"/>
                <w:snapToGrid w:val="0"/>
                <w:shd w:val="clear" w:color="auto" w:fill="D9D9D9" w:themeFill="background1" w:themeFillShade="D9"/>
              </w:rPr>
              <w:t xml:space="preserve">, </w:t>
            </w:r>
            <w:r w:rsidRPr="009C74F7">
              <w:rPr>
                <w:rFonts w:ascii="Calibri" w:hAnsi="Calibri" w:cs="Calibri"/>
                <w:i/>
                <w:snapToGrid w:val="0"/>
                <w:shd w:val="clear" w:color="auto" w:fill="D9D9D9" w:themeFill="background1" w:themeFillShade="D9"/>
              </w:rPr>
              <w:t>Lucrările</w:t>
            </w:r>
            <w:r w:rsidRPr="009C74F7">
              <w:rPr>
                <w:rFonts w:ascii="Calibri" w:hAnsi="Calibri" w:cs="Calibri"/>
                <w:snapToGrid w:val="0"/>
                <w:shd w:val="clear" w:color="auto" w:fill="D9D9D9" w:themeFill="background1" w:themeFillShade="D9"/>
              </w:rPr>
              <w:t xml:space="preserve"> fiind executate de către acesta conform prevederilor </w:t>
            </w:r>
            <w:r w:rsidRPr="009C74F7">
              <w:rPr>
                <w:rFonts w:ascii="Calibri" w:hAnsi="Calibri" w:cs="Calibri"/>
                <w:i/>
                <w:snapToGrid w:val="0"/>
                <w:shd w:val="clear" w:color="auto" w:fill="D9D9D9" w:themeFill="background1" w:themeFillShade="D9"/>
              </w:rPr>
              <w:t>Contractului</w:t>
            </w:r>
            <w:r w:rsidRPr="009C74F7">
              <w:rPr>
                <w:rFonts w:ascii="Calibri" w:hAnsi="Calibri" w:cs="Calibri"/>
                <w:snapToGrid w:val="0"/>
                <w:shd w:val="clear" w:color="auto" w:fill="D9D9D9" w:themeFill="background1" w:themeFillShade="D9"/>
              </w:rPr>
              <w:t xml:space="preserve"> și normativelor în vigoare, costul remedierilor </w:t>
            </w:r>
            <w:r w:rsidR="0012037F" w:rsidRPr="009C74F7">
              <w:rPr>
                <w:rFonts w:ascii="Calibri" w:hAnsi="Calibri" w:cs="Calibri"/>
                <w:snapToGrid w:val="0"/>
                <w:shd w:val="clear" w:color="auto" w:fill="D9D9D9" w:themeFill="background1" w:themeFillShade="D9"/>
              </w:rPr>
              <w:t>se</w:t>
            </w:r>
            <w:r w:rsidRPr="009C74F7">
              <w:rPr>
                <w:rFonts w:ascii="Calibri" w:hAnsi="Calibri" w:cs="Calibri"/>
                <w:snapToGrid w:val="0"/>
                <w:shd w:val="clear" w:color="auto" w:fill="D9D9D9" w:themeFill="background1" w:themeFillShade="D9"/>
              </w:rPr>
              <w:t xml:space="preserve"> evalu</w:t>
            </w:r>
            <w:r w:rsidR="0012037F" w:rsidRPr="009C74F7">
              <w:rPr>
                <w:rFonts w:ascii="Calibri" w:hAnsi="Calibri" w:cs="Calibri"/>
                <w:snapToGrid w:val="0"/>
                <w:shd w:val="clear" w:color="auto" w:fill="D9D9D9" w:themeFill="background1" w:themeFillShade="D9"/>
              </w:rPr>
              <w:t>ează</w:t>
            </w:r>
            <w:r w:rsidRPr="009C74F7">
              <w:rPr>
                <w:rFonts w:ascii="Calibri" w:hAnsi="Calibri" w:cs="Calibri"/>
                <w:snapToGrid w:val="0"/>
                <w:shd w:val="clear" w:color="auto" w:fill="D9D9D9" w:themeFill="background1" w:themeFillShade="D9"/>
              </w:rPr>
              <w:t xml:space="preserve"> și </w:t>
            </w:r>
            <w:r w:rsidR="0012037F" w:rsidRPr="009C74F7">
              <w:rPr>
                <w:rFonts w:ascii="Calibri" w:hAnsi="Calibri" w:cs="Calibri"/>
                <w:snapToGrid w:val="0"/>
                <w:shd w:val="clear" w:color="auto" w:fill="D9D9D9" w:themeFill="background1" w:themeFillShade="D9"/>
              </w:rPr>
              <w:t xml:space="preserve">se </w:t>
            </w:r>
            <w:r w:rsidRPr="009C74F7">
              <w:rPr>
                <w:rFonts w:ascii="Calibri" w:hAnsi="Calibri" w:cs="Calibri"/>
                <w:snapToGrid w:val="0"/>
                <w:shd w:val="clear" w:color="auto" w:fill="D9D9D9" w:themeFill="background1" w:themeFillShade="D9"/>
              </w:rPr>
              <w:t>plăt</w:t>
            </w:r>
            <w:r w:rsidR="0012037F" w:rsidRPr="009C74F7">
              <w:rPr>
                <w:rFonts w:ascii="Calibri" w:hAnsi="Calibri" w:cs="Calibri"/>
                <w:snapToGrid w:val="0"/>
                <w:shd w:val="clear" w:color="auto" w:fill="D9D9D9" w:themeFill="background1" w:themeFillShade="D9"/>
              </w:rPr>
              <w:t>ește</w:t>
            </w:r>
            <w:r w:rsidRPr="009C74F7">
              <w:rPr>
                <w:rFonts w:ascii="Calibri" w:hAnsi="Calibri" w:cs="Calibri"/>
                <w:snapToGrid w:val="0"/>
                <w:shd w:val="clear" w:color="auto" w:fill="D9D9D9" w:themeFill="background1" w:themeFillShade="D9"/>
              </w:rPr>
              <w:t xml:space="preserve"> ca </w:t>
            </w:r>
            <w:r w:rsidRPr="009C74F7">
              <w:rPr>
                <w:rFonts w:ascii="Calibri" w:hAnsi="Calibri" w:cs="Calibri"/>
                <w:i/>
                <w:snapToGrid w:val="0"/>
                <w:shd w:val="clear" w:color="auto" w:fill="D9D9D9" w:themeFill="background1" w:themeFillShade="D9"/>
              </w:rPr>
              <w:t>Lucrări suplimentare</w:t>
            </w:r>
            <w:r w:rsidRPr="009C74F7">
              <w:rPr>
                <w:rFonts w:ascii="Calibri" w:hAnsi="Calibri" w:cs="Calibri"/>
                <w:snapToGrid w:val="0"/>
                <w:shd w:val="clear" w:color="auto" w:fill="D9D9D9" w:themeFill="background1" w:themeFillShade="D9"/>
              </w:rPr>
              <w:t xml:space="preserve">, sub rezerva îndeplinirii prevederilor </w:t>
            </w:r>
            <w:r w:rsidRPr="009C74F7">
              <w:rPr>
                <w:rFonts w:ascii="Calibri" w:hAnsi="Calibri" w:cs="Calibri"/>
                <w:i/>
                <w:snapToGrid w:val="0"/>
                <w:u w:val="single"/>
                <w:shd w:val="clear" w:color="auto" w:fill="D9D9D9" w:themeFill="background1" w:themeFillShade="D9"/>
              </w:rPr>
              <w:t xml:space="preserve">Legii </w:t>
            </w:r>
            <w:r w:rsidR="003151E2" w:rsidRPr="009C74F7">
              <w:rPr>
                <w:rFonts w:ascii="Calibri" w:hAnsi="Calibri" w:cs="Calibri"/>
                <w:i/>
                <w:snapToGrid w:val="0"/>
                <w:u w:val="single"/>
                <w:shd w:val="clear" w:color="auto" w:fill="D9D9D9" w:themeFill="background1" w:themeFillShade="D9"/>
              </w:rPr>
              <w:t xml:space="preserve">nr. </w:t>
            </w:r>
            <w:r w:rsidRPr="009C74F7">
              <w:rPr>
                <w:rFonts w:ascii="Calibri" w:hAnsi="Calibri" w:cs="Calibri"/>
                <w:i/>
                <w:snapToGrid w:val="0"/>
                <w:u w:val="single"/>
                <w:shd w:val="clear" w:color="auto" w:fill="D9D9D9" w:themeFill="background1" w:themeFillShade="D9"/>
              </w:rPr>
              <w:t>98/2016</w:t>
            </w:r>
            <w:r w:rsidRPr="009C74F7">
              <w:rPr>
                <w:rFonts w:ascii="Calibri" w:hAnsi="Calibri" w:cs="Calibri"/>
                <w:snapToGrid w:val="0"/>
                <w:shd w:val="clear" w:color="auto" w:fill="D9D9D9" w:themeFill="background1" w:themeFillShade="D9"/>
              </w:rPr>
              <w:t xml:space="preserve"> referitoare la modificarea contractelor.</w:t>
            </w:r>
            <w:r w:rsidRPr="009C74F7">
              <w:rPr>
                <w:rFonts w:ascii="Calibri" w:hAnsi="Calibri" w:cs="Calibri"/>
                <w:shd w:val="clear" w:color="auto" w:fill="D9D9D9" w:themeFill="background1" w:themeFillShade="D9"/>
              </w:rPr>
              <w:t>]</w:t>
            </w:r>
          </w:p>
          <w:p w14:paraId="664D7071" w14:textId="7B6A61D4" w:rsidR="009A5136" w:rsidRPr="009C74F7" w:rsidRDefault="009A5136" w:rsidP="00EF2FE9">
            <w:pPr>
              <w:shd w:val="clear" w:color="auto" w:fill="EAF1DD" w:themeFill="accent3" w:themeFillTint="33"/>
              <w:tabs>
                <w:tab w:val="left" w:pos="9000"/>
              </w:tabs>
              <w:suppressAutoHyphens/>
              <w:rPr>
                <w:rFonts w:ascii="Calibri" w:hAnsi="Calibri" w:cs="Calibri"/>
                <w:i/>
                <w:snapToGrid w:val="0"/>
              </w:rPr>
            </w:pPr>
            <w:r w:rsidRPr="009C74F7">
              <w:rPr>
                <w:rFonts w:ascii="Calibri" w:hAnsi="Calibri" w:cs="Calibri"/>
                <w:snapToGrid w:val="0"/>
                <w:shd w:val="clear" w:color="auto" w:fill="D9D9D9" w:themeFill="background1" w:themeFillShade="D9"/>
              </w:rPr>
              <w:t xml:space="preserve">În cazul în care </w:t>
            </w:r>
            <w:r w:rsidRPr="009C74F7">
              <w:rPr>
                <w:rFonts w:ascii="Calibri" w:hAnsi="Calibri" w:cs="Calibri"/>
                <w:i/>
                <w:snapToGrid w:val="0"/>
                <w:shd w:val="clear" w:color="auto" w:fill="D9D9D9" w:themeFill="background1" w:themeFillShade="D9"/>
              </w:rPr>
              <w:t>Contractantul</w:t>
            </w:r>
            <w:r w:rsidRPr="009C74F7">
              <w:rPr>
                <w:rFonts w:ascii="Calibri" w:hAnsi="Calibri" w:cs="Calibri"/>
                <w:snapToGrid w:val="0"/>
                <w:shd w:val="clear" w:color="auto" w:fill="D9D9D9" w:themeFill="background1" w:themeFillShade="D9"/>
              </w:rPr>
              <w:t xml:space="preserve"> nu execută </w:t>
            </w:r>
            <w:r w:rsidRPr="009C74F7">
              <w:rPr>
                <w:rFonts w:ascii="Calibri" w:hAnsi="Calibri" w:cs="Calibri"/>
                <w:i/>
                <w:snapToGrid w:val="0"/>
                <w:shd w:val="clear" w:color="auto" w:fill="D9D9D9" w:themeFill="background1" w:themeFillShade="D9"/>
              </w:rPr>
              <w:t>Lucrările</w:t>
            </w:r>
            <w:r w:rsidRPr="009C74F7">
              <w:rPr>
                <w:rFonts w:ascii="Calibri" w:hAnsi="Calibri" w:cs="Calibri"/>
                <w:snapToGrid w:val="0"/>
                <w:shd w:val="clear" w:color="auto" w:fill="D9D9D9" w:themeFill="background1" w:themeFillShade="D9"/>
              </w:rPr>
              <w:t xml:space="preserve"> prevăzute la această clauză, </w:t>
            </w:r>
            <w:r w:rsidRPr="009C74F7">
              <w:rPr>
                <w:rFonts w:ascii="Calibri" w:hAnsi="Calibri" w:cs="Calibri"/>
                <w:i/>
                <w:snapToGrid w:val="0"/>
                <w:shd w:val="clear" w:color="auto" w:fill="D9D9D9" w:themeFill="background1" w:themeFillShade="D9"/>
              </w:rPr>
              <w:t>Achizitorul</w:t>
            </w:r>
            <w:r w:rsidRPr="009C74F7">
              <w:rPr>
                <w:rFonts w:ascii="Calibri" w:hAnsi="Calibri" w:cs="Calibri"/>
                <w:snapToGrid w:val="0"/>
                <w:shd w:val="clear" w:color="auto" w:fill="D9D9D9" w:themeFill="background1" w:themeFillShade="D9"/>
              </w:rPr>
              <w:t xml:space="preserve"> este liber să contracteze execuția acestor </w:t>
            </w:r>
            <w:r w:rsidRPr="009C74F7">
              <w:rPr>
                <w:rFonts w:ascii="Calibri" w:hAnsi="Calibri" w:cs="Calibri"/>
                <w:i/>
                <w:snapToGrid w:val="0"/>
                <w:shd w:val="clear" w:color="auto" w:fill="D9D9D9" w:themeFill="background1" w:themeFillShade="D9"/>
              </w:rPr>
              <w:t>Lucrări</w:t>
            </w:r>
            <w:r w:rsidRPr="009C74F7">
              <w:rPr>
                <w:rFonts w:ascii="Calibri" w:hAnsi="Calibri" w:cs="Calibri"/>
                <w:snapToGrid w:val="0"/>
                <w:shd w:val="clear" w:color="auto" w:fill="D9D9D9" w:themeFill="background1" w:themeFillShade="D9"/>
              </w:rPr>
              <w:t xml:space="preserve"> cu terți contractanți, urmând ca contravaloarea acestor </w:t>
            </w:r>
            <w:r w:rsidRPr="009C74F7">
              <w:rPr>
                <w:rFonts w:ascii="Calibri" w:hAnsi="Calibri" w:cs="Calibri"/>
                <w:i/>
                <w:snapToGrid w:val="0"/>
                <w:shd w:val="clear" w:color="auto" w:fill="D9D9D9" w:themeFill="background1" w:themeFillShade="D9"/>
              </w:rPr>
              <w:t>Lucrări</w:t>
            </w:r>
            <w:r w:rsidRPr="009C74F7">
              <w:rPr>
                <w:rFonts w:ascii="Calibri" w:hAnsi="Calibri" w:cs="Calibri"/>
                <w:snapToGrid w:val="0"/>
                <w:shd w:val="clear" w:color="auto" w:fill="D9D9D9" w:themeFill="background1" w:themeFillShade="D9"/>
              </w:rPr>
              <w:t xml:space="preserve"> să fie recuperată de către </w:t>
            </w:r>
            <w:r w:rsidRPr="009C74F7">
              <w:rPr>
                <w:rFonts w:ascii="Calibri" w:hAnsi="Calibri" w:cs="Calibri"/>
                <w:i/>
                <w:snapToGrid w:val="0"/>
                <w:shd w:val="clear" w:color="auto" w:fill="D9D9D9" w:themeFill="background1" w:themeFillShade="D9"/>
              </w:rPr>
              <w:t>Achizitor</w:t>
            </w:r>
            <w:r w:rsidRPr="009C74F7">
              <w:rPr>
                <w:rFonts w:ascii="Calibri" w:hAnsi="Calibri" w:cs="Calibri"/>
                <w:snapToGrid w:val="0"/>
                <w:shd w:val="clear" w:color="auto" w:fill="D9D9D9" w:themeFill="background1" w:themeFillShade="D9"/>
              </w:rPr>
              <w:t xml:space="preserve"> de la </w:t>
            </w:r>
            <w:r w:rsidRPr="009C74F7">
              <w:rPr>
                <w:rFonts w:ascii="Calibri" w:hAnsi="Calibri" w:cs="Calibri"/>
                <w:i/>
                <w:snapToGrid w:val="0"/>
                <w:shd w:val="clear" w:color="auto" w:fill="D9D9D9" w:themeFill="background1" w:themeFillShade="D9"/>
              </w:rPr>
              <w:t>Contractant</w:t>
            </w:r>
            <w:r w:rsidRPr="009C74F7">
              <w:rPr>
                <w:rFonts w:ascii="Calibri" w:hAnsi="Calibri" w:cs="Calibri"/>
                <w:snapToGrid w:val="0"/>
                <w:shd w:val="clear" w:color="auto" w:fill="D9D9D9" w:themeFill="background1" w:themeFillShade="D9"/>
              </w:rPr>
              <w:t xml:space="preserve"> sau reținută din sumele cuvenite acestuia sau din Garanția de Bună Execuție.</w:t>
            </w:r>
          </w:p>
        </w:tc>
      </w:tr>
      <w:tr w:rsidR="00EC3F37" w:rsidRPr="009C74F7" w14:paraId="2A03FC17" w14:textId="77777777" w:rsidTr="00236D2D">
        <w:tc>
          <w:tcPr>
            <w:tcW w:w="1224" w:type="dxa"/>
            <w:shd w:val="clear" w:color="auto" w:fill="DAEEF3" w:themeFill="accent5" w:themeFillTint="33"/>
          </w:tcPr>
          <w:p w14:paraId="7D5053A4" w14:textId="680A0554" w:rsidR="00EC3F37" w:rsidRPr="009C74F7" w:rsidRDefault="00EC3F37" w:rsidP="00EC3F37">
            <w:pPr>
              <w:suppressAutoHyphens/>
              <w:autoSpaceDE w:val="0"/>
              <w:autoSpaceDN w:val="0"/>
              <w:adjustRightInd w:val="0"/>
              <w:rPr>
                <w:rFonts w:ascii="Calibri" w:hAnsi="Calibri" w:cs="Calibri"/>
                <w:b/>
                <w:bCs/>
                <w:i/>
              </w:rPr>
            </w:pPr>
            <w:r w:rsidRPr="009C74F7">
              <w:rPr>
                <w:rFonts w:ascii="Calibri" w:hAnsi="Calibri" w:cs="Calibri"/>
                <w:b/>
                <w:bCs/>
                <w:i/>
              </w:rPr>
              <w:t>3.2.1</w:t>
            </w:r>
            <w:r w:rsidR="006608AB" w:rsidRPr="009C74F7">
              <w:rPr>
                <w:rFonts w:ascii="Calibri" w:hAnsi="Calibri" w:cs="Calibri"/>
                <w:b/>
                <w:bCs/>
                <w:i/>
              </w:rPr>
              <w:t>3</w:t>
            </w:r>
            <w:r w:rsidRPr="009C74F7">
              <w:rPr>
                <w:rFonts w:ascii="Calibri" w:hAnsi="Calibri" w:cs="Calibri"/>
                <w:b/>
                <w:bCs/>
                <w:i/>
              </w:rPr>
              <w:t>.</w:t>
            </w:r>
          </w:p>
        </w:tc>
        <w:tc>
          <w:tcPr>
            <w:tcW w:w="8586" w:type="dxa"/>
            <w:shd w:val="clear" w:color="auto" w:fill="DAEEF3" w:themeFill="accent5" w:themeFillTint="33"/>
          </w:tcPr>
          <w:p w14:paraId="0DA5BB02" w14:textId="24FBE925" w:rsidR="00EC3F37" w:rsidRPr="009C74F7" w:rsidRDefault="00EC3F37" w:rsidP="00EF2FE9">
            <w:pPr>
              <w:pStyle w:val="Default"/>
              <w:suppressAutoHyphens/>
              <w:rPr>
                <w:rFonts w:ascii="Calibri" w:hAnsi="Calibri" w:cs="Calibri"/>
                <w:b/>
                <w:i/>
                <w:noProof/>
                <w:color w:val="auto"/>
                <w:sz w:val="22"/>
                <w:szCs w:val="22"/>
              </w:rPr>
            </w:pPr>
            <w:r w:rsidRPr="009C74F7">
              <w:rPr>
                <w:rFonts w:ascii="Calibri" w:hAnsi="Calibri" w:cs="Calibri"/>
                <w:b/>
                <w:i/>
                <w:noProof/>
                <w:sz w:val="22"/>
                <w:szCs w:val="22"/>
              </w:rPr>
              <w:t>Obligații ale Contractantului în cazul încetării Contractului înainte de termen</w:t>
            </w:r>
          </w:p>
        </w:tc>
      </w:tr>
      <w:tr w:rsidR="00EC3F37" w:rsidRPr="009C74F7" w14:paraId="5F69A3EA" w14:textId="77777777" w:rsidTr="00236D2D">
        <w:tc>
          <w:tcPr>
            <w:tcW w:w="1224" w:type="dxa"/>
          </w:tcPr>
          <w:p w14:paraId="77CEB429" w14:textId="4F6471C7" w:rsidR="00EC3F37" w:rsidRPr="009C74F7" w:rsidRDefault="00EC3F37" w:rsidP="00EC3F37">
            <w:pPr>
              <w:suppressAutoHyphens/>
              <w:autoSpaceDE w:val="0"/>
              <w:autoSpaceDN w:val="0"/>
              <w:adjustRightInd w:val="0"/>
              <w:rPr>
                <w:rFonts w:ascii="Calibri" w:hAnsi="Calibri" w:cs="Calibri"/>
                <w:bCs/>
              </w:rPr>
            </w:pPr>
            <w:r w:rsidRPr="009C74F7">
              <w:rPr>
                <w:rFonts w:ascii="Calibri" w:hAnsi="Calibri" w:cs="Calibri"/>
                <w:bCs/>
              </w:rPr>
              <w:t>3.2.1</w:t>
            </w:r>
            <w:r w:rsidR="006608AB" w:rsidRPr="009C74F7">
              <w:rPr>
                <w:rFonts w:ascii="Calibri" w:hAnsi="Calibri" w:cs="Calibri"/>
                <w:bCs/>
              </w:rPr>
              <w:t>3</w:t>
            </w:r>
            <w:r w:rsidRPr="009C74F7">
              <w:rPr>
                <w:rFonts w:ascii="Calibri" w:hAnsi="Calibri" w:cs="Calibri"/>
                <w:bCs/>
              </w:rPr>
              <w:t>.</w:t>
            </w:r>
          </w:p>
        </w:tc>
        <w:tc>
          <w:tcPr>
            <w:tcW w:w="8586" w:type="dxa"/>
            <w:shd w:val="clear" w:color="auto" w:fill="EAF1DD" w:themeFill="accent3" w:themeFillTint="33"/>
          </w:tcPr>
          <w:p w14:paraId="40BAF584" w14:textId="40C2B9FA" w:rsidR="00EC3F37" w:rsidRPr="009C74F7" w:rsidRDefault="00236D2D" w:rsidP="00EF2FE9">
            <w:pPr>
              <w:suppressAutoHyphens/>
              <w:autoSpaceDE w:val="0"/>
              <w:autoSpaceDN w:val="0"/>
              <w:adjustRightInd w:val="0"/>
              <w:rPr>
                <w:rFonts w:ascii="Calibri" w:hAnsi="Calibri" w:cs="Calibri"/>
              </w:rPr>
            </w:pPr>
            <w:r w:rsidRPr="009C74F7">
              <w:rPr>
                <w:rFonts w:ascii="Calibri" w:hAnsi="Calibri" w:cs="Calibri"/>
                <w:bCs/>
                <w:shd w:val="clear" w:color="auto" w:fill="D9D9D9" w:themeFill="background1" w:themeFillShade="D9"/>
              </w:rPr>
              <w:t>S</w:t>
            </w:r>
            <w:r w:rsidR="006608AB" w:rsidRPr="009C74F7">
              <w:rPr>
                <w:rFonts w:ascii="Calibri" w:hAnsi="Calibri" w:cs="Calibri"/>
                <w:bCs/>
                <w:shd w:val="clear" w:color="auto" w:fill="D9D9D9" w:themeFill="background1" w:themeFillShade="D9"/>
              </w:rPr>
              <w:t xml:space="preserve">ă asigure conservarea Lucrărilor și/sau </w:t>
            </w:r>
            <w:r w:rsidR="006608AB" w:rsidRPr="009C74F7">
              <w:rPr>
                <w:rFonts w:ascii="Calibri" w:hAnsi="Calibri" w:cs="Calibri"/>
                <w:shd w:val="clear" w:color="auto" w:fill="D9D9D9" w:themeFill="background1" w:themeFillShade="D9"/>
              </w:rPr>
              <w:t>stadiul fizic de siguranță al Lucrărilor, încheierea de documente privind predarea-primirea Lucrărilor și stadiul acestora precum și a documentelor gestionate, acordarea de despăgubiri, după caz (condiții, procent, ș.a.).</w:t>
            </w:r>
          </w:p>
        </w:tc>
      </w:tr>
      <w:tr w:rsidR="009A5136" w:rsidRPr="009C74F7" w14:paraId="4E562B96" w14:textId="77777777" w:rsidTr="00236D2D">
        <w:tc>
          <w:tcPr>
            <w:tcW w:w="1224" w:type="dxa"/>
            <w:shd w:val="clear" w:color="auto" w:fill="92CDDC" w:themeFill="accent5" w:themeFillTint="99"/>
          </w:tcPr>
          <w:p w14:paraId="76D5B9D7" w14:textId="4BB4F08A" w:rsidR="009A5136" w:rsidRPr="009C74F7" w:rsidRDefault="009A5136" w:rsidP="00FD5FF6">
            <w:pPr>
              <w:suppressAutoHyphens/>
              <w:autoSpaceDE w:val="0"/>
              <w:autoSpaceDN w:val="0"/>
              <w:adjustRightInd w:val="0"/>
              <w:rPr>
                <w:rFonts w:ascii="Calibri" w:hAnsi="Calibri" w:cs="Calibri"/>
                <w:b/>
                <w:bCs/>
              </w:rPr>
            </w:pPr>
            <w:r w:rsidRPr="009C74F7">
              <w:rPr>
                <w:rFonts w:ascii="Calibri" w:hAnsi="Calibri" w:cs="Calibri"/>
                <w:b/>
                <w:bCs/>
              </w:rPr>
              <w:t>3.3.</w:t>
            </w:r>
          </w:p>
        </w:tc>
        <w:tc>
          <w:tcPr>
            <w:tcW w:w="8586" w:type="dxa"/>
            <w:shd w:val="clear" w:color="auto" w:fill="92CDDC" w:themeFill="accent5" w:themeFillTint="99"/>
          </w:tcPr>
          <w:p w14:paraId="00476765" w14:textId="5AFF5B51" w:rsidR="009A5136" w:rsidRPr="009C74F7" w:rsidRDefault="009A5136" w:rsidP="00EF2FE9">
            <w:pPr>
              <w:suppressAutoHyphens/>
              <w:rPr>
                <w:rFonts w:ascii="Calibri" w:hAnsi="Calibri" w:cs="Calibri"/>
                <w:b/>
              </w:rPr>
            </w:pPr>
            <w:r w:rsidRPr="009C74F7">
              <w:rPr>
                <w:rFonts w:ascii="Calibri" w:hAnsi="Calibri" w:cs="Calibri"/>
                <w:b/>
              </w:rPr>
              <w:t>Sancțiuni pentru neîndeplinirea culpabilă a obligațiilor contractuale</w:t>
            </w:r>
          </w:p>
        </w:tc>
      </w:tr>
      <w:tr w:rsidR="00422092" w:rsidRPr="009C74F7" w14:paraId="6DA281D7" w14:textId="77777777" w:rsidTr="00236D2D">
        <w:tc>
          <w:tcPr>
            <w:tcW w:w="1224" w:type="dxa"/>
          </w:tcPr>
          <w:p w14:paraId="06478EE6" w14:textId="3FEAE872" w:rsidR="00422092" w:rsidRPr="009C74F7" w:rsidRDefault="00422092" w:rsidP="00FD5FF6">
            <w:pPr>
              <w:suppressAutoHyphens/>
              <w:autoSpaceDE w:val="0"/>
              <w:autoSpaceDN w:val="0"/>
              <w:adjustRightInd w:val="0"/>
              <w:rPr>
                <w:rFonts w:ascii="Calibri" w:hAnsi="Calibri" w:cs="Calibri"/>
                <w:b/>
                <w:bCs/>
              </w:rPr>
            </w:pPr>
            <w:r w:rsidRPr="009C74F7">
              <w:rPr>
                <w:rFonts w:ascii="Calibri" w:hAnsi="Calibri" w:cs="Calibri"/>
                <w:b/>
                <w:bCs/>
              </w:rPr>
              <w:t>3.3.(a)</w:t>
            </w:r>
          </w:p>
        </w:tc>
        <w:tc>
          <w:tcPr>
            <w:tcW w:w="8586" w:type="dxa"/>
            <w:shd w:val="clear" w:color="auto" w:fill="EAF1DD" w:themeFill="accent3" w:themeFillTint="33"/>
          </w:tcPr>
          <w:p w14:paraId="2F01A84E" w14:textId="51858908" w:rsidR="00422092" w:rsidRPr="009C74F7" w:rsidRDefault="00422092" w:rsidP="00EF2FE9">
            <w:pPr>
              <w:suppressAutoHyphens/>
              <w:autoSpaceDE w:val="0"/>
              <w:autoSpaceDN w:val="0"/>
              <w:adjustRightInd w:val="0"/>
              <w:rPr>
                <w:rFonts w:ascii="Calibri" w:hAnsi="Calibri" w:cs="Calibri"/>
                <w:b/>
              </w:rPr>
            </w:pPr>
            <w:r w:rsidRPr="009C74F7">
              <w:rPr>
                <w:rFonts w:ascii="Calibri" w:hAnsi="Calibri" w:cs="Calibri"/>
                <w:shd w:val="clear" w:color="auto" w:fill="D9D9D9" w:themeFill="background1" w:themeFillShade="D9"/>
              </w:rPr>
              <w:t xml:space="preserve"> </w:t>
            </w:r>
            <w:r w:rsidRPr="009C74F7">
              <w:rPr>
                <w:rFonts w:ascii="Calibri" w:hAnsi="Calibri" w:cs="Calibri"/>
                <w:i/>
                <w:shd w:val="clear" w:color="auto" w:fill="D9D9D9" w:themeFill="background1" w:themeFillShade="D9"/>
              </w:rPr>
              <w:t>Partea</w:t>
            </w:r>
            <w:r w:rsidRPr="009C74F7">
              <w:rPr>
                <w:rFonts w:ascii="Calibri" w:hAnsi="Calibri" w:cs="Calibri"/>
                <w:shd w:val="clear" w:color="auto" w:fill="D9D9D9" w:themeFill="background1" w:themeFillShade="D9"/>
              </w:rPr>
              <w:t xml:space="preserve"> lezată consideră </w:t>
            </w:r>
            <w:r w:rsidRPr="009C74F7">
              <w:rPr>
                <w:rFonts w:ascii="Calibri" w:hAnsi="Calibri" w:cs="Calibri"/>
                <w:i/>
                <w:shd w:val="clear" w:color="auto" w:fill="D9D9D9" w:themeFill="background1" w:themeFillShade="D9"/>
              </w:rPr>
              <w:t>Contractul</w:t>
            </w:r>
            <w:r w:rsidRPr="009C74F7">
              <w:rPr>
                <w:rFonts w:ascii="Calibri" w:hAnsi="Calibri" w:cs="Calibri"/>
                <w:shd w:val="clear" w:color="auto" w:fill="D9D9D9" w:themeFill="background1" w:themeFillShade="D9"/>
              </w:rPr>
              <w:t xml:space="preserve"> de drept reziliat ca urmare a neîndeplinirii obligațiilor, în mod culpabil, de către cealaltă </w:t>
            </w:r>
            <w:r w:rsidRPr="009C74F7">
              <w:rPr>
                <w:rFonts w:ascii="Calibri" w:hAnsi="Calibri" w:cs="Calibri"/>
                <w:i/>
                <w:shd w:val="clear" w:color="auto" w:fill="D9D9D9" w:themeFill="background1" w:themeFillShade="D9"/>
              </w:rPr>
              <w:t>Parte</w:t>
            </w:r>
            <w:r w:rsidRPr="009C74F7">
              <w:rPr>
                <w:rFonts w:ascii="Calibri" w:hAnsi="Calibri" w:cs="Calibri"/>
                <w:shd w:val="clear" w:color="auto" w:fill="D9D9D9" w:themeFill="background1" w:themeFillShade="D9"/>
              </w:rPr>
              <w:t xml:space="preserve">, cu condiția să-i fi transmis notificări, în acest sens, de cel puțin </w:t>
            </w:r>
            <w:r w:rsidR="00236D2D" w:rsidRPr="009C74F7">
              <w:rPr>
                <w:rFonts w:ascii="Calibri" w:hAnsi="Calibri" w:cs="Calibri"/>
                <w:shd w:val="clear" w:color="auto" w:fill="D9D9D9" w:themeFill="background1" w:themeFillShade="D9"/>
              </w:rPr>
              <w:t>2</w:t>
            </w:r>
            <w:r w:rsidRPr="009C74F7">
              <w:rPr>
                <w:rFonts w:ascii="Calibri" w:hAnsi="Calibri" w:cs="Calibri"/>
                <w:shd w:val="clear" w:color="auto" w:fill="D9D9D9" w:themeFill="background1" w:themeFillShade="D9"/>
              </w:rPr>
              <w:t xml:space="preserve"> ori în </w:t>
            </w:r>
            <w:r w:rsidR="00236D2D" w:rsidRPr="009C74F7">
              <w:rPr>
                <w:rFonts w:ascii="Calibri" w:hAnsi="Calibri" w:cs="Calibri"/>
                <w:shd w:val="clear" w:color="auto" w:fill="D9D9D9" w:themeFill="background1" w:themeFillShade="D9"/>
              </w:rPr>
              <w:t>2</w:t>
            </w:r>
            <w:r w:rsidRPr="009C74F7">
              <w:rPr>
                <w:rFonts w:ascii="Calibri" w:hAnsi="Calibri" w:cs="Calibri"/>
                <w:shd w:val="clear" w:color="auto" w:fill="D9D9D9" w:themeFill="background1" w:themeFillShade="D9"/>
              </w:rPr>
              <w:t xml:space="preserve"> zile diferite.</w:t>
            </w:r>
          </w:p>
        </w:tc>
      </w:tr>
      <w:tr w:rsidR="009A5136" w:rsidRPr="009C74F7" w14:paraId="636D70DC" w14:textId="77777777" w:rsidTr="00236D2D">
        <w:tc>
          <w:tcPr>
            <w:tcW w:w="1224" w:type="dxa"/>
            <w:shd w:val="clear" w:color="auto" w:fill="DAEEF3" w:themeFill="accent5" w:themeFillTint="33"/>
          </w:tcPr>
          <w:p w14:paraId="0D785D0B" w14:textId="2DB01A56" w:rsidR="009A5136" w:rsidRPr="009C74F7" w:rsidRDefault="009A5136" w:rsidP="00FD5FF6">
            <w:pPr>
              <w:suppressAutoHyphens/>
              <w:autoSpaceDE w:val="0"/>
              <w:autoSpaceDN w:val="0"/>
              <w:adjustRightInd w:val="0"/>
              <w:rPr>
                <w:rFonts w:ascii="Calibri" w:hAnsi="Calibri" w:cs="Calibri"/>
                <w:b/>
                <w:bCs/>
                <w:i/>
              </w:rPr>
            </w:pPr>
            <w:r w:rsidRPr="009C74F7">
              <w:rPr>
                <w:rFonts w:ascii="Calibri" w:hAnsi="Calibri" w:cs="Calibri"/>
                <w:b/>
                <w:bCs/>
                <w:i/>
              </w:rPr>
              <w:t>3.3.1.</w:t>
            </w:r>
          </w:p>
        </w:tc>
        <w:tc>
          <w:tcPr>
            <w:tcW w:w="8586" w:type="dxa"/>
            <w:shd w:val="clear" w:color="auto" w:fill="DAEEF3" w:themeFill="accent5" w:themeFillTint="33"/>
          </w:tcPr>
          <w:p w14:paraId="5D962099" w14:textId="26F45DB5" w:rsidR="009A5136" w:rsidRPr="009C74F7" w:rsidRDefault="009A5136" w:rsidP="00EF2FE9">
            <w:pPr>
              <w:pStyle w:val="Default"/>
              <w:suppressAutoHyphens/>
              <w:rPr>
                <w:rFonts w:ascii="Calibri" w:hAnsi="Calibri" w:cs="Calibri"/>
                <w:b/>
                <w:i/>
                <w:noProof/>
                <w:color w:val="auto"/>
                <w:sz w:val="22"/>
                <w:szCs w:val="22"/>
              </w:rPr>
            </w:pPr>
            <w:r w:rsidRPr="009C74F7">
              <w:rPr>
                <w:rFonts w:ascii="Calibri" w:hAnsi="Calibri" w:cs="Calibri"/>
                <w:b/>
                <w:i/>
                <w:noProof/>
                <w:sz w:val="22"/>
                <w:szCs w:val="22"/>
              </w:rPr>
              <w:t>Neîndeplinirea Obligațiilor de către Achizitor</w:t>
            </w:r>
          </w:p>
        </w:tc>
      </w:tr>
      <w:tr w:rsidR="00076DA9" w:rsidRPr="009C74F7" w14:paraId="37DD08FD" w14:textId="77777777" w:rsidTr="00236D2D">
        <w:tc>
          <w:tcPr>
            <w:tcW w:w="1224" w:type="dxa"/>
          </w:tcPr>
          <w:p w14:paraId="50B3DB7E" w14:textId="52D20779" w:rsidR="00076DA9" w:rsidRPr="009C74F7" w:rsidRDefault="00076DA9" w:rsidP="00FD5FF6">
            <w:pPr>
              <w:suppressAutoHyphens/>
              <w:autoSpaceDE w:val="0"/>
              <w:autoSpaceDN w:val="0"/>
              <w:adjustRightInd w:val="0"/>
              <w:rPr>
                <w:rFonts w:ascii="Calibri" w:hAnsi="Calibri" w:cs="Calibri"/>
                <w:b/>
                <w:bCs/>
              </w:rPr>
            </w:pPr>
            <w:r w:rsidRPr="009C74F7">
              <w:rPr>
                <w:rFonts w:ascii="Calibri" w:hAnsi="Calibri" w:cs="Calibri"/>
                <w:b/>
                <w:bCs/>
              </w:rPr>
              <w:t>3.3.1.(a)</w:t>
            </w:r>
          </w:p>
        </w:tc>
        <w:tc>
          <w:tcPr>
            <w:tcW w:w="8586" w:type="dxa"/>
            <w:shd w:val="clear" w:color="auto" w:fill="EAF1DD" w:themeFill="accent3" w:themeFillTint="33"/>
          </w:tcPr>
          <w:p w14:paraId="1EF854E1" w14:textId="6AF34F6A" w:rsidR="00076DA9" w:rsidRPr="009C74F7" w:rsidRDefault="00D13A74" w:rsidP="00D13A74">
            <w:pPr>
              <w:suppressAutoHyphens/>
              <w:autoSpaceDE w:val="0"/>
              <w:autoSpaceDN w:val="0"/>
              <w:adjustRightInd w:val="0"/>
              <w:jc w:val="both"/>
              <w:rPr>
                <w:rFonts w:ascii="Calibri" w:hAnsi="Calibri" w:cs="Calibri"/>
                <w:snapToGrid w:val="0"/>
                <w:color w:val="000000" w:themeColor="text1"/>
              </w:rPr>
            </w:pPr>
            <w:r w:rsidRPr="009C74F7">
              <w:rPr>
                <w:rFonts w:ascii="Calibri" w:hAnsi="Calibri" w:cs="Calibri"/>
                <w:color w:val="000000" w:themeColor="text1"/>
              </w:rPr>
              <w:t xml:space="preserve">În cazul neîndeplinirii culpabile a obligațiilor de către achizitor acesta va putea plăti ca și penalități o </w:t>
            </w:r>
            <w:r w:rsidR="00076DA9" w:rsidRPr="009C74F7">
              <w:rPr>
                <w:rFonts w:ascii="Calibri" w:eastAsia="Times New Roman" w:hAnsi="Calibri" w:cs="Calibri"/>
                <w:color w:val="000000" w:themeColor="text1"/>
                <w:shd w:val="clear" w:color="auto" w:fill="D9D9D9" w:themeFill="background1" w:themeFillShade="D9"/>
                <w:lang w:eastAsia="en-GB"/>
              </w:rPr>
              <w:t xml:space="preserve">sumă </w:t>
            </w:r>
            <w:r w:rsidR="00076DA9" w:rsidRPr="009C74F7">
              <w:rPr>
                <w:rFonts w:ascii="Calibri" w:hAnsi="Calibri" w:cs="Calibri"/>
                <w:color w:val="000000" w:themeColor="text1"/>
                <w:shd w:val="clear" w:color="auto" w:fill="D9D9D9" w:themeFill="background1" w:themeFillShade="D9"/>
              </w:rPr>
              <w:t xml:space="preserve">echivalentă cu </w:t>
            </w:r>
            <w:r w:rsidR="00076DA9" w:rsidRPr="009C74F7">
              <w:rPr>
                <w:rFonts w:ascii="Calibri" w:eastAsia="Times New Roman" w:hAnsi="Calibri" w:cs="Calibri"/>
                <w:color w:val="000000" w:themeColor="text1"/>
                <w:shd w:val="clear" w:color="auto" w:fill="D9D9D9" w:themeFill="background1" w:themeFillShade="D9"/>
                <w:lang w:eastAsia="en-GB"/>
              </w:rPr>
              <w:t xml:space="preserve">: </w:t>
            </w:r>
            <w:r w:rsidR="00076DA9" w:rsidRPr="009C74F7">
              <w:rPr>
                <w:rFonts w:ascii="Calibri" w:hAnsi="Calibri" w:cs="Calibri"/>
                <w:color w:val="000000" w:themeColor="text1"/>
                <w:shd w:val="clear" w:color="auto" w:fill="D9D9D9" w:themeFill="background1" w:themeFillShade="D9"/>
              </w:rPr>
              <w:t>0,</w:t>
            </w:r>
            <w:r w:rsidR="008B1593" w:rsidRPr="009C74F7">
              <w:rPr>
                <w:rFonts w:ascii="Calibri" w:hAnsi="Calibri" w:cs="Calibri"/>
                <w:color w:val="000000" w:themeColor="text1"/>
                <w:shd w:val="clear" w:color="auto" w:fill="D9D9D9" w:themeFill="background1" w:themeFillShade="D9"/>
              </w:rPr>
              <w:t>1</w:t>
            </w:r>
            <w:r w:rsidR="00076DA9" w:rsidRPr="009C74F7">
              <w:rPr>
                <w:rFonts w:ascii="Calibri" w:hAnsi="Calibri" w:cs="Calibri"/>
                <w:color w:val="000000" w:themeColor="text1"/>
                <w:shd w:val="clear" w:color="auto" w:fill="D9D9D9" w:themeFill="background1" w:themeFillShade="D9"/>
              </w:rPr>
              <w:t>% din plata neefectuată pentru fiecare zi de întârziere, până la îndeplinirea efectivă a obligațiilor</w:t>
            </w:r>
            <w:r w:rsidRPr="009C74F7">
              <w:rPr>
                <w:rFonts w:ascii="Calibri" w:hAnsi="Calibri" w:cs="Calibri"/>
                <w:color w:val="000000" w:themeColor="text1"/>
                <w:shd w:val="clear" w:color="auto" w:fill="D9D9D9" w:themeFill="background1" w:themeFillShade="D9"/>
              </w:rPr>
              <w:t>.</w:t>
            </w:r>
          </w:p>
        </w:tc>
      </w:tr>
      <w:tr w:rsidR="009A5136" w:rsidRPr="009C74F7" w14:paraId="0ADCC93E" w14:textId="77777777" w:rsidTr="00236D2D">
        <w:tc>
          <w:tcPr>
            <w:tcW w:w="1224" w:type="dxa"/>
          </w:tcPr>
          <w:p w14:paraId="3CFAFB7B" w14:textId="283E262A" w:rsidR="009A5136" w:rsidRPr="009C74F7" w:rsidRDefault="009A5136" w:rsidP="00FD5FF6">
            <w:pPr>
              <w:suppressAutoHyphens/>
              <w:autoSpaceDE w:val="0"/>
              <w:autoSpaceDN w:val="0"/>
              <w:adjustRightInd w:val="0"/>
              <w:rPr>
                <w:rFonts w:ascii="Calibri" w:hAnsi="Calibri" w:cs="Calibri"/>
                <w:b/>
                <w:bCs/>
              </w:rPr>
            </w:pPr>
            <w:r w:rsidRPr="009C74F7">
              <w:rPr>
                <w:rFonts w:ascii="Calibri" w:hAnsi="Calibri" w:cs="Calibri"/>
                <w:b/>
                <w:bCs/>
              </w:rPr>
              <w:lastRenderedPageBreak/>
              <w:t>3.3.1.(b)</w:t>
            </w:r>
          </w:p>
        </w:tc>
        <w:tc>
          <w:tcPr>
            <w:tcW w:w="8586" w:type="dxa"/>
            <w:shd w:val="clear" w:color="auto" w:fill="EAF1DD" w:themeFill="accent3" w:themeFillTint="33"/>
          </w:tcPr>
          <w:p w14:paraId="038E72F5" w14:textId="4148159B" w:rsidR="009A5136" w:rsidRPr="009C74F7" w:rsidRDefault="00D13A74" w:rsidP="00EF2FE9">
            <w:pPr>
              <w:suppressAutoHyphens/>
              <w:autoSpaceDE w:val="0"/>
              <w:autoSpaceDN w:val="0"/>
              <w:adjustRightInd w:val="0"/>
              <w:rPr>
                <w:rFonts w:ascii="Calibri" w:hAnsi="Calibri" w:cs="Calibri"/>
                <w:b/>
              </w:rPr>
            </w:pPr>
            <w:r w:rsidRPr="009C74F7">
              <w:rPr>
                <w:rFonts w:ascii="Calibri" w:hAnsi="Calibri" w:cs="Calibri"/>
                <w:shd w:val="clear" w:color="auto" w:fill="D9D9D9" w:themeFill="background1" w:themeFillShade="D9"/>
              </w:rPr>
              <w:t>Termenul în care contractantul poate lua măsuri ca urmare a neîndeplinirii obligațiilor de către Achizitor este</w:t>
            </w:r>
            <w:r w:rsidR="009A5136" w:rsidRPr="009C74F7">
              <w:rPr>
                <w:rFonts w:ascii="Calibri" w:hAnsi="Calibri" w:cs="Calibri"/>
                <w:shd w:val="clear" w:color="auto" w:fill="D9D9D9" w:themeFill="background1" w:themeFillShade="D9"/>
              </w:rPr>
              <w:t xml:space="preserve"> de</w:t>
            </w:r>
            <w:r w:rsidRPr="009C74F7">
              <w:rPr>
                <w:rFonts w:ascii="Calibri" w:hAnsi="Calibri" w:cs="Calibri"/>
                <w:shd w:val="clear" w:color="auto" w:fill="D9D9D9" w:themeFill="background1" w:themeFillShade="D9"/>
              </w:rPr>
              <w:t xml:space="preserve"> </w:t>
            </w:r>
            <w:r w:rsidR="009A5136" w:rsidRPr="009C74F7">
              <w:rPr>
                <w:rFonts w:ascii="Calibri" w:hAnsi="Calibri" w:cs="Calibri"/>
                <w:i/>
                <w:shd w:val="clear" w:color="auto" w:fill="D9D9D9" w:themeFill="background1" w:themeFillShade="D9"/>
              </w:rPr>
              <w:t>14 (paisprezece)</w:t>
            </w:r>
            <w:r w:rsidR="009A5136" w:rsidRPr="009C74F7">
              <w:rPr>
                <w:rFonts w:ascii="Calibri" w:hAnsi="Calibri" w:cs="Calibri"/>
                <w:shd w:val="clear" w:color="auto" w:fill="D9D9D9" w:themeFill="background1" w:themeFillShade="D9"/>
              </w:rPr>
              <w:t xml:space="preserve"> zile de la data la care </w:t>
            </w:r>
            <w:r w:rsidR="009A5136" w:rsidRPr="009C74F7">
              <w:rPr>
                <w:rFonts w:ascii="Calibri" w:hAnsi="Calibri" w:cs="Calibri"/>
                <w:i/>
                <w:shd w:val="clear" w:color="auto" w:fill="D9D9D9" w:themeFill="background1" w:themeFillShade="D9"/>
              </w:rPr>
              <w:t>Achizitorul</w:t>
            </w:r>
            <w:r w:rsidR="009A5136" w:rsidRPr="009C74F7">
              <w:rPr>
                <w:rFonts w:ascii="Calibri" w:hAnsi="Calibri" w:cs="Calibri"/>
                <w:shd w:val="clear" w:color="auto" w:fill="D9D9D9" w:themeFill="background1" w:themeFillShade="D9"/>
              </w:rPr>
              <w:t xml:space="preserve"> a primit notificarea.</w:t>
            </w:r>
          </w:p>
        </w:tc>
      </w:tr>
      <w:tr w:rsidR="009A5136" w:rsidRPr="009C74F7" w14:paraId="09277B97" w14:textId="77777777" w:rsidTr="00236D2D">
        <w:tc>
          <w:tcPr>
            <w:tcW w:w="1224" w:type="dxa"/>
          </w:tcPr>
          <w:p w14:paraId="532117C1" w14:textId="5F23FDC7" w:rsidR="009A5136" w:rsidRPr="009C74F7" w:rsidRDefault="009A5136" w:rsidP="00FD5FF6">
            <w:pPr>
              <w:suppressAutoHyphens/>
              <w:autoSpaceDE w:val="0"/>
              <w:autoSpaceDN w:val="0"/>
              <w:adjustRightInd w:val="0"/>
              <w:rPr>
                <w:rFonts w:ascii="Calibri" w:hAnsi="Calibri" w:cs="Calibri"/>
                <w:b/>
                <w:bCs/>
              </w:rPr>
            </w:pPr>
            <w:r w:rsidRPr="009C74F7">
              <w:rPr>
                <w:rFonts w:ascii="Calibri" w:hAnsi="Calibri" w:cs="Calibri"/>
                <w:b/>
                <w:bCs/>
              </w:rPr>
              <w:t>3.3.1.(c)</w:t>
            </w:r>
          </w:p>
        </w:tc>
        <w:tc>
          <w:tcPr>
            <w:tcW w:w="8586" w:type="dxa"/>
            <w:shd w:val="clear" w:color="auto" w:fill="EAF1DD" w:themeFill="accent3" w:themeFillTint="33"/>
          </w:tcPr>
          <w:p w14:paraId="379924D9" w14:textId="4DF1506E" w:rsidR="009A5136" w:rsidRPr="009C74F7" w:rsidRDefault="00D13A74" w:rsidP="009A5136">
            <w:pPr>
              <w:suppressAutoHyphens/>
              <w:autoSpaceDE w:val="0"/>
              <w:autoSpaceDN w:val="0"/>
              <w:adjustRightInd w:val="0"/>
              <w:rPr>
                <w:rFonts w:ascii="Calibri" w:hAnsi="Calibri" w:cs="Calibri"/>
                <w:b/>
              </w:rPr>
            </w:pPr>
            <w:r w:rsidRPr="009C74F7">
              <w:rPr>
                <w:rFonts w:ascii="Calibri" w:hAnsi="Calibri" w:cs="Calibri"/>
                <w:shd w:val="clear" w:color="auto" w:fill="D9D9D9" w:themeFill="background1" w:themeFillShade="D9"/>
              </w:rPr>
              <w:t xml:space="preserve">În situația în care măsurile privesc și oprirea lucrărilor , acestea trebuiesc reluate  în maxim </w:t>
            </w:r>
            <w:r w:rsidR="009A5136" w:rsidRPr="009C74F7">
              <w:rPr>
                <w:rFonts w:ascii="Calibri" w:hAnsi="Calibri" w:cs="Calibri"/>
                <w:shd w:val="clear" w:color="auto" w:fill="D9D9D9" w:themeFill="background1" w:themeFillShade="D9"/>
              </w:rPr>
              <w:t xml:space="preserve">2 (două) zile </w:t>
            </w:r>
            <w:r w:rsidR="00422092" w:rsidRPr="009C74F7">
              <w:rPr>
                <w:rFonts w:ascii="Calibri" w:hAnsi="Calibri" w:cs="Calibri"/>
                <w:shd w:val="clear" w:color="auto" w:fill="D9D9D9" w:themeFill="background1" w:themeFillShade="D9"/>
              </w:rPr>
              <w:t xml:space="preserve">lucrătoare </w:t>
            </w:r>
            <w:r w:rsidR="009A5136" w:rsidRPr="009C74F7">
              <w:rPr>
                <w:rFonts w:ascii="Calibri" w:hAnsi="Calibri" w:cs="Calibri"/>
                <w:shd w:val="clear" w:color="auto" w:fill="D9D9D9" w:themeFill="background1" w:themeFillShade="D9"/>
              </w:rPr>
              <w:t>de la data plății.</w:t>
            </w:r>
          </w:p>
        </w:tc>
      </w:tr>
      <w:tr w:rsidR="00FB3952" w:rsidRPr="009C74F7" w14:paraId="21428B35" w14:textId="77777777" w:rsidTr="00236D2D">
        <w:tc>
          <w:tcPr>
            <w:tcW w:w="1224" w:type="dxa"/>
            <w:shd w:val="clear" w:color="auto" w:fill="DAEEF3" w:themeFill="accent5" w:themeFillTint="33"/>
          </w:tcPr>
          <w:p w14:paraId="04C137C4" w14:textId="1EFF0BFF" w:rsidR="00FB3952" w:rsidRPr="009C74F7" w:rsidRDefault="00FB3952" w:rsidP="00793EFA">
            <w:pPr>
              <w:suppressAutoHyphens/>
              <w:autoSpaceDE w:val="0"/>
              <w:autoSpaceDN w:val="0"/>
              <w:adjustRightInd w:val="0"/>
              <w:rPr>
                <w:rFonts w:ascii="Calibri" w:hAnsi="Calibri" w:cs="Calibri"/>
                <w:b/>
                <w:bCs/>
                <w:i/>
              </w:rPr>
            </w:pPr>
            <w:r w:rsidRPr="009C74F7">
              <w:rPr>
                <w:rFonts w:ascii="Calibri" w:hAnsi="Calibri" w:cs="Calibri"/>
                <w:b/>
                <w:bCs/>
                <w:i/>
              </w:rPr>
              <w:t>3.3.2.</w:t>
            </w:r>
          </w:p>
        </w:tc>
        <w:tc>
          <w:tcPr>
            <w:tcW w:w="8586" w:type="dxa"/>
            <w:shd w:val="clear" w:color="auto" w:fill="DAEEF3" w:themeFill="accent5" w:themeFillTint="33"/>
          </w:tcPr>
          <w:p w14:paraId="038505F7" w14:textId="0F357A0A" w:rsidR="00FB3952" w:rsidRPr="009C74F7" w:rsidRDefault="00FB3952" w:rsidP="00EF2FE9">
            <w:pPr>
              <w:pStyle w:val="Default"/>
              <w:suppressAutoHyphens/>
              <w:rPr>
                <w:rFonts w:ascii="Calibri" w:hAnsi="Calibri" w:cs="Calibri"/>
                <w:b/>
                <w:i/>
                <w:noProof/>
                <w:color w:val="auto"/>
                <w:sz w:val="22"/>
                <w:szCs w:val="22"/>
              </w:rPr>
            </w:pPr>
            <w:r w:rsidRPr="009C74F7">
              <w:rPr>
                <w:rFonts w:ascii="Calibri" w:hAnsi="Calibri" w:cs="Calibri"/>
                <w:b/>
                <w:i/>
                <w:noProof/>
                <w:sz w:val="22"/>
                <w:szCs w:val="22"/>
              </w:rPr>
              <w:t>Neîndeplinirea Obligațiilor de către Contractant</w:t>
            </w:r>
          </w:p>
        </w:tc>
      </w:tr>
      <w:tr w:rsidR="005F61D8" w:rsidRPr="009C74F7" w14:paraId="523E8FC4" w14:textId="77777777" w:rsidTr="00236D2D">
        <w:tc>
          <w:tcPr>
            <w:tcW w:w="1224" w:type="dxa"/>
          </w:tcPr>
          <w:p w14:paraId="057B1F61" w14:textId="2601CC91" w:rsidR="005F61D8" w:rsidRPr="009C74F7" w:rsidRDefault="005F61D8" w:rsidP="00326A97">
            <w:pPr>
              <w:suppressAutoHyphens/>
              <w:autoSpaceDE w:val="0"/>
              <w:autoSpaceDN w:val="0"/>
              <w:adjustRightInd w:val="0"/>
              <w:rPr>
                <w:rFonts w:ascii="Calibri" w:hAnsi="Calibri" w:cs="Calibri"/>
                <w:b/>
                <w:bCs/>
              </w:rPr>
            </w:pPr>
            <w:r w:rsidRPr="009C74F7">
              <w:rPr>
                <w:rFonts w:ascii="Calibri" w:hAnsi="Calibri" w:cs="Calibri"/>
                <w:b/>
                <w:bCs/>
              </w:rPr>
              <w:t>3.3.2.(a)</w:t>
            </w:r>
          </w:p>
        </w:tc>
        <w:tc>
          <w:tcPr>
            <w:tcW w:w="8586" w:type="dxa"/>
            <w:shd w:val="clear" w:color="auto" w:fill="EAF1DD" w:themeFill="accent3" w:themeFillTint="33"/>
          </w:tcPr>
          <w:p w14:paraId="5F6F773F" w14:textId="49F277E4" w:rsidR="005F61D8" w:rsidRPr="009C74F7" w:rsidRDefault="00344275" w:rsidP="00326A97">
            <w:pPr>
              <w:suppressAutoHyphens/>
              <w:autoSpaceDE w:val="0"/>
              <w:autoSpaceDN w:val="0"/>
              <w:adjustRightInd w:val="0"/>
              <w:rPr>
                <w:rFonts w:ascii="Calibri" w:hAnsi="Calibri" w:cs="Calibri"/>
                <w:i/>
              </w:rPr>
            </w:pPr>
            <w:r w:rsidRPr="009C74F7">
              <w:rPr>
                <w:rFonts w:ascii="Calibri" w:hAnsi="Calibri" w:cs="Calibri"/>
                <w:shd w:val="clear" w:color="auto" w:fill="D9D9D9" w:themeFill="background1" w:themeFillShade="D9"/>
              </w:rPr>
              <w:t>Contractantul are obligația de a lua toate masurile de remediere a obligațiilor neîndeplinite în termende  maximum</w:t>
            </w:r>
            <w:r w:rsidR="005F61D8" w:rsidRPr="009C74F7">
              <w:rPr>
                <w:rFonts w:ascii="Calibri" w:hAnsi="Calibri" w:cs="Calibri"/>
                <w:shd w:val="clear" w:color="auto" w:fill="D9D9D9" w:themeFill="background1" w:themeFillShade="D9"/>
              </w:rPr>
              <w:t xml:space="preserve"> </w:t>
            </w:r>
            <w:r w:rsidR="005F61D8" w:rsidRPr="009C74F7">
              <w:rPr>
                <w:rFonts w:ascii="Calibri" w:hAnsi="Calibri" w:cs="Calibri"/>
                <w:i/>
                <w:shd w:val="clear" w:color="auto" w:fill="D9D9D9" w:themeFill="background1" w:themeFillShade="D9"/>
              </w:rPr>
              <w:t>14 (paisprezece)</w:t>
            </w:r>
            <w:r w:rsidR="005F61D8" w:rsidRPr="009C74F7">
              <w:rPr>
                <w:rFonts w:ascii="Calibri" w:hAnsi="Calibri" w:cs="Calibri"/>
                <w:shd w:val="clear" w:color="auto" w:fill="D9D9D9" w:themeFill="background1" w:themeFillShade="D9"/>
              </w:rPr>
              <w:t xml:space="preserve"> zile la primirea notificării emise de către </w:t>
            </w:r>
            <w:r w:rsidR="005F61D8" w:rsidRPr="009C74F7">
              <w:rPr>
                <w:rFonts w:ascii="Calibri" w:hAnsi="Calibri" w:cs="Calibri"/>
                <w:i/>
                <w:shd w:val="clear" w:color="auto" w:fill="D9D9D9" w:themeFill="background1" w:themeFillShade="D9"/>
              </w:rPr>
              <w:t>Achizitor</w:t>
            </w:r>
            <w:r w:rsidR="005F61D8" w:rsidRPr="009C74F7">
              <w:rPr>
                <w:rFonts w:ascii="Calibri" w:hAnsi="Calibri" w:cs="Calibri"/>
                <w:shd w:val="clear" w:color="auto" w:fill="D9D9D9" w:themeFill="background1" w:themeFillShade="D9"/>
              </w:rPr>
              <w:t>.</w:t>
            </w:r>
          </w:p>
        </w:tc>
      </w:tr>
      <w:tr w:rsidR="00326A97" w:rsidRPr="009C74F7" w14:paraId="73FC553C" w14:textId="77777777" w:rsidTr="00236D2D">
        <w:tc>
          <w:tcPr>
            <w:tcW w:w="1224" w:type="dxa"/>
          </w:tcPr>
          <w:p w14:paraId="36F546E6" w14:textId="299DDB87"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3.3.2.(c)</w:t>
            </w:r>
          </w:p>
        </w:tc>
        <w:tc>
          <w:tcPr>
            <w:tcW w:w="8586" w:type="dxa"/>
            <w:shd w:val="clear" w:color="auto" w:fill="EAF1DD" w:themeFill="accent3" w:themeFillTint="33"/>
          </w:tcPr>
          <w:p w14:paraId="7AADAE15" w14:textId="22749474" w:rsidR="00326A97" w:rsidRPr="009C74F7" w:rsidRDefault="001A1FDB" w:rsidP="004F10A0">
            <w:pPr>
              <w:suppressAutoHyphens/>
              <w:autoSpaceDE w:val="0"/>
              <w:autoSpaceDN w:val="0"/>
              <w:adjustRightInd w:val="0"/>
              <w:jc w:val="both"/>
              <w:rPr>
                <w:rFonts w:ascii="Calibri" w:hAnsi="Calibri" w:cs="Calibri"/>
                <w:snapToGrid w:val="0"/>
                <w:color w:val="000000" w:themeColor="text1"/>
              </w:rPr>
            </w:pPr>
            <w:r w:rsidRPr="009C74F7">
              <w:rPr>
                <w:rFonts w:ascii="Calibri" w:hAnsi="Calibri" w:cs="Calibri"/>
                <w:color w:val="000000" w:themeColor="text1"/>
              </w:rPr>
              <w:t xml:space="preserve">În urma decurgerii termenului </w:t>
            </w:r>
            <w:r w:rsidR="004F10A0" w:rsidRPr="009C74F7">
              <w:rPr>
                <w:rFonts w:ascii="Calibri" w:hAnsi="Calibri" w:cs="Calibri"/>
                <w:color w:val="000000" w:themeColor="text1"/>
              </w:rPr>
              <w:t xml:space="preserve">de remediere aferent primei notificari achizitorul va transmite o alta notificare în termen de </w:t>
            </w:r>
            <w:r w:rsidR="00326A97" w:rsidRPr="009C74F7">
              <w:rPr>
                <w:rFonts w:ascii="Calibri" w:hAnsi="Calibri" w:cs="Calibri"/>
                <w:color w:val="000000" w:themeColor="text1"/>
                <w:shd w:val="clear" w:color="auto" w:fill="D9D9D9" w:themeFill="background1" w:themeFillShade="D9"/>
              </w:rPr>
              <w:t>21 (douăzecișiunu) zile de la data expedierii primei notificări.</w:t>
            </w:r>
          </w:p>
        </w:tc>
      </w:tr>
      <w:tr w:rsidR="00326A97" w:rsidRPr="009C74F7" w14:paraId="55987284" w14:textId="77777777" w:rsidTr="00236D2D">
        <w:tc>
          <w:tcPr>
            <w:tcW w:w="1224" w:type="dxa"/>
          </w:tcPr>
          <w:p w14:paraId="4AF25AB5" w14:textId="02ED945B"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3.3.2.(d)</w:t>
            </w:r>
          </w:p>
        </w:tc>
        <w:tc>
          <w:tcPr>
            <w:tcW w:w="8586" w:type="dxa"/>
            <w:shd w:val="clear" w:color="auto" w:fill="EAF1DD" w:themeFill="accent3" w:themeFillTint="33"/>
          </w:tcPr>
          <w:p w14:paraId="38D185F4" w14:textId="6D6FDA23" w:rsidR="00326A97" w:rsidRPr="009C74F7" w:rsidRDefault="00326A97" w:rsidP="00EF2FE9">
            <w:pPr>
              <w:suppressAutoHyphens/>
              <w:autoSpaceDE w:val="0"/>
              <w:autoSpaceDN w:val="0"/>
              <w:adjustRightInd w:val="0"/>
              <w:jc w:val="both"/>
              <w:rPr>
                <w:rFonts w:ascii="Calibri" w:hAnsi="Calibri" w:cs="Calibri"/>
                <w:bCs/>
                <w:i/>
                <w:color w:val="0070C0"/>
              </w:rPr>
            </w:pPr>
            <w:r w:rsidRPr="009C74F7">
              <w:rPr>
                <w:rFonts w:ascii="Calibri" w:hAnsi="Calibri" w:cs="Calibri"/>
                <w:i/>
                <w:color w:val="0070C0"/>
              </w:rPr>
              <w:t>[Astfel cum se stabilește prin Documentația de Atribuire de către Achizitor, va putea fi stabilit termenul pentru predarea Amplasamentului în aest caz și vor putea fi stipulate prevederi cu privire la alte aspecte și detalii referitoare la alte aspecte legate de părăsirea Șantierului în caest caz</w:t>
            </w:r>
            <w:r w:rsidRPr="009C74F7">
              <w:rPr>
                <w:rFonts w:ascii="Calibri" w:hAnsi="Calibri" w:cs="Calibri"/>
                <w:bCs/>
                <w:i/>
                <w:color w:val="0070C0"/>
              </w:rPr>
              <w:t>.]</w:t>
            </w:r>
          </w:p>
          <w:p w14:paraId="6B04836E" w14:textId="77777777" w:rsidR="00CD6937" w:rsidRPr="009C74F7" w:rsidRDefault="00CD6937" w:rsidP="00326A97">
            <w:pPr>
              <w:suppressAutoHyphens/>
              <w:autoSpaceDE w:val="0"/>
              <w:autoSpaceDN w:val="0"/>
              <w:adjustRightInd w:val="0"/>
              <w:rPr>
                <w:rFonts w:ascii="Calibri" w:hAnsi="Calibri" w:cs="Calibri"/>
                <w:shd w:val="clear" w:color="auto" w:fill="D9D9D9" w:themeFill="background1" w:themeFillShade="D9"/>
              </w:rPr>
            </w:pPr>
            <w:r w:rsidRPr="009C74F7">
              <w:rPr>
                <w:rFonts w:ascii="Calibri" w:eastAsia="Times New Roman" w:hAnsi="Calibri" w:cs="Calibri"/>
                <w:shd w:val="clear" w:color="auto" w:fill="D9D9D9" w:themeFill="background1" w:themeFillShade="D9"/>
                <w:lang w:eastAsia="en-GB"/>
              </w:rPr>
              <w:t>În cazul în care contractantul nu remediază obligațiile neîndeplinite acesta are obligația părăsirii șantierului în termen de</w:t>
            </w:r>
            <w:r w:rsidR="00326A97" w:rsidRPr="009C74F7">
              <w:rPr>
                <w:rFonts w:ascii="Calibri" w:eastAsia="Times New Roman" w:hAnsi="Calibri" w:cs="Calibri"/>
                <w:shd w:val="clear" w:color="auto" w:fill="D9D9D9" w:themeFill="background1" w:themeFillShade="D9"/>
                <w:lang w:eastAsia="en-GB"/>
              </w:rPr>
              <w:t xml:space="preserve"> </w:t>
            </w:r>
            <w:r w:rsidR="00326A97" w:rsidRPr="009C74F7">
              <w:rPr>
                <w:rFonts w:ascii="Calibri" w:hAnsi="Calibri" w:cs="Calibri"/>
                <w:i/>
                <w:shd w:val="clear" w:color="auto" w:fill="D9D9D9" w:themeFill="background1" w:themeFillShade="D9"/>
              </w:rPr>
              <w:t>5 (cinci)</w:t>
            </w:r>
            <w:r w:rsidR="00326A97" w:rsidRPr="009C74F7">
              <w:rPr>
                <w:rFonts w:ascii="Calibri" w:hAnsi="Calibri" w:cs="Calibri"/>
                <w:shd w:val="clear" w:color="auto" w:fill="D9D9D9" w:themeFill="background1" w:themeFillShade="D9"/>
              </w:rPr>
              <w:t xml:space="preserve"> zile de la primirea comunicării de reziliere.</w:t>
            </w:r>
          </w:p>
          <w:p w14:paraId="4E8EC13F" w14:textId="6C33F248" w:rsidR="00326A97" w:rsidRPr="009C74F7" w:rsidRDefault="00326A97" w:rsidP="00326A97">
            <w:pPr>
              <w:suppressAutoHyphens/>
              <w:autoSpaceDE w:val="0"/>
              <w:autoSpaceDN w:val="0"/>
              <w:adjustRightInd w:val="0"/>
              <w:rPr>
                <w:rFonts w:ascii="Calibri" w:hAnsi="Calibri" w:cs="Calibri"/>
                <w:shd w:val="clear" w:color="auto" w:fill="D9D9D9" w:themeFill="background1" w:themeFillShade="D9"/>
              </w:rPr>
            </w:pPr>
            <w:r w:rsidRPr="009C74F7">
              <w:rPr>
                <w:rFonts w:ascii="Calibri" w:hAnsi="Calibri" w:cs="Calibri"/>
                <w:shd w:val="clear" w:color="auto" w:fill="D9D9D9" w:themeFill="background1" w:themeFillShade="D9"/>
              </w:rPr>
              <w:t xml:space="preserve">La solicitarea </w:t>
            </w:r>
            <w:r w:rsidRPr="009C74F7">
              <w:rPr>
                <w:rFonts w:ascii="Calibri" w:hAnsi="Calibri" w:cs="Calibri"/>
                <w:i/>
                <w:shd w:val="clear" w:color="auto" w:fill="D9D9D9" w:themeFill="background1" w:themeFillShade="D9"/>
              </w:rPr>
              <w:t>Achizitorului</w:t>
            </w:r>
            <w:r w:rsidRPr="009C74F7">
              <w:rPr>
                <w:rFonts w:ascii="Calibri" w:hAnsi="Calibri" w:cs="Calibri"/>
                <w:shd w:val="clear" w:color="auto" w:fill="D9D9D9" w:themeFill="background1" w:themeFillShade="D9"/>
              </w:rPr>
              <w:t xml:space="preserve">, prin notificare, </w:t>
            </w:r>
            <w:r w:rsidRPr="009C74F7">
              <w:rPr>
                <w:rFonts w:ascii="Calibri" w:hAnsi="Calibri" w:cs="Calibri"/>
                <w:i/>
                <w:shd w:val="clear" w:color="auto" w:fill="D9D9D9" w:themeFill="background1" w:themeFillShade="D9"/>
              </w:rPr>
              <w:t>Contractantul</w:t>
            </w:r>
            <w:r w:rsidRPr="009C74F7">
              <w:rPr>
                <w:rFonts w:ascii="Calibri" w:hAnsi="Calibri" w:cs="Calibri"/>
                <w:shd w:val="clear" w:color="auto" w:fill="D9D9D9" w:themeFill="background1" w:themeFillShade="D9"/>
              </w:rPr>
              <w:t xml:space="preserve"> lasă în Șantier toate </w:t>
            </w:r>
            <w:r w:rsidRPr="009C74F7">
              <w:rPr>
                <w:rFonts w:ascii="Calibri" w:hAnsi="Calibri" w:cs="Calibri"/>
                <w:i/>
                <w:shd w:val="clear" w:color="auto" w:fill="D9D9D9" w:themeFill="background1" w:themeFillShade="D9"/>
              </w:rPr>
              <w:t>Echipamentele</w:t>
            </w:r>
            <w:r w:rsidRPr="009C74F7">
              <w:rPr>
                <w:rFonts w:ascii="Calibri" w:hAnsi="Calibri" w:cs="Calibri"/>
                <w:shd w:val="clear" w:color="auto" w:fill="D9D9D9" w:themeFill="background1" w:themeFillShade="D9"/>
              </w:rPr>
              <w:t xml:space="preserve"> și toate </w:t>
            </w:r>
            <w:r w:rsidRPr="009C74F7">
              <w:rPr>
                <w:rFonts w:ascii="Calibri" w:hAnsi="Calibri" w:cs="Calibri"/>
                <w:i/>
                <w:shd w:val="clear" w:color="auto" w:fill="D9D9D9" w:themeFill="background1" w:themeFillShade="D9"/>
              </w:rPr>
              <w:t>Utilajele Contractantului</w:t>
            </w:r>
            <w:r w:rsidRPr="009C74F7">
              <w:rPr>
                <w:rFonts w:ascii="Calibri" w:hAnsi="Calibri" w:cs="Calibri"/>
                <w:shd w:val="clear" w:color="auto" w:fill="D9D9D9" w:themeFill="background1" w:themeFillShade="D9"/>
              </w:rPr>
              <w:t xml:space="preserve"> specificate de </w:t>
            </w:r>
            <w:r w:rsidRPr="009C74F7">
              <w:rPr>
                <w:rFonts w:ascii="Calibri" w:hAnsi="Calibri" w:cs="Calibri"/>
                <w:i/>
                <w:shd w:val="clear" w:color="auto" w:fill="D9D9D9" w:themeFill="background1" w:themeFillShade="D9"/>
              </w:rPr>
              <w:t>Achizitor</w:t>
            </w:r>
            <w:r w:rsidRPr="009C74F7">
              <w:rPr>
                <w:rFonts w:ascii="Calibri" w:hAnsi="Calibri" w:cs="Calibri"/>
                <w:shd w:val="clear" w:color="auto" w:fill="D9D9D9" w:themeFill="background1" w:themeFillShade="D9"/>
              </w:rPr>
              <w:t xml:space="preserve">, acestea urmând a fi utilizate până la terminarea </w:t>
            </w:r>
            <w:r w:rsidRPr="009C74F7">
              <w:rPr>
                <w:rFonts w:ascii="Calibri" w:hAnsi="Calibri" w:cs="Calibri"/>
                <w:i/>
                <w:shd w:val="clear" w:color="auto" w:fill="D9D9D9" w:themeFill="background1" w:themeFillShade="D9"/>
              </w:rPr>
              <w:t>Lucrărilor</w:t>
            </w:r>
            <w:r w:rsidRPr="009C74F7">
              <w:rPr>
                <w:rFonts w:ascii="Calibri" w:hAnsi="Calibri" w:cs="Calibri"/>
                <w:shd w:val="clear" w:color="auto" w:fill="D9D9D9" w:themeFill="background1" w:themeFillShade="D9"/>
              </w:rPr>
              <w:t>.</w:t>
            </w:r>
          </w:p>
        </w:tc>
      </w:tr>
      <w:tr w:rsidR="00326A97" w:rsidRPr="009C74F7" w14:paraId="093F7936" w14:textId="77777777" w:rsidTr="00236D2D">
        <w:tc>
          <w:tcPr>
            <w:tcW w:w="1224" w:type="dxa"/>
          </w:tcPr>
          <w:p w14:paraId="55ED1B9D" w14:textId="35F1C14E"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3.3.2.(e)</w:t>
            </w:r>
          </w:p>
        </w:tc>
        <w:tc>
          <w:tcPr>
            <w:tcW w:w="8586" w:type="dxa"/>
            <w:shd w:val="clear" w:color="auto" w:fill="EAF1DD" w:themeFill="accent3" w:themeFillTint="33"/>
          </w:tcPr>
          <w:p w14:paraId="04494096" w14:textId="2B307386" w:rsidR="00326A97" w:rsidRPr="009C74F7" w:rsidRDefault="00CD6937" w:rsidP="00D82757">
            <w:pPr>
              <w:suppressAutoHyphens/>
              <w:autoSpaceDE w:val="0"/>
              <w:autoSpaceDN w:val="0"/>
              <w:adjustRightInd w:val="0"/>
              <w:rPr>
                <w:rFonts w:ascii="Calibri" w:hAnsi="Calibri" w:cs="Calibri"/>
              </w:rPr>
            </w:pPr>
            <w:r w:rsidRPr="009C74F7">
              <w:rPr>
                <w:rFonts w:ascii="Calibri" w:eastAsia="Times New Roman" w:hAnsi="Calibri" w:cs="Calibri"/>
                <w:shd w:val="clear" w:color="auto" w:fill="D9D9D9" w:themeFill="background1" w:themeFillShade="D9"/>
                <w:lang w:eastAsia="en-GB"/>
              </w:rPr>
              <w:t xml:space="preserve">Suma constituită ca penalitate în acest caz  va fi o </w:t>
            </w:r>
            <w:r w:rsidR="00326A97" w:rsidRPr="009C74F7">
              <w:rPr>
                <w:rFonts w:ascii="Calibri" w:eastAsia="Times New Roman" w:hAnsi="Calibri" w:cs="Calibri"/>
                <w:shd w:val="clear" w:color="auto" w:fill="D9D9D9" w:themeFill="background1" w:themeFillShade="D9"/>
                <w:lang w:eastAsia="en-GB"/>
              </w:rPr>
              <w:t xml:space="preserve">sumă </w:t>
            </w:r>
            <w:r w:rsidR="00326A97" w:rsidRPr="009C74F7">
              <w:rPr>
                <w:rFonts w:ascii="Calibri" w:hAnsi="Calibri" w:cs="Calibri"/>
                <w:shd w:val="clear" w:color="auto" w:fill="D9D9D9" w:themeFill="background1" w:themeFillShade="D9"/>
              </w:rPr>
              <w:t xml:space="preserve">echivalentă cu </w:t>
            </w:r>
            <w:r w:rsidR="00326A97" w:rsidRPr="009C74F7">
              <w:rPr>
                <w:rFonts w:ascii="Calibri" w:hAnsi="Calibri" w:cs="Calibri"/>
                <w:i/>
                <w:shd w:val="clear" w:color="auto" w:fill="D9D9D9" w:themeFill="background1" w:themeFillShade="D9"/>
              </w:rPr>
              <w:t>0,</w:t>
            </w:r>
            <w:r w:rsidRPr="009C74F7">
              <w:rPr>
                <w:rFonts w:ascii="Calibri" w:hAnsi="Calibri" w:cs="Calibri"/>
                <w:i/>
                <w:shd w:val="clear" w:color="auto" w:fill="D9D9D9" w:themeFill="background1" w:themeFillShade="D9"/>
              </w:rPr>
              <w:t>1</w:t>
            </w:r>
            <w:r w:rsidR="00326A97" w:rsidRPr="009C74F7">
              <w:rPr>
                <w:rFonts w:ascii="Calibri" w:hAnsi="Calibri" w:cs="Calibri"/>
                <w:i/>
                <w:shd w:val="clear" w:color="auto" w:fill="D9D9D9" w:themeFill="background1" w:themeFillShade="D9"/>
              </w:rPr>
              <w:t>%</w:t>
            </w:r>
            <w:r w:rsidRPr="009C74F7">
              <w:rPr>
                <w:rFonts w:ascii="Calibri" w:hAnsi="Calibri" w:cs="Calibri"/>
                <w:i/>
                <w:shd w:val="clear" w:color="auto" w:fill="D9D9D9" w:themeFill="background1" w:themeFillShade="D9"/>
              </w:rPr>
              <w:t xml:space="preserve"> </w:t>
            </w:r>
            <w:r w:rsidR="00326A97" w:rsidRPr="009C74F7">
              <w:rPr>
                <w:rFonts w:ascii="Calibri" w:hAnsi="Calibri" w:cs="Calibri"/>
                <w:shd w:val="clear" w:color="auto" w:fill="D9D9D9" w:themeFill="background1" w:themeFillShade="D9"/>
              </w:rPr>
              <w:t xml:space="preserve">din </w:t>
            </w:r>
            <w:r w:rsidRPr="009C74F7">
              <w:rPr>
                <w:rFonts w:ascii="Calibri" w:hAnsi="Calibri" w:cs="Calibri"/>
                <w:i/>
                <w:shd w:val="clear" w:color="auto" w:fill="D9D9D9" w:themeFill="background1" w:themeFillShade="D9"/>
              </w:rPr>
              <w:t xml:space="preserve">valoarea lucrărilor neexecutate </w:t>
            </w:r>
            <w:r w:rsidR="00326A97" w:rsidRPr="009C74F7">
              <w:rPr>
                <w:rFonts w:ascii="Calibri" w:hAnsi="Calibri" w:cs="Calibri"/>
                <w:shd w:val="clear" w:color="auto" w:fill="D9D9D9" w:themeFill="background1" w:themeFillShade="D9"/>
              </w:rPr>
              <w:t>pentru fiecare zi de întârziere, până la îndeplinirea efectivă a obligațiilor].]</w:t>
            </w:r>
          </w:p>
        </w:tc>
      </w:tr>
      <w:tr w:rsidR="00326A97" w:rsidRPr="009C74F7" w14:paraId="2B1AB06E" w14:textId="77777777" w:rsidTr="00236D2D">
        <w:tc>
          <w:tcPr>
            <w:tcW w:w="1224" w:type="dxa"/>
            <w:shd w:val="clear" w:color="auto" w:fill="1F497D" w:themeFill="text2"/>
          </w:tcPr>
          <w:p w14:paraId="7CE9E3BB" w14:textId="066CF7CA" w:rsidR="00326A97" w:rsidRPr="009C74F7" w:rsidRDefault="00326A97" w:rsidP="00326A97">
            <w:pPr>
              <w:suppressAutoHyphens/>
              <w:autoSpaceDE w:val="0"/>
              <w:autoSpaceDN w:val="0"/>
              <w:adjustRightInd w:val="0"/>
              <w:rPr>
                <w:rFonts w:ascii="Calibri" w:hAnsi="Calibri" w:cs="Calibri"/>
                <w:b/>
                <w:bCs/>
                <w:color w:val="FFFFFF" w:themeColor="background1"/>
              </w:rPr>
            </w:pPr>
            <w:r w:rsidRPr="009C74F7">
              <w:rPr>
                <w:rFonts w:ascii="Calibri" w:hAnsi="Calibri" w:cs="Calibri"/>
                <w:b/>
                <w:bCs/>
                <w:color w:val="FFFFFF" w:themeColor="background1"/>
              </w:rPr>
              <w:t>4.</w:t>
            </w:r>
          </w:p>
        </w:tc>
        <w:tc>
          <w:tcPr>
            <w:tcW w:w="8586" w:type="dxa"/>
            <w:shd w:val="clear" w:color="auto" w:fill="1F497D" w:themeFill="text2"/>
          </w:tcPr>
          <w:p w14:paraId="33D26FE0" w14:textId="46D72A50" w:rsidR="00326A97" w:rsidRPr="009C74F7" w:rsidRDefault="00326A97" w:rsidP="00D82757">
            <w:pPr>
              <w:suppressAutoHyphens/>
              <w:rPr>
                <w:rFonts w:ascii="Calibri" w:hAnsi="Calibri" w:cs="Calibri"/>
                <w:b/>
                <w:color w:val="FFFFFF" w:themeColor="background1"/>
              </w:rPr>
            </w:pPr>
            <w:r w:rsidRPr="009C74F7">
              <w:rPr>
                <w:rFonts w:ascii="Calibri" w:hAnsi="Calibri" w:cs="Calibri"/>
                <w:b/>
                <w:bCs/>
                <w:color w:val="FFFFFF" w:themeColor="background1"/>
              </w:rPr>
              <w:t xml:space="preserve">ÎNCEPEREA, </w:t>
            </w:r>
            <w:r w:rsidR="004B224F" w:rsidRPr="009C74F7">
              <w:rPr>
                <w:rFonts w:ascii="Calibri" w:hAnsi="Calibri" w:cs="Calibri"/>
                <w:b/>
                <w:bCs/>
                <w:color w:val="FFFFFF" w:themeColor="background1"/>
              </w:rPr>
              <w:t>EXECUȚIA</w:t>
            </w:r>
            <w:r w:rsidRPr="009C74F7">
              <w:rPr>
                <w:rFonts w:ascii="Calibri" w:hAnsi="Calibri" w:cs="Calibri"/>
                <w:b/>
                <w:bCs/>
                <w:color w:val="FFFFFF" w:themeColor="background1"/>
              </w:rPr>
              <w:t xml:space="preserve">, FINALIZAREA, RECEPȚIA ȘI GARANȚIA </w:t>
            </w:r>
            <w:r w:rsidRPr="009C74F7">
              <w:rPr>
                <w:rFonts w:ascii="Calibri" w:hAnsi="Calibri" w:cs="Calibri"/>
                <w:b/>
                <w:bCs/>
                <w:i/>
                <w:color w:val="FFFFFF" w:themeColor="background1"/>
              </w:rPr>
              <w:t>LUCRĂRILOR</w:t>
            </w:r>
          </w:p>
        </w:tc>
      </w:tr>
      <w:tr w:rsidR="00326A97" w:rsidRPr="009C74F7" w14:paraId="11C4C7D5" w14:textId="77777777" w:rsidTr="00236D2D">
        <w:tc>
          <w:tcPr>
            <w:tcW w:w="1224" w:type="dxa"/>
            <w:shd w:val="clear" w:color="auto" w:fill="92CDDC" w:themeFill="accent5" w:themeFillTint="99"/>
          </w:tcPr>
          <w:p w14:paraId="5F47C0A4" w14:textId="453303EE"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4.2.</w:t>
            </w:r>
          </w:p>
        </w:tc>
        <w:tc>
          <w:tcPr>
            <w:tcW w:w="8586" w:type="dxa"/>
            <w:shd w:val="clear" w:color="auto" w:fill="92CDDC" w:themeFill="accent5" w:themeFillTint="99"/>
          </w:tcPr>
          <w:p w14:paraId="5EB646BE" w14:textId="761CEB70" w:rsidR="00326A97" w:rsidRPr="009C74F7" w:rsidRDefault="00326A97" w:rsidP="00D82757">
            <w:pPr>
              <w:suppressAutoHyphens/>
              <w:rPr>
                <w:rFonts w:ascii="Calibri" w:hAnsi="Calibri" w:cs="Calibri"/>
                <w:b/>
              </w:rPr>
            </w:pPr>
            <w:r w:rsidRPr="009C74F7">
              <w:rPr>
                <w:rFonts w:ascii="Calibri" w:hAnsi="Calibri" w:cs="Calibri"/>
                <w:b/>
                <w:i/>
              </w:rPr>
              <w:t>Asigurări</w:t>
            </w:r>
          </w:p>
        </w:tc>
      </w:tr>
      <w:tr w:rsidR="00326A97" w:rsidRPr="009C74F7" w14:paraId="7E765C7B" w14:textId="77777777" w:rsidTr="00236D2D">
        <w:tc>
          <w:tcPr>
            <w:tcW w:w="1224" w:type="dxa"/>
            <w:shd w:val="clear" w:color="auto" w:fill="DAEEF3" w:themeFill="accent5" w:themeFillTint="33"/>
          </w:tcPr>
          <w:p w14:paraId="5D0CBCAF" w14:textId="519772DC" w:rsidR="00326A97" w:rsidRPr="009C74F7" w:rsidRDefault="00326A97" w:rsidP="00326A97">
            <w:pPr>
              <w:suppressAutoHyphens/>
              <w:autoSpaceDE w:val="0"/>
              <w:autoSpaceDN w:val="0"/>
              <w:adjustRightInd w:val="0"/>
              <w:rPr>
                <w:rFonts w:ascii="Calibri" w:hAnsi="Calibri" w:cs="Calibri"/>
                <w:b/>
                <w:bCs/>
                <w:i/>
              </w:rPr>
            </w:pPr>
            <w:r w:rsidRPr="009C74F7">
              <w:rPr>
                <w:rFonts w:ascii="Calibri" w:hAnsi="Calibri" w:cs="Calibri"/>
                <w:b/>
                <w:bCs/>
                <w:i/>
              </w:rPr>
              <w:t>4.2.1.</w:t>
            </w:r>
          </w:p>
        </w:tc>
        <w:tc>
          <w:tcPr>
            <w:tcW w:w="8586" w:type="dxa"/>
            <w:shd w:val="clear" w:color="auto" w:fill="DAEEF3" w:themeFill="accent5" w:themeFillTint="33"/>
          </w:tcPr>
          <w:p w14:paraId="4CAF5C57" w14:textId="569E9C95" w:rsidR="00326A97" w:rsidRPr="009C74F7" w:rsidRDefault="00326A97" w:rsidP="00D82757">
            <w:pPr>
              <w:pStyle w:val="Default"/>
              <w:suppressAutoHyphens/>
              <w:rPr>
                <w:rFonts w:ascii="Calibri" w:hAnsi="Calibri" w:cs="Calibri"/>
                <w:b/>
                <w:i/>
                <w:noProof/>
                <w:color w:val="auto"/>
                <w:sz w:val="22"/>
                <w:szCs w:val="22"/>
              </w:rPr>
            </w:pPr>
            <w:r w:rsidRPr="009C74F7">
              <w:rPr>
                <w:rFonts w:ascii="Calibri" w:hAnsi="Calibri" w:cs="Calibri"/>
                <w:b/>
                <w:i/>
                <w:noProof/>
                <w:color w:val="auto"/>
                <w:sz w:val="22"/>
                <w:szCs w:val="22"/>
              </w:rPr>
              <w:t xml:space="preserve">Obligații generale </w:t>
            </w:r>
            <w:r w:rsidRPr="009C74F7">
              <w:rPr>
                <w:rFonts w:ascii="Calibri" w:hAnsi="Calibri" w:cs="Calibri"/>
                <w:b/>
                <w:i/>
                <w:noProof/>
                <w:sz w:val="22"/>
                <w:szCs w:val="22"/>
              </w:rPr>
              <w:t>privind Asigurările</w:t>
            </w:r>
          </w:p>
        </w:tc>
      </w:tr>
      <w:tr w:rsidR="00326A97" w:rsidRPr="009C74F7" w14:paraId="6BC6C6CB" w14:textId="77777777" w:rsidTr="00236D2D">
        <w:tc>
          <w:tcPr>
            <w:tcW w:w="1224" w:type="dxa"/>
          </w:tcPr>
          <w:p w14:paraId="715BE596" w14:textId="54A19593"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4.2.1.(a)</w:t>
            </w:r>
          </w:p>
        </w:tc>
        <w:tc>
          <w:tcPr>
            <w:tcW w:w="8586" w:type="dxa"/>
            <w:shd w:val="clear" w:color="auto" w:fill="EAF1DD" w:themeFill="accent3" w:themeFillTint="33"/>
          </w:tcPr>
          <w:p w14:paraId="6D8393B7" w14:textId="11831D41" w:rsidR="00326A97" w:rsidRPr="009C74F7" w:rsidRDefault="00CD6937" w:rsidP="00D82757">
            <w:pPr>
              <w:suppressAutoHyphens/>
              <w:autoSpaceDE w:val="0"/>
              <w:autoSpaceDN w:val="0"/>
              <w:adjustRightInd w:val="0"/>
              <w:jc w:val="both"/>
              <w:rPr>
                <w:rFonts w:ascii="Calibri" w:hAnsi="Calibri" w:cs="Calibri"/>
                <w:color w:val="0070C0"/>
              </w:rPr>
            </w:pPr>
            <w:r w:rsidRPr="009C74F7">
              <w:rPr>
                <w:rFonts w:ascii="Calibri" w:hAnsi="Calibri" w:cs="Calibri"/>
                <w:color w:val="000000" w:themeColor="text1"/>
              </w:rPr>
              <w:t xml:space="preserve">Contractantul va încheia obligatoriu cu o societate de asigurări o asigurare ce va cuprinde acoperirea tuturor riscurilor aferente îndeplinirii lucrărilor. </w:t>
            </w:r>
          </w:p>
        </w:tc>
      </w:tr>
      <w:tr w:rsidR="00326A97" w:rsidRPr="009C74F7" w14:paraId="779E3ED8" w14:textId="77777777" w:rsidTr="00236D2D">
        <w:tc>
          <w:tcPr>
            <w:tcW w:w="1224" w:type="dxa"/>
          </w:tcPr>
          <w:p w14:paraId="0BBB57B5" w14:textId="55F4107A"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4.2.1.(b)</w:t>
            </w:r>
          </w:p>
        </w:tc>
        <w:tc>
          <w:tcPr>
            <w:tcW w:w="8586" w:type="dxa"/>
            <w:shd w:val="clear" w:color="auto" w:fill="EAF1DD" w:themeFill="accent3" w:themeFillTint="33"/>
          </w:tcPr>
          <w:p w14:paraId="15E17DD2" w14:textId="6FA9E490" w:rsidR="00326A97" w:rsidRPr="009C74F7" w:rsidRDefault="00326A97" w:rsidP="00CD6937">
            <w:pPr>
              <w:suppressAutoHyphens/>
              <w:autoSpaceDE w:val="0"/>
              <w:autoSpaceDN w:val="0"/>
              <w:adjustRightInd w:val="0"/>
              <w:jc w:val="both"/>
              <w:rPr>
                <w:rFonts w:ascii="Calibri" w:hAnsi="Calibri" w:cs="Calibri"/>
                <w:i/>
                <w:color w:val="0070C0"/>
              </w:rPr>
            </w:pPr>
            <w:r w:rsidRPr="009C74F7">
              <w:rPr>
                <w:rFonts w:ascii="Calibri" w:hAnsi="Calibri" w:cs="Calibri"/>
                <w:shd w:val="clear" w:color="auto" w:fill="D9D9D9" w:themeFill="background1" w:themeFillShade="D9"/>
              </w:rPr>
              <w:t xml:space="preserve">Orice </w:t>
            </w:r>
            <w:r w:rsidRPr="009C74F7">
              <w:rPr>
                <w:rFonts w:ascii="Calibri" w:hAnsi="Calibri" w:cs="Calibri"/>
                <w:i/>
                <w:shd w:val="clear" w:color="auto" w:fill="D9D9D9" w:themeFill="background1" w:themeFillShade="D9"/>
              </w:rPr>
              <w:t>Asigurare</w:t>
            </w:r>
            <w:r w:rsidRPr="009C74F7">
              <w:rPr>
                <w:rFonts w:ascii="Calibri" w:hAnsi="Calibri" w:cs="Calibri"/>
                <w:shd w:val="clear" w:color="auto" w:fill="D9D9D9" w:themeFill="background1" w:themeFillShade="D9"/>
              </w:rPr>
              <w:t xml:space="preserve"> încheiată de către </w:t>
            </w:r>
            <w:r w:rsidRPr="009C74F7">
              <w:rPr>
                <w:rFonts w:ascii="Calibri" w:hAnsi="Calibri" w:cs="Calibri"/>
                <w:i/>
                <w:shd w:val="clear" w:color="auto" w:fill="D9D9D9" w:themeFill="background1" w:themeFillShade="D9"/>
              </w:rPr>
              <w:t>Contractant</w:t>
            </w:r>
            <w:r w:rsidRPr="009C74F7">
              <w:rPr>
                <w:rFonts w:ascii="Calibri" w:hAnsi="Calibri" w:cs="Calibri"/>
                <w:shd w:val="clear" w:color="auto" w:fill="D9D9D9" w:themeFill="background1" w:themeFillShade="D9"/>
              </w:rPr>
              <w:t xml:space="preserve"> respectă condițiile/termenii stabilite/stabiliți de către </w:t>
            </w:r>
            <w:r w:rsidRPr="009C74F7">
              <w:rPr>
                <w:rFonts w:ascii="Calibri" w:hAnsi="Calibri" w:cs="Calibri"/>
                <w:i/>
                <w:shd w:val="clear" w:color="auto" w:fill="D9D9D9" w:themeFill="background1" w:themeFillShade="D9"/>
              </w:rPr>
              <w:t>Achizitor</w:t>
            </w:r>
            <w:r w:rsidRPr="009C74F7">
              <w:rPr>
                <w:rFonts w:ascii="Calibri" w:hAnsi="Calibri" w:cs="Calibri"/>
                <w:shd w:val="clear" w:color="auto" w:fill="D9D9D9" w:themeFill="background1" w:themeFillShade="D9"/>
              </w:rPr>
              <w:t>.</w:t>
            </w:r>
          </w:p>
          <w:p w14:paraId="02674A91" w14:textId="79838008" w:rsidR="00326A97" w:rsidRPr="009C74F7" w:rsidRDefault="00326A97" w:rsidP="00D82757">
            <w:pPr>
              <w:pStyle w:val="DefaultText2"/>
              <w:shd w:val="clear" w:color="auto" w:fill="EAF1DD" w:themeFill="accent3" w:themeFillTint="33"/>
              <w:tabs>
                <w:tab w:val="left" w:pos="9000"/>
              </w:tabs>
              <w:suppressAutoHyphens/>
              <w:rPr>
                <w:rFonts w:ascii="Calibri" w:hAnsi="Calibri" w:cs="Calibri"/>
                <w:sz w:val="22"/>
                <w:szCs w:val="22"/>
                <w:lang w:val="ro-RO"/>
              </w:rPr>
            </w:pPr>
            <w:r w:rsidRPr="009C74F7">
              <w:rPr>
                <w:rFonts w:ascii="Calibri" w:hAnsi="Calibri" w:cs="Calibri"/>
                <w:i/>
                <w:sz w:val="22"/>
                <w:szCs w:val="22"/>
                <w:shd w:val="clear" w:color="auto" w:fill="D9D9D9" w:themeFill="background1" w:themeFillShade="D9"/>
                <w:lang w:val="ro-RO" w:eastAsia="en-GB"/>
              </w:rPr>
              <w:t>Asigurarea</w:t>
            </w:r>
            <w:r w:rsidRPr="009C74F7">
              <w:rPr>
                <w:rFonts w:ascii="Calibri" w:hAnsi="Calibri" w:cs="Calibri"/>
                <w:sz w:val="22"/>
                <w:szCs w:val="22"/>
                <w:shd w:val="clear" w:color="auto" w:fill="D9D9D9" w:themeFill="background1" w:themeFillShade="D9"/>
                <w:lang w:val="ro-RO" w:eastAsia="en-GB"/>
              </w:rPr>
              <w:t xml:space="preserve"> </w:t>
            </w:r>
            <w:r w:rsidR="00CD6937" w:rsidRPr="009C74F7">
              <w:rPr>
                <w:rFonts w:ascii="Calibri" w:hAnsi="Calibri" w:cs="Calibri"/>
                <w:sz w:val="22"/>
                <w:szCs w:val="22"/>
                <w:shd w:val="clear" w:color="auto" w:fill="D9D9D9" w:themeFill="background1" w:themeFillShade="D9"/>
                <w:lang w:val="ro-RO" w:eastAsia="en-GB"/>
              </w:rPr>
              <w:t xml:space="preserve">este obligatorie și </w:t>
            </w:r>
            <w:r w:rsidRPr="009C74F7">
              <w:rPr>
                <w:rFonts w:ascii="Calibri" w:hAnsi="Calibri" w:cs="Calibri"/>
                <w:sz w:val="22"/>
                <w:szCs w:val="22"/>
                <w:shd w:val="clear" w:color="auto" w:fill="D9D9D9" w:themeFill="background1" w:themeFillShade="D9"/>
                <w:lang w:val="ro-RO" w:eastAsia="en-GB"/>
              </w:rPr>
              <w:t xml:space="preserve">se încheie </w:t>
            </w:r>
            <w:r w:rsidRPr="009C74F7">
              <w:rPr>
                <w:rFonts w:ascii="Calibri" w:hAnsi="Calibri" w:cs="Calibri"/>
                <w:sz w:val="22"/>
                <w:szCs w:val="22"/>
                <w:shd w:val="clear" w:color="auto" w:fill="D9D9D9" w:themeFill="background1" w:themeFillShade="D9"/>
                <w:lang w:val="ro-RO"/>
              </w:rPr>
              <w:t xml:space="preserve">cu o societate de asigurare </w:t>
            </w:r>
            <w:r w:rsidR="00CD6937" w:rsidRPr="009C74F7">
              <w:rPr>
                <w:rFonts w:ascii="Calibri" w:hAnsi="Calibri" w:cs="Calibri"/>
                <w:sz w:val="22"/>
                <w:szCs w:val="22"/>
                <w:shd w:val="clear" w:color="auto" w:fill="D9D9D9" w:themeFill="background1" w:themeFillShade="D9"/>
                <w:lang w:val="ro-RO"/>
              </w:rPr>
              <w:t>care funcționează legal</w:t>
            </w:r>
            <w:r w:rsidRPr="009C74F7">
              <w:rPr>
                <w:rFonts w:ascii="Calibri" w:hAnsi="Calibri" w:cs="Calibri"/>
                <w:sz w:val="22"/>
                <w:szCs w:val="22"/>
                <w:shd w:val="clear" w:color="auto" w:fill="D9D9D9" w:themeFill="background1" w:themeFillShade="D9"/>
                <w:lang w:val="ro-RO"/>
              </w:rPr>
              <w:t xml:space="preserve">. Contravaloarea primelor de asigurare se suportă de către </w:t>
            </w:r>
            <w:r w:rsidRPr="009C74F7">
              <w:rPr>
                <w:rFonts w:ascii="Calibri" w:hAnsi="Calibri" w:cs="Calibri"/>
                <w:i/>
                <w:sz w:val="22"/>
                <w:szCs w:val="22"/>
                <w:shd w:val="clear" w:color="auto" w:fill="D9D9D9" w:themeFill="background1" w:themeFillShade="D9"/>
                <w:lang w:val="ro-RO"/>
              </w:rPr>
              <w:t>Contractant</w:t>
            </w:r>
            <w:r w:rsidRPr="009C74F7">
              <w:rPr>
                <w:rFonts w:ascii="Calibri" w:hAnsi="Calibri" w:cs="Calibri"/>
                <w:sz w:val="22"/>
                <w:szCs w:val="22"/>
                <w:shd w:val="clear" w:color="auto" w:fill="D9D9D9" w:themeFill="background1" w:themeFillShade="D9"/>
                <w:lang w:val="ro-RO"/>
              </w:rPr>
              <w:t>.</w:t>
            </w:r>
          </w:p>
          <w:p w14:paraId="4FA4608F" w14:textId="662843C9" w:rsidR="00326A97" w:rsidRPr="009C74F7" w:rsidRDefault="00326A97" w:rsidP="00D82757">
            <w:pPr>
              <w:pStyle w:val="DefaultText2"/>
              <w:shd w:val="clear" w:color="auto" w:fill="EAF1DD" w:themeFill="accent3" w:themeFillTint="33"/>
              <w:tabs>
                <w:tab w:val="left" w:pos="9000"/>
              </w:tabs>
              <w:suppressAutoHyphens/>
              <w:rPr>
                <w:rFonts w:ascii="Calibri" w:hAnsi="Calibri" w:cs="Calibri"/>
                <w:sz w:val="22"/>
                <w:szCs w:val="22"/>
                <w:lang w:val="ro-RO"/>
              </w:rPr>
            </w:pPr>
            <w:r w:rsidRPr="009C74F7">
              <w:rPr>
                <w:rFonts w:ascii="Calibri" w:hAnsi="Calibri" w:cs="Calibri"/>
                <w:i/>
                <w:sz w:val="22"/>
                <w:szCs w:val="22"/>
                <w:shd w:val="clear" w:color="auto" w:fill="D9D9D9" w:themeFill="background1" w:themeFillShade="D9"/>
                <w:lang w:val="ro-RO"/>
              </w:rPr>
              <w:t>Contractantul</w:t>
            </w:r>
            <w:r w:rsidRPr="009C74F7">
              <w:rPr>
                <w:rFonts w:ascii="Calibri" w:hAnsi="Calibri" w:cs="Calibri"/>
                <w:sz w:val="22"/>
                <w:szCs w:val="22"/>
                <w:shd w:val="clear" w:color="auto" w:fill="D9D9D9" w:themeFill="background1" w:themeFillShade="D9"/>
                <w:lang w:val="ro-RO"/>
              </w:rPr>
              <w:t xml:space="preserve"> are obligația de a prezenta </w:t>
            </w:r>
            <w:r w:rsidRPr="009C74F7">
              <w:rPr>
                <w:rFonts w:ascii="Calibri" w:hAnsi="Calibri" w:cs="Calibri"/>
                <w:i/>
                <w:sz w:val="22"/>
                <w:szCs w:val="22"/>
                <w:shd w:val="clear" w:color="auto" w:fill="D9D9D9" w:themeFill="background1" w:themeFillShade="D9"/>
                <w:lang w:val="ro-RO"/>
              </w:rPr>
              <w:t>Achizitorului</w:t>
            </w:r>
            <w:r w:rsidRPr="009C74F7">
              <w:rPr>
                <w:rFonts w:ascii="Calibri" w:hAnsi="Calibri" w:cs="Calibri"/>
                <w:sz w:val="22"/>
                <w:szCs w:val="22"/>
                <w:shd w:val="clear" w:color="auto" w:fill="D9D9D9" w:themeFill="background1" w:themeFillShade="D9"/>
                <w:lang w:val="ro-RO"/>
              </w:rPr>
              <w:t xml:space="preserve">, ori de câte ori i se cere, </w:t>
            </w:r>
            <w:bookmarkStart w:id="75" w:name="_Hlk505937407"/>
            <w:r w:rsidR="00363BC0" w:rsidRPr="009C74F7">
              <w:rPr>
                <w:rFonts w:ascii="Calibri" w:hAnsi="Calibri" w:cs="Calibri"/>
                <w:sz w:val="22"/>
                <w:szCs w:val="22"/>
                <w:shd w:val="clear" w:color="auto" w:fill="D9D9D9" w:themeFill="background1" w:themeFillShade="D9"/>
                <w:lang w:val="ro-RO"/>
              </w:rPr>
              <w:t>polița de asigurare</w:t>
            </w:r>
            <w:r w:rsidRPr="009C74F7">
              <w:rPr>
                <w:rFonts w:ascii="Calibri" w:hAnsi="Calibri" w:cs="Calibri"/>
                <w:sz w:val="22"/>
                <w:szCs w:val="22"/>
                <w:shd w:val="clear" w:color="auto" w:fill="D9D9D9" w:themeFill="background1" w:themeFillShade="D9"/>
                <w:lang w:val="ro-RO"/>
              </w:rPr>
              <w:t xml:space="preserve"> </w:t>
            </w:r>
            <w:bookmarkEnd w:id="75"/>
            <w:r w:rsidRPr="009C74F7">
              <w:rPr>
                <w:rFonts w:ascii="Calibri" w:hAnsi="Calibri" w:cs="Calibri"/>
                <w:sz w:val="22"/>
                <w:szCs w:val="22"/>
                <w:shd w:val="clear" w:color="auto" w:fill="D9D9D9" w:themeFill="background1" w:themeFillShade="D9"/>
                <w:lang w:val="ro-RO"/>
              </w:rPr>
              <w:t>și documentele justificative pentru plata primelor de asigurare.</w:t>
            </w:r>
          </w:p>
          <w:p w14:paraId="70193D84" w14:textId="658C6DBD" w:rsidR="00326A97" w:rsidRPr="009C74F7" w:rsidRDefault="00326A97" w:rsidP="00D82757">
            <w:pPr>
              <w:pStyle w:val="DefaultText2"/>
              <w:shd w:val="clear" w:color="auto" w:fill="EAF1DD" w:themeFill="accent3" w:themeFillTint="33"/>
              <w:tabs>
                <w:tab w:val="left" w:pos="9000"/>
              </w:tabs>
              <w:suppressAutoHyphens/>
              <w:rPr>
                <w:rFonts w:ascii="Calibri" w:hAnsi="Calibri" w:cs="Calibri"/>
                <w:sz w:val="22"/>
                <w:szCs w:val="22"/>
                <w:lang w:val="ro-RO"/>
              </w:rPr>
            </w:pPr>
            <w:r w:rsidRPr="009C74F7">
              <w:rPr>
                <w:rFonts w:ascii="Calibri" w:hAnsi="Calibri" w:cs="Calibri"/>
                <w:i/>
                <w:sz w:val="22"/>
                <w:szCs w:val="22"/>
                <w:shd w:val="clear" w:color="auto" w:fill="D9D9D9" w:themeFill="background1" w:themeFillShade="D9"/>
                <w:lang w:val="ro-RO"/>
              </w:rPr>
              <w:t>Contractantul</w:t>
            </w:r>
            <w:r w:rsidRPr="009C74F7">
              <w:rPr>
                <w:rFonts w:ascii="Calibri" w:hAnsi="Calibri" w:cs="Calibri"/>
                <w:sz w:val="22"/>
                <w:szCs w:val="22"/>
                <w:shd w:val="clear" w:color="auto" w:fill="D9D9D9" w:themeFill="background1" w:themeFillShade="D9"/>
                <w:lang w:val="ro-RO"/>
              </w:rPr>
              <w:t xml:space="preserve"> are obligația de a se asigura că </w:t>
            </w:r>
            <w:r w:rsidRPr="009C74F7">
              <w:rPr>
                <w:rFonts w:ascii="Calibri" w:hAnsi="Calibri" w:cs="Calibri"/>
                <w:i/>
                <w:sz w:val="22"/>
                <w:szCs w:val="22"/>
                <w:shd w:val="clear" w:color="auto" w:fill="D9D9D9" w:themeFill="background1" w:themeFillShade="D9"/>
                <w:lang w:val="ro-RO"/>
              </w:rPr>
              <w:t>Subcontractanții</w:t>
            </w:r>
            <w:r w:rsidRPr="009C74F7">
              <w:rPr>
                <w:rFonts w:ascii="Calibri" w:hAnsi="Calibri" w:cs="Calibri"/>
                <w:sz w:val="22"/>
                <w:szCs w:val="22"/>
                <w:shd w:val="clear" w:color="auto" w:fill="D9D9D9" w:themeFill="background1" w:themeFillShade="D9"/>
                <w:lang w:val="ro-RO"/>
              </w:rPr>
              <w:t xml:space="preserve"> au încheiat asigurări pentru toate persoanele angajate de </w:t>
            </w:r>
            <w:r w:rsidRPr="009C74F7">
              <w:rPr>
                <w:rFonts w:ascii="Calibri" w:hAnsi="Calibri" w:cs="Calibri"/>
                <w:i/>
                <w:sz w:val="22"/>
                <w:szCs w:val="22"/>
                <w:shd w:val="clear" w:color="auto" w:fill="D9D9D9" w:themeFill="background1" w:themeFillShade="D9"/>
                <w:lang w:val="ro-RO"/>
              </w:rPr>
              <w:t>Subcontractanți</w:t>
            </w:r>
            <w:r w:rsidRPr="009C74F7">
              <w:rPr>
                <w:rFonts w:ascii="Calibri" w:hAnsi="Calibri" w:cs="Calibri"/>
                <w:sz w:val="22"/>
                <w:szCs w:val="22"/>
                <w:shd w:val="clear" w:color="auto" w:fill="D9D9D9" w:themeFill="background1" w:themeFillShade="D9"/>
                <w:lang w:val="ro-RO"/>
              </w:rPr>
              <w:t xml:space="preserve">. </w:t>
            </w:r>
            <w:r w:rsidRPr="009C74F7">
              <w:rPr>
                <w:rFonts w:ascii="Calibri" w:hAnsi="Calibri" w:cs="Calibri"/>
                <w:i/>
                <w:sz w:val="22"/>
                <w:szCs w:val="22"/>
                <w:shd w:val="clear" w:color="auto" w:fill="D9D9D9" w:themeFill="background1" w:themeFillShade="D9"/>
                <w:lang w:val="ro-RO"/>
              </w:rPr>
              <w:t>Contractantul</w:t>
            </w:r>
            <w:r w:rsidRPr="009C74F7">
              <w:rPr>
                <w:rFonts w:ascii="Calibri" w:hAnsi="Calibri" w:cs="Calibri"/>
                <w:sz w:val="22"/>
                <w:szCs w:val="22"/>
                <w:shd w:val="clear" w:color="auto" w:fill="D9D9D9" w:themeFill="background1" w:themeFillShade="D9"/>
                <w:lang w:val="ro-RO"/>
              </w:rPr>
              <w:t xml:space="preserve"> solicită </w:t>
            </w:r>
            <w:r w:rsidRPr="009C74F7">
              <w:rPr>
                <w:rFonts w:ascii="Calibri" w:hAnsi="Calibri" w:cs="Calibri"/>
                <w:i/>
                <w:sz w:val="22"/>
                <w:szCs w:val="22"/>
                <w:shd w:val="clear" w:color="auto" w:fill="D9D9D9" w:themeFill="background1" w:themeFillShade="D9"/>
                <w:lang w:val="ro-RO"/>
              </w:rPr>
              <w:t>Subcontractanților</w:t>
            </w:r>
            <w:r w:rsidRPr="009C74F7">
              <w:rPr>
                <w:rFonts w:ascii="Calibri" w:hAnsi="Calibri" w:cs="Calibri"/>
                <w:sz w:val="22"/>
                <w:szCs w:val="22"/>
                <w:shd w:val="clear" w:color="auto" w:fill="D9D9D9" w:themeFill="background1" w:themeFillShade="D9"/>
                <w:lang w:val="ro-RO"/>
              </w:rPr>
              <w:t xml:space="preserve"> să prezinte </w:t>
            </w:r>
            <w:r w:rsidRPr="009C74F7">
              <w:rPr>
                <w:rFonts w:ascii="Calibri" w:hAnsi="Calibri" w:cs="Calibri"/>
                <w:i/>
                <w:sz w:val="22"/>
                <w:szCs w:val="22"/>
                <w:shd w:val="clear" w:color="auto" w:fill="D9D9D9" w:themeFill="background1" w:themeFillShade="D9"/>
                <w:lang w:val="ro-RO"/>
              </w:rPr>
              <w:t>Achizitorului</w:t>
            </w:r>
            <w:r w:rsidRPr="009C74F7">
              <w:rPr>
                <w:rFonts w:ascii="Calibri" w:hAnsi="Calibri" w:cs="Calibri"/>
                <w:sz w:val="22"/>
                <w:szCs w:val="22"/>
                <w:shd w:val="clear" w:color="auto" w:fill="D9D9D9" w:themeFill="background1" w:themeFillShade="D9"/>
                <w:lang w:val="ro-RO"/>
              </w:rPr>
              <w:t xml:space="preserve">, la cerere, </w:t>
            </w:r>
            <w:r w:rsidR="00363BC0" w:rsidRPr="009C74F7">
              <w:rPr>
                <w:rFonts w:ascii="Calibri" w:hAnsi="Calibri" w:cs="Calibri"/>
                <w:sz w:val="22"/>
                <w:szCs w:val="22"/>
                <w:shd w:val="clear" w:color="auto" w:fill="D9D9D9" w:themeFill="background1" w:themeFillShade="D9"/>
                <w:lang w:val="ro-RO"/>
              </w:rPr>
              <w:t>polița de asigurare</w:t>
            </w:r>
            <w:r w:rsidRPr="009C74F7">
              <w:rPr>
                <w:rFonts w:ascii="Calibri" w:hAnsi="Calibri" w:cs="Calibri"/>
                <w:sz w:val="22"/>
                <w:szCs w:val="22"/>
                <w:shd w:val="clear" w:color="auto" w:fill="D9D9D9" w:themeFill="background1" w:themeFillShade="D9"/>
                <w:lang w:val="ro-RO"/>
              </w:rPr>
              <w:t xml:space="preserve"> și documentele justificative pentru plata primelor curente (actualizate).</w:t>
            </w:r>
          </w:p>
          <w:p w14:paraId="13EC7A99" w14:textId="710FBFD8" w:rsidR="00326A97" w:rsidRPr="009C74F7" w:rsidRDefault="00326A97" w:rsidP="00D82757">
            <w:pPr>
              <w:shd w:val="clear" w:color="auto" w:fill="EAF1DD" w:themeFill="accent3" w:themeFillTint="33"/>
              <w:suppressAutoHyphens/>
              <w:rPr>
                <w:rFonts w:ascii="Calibri" w:hAnsi="Calibri" w:cs="Calibri"/>
                <w:shd w:val="clear" w:color="auto" w:fill="D9D9D9" w:themeFill="background1" w:themeFillShade="D9"/>
              </w:rPr>
            </w:pPr>
            <w:r w:rsidRPr="009C74F7">
              <w:rPr>
                <w:rFonts w:ascii="Calibri" w:hAnsi="Calibri" w:cs="Calibri"/>
                <w:shd w:val="clear" w:color="auto" w:fill="D9D9D9" w:themeFill="background1" w:themeFillShade="D9"/>
                <w:lang w:eastAsia="en-GB"/>
              </w:rPr>
              <w:t xml:space="preserve"> </w:t>
            </w:r>
            <w:r w:rsidRPr="009C74F7">
              <w:rPr>
                <w:rFonts w:ascii="Calibri" w:hAnsi="Calibri" w:cs="Calibri"/>
                <w:i/>
                <w:shd w:val="clear" w:color="auto" w:fill="D9D9D9" w:themeFill="background1" w:themeFillShade="D9"/>
              </w:rPr>
              <w:t>Achizitorul</w:t>
            </w:r>
            <w:r w:rsidRPr="009C74F7">
              <w:rPr>
                <w:rFonts w:ascii="Calibri" w:hAnsi="Calibri" w:cs="Calibri"/>
                <w:shd w:val="clear" w:color="auto" w:fill="D9D9D9" w:themeFill="background1" w:themeFillShade="D9"/>
              </w:rPr>
              <w:t xml:space="preserve"> nu este responsabil pentru niciun fel de daune-interese, compensații plătibile prin </w:t>
            </w:r>
            <w:r w:rsidRPr="009C74F7">
              <w:rPr>
                <w:rFonts w:ascii="Calibri" w:hAnsi="Calibri" w:cs="Calibri"/>
                <w:i/>
                <w:shd w:val="clear" w:color="auto" w:fill="D9D9D9" w:themeFill="background1" w:themeFillShade="D9"/>
              </w:rPr>
              <w:t>Lege</w:t>
            </w:r>
            <w:r w:rsidRPr="009C74F7">
              <w:rPr>
                <w:rFonts w:ascii="Calibri" w:hAnsi="Calibri" w:cs="Calibri"/>
                <w:shd w:val="clear" w:color="auto" w:fill="D9D9D9" w:themeFill="background1" w:themeFillShade="D9"/>
              </w:rPr>
              <w:t xml:space="preserve">, în privința sau ca urmare a unui accident sau prejudiciu adus unui muncitor sau altei persoane angajate de </w:t>
            </w:r>
            <w:r w:rsidRPr="009C74F7">
              <w:rPr>
                <w:rFonts w:ascii="Calibri" w:hAnsi="Calibri" w:cs="Calibri"/>
                <w:i/>
                <w:shd w:val="clear" w:color="auto" w:fill="D9D9D9" w:themeFill="background1" w:themeFillShade="D9"/>
              </w:rPr>
              <w:t>Contractant</w:t>
            </w:r>
            <w:r w:rsidRPr="009C74F7">
              <w:rPr>
                <w:rFonts w:ascii="Calibri" w:hAnsi="Calibri" w:cs="Calibri"/>
                <w:shd w:val="clear" w:color="auto" w:fill="D9D9D9" w:themeFill="background1" w:themeFillShade="D9"/>
              </w:rPr>
              <w:t xml:space="preserve">, cu excepția atât a unui accident sau prejudiciu rezultând din vina </w:t>
            </w:r>
            <w:r w:rsidRPr="009C74F7">
              <w:rPr>
                <w:rFonts w:ascii="Calibri" w:hAnsi="Calibri" w:cs="Calibri"/>
                <w:i/>
                <w:shd w:val="clear" w:color="auto" w:fill="D9D9D9" w:themeFill="background1" w:themeFillShade="D9"/>
              </w:rPr>
              <w:t>Achizitorului</w:t>
            </w:r>
            <w:r w:rsidRPr="009C74F7">
              <w:rPr>
                <w:rFonts w:ascii="Calibri" w:hAnsi="Calibri" w:cs="Calibri"/>
                <w:shd w:val="clear" w:color="auto" w:fill="D9D9D9" w:themeFill="background1" w:themeFillShade="D9"/>
              </w:rPr>
              <w:t xml:space="preserve">, a agenților sau a angajaților acestuia sau a celui care nu-i este imputabil </w:t>
            </w:r>
            <w:r w:rsidRPr="009C74F7">
              <w:rPr>
                <w:rFonts w:ascii="Calibri" w:hAnsi="Calibri" w:cs="Calibri"/>
                <w:i/>
                <w:shd w:val="clear" w:color="auto" w:fill="D9D9D9" w:themeFill="background1" w:themeFillShade="D9"/>
              </w:rPr>
              <w:t>Contractantului</w:t>
            </w:r>
            <w:r w:rsidRPr="009C74F7">
              <w:rPr>
                <w:rFonts w:ascii="Calibri" w:hAnsi="Calibri" w:cs="Calibri"/>
                <w:shd w:val="clear" w:color="auto" w:fill="D9D9D9" w:themeFill="background1" w:themeFillShade="D9"/>
              </w:rPr>
              <w:t>.</w:t>
            </w:r>
          </w:p>
          <w:p w14:paraId="47A748BC" w14:textId="5E51C720" w:rsidR="00326A97" w:rsidRPr="009C74F7" w:rsidRDefault="00326A97" w:rsidP="00D82757">
            <w:pPr>
              <w:suppressAutoHyphens/>
              <w:rPr>
                <w:rFonts w:ascii="Calibri" w:hAnsi="Calibri" w:cs="Calibri"/>
                <w:i/>
                <w:highlight w:val="lightGray"/>
              </w:rPr>
            </w:pPr>
            <w:r w:rsidRPr="009C74F7">
              <w:rPr>
                <w:rFonts w:ascii="Calibri" w:hAnsi="Calibri" w:cs="Calibri"/>
                <w:i/>
                <w:shd w:val="clear" w:color="auto" w:fill="D9D9D9" w:themeFill="background1" w:themeFillShade="D9"/>
              </w:rPr>
              <w:t>Achizitorul</w:t>
            </w:r>
            <w:r w:rsidRPr="009C74F7">
              <w:rPr>
                <w:rFonts w:ascii="Calibri" w:hAnsi="Calibri" w:cs="Calibri"/>
                <w:shd w:val="clear" w:color="auto" w:fill="D9D9D9" w:themeFill="background1" w:themeFillShade="D9"/>
              </w:rPr>
              <w:t xml:space="preserve"> își rezervă dreptul să verifice, să solicite clarificări și să accepte sau să solicite ajustări ale </w:t>
            </w:r>
            <w:r w:rsidR="00363BC0" w:rsidRPr="009C74F7">
              <w:rPr>
                <w:rFonts w:ascii="Calibri" w:hAnsi="Calibri" w:cs="Calibri"/>
                <w:shd w:val="clear" w:color="auto" w:fill="D9D9D9" w:themeFill="background1" w:themeFillShade="D9"/>
              </w:rPr>
              <w:t>poliței de asigurare</w:t>
            </w:r>
            <w:r w:rsidR="00AE1E72" w:rsidRPr="009C74F7">
              <w:rPr>
                <w:rFonts w:ascii="Calibri" w:hAnsi="Calibri" w:cs="Calibri"/>
                <w:shd w:val="clear" w:color="auto" w:fill="D9D9D9" w:themeFill="background1" w:themeFillShade="D9"/>
              </w:rPr>
              <w:t xml:space="preserve"> </w:t>
            </w:r>
            <w:r w:rsidRPr="009C74F7">
              <w:rPr>
                <w:rFonts w:ascii="Calibri" w:hAnsi="Calibri" w:cs="Calibri"/>
                <w:shd w:val="clear" w:color="auto" w:fill="D9D9D9" w:themeFill="background1" w:themeFillShade="D9"/>
              </w:rPr>
              <w:t xml:space="preserve">ale </w:t>
            </w:r>
            <w:r w:rsidRPr="009C74F7">
              <w:rPr>
                <w:rFonts w:ascii="Calibri" w:hAnsi="Calibri" w:cs="Calibri"/>
                <w:i/>
                <w:shd w:val="clear" w:color="auto" w:fill="D9D9D9" w:themeFill="background1" w:themeFillShade="D9"/>
              </w:rPr>
              <w:t>Contractantului</w:t>
            </w:r>
            <w:r w:rsidRPr="009C74F7">
              <w:rPr>
                <w:rFonts w:ascii="Calibri" w:hAnsi="Calibri" w:cs="Calibri"/>
                <w:shd w:val="clear" w:color="auto" w:fill="D9D9D9" w:themeFill="background1" w:themeFillShade="D9"/>
              </w:rPr>
              <w:t>, inclusiv asupra detaliilor acestora (ex: asigurator, condiții generale și particulare, franșize, etc.</w:t>
            </w:r>
          </w:p>
        </w:tc>
      </w:tr>
      <w:tr w:rsidR="00326A97" w:rsidRPr="009C74F7" w14:paraId="168A96E7" w14:textId="77777777" w:rsidTr="00236D2D">
        <w:tc>
          <w:tcPr>
            <w:tcW w:w="1224" w:type="dxa"/>
          </w:tcPr>
          <w:p w14:paraId="6D811CB4" w14:textId="0F28FDA0"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4.2.1.(c)</w:t>
            </w:r>
          </w:p>
        </w:tc>
        <w:tc>
          <w:tcPr>
            <w:tcW w:w="8586" w:type="dxa"/>
            <w:shd w:val="clear" w:color="auto" w:fill="EAF1DD" w:themeFill="accent3" w:themeFillTint="33"/>
          </w:tcPr>
          <w:p w14:paraId="0D371E1B" w14:textId="53183FA7" w:rsidR="00326A97" w:rsidRPr="009C74F7" w:rsidRDefault="0054426B" w:rsidP="00326A97">
            <w:pPr>
              <w:suppressAutoHyphens/>
              <w:autoSpaceDE w:val="0"/>
              <w:autoSpaceDN w:val="0"/>
              <w:adjustRightInd w:val="0"/>
              <w:rPr>
                <w:rFonts w:ascii="Calibri" w:hAnsi="Calibri" w:cs="Calibri"/>
              </w:rPr>
            </w:pPr>
            <w:r w:rsidRPr="009C74F7">
              <w:rPr>
                <w:rFonts w:ascii="Calibri" w:hAnsi="Calibri" w:cs="Calibri"/>
                <w:shd w:val="clear" w:color="auto" w:fill="D9D9D9" w:themeFill="background1" w:themeFillShade="D9"/>
              </w:rPr>
              <w:t xml:space="preserve"> </w:t>
            </w:r>
            <w:r w:rsidR="00326A97" w:rsidRPr="009C74F7">
              <w:rPr>
                <w:rFonts w:ascii="Calibri" w:hAnsi="Calibri" w:cs="Calibri"/>
                <w:i/>
                <w:shd w:val="clear" w:color="auto" w:fill="D9D9D9" w:themeFill="background1" w:themeFillShade="D9"/>
              </w:rPr>
              <w:t>Contractantul</w:t>
            </w:r>
            <w:r w:rsidR="00326A97" w:rsidRPr="009C74F7">
              <w:rPr>
                <w:rFonts w:ascii="Calibri" w:hAnsi="Calibri" w:cs="Calibri"/>
                <w:shd w:val="clear" w:color="auto" w:fill="D9D9D9" w:themeFill="background1" w:themeFillShade="D9"/>
              </w:rPr>
              <w:t xml:space="preserve"> trebuie să prezinte </w:t>
            </w:r>
            <w:r w:rsidR="00326A97" w:rsidRPr="009C74F7">
              <w:rPr>
                <w:rFonts w:ascii="Calibri" w:hAnsi="Calibri" w:cs="Calibri"/>
                <w:i/>
                <w:shd w:val="clear" w:color="auto" w:fill="D9D9D9" w:themeFill="background1" w:themeFillShade="D9"/>
              </w:rPr>
              <w:t>Asigurările</w:t>
            </w:r>
            <w:r w:rsidR="00326A97" w:rsidRPr="009C74F7">
              <w:rPr>
                <w:rFonts w:ascii="Calibri" w:hAnsi="Calibri" w:cs="Calibri"/>
                <w:shd w:val="clear" w:color="auto" w:fill="D9D9D9" w:themeFill="background1" w:themeFillShade="D9"/>
              </w:rPr>
              <w:t xml:space="preserve"> </w:t>
            </w:r>
            <w:r w:rsidRPr="009C74F7">
              <w:rPr>
                <w:rFonts w:ascii="Calibri" w:hAnsi="Calibri" w:cs="Calibri"/>
                <w:shd w:val="clear" w:color="auto" w:fill="D9D9D9" w:themeFill="background1" w:themeFillShade="D9"/>
              </w:rPr>
              <w:t>în termen de 5 zile de la semnarea contractului și nu mai tărziu de data începerii efective a lucrărilor</w:t>
            </w:r>
            <w:r w:rsidR="00326A97" w:rsidRPr="009C74F7">
              <w:rPr>
                <w:rFonts w:ascii="Calibri" w:hAnsi="Calibri" w:cs="Calibri"/>
                <w:shd w:val="clear" w:color="auto" w:fill="D9D9D9" w:themeFill="background1" w:themeFillShade="D9"/>
              </w:rPr>
              <w:t>, demonstrând că asigurările agreate sunt în vigoare și în deplină conformitate cu obligațiile contractuale.</w:t>
            </w:r>
          </w:p>
        </w:tc>
      </w:tr>
      <w:tr w:rsidR="00326A97" w:rsidRPr="009C74F7" w14:paraId="1CE22FFF" w14:textId="77777777" w:rsidTr="00236D2D">
        <w:tc>
          <w:tcPr>
            <w:tcW w:w="1224" w:type="dxa"/>
          </w:tcPr>
          <w:p w14:paraId="0B2FCAE7" w14:textId="3296ACC8"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4.2.1.(d)</w:t>
            </w:r>
          </w:p>
        </w:tc>
        <w:tc>
          <w:tcPr>
            <w:tcW w:w="8586" w:type="dxa"/>
            <w:shd w:val="clear" w:color="auto" w:fill="EAF1DD" w:themeFill="accent3" w:themeFillTint="33"/>
          </w:tcPr>
          <w:p w14:paraId="03687E08" w14:textId="711DD587" w:rsidR="00326A97" w:rsidRPr="009C74F7" w:rsidRDefault="00326A97" w:rsidP="00326A97">
            <w:pPr>
              <w:suppressAutoHyphens/>
              <w:autoSpaceDE w:val="0"/>
              <w:autoSpaceDN w:val="0"/>
              <w:adjustRightInd w:val="0"/>
              <w:rPr>
                <w:rFonts w:ascii="Calibri" w:hAnsi="Calibri" w:cs="Calibri"/>
              </w:rPr>
            </w:pPr>
            <w:r w:rsidRPr="009C74F7">
              <w:rPr>
                <w:rFonts w:ascii="Calibri" w:hAnsi="Calibri" w:cs="Calibri"/>
                <w:i/>
                <w:shd w:val="clear" w:color="auto" w:fill="D9D9D9" w:themeFill="background1" w:themeFillShade="D9"/>
              </w:rPr>
              <w:t>Asigurarea/Asigurările</w:t>
            </w:r>
            <w:r w:rsidRPr="009C74F7">
              <w:rPr>
                <w:rFonts w:ascii="Calibri" w:hAnsi="Calibri" w:cs="Calibri"/>
                <w:shd w:val="clear" w:color="auto" w:fill="D9D9D9" w:themeFill="background1" w:themeFillShade="D9"/>
              </w:rPr>
              <w:t xml:space="preserve"> trebuie să fie valabile cel puțin până la data </w:t>
            </w:r>
            <w:r w:rsidRPr="009C74F7">
              <w:rPr>
                <w:rFonts w:ascii="Calibri" w:hAnsi="Calibri" w:cs="Calibri"/>
                <w:i/>
                <w:shd w:val="clear" w:color="auto" w:fill="D9D9D9" w:themeFill="background1" w:themeFillShade="D9"/>
              </w:rPr>
              <w:t>Recepției la Terminarea Lucrărilor</w:t>
            </w:r>
            <w:r w:rsidR="0054426B" w:rsidRPr="009C74F7">
              <w:rPr>
                <w:rFonts w:ascii="Calibri" w:hAnsi="Calibri" w:cs="Calibri"/>
                <w:shd w:val="clear" w:color="auto" w:fill="D9D9D9" w:themeFill="background1" w:themeFillShade="D9"/>
              </w:rPr>
              <w:t xml:space="preserve"> </w:t>
            </w:r>
            <w:r w:rsidRPr="009C74F7">
              <w:rPr>
                <w:rFonts w:ascii="Calibri" w:hAnsi="Calibri" w:cs="Calibri"/>
                <w:shd w:val="clear" w:color="auto" w:fill="D9D9D9" w:themeFill="background1" w:themeFillShade="D9"/>
              </w:rPr>
              <w:t xml:space="preserve">sau și să acopere întreaga durată a prestației sale sub acest </w:t>
            </w:r>
            <w:r w:rsidRPr="009C74F7">
              <w:rPr>
                <w:rFonts w:ascii="Calibri" w:hAnsi="Calibri" w:cs="Calibri"/>
                <w:i/>
                <w:shd w:val="clear" w:color="auto" w:fill="D9D9D9" w:themeFill="background1" w:themeFillShade="D9"/>
              </w:rPr>
              <w:t>Contract</w:t>
            </w:r>
            <w:r w:rsidRPr="009C74F7">
              <w:rPr>
                <w:rFonts w:ascii="Calibri" w:hAnsi="Calibri" w:cs="Calibri"/>
                <w:shd w:val="clear" w:color="auto" w:fill="D9D9D9" w:themeFill="background1" w:themeFillShade="D9"/>
              </w:rPr>
              <w:t>.</w:t>
            </w:r>
          </w:p>
          <w:p w14:paraId="49A36839" w14:textId="4F39FCC9" w:rsidR="00326A97" w:rsidRPr="009C74F7" w:rsidRDefault="00326A97" w:rsidP="00326A97">
            <w:pPr>
              <w:suppressAutoHyphens/>
              <w:autoSpaceDE w:val="0"/>
              <w:autoSpaceDN w:val="0"/>
              <w:adjustRightInd w:val="0"/>
              <w:rPr>
                <w:rFonts w:ascii="Calibri" w:hAnsi="Calibri" w:cs="Calibri"/>
              </w:rPr>
            </w:pPr>
            <w:r w:rsidRPr="009C74F7">
              <w:rPr>
                <w:rFonts w:ascii="Calibri" w:hAnsi="Calibri" w:cs="Calibri"/>
                <w:shd w:val="clear" w:color="auto" w:fill="D9D9D9" w:themeFill="background1" w:themeFillShade="D9"/>
              </w:rPr>
              <w:t xml:space="preserve"> Atunci când este necesar, certificate de reînnoire vor fi obținute de </w:t>
            </w:r>
            <w:r w:rsidRPr="009C74F7">
              <w:rPr>
                <w:rFonts w:ascii="Calibri" w:hAnsi="Calibri" w:cs="Calibri"/>
                <w:i/>
                <w:shd w:val="clear" w:color="auto" w:fill="D9D9D9" w:themeFill="background1" w:themeFillShade="D9"/>
              </w:rPr>
              <w:t>Contractant</w:t>
            </w:r>
            <w:r w:rsidRPr="009C74F7">
              <w:rPr>
                <w:rFonts w:ascii="Calibri" w:hAnsi="Calibri" w:cs="Calibri"/>
                <w:shd w:val="clear" w:color="auto" w:fill="D9D9D9" w:themeFill="background1" w:themeFillShade="D9"/>
              </w:rPr>
              <w:t xml:space="preserve"> și vor fi trimise </w:t>
            </w:r>
            <w:r w:rsidRPr="009C74F7">
              <w:rPr>
                <w:rFonts w:ascii="Calibri" w:hAnsi="Calibri" w:cs="Calibri"/>
                <w:i/>
                <w:shd w:val="clear" w:color="auto" w:fill="D9D9D9" w:themeFill="background1" w:themeFillShade="D9"/>
              </w:rPr>
              <w:t>Achizitorului</w:t>
            </w:r>
            <w:r w:rsidRPr="009C74F7">
              <w:rPr>
                <w:rFonts w:ascii="Calibri" w:hAnsi="Calibri" w:cs="Calibri"/>
                <w:shd w:val="clear" w:color="auto" w:fill="D9D9D9" w:themeFill="background1" w:themeFillShade="D9"/>
              </w:rPr>
              <w:t xml:space="preserve"> </w:t>
            </w:r>
            <w:r w:rsidR="00363BC0" w:rsidRPr="009C74F7">
              <w:rPr>
                <w:rFonts w:ascii="Calibri" w:hAnsi="Calibri" w:cs="Calibri"/>
                <w:shd w:val="clear" w:color="auto" w:fill="D9D9D9" w:themeFill="background1" w:themeFillShade="D9"/>
              </w:rPr>
              <w:t xml:space="preserve">în termen de </w:t>
            </w:r>
            <w:r w:rsidR="0054426B" w:rsidRPr="009C74F7">
              <w:rPr>
                <w:rFonts w:ascii="Calibri" w:hAnsi="Calibri" w:cs="Calibri"/>
                <w:shd w:val="clear" w:color="auto" w:fill="D9D9D9" w:themeFill="background1" w:themeFillShade="D9"/>
              </w:rPr>
              <w:t>5 zile</w:t>
            </w:r>
            <w:r w:rsidRPr="009C74F7">
              <w:rPr>
                <w:rFonts w:ascii="Calibri" w:hAnsi="Calibri" w:cs="Calibri"/>
                <w:shd w:val="clear" w:color="auto" w:fill="D9D9D9" w:themeFill="background1" w:themeFillShade="D9"/>
              </w:rPr>
              <w:t xml:space="preserve"> </w:t>
            </w:r>
            <w:r w:rsidR="00004894" w:rsidRPr="009C74F7">
              <w:rPr>
                <w:rFonts w:ascii="Calibri" w:hAnsi="Calibri" w:cs="Calibri"/>
                <w:shd w:val="clear" w:color="auto" w:fill="D9D9D9" w:themeFill="background1" w:themeFillShade="D9"/>
              </w:rPr>
              <w:t>de la data de la care devin</w:t>
            </w:r>
            <w:r w:rsidRPr="009C74F7">
              <w:rPr>
                <w:rFonts w:ascii="Calibri" w:hAnsi="Calibri" w:cs="Calibri"/>
                <w:shd w:val="clear" w:color="auto" w:fill="D9D9D9" w:themeFill="background1" w:themeFillShade="D9"/>
              </w:rPr>
              <w:t xml:space="preserve"> disponibile.</w:t>
            </w:r>
          </w:p>
        </w:tc>
      </w:tr>
      <w:tr w:rsidR="00326A97" w:rsidRPr="009C74F7" w14:paraId="44002D1F" w14:textId="77777777" w:rsidTr="00236D2D">
        <w:tc>
          <w:tcPr>
            <w:tcW w:w="1224" w:type="dxa"/>
            <w:shd w:val="clear" w:color="auto" w:fill="DAEEF3" w:themeFill="accent5" w:themeFillTint="33"/>
          </w:tcPr>
          <w:p w14:paraId="65940054" w14:textId="123D37EE" w:rsidR="00326A97" w:rsidRPr="009C74F7" w:rsidRDefault="00326A97" w:rsidP="00326A97">
            <w:pPr>
              <w:suppressAutoHyphens/>
              <w:autoSpaceDE w:val="0"/>
              <w:autoSpaceDN w:val="0"/>
              <w:adjustRightInd w:val="0"/>
              <w:rPr>
                <w:rFonts w:ascii="Calibri" w:hAnsi="Calibri" w:cs="Calibri"/>
                <w:b/>
                <w:bCs/>
                <w:i/>
              </w:rPr>
            </w:pPr>
            <w:r w:rsidRPr="009C74F7">
              <w:rPr>
                <w:rFonts w:ascii="Calibri" w:hAnsi="Calibri" w:cs="Calibri"/>
                <w:b/>
                <w:bCs/>
                <w:i/>
              </w:rPr>
              <w:lastRenderedPageBreak/>
              <w:t>4.2.2.</w:t>
            </w:r>
          </w:p>
        </w:tc>
        <w:tc>
          <w:tcPr>
            <w:tcW w:w="8586" w:type="dxa"/>
            <w:shd w:val="clear" w:color="auto" w:fill="DAEEF3" w:themeFill="accent5" w:themeFillTint="33"/>
          </w:tcPr>
          <w:p w14:paraId="79DD9092" w14:textId="12BE6381" w:rsidR="00326A97" w:rsidRPr="009C74F7" w:rsidRDefault="00326A97" w:rsidP="00D82757">
            <w:pPr>
              <w:pStyle w:val="Default"/>
              <w:suppressAutoHyphens/>
              <w:rPr>
                <w:rFonts w:ascii="Calibri" w:hAnsi="Calibri" w:cs="Calibri"/>
                <w:b/>
                <w:i/>
                <w:noProof/>
                <w:color w:val="auto"/>
                <w:sz w:val="22"/>
                <w:szCs w:val="22"/>
              </w:rPr>
            </w:pPr>
            <w:r w:rsidRPr="009C74F7">
              <w:rPr>
                <w:rFonts w:ascii="Calibri" w:hAnsi="Calibri" w:cs="Calibri"/>
                <w:b/>
                <w:i/>
                <w:noProof/>
                <w:sz w:val="22"/>
                <w:szCs w:val="22"/>
              </w:rPr>
              <w:t>Asigurarea Lucrărilor și a Utilajelor Contractantului</w:t>
            </w:r>
          </w:p>
        </w:tc>
      </w:tr>
      <w:tr w:rsidR="00326A97" w:rsidRPr="009C74F7" w14:paraId="404EAD89" w14:textId="77777777" w:rsidTr="00236D2D">
        <w:tc>
          <w:tcPr>
            <w:tcW w:w="1224" w:type="dxa"/>
          </w:tcPr>
          <w:p w14:paraId="1DDEB38D" w14:textId="5C906E4B" w:rsidR="00326A97" w:rsidRPr="009C74F7" w:rsidRDefault="00326A97" w:rsidP="00326A97">
            <w:pPr>
              <w:suppressAutoHyphens/>
              <w:autoSpaceDE w:val="0"/>
              <w:autoSpaceDN w:val="0"/>
              <w:adjustRightInd w:val="0"/>
              <w:rPr>
                <w:rFonts w:ascii="Calibri" w:hAnsi="Calibri" w:cs="Calibri"/>
                <w:bCs/>
              </w:rPr>
            </w:pPr>
            <w:r w:rsidRPr="009C74F7">
              <w:rPr>
                <w:rFonts w:ascii="Calibri" w:hAnsi="Calibri" w:cs="Calibri"/>
                <w:bCs/>
              </w:rPr>
              <w:t>4.2.2.</w:t>
            </w:r>
          </w:p>
        </w:tc>
        <w:tc>
          <w:tcPr>
            <w:tcW w:w="8586" w:type="dxa"/>
            <w:shd w:val="clear" w:color="auto" w:fill="EAF1DD" w:themeFill="accent3" w:themeFillTint="33"/>
          </w:tcPr>
          <w:p w14:paraId="69C832B8" w14:textId="63733A93" w:rsidR="00326A97" w:rsidRPr="009C74F7" w:rsidRDefault="00326A97" w:rsidP="0054426B">
            <w:pPr>
              <w:suppressAutoHyphens/>
              <w:autoSpaceDE w:val="0"/>
              <w:autoSpaceDN w:val="0"/>
              <w:adjustRightInd w:val="0"/>
              <w:jc w:val="both"/>
              <w:rPr>
                <w:rFonts w:ascii="Calibri" w:hAnsi="Calibri" w:cs="Calibri"/>
                <w:i/>
                <w:color w:val="0070C0"/>
              </w:rPr>
            </w:pPr>
            <w:r w:rsidRPr="009C74F7">
              <w:rPr>
                <w:rFonts w:ascii="Calibri" w:hAnsi="Calibri" w:cs="Calibri"/>
                <w:i/>
                <w:shd w:val="clear" w:color="auto" w:fill="D9D9D9" w:themeFill="background1" w:themeFillShade="D9"/>
              </w:rPr>
              <w:t>Contractantul</w:t>
            </w:r>
            <w:r w:rsidRPr="009C74F7">
              <w:rPr>
                <w:rFonts w:ascii="Calibri" w:hAnsi="Calibri" w:cs="Calibri"/>
                <w:shd w:val="clear" w:color="auto" w:fill="D9D9D9" w:themeFill="background1" w:themeFillShade="D9"/>
              </w:rPr>
              <w:t xml:space="preserve"> trebuie să asigure </w:t>
            </w:r>
            <w:r w:rsidRPr="009C74F7">
              <w:rPr>
                <w:rFonts w:ascii="Calibri" w:hAnsi="Calibri" w:cs="Calibri"/>
                <w:i/>
                <w:shd w:val="clear" w:color="auto" w:fill="D9D9D9" w:themeFill="background1" w:themeFillShade="D9"/>
              </w:rPr>
              <w:t>Lucrările</w:t>
            </w:r>
            <w:r w:rsidRPr="009C74F7">
              <w:rPr>
                <w:rFonts w:ascii="Calibri" w:hAnsi="Calibri" w:cs="Calibri"/>
                <w:shd w:val="clear" w:color="auto" w:fill="D9D9D9" w:themeFill="background1" w:themeFillShade="D9"/>
              </w:rPr>
              <w:t xml:space="preserve">, </w:t>
            </w:r>
            <w:r w:rsidRPr="009C74F7">
              <w:rPr>
                <w:rFonts w:ascii="Calibri" w:hAnsi="Calibri" w:cs="Calibri"/>
                <w:i/>
                <w:shd w:val="clear" w:color="auto" w:fill="D9D9D9" w:themeFill="background1" w:themeFillShade="D9"/>
              </w:rPr>
              <w:t>Echipamentele</w:t>
            </w:r>
            <w:r w:rsidRPr="009C74F7">
              <w:rPr>
                <w:rFonts w:ascii="Calibri" w:hAnsi="Calibri" w:cs="Calibri"/>
                <w:shd w:val="clear" w:color="auto" w:fill="D9D9D9" w:themeFill="background1" w:themeFillShade="D9"/>
              </w:rPr>
              <w:t xml:space="preserve">, </w:t>
            </w:r>
            <w:r w:rsidRPr="009C74F7">
              <w:rPr>
                <w:rFonts w:ascii="Calibri" w:hAnsi="Calibri" w:cs="Calibri"/>
                <w:i/>
                <w:shd w:val="clear" w:color="auto" w:fill="D9D9D9" w:themeFill="background1" w:themeFillShade="D9"/>
              </w:rPr>
              <w:t>Materialele</w:t>
            </w:r>
            <w:r w:rsidRPr="009C74F7">
              <w:rPr>
                <w:rFonts w:ascii="Calibri" w:hAnsi="Calibri" w:cs="Calibri"/>
                <w:shd w:val="clear" w:color="auto" w:fill="D9D9D9" w:themeFill="background1" w:themeFillShade="D9"/>
              </w:rPr>
              <w:t xml:space="preserve"> și </w:t>
            </w:r>
            <w:r w:rsidRPr="009C74F7">
              <w:rPr>
                <w:rFonts w:ascii="Calibri" w:hAnsi="Calibri" w:cs="Calibri"/>
                <w:i/>
                <w:shd w:val="clear" w:color="auto" w:fill="D9D9D9" w:themeFill="background1" w:themeFillShade="D9"/>
              </w:rPr>
              <w:t>Documentele Contractantului</w:t>
            </w:r>
            <w:r w:rsidRPr="009C74F7">
              <w:rPr>
                <w:rFonts w:ascii="Calibri" w:hAnsi="Calibri" w:cs="Calibri"/>
                <w:shd w:val="clear" w:color="auto" w:fill="D9D9D9" w:themeFill="background1" w:themeFillShade="D9"/>
              </w:rPr>
              <w:t xml:space="preserve"> pentru o valoare cel puțin egală cu costul total de refacere, inclusiv costurile de demolare, de înlăturare a dărâmăturilor, onorarii și profit. Această </w:t>
            </w:r>
            <w:r w:rsidRPr="009C74F7">
              <w:rPr>
                <w:rFonts w:ascii="Calibri" w:hAnsi="Calibri" w:cs="Calibri"/>
                <w:i/>
                <w:shd w:val="clear" w:color="auto" w:fill="D9D9D9" w:themeFill="background1" w:themeFillShade="D9"/>
              </w:rPr>
              <w:t>Asigurare</w:t>
            </w:r>
            <w:r w:rsidRPr="009C74F7">
              <w:rPr>
                <w:rFonts w:ascii="Calibri" w:hAnsi="Calibri" w:cs="Calibri"/>
                <w:shd w:val="clear" w:color="auto" w:fill="D9D9D9" w:themeFill="background1" w:themeFillShade="D9"/>
              </w:rPr>
              <w:t xml:space="preserve"> trebuie să fie în vigoare de la data la care dovada asigurării trebuie să fie transmisă potrivit prevederilor </w:t>
            </w:r>
            <w:r w:rsidRPr="009C74F7">
              <w:rPr>
                <w:rFonts w:ascii="Calibri" w:hAnsi="Calibri" w:cs="Calibri"/>
                <w:u w:val="single"/>
                <w:shd w:val="clear" w:color="auto" w:fill="FBD4B4" w:themeFill="accent6" w:themeFillTint="66"/>
              </w:rPr>
              <w:t>clauzei 4.2.1.(c)</w:t>
            </w:r>
            <w:r w:rsidRPr="009C74F7">
              <w:rPr>
                <w:rFonts w:ascii="Calibri" w:hAnsi="Calibri" w:cs="Calibri"/>
                <w:shd w:val="clear" w:color="auto" w:fill="D9D9D9" w:themeFill="background1" w:themeFillShade="D9"/>
              </w:rPr>
              <w:t xml:space="preserve"> din prezentul </w:t>
            </w:r>
            <w:r w:rsidRPr="009C74F7">
              <w:rPr>
                <w:rFonts w:ascii="Calibri" w:hAnsi="Calibri" w:cs="Calibri"/>
                <w:i/>
                <w:shd w:val="clear" w:color="auto" w:fill="D9D9D9" w:themeFill="background1" w:themeFillShade="D9"/>
              </w:rPr>
              <w:t>Contract</w:t>
            </w:r>
            <w:r w:rsidRPr="009C74F7">
              <w:rPr>
                <w:rFonts w:ascii="Calibri" w:hAnsi="Calibri" w:cs="Calibri"/>
                <w:shd w:val="clear" w:color="auto" w:fill="D9D9D9" w:themeFill="background1" w:themeFillShade="D9"/>
              </w:rPr>
              <w:t xml:space="preserve"> până la data stabilită la </w:t>
            </w:r>
            <w:r w:rsidRPr="009C74F7">
              <w:rPr>
                <w:rFonts w:ascii="Calibri" w:hAnsi="Calibri" w:cs="Calibri"/>
                <w:u w:val="single"/>
                <w:shd w:val="clear" w:color="auto" w:fill="FBD4B4" w:themeFill="accent6" w:themeFillTint="66"/>
              </w:rPr>
              <w:t>clauza 4.2.1.(d)</w:t>
            </w:r>
            <w:r w:rsidRPr="009C74F7">
              <w:rPr>
                <w:rFonts w:ascii="Calibri" w:hAnsi="Calibri" w:cs="Calibri"/>
                <w:shd w:val="clear" w:color="auto" w:fill="D9D9D9" w:themeFill="background1" w:themeFillShade="D9"/>
              </w:rPr>
              <w:t xml:space="preserve"> din prezentul </w:t>
            </w:r>
            <w:r w:rsidRPr="009C74F7">
              <w:rPr>
                <w:rFonts w:ascii="Calibri" w:hAnsi="Calibri" w:cs="Calibri"/>
                <w:i/>
                <w:shd w:val="clear" w:color="auto" w:fill="D9D9D9" w:themeFill="background1" w:themeFillShade="D9"/>
              </w:rPr>
              <w:t>Contract</w:t>
            </w:r>
            <w:r w:rsidRPr="009C74F7">
              <w:rPr>
                <w:rFonts w:ascii="Calibri" w:hAnsi="Calibri" w:cs="Calibri"/>
                <w:shd w:val="clear" w:color="auto" w:fill="D9D9D9" w:themeFill="background1" w:themeFillShade="D9"/>
              </w:rPr>
              <w:t>.]</w:t>
            </w:r>
          </w:p>
        </w:tc>
      </w:tr>
      <w:tr w:rsidR="00326A97" w:rsidRPr="009C74F7" w14:paraId="45E9662B" w14:textId="77777777" w:rsidTr="00236D2D">
        <w:tc>
          <w:tcPr>
            <w:tcW w:w="1224" w:type="dxa"/>
            <w:shd w:val="clear" w:color="auto" w:fill="DAEEF3" w:themeFill="accent5" w:themeFillTint="33"/>
          </w:tcPr>
          <w:p w14:paraId="17827FF0" w14:textId="1BF75F5F" w:rsidR="00326A97" w:rsidRPr="009C74F7" w:rsidRDefault="00326A97" w:rsidP="00326A97">
            <w:pPr>
              <w:suppressAutoHyphens/>
              <w:autoSpaceDE w:val="0"/>
              <w:autoSpaceDN w:val="0"/>
              <w:adjustRightInd w:val="0"/>
              <w:rPr>
                <w:rFonts w:ascii="Calibri" w:hAnsi="Calibri" w:cs="Calibri"/>
                <w:b/>
                <w:bCs/>
                <w:i/>
              </w:rPr>
            </w:pPr>
            <w:r w:rsidRPr="009C74F7">
              <w:rPr>
                <w:rFonts w:ascii="Calibri" w:hAnsi="Calibri" w:cs="Calibri"/>
                <w:b/>
                <w:bCs/>
                <w:i/>
              </w:rPr>
              <w:t>4.2.3.</w:t>
            </w:r>
          </w:p>
        </w:tc>
        <w:tc>
          <w:tcPr>
            <w:tcW w:w="8586" w:type="dxa"/>
            <w:shd w:val="clear" w:color="auto" w:fill="DAEEF3" w:themeFill="accent5" w:themeFillTint="33"/>
          </w:tcPr>
          <w:p w14:paraId="0472DF33" w14:textId="763BD500" w:rsidR="00326A97" w:rsidRPr="009C74F7" w:rsidRDefault="00326A97" w:rsidP="00D82757">
            <w:pPr>
              <w:pStyle w:val="Default"/>
              <w:suppressAutoHyphens/>
              <w:rPr>
                <w:rFonts w:ascii="Calibri" w:hAnsi="Calibri" w:cs="Calibri"/>
                <w:b/>
                <w:i/>
                <w:noProof/>
                <w:color w:val="auto"/>
                <w:sz w:val="22"/>
                <w:szCs w:val="22"/>
              </w:rPr>
            </w:pPr>
            <w:r w:rsidRPr="009C74F7">
              <w:rPr>
                <w:rFonts w:ascii="Calibri" w:hAnsi="Calibri" w:cs="Calibri"/>
                <w:b/>
                <w:i/>
                <w:noProof/>
                <w:color w:val="auto"/>
                <w:sz w:val="22"/>
                <w:szCs w:val="22"/>
              </w:rPr>
              <w:t>Asigurarea împotriva vătămării persoanelor și a daunelor aduse proprietății</w:t>
            </w:r>
          </w:p>
        </w:tc>
      </w:tr>
      <w:tr w:rsidR="00326A97" w:rsidRPr="009C74F7" w14:paraId="102BC671" w14:textId="77777777" w:rsidTr="00236D2D">
        <w:tc>
          <w:tcPr>
            <w:tcW w:w="1224" w:type="dxa"/>
          </w:tcPr>
          <w:p w14:paraId="1836D7EC" w14:textId="0DBF7AFD" w:rsidR="00326A97" w:rsidRPr="009C74F7" w:rsidRDefault="00326A97" w:rsidP="00326A97">
            <w:pPr>
              <w:suppressAutoHyphens/>
              <w:autoSpaceDE w:val="0"/>
              <w:autoSpaceDN w:val="0"/>
              <w:adjustRightInd w:val="0"/>
              <w:rPr>
                <w:rFonts w:ascii="Calibri" w:hAnsi="Calibri" w:cs="Calibri"/>
                <w:bCs/>
              </w:rPr>
            </w:pPr>
            <w:r w:rsidRPr="009C74F7">
              <w:rPr>
                <w:rFonts w:ascii="Calibri" w:hAnsi="Calibri" w:cs="Calibri"/>
                <w:bCs/>
              </w:rPr>
              <w:t>4.2.3.</w:t>
            </w:r>
          </w:p>
        </w:tc>
        <w:tc>
          <w:tcPr>
            <w:tcW w:w="8586" w:type="dxa"/>
            <w:shd w:val="clear" w:color="auto" w:fill="EAF1DD" w:themeFill="accent3" w:themeFillTint="33"/>
          </w:tcPr>
          <w:p w14:paraId="0A0580D3" w14:textId="41F373D2" w:rsidR="00326A97" w:rsidRPr="009C74F7" w:rsidRDefault="000A485E" w:rsidP="00D82757">
            <w:pPr>
              <w:suppressAutoHyphens/>
              <w:autoSpaceDE w:val="0"/>
              <w:autoSpaceDN w:val="0"/>
              <w:adjustRightInd w:val="0"/>
              <w:jc w:val="both"/>
              <w:rPr>
                <w:rFonts w:ascii="Calibri" w:hAnsi="Calibri" w:cs="Calibri"/>
                <w:color w:val="000000" w:themeColor="text1"/>
              </w:rPr>
            </w:pPr>
            <w:r w:rsidRPr="009C74F7">
              <w:rPr>
                <w:rFonts w:ascii="Calibri" w:hAnsi="Calibri" w:cs="Calibri"/>
                <w:color w:val="000000" w:themeColor="text1"/>
              </w:rPr>
              <w:t>Polița de asigurare</w:t>
            </w:r>
            <w:r w:rsidR="0054426B" w:rsidRPr="009C74F7">
              <w:rPr>
                <w:rFonts w:ascii="Calibri" w:hAnsi="Calibri" w:cs="Calibri"/>
                <w:color w:val="000000" w:themeColor="text1"/>
              </w:rPr>
              <w:t xml:space="preserve"> trebuie să cuprindă </w:t>
            </w:r>
            <w:r w:rsidRPr="009C74F7">
              <w:rPr>
                <w:rFonts w:ascii="Calibri" w:hAnsi="Calibri" w:cs="Calibri"/>
                <w:color w:val="000000" w:themeColor="text1"/>
              </w:rPr>
              <w:t>asigurarea</w:t>
            </w:r>
            <w:r w:rsidR="00326A97" w:rsidRPr="009C74F7">
              <w:rPr>
                <w:rFonts w:ascii="Calibri" w:hAnsi="Calibri" w:cs="Calibri"/>
                <w:color w:val="000000" w:themeColor="text1"/>
              </w:rPr>
              <w:t>i împotriva vătămării persoanelor și a daunelor aduse proprietății.</w:t>
            </w:r>
          </w:p>
        </w:tc>
      </w:tr>
      <w:tr w:rsidR="00326A97" w:rsidRPr="009C74F7" w14:paraId="4F70DA9E" w14:textId="77777777" w:rsidTr="00236D2D">
        <w:tc>
          <w:tcPr>
            <w:tcW w:w="1224" w:type="dxa"/>
            <w:shd w:val="clear" w:color="auto" w:fill="DAEEF3" w:themeFill="accent5" w:themeFillTint="33"/>
          </w:tcPr>
          <w:p w14:paraId="08815B3F" w14:textId="3CC96A1D" w:rsidR="00326A97" w:rsidRPr="009C74F7" w:rsidRDefault="00326A97" w:rsidP="00326A97">
            <w:pPr>
              <w:suppressAutoHyphens/>
              <w:autoSpaceDE w:val="0"/>
              <w:autoSpaceDN w:val="0"/>
              <w:adjustRightInd w:val="0"/>
              <w:rPr>
                <w:rFonts w:ascii="Calibri" w:hAnsi="Calibri" w:cs="Calibri"/>
                <w:b/>
                <w:bCs/>
                <w:i/>
              </w:rPr>
            </w:pPr>
            <w:r w:rsidRPr="009C74F7">
              <w:rPr>
                <w:rFonts w:ascii="Calibri" w:hAnsi="Calibri" w:cs="Calibri"/>
                <w:b/>
                <w:bCs/>
                <w:i/>
              </w:rPr>
              <w:t>4.2.4.</w:t>
            </w:r>
          </w:p>
        </w:tc>
        <w:tc>
          <w:tcPr>
            <w:tcW w:w="8586" w:type="dxa"/>
            <w:shd w:val="clear" w:color="auto" w:fill="DAEEF3" w:themeFill="accent5" w:themeFillTint="33"/>
          </w:tcPr>
          <w:p w14:paraId="65963B61" w14:textId="0015C518" w:rsidR="00326A97" w:rsidRPr="009C74F7" w:rsidRDefault="00326A97" w:rsidP="00D82757">
            <w:pPr>
              <w:pStyle w:val="Default"/>
              <w:suppressAutoHyphens/>
              <w:rPr>
                <w:rFonts w:ascii="Calibri" w:hAnsi="Calibri" w:cs="Calibri"/>
                <w:b/>
                <w:i/>
                <w:noProof/>
                <w:color w:val="000000" w:themeColor="text1"/>
                <w:sz w:val="22"/>
                <w:szCs w:val="22"/>
              </w:rPr>
            </w:pPr>
            <w:r w:rsidRPr="009C74F7">
              <w:rPr>
                <w:rFonts w:ascii="Calibri" w:hAnsi="Calibri" w:cs="Calibri"/>
                <w:b/>
                <w:i/>
                <w:noProof/>
                <w:color w:val="000000" w:themeColor="text1"/>
                <w:sz w:val="22"/>
                <w:szCs w:val="22"/>
              </w:rPr>
              <w:t>Asigurarea Personalului Contractantului</w:t>
            </w:r>
          </w:p>
        </w:tc>
      </w:tr>
      <w:tr w:rsidR="00326A97" w:rsidRPr="009C74F7" w14:paraId="0FC5475D" w14:textId="77777777" w:rsidTr="00236D2D">
        <w:tc>
          <w:tcPr>
            <w:tcW w:w="1224" w:type="dxa"/>
          </w:tcPr>
          <w:p w14:paraId="20738B83" w14:textId="05DDE9D8" w:rsidR="00326A97" w:rsidRPr="009C74F7" w:rsidRDefault="00326A97" w:rsidP="00326A97">
            <w:pPr>
              <w:suppressAutoHyphens/>
              <w:autoSpaceDE w:val="0"/>
              <w:autoSpaceDN w:val="0"/>
              <w:adjustRightInd w:val="0"/>
              <w:rPr>
                <w:rFonts w:ascii="Calibri" w:hAnsi="Calibri" w:cs="Calibri"/>
                <w:bCs/>
              </w:rPr>
            </w:pPr>
            <w:r w:rsidRPr="009C74F7">
              <w:rPr>
                <w:rFonts w:ascii="Calibri" w:hAnsi="Calibri" w:cs="Calibri"/>
                <w:bCs/>
              </w:rPr>
              <w:t>4.2.4.</w:t>
            </w:r>
          </w:p>
        </w:tc>
        <w:tc>
          <w:tcPr>
            <w:tcW w:w="8586" w:type="dxa"/>
            <w:shd w:val="clear" w:color="auto" w:fill="EAF1DD" w:themeFill="accent3" w:themeFillTint="33"/>
          </w:tcPr>
          <w:p w14:paraId="4372376E" w14:textId="6FFE8881" w:rsidR="00326A97" w:rsidRPr="009C74F7" w:rsidRDefault="000A485E" w:rsidP="00D82757">
            <w:pPr>
              <w:suppressAutoHyphens/>
              <w:autoSpaceDE w:val="0"/>
              <w:autoSpaceDN w:val="0"/>
              <w:adjustRightInd w:val="0"/>
              <w:jc w:val="both"/>
              <w:rPr>
                <w:rFonts w:ascii="Calibri" w:hAnsi="Calibri" w:cs="Calibri"/>
                <w:i/>
                <w:color w:val="000000" w:themeColor="text1"/>
              </w:rPr>
            </w:pPr>
            <w:r w:rsidRPr="009C74F7">
              <w:rPr>
                <w:rFonts w:ascii="Calibri" w:hAnsi="Calibri" w:cs="Calibri"/>
                <w:color w:val="000000" w:themeColor="text1"/>
              </w:rPr>
              <w:t xml:space="preserve">Polița de asigurare trebuie să cuprindă </w:t>
            </w:r>
            <w:r w:rsidR="00326A97" w:rsidRPr="009C74F7">
              <w:rPr>
                <w:rFonts w:ascii="Calibri" w:hAnsi="Calibri" w:cs="Calibri"/>
                <w:i/>
                <w:color w:val="000000" w:themeColor="text1"/>
              </w:rPr>
              <w:t>asigurarea Personalului Contractantului.]</w:t>
            </w:r>
          </w:p>
        </w:tc>
      </w:tr>
      <w:tr w:rsidR="00326A97" w:rsidRPr="009C74F7" w14:paraId="41842659" w14:textId="77777777" w:rsidTr="00236D2D">
        <w:tc>
          <w:tcPr>
            <w:tcW w:w="1224" w:type="dxa"/>
            <w:shd w:val="clear" w:color="auto" w:fill="92CDDC" w:themeFill="accent5" w:themeFillTint="99"/>
          </w:tcPr>
          <w:p w14:paraId="3C7DCB5D" w14:textId="3DA120AF"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4.</w:t>
            </w:r>
            <w:r w:rsidR="00C36CE5" w:rsidRPr="009C74F7">
              <w:rPr>
                <w:rFonts w:ascii="Calibri" w:hAnsi="Calibri" w:cs="Calibri"/>
                <w:b/>
                <w:bCs/>
              </w:rPr>
              <w:t>5</w:t>
            </w:r>
            <w:r w:rsidRPr="009C74F7">
              <w:rPr>
                <w:rFonts w:ascii="Calibri" w:hAnsi="Calibri" w:cs="Calibri"/>
                <w:b/>
                <w:bCs/>
              </w:rPr>
              <w:t>.</w:t>
            </w:r>
          </w:p>
        </w:tc>
        <w:tc>
          <w:tcPr>
            <w:tcW w:w="8586" w:type="dxa"/>
            <w:shd w:val="clear" w:color="auto" w:fill="92CDDC" w:themeFill="accent5" w:themeFillTint="99"/>
          </w:tcPr>
          <w:p w14:paraId="40EF906B" w14:textId="3819007C" w:rsidR="00326A97" w:rsidRPr="009C74F7" w:rsidRDefault="00326A97" w:rsidP="005A2756">
            <w:pPr>
              <w:suppressAutoHyphens/>
              <w:rPr>
                <w:rFonts w:ascii="Calibri" w:hAnsi="Calibri" w:cs="Calibri"/>
                <w:b/>
              </w:rPr>
            </w:pPr>
            <w:r w:rsidRPr="009C74F7">
              <w:rPr>
                <w:rFonts w:ascii="Calibri" w:hAnsi="Calibri" w:cs="Calibri"/>
                <w:b/>
              </w:rPr>
              <w:t>Întârzier</w:t>
            </w:r>
            <w:r w:rsidR="005E3329" w:rsidRPr="009C74F7">
              <w:rPr>
                <w:rFonts w:ascii="Calibri" w:hAnsi="Calibri" w:cs="Calibri"/>
                <w:b/>
              </w:rPr>
              <w:t>ea</w:t>
            </w:r>
            <w:r w:rsidRPr="009C74F7">
              <w:rPr>
                <w:rFonts w:ascii="Calibri" w:hAnsi="Calibri" w:cs="Calibri"/>
                <w:b/>
              </w:rPr>
              <w:t xml:space="preserve"> și sistarea </w:t>
            </w:r>
            <w:r w:rsidRPr="009C74F7">
              <w:rPr>
                <w:rFonts w:ascii="Calibri" w:hAnsi="Calibri" w:cs="Calibri"/>
                <w:b/>
                <w:i/>
              </w:rPr>
              <w:t>Lucrărilor</w:t>
            </w:r>
          </w:p>
        </w:tc>
      </w:tr>
      <w:tr w:rsidR="00FA2FA1" w:rsidRPr="009C74F7" w14:paraId="5AD32B84" w14:textId="77777777" w:rsidTr="00236D2D">
        <w:tc>
          <w:tcPr>
            <w:tcW w:w="1224" w:type="dxa"/>
          </w:tcPr>
          <w:p w14:paraId="755B77CA" w14:textId="2E0C248E" w:rsidR="00FA2FA1" w:rsidRPr="009C74F7" w:rsidRDefault="00FA2FA1" w:rsidP="00335D1A">
            <w:pPr>
              <w:suppressAutoHyphens/>
              <w:autoSpaceDE w:val="0"/>
              <w:autoSpaceDN w:val="0"/>
              <w:adjustRightInd w:val="0"/>
              <w:rPr>
                <w:rFonts w:ascii="Calibri" w:hAnsi="Calibri" w:cs="Calibri"/>
                <w:b/>
                <w:bCs/>
              </w:rPr>
            </w:pPr>
            <w:r w:rsidRPr="009C74F7">
              <w:rPr>
                <w:rFonts w:ascii="Calibri" w:hAnsi="Calibri" w:cs="Calibri"/>
                <w:b/>
                <w:bCs/>
              </w:rPr>
              <w:t>4.5.(b)</w:t>
            </w:r>
          </w:p>
        </w:tc>
        <w:tc>
          <w:tcPr>
            <w:tcW w:w="8586" w:type="dxa"/>
            <w:shd w:val="clear" w:color="auto" w:fill="EAF1DD" w:themeFill="accent3" w:themeFillTint="33"/>
          </w:tcPr>
          <w:p w14:paraId="510F80F6" w14:textId="240D0FE4" w:rsidR="00FA2FA1" w:rsidRPr="009C74F7" w:rsidRDefault="00FA2FA1" w:rsidP="005A2756">
            <w:pPr>
              <w:suppressAutoHyphens/>
              <w:autoSpaceDE w:val="0"/>
              <w:autoSpaceDN w:val="0"/>
              <w:adjustRightInd w:val="0"/>
              <w:jc w:val="both"/>
              <w:rPr>
                <w:rFonts w:ascii="Calibri" w:hAnsi="Calibri" w:cs="Calibri"/>
                <w:i/>
                <w:color w:val="0070C0"/>
              </w:rPr>
            </w:pPr>
            <w:r w:rsidRPr="009C74F7">
              <w:rPr>
                <w:rFonts w:ascii="Calibri" w:hAnsi="Calibri" w:cs="Calibri"/>
                <w:i/>
                <w:color w:val="0070C0"/>
              </w:rPr>
              <w:t>[Clauză specifică al cărui conținiu se stabilește la momentul semnării Contractului de Părți pe baza conținutului Ofertei declarată câștigătoare. Clauza specifică va preciza dacă prevederile acestei clauze din Secțiunea ”Condiții Generale” este sau nu aplicabilă în cadrul Contractului.]</w:t>
            </w:r>
          </w:p>
        </w:tc>
      </w:tr>
      <w:tr w:rsidR="0073175F" w:rsidRPr="009C74F7" w14:paraId="3E769F51" w14:textId="77777777" w:rsidTr="00236D2D">
        <w:tc>
          <w:tcPr>
            <w:tcW w:w="1224" w:type="dxa"/>
          </w:tcPr>
          <w:p w14:paraId="7944C4CF" w14:textId="0375E8F9" w:rsidR="0073175F" w:rsidRPr="009C74F7" w:rsidRDefault="0073175F" w:rsidP="00335D1A">
            <w:pPr>
              <w:suppressAutoHyphens/>
              <w:autoSpaceDE w:val="0"/>
              <w:autoSpaceDN w:val="0"/>
              <w:adjustRightInd w:val="0"/>
              <w:rPr>
                <w:rFonts w:ascii="Calibri" w:hAnsi="Calibri" w:cs="Calibri"/>
                <w:b/>
                <w:bCs/>
              </w:rPr>
            </w:pPr>
            <w:r w:rsidRPr="009C74F7">
              <w:rPr>
                <w:rFonts w:ascii="Calibri" w:hAnsi="Calibri" w:cs="Calibri"/>
                <w:b/>
                <w:bCs/>
              </w:rPr>
              <w:t>4.5.(h)</w:t>
            </w:r>
          </w:p>
        </w:tc>
        <w:tc>
          <w:tcPr>
            <w:tcW w:w="8586" w:type="dxa"/>
            <w:shd w:val="clear" w:color="auto" w:fill="EAF1DD" w:themeFill="accent3" w:themeFillTint="33"/>
          </w:tcPr>
          <w:p w14:paraId="38876D3D" w14:textId="5075A624" w:rsidR="0073175F" w:rsidRPr="009C74F7" w:rsidRDefault="0073175F" w:rsidP="009D3CE8">
            <w:pPr>
              <w:suppressAutoHyphens/>
              <w:autoSpaceDE w:val="0"/>
              <w:autoSpaceDN w:val="0"/>
              <w:adjustRightInd w:val="0"/>
              <w:jc w:val="both"/>
              <w:rPr>
                <w:rFonts w:ascii="Calibri" w:hAnsi="Calibri" w:cs="Calibri"/>
                <w:i/>
              </w:rPr>
            </w:pPr>
            <w:r w:rsidRPr="009C74F7">
              <w:rPr>
                <w:rFonts w:ascii="Calibri" w:hAnsi="Calibri" w:cs="Calibri"/>
                <w:i/>
                <w:snapToGrid w:val="0"/>
              </w:rPr>
              <w:t>Contractantul</w:t>
            </w:r>
            <w:r w:rsidRPr="009C74F7">
              <w:rPr>
                <w:rFonts w:ascii="Calibri" w:hAnsi="Calibri" w:cs="Calibri"/>
                <w:snapToGrid w:val="0"/>
              </w:rPr>
              <w:t xml:space="preserve"> înștiințează </w:t>
            </w:r>
            <w:r w:rsidRPr="009C74F7">
              <w:rPr>
                <w:rFonts w:ascii="Calibri" w:hAnsi="Calibri" w:cs="Calibri"/>
                <w:i/>
                <w:snapToGrid w:val="0"/>
              </w:rPr>
              <w:t>Achizitorul</w:t>
            </w:r>
            <w:r w:rsidRPr="009C74F7">
              <w:rPr>
                <w:rFonts w:ascii="Calibri" w:hAnsi="Calibri" w:cs="Calibri"/>
                <w:snapToGrid w:val="0"/>
              </w:rPr>
              <w:t xml:space="preserve"> în cazul în care identifică intervenția vreunei situații care ar putea determina imposibilitatea temporară a executării </w:t>
            </w:r>
            <w:r w:rsidRPr="009C74F7">
              <w:rPr>
                <w:rFonts w:ascii="Calibri" w:hAnsi="Calibri" w:cs="Calibri"/>
                <w:i/>
                <w:snapToGrid w:val="0"/>
              </w:rPr>
              <w:t>Contractului</w:t>
            </w:r>
            <w:r w:rsidRPr="009C74F7">
              <w:rPr>
                <w:rFonts w:ascii="Calibri" w:hAnsi="Calibri" w:cs="Calibri"/>
                <w:snapToGrid w:val="0"/>
              </w:rPr>
              <w:t xml:space="preserve">, în termen de </w:t>
            </w:r>
            <w:r w:rsidRPr="009C74F7">
              <w:rPr>
                <w:rFonts w:ascii="Calibri" w:hAnsi="Calibri" w:cs="Calibri"/>
                <w:i/>
                <w:snapToGrid w:val="0"/>
                <w:shd w:val="clear" w:color="auto" w:fill="D9D9D9" w:themeFill="background1" w:themeFillShade="D9"/>
              </w:rPr>
              <w:t xml:space="preserve">[ex.: </w:t>
            </w:r>
            <w:r w:rsidR="00FE08C5" w:rsidRPr="009C74F7">
              <w:rPr>
                <w:rFonts w:ascii="Calibri" w:hAnsi="Calibri" w:cs="Calibri"/>
                <w:snapToGrid w:val="0"/>
                <w:shd w:val="clear" w:color="auto" w:fill="D9D9D9" w:themeFill="background1" w:themeFillShade="D9"/>
              </w:rPr>
              <w:t xml:space="preserve">în cel mai scurt timp posibil, dar nu mai mult de </w:t>
            </w:r>
            <w:r w:rsidRPr="009C74F7">
              <w:rPr>
                <w:rFonts w:ascii="Calibri" w:hAnsi="Calibri" w:cs="Calibri"/>
                <w:snapToGrid w:val="0"/>
                <w:shd w:val="clear" w:color="auto" w:fill="D9D9D9" w:themeFill="background1" w:themeFillShade="D9"/>
              </w:rPr>
              <w:t>maximum</w:t>
            </w:r>
            <w:r w:rsidRPr="009C74F7">
              <w:rPr>
                <w:rFonts w:ascii="Calibri" w:hAnsi="Calibri" w:cs="Calibri"/>
                <w:i/>
                <w:snapToGrid w:val="0"/>
                <w:shd w:val="clear" w:color="auto" w:fill="D9D9D9" w:themeFill="background1" w:themeFillShade="D9"/>
              </w:rPr>
              <w:t xml:space="preserve"> </w:t>
            </w:r>
            <w:r w:rsidR="00FE08C5" w:rsidRPr="009C74F7">
              <w:rPr>
                <w:rFonts w:ascii="Calibri" w:hAnsi="Calibri" w:cs="Calibri"/>
                <w:i/>
                <w:snapToGrid w:val="0"/>
                <w:shd w:val="clear" w:color="auto" w:fill="D9D9D9" w:themeFill="background1" w:themeFillShade="D9"/>
              </w:rPr>
              <w:t>24</w:t>
            </w:r>
            <w:r w:rsidRPr="009C74F7">
              <w:rPr>
                <w:rFonts w:ascii="Calibri" w:hAnsi="Calibri" w:cs="Calibri"/>
                <w:i/>
                <w:snapToGrid w:val="0"/>
                <w:shd w:val="clear" w:color="auto" w:fill="D9D9D9" w:themeFill="background1" w:themeFillShade="D9"/>
              </w:rPr>
              <w:t xml:space="preserve"> (</w:t>
            </w:r>
            <w:r w:rsidR="00FE08C5" w:rsidRPr="009C74F7">
              <w:rPr>
                <w:rFonts w:ascii="Calibri" w:hAnsi="Calibri" w:cs="Calibri"/>
                <w:i/>
                <w:snapToGrid w:val="0"/>
                <w:shd w:val="clear" w:color="auto" w:fill="D9D9D9" w:themeFill="background1" w:themeFillShade="D9"/>
              </w:rPr>
              <w:t>douăzecișipatru</w:t>
            </w:r>
            <w:r w:rsidRPr="009C74F7">
              <w:rPr>
                <w:rFonts w:ascii="Calibri" w:hAnsi="Calibri" w:cs="Calibri"/>
                <w:i/>
                <w:snapToGrid w:val="0"/>
                <w:shd w:val="clear" w:color="auto" w:fill="D9D9D9" w:themeFill="background1" w:themeFillShade="D9"/>
              </w:rPr>
              <w:t xml:space="preserve">) </w:t>
            </w:r>
            <w:r w:rsidR="00FE08C5" w:rsidRPr="009C74F7">
              <w:rPr>
                <w:rFonts w:ascii="Calibri" w:hAnsi="Calibri" w:cs="Calibri"/>
                <w:i/>
                <w:snapToGrid w:val="0"/>
                <w:shd w:val="clear" w:color="auto" w:fill="D9D9D9" w:themeFill="background1" w:themeFillShade="D9"/>
              </w:rPr>
              <w:t>ore</w:t>
            </w:r>
            <w:r w:rsidRPr="009C74F7">
              <w:rPr>
                <w:rFonts w:ascii="Calibri" w:hAnsi="Calibri" w:cs="Calibri"/>
                <w:i/>
                <w:snapToGrid w:val="0"/>
                <w:shd w:val="clear" w:color="auto" w:fill="D9D9D9" w:themeFill="background1" w:themeFillShade="D9"/>
              </w:rPr>
              <w:t xml:space="preserve"> </w:t>
            </w:r>
            <w:r w:rsidRPr="009C74F7">
              <w:rPr>
                <w:rFonts w:ascii="Calibri" w:hAnsi="Calibri" w:cs="Calibri"/>
                <w:snapToGrid w:val="0"/>
                <w:shd w:val="clear" w:color="auto" w:fill="D9D9D9" w:themeFill="background1" w:themeFillShade="D9"/>
              </w:rPr>
              <w:t>de la ident</w:t>
            </w:r>
            <w:r w:rsidRPr="009C74F7">
              <w:rPr>
                <w:rFonts w:ascii="Calibri" w:hAnsi="Calibri" w:cs="Calibri"/>
                <w:i/>
                <w:snapToGrid w:val="0"/>
                <w:shd w:val="clear" w:color="auto" w:fill="D9D9D9" w:themeFill="background1" w:themeFillShade="D9"/>
              </w:rPr>
              <w:t>ificare]</w:t>
            </w:r>
            <w:r w:rsidRPr="009C74F7">
              <w:rPr>
                <w:rFonts w:ascii="Calibri" w:hAnsi="Calibri" w:cs="Calibri"/>
                <w:snapToGrid w:val="0"/>
              </w:rPr>
              <w:t>.</w:t>
            </w:r>
          </w:p>
        </w:tc>
      </w:tr>
      <w:tr w:rsidR="0073175F" w:rsidRPr="009C74F7" w14:paraId="0BBDB99F" w14:textId="77777777" w:rsidTr="00236D2D">
        <w:tc>
          <w:tcPr>
            <w:tcW w:w="1224" w:type="dxa"/>
            <w:shd w:val="clear" w:color="auto" w:fill="92CDDC" w:themeFill="accent5" w:themeFillTint="99"/>
          </w:tcPr>
          <w:p w14:paraId="0AC0B741" w14:textId="77777777" w:rsidR="0073175F" w:rsidRPr="009C74F7" w:rsidRDefault="0073175F" w:rsidP="00335D1A">
            <w:pPr>
              <w:suppressAutoHyphens/>
              <w:autoSpaceDE w:val="0"/>
              <w:autoSpaceDN w:val="0"/>
              <w:adjustRightInd w:val="0"/>
              <w:rPr>
                <w:rFonts w:ascii="Calibri" w:hAnsi="Calibri" w:cs="Calibri"/>
                <w:b/>
                <w:bCs/>
              </w:rPr>
            </w:pPr>
            <w:r w:rsidRPr="009C74F7">
              <w:rPr>
                <w:rFonts w:ascii="Calibri" w:hAnsi="Calibri" w:cs="Calibri"/>
                <w:b/>
                <w:bCs/>
              </w:rPr>
              <w:t>4.6.</w:t>
            </w:r>
          </w:p>
        </w:tc>
        <w:tc>
          <w:tcPr>
            <w:tcW w:w="8586" w:type="dxa"/>
            <w:shd w:val="clear" w:color="auto" w:fill="92CDDC" w:themeFill="accent5" w:themeFillTint="99"/>
          </w:tcPr>
          <w:p w14:paraId="1E430258" w14:textId="77777777" w:rsidR="0073175F" w:rsidRPr="009C74F7" w:rsidRDefault="0073175F" w:rsidP="005A2756">
            <w:pPr>
              <w:suppressAutoHyphens/>
              <w:rPr>
                <w:rFonts w:ascii="Calibri" w:hAnsi="Calibri" w:cs="Calibri"/>
                <w:b/>
              </w:rPr>
            </w:pPr>
            <w:r w:rsidRPr="009C74F7">
              <w:rPr>
                <w:rFonts w:ascii="Calibri" w:hAnsi="Calibri" w:cs="Calibri"/>
                <w:b/>
              </w:rPr>
              <w:t xml:space="preserve">Prelungirea </w:t>
            </w:r>
            <w:r w:rsidRPr="009C74F7">
              <w:rPr>
                <w:rFonts w:ascii="Calibri" w:hAnsi="Calibri" w:cs="Calibri"/>
                <w:b/>
                <w:i/>
              </w:rPr>
              <w:t>Duratei de Execuție</w:t>
            </w:r>
          </w:p>
        </w:tc>
      </w:tr>
      <w:tr w:rsidR="00326A97" w:rsidRPr="009C74F7" w14:paraId="5DC7DD5A" w14:textId="77777777" w:rsidTr="00236D2D">
        <w:tc>
          <w:tcPr>
            <w:tcW w:w="1224" w:type="dxa"/>
          </w:tcPr>
          <w:p w14:paraId="7A4D53B1" w14:textId="63C8F6D8"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4.</w:t>
            </w:r>
            <w:r w:rsidR="00C36CE5" w:rsidRPr="009C74F7">
              <w:rPr>
                <w:rFonts w:ascii="Calibri" w:hAnsi="Calibri" w:cs="Calibri"/>
                <w:b/>
                <w:bCs/>
              </w:rPr>
              <w:t>6</w:t>
            </w:r>
            <w:r w:rsidRPr="009C74F7">
              <w:rPr>
                <w:rFonts w:ascii="Calibri" w:hAnsi="Calibri" w:cs="Calibri"/>
                <w:b/>
                <w:bCs/>
              </w:rPr>
              <w:t>.(</w:t>
            </w:r>
            <w:r w:rsidR="005C1B96" w:rsidRPr="009C74F7">
              <w:rPr>
                <w:rFonts w:ascii="Calibri" w:hAnsi="Calibri" w:cs="Calibri"/>
                <w:b/>
                <w:bCs/>
              </w:rPr>
              <w:t>b</w:t>
            </w:r>
            <w:r w:rsidRPr="009C74F7">
              <w:rPr>
                <w:rFonts w:ascii="Calibri" w:hAnsi="Calibri" w:cs="Calibri"/>
                <w:b/>
                <w:bCs/>
              </w:rPr>
              <w:t>)</w:t>
            </w:r>
          </w:p>
        </w:tc>
        <w:tc>
          <w:tcPr>
            <w:tcW w:w="8586" w:type="dxa"/>
            <w:shd w:val="clear" w:color="auto" w:fill="EAF1DD" w:themeFill="accent3" w:themeFillTint="33"/>
          </w:tcPr>
          <w:p w14:paraId="03909C46" w14:textId="6EFF7BD3" w:rsidR="00326A97" w:rsidRPr="009C74F7" w:rsidRDefault="00326A97" w:rsidP="005A2756">
            <w:pPr>
              <w:suppressAutoHyphens/>
              <w:autoSpaceDE w:val="0"/>
              <w:autoSpaceDN w:val="0"/>
              <w:adjustRightInd w:val="0"/>
              <w:rPr>
                <w:rFonts w:ascii="Calibri" w:hAnsi="Calibri" w:cs="Calibri"/>
                <w:highlight w:val="lightGray"/>
              </w:rPr>
            </w:pPr>
            <w:r w:rsidRPr="009C74F7">
              <w:rPr>
                <w:rFonts w:ascii="Calibri" w:hAnsi="Calibri" w:cs="Calibri"/>
                <w:shd w:val="clear" w:color="auto" w:fill="EAF1DD" w:themeFill="accent3" w:themeFillTint="33"/>
              </w:rPr>
              <w:t xml:space="preserve">Termenul </w:t>
            </w:r>
            <w:r w:rsidR="000A485E" w:rsidRPr="009C74F7">
              <w:rPr>
                <w:rFonts w:ascii="Calibri" w:hAnsi="Calibri" w:cs="Calibri"/>
                <w:shd w:val="clear" w:color="auto" w:fill="EAF1DD" w:themeFill="accent3" w:themeFillTint="33"/>
              </w:rPr>
              <w:t xml:space="preserve">în care Contractantul are obligația de a înștiința achizitorul cu privire la necesitatea prelungirii contractului </w:t>
            </w:r>
            <w:r w:rsidRPr="009C74F7">
              <w:rPr>
                <w:rFonts w:ascii="Calibri" w:hAnsi="Calibri" w:cs="Calibri"/>
                <w:shd w:val="clear" w:color="auto" w:fill="EAF1DD" w:themeFill="accent3" w:themeFillTint="33"/>
              </w:rPr>
              <w:t>este de</w:t>
            </w:r>
            <w:r w:rsidRPr="009C74F7">
              <w:rPr>
                <w:rFonts w:ascii="Calibri" w:hAnsi="Calibri" w:cs="Calibri"/>
              </w:rPr>
              <w:t xml:space="preserve"> </w:t>
            </w:r>
            <w:r w:rsidRPr="009C74F7">
              <w:rPr>
                <w:rFonts w:ascii="Calibri" w:hAnsi="Calibri" w:cs="Calibri"/>
                <w:i/>
                <w:shd w:val="clear" w:color="auto" w:fill="D9D9D9" w:themeFill="background1" w:themeFillShade="D9"/>
              </w:rPr>
              <w:t>maximum 5 (cinci)</w:t>
            </w:r>
            <w:r w:rsidRPr="009C74F7">
              <w:rPr>
                <w:rFonts w:ascii="Calibri" w:hAnsi="Calibri" w:cs="Calibri"/>
                <w:shd w:val="clear" w:color="auto" w:fill="D9D9D9" w:themeFill="background1" w:themeFillShade="D9"/>
              </w:rPr>
              <w:t xml:space="preserve"> zile</w:t>
            </w:r>
            <w:r w:rsidR="00767F21" w:rsidRPr="009C74F7">
              <w:rPr>
                <w:rFonts w:ascii="Calibri" w:hAnsi="Calibri" w:cs="Calibri"/>
                <w:shd w:val="clear" w:color="auto" w:fill="D9D9D9" w:themeFill="background1" w:themeFillShade="D9"/>
              </w:rPr>
              <w:t xml:space="preserve"> de la data identificării motivului care determină necesitatea prelungirii Duratei de Execuție</w:t>
            </w:r>
            <w:r w:rsidRPr="009C74F7">
              <w:rPr>
                <w:rFonts w:ascii="Calibri" w:hAnsi="Calibri" w:cs="Calibri"/>
                <w:shd w:val="clear" w:color="auto" w:fill="D9D9D9" w:themeFill="background1" w:themeFillShade="D9"/>
              </w:rPr>
              <w:t>].</w:t>
            </w:r>
          </w:p>
        </w:tc>
      </w:tr>
      <w:tr w:rsidR="00326A97" w:rsidRPr="009C74F7" w14:paraId="3AC271FD" w14:textId="77777777" w:rsidTr="00236D2D">
        <w:tc>
          <w:tcPr>
            <w:tcW w:w="1224" w:type="dxa"/>
            <w:shd w:val="clear" w:color="auto" w:fill="92CDDC" w:themeFill="accent5" w:themeFillTint="99"/>
          </w:tcPr>
          <w:p w14:paraId="5C2753E2" w14:textId="334C698C"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4.</w:t>
            </w:r>
            <w:r w:rsidR="000F183A" w:rsidRPr="009C74F7">
              <w:rPr>
                <w:rFonts w:ascii="Calibri" w:hAnsi="Calibri" w:cs="Calibri"/>
                <w:b/>
                <w:bCs/>
              </w:rPr>
              <w:t>7</w:t>
            </w:r>
            <w:r w:rsidRPr="009C74F7">
              <w:rPr>
                <w:rFonts w:ascii="Calibri" w:hAnsi="Calibri" w:cs="Calibri"/>
                <w:b/>
                <w:bCs/>
              </w:rPr>
              <w:t>.</w:t>
            </w:r>
          </w:p>
        </w:tc>
        <w:tc>
          <w:tcPr>
            <w:tcW w:w="8586" w:type="dxa"/>
            <w:shd w:val="clear" w:color="auto" w:fill="92CDDC" w:themeFill="accent5" w:themeFillTint="99"/>
          </w:tcPr>
          <w:p w14:paraId="6BC9E0D0" w14:textId="4B832595" w:rsidR="00326A97" w:rsidRPr="009C74F7" w:rsidRDefault="00326A97" w:rsidP="005A2756">
            <w:pPr>
              <w:suppressAutoHyphens/>
              <w:rPr>
                <w:rFonts w:ascii="Calibri" w:hAnsi="Calibri" w:cs="Calibri"/>
                <w:b/>
              </w:rPr>
            </w:pPr>
            <w:r w:rsidRPr="009C74F7">
              <w:rPr>
                <w:rFonts w:ascii="Calibri" w:hAnsi="Calibri" w:cs="Calibri"/>
                <w:b/>
              </w:rPr>
              <w:t xml:space="preserve">Terminarea și </w:t>
            </w:r>
            <w:r w:rsidRPr="009C74F7">
              <w:rPr>
                <w:rFonts w:ascii="Calibri" w:hAnsi="Calibri" w:cs="Calibri"/>
                <w:b/>
                <w:i/>
              </w:rPr>
              <w:t>Recepția</w:t>
            </w:r>
            <w:r w:rsidRPr="009C74F7">
              <w:rPr>
                <w:rFonts w:ascii="Calibri" w:hAnsi="Calibri" w:cs="Calibri"/>
                <w:b/>
              </w:rPr>
              <w:t xml:space="preserve"> </w:t>
            </w:r>
            <w:r w:rsidRPr="009C74F7">
              <w:rPr>
                <w:rFonts w:ascii="Calibri" w:hAnsi="Calibri" w:cs="Calibri"/>
                <w:b/>
                <w:i/>
              </w:rPr>
              <w:t>Lucrărilor</w:t>
            </w:r>
          </w:p>
        </w:tc>
      </w:tr>
      <w:tr w:rsidR="00326A97" w:rsidRPr="009C74F7" w14:paraId="5F493A7F" w14:textId="77777777" w:rsidTr="00236D2D">
        <w:tc>
          <w:tcPr>
            <w:tcW w:w="1224" w:type="dxa"/>
          </w:tcPr>
          <w:p w14:paraId="1DB327A2" w14:textId="2DA4F772"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4.</w:t>
            </w:r>
            <w:r w:rsidR="000F183A" w:rsidRPr="009C74F7">
              <w:rPr>
                <w:rFonts w:ascii="Calibri" w:hAnsi="Calibri" w:cs="Calibri"/>
                <w:b/>
                <w:bCs/>
              </w:rPr>
              <w:t>7</w:t>
            </w:r>
            <w:r w:rsidRPr="009C74F7">
              <w:rPr>
                <w:rFonts w:ascii="Calibri" w:hAnsi="Calibri" w:cs="Calibri"/>
                <w:b/>
                <w:bCs/>
              </w:rPr>
              <w:t>. (f)</w:t>
            </w:r>
          </w:p>
        </w:tc>
        <w:tc>
          <w:tcPr>
            <w:tcW w:w="8586" w:type="dxa"/>
            <w:shd w:val="clear" w:color="auto" w:fill="EAF1DD" w:themeFill="accent3" w:themeFillTint="33"/>
          </w:tcPr>
          <w:p w14:paraId="2757684E" w14:textId="2250533A" w:rsidR="00326A97" w:rsidRPr="009C74F7" w:rsidRDefault="009D3CE8" w:rsidP="005A2756">
            <w:pPr>
              <w:suppressAutoHyphens/>
              <w:autoSpaceDE w:val="0"/>
              <w:autoSpaceDN w:val="0"/>
              <w:adjustRightInd w:val="0"/>
              <w:jc w:val="both"/>
              <w:rPr>
                <w:rFonts w:ascii="Calibri" w:hAnsi="Calibri" w:cs="Calibri"/>
                <w:snapToGrid w:val="0"/>
                <w:color w:val="0070C0"/>
              </w:rPr>
            </w:pPr>
            <w:r w:rsidRPr="009C74F7">
              <w:rPr>
                <w:rFonts w:ascii="Calibri" w:hAnsi="Calibri" w:cs="Calibri"/>
                <w:color w:val="000000" w:themeColor="text1"/>
              </w:rPr>
              <w:t>Contractantul va elibera șantierul imediat după admiterea recepției prin încheierea Procesului Verbal de Recepție la terminarea lucrărilor</w:t>
            </w:r>
          </w:p>
        </w:tc>
      </w:tr>
      <w:tr w:rsidR="00326A97" w:rsidRPr="009C74F7" w14:paraId="3115111D" w14:textId="77777777" w:rsidTr="00236D2D">
        <w:tc>
          <w:tcPr>
            <w:tcW w:w="1224" w:type="dxa"/>
            <w:shd w:val="clear" w:color="auto" w:fill="92CDDC" w:themeFill="accent5" w:themeFillTint="99"/>
          </w:tcPr>
          <w:p w14:paraId="63430C41" w14:textId="3E208B89"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4.</w:t>
            </w:r>
            <w:r w:rsidR="000F183A" w:rsidRPr="009C74F7">
              <w:rPr>
                <w:rFonts w:ascii="Calibri" w:hAnsi="Calibri" w:cs="Calibri"/>
                <w:b/>
                <w:bCs/>
              </w:rPr>
              <w:t>10</w:t>
            </w:r>
            <w:r w:rsidRPr="009C74F7">
              <w:rPr>
                <w:rFonts w:ascii="Calibri" w:hAnsi="Calibri" w:cs="Calibri"/>
                <w:b/>
                <w:bCs/>
              </w:rPr>
              <w:t>.</w:t>
            </w:r>
          </w:p>
        </w:tc>
        <w:tc>
          <w:tcPr>
            <w:tcW w:w="8586" w:type="dxa"/>
            <w:shd w:val="clear" w:color="auto" w:fill="92CDDC" w:themeFill="accent5" w:themeFillTint="99"/>
          </w:tcPr>
          <w:p w14:paraId="1E39F913" w14:textId="662202C6" w:rsidR="00326A97" w:rsidRPr="009C74F7" w:rsidRDefault="00326A97" w:rsidP="005A2756">
            <w:pPr>
              <w:suppressAutoHyphens/>
              <w:rPr>
                <w:rFonts w:ascii="Calibri" w:hAnsi="Calibri" w:cs="Calibri"/>
                <w:b/>
              </w:rPr>
            </w:pPr>
            <w:r w:rsidRPr="009C74F7">
              <w:rPr>
                <w:rFonts w:ascii="Calibri" w:hAnsi="Calibri" w:cs="Calibri"/>
                <w:b/>
              </w:rPr>
              <w:t xml:space="preserve">Perioada de garanție acordată </w:t>
            </w:r>
            <w:r w:rsidRPr="009C74F7">
              <w:rPr>
                <w:rFonts w:ascii="Calibri" w:hAnsi="Calibri" w:cs="Calibri"/>
                <w:b/>
                <w:i/>
              </w:rPr>
              <w:t>Lucrărilor</w:t>
            </w:r>
          </w:p>
        </w:tc>
      </w:tr>
      <w:tr w:rsidR="00326A97" w:rsidRPr="009C74F7" w14:paraId="06E0EBB5" w14:textId="77777777" w:rsidTr="00236D2D">
        <w:tc>
          <w:tcPr>
            <w:tcW w:w="1224" w:type="dxa"/>
          </w:tcPr>
          <w:p w14:paraId="1112F67B" w14:textId="2F0F0062"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4.1</w:t>
            </w:r>
            <w:r w:rsidR="00B57222" w:rsidRPr="009C74F7">
              <w:rPr>
                <w:rFonts w:ascii="Calibri" w:hAnsi="Calibri" w:cs="Calibri"/>
                <w:b/>
                <w:bCs/>
              </w:rPr>
              <w:t>0</w:t>
            </w:r>
            <w:r w:rsidRPr="009C74F7">
              <w:rPr>
                <w:rFonts w:ascii="Calibri" w:hAnsi="Calibri" w:cs="Calibri"/>
                <w:b/>
                <w:bCs/>
              </w:rPr>
              <w:t>.(a)</w:t>
            </w:r>
          </w:p>
        </w:tc>
        <w:tc>
          <w:tcPr>
            <w:tcW w:w="8586" w:type="dxa"/>
            <w:shd w:val="clear" w:color="auto" w:fill="EAF1DD" w:themeFill="accent3" w:themeFillTint="33"/>
          </w:tcPr>
          <w:p w14:paraId="1F868675" w14:textId="6A93583B" w:rsidR="00326A97" w:rsidRPr="009C74F7" w:rsidRDefault="00B16ABD" w:rsidP="00B16ABD">
            <w:pPr>
              <w:suppressAutoHyphens/>
              <w:autoSpaceDE w:val="0"/>
              <w:autoSpaceDN w:val="0"/>
              <w:adjustRightInd w:val="0"/>
              <w:jc w:val="both"/>
              <w:rPr>
                <w:rFonts w:ascii="Calibri" w:hAnsi="Calibri" w:cs="Calibri"/>
                <w:color w:val="000000" w:themeColor="text1"/>
              </w:rPr>
            </w:pPr>
            <w:r w:rsidRPr="009C74F7">
              <w:rPr>
                <w:rFonts w:ascii="Calibri" w:hAnsi="Calibri" w:cs="Calibri"/>
                <w:color w:val="000000" w:themeColor="text1"/>
              </w:rPr>
              <w:t>Perioada de garanție a lucrărilor este de 5 ani</w:t>
            </w:r>
          </w:p>
        </w:tc>
      </w:tr>
      <w:tr w:rsidR="00326A97" w:rsidRPr="009C74F7" w14:paraId="4619AFA4" w14:textId="77777777" w:rsidTr="00236D2D">
        <w:tc>
          <w:tcPr>
            <w:tcW w:w="1224" w:type="dxa"/>
            <w:shd w:val="clear" w:color="auto" w:fill="92CDDC" w:themeFill="accent5" w:themeFillTint="99"/>
          </w:tcPr>
          <w:p w14:paraId="5BB03245" w14:textId="09CFD5FE" w:rsidR="00326A97" w:rsidRPr="009C74F7" w:rsidRDefault="00326A97" w:rsidP="00326A97">
            <w:pPr>
              <w:pStyle w:val="Listparagraf"/>
              <w:suppressAutoHyphens/>
              <w:autoSpaceDE w:val="0"/>
              <w:autoSpaceDN w:val="0"/>
              <w:adjustRightInd w:val="0"/>
              <w:ind w:left="0"/>
              <w:rPr>
                <w:rFonts w:ascii="Calibri" w:hAnsi="Calibri" w:cs="Calibri"/>
                <w:b/>
                <w:bCs/>
              </w:rPr>
            </w:pPr>
            <w:r w:rsidRPr="009C74F7">
              <w:rPr>
                <w:rFonts w:ascii="Calibri" w:hAnsi="Calibri" w:cs="Calibri"/>
                <w:b/>
                <w:bCs/>
              </w:rPr>
              <w:t>4.</w:t>
            </w:r>
            <w:r w:rsidR="000F183A" w:rsidRPr="009C74F7">
              <w:rPr>
                <w:rFonts w:ascii="Calibri" w:hAnsi="Calibri" w:cs="Calibri"/>
                <w:b/>
                <w:bCs/>
              </w:rPr>
              <w:t>11</w:t>
            </w:r>
            <w:r w:rsidRPr="009C74F7">
              <w:rPr>
                <w:rFonts w:ascii="Calibri" w:hAnsi="Calibri" w:cs="Calibri"/>
                <w:b/>
                <w:bCs/>
              </w:rPr>
              <w:t>.</w:t>
            </w:r>
          </w:p>
        </w:tc>
        <w:tc>
          <w:tcPr>
            <w:tcW w:w="8586" w:type="dxa"/>
            <w:shd w:val="clear" w:color="auto" w:fill="92CDDC" w:themeFill="accent5" w:themeFillTint="99"/>
          </w:tcPr>
          <w:p w14:paraId="118568FF" w14:textId="775924A9" w:rsidR="00326A97" w:rsidRPr="009C74F7" w:rsidRDefault="00326A97" w:rsidP="005A2756">
            <w:pPr>
              <w:suppressAutoHyphens/>
              <w:rPr>
                <w:rFonts w:ascii="Calibri" w:hAnsi="Calibri" w:cs="Calibri"/>
                <w:b/>
              </w:rPr>
            </w:pPr>
            <w:r w:rsidRPr="009C74F7">
              <w:rPr>
                <w:rFonts w:ascii="Calibri" w:hAnsi="Calibri" w:cs="Calibri"/>
                <w:b/>
              </w:rPr>
              <w:t xml:space="preserve">Emiterea </w:t>
            </w:r>
            <w:r w:rsidR="0013106C" w:rsidRPr="009C74F7">
              <w:rPr>
                <w:rFonts w:ascii="Calibri" w:hAnsi="Calibri" w:cs="Calibri"/>
                <w:b/>
              </w:rPr>
              <w:t>Documentului Constatator</w:t>
            </w:r>
          </w:p>
        </w:tc>
      </w:tr>
      <w:tr w:rsidR="00326A97" w:rsidRPr="009C74F7" w14:paraId="5468A43E" w14:textId="77777777" w:rsidTr="00236D2D">
        <w:tc>
          <w:tcPr>
            <w:tcW w:w="1224" w:type="dxa"/>
          </w:tcPr>
          <w:p w14:paraId="4D9FBAAB" w14:textId="0BE36E8E"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4.1</w:t>
            </w:r>
            <w:r w:rsidR="00C82F6D" w:rsidRPr="009C74F7">
              <w:rPr>
                <w:rFonts w:ascii="Calibri" w:hAnsi="Calibri" w:cs="Calibri"/>
                <w:b/>
                <w:bCs/>
              </w:rPr>
              <w:t>1</w:t>
            </w:r>
            <w:r w:rsidRPr="009C74F7">
              <w:rPr>
                <w:rFonts w:ascii="Calibri" w:hAnsi="Calibri" w:cs="Calibri"/>
                <w:b/>
                <w:bCs/>
              </w:rPr>
              <w:t>.</w:t>
            </w:r>
          </w:p>
        </w:tc>
        <w:tc>
          <w:tcPr>
            <w:tcW w:w="8586" w:type="dxa"/>
            <w:shd w:val="clear" w:color="auto" w:fill="EAF1DD" w:themeFill="accent3" w:themeFillTint="33"/>
          </w:tcPr>
          <w:p w14:paraId="114534B4" w14:textId="4C37F027" w:rsidR="00326A97" w:rsidRPr="009C74F7" w:rsidRDefault="009D3CE8" w:rsidP="00326A97">
            <w:pPr>
              <w:shd w:val="clear" w:color="auto" w:fill="EAF1DD" w:themeFill="accent3" w:themeFillTint="33"/>
              <w:suppressAutoHyphens/>
              <w:autoSpaceDE w:val="0"/>
              <w:autoSpaceDN w:val="0"/>
              <w:adjustRightInd w:val="0"/>
              <w:rPr>
                <w:rFonts w:ascii="Calibri" w:hAnsi="Calibri" w:cs="Calibri"/>
                <w:snapToGrid w:val="0"/>
                <w:color w:val="000000" w:themeColor="text1"/>
              </w:rPr>
            </w:pPr>
            <w:r w:rsidRPr="009C74F7">
              <w:rPr>
                <w:rFonts w:ascii="Calibri" w:hAnsi="Calibri" w:cs="Calibri"/>
                <w:color w:val="000000" w:themeColor="text1"/>
              </w:rPr>
              <w:t>Documentul constatator se va emite astfel:</w:t>
            </w:r>
          </w:p>
          <w:p w14:paraId="5DBF379C" w14:textId="386279EF" w:rsidR="00326A97" w:rsidRPr="009C74F7" w:rsidRDefault="00326A97" w:rsidP="00D04B52">
            <w:pPr>
              <w:numPr>
                <w:ilvl w:val="0"/>
                <w:numId w:val="11"/>
              </w:numPr>
              <w:shd w:val="clear" w:color="auto" w:fill="EAF1DD" w:themeFill="accent3" w:themeFillTint="33"/>
              <w:suppressAutoHyphens/>
              <w:ind w:left="311" w:hanging="270"/>
              <w:rPr>
                <w:rStyle w:val="tli1"/>
                <w:rFonts w:ascii="Calibri" w:hAnsi="Calibri" w:cs="Calibri"/>
              </w:rPr>
            </w:pPr>
            <w:r w:rsidRPr="009C74F7">
              <w:rPr>
                <w:rStyle w:val="tli1"/>
                <w:rFonts w:ascii="Calibri" w:hAnsi="Calibri" w:cs="Calibri"/>
                <w:color w:val="000000" w:themeColor="text1"/>
                <w:shd w:val="clear" w:color="auto" w:fill="D9D9D9" w:themeFill="background1" w:themeFillShade="D9"/>
              </w:rPr>
              <w:t xml:space="preserve">în termen de  14 (paisprezece) zile de </w:t>
            </w:r>
            <w:r w:rsidRPr="009C74F7">
              <w:rPr>
                <w:rStyle w:val="tli1"/>
                <w:rFonts w:ascii="Calibri" w:hAnsi="Calibri" w:cs="Calibri"/>
                <w:shd w:val="clear" w:color="auto" w:fill="D9D9D9" w:themeFill="background1" w:themeFillShade="D9"/>
              </w:rPr>
              <w:t xml:space="preserve">la data la care ar fi trebuit semnat </w:t>
            </w:r>
            <w:r w:rsidRPr="009C74F7">
              <w:rPr>
                <w:rStyle w:val="tli1"/>
                <w:rFonts w:ascii="Calibri" w:hAnsi="Calibri" w:cs="Calibri"/>
                <w:i/>
                <w:shd w:val="clear" w:color="auto" w:fill="D9D9D9" w:themeFill="background1" w:themeFillShade="D9"/>
              </w:rPr>
              <w:t>Contractul</w:t>
            </w:r>
            <w:r w:rsidRPr="009C74F7">
              <w:rPr>
                <w:rStyle w:val="tli1"/>
                <w:rFonts w:ascii="Calibri" w:hAnsi="Calibri" w:cs="Calibri"/>
                <w:shd w:val="clear" w:color="auto" w:fill="D9D9D9" w:themeFill="background1" w:themeFillShade="D9"/>
              </w:rPr>
              <w:t xml:space="preserve"> dacă ofertantul declarat câștigător refuză semnarea acestuia.</w:t>
            </w:r>
          </w:p>
          <w:p w14:paraId="0BC541CD" w14:textId="0851CED6" w:rsidR="00326A97" w:rsidRPr="009C74F7" w:rsidRDefault="00326A97" w:rsidP="00D04B52">
            <w:pPr>
              <w:numPr>
                <w:ilvl w:val="0"/>
                <w:numId w:val="11"/>
              </w:numPr>
              <w:shd w:val="clear" w:color="auto" w:fill="EAF1DD" w:themeFill="accent3" w:themeFillTint="33"/>
              <w:suppressAutoHyphens/>
              <w:ind w:left="311" w:hanging="270"/>
              <w:rPr>
                <w:rFonts w:ascii="Calibri" w:hAnsi="Calibri" w:cs="Calibri"/>
              </w:rPr>
            </w:pPr>
            <w:r w:rsidRPr="009C74F7">
              <w:rPr>
                <w:rStyle w:val="tli1"/>
                <w:rFonts w:ascii="Calibri" w:hAnsi="Calibri" w:cs="Calibri"/>
                <w:shd w:val="clear" w:color="auto" w:fill="D9D9D9" w:themeFill="background1" w:themeFillShade="D9"/>
              </w:rPr>
              <w:t xml:space="preserve">în termen de </w:t>
            </w:r>
            <w:r w:rsidRPr="009C74F7">
              <w:rPr>
                <w:rStyle w:val="tli1"/>
                <w:rFonts w:ascii="Calibri" w:hAnsi="Calibri" w:cs="Calibri"/>
                <w:i/>
                <w:shd w:val="clear" w:color="auto" w:fill="D9D9D9" w:themeFill="background1" w:themeFillShade="D9"/>
              </w:rPr>
              <w:t xml:space="preserve"> 14 (paisprezece)</w:t>
            </w:r>
            <w:r w:rsidRPr="009C74F7">
              <w:rPr>
                <w:rStyle w:val="tli1"/>
                <w:rFonts w:ascii="Calibri" w:hAnsi="Calibri" w:cs="Calibri"/>
                <w:shd w:val="clear" w:color="auto" w:fill="D9D9D9" w:themeFill="background1" w:themeFillShade="D9"/>
              </w:rPr>
              <w:t xml:space="preserve"> zile de la data la care fost reziliat </w:t>
            </w:r>
            <w:r w:rsidRPr="009C74F7">
              <w:rPr>
                <w:rStyle w:val="tli1"/>
                <w:rFonts w:ascii="Calibri" w:hAnsi="Calibri" w:cs="Calibri"/>
                <w:i/>
                <w:shd w:val="clear" w:color="auto" w:fill="D9D9D9" w:themeFill="background1" w:themeFillShade="D9"/>
              </w:rPr>
              <w:t>Contractul</w:t>
            </w:r>
            <w:r w:rsidRPr="009C74F7">
              <w:rPr>
                <w:rStyle w:val="tli1"/>
                <w:rFonts w:ascii="Calibri" w:hAnsi="Calibri" w:cs="Calibri"/>
                <w:shd w:val="clear" w:color="auto" w:fill="D9D9D9" w:themeFill="background1" w:themeFillShade="D9"/>
              </w:rPr>
              <w:t>.</w:t>
            </w:r>
          </w:p>
          <w:p w14:paraId="297A1F0E" w14:textId="7CA3F247" w:rsidR="00326A97" w:rsidRPr="009C74F7" w:rsidRDefault="00326A97" w:rsidP="00D04B52">
            <w:pPr>
              <w:numPr>
                <w:ilvl w:val="0"/>
                <w:numId w:val="11"/>
              </w:numPr>
              <w:shd w:val="clear" w:color="auto" w:fill="EAF1DD" w:themeFill="accent3" w:themeFillTint="33"/>
              <w:suppressAutoHyphens/>
              <w:ind w:left="311" w:hanging="270"/>
              <w:rPr>
                <w:rStyle w:val="tli1"/>
                <w:rFonts w:ascii="Calibri" w:hAnsi="Calibri" w:cs="Calibri"/>
              </w:rPr>
            </w:pPr>
            <w:r w:rsidRPr="009C74F7">
              <w:rPr>
                <w:rStyle w:val="tli1"/>
                <w:rFonts w:ascii="Calibri" w:hAnsi="Calibri" w:cs="Calibri"/>
                <w:shd w:val="clear" w:color="auto" w:fill="D9D9D9" w:themeFill="background1" w:themeFillShade="D9"/>
              </w:rPr>
              <w:t xml:space="preserve">în termen de  </w:t>
            </w:r>
            <w:r w:rsidRPr="009C74F7">
              <w:rPr>
                <w:rStyle w:val="tli1"/>
                <w:rFonts w:ascii="Calibri" w:hAnsi="Calibri" w:cs="Calibri"/>
                <w:i/>
                <w:shd w:val="clear" w:color="auto" w:fill="D9D9D9" w:themeFill="background1" w:themeFillShade="D9"/>
              </w:rPr>
              <w:t>14 (paisprezece)</w:t>
            </w:r>
            <w:r w:rsidRPr="009C74F7">
              <w:rPr>
                <w:rStyle w:val="tli1"/>
                <w:rFonts w:ascii="Calibri" w:hAnsi="Calibri" w:cs="Calibri"/>
                <w:shd w:val="clear" w:color="auto" w:fill="D9D9D9" w:themeFill="background1" w:themeFillShade="D9"/>
              </w:rPr>
              <w:t xml:space="preserve"> zile de la data încheierii </w:t>
            </w:r>
            <w:r w:rsidRPr="009C74F7">
              <w:rPr>
                <w:rStyle w:val="tli1"/>
                <w:rFonts w:ascii="Calibri" w:hAnsi="Calibri" w:cs="Calibri"/>
                <w:i/>
                <w:shd w:val="clear" w:color="auto" w:fill="D9D9D9" w:themeFill="background1" w:themeFillShade="D9"/>
              </w:rPr>
              <w:t>Procesului-Verbal de Recepție la Terminarea Lucrărilor</w:t>
            </w:r>
            <w:r w:rsidRPr="009C74F7">
              <w:rPr>
                <w:rStyle w:val="tli1"/>
                <w:rFonts w:ascii="Calibri" w:hAnsi="Calibri" w:cs="Calibri"/>
                <w:shd w:val="clear" w:color="auto" w:fill="D9D9D9" w:themeFill="background1" w:themeFillShade="D9"/>
              </w:rPr>
              <w:t>.</w:t>
            </w:r>
          </w:p>
          <w:p w14:paraId="03C91649" w14:textId="7C970EBF" w:rsidR="00326A97" w:rsidRPr="009C74F7" w:rsidRDefault="00326A97" w:rsidP="00D04B52">
            <w:pPr>
              <w:pStyle w:val="Listparagraf"/>
              <w:numPr>
                <w:ilvl w:val="0"/>
                <w:numId w:val="11"/>
              </w:numPr>
              <w:shd w:val="clear" w:color="auto" w:fill="EAF1DD" w:themeFill="accent3" w:themeFillTint="33"/>
              <w:suppressAutoHyphens/>
              <w:autoSpaceDE w:val="0"/>
              <w:autoSpaceDN w:val="0"/>
              <w:adjustRightInd w:val="0"/>
              <w:ind w:left="311" w:hanging="270"/>
              <w:rPr>
                <w:rFonts w:ascii="Calibri" w:hAnsi="Calibri" w:cs="Calibri"/>
              </w:rPr>
            </w:pPr>
            <w:r w:rsidRPr="009C74F7">
              <w:rPr>
                <w:rStyle w:val="tli1"/>
                <w:rFonts w:ascii="Calibri" w:hAnsi="Calibri" w:cs="Calibri"/>
                <w:shd w:val="clear" w:color="auto" w:fill="D9D9D9" w:themeFill="background1" w:themeFillShade="D9"/>
              </w:rPr>
              <w:t xml:space="preserve">în termen de </w:t>
            </w:r>
            <w:r w:rsidRPr="009C74F7">
              <w:rPr>
                <w:rStyle w:val="tli1"/>
                <w:rFonts w:ascii="Calibri" w:hAnsi="Calibri" w:cs="Calibri"/>
                <w:i/>
                <w:shd w:val="clear" w:color="auto" w:fill="D9D9D9" w:themeFill="background1" w:themeFillShade="D9"/>
              </w:rPr>
              <w:t>14 (paisprezece)</w:t>
            </w:r>
            <w:r w:rsidR="009D3CE8" w:rsidRPr="009C74F7">
              <w:rPr>
                <w:rStyle w:val="tli1"/>
                <w:rFonts w:ascii="Calibri" w:hAnsi="Calibri" w:cs="Calibri"/>
                <w:shd w:val="clear" w:color="auto" w:fill="D9D9D9" w:themeFill="background1" w:themeFillShade="D9"/>
              </w:rPr>
              <w:t xml:space="preserve"> </w:t>
            </w:r>
            <w:r w:rsidRPr="009C74F7">
              <w:rPr>
                <w:rStyle w:val="tli1"/>
                <w:rFonts w:ascii="Calibri" w:hAnsi="Calibri" w:cs="Calibri"/>
                <w:shd w:val="clear" w:color="auto" w:fill="D9D9D9" w:themeFill="background1" w:themeFillShade="D9"/>
              </w:rPr>
              <w:t xml:space="preserve">zile de la data încheierii </w:t>
            </w:r>
            <w:r w:rsidRPr="009C74F7">
              <w:rPr>
                <w:rStyle w:val="tli1"/>
                <w:rFonts w:ascii="Calibri" w:hAnsi="Calibri" w:cs="Calibri"/>
                <w:i/>
                <w:shd w:val="clear" w:color="auto" w:fill="D9D9D9" w:themeFill="background1" w:themeFillShade="D9"/>
              </w:rPr>
              <w:t>Procesului-Verbal de Recepție Finală</w:t>
            </w:r>
            <w:r w:rsidRPr="009C74F7">
              <w:rPr>
                <w:rStyle w:val="tli1"/>
                <w:rFonts w:ascii="Calibri" w:hAnsi="Calibri" w:cs="Calibri"/>
                <w:shd w:val="clear" w:color="auto" w:fill="D9D9D9" w:themeFill="background1" w:themeFillShade="D9"/>
              </w:rPr>
              <w:t xml:space="preserve"> a </w:t>
            </w:r>
            <w:r w:rsidRPr="009C74F7">
              <w:rPr>
                <w:rStyle w:val="tli1"/>
                <w:rFonts w:ascii="Calibri" w:hAnsi="Calibri" w:cs="Calibri"/>
                <w:i/>
                <w:shd w:val="clear" w:color="auto" w:fill="D9D9D9" w:themeFill="background1" w:themeFillShade="D9"/>
              </w:rPr>
              <w:t>Lucrărilor</w:t>
            </w:r>
            <w:r w:rsidRPr="009C74F7">
              <w:rPr>
                <w:rStyle w:val="tli1"/>
                <w:rFonts w:ascii="Calibri" w:hAnsi="Calibri" w:cs="Calibri"/>
                <w:shd w:val="clear" w:color="auto" w:fill="D9D9D9" w:themeFill="background1" w:themeFillShade="D9"/>
              </w:rPr>
              <w:t xml:space="preserve">, întocmit la expirarea perioadei de garanție a </w:t>
            </w:r>
            <w:r w:rsidRPr="009C74F7">
              <w:rPr>
                <w:rStyle w:val="tli1"/>
                <w:rFonts w:ascii="Calibri" w:hAnsi="Calibri" w:cs="Calibri"/>
                <w:i/>
                <w:shd w:val="clear" w:color="auto" w:fill="D9D9D9" w:themeFill="background1" w:themeFillShade="D9"/>
              </w:rPr>
              <w:t>Lucrărilor</w:t>
            </w:r>
            <w:r w:rsidRPr="009C74F7">
              <w:rPr>
                <w:rStyle w:val="tli1"/>
                <w:rFonts w:ascii="Calibri" w:hAnsi="Calibri" w:cs="Calibri"/>
                <w:shd w:val="clear" w:color="auto" w:fill="D9D9D9" w:themeFill="background1" w:themeFillShade="D9"/>
              </w:rPr>
              <w:t>.</w:t>
            </w:r>
          </w:p>
        </w:tc>
      </w:tr>
      <w:tr w:rsidR="00326A97" w:rsidRPr="009C74F7" w14:paraId="4962F430" w14:textId="77777777" w:rsidTr="00236D2D">
        <w:tc>
          <w:tcPr>
            <w:tcW w:w="1224" w:type="dxa"/>
            <w:shd w:val="clear" w:color="auto" w:fill="1F497D" w:themeFill="text2"/>
          </w:tcPr>
          <w:p w14:paraId="7E49283F" w14:textId="6DB136E0" w:rsidR="00326A97" w:rsidRPr="009C74F7" w:rsidRDefault="00326A97" w:rsidP="00326A97">
            <w:pPr>
              <w:suppressAutoHyphens/>
              <w:autoSpaceDE w:val="0"/>
              <w:autoSpaceDN w:val="0"/>
              <w:adjustRightInd w:val="0"/>
              <w:rPr>
                <w:rFonts w:ascii="Calibri" w:hAnsi="Calibri" w:cs="Calibri"/>
                <w:b/>
                <w:bCs/>
                <w:color w:val="FFFFFF" w:themeColor="background1"/>
              </w:rPr>
            </w:pPr>
            <w:r w:rsidRPr="009C74F7">
              <w:rPr>
                <w:rFonts w:ascii="Calibri" w:hAnsi="Calibri" w:cs="Calibri"/>
                <w:b/>
                <w:bCs/>
                <w:color w:val="FFFFFF" w:themeColor="background1"/>
              </w:rPr>
              <w:t>5.</w:t>
            </w:r>
          </w:p>
        </w:tc>
        <w:tc>
          <w:tcPr>
            <w:tcW w:w="8586" w:type="dxa"/>
            <w:shd w:val="clear" w:color="auto" w:fill="1F497D" w:themeFill="text2"/>
          </w:tcPr>
          <w:p w14:paraId="5799FBEF" w14:textId="245862A6" w:rsidR="00326A97" w:rsidRPr="009C74F7" w:rsidRDefault="00326A97" w:rsidP="00326A97">
            <w:pPr>
              <w:suppressAutoHyphens/>
              <w:rPr>
                <w:rFonts w:ascii="Calibri" w:hAnsi="Calibri" w:cs="Calibri"/>
                <w:b/>
                <w:color w:val="FFFFFF" w:themeColor="background1"/>
              </w:rPr>
            </w:pPr>
            <w:r w:rsidRPr="009C74F7">
              <w:rPr>
                <w:rFonts w:ascii="Calibri" w:hAnsi="Calibri" w:cs="Calibri"/>
                <w:b/>
                <w:bCs/>
                <w:color w:val="FFFFFF" w:themeColor="background1"/>
              </w:rPr>
              <w:t xml:space="preserve">MONITORIZAREA </w:t>
            </w:r>
            <w:r w:rsidRPr="009C74F7">
              <w:rPr>
                <w:rFonts w:ascii="Calibri" w:hAnsi="Calibri" w:cs="Calibri"/>
                <w:b/>
                <w:bCs/>
                <w:i/>
                <w:color w:val="FFFFFF" w:themeColor="background1"/>
              </w:rPr>
              <w:t>CONTRACTULUI</w:t>
            </w:r>
          </w:p>
        </w:tc>
      </w:tr>
      <w:tr w:rsidR="00A429F6" w:rsidRPr="009C74F7" w14:paraId="1852C8A0" w14:textId="77777777" w:rsidTr="00236D2D">
        <w:tc>
          <w:tcPr>
            <w:tcW w:w="1224" w:type="dxa"/>
            <w:shd w:val="clear" w:color="auto" w:fill="92CDDC" w:themeFill="accent5" w:themeFillTint="99"/>
          </w:tcPr>
          <w:p w14:paraId="5DB25E10" w14:textId="2FF91494" w:rsidR="00A429F6" w:rsidRPr="009C74F7" w:rsidRDefault="00A429F6" w:rsidP="00335D1A">
            <w:pPr>
              <w:suppressAutoHyphens/>
              <w:autoSpaceDE w:val="0"/>
              <w:autoSpaceDN w:val="0"/>
              <w:adjustRightInd w:val="0"/>
              <w:rPr>
                <w:rFonts w:ascii="Calibri" w:hAnsi="Calibri" w:cs="Calibri"/>
                <w:b/>
                <w:bCs/>
              </w:rPr>
            </w:pPr>
            <w:r w:rsidRPr="009C74F7">
              <w:rPr>
                <w:rFonts w:ascii="Calibri" w:hAnsi="Calibri" w:cs="Calibri"/>
                <w:b/>
                <w:bCs/>
              </w:rPr>
              <w:t>5.1.</w:t>
            </w:r>
          </w:p>
        </w:tc>
        <w:tc>
          <w:tcPr>
            <w:tcW w:w="8586" w:type="dxa"/>
            <w:shd w:val="clear" w:color="auto" w:fill="92CDDC" w:themeFill="accent5" w:themeFillTint="99"/>
          </w:tcPr>
          <w:p w14:paraId="1ECF789C" w14:textId="39811916" w:rsidR="00A429F6" w:rsidRPr="009C74F7" w:rsidRDefault="00A429F6" w:rsidP="00335D1A">
            <w:pPr>
              <w:suppressAutoHyphens/>
              <w:rPr>
                <w:rFonts w:ascii="Calibri" w:hAnsi="Calibri" w:cs="Calibri"/>
                <w:b/>
              </w:rPr>
            </w:pPr>
            <w:r w:rsidRPr="009C74F7">
              <w:rPr>
                <w:rFonts w:ascii="Calibri" w:hAnsi="Calibri" w:cs="Calibri"/>
                <w:b/>
              </w:rPr>
              <w:t>Întâlniri de lucru și rapoartare</w:t>
            </w:r>
          </w:p>
        </w:tc>
      </w:tr>
      <w:tr w:rsidR="00326A97" w:rsidRPr="009C74F7" w14:paraId="0D0BEA85" w14:textId="77777777" w:rsidTr="00236D2D">
        <w:tc>
          <w:tcPr>
            <w:tcW w:w="1224" w:type="dxa"/>
          </w:tcPr>
          <w:p w14:paraId="306CC6FC" w14:textId="291B7A09"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5.1.(</w:t>
            </w:r>
            <w:r w:rsidR="00A429F6" w:rsidRPr="009C74F7">
              <w:rPr>
                <w:rFonts w:ascii="Calibri" w:hAnsi="Calibri" w:cs="Calibri"/>
                <w:b/>
                <w:bCs/>
              </w:rPr>
              <w:t>c</w:t>
            </w:r>
            <w:r w:rsidRPr="009C74F7">
              <w:rPr>
                <w:rFonts w:ascii="Calibri" w:hAnsi="Calibri" w:cs="Calibri"/>
                <w:b/>
                <w:bCs/>
              </w:rPr>
              <w:t>)</w:t>
            </w:r>
          </w:p>
        </w:tc>
        <w:tc>
          <w:tcPr>
            <w:tcW w:w="8586" w:type="dxa"/>
            <w:shd w:val="clear" w:color="auto" w:fill="EAF1DD" w:themeFill="accent3" w:themeFillTint="33"/>
          </w:tcPr>
          <w:p w14:paraId="581A8923" w14:textId="5CF8A069" w:rsidR="00326A97" w:rsidRPr="009C74F7" w:rsidRDefault="009D3CE8" w:rsidP="005A2756">
            <w:pPr>
              <w:suppressAutoHyphens/>
              <w:autoSpaceDE w:val="0"/>
              <w:autoSpaceDN w:val="0"/>
              <w:adjustRightInd w:val="0"/>
              <w:jc w:val="both"/>
              <w:rPr>
                <w:rFonts w:ascii="Calibri" w:hAnsi="Calibri" w:cs="Calibri"/>
                <w:bCs/>
                <w:color w:val="0070C0"/>
              </w:rPr>
            </w:pPr>
            <w:r w:rsidRPr="009C74F7">
              <w:rPr>
                <w:rFonts w:ascii="Calibri" w:hAnsi="Calibri" w:cs="Calibri"/>
                <w:i/>
                <w:color w:val="0070C0"/>
              </w:rPr>
              <w:t>V</w:t>
            </w:r>
            <w:r w:rsidR="00326A97" w:rsidRPr="009C74F7">
              <w:rPr>
                <w:rFonts w:ascii="Calibri" w:hAnsi="Calibri" w:cs="Calibri"/>
                <w:i/>
                <w:color w:val="0070C0"/>
              </w:rPr>
              <w:t>or putea fi stipulate prevederi cu privire la alte aspecte și detalii referitoare la raportarea și aprobarea Lucrărilor executate și predate.]</w:t>
            </w:r>
          </w:p>
        </w:tc>
      </w:tr>
      <w:tr w:rsidR="00326A97" w:rsidRPr="009C74F7" w14:paraId="57491B9C" w14:textId="77777777" w:rsidTr="00236D2D">
        <w:tc>
          <w:tcPr>
            <w:tcW w:w="1224" w:type="dxa"/>
            <w:shd w:val="clear" w:color="auto" w:fill="92CDDC" w:themeFill="accent5" w:themeFillTint="99"/>
          </w:tcPr>
          <w:p w14:paraId="30E049E2" w14:textId="1C15E671"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5.2.</w:t>
            </w:r>
          </w:p>
        </w:tc>
        <w:tc>
          <w:tcPr>
            <w:tcW w:w="8586" w:type="dxa"/>
            <w:shd w:val="clear" w:color="auto" w:fill="92CDDC" w:themeFill="accent5" w:themeFillTint="99"/>
          </w:tcPr>
          <w:p w14:paraId="277F3CB8" w14:textId="17AD0818" w:rsidR="00326A97" w:rsidRPr="009C74F7" w:rsidRDefault="00A429F6" w:rsidP="005A2756">
            <w:pPr>
              <w:suppressAutoHyphens/>
              <w:rPr>
                <w:rFonts w:ascii="Calibri" w:hAnsi="Calibri" w:cs="Calibri"/>
                <w:b/>
              </w:rPr>
            </w:pPr>
            <w:r w:rsidRPr="009C74F7">
              <w:rPr>
                <w:rFonts w:ascii="Calibri" w:hAnsi="Calibri" w:cs="Calibri"/>
                <w:b/>
              </w:rPr>
              <w:t>Monitorizarea performanțelor contractuale</w:t>
            </w:r>
          </w:p>
        </w:tc>
      </w:tr>
      <w:tr w:rsidR="00326A97" w:rsidRPr="009C74F7" w14:paraId="2B778059" w14:textId="77777777" w:rsidTr="00236D2D">
        <w:tc>
          <w:tcPr>
            <w:tcW w:w="1224" w:type="dxa"/>
          </w:tcPr>
          <w:p w14:paraId="2AB5156D" w14:textId="702B48D8"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5.2.</w:t>
            </w:r>
            <w:r w:rsidR="00A429F6" w:rsidRPr="009C74F7">
              <w:rPr>
                <w:rFonts w:ascii="Calibri" w:hAnsi="Calibri" w:cs="Calibri"/>
                <w:b/>
                <w:bCs/>
              </w:rPr>
              <w:t>(a)</w:t>
            </w:r>
          </w:p>
        </w:tc>
        <w:tc>
          <w:tcPr>
            <w:tcW w:w="8586" w:type="dxa"/>
            <w:shd w:val="clear" w:color="auto" w:fill="EAF1DD" w:themeFill="accent3" w:themeFillTint="33"/>
          </w:tcPr>
          <w:p w14:paraId="0003C3B4" w14:textId="071D4C05" w:rsidR="00326A97" w:rsidRPr="009C74F7" w:rsidRDefault="00326A97" w:rsidP="005A2756">
            <w:pPr>
              <w:suppressAutoHyphens/>
              <w:autoSpaceDE w:val="0"/>
              <w:autoSpaceDN w:val="0"/>
              <w:adjustRightInd w:val="0"/>
              <w:jc w:val="both"/>
              <w:rPr>
                <w:rFonts w:ascii="Calibri" w:hAnsi="Calibri" w:cs="Calibri"/>
                <w:bCs/>
                <w:color w:val="0070C0"/>
              </w:rPr>
            </w:pPr>
            <w:r w:rsidRPr="009C74F7">
              <w:rPr>
                <w:rFonts w:ascii="Calibri" w:hAnsi="Calibri" w:cs="Calibri"/>
                <w:i/>
                <w:color w:val="0070C0"/>
              </w:rPr>
              <w:t>[Astfel cum se stabilește prin Documentația de Atribuire de către Achizitor, vor putea fi stipulate prevederi cu privire la alte aspecte și detalii referitoare la măsuri de monitorizare a performanțelor contractuale și penalitățile aplicate pentru neîndeplinire.]</w:t>
            </w:r>
          </w:p>
        </w:tc>
      </w:tr>
      <w:tr w:rsidR="00326A97" w:rsidRPr="009C74F7" w14:paraId="14F6B48D" w14:textId="77777777" w:rsidTr="00236D2D">
        <w:trPr>
          <w:trHeight w:val="600"/>
        </w:trPr>
        <w:tc>
          <w:tcPr>
            <w:tcW w:w="1224" w:type="dxa"/>
          </w:tcPr>
          <w:p w14:paraId="10598B31" w14:textId="5B97F676"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5.</w:t>
            </w:r>
            <w:r w:rsidR="00A429F6" w:rsidRPr="009C74F7">
              <w:rPr>
                <w:rFonts w:ascii="Calibri" w:hAnsi="Calibri" w:cs="Calibri"/>
                <w:b/>
                <w:bCs/>
              </w:rPr>
              <w:t>2</w:t>
            </w:r>
            <w:r w:rsidRPr="009C74F7">
              <w:rPr>
                <w:rFonts w:ascii="Calibri" w:hAnsi="Calibri" w:cs="Calibri"/>
                <w:b/>
                <w:bCs/>
              </w:rPr>
              <w:t>.(</w:t>
            </w:r>
            <w:r w:rsidR="00A429F6" w:rsidRPr="009C74F7">
              <w:rPr>
                <w:rFonts w:ascii="Calibri" w:hAnsi="Calibri" w:cs="Calibri"/>
                <w:b/>
                <w:bCs/>
              </w:rPr>
              <w:t>b</w:t>
            </w:r>
            <w:r w:rsidRPr="009C74F7">
              <w:rPr>
                <w:rFonts w:ascii="Calibri" w:hAnsi="Calibri" w:cs="Calibri"/>
                <w:b/>
                <w:bCs/>
              </w:rPr>
              <w:t>)</w:t>
            </w:r>
          </w:p>
        </w:tc>
        <w:tc>
          <w:tcPr>
            <w:tcW w:w="8586" w:type="dxa"/>
            <w:shd w:val="clear" w:color="auto" w:fill="EAF1DD" w:themeFill="accent3" w:themeFillTint="33"/>
          </w:tcPr>
          <w:p w14:paraId="614713A1" w14:textId="587A29CE" w:rsidR="00326A97" w:rsidRPr="009C74F7" w:rsidRDefault="00326A97" w:rsidP="005A2756">
            <w:pPr>
              <w:suppressAutoHyphens/>
              <w:autoSpaceDE w:val="0"/>
              <w:autoSpaceDN w:val="0"/>
              <w:adjustRightInd w:val="0"/>
              <w:jc w:val="both"/>
              <w:rPr>
                <w:rFonts w:ascii="Calibri" w:hAnsi="Calibri" w:cs="Calibri"/>
                <w:i/>
                <w:color w:val="0070C0"/>
              </w:rPr>
            </w:pPr>
            <w:r w:rsidRPr="009C74F7">
              <w:rPr>
                <w:rFonts w:ascii="Calibri" w:hAnsi="Calibri" w:cs="Calibri"/>
                <w:i/>
                <w:color w:val="0070C0"/>
              </w:rPr>
              <w:t>[Clauză specifică al cărui conținut va fi stabilit de comun acord de către Părți, în funcție de conținutul Ofertei declarate câștigătoare.]</w:t>
            </w:r>
          </w:p>
          <w:p w14:paraId="563D9E82" w14:textId="6E83AB05" w:rsidR="00326A97" w:rsidRPr="009C74F7" w:rsidRDefault="00326A97" w:rsidP="005A2756">
            <w:pPr>
              <w:suppressAutoHyphens/>
              <w:autoSpaceDE w:val="0"/>
              <w:autoSpaceDN w:val="0"/>
              <w:adjustRightInd w:val="0"/>
              <w:rPr>
                <w:rFonts w:ascii="Calibri" w:hAnsi="Calibri" w:cs="Calibri"/>
              </w:rPr>
            </w:pPr>
            <w:r w:rsidRPr="009C74F7">
              <w:rPr>
                <w:rFonts w:ascii="Calibri" w:hAnsi="Calibri" w:cs="Calibri"/>
                <w:shd w:val="clear" w:color="auto" w:fill="D9D9D9" w:themeFill="background1" w:themeFillShade="D9"/>
              </w:rPr>
              <w:t xml:space="preserve">[ex.: Intervalul la care au loc întâlnirile de analiză a </w:t>
            </w:r>
            <w:r w:rsidRPr="009C74F7">
              <w:rPr>
                <w:rFonts w:ascii="Calibri" w:hAnsi="Calibri" w:cs="Calibri"/>
                <w:i/>
                <w:shd w:val="clear" w:color="auto" w:fill="D9D9D9" w:themeFill="background1" w:themeFillShade="D9"/>
              </w:rPr>
              <w:t>Graficului general de realizare a investiției publice (fizic și valoric)</w:t>
            </w:r>
            <w:r w:rsidRPr="009C74F7">
              <w:rPr>
                <w:rFonts w:ascii="Calibri" w:hAnsi="Calibri" w:cs="Calibri"/>
                <w:shd w:val="clear" w:color="auto" w:fill="D9D9D9" w:themeFill="background1" w:themeFillShade="D9"/>
              </w:rPr>
              <w:t xml:space="preserve"> este de maximum [</w:t>
            </w:r>
            <w:r w:rsidRPr="009C74F7">
              <w:rPr>
                <w:rFonts w:ascii="Calibri" w:hAnsi="Calibri" w:cs="Calibri"/>
                <w:i/>
                <w:shd w:val="clear" w:color="auto" w:fill="D9D9D9" w:themeFill="background1" w:themeFillShade="D9"/>
              </w:rPr>
              <w:t>ex.: 30 (treizeci)</w:t>
            </w:r>
            <w:r w:rsidRPr="009C74F7">
              <w:rPr>
                <w:rFonts w:ascii="Calibri" w:hAnsi="Calibri" w:cs="Calibri"/>
                <w:shd w:val="clear" w:color="auto" w:fill="D9D9D9" w:themeFill="background1" w:themeFillShade="D9"/>
              </w:rPr>
              <w:t xml:space="preserve">] zile, calculate începând din ziua </w:t>
            </w:r>
            <w:r w:rsidRPr="009C74F7">
              <w:rPr>
                <w:rFonts w:ascii="Calibri" w:hAnsi="Calibri" w:cs="Calibri"/>
                <w:shd w:val="clear" w:color="auto" w:fill="D9D9D9" w:themeFill="background1" w:themeFillShade="D9"/>
              </w:rPr>
              <w:lastRenderedPageBreak/>
              <w:t xml:space="preserve">următoare zilei în care </w:t>
            </w:r>
            <w:r w:rsidRPr="009C74F7">
              <w:rPr>
                <w:rFonts w:ascii="Calibri" w:hAnsi="Calibri" w:cs="Calibri"/>
                <w:i/>
                <w:shd w:val="clear" w:color="auto" w:fill="D9D9D9" w:themeFill="background1" w:themeFillShade="D9"/>
              </w:rPr>
              <w:t>Achizitorul</w:t>
            </w:r>
            <w:r w:rsidRPr="009C74F7">
              <w:rPr>
                <w:rFonts w:ascii="Calibri" w:hAnsi="Calibri" w:cs="Calibri"/>
                <w:shd w:val="clear" w:color="auto" w:fill="D9D9D9" w:themeFill="background1" w:themeFillShade="D9"/>
              </w:rPr>
              <w:t xml:space="preserve"> comunică </w:t>
            </w:r>
            <w:r w:rsidRPr="009C74F7">
              <w:rPr>
                <w:rFonts w:ascii="Calibri" w:hAnsi="Calibri" w:cs="Calibri"/>
                <w:i/>
                <w:shd w:val="clear" w:color="auto" w:fill="D9D9D9" w:themeFill="background1" w:themeFillShade="D9"/>
              </w:rPr>
              <w:t>Contractantului</w:t>
            </w:r>
            <w:r w:rsidRPr="009C74F7">
              <w:rPr>
                <w:rFonts w:ascii="Calibri" w:hAnsi="Calibri" w:cs="Calibri"/>
                <w:shd w:val="clear" w:color="auto" w:fill="D9D9D9" w:themeFill="background1" w:themeFillShade="D9"/>
              </w:rPr>
              <w:t xml:space="preserve"> acceptul sau refuzul său motivat cu privire la </w:t>
            </w:r>
            <w:r w:rsidRPr="009C74F7">
              <w:rPr>
                <w:rFonts w:ascii="Calibri" w:hAnsi="Calibri" w:cs="Calibri"/>
                <w:i/>
                <w:shd w:val="clear" w:color="auto" w:fill="D9D9D9" w:themeFill="background1" w:themeFillShade="D9"/>
              </w:rPr>
              <w:t>Graficul general de realizare a investiției publice (fizic și valoric)</w:t>
            </w:r>
            <w:r w:rsidRPr="009C74F7">
              <w:rPr>
                <w:rFonts w:ascii="Calibri" w:hAnsi="Calibri" w:cs="Calibri"/>
                <w:shd w:val="clear" w:color="auto" w:fill="D9D9D9" w:themeFill="background1" w:themeFillShade="D9"/>
              </w:rPr>
              <w:t xml:space="preserve"> supus analizei.]</w:t>
            </w:r>
          </w:p>
        </w:tc>
      </w:tr>
      <w:tr w:rsidR="00326A97" w:rsidRPr="009C74F7" w14:paraId="4C956D0F" w14:textId="77777777" w:rsidTr="00236D2D">
        <w:trPr>
          <w:trHeight w:val="429"/>
        </w:trPr>
        <w:tc>
          <w:tcPr>
            <w:tcW w:w="1224" w:type="dxa"/>
          </w:tcPr>
          <w:p w14:paraId="6B544958" w14:textId="40EE742B"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lastRenderedPageBreak/>
              <w:t>5.</w:t>
            </w:r>
            <w:r w:rsidR="00A429F6" w:rsidRPr="009C74F7">
              <w:rPr>
                <w:rFonts w:ascii="Calibri" w:hAnsi="Calibri" w:cs="Calibri"/>
                <w:b/>
                <w:bCs/>
              </w:rPr>
              <w:t>2</w:t>
            </w:r>
            <w:r w:rsidRPr="009C74F7">
              <w:rPr>
                <w:rFonts w:ascii="Calibri" w:hAnsi="Calibri" w:cs="Calibri"/>
                <w:b/>
                <w:bCs/>
              </w:rPr>
              <w:t>.(</w:t>
            </w:r>
            <w:r w:rsidR="00A429F6" w:rsidRPr="009C74F7">
              <w:rPr>
                <w:rFonts w:ascii="Calibri" w:hAnsi="Calibri" w:cs="Calibri"/>
                <w:b/>
                <w:bCs/>
              </w:rPr>
              <w:t>c</w:t>
            </w:r>
            <w:r w:rsidRPr="009C74F7">
              <w:rPr>
                <w:rFonts w:ascii="Calibri" w:hAnsi="Calibri" w:cs="Calibri"/>
                <w:b/>
                <w:bCs/>
              </w:rPr>
              <w:t>)</w:t>
            </w:r>
          </w:p>
        </w:tc>
        <w:tc>
          <w:tcPr>
            <w:tcW w:w="8586" w:type="dxa"/>
            <w:shd w:val="clear" w:color="auto" w:fill="EAF1DD" w:themeFill="accent3" w:themeFillTint="33"/>
          </w:tcPr>
          <w:p w14:paraId="134CF3CF" w14:textId="1BEF5F40" w:rsidR="00326A97" w:rsidRPr="009C74F7" w:rsidRDefault="00326A97" w:rsidP="005A2756">
            <w:pPr>
              <w:shd w:val="clear" w:color="auto" w:fill="EAF1DD" w:themeFill="accent3" w:themeFillTint="33"/>
              <w:suppressAutoHyphens/>
              <w:autoSpaceDE w:val="0"/>
              <w:autoSpaceDN w:val="0"/>
              <w:adjustRightInd w:val="0"/>
              <w:jc w:val="both"/>
              <w:rPr>
                <w:rFonts w:ascii="Calibri" w:hAnsi="Calibri" w:cs="Calibri"/>
                <w:i/>
                <w:color w:val="0070C0"/>
              </w:rPr>
            </w:pPr>
            <w:r w:rsidRPr="009C74F7">
              <w:rPr>
                <w:rFonts w:ascii="Calibri" w:hAnsi="Calibri" w:cs="Calibri"/>
                <w:i/>
                <w:color w:val="0070C0"/>
                <w:shd w:val="clear" w:color="auto" w:fill="EAF1DD" w:themeFill="accent3" w:themeFillTint="33"/>
              </w:rPr>
              <w:t>[Clauză specifică al cărui conținut va fi stabilit de comun acord de către Părți, în funcție de conținutul Ofertei declarate câștigătoare.]</w:t>
            </w:r>
          </w:p>
          <w:p w14:paraId="6867C524" w14:textId="5B30A488" w:rsidR="00326A97" w:rsidRPr="009C74F7" w:rsidRDefault="00326A97" w:rsidP="005A2756">
            <w:pPr>
              <w:suppressAutoHyphens/>
              <w:autoSpaceDE w:val="0"/>
              <w:autoSpaceDN w:val="0"/>
              <w:adjustRightInd w:val="0"/>
              <w:rPr>
                <w:rFonts w:ascii="Calibri" w:hAnsi="Calibri" w:cs="Calibri"/>
              </w:rPr>
            </w:pPr>
            <w:r w:rsidRPr="009C74F7">
              <w:rPr>
                <w:rFonts w:ascii="Calibri" w:hAnsi="Calibri" w:cs="Calibri"/>
                <w:shd w:val="clear" w:color="auto" w:fill="D9D9D9" w:themeFill="background1" w:themeFillShade="D9"/>
              </w:rPr>
              <w:t xml:space="preserve">[ex.: Întâlnirile de lucru/ședințele de monitorizare se realizează la sediul </w:t>
            </w:r>
            <w:r w:rsidRPr="009C74F7">
              <w:rPr>
                <w:rFonts w:ascii="Calibri" w:hAnsi="Calibri" w:cs="Calibri"/>
                <w:i/>
                <w:shd w:val="clear" w:color="auto" w:fill="D9D9D9" w:themeFill="background1" w:themeFillShade="D9"/>
              </w:rPr>
              <w:t>Achizitorului</w:t>
            </w:r>
            <w:r w:rsidRPr="009C74F7">
              <w:rPr>
                <w:rFonts w:ascii="Calibri" w:hAnsi="Calibri" w:cs="Calibri"/>
                <w:shd w:val="clear" w:color="auto" w:fill="D9D9D9" w:themeFill="background1" w:themeFillShade="D9"/>
              </w:rPr>
              <w:t xml:space="preserve"> sau prin utilizarea </w:t>
            </w:r>
            <w:r w:rsidRPr="009C74F7">
              <w:rPr>
                <w:rFonts w:ascii="Calibri" w:eastAsia="Times New Roman" w:hAnsi="Calibri" w:cs="Calibri"/>
                <w:iCs/>
                <w:shd w:val="clear" w:color="auto" w:fill="D9D9D9" w:themeFill="background1" w:themeFillShade="D9"/>
                <w:lang w:eastAsia="en-GB"/>
              </w:rPr>
              <w:t>mijloace electronice de comunicare</w:t>
            </w:r>
            <w:r w:rsidRPr="009C74F7">
              <w:rPr>
                <w:rFonts w:ascii="Calibri" w:eastAsia="Times New Roman" w:hAnsi="Calibri" w:cs="Calibri"/>
                <w:b/>
                <w:iCs/>
                <w:shd w:val="clear" w:color="auto" w:fill="D9D9D9" w:themeFill="background1" w:themeFillShade="D9"/>
                <w:lang w:eastAsia="en-GB"/>
              </w:rPr>
              <w:t xml:space="preserve"> </w:t>
            </w:r>
            <w:r w:rsidRPr="009C74F7">
              <w:rPr>
                <w:rFonts w:ascii="Calibri" w:hAnsi="Calibri" w:cs="Calibri"/>
                <w:shd w:val="clear" w:color="auto" w:fill="D9D9D9" w:themeFill="background1" w:themeFillShade="D9"/>
              </w:rPr>
              <w:t xml:space="preserve">, utilizând datele de conexiune specificate în continuare. Aranjamentele necesare pentru stabilirea ședințelor de monitorizare sunt în sarcina </w:t>
            </w:r>
            <w:r w:rsidRPr="009C74F7">
              <w:rPr>
                <w:rFonts w:ascii="Calibri" w:hAnsi="Calibri" w:cs="Calibri"/>
                <w:i/>
                <w:shd w:val="clear" w:color="auto" w:fill="D9D9D9" w:themeFill="background1" w:themeFillShade="D9"/>
              </w:rPr>
              <w:t>Contractantului</w:t>
            </w:r>
            <w:r w:rsidRPr="009C74F7">
              <w:rPr>
                <w:rFonts w:ascii="Calibri" w:hAnsi="Calibri" w:cs="Calibri"/>
                <w:shd w:val="clear" w:color="auto" w:fill="D9D9D9" w:themeFill="background1" w:themeFillShade="D9"/>
              </w:rPr>
              <w:t>/</w:t>
            </w:r>
            <w:r w:rsidRPr="009C74F7">
              <w:rPr>
                <w:rFonts w:ascii="Calibri" w:hAnsi="Calibri" w:cs="Calibri"/>
                <w:i/>
                <w:shd w:val="clear" w:color="auto" w:fill="D9D9D9" w:themeFill="background1" w:themeFillShade="D9"/>
              </w:rPr>
              <w:t>Achizitorului</w:t>
            </w:r>
            <w:r w:rsidRPr="009C74F7">
              <w:rPr>
                <w:rFonts w:ascii="Calibri" w:hAnsi="Calibri" w:cs="Calibri"/>
                <w:shd w:val="clear" w:color="auto" w:fill="D9D9D9" w:themeFill="background1" w:themeFillShade="D9"/>
              </w:rPr>
              <w:t>.]</w:t>
            </w:r>
          </w:p>
          <w:p w14:paraId="617958D8" w14:textId="402F7946" w:rsidR="00326A97" w:rsidRPr="009C74F7" w:rsidRDefault="00326A97" w:rsidP="005A2756">
            <w:pPr>
              <w:suppressAutoHyphens/>
              <w:autoSpaceDE w:val="0"/>
              <w:autoSpaceDN w:val="0"/>
              <w:adjustRightInd w:val="0"/>
              <w:rPr>
                <w:rFonts w:ascii="Calibri" w:hAnsi="Calibri" w:cs="Calibri"/>
                <w:b/>
              </w:rPr>
            </w:pPr>
            <w:r w:rsidRPr="009C74F7">
              <w:rPr>
                <w:rFonts w:ascii="Calibri" w:hAnsi="Calibri" w:cs="Calibri"/>
                <w:b/>
              </w:rPr>
              <w:t xml:space="preserve">Oricare dintre </w:t>
            </w:r>
            <w:r w:rsidRPr="009C74F7">
              <w:rPr>
                <w:rFonts w:ascii="Calibri" w:hAnsi="Calibri" w:cs="Calibri"/>
                <w:b/>
                <w:i/>
              </w:rPr>
              <w:t>Părți</w:t>
            </w:r>
            <w:r w:rsidRPr="009C74F7">
              <w:rPr>
                <w:rFonts w:ascii="Calibri" w:hAnsi="Calibri" w:cs="Calibri"/>
                <w:b/>
              </w:rPr>
              <w:t xml:space="preserve"> poate convoca întrunirea unei întâlniri cu scopul evaluării și reducerii/evitării riscurilor. Oricare dintre </w:t>
            </w:r>
            <w:r w:rsidRPr="009C74F7">
              <w:rPr>
                <w:rFonts w:ascii="Calibri" w:hAnsi="Calibri" w:cs="Calibri"/>
                <w:b/>
                <w:i/>
              </w:rPr>
              <w:t>Părți</w:t>
            </w:r>
            <w:r w:rsidRPr="009C74F7">
              <w:rPr>
                <w:rFonts w:ascii="Calibri" w:hAnsi="Calibri" w:cs="Calibri"/>
                <w:b/>
              </w:rPr>
              <w:t xml:space="preserve"> poate solicita ca, la astfel de întâlniri, să participe și alte persoane, în vederea reducerii și evitării unor astfel de riscuri, cu condiția obținerii acordului din partea celeilalte </w:t>
            </w:r>
            <w:r w:rsidRPr="009C74F7">
              <w:rPr>
                <w:rFonts w:ascii="Calibri" w:hAnsi="Calibri" w:cs="Calibri"/>
                <w:b/>
                <w:i/>
              </w:rPr>
              <w:t>Părți</w:t>
            </w:r>
            <w:r w:rsidRPr="009C74F7">
              <w:rPr>
                <w:rFonts w:ascii="Calibri" w:hAnsi="Calibri" w:cs="Calibri"/>
                <w:b/>
              </w:rPr>
              <w:t>.</w:t>
            </w:r>
          </w:p>
          <w:p w14:paraId="07524A29" w14:textId="25F421FC" w:rsidR="00326A97" w:rsidRPr="009C74F7" w:rsidRDefault="00326A97" w:rsidP="00326A97">
            <w:pPr>
              <w:suppressAutoHyphens/>
              <w:rPr>
                <w:rFonts w:ascii="Calibri" w:hAnsi="Calibri" w:cs="Calibri"/>
                <w:b/>
              </w:rPr>
            </w:pPr>
            <w:r w:rsidRPr="009C74F7">
              <w:rPr>
                <w:rFonts w:ascii="Calibri" w:hAnsi="Calibri" w:cs="Calibri"/>
                <w:b/>
              </w:rPr>
              <w:t>Întâlnirile de lucru desfășurate în vederea reducerii și evitării riscurilor au ca scop:</w:t>
            </w:r>
          </w:p>
          <w:p w14:paraId="3D8AD801" w14:textId="128D6865" w:rsidR="00326A97" w:rsidRPr="009C74F7" w:rsidRDefault="00326A97" w:rsidP="005A2756">
            <w:pPr>
              <w:suppressAutoHyphens/>
              <w:rPr>
                <w:rFonts w:ascii="Calibri" w:hAnsi="Calibri" w:cs="Calibri"/>
                <w:highlight w:val="lightGray"/>
              </w:rPr>
            </w:pPr>
            <w:r w:rsidRPr="009C74F7">
              <w:rPr>
                <w:rFonts w:ascii="Calibri" w:hAnsi="Calibri" w:cs="Calibri"/>
                <w:shd w:val="clear" w:color="auto" w:fill="D9D9D9" w:themeFill="background1" w:themeFillShade="D9"/>
              </w:rPr>
              <w:t>[ex.:</w:t>
            </w:r>
          </w:p>
          <w:p w14:paraId="7AF3CBC0" w14:textId="1738A942" w:rsidR="00326A97" w:rsidRPr="009C74F7" w:rsidRDefault="00326A97" w:rsidP="005A2756">
            <w:pPr>
              <w:pStyle w:val="Listparagraf"/>
              <w:numPr>
                <w:ilvl w:val="0"/>
                <w:numId w:val="7"/>
              </w:numPr>
              <w:shd w:val="clear" w:color="auto" w:fill="EAF1DD" w:themeFill="accent3" w:themeFillTint="33"/>
              <w:suppressAutoHyphens/>
              <w:autoSpaceDN w:val="0"/>
              <w:ind w:left="311" w:hanging="270"/>
              <w:contextualSpacing w:val="0"/>
              <w:textAlignment w:val="baseline"/>
              <w:rPr>
                <w:rFonts w:ascii="Calibri" w:hAnsi="Calibri" w:cs="Calibri"/>
              </w:rPr>
            </w:pPr>
            <w:r w:rsidRPr="009C74F7">
              <w:rPr>
                <w:rFonts w:ascii="Calibri" w:hAnsi="Calibri" w:cs="Calibri"/>
                <w:shd w:val="clear" w:color="auto" w:fill="D9D9D9" w:themeFill="background1" w:themeFillShade="D9"/>
              </w:rPr>
              <w:t>găsirea unor soluții pentru reducerea sau evitarea efectelor riscurilor identificate,</w:t>
            </w:r>
          </w:p>
          <w:p w14:paraId="75DC822D" w14:textId="325DA5A0" w:rsidR="00326A97" w:rsidRPr="009C74F7" w:rsidRDefault="00326A97" w:rsidP="005A2756">
            <w:pPr>
              <w:pStyle w:val="Listparagraf"/>
              <w:numPr>
                <w:ilvl w:val="0"/>
                <w:numId w:val="7"/>
              </w:numPr>
              <w:shd w:val="clear" w:color="auto" w:fill="EAF1DD" w:themeFill="accent3" w:themeFillTint="33"/>
              <w:suppressAutoHyphens/>
              <w:autoSpaceDN w:val="0"/>
              <w:ind w:left="311" w:hanging="270"/>
              <w:contextualSpacing w:val="0"/>
              <w:textAlignment w:val="baseline"/>
              <w:rPr>
                <w:rFonts w:ascii="Calibri" w:hAnsi="Calibri" w:cs="Calibri"/>
              </w:rPr>
            </w:pPr>
            <w:r w:rsidRPr="009C74F7">
              <w:rPr>
                <w:rFonts w:ascii="Calibri" w:hAnsi="Calibri" w:cs="Calibri"/>
                <w:shd w:val="clear" w:color="auto" w:fill="D9D9D9" w:themeFill="background1" w:themeFillShade="D9"/>
              </w:rPr>
              <w:t>găsirea unor soluții și măsuri compensatorii pentru factorii afectați,</w:t>
            </w:r>
          </w:p>
          <w:p w14:paraId="277AFB40" w14:textId="3F46020E" w:rsidR="00326A97" w:rsidRPr="009C74F7" w:rsidRDefault="00326A97" w:rsidP="005A2756">
            <w:pPr>
              <w:pStyle w:val="Listparagraf"/>
              <w:numPr>
                <w:ilvl w:val="0"/>
                <w:numId w:val="7"/>
              </w:numPr>
              <w:shd w:val="clear" w:color="auto" w:fill="EAF1DD" w:themeFill="accent3" w:themeFillTint="33"/>
              <w:suppressAutoHyphens/>
              <w:autoSpaceDN w:val="0"/>
              <w:ind w:left="311" w:hanging="270"/>
              <w:contextualSpacing w:val="0"/>
              <w:textAlignment w:val="baseline"/>
              <w:rPr>
                <w:rFonts w:ascii="Calibri" w:hAnsi="Calibri" w:cs="Calibri"/>
              </w:rPr>
            </w:pPr>
            <w:r w:rsidRPr="009C74F7">
              <w:rPr>
                <w:rFonts w:ascii="Calibri" w:hAnsi="Calibri" w:cs="Calibri"/>
                <w:shd w:val="clear" w:color="auto" w:fill="D9D9D9" w:themeFill="background1" w:themeFillShade="D9"/>
              </w:rPr>
              <w:t>luarea de decizii cu privire la acțiunile care se impune a fi întreprinse cu respectarea prevederilor contractuale,</w:t>
            </w:r>
          </w:p>
          <w:p w14:paraId="392EE910" w14:textId="2471B599" w:rsidR="00A121B4" w:rsidRPr="009C74F7" w:rsidRDefault="00326A97" w:rsidP="00A121B4">
            <w:pPr>
              <w:pStyle w:val="Listparagraf"/>
              <w:numPr>
                <w:ilvl w:val="0"/>
                <w:numId w:val="7"/>
              </w:numPr>
              <w:shd w:val="clear" w:color="auto" w:fill="EAF1DD" w:themeFill="accent3" w:themeFillTint="33"/>
              <w:suppressAutoHyphens/>
              <w:autoSpaceDN w:val="0"/>
              <w:ind w:left="311" w:hanging="270"/>
              <w:contextualSpacing w:val="0"/>
              <w:textAlignment w:val="baseline"/>
              <w:rPr>
                <w:rFonts w:ascii="Calibri" w:hAnsi="Calibri" w:cs="Calibri"/>
              </w:rPr>
            </w:pPr>
            <w:r w:rsidRPr="009C74F7">
              <w:rPr>
                <w:rFonts w:ascii="Calibri" w:hAnsi="Calibri" w:cs="Calibri"/>
                <w:shd w:val="clear" w:color="auto" w:fill="D9D9D9" w:themeFill="background1" w:themeFillShade="D9"/>
              </w:rPr>
              <w:t>stabilirea riscurilor evitate și menționarea lor ca fiind prevenite/înlăturate.]</w:t>
            </w:r>
          </w:p>
          <w:p w14:paraId="1B8EB3D3" w14:textId="7E5CB90D" w:rsidR="00326A97" w:rsidRPr="009C74F7" w:rsidRDefault="00326A97" w:rsidP="005A2756">
            <w:pPr>
              <w:suppressAutoHyphens/>
              <w:autoSpaceDE w:val="0"/>
              <w:autoSpaceDN w:val="0"/>
              <w:adjustRightInd w:val="0"/>
              <w:jc w:val="both"/>
              <w:rPr>
                <w:rFonts w:ascii="Calibri" w:hAnsi="Calibri" w:cs="Calibri"/>
                <w:i/>
                <w:color w:val="0070C0"/>
              </w:rPr>
            </w:pPr>
          </w:p>
        </w:tc>
      </w:tr>
      <w:tr w:rsidR="00326A97" w:rsidRPr="009C74F7" w14:paraId="233D95A3" w14:textId="77777777" w:rsidTr="00236D2D">
        <w:trPr>
          <w:trHeight w:val="510"/>
        </w:trPr>
        <w:tc>
          <w:tcPr>
            <w:tcW w:w="1224" w:type="dxa"/>
          </w:tcPr>
          <w:p w14:paraId="055D43D4" w14:textId="550791E4"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5.</w:t>
            </w:r>
            <w:r w:rsidR="00A429F6" w:rsidRPr="009C74F7">
              <w:rPr>
                <w:rFonts w:ascii="Calibri" w:hAnsi="Calibri" w:cs="Calibri"/>
                <w:b/>
                <w:bCs/>
              </w:rPr>
              <w:t>2</w:t>
            </w:r>
            <w:r w:rsidRPr="009C74F7">
              <w:rPr>
                <w:rFonts w:ascii="Calibri" w:hAnsi="Calibri" w:cs="Calibri"/>
                <w:b/>
                <w:bCs/>
              </w:rPr>
              <w:t>.(</w:t>
            </w:r>
            <w:r w:rsidR="00A429F6" w:rsidRPr="009C74F7">
              <w:rPr>
                <w:rFonts w:ascii="Calibri" w:hAnsi="Calibri" w:cs="Calibri"/>
                <w:b/>
                <w:bCs/>
              </w:rPr>
              <w:t>d</w:t>
            </w:r>
            <w:r w:rsidRPr="009C74F7">
              <w:rPr>
                <w:rFonts w:ascii="Calibri" w:hAnsi="Calibri" w:cs="Calibri"/>
                <w:b/>
                <w:bCs/>
              </w:rPr>
              <w:t>)</w:t>
            </w:r>
          </w:p>
        </w:tc>
        <w:tc>
          <w:tcPr>
            <w:tcW w:w="8586" w:type="dxa"/>
            <w:shd w:val="clear" w:color="auto" w:fill="EAF1DD" w:themeFill="accent3" w:themeFillTint="33"/>
          </w:tcPr>
          <w:p w14:paraId="65FFD93B" w14:textId="39507A8F" w:rsidR="00326A97" w:rsidRPr="009C74F7" w:rsidRDefault="00326A97" w:rsidP="005A2756">
            <w:pPr>
              <w:suppressAutoHyphens/>
              <w:autoSpaceDE w:val="0"/>
              <w:autoSpaceDN w:val="0"/>
              <w:adjustRightInd w:val="0"/>
              <w:jc w:val="both"/>
              <w:rPr>
                <w:rFonts w:ascii="Calibri" w:hAnsi="Calibri" w:cs="Calibri"/>
                <w:color w:val="000000" w:themeColor="text1"/>
              </w:rPr>
            </w:pPr>
            <w:r w:rsidRPr="009C74F7">
              <w:rPr>
                <w:rFonts w:ascii="Calibri" w:hAnsi="Calibri" w:cs="Calibri"/>
                <w:color w:val="000000" w:themeColor="text1"/>
              </w:rPr>
              <w:t xml:space="preserve">Pentru prima întâlnire de monitorizare a progresului activităților în cadrul Contractului se utilizează Graficul general de realizare a investiției publice (fizic și valoric) acceptat, astfel cum a fost inclus în Propunerea Tehnică/agreat în cadrul întâlnirii de demarare a activităților în Contract </w:t>
            </w:r>
          </w:p>
        </w:tc>
      </w:tr>
      <w:tr w:rsidR="00326A97" w:rsidRPr="009C74F7" w14:paraId="44AC8E55" w14:textId="77777777" w:rsidTr="00236D2D">
        <w:trPr>
          <w:trHeight w:val="780"/>
        </w:trPr>
        <w:tc>
          <w:tcPr>
            <w:tcW w:w="1224" w:type="dxa"/>
          </w:tcPr>
          <w:p w14:paraId="61EEC817" w14:textId="0CCB263E"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5.</w:t>
            </w:r>
            <w:r w:rsidR="00A429F6" w:rsidRPr="009C74F7">
              <w:rPr>
                <w:rFonts w:ascii="Calibri" w:hAnsi="Calibri" w:cs="Calibri"/>
                <w:b/>
                <w:bCs/>
              </w:rPr>
              <w:t>2</w:t>
            </w:r>
            <w:r w:rsidRPr="009C74F7">
              <w:rPr>
                <w:rFonts w:ascii="Calibri" w:hAnsi="Calibri" w:cs="Calibri"/>
                <w:b/>
                <w:bCs/>
              </w:rPr>
              <w:t>.(</w:t>
            </w:r>
            <w:r w:rsidR="00A429F6" w:rsidRPr="009C74F7">
              <w:rPr>
                <w:rFonts w:ascii="Calibri" w:hAnsi="Calibri" w:cs="Calibri"/>
                <w:b/>
                <w:bCs/>
              </w:rPr>
              <w:t>e</w:t>
            </w:r>
            <w:r w:rsidRPr="009C74F7">
              <w:rPr>
                <w:rFonts w:ascii="Calibri" w:hAnsi="Calibri" w:cs="Calibri"/>
                <w:b/>
                <w:bCs/>
              </w:rPr>
              <w:t>)</w:t>
            </w:r>
          </w:p>
        </w:tc>
        <w:tc>
          <w:tcPr>
            <w:tcW w:w="8586" w:type="dxa"/>
            <w:shd w:val="clear" w:color="auto" w:fill="EAF1DD" w:themeFill="accent3" w:themeFillTint="33"/>
          </w:tcPr>
          <w:p w14:paraId="4BBCE545" w14:textId="5F7AA0D4" w:rsidR="00326A97" w:rsidRPr="009C74F7" w:rsidRDefault="00326A97" w:rsidP="005A2756">
            <w:pPr>
              <w:suppressAutoHyphens/>
              <w:autoSpaceDE w:val="0"/>
              <w:autoSpaceDN w:val="0"/>
              <w:adjustRightInd w:val="0"/>
              <w:jc w:val="both"/>
              <w:rPr>
                <w:rFonts w:ascii="Calibri" w:hAnsi="Calibri" w:cs="Calibri"/>
                <w:color w:val="000000" w:themeColor="text1"/>
              </w:rPr>
            </w:pPr>
            <w:r w:rsidRPr="009C74F7">
              <w:rPr>
                <w:rFonts w:ascii="Calibri" w:hAnsi="Calibri" w:cs="Calibri"/>
                <w:color w:val="000000" w:themeColor="text1"/>
              </w:rPr>
              <w:t>Informațiile, care trebuie prezentate de Contractant la momentul înaintării spre analiză a Graficului general de realizare a investiției publice (fizic și valoric), sunt:</w:t>
            </w:r>
          </w:p>
          <w:p w14:paraId="0B9341D7" w14:textId="14A7A7DC" w:rsidR="00326A97" w:rsidRPr="009C74F7" w:rsidRDefault="00326A97" w:rsidP="005A2756">
            <w:pPr>
              <w:pStyle w:val="Listparagraf"/>
              <w:numPr>
                <w:ilvl w:val="0"/>
                <w:numId w:val="3"/>
              </w:numPr>
              <w:suppressAutoHyphens/>
              <w:autoSpaceDE w:val="0"/>
              <w:autoSpaceDN w:val="0"/>
              <w:adjustRightInd w:val="0"/>
              <w:ind w:left="326" w:hanging="326"/>
              <w:jc w:val="both"/>
              <w:rPr>
                <w:rFonts w:ascii="Calibri" w:hAnsi="Calibri" w:cs="Calibri"/>
                <w:color w:val="000000" w:themeColor="text1"/>
              </w:rPr>
            </w:pPr>
            <w:r w:rsidRPr="009C74F7">
              <w:rPr>
                <w:rFonts w:ascii="Calibri" w:hAnsi="Calibri" w:cs="Calibri"/>
                <w:color w:val="000000" w:themeColor="text1"/>
              </w:rPr>
              <w:t>data la care începe o activitate, data la care solicită acces la anumite informații, facilități care sunt în gestiunea sau patrimoniul Achizitorului sau care reprezintă responsabilitatea Achizitorului pentru punerea acestora la dispoziție așa cum este specificat în Caietul de Sarcini,</w:t>
            </w:r>
          </w:p>
          <w:p w14:paraId="6999A801" w14:textId="5BB159D1" w:rsidR="00326A97" w:rsidRPr="009C74F7" w:rsidRDefault="00326A97" w:rsidP="005A2756">
            <w:pPr>
              <w:pStyle w:val="Listparagraf"/>
              <w:numPr>
                <w:ilvl w:val="0"/>
                <w:numId w:val="3"/>
              </w:numPr>
              <w:suppressAutoHyphens/>
              <w:autoSpaceDE w:val="0"/>
              <w:autoSpaceDN w:val="0"/>
              <w:adjustRightInd w:val="0"/>
              <w:ind w:left="326" w:hanging="326"/>
              <w:jc w:val="both"/>
              <w:rPr>
                <w:rFonts w:ascii="Calibri" w:hAnsi="Calibri" w:cs="Calibri"/>
                <w:color w:val="000000" w:themeColor="text1"/>
              </w:rPr>
            </w:pPr>
            <w:r w:rsidRPr="009C74F7">
              <w:rPr>
                <w:rFonts w:ascii="Calibri" w:hAnsi="Calibri" w:cs="Calibri"/>
                <w:color w:val="000000" w:themeColor="text1"/>
              </w:rPr>
              <w:t xml:space="preserve"> data la care Contractantul va finaliza o activitate și va ajunge la Punctele de reper pentru fiecare activitate,</w:t>
            </w:r>
          </w:p>
          <w:p w14:paraId="7DB3C793" w14:textId="0FAAA048" w:rsidR="00326A97" w:rsidRPr="009C74F7" w:rsidRDefault="00326A97" w:rsidP="005A2756">
            <w:pPr>
              <w:pStyle w:val="Listparagraf"/>
              <w:numPr>
                <w:ilvl w:val="0"/>
                <w:numId w:val="3"/>
              </w:numPr>
              <w:suppressAutoHyphens/>
              <w:autoSpaceDE w:val="0"/>
              <w:autoSpaceDN w:val="0"/>
              <w:adjustRightInd w:val="0"/>
              <w:ind w:left="326" w:hanging="326"/>
              <w:jc w:val="both"/>
              <w:rPr>
                <w:rFonts w:ascii="Calibri" w:hAnsi="Calibri" w:cs="Calibri"/>
                <w:color w:val="000000" w:themeColor="text1"/>
              </w:rPr>
            </w:pPr>
            <w:r w:rsidRPr="009C74F7">
              <w:rPr>
                <w:rFonts w:ascii="Calibri" w:hAnsi="Calibri" w:cs="Calibri"/>
                <w:color w:val="000000" w:themeColor="text1"/>
              </w:rPr>
              <w:t>succesiunea logică și cronologică a activităților</w:t>
            </w:r>
            <w:r w:rsidRPr="009C74F7">
              <w:rPr>
                <w:rFonts w:ascii="Calibri" w:eastAsiaTheme="minorHAnsi" w:hAnsi="Calibri" w:cs="Calibri"/>
                <w:color w:val="000000" w:themeColor="text1"/>
                <w:lang w:eastAsia="en-US"/>
              </w:rPr>
              <w:t xml:space="preserve"> </w:t>
            </w:r>
            <w:r w:rsidRPr="009C74F7">
              <w:rPr>
                <w:rFonts w:ascii="Calibri" w:hAnsi="Calibri" w:cs="Calibri"/>
                <w:color w:val="000000" w:themeColor="text1"/>
              </w:rPr>
              <w:t>care urmează să fie realizate în perioada dintre întâlnirile pentru analiza progresului, pe baza Graficului general de realizare a investiției publice (fizic și valoric) acceptat,</w:t>
            </w:r>
          </w:p>
          <w:p w14:paraId="06A8610A" w14:textId="5C89DF75" w:rsidR="00326A97" w:rsidRPr="009C74F7" w:rsidRDefault="00326A97" w:rsidP="005A2756">
            <w:pPr>
              <w:pStyle w:val="Listparagraf"/>
              <w:numPr>
                <w:ilvl w:val="0"/>
                <w:numId w:val="3"/>
              </w:numPr>
              <w:suppressAutoHyphens/>
              <w:autoSpaceDE w:val="0"/>
              <w:autoSpaceDN w:val="0"/>
              <w:adjustRightInd w:val="0"/>
              <w:ind w:left="326" w:hanging="326"/>
              <w:jc w:val="both"/>
              <w:rPr>
                <w:rFonts w:ascii="Calibri" w:hAnsi="Calibri" w:cs="Calibri"/>
                <w:color w:val="000000" w:themeColor="text1"/>
              </w:rPr>
            </w:pPr>
            <w:r w:rsidRPr="009C74F7">
              <w:rPr>
                <w:rFonts w:ascii="Calibri" w:hAnsi="Calibri" w:cs="Calibri"/>
                <w:color w:val="000000" w:themeColor="text1"/>
              </w:rPr>
              <w:t xml:space="preserve">rezervele de timp/alte resurse (inclusiv modalitatea de implicare a </w:t>
            </w:r>
            <w:r w:rsidRPr="009C74F7">
              <w:rPr>
                <w:rFonts w:ascii="Calibri" w:hAnsi="Calibri" w:cs="Calibri"/>
                <w:color w:val="000000" w:themeColor="text1"/>
                <w:shd w:val="clear" w:color="auto" w:fill="EAF1DD" w:themeFill="accent3" w:themeFillTint="33"/>
              </w:rPr>
              <w:t xml:space="preserve">Personalului </w:t>
            </w:r>
            <w:r w:rsidRPr="009C74F7">
              <w:rPr>
                <w:rFonts w:ascii="Calibri" w:hAnsi="Calibri" w:cs="Calibri"/>
                <w:color w:val="000000" w:themeColor="text1"/>
              </w:rPr>
              <w:t>suport/backstopping) avute în vedere să fie implicate/mobilizate pentru:</w:t>
            </w:r>
          </w:p>
          <w:p w14:paraId="647093A4" w14:textId="11ADF548" w:rsidR="00326A97" w:rsidRPr="009C74F7" w:rsidRDefault="00326A97" w:rsidP="005A2756">
            <w:pPr>
              <w:pStyle w:val="Listparagraf"/>
              <w:numPr>
                <w:ilvl w:val="0"/>
                <w:numId w:val="6"/>
              </w:numPr>
              <w:suppressAutoHyphens/>
              <w:autoSpaceDE w:val="0"/>
              <w:autoSpaceDN w:val="0"/>
              <w:adjustRightInd w:val="0"/>
              <w:ind w:left="671"/>
              <w:jc w:val="both"/>
              <w:rPr>
                <w:rFonts w:ascii="Calibri" w:hAnsi="Calibri" w:cs="Calibri"/>
                <w:color w:val="000000" w:themeColor="text1"/>
              </w:rPr>
            </w:pPr>
            <w:r w:rsidRPr="009C74F7">
              <w:rPr>
                <w:rFonts w:ascii="Calibri" w:hAnsi="Calibri" w:cs="Calibri"/>
                <w:color w:val="000000" w:themeColor="text1"/>
              </w:rPr>
              <w:t>măsuri asociate riscurilor identificate,</w:t>
            </w:r>
          </w:p>
          <w:p w14:paraId="3E08015B" w14:textId="3DF0DE19" w:rsidR="00326A97" w:rsidRPr="009C74F7" w:rsidRDefault="00326A97" w:rsidP="005A2756">
            <w:pPr>
              <w:pStyle w:val="Listparagraf"/>
              <w:numPr>
                <w:ilvl w:val="0"/>
                <w:numId w:val="6"/>
              </w:numPr>
              <w:suppressAutoHyphens/>
              <w:autoSpaceDE w:val="0"/>
              <w:autoSpaceDN w:val="0"/>
              <w:adjustRightInd w:val="0"/>
              <w:ind w:left="671"/>
              <w:jc w:val="both"/>
              <w:rPr>
                <w:rFonts w:ascii="Calibri" w:hAnsi="Calibri" w:cs="Calibri"/>
                <w:color w:val="000000" w:themeColor="text1"/>
              </w:rPr>
            </w:pPr>
            <w:r w:rsidRPr="009C74F7">
              <w:rPr>
                <w:rFonts w:ascii="Calibri" w:hAnsi="Calibri" w:cs="Calibri"/>
                <w:color w:val="000000" w:themeColor="text1"/>
              </w:rPr>
              <w:t>modalitatea de soluționare a eventualelor Defecțiuni/neconformități notificate de Contractant Achizitorului sau de către Achizitor Contractantului, conform condițiilor din Contract,</w:t>
            </w:r>
          </w:p>
          <w:p w14:paraId="2DC0BA99" w14:textId="12F4714E" w:rsidR="00326A97" w:rsidRPr="009C74F7" w:rsidRDefault="00326A97" w:rsidP="005A2756">
            <w:pPr>
              <w:pStyle w:val="Listparagraf"/>
              <w:numPr>
                <w:ilvl w:val="0"/>
                <w:numId w:val="3"/>
              </w:numPr>
              <w:suppressAutoHyphens/>
              <w:autoSpaceDE w:val="0"/>
              <w:autoSpaceDN w:val="0"/>
              <w:adjustRightInd w:val="0"/>
              <w:ind w:left="326" w:hanging="326"/>
              <w:jc w:val="both"/>
              <w:rPr>
                <w:rFonts w:ascii="Calibri" w:hAnsi="Calibri" w:cs="Calibri"/>
                <w:color w:val="000000" w:themeColor="text1"/>
              </w:rPr>
            </w:pPr>
            <w:r w:rsidRPr="009C74F7">
              <w:rPr>
                <w:rFonts w:ascii="Calibri" w:hAnsi="Calibri" w:cs="Calibri"/>
                <w:color w:val="000000" w:themeColor="text1"/>
              </w:rPr>
              <w:t>datele/termenele la care, în scopul realizării Lucrărilor în conformitate cu Graficul general de realizare a investiției publice (fizic și valoric) acceptat, Contractantul solicită:</w:t>
            </w:r>
          </w:p>
          <w:p w14:paraId="732CDEC7" w14:textId="3A1AB7A1" w:rsidR="00326A97" w:rsidRPr="009C74F7" w:rsidRDefault="00326A97" w:rsidP="005A2756">
            <w:pPr>
              <w:pStyle w:val="Listparagraf"/>
              <w:numPr>
                <w:ilvl w:val="1"/>
                <w:numId w:val="9"/>
              </w:numPr>
              <w:suppressAutoHyphens/>
              <w:autoSpaceDE w:val="0"/>
              <w:autoSpaceDN w:val="0"/>
              <w:adjustRightInd w:val="0"/>
              <w:ind w:left="671"/>
              <w:jc w:val="both"/>
              <w:rPr>
                <w:rFonts w:ascii="Calibri" w:hAnsi="Calibri" w:cs="Calibri"/>
                <w:color w:val="000000" w:themeColor="text1"/>
              </w:rPr>
            </w:pPr>
            <w:r w:rsidRPr="009C74F7">
              <w:rPr>
                <w:rFonts w:ascii="Calibri" w:eastAsiaTheme="minorHAnsi" w:hAnsi="Calibri" w:cs="Calibri"/>
                <w:color w:val="000000" w:themeColor="text1"/>
                <w:lang w:eastAsia="en-US"/>
              </w:rPr>
              <w:t>accesul la un factor interesat/persoană, loc sau altele asemenea,</w:t>
            </w:r>
          </w:p>
          <w:p w14:paraId="5066806C" w14:textId="0167F966" w:rsidR="00326A97" w:rsidRPr="009C74F7" w:rsidRDefault="00326A97" w:rsidP="005A2756">
            <w:pPr>
              <w:pStyle w:val="Listparagraf"/>
              <w:numPr>
                <w:ilvl w:val="1"/>
                <w:numId w:val="9"/>
              </w:numPr>
              <w:suppressAutoHyphens/>
              <w:autoSpaceDE w:val="0"/>
              <w:autoSpaceDN w:val="0"/>
              <w:adjustRightInd w:val="0"/>
              <w:ind w:left="671"/>
              <w:jc w:val="both"/>
              <w:rPr>
                <w:rFonts w:ascii="Calibri" w:hAnsi="Calibri" w:cs="Calibri"/>
                <w:color w:val="000000" w:themeColor="text1"/>
              </w:rPr>
            </w:pPr>
            <w:r w:rsidRPr="009C74F7">
              <w:rPr>
                <w:rFonts w:ascii="Calibri" w:eastAsiaTheme="minorHAnsi" w:hAnsi="Calibri" w:cs="Calibri"/>
                <w:color w:val="000000" w:themeColor="text1"/>
                <w:lang w:eastAsia="en-US"/>
              </w:rPr>
              <w:t>informații și acces la Documentele Achizitorului, care trebuie furnizate de către Achizitor în vederea realizării Lucrărilor în Contract și</w:t>
            </w:r>
          </w:p>
          <w:p w14:paraId="3B64C56C" w14:textId="10A3782E" w:rsidR="00326A97" w:rsidRPr="009C74F7" w:rsidRDefault="00326A97" w:rsidP="005A2756">
            <w:pPr>
              <w:pStyle w:val="Listparagraf"/>
              <w:numPr>
                <w:ilvl w:val="1"/>
                <w:numId w:val="9"/>
              </w:numPr>
              <w:suppressAutoHyphens/>
              <w:autoSpaceDE w:val="0"/>
              <w:autoSpaceDN w:val="0"/>
              <w:adjustRightInd w:val="0"/>
              <w:ind w:left="671"/>
              <w:jc w:val="both"/>
              <w:rPr>
                <w:rFonts w:ascii="Calibri" w:hAnsi="Calibri" w:cs="Calibri"/>
                <w:color w:val="000000" w:themeColor="text1"/>
              </w:rPr>
            </w:pPr>
            <w:r w:rsidRPr="009C74F7">
              <w:rPr>
                <w:rFonts w:ascii="Calibri" w:eastAsiaTheme="minorHAnsi" w:hAnsi="Calibri" w:cs="Calibri"/>
                <w:color w:val="000000" w:themeColor="text1"/>
                <w:lang w:eastAsia="en-US"/>
              </w:rPr>
              <w:t>aprobări de la factori interesați în legătură cu Lucrările din Contract,</w:t>
            </w:r>
          </w:p>
          <w:p w14:paraId="59D91B17" w14:textId="4178B114" w:rsidR="00326A97" w:rsidRPr="009C74F7" w:rsidRDefault="00326A97" w:rsidP="005A2756">
            <w:pPr>
              <w:pStyle w:val="Listparagraf"/>
              <w:numPr>
                <w:ilvl w:val="0"/>
                <w:numId w:val="3"/>
              </w:numPr>
              <w:suppressAutoHyphens/>
              <w:autoSpaceDE w:val="0"/>
              <w:autoSpaceDN w:val="0"/>
              <w:adjustRightInd w:val="0"/>
              <w:ind w:left="326"/>
              <w:jc w:val="both"/>
              <w:rPr>
                <w:rFonts w:ascii="Calibri" w:hAnsi="Calibri" w:cs="Calibri"/>
                <w:color w:val="000000" w:themeColor="text1"/>
              </w:rPr>
            </w:pPr>
            <w:r w:rsidRPr="009C74F7">
              <w:rPr>
                <w:rFonts w:ascii="Calibri" w:hAnsi="Calibri" w:cs="Calibri"/>
                <w:color w:val="000000" w:themeColor="text1"/>
              </w:rPr>
              <w:t>pentru fiecare activitate, o confirmare/specificare a deviațiilor de orice natură de la metodologia de realizare a activității inclusă în Graficul general de realizare a investiției publice (fizic și valoric) acceptat,</w:t>
            </w:r>
          </w:p>
          <w:p w14:paraId="207F09ED" w14:textId="7E78DFE5" w:rsidR="00326A97" w:rsidRPr="009C74F7" w:rsidRDefault="00326A97" w:rsidP="00A121B4">
            <w:pPr>
              <w:suppressAutoHyphens/>
              <w:autoSpaceDE w:val="0"/>
              <w:autoSpaceDN w:val="0"/>
              <w:adjustRightInd w:val="0"/>
              <w:jc w:val="both"/>
              <w:rPr>
                <w:rFonts w:ascii="Calibri" w:hAnsi="Calibri" w:cs="Calibri"/>
                <w:color w:val="000000" w:themeColor="text1"/>
              </w:rPr>
            </w:pPr>
          </w:p>
        </w:tc>
      </w:tr>
      <w:tr w:rsidR="00326A97" w:rsidRPr="009C74F7" w14:paraId="7758FBA9" w14:textId="77777777" w:rsidTr="00236D2D">
        <w:trPr>
          <w:trHeight w:val="528"/>
        </w:trPr>
        <w:tc>
          <w:tcPr>
            <w:tcW w:w="1224" w:type="dxa"/>
          </w:tcPr>
          <w:p w14:paraId="0576BAF2" w14:textId="5ABD1826"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lastRenderedPageBreak/>
              <w:t>5.3.(</w:t>
            </w:r>
            <w:r w:rsidR="00A429F6" w:rsidRPr="009C74F7">
              <w:rPr>
                <w:rFonts w:ascii="Calibri" w:hAnsi="Calibri" w:cs="Calibri"/>
                <w:b/>
                <w:bCs/>
              </w:rPr>
              <w:t>f</w:t>
            </w:r>
            <w:r w:rsidRPr="009C74F7">
              <w:rPr>
                <w:rFonts w:ascii="Calibri" w:hAnsi="Calibri" w:cs="Calibri"/>
                <w:b/>
                <w:bCs/>
              </w:rPr>
              <w:t>)</w:t>
            </w:r>
          </w:p>
        </w:tc>
        <w:tc>
          <w:tcPr>
            <w:tcW w:w="8586" w:type="dxa"/>
            <w:shd w:val="clear" w:color="auto" w:fill="EAF1DD" w:themeFill="accent3" w:themeFillTint="33"/>
          </w:tcPr>
          <w:p w14:paraId="140F2D95" w14:textId="2A80A905" w:rsidR="00326A97" w:rsidRPr="009C74F7" w:rsidRDefault="00326A97" w:rsidP="005A2756">
            <w:pPr>
              <w:suppressAutoHyphens/>
              <w:autoSpaceDE w:val="0"/>
              <w:autoSpaceDN w:val="0"/>
              <w:adjustRightInd w:val="0"/>
              <w:jc w:val="both"/>
              <w:rPr>
                <w:rFonts w:ascii="Calibri" w:eastAsiaTheme="minorHAnsi" w:hAnsi="Calibri" w:cs="Calibri"/>
                <w:color w:val="000000" w:themeColor="text1"/>
                <w:lang w:eastAsia="en-US"/>
              </w:rPr>
            </w:pPr>
            <w:r w:rsidRPr="009C74F7">
              <w:rPr>
                <w:rFonts w:ascii="Calibri" w:hAnsi="Calibri" w:cs="Calibri"/>
                <w:color w:val="000000" w:themeColor="text1"/>
              </w:rPr>
              <w:t>Contractantul prezintă următoarele informații pentru analiza de către Achizitor a Graficului general de realizare a investiției publice (fizic și valoric)</w:t>
            </w:r>
            <w:r w:rsidRPr="009C74F7">
              <w:rPr>
                <w:rFonts w:ascii="Calibri" w:eastAsiaTheme="minorHAnsi" w:hAnsi="Calibri" w:cs="Calibri"/>
                <w:color w:val="000000" w:themeColor="text1"/>
                <w:lang w:eastAsia="en-US"/>
              </w:rPr>
              <w:t>:</w:t>
            </w:r>
          </w:p>
          <w:p w14:paraId="48B0863A" w14:textId="5F615A77" w:rsidR="00326A97" w:rsidRPr="009C74F7" w:rsidRDefault="00326A97" w:rsidP="00047B3B">
            <w:pPr>
              <w:pStyle w:val="Listparagraf"/>
              <w:numPr>
                <w:ilvl w:val="0"/>
                <w:numId w:val="4"/>
              </w:numPr>
              <w:suppressAutoHyphens/>
              <w:autoSpaceDE w:val="0"/>
              <w:autoSpaceDN w:val="0"/>
              <w:adjustRightInd w:val="0"/>
              <w:ind w:left="326" w:hanging="326"/>
              <w:jc w:val="both"/>
              <w:rPr>
                <w:rFonts w:ascii="Calibri" w:hAnsi="Calibri" w:cs="Calibri"/>
                <w:color w:val="000000" w:themeColor="text1"/>
              </w:rPr>
            </w:pPr>
            <w:r w:rsidRPr="009C74F7">
              <w:rPr>
                <w:rFonts w:ascii="Calibri" w:hAnsi="Calibri" w:cs="Calibri"/>
                <w:color w:val="000000" w:themeColor="text1"/>
              </w:rPr>
              <w:t>stadiul activităților realizat față de cel planificat, reprezentând progresul real realizat pentru fiecare activitate în parte și efectul stadiului comunicat asupra duratei Contractului,</w:t>
            </w:r>
          </w:p>
          <w:p w14:paraId="7289D12C" w14:textId="24E0E0D6" w:rsidR="00326A97" w:rsidRPr="009C74F7" w:rsidRDefault="00326A97" w:rsidP="00047B3B">
            <w:pPr>
              <w:pStyle w:val="Listparagraf"/>
              <w:numPr>
                <w:ilvl w:val="0"/>
                <w:numId w:val="4"/>
              </w:numPr>
              <w:suppressAutoHyphens/>
              <w:autoSpaceDE w:val="0"/>
              <w:autoSpaceDN w:val="0"/>
              <w:adjustRightInd w:val="0"/>
              <w:ind w:left="326" w:hanging="326"/>
              <w:jc w:val="both"/>
              <w:rPr>
                <w:rFonts w:ascii="Calibri" w:hAnsi="Calibri" w:cs="Calibri"/>
                <w:color w:val="000000" w:themeColor="text1"/>
              </w:rPr>
            </w:pPr>
            <w:r w:rsidRPr="009C74F7">
              <w:rPr>
                <w:rFonts w:ascii="Calibri" w:hAnsi="Calibri" w:cs="Calibri"/>
                <w:color w:val="000000" w:themeColor="text1"/>
              </w:rPr>
              <w:t>efectele inacțiunii sau modului de acțiune a Achizitorului în ceea ce privește responsabilitățile și atribuțiile sale în realizarea Lucrărilor,</w:t>
            </w:r>
          </w:p>
          <w:p w14:paraId="7FD895FA" w14:textId="7A38D56E" w:rsidR="00326A97" w:rsidRPr="009C74F7" w:rsidRDefault="00326A97" w:rsidP="00047B3B">
            <w:pPr>
              <w:pStyle w:val="Listparagraf"/>
              <w:numPr>
                <w:ilvl w:val="0"/>
                <w:numId w:val="4"/>
              </w:numPr>
              <w:suppressAutoHyphens/>
              <w:autoSpaceDE w:val="0"/>
              <w:autoSpaceDN w:val="0"/>
              <w:adjustRightInd w:val="0"/>
              <w:ind w:left="326" w:hanging="326"/>
              <w:jc w:val="both"/>
              <w:rPr>
                <w:rFonts w:ascii="Calibri" w:hAnsi="Calibri" w:cs="Calibri"/>
                <w:color w:val="000000" w:themeColor="text1"/>
              </w:rPr>
            </w:pPr>
            <w:r w:rsidRPr="009C74F7">
              <w:rPr>
                <w:rFonts w:ascii="Calibri" w:hAnsi="Calibri" w:cs="Calibri"/>
                <w:color w:val="000000" w:themeColor="text1"/>
              </w:rPr>
              <w:t>modalitatea în care Contractantul intenționează să recupereze orice eventuale întârzieri și să corecteze Defecțiunile/neconformitățile notificate și</w:t>
            </w:r>
          </w:p>
          <w:p w14:paraId="36EE845F" w14:textId="621E382C" w:rsidR="00326A97" w:rsidRPr="009C74F7" w:rsidRDefault="00326A97" w:rsidP="00047B3B">
            <w:pPr>
              <w:pStyle w:val="Listparagraf"/>
              <w:numPr>
                <w:ilvl w:val="0"/>
                <w:numId w:val="4"/>
              </w:numPr>
              <w:suppressAutoHyphens/>
              <w:autoSpaceDE w:val="0"/>
              <w:autoSpaceDN w:val="0"/>
              <w:adjustRightInd w:val="0"/>
              <w:ind w:left="326" w:hanging="326"/>
              <w:jc w:val="both"/>
              <w:rPr>
                <w:rFonts w:ascii="Calibri" w:hAnsi="Calibri" w:cs="Calibri"/>
                <w:color w:val="000000" w:themeColor="text1"/>
              </w:rPr>
            </w:pPr>
            <w:r w:rsidRPr="009C74F7">
              <w:rPr>
                <w:rFonts w:ascii="Calibri" w:hAnsi="Calibri" w:cs="Calibri"/>
                <w:color w:val="000000" w:themeColor="text1"/>
              </w:rPr>
              <w:t xml:space="preserve">orice modificări pe care Contractantul își propune să le realizeze prin raportare la ultima versiune a Graficului general de realizare a investiției publice (fizic și valoric) acceptat, în condițiile în care modificarea nu afectează scopul general al Contractului și nu devine modificare substanțială, așa cum este aceasta definită în </w:t>
            </w:r>
            <w:r w:rsidRPr="009C74F7">
              <w:rPr>
                <w:rFonts w:ascii="Calibri" w:hAnsi="Calibri" w:cs="Calibri"/>
                <w:color w:val="000000" w:themeColor="text1"/>
                <w:u w:val="single"/>
              </w:rPr>
              <w:t>Legea</w:t>
            </w:r>
            <w:r w:rsidR="003151E2" w:rsidRPr="009C74F7">
              <w:rPr>
                <w:rFonts w:ascii="Calibri" w:hAnsi="Calibri" w:cs="Calibri"/>
                <w:color w:val="000000" w:themeColor="text1"/>
                <w:u w:val="single"/>
              </w:rPr>
              <w:t xml:space="preserve"> nr.</w:t>
            </w:r>
            <w:r w:rsidRPr="009C74F7">
              <w:rPr>
                <w:rFonts w:ascii="Calibri" w:hAnsi="Calibri" w:cs="Calibri"/>
                <w:color w:val="000000" w:themeColor="text1"/>
                <w:u w:val="single"/>
              </w:rPr>
              <w:t xml:space="preserve"> 98/2016</w:t>
            </w:r>
            <w:r w:rsidRPr="009C74F7">
              <w:rPr>
                <w:rFonts w:ascii="Calibri" w:hAnsi="Calibri" w:cs="Calibri"/>
                <w:color w:val="000000" w:themeColor="text1"/>
              </w:rPr>
              <w:t>.</w:t>
            </w:r>
          </w:p>
        </w:tc>
      </w:tr>
      <w:tr w:rsidR="00326A97" w:rsidRPr="009C74F7" w14:paraId="2B901D1B" w14:textId="77777777" w:rsidTr="00236D2D">
        <w:trPr>
          <w:trHeight w:val="1095"/>
        </w:trPr>
        <w:tc>
          <w:tcPr>
            <w:tcW w:w="1224" w:type="dxa"/>
          </w:tcPr>
          <w:p w14:paraId="011C9AC7" w14:textId="6C78CA42"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5.3.(</w:t>
            </w:r>
            <w:r w:rsidR="00A429F6" w:rsidRPr="009C74F7">
              <w:rPr>
                <w:rFonts w:ascii="Calibri" w:hAnsi="Calibri" w:cs="Calibri"/>
                <w:b/>
                <w:bCs/>
              </w:rPr>
              <w:t>g</w:t>
            </w:r>
            <w:r w:rsidRPr="009C74F7">
              <w:rPr>
                <w:rFonts w:ascii="Calibri" w:hAnsi="Calibri" w:cs="Calibri"/>
                <w:b/>
                <w:bCs/>
              </w:rPr>
              <w:t>)</w:t>
            </w:r>
          </w:p>
        </w:tc>
        <w:tc>
          <w:tcPr>
            <w:tcW w:w="8586" w:type="dxa"/>
            <w:shd w:val="clear" w:color="auto" w:fill="EAF1DD" w:themeFill="accent3" w:themeFillTint="33"/>
          </w:tcPr>
          <w:p w14:paraId="6C5CB2B1" w14:textId="3C5DE64C" w:rsidR="00326A97" w:rsidRPr="009C74F7" w:rsidRDefault="00326A97" w:rsidP="005A2756">
            <w:pPr>
              <w:suppressAutoHyphens/>
              <w:autoSpaceDE w:val="0"/>
              <w:autoSpaceDN w:val="0"/>
              <w:adjustRightInd w:val="0"/>
              <w:jc w:val="both"/>
              <w:rPr>
                <w:rFonts w:ascii="Calibri" w:hAnsi="Calibri" w:cs="Calibri"/>
                <w:color w:val="000000" w:themeColor="text1"/>
              </w:rPr>
            </w:pPr>
            <w:r w:rsidRPr="009C74F7">
              <w:rPr>
                <w:rFonts w:ascii="Calibri" w:hAnsi="Calibri" w:cs="Calibri"/>
                <w:color w:val="000000" w:themeColor="text1"/>
              </w:rPr>
              <w:t>Motivele pentru care Achizitorul refuză acceptarea Graficului general de realizare a investiției publice (fizic și valoric) propus spre aprobare sunt:</w:t>
            </w:r>
          </w:p>
          <w:p w14:paraId="185F74E2" w14:textId="0DBE76A8" w:rsidR="00326A97" w:rsidRPr="009C74F7" w:rsidRDefault="00326A97" w:rsidP="005A2756">
            <w:pPr>
              <w:pStyle w:val="Listparagraf"/>
              <w:numPr>
                <w:ilvl w:val="0"/>
                <w:numId w:val="5"/>
              </w:numPr>
              <w:suppressAutoHyphens/>
              <w:autoSpaceDE w:val="0"/>
              <w:autoSpaceDN w:val="0"/>
              <w:adjustRightInd w:val="0"/>
              <w:ind w:left="326" w:hanging="326"/>
              <w:jc w:val="both"/>
              <w:rPr>
                <w:rFonts w:ascii="Calibri" w:hAnsi="Calibri" w:cs="Calibri"/>
                <w:color w:val="000000" w:themeColor="text1"/>
              </w:rPr>
            </w:pPr>
            <w:r w:rsidRPr="009C74F7">
              <w:rPr>
                <w:rFonts w:ascii="Calibri" w:hAnsi="Calibri" w:cs="Calibri"/>
                <w:color w:val="000000" w:themeColor="text1"/>
              </w:rPr>
              <w:t>Graficul general de realizare a investiției publice (fizic și valoric) propus spre aprobare nu este realist și nu este ajustat cu luarea în considerare a informațiilor incluse în Graficului general de realizare a investiției publice (fizic și valoric) acceptat anterior,</w:t>
            </w:r>
          </w:p>
          <w:p w14:paraId="16DEC29B" w14:textId="5CA2660A" w:rsidR="00326A97" w:rsidRPr="009C74F7" w:rsidRDefault="00326A97" w:rsidP="005A2756">
            <w:pPr>
              <w:pStyle w:val="Listparagraf"/>
              <w:numPr>
                <w:ilvl w:val="0"/>
                <w:numId w:val="5"/>
              </w:numPr>
              <w:suppressAutoHyphens/>
              <w:autoSpaceDE w:val="0"/>
              <w:autoSpaceDN w:val="0"/>
              <w:adjustRightInd w:val="0"/>
              <w:ind w:left="326" w:hanging="326"/>
              <w:jc w:val="both"/>
              <w:rPr>
                <w:rFonts w:ascii="Calibri" w:hAnsi="Calibri" w:cs="Calibri"/>
                <w:color w:val="000000" w:themeColor="text1"/>
              </w:rPr>
            </w:pPr>
            <w:r w:rsidRPr="009C74F7">
              <w:rPr>
                <w:rFonts w:ascii="Calibri" w:hAnsi="Calibri" w:cs="Calibri"/>
                <w:color w:val="000000" w:themeColor="text1"/>
              </w:rPr>
              <w:t>Graficul general de realizare a investiției publice (fizic și valoric) propus spre aprobare nu corespunde cu abordarea și metodologia inclusă în Propunerea Tehnică parte integrantă din Contract și caracteristicilor pentru care a fost aplicat factorul de evaluare corespunzător, fiind inferioară acesteia, nemaireflectând punctele tari pentru care Contractantul a obținut avantaje la aplicarea criteriului de atribuire în procedura identificată în Contract,</w:t>
            </w:r>
          </w:p>
          <w:p w14:paraId="416A717A" w14:textId="5E343FBD" w:rsidR="00326A97" w:rsidRPr="009C74F7" w:rsidRDefault="00326A97" w:rsidP="005A2756">
            <w:pPr>
              <w:pStyle w:val="Listparagraf"/>
              <w:numPr>
                <w:ilvl w:val="0"/>
                <w:numId w:val="5"/>
              </w:numPr>
              <w:suppressAutoHyphens/>
              <w:autoSpaceDE w:val="0"/>
              <w:autoSpaceDN w:val="0"/>
              <w:adjustRightInd w:val="0"/>
              <w:ind w:left="326" w:hanging="326"/>
              <w:jc w:val="both"/>
              <w:rPr>
                <w:rFonts w:ascii="Calibri" w:hAnsi="Calibri" w:cs="Calibri"/>
                <w:color w:val="000000" w:themeColor="text1"/>
              </w:rPr>
            </w:pPr>
            <w:r w:rsidRPr="009C74F7">
              <w:rPr>
                <w:rFonts w:ascii="Calibri" w:hAnsi="Calibri" w:cs="Calibri"/>
                <w:color w:val="000000" w:themeColor="text1"/>
              </w:rPr>
              <w:t>Graficul general de realizare a investiției publice (fizic și valoric) propus spre aprobare nu corespunde Propunerii Financiare și Graficului general de realizare a investiției publice (fizic și valoric) inclus în Propunerea Tehnică parte integrantă din Contract, în special în ceea ce privește durata activităților, Punctele de reper și aceste aspecte au impact negativ asupra obiectivelor comunicate și a beneficiilor Achizitorului, așa cum sunt acestea comunicate prin Caietul de Sarcini.]</w:t>
            </w:r>
          </w:p>
        </w:tc>
      </w:tr>
      <w:tr w:rsidR="00326A97" w:rsidRPr="009C74F7" w14:paraId="4D821A83" w14:textId="77777777" w:rsidTr="00236D2D">
        <w:trPr>
          <w:trHeight w:val="1095"/>
        </w:trPr>
        <w:tc>
          <w:tcPr>
            <w:tcW w:w="1224" w:type="dxa"/>
          </w:tcPr>
          <w:p w14:paraId="10994E46" w14:textId="25E69F35"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5.3.(</w:t>
            </w:r>
            <w:r w:rsidR="00A429F6" w:rsidRPr="009C74F7">
              <w:rPr>
                <w:rFonts w:ascii="Calibri" w:hAnsi="Calibri" w:cs="Calibri"/>
                <w:b/>
                <w:bCs/>
              </w:rPr>
              <w:t>h</w:t>
            </w:r>
            <w:r w:rsidRPr="009C74F7">
              <w:rPr>
                <w:rFonts w:ascii="Calibri" w:hAnsi="Calibri" w:cs="Calibri"/>
                <w:b/>
                <w:bCs/>
              </w:rPr>
              <w:t>)</w:t>
            </w:r>
          </w:p>
        </w:tc>
        <w:tc>
          <w:tcPr>
            <w:tcW w:w="8586" w:type="dxa"/>
            <w:shd w:val="clear" w:color="auto" w:fill="EAF1DD" w:themeFill="accent3" w:themeFillTint="33"/>
          </w:tcPr>
          <w:p w14:paraId="645C8C60" w14:textId="67BC890C" w:rsidR="00326A97" w:rsidRPr="009C74F7" w:rsidRDefault="00326A97" w:rsidP="005A2756">
            <w:pPr>
              <w:suppressAutoHyphens/>
              <w:autoSpaceDE w:val="0"/>
              <w:autoSpaceDN w:val="0"/>
              <w:adjustRightInd w:val="0"/>
              <w:jc w:val="both"/>
              <w:rPr>
                <w:rFonts w:ascii="Calibri" w:hAnsi="Calibri" w:cs="Calibri"/>
                <w:color w:val="0070C0"/>
              </w:rPr>
            </w:pPr>
            <w:r w:rsidRPr="009C74F7">
              <w:rPr>
                <w:rFonts w:ascii="Calibri" w:hAnsi="Calibri" w:cs="Calibri"/>
                <w:color w:val="0070C0"/>
              </w:rPr>
              <w:t xml:space="preserve">Achizitorul comunică Contractantului acceptul sau refuzul cu privire la Graficul general de realizare a investiției publice (fizic și valoric) prezentat, împreună cu motivele care au stat la baza acceptului sau refuzului Achizitorului în termen de </w:t>
            </w:r>
            <w:r w:rsidR="00A121B4" w:rsidRPr="009C74F7">
              <w:rPr>
                <w:rFonts w:ascii="Calibri" w:hAnsi="Calibri" w:cs="Calibri"/>
                <w:color w:val="0070C0"/>
              </w:rPr>
              <w:t>5</w:t>
            </w:r>
            <w:r w:rsidRPr="009C74F7">
              <w:rPr>
                <w:rFonts w:ascii="Calibri" w:hAnsi="Calibri" w:cs="Calibri"/>
                <w:color w:val="0070C0"/>
              </w:rPr>
              <w:t xml:space="preserve"> zile de la momentul finalizării întâlnirii de monitorizare a progresului activităților.</w:t>
            </w:r>
          </w:p>
        </w:tc>
      </w:tr>
      <w:tr w:rsidR="00326A97" w:rsidRPr="009C74F7" w14:paraId="2F41F978" w14:textId="77777777" w:rsidTr="00236D2D">
        <w:trPr>
          <w:trHeight w:val="708"/>
        </w:trPr>
        <w:tc>
          <w:tcPr>
            <w:tcW w:w="1224" w:type="dxa"/>
          </w:tcPr>
          <w:p w14:paraId="2FED0F6D" w14:textId="35CF69F3"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5.3.(</w:t>
            </w:r>
            <w:r w:rsidR="00A429F6" w:rsidRPr="009C74F7">
              <w:rPr>
                <w:rFonts w:ascii="Calibri" w:hAnsi="Calibri" w:cs="Calibri"/>
                <w:b/>
                <w:bCs/>
              </w:rPr>
              <w:t>i</w:t>
            </w:r>
            <w:r w:rsidRPr="009C74F7">
              <w:rPr>
                <w:rFonts w:ascii="Calibri" w:hAnsi="Calibri" w:cs="Calibri"/>
                <w:b/>
                <w:bCs/>
              </w:rPr>
              <w:t>)</w:t>
            </w:r>
          </w:p>
        </w:tc>
        <w:tc>
          <w:tcPr>
            <w:tcW w:w="8586" w:type="dxa"/>
            <w:shd w:val="clear" w:color="auto" w:fill="EAF1DD" w:themeFill="accent3" w:themeFillTint="33"/>
          </w:tcPr>
          <w:p w14:paraId="1E15393F" w14:textId="36D9F5EE" w:rsidR="00326A97" w:rsidRPr="009C74F7" w:rsidRDefault="00A121B4" w:rsidP="005A2756">
            <w:pPr>
              <w:suppressAutoHyphens/>
              <w:autoSpaceDE w:val="0"/>
              <w:autoSpaceDN w:val="0"/>
              <w:adjustRightInd w:val="0"/>
              <w:rPr>
                <w:rFonts w:ascii="Calibri" w:hAnsi="Calibri" w:cs="Calibri"/>
              </w:rPr>
            </w:pPr>
            <w:r w:rsidRPr="009C74F7">
              <w:rPr>
                <w:rFonts w:ascii="Calibri" w:hAnsi="Calibri" w:cs="Calibri"/>
                <w:shd w:val="clear" w:color="auto" w:fill="D9D9D9" w:themeFill="background1" w:themeFillShade="D9"/>
              </w:rPr>
              <w:t xml:space="preserve"> </w:t>
            </w:r>
            <w:r w:rsidR="00326A97" w:rsidRPr="009C74F7">
              <w:rPr>
                <w:rFonts w:ascii="Calibri" w:hAnsi="Calibri" w:cs="Calibri"/>
                <w:shd w:val="clear" w:color="auto" w:fill="D9D9D9" w:themeFill="background1" w:themeFillShade="D9"/>
              </w:rPr>
              <w:t>Daunele-interese stabilite pentru nerealizarea performanțelor contractuale care pot fi solicitate de Achizitor nu pot depăși valoarea Contractului/limita maximă reprezentând Prețul final al Contractului.</w:t>
            </w:r>
          </w:p>
        </w:tc>
      </w:tr>
      <w:tr w:rsidR="00326A97" w:rsidRPr="009C74F7" w14:paraId="7D2A614C" w14:textId="77777777" w:rsidTr="00236D2D">
        <w:tc>
          <w:tcPr>
            <w:tcW w:w="1224" w:type="dxa"/>
            <w:shd w:val="clear" w:color="auto" w:fill="1F497D" w:themeFill="text2"/>
          </w:tcPr>
          <w:p w14:paraId="110C4F0B" w14:textId="015EE2BF" w:rsidR="00326A97" w:rsidRPr="009C74F7" w:rsidRDefault="00326A97" w:rsidP="00326A97">
            <w:pPr>
              <w:suppressAutoHyphens/>
              <w:autoSpaceDE w:val="0"/>
              <w:autoSpaceDN w:val="0"/>
              <w:adjustRightInd w:val="0"/>
              <w:rPr>
                <w:rFonts w:ascii="Calibri" w:hAnsi="Calibri" w:cs="Calibri"/>
                <w:b/>
                <w:bCs/>
                <w:color w:val="FFFFFF" w:themeColor="background1"/>
              </w:rPr>
            </w:pPr>
            <w:r w:rsidRPr="009C74F7">
              <w:rPr>
                <w:rFonts w:ascii="Calibri" w:hAnsi="Calibri" w:cs="Calibri"/>
                <w:b/>
                <w:bCs/>
                <w:color w:val="FFFFFF" w:themeColor="background1"/>
              </w:rPr>
              <w:t>6.</w:t>
            </w:r>
          </w:p>
        </w:tc>
        <w:tc>
          <w:tcPr>
            <w:tcW w:w="8586" w:type="dxa"/>
            <w:shd w:val="clear" w:color="auto" w:fill="1F497D" w:themeFill="text2"/>
          </w:tcPr>
          <w:p w14:paraId="20411E0B" w14:textId="2A7F4E75" w:rsidR="00326A97" w:rsidRPr="009C74F7" w:rsidRDefault="00326A97" w:rsidP="005A2756">
            <w:pPr>
              <w:suppressAutoHyphens/>
              <w:rPr>
                <w:rFonts w:ascii="Calibri" w:hAnsi="Calibri" w:cs="Calibri"/>
                <w:b/>
                <w:color w:val="FFFFFF" w:themeColor="background1"/>
              </w:rPr>
            </w:pPr>
            <w:r w:rsidRPr="009C74F7">
              <w:rPr>
                <w:rFonts w:ascii="Calibri" w:hAnsi="Calibri" w:cs="Calibri"/>
                <w:b/>
                <w:color w:val="FFFFFF" w:themeColor="background1"/>
              </w:rPr>
              <w:t>PLĂȚI CONTRACTUALE</w:t>
            </w:r>
          </w:p>
        </w:tc>
      </w:tr>
      <w:tr w:rsidR="00326A97" w:rsidRPr="009C74F7" w14:paraId="1B3F3837" w14:textId="77777777" w:rsidTr="00236D2D">
        <w:tc>
          <w:tcPr>
            <w:tcW w:w="1224" w:type="dxa"/>
            <w:shd w:val="clear" w:color="auto" w:fill="92CDDC" w:themeFill="accent5" w:themeFillTint="99"/>
          </w:tcPr>
          <w:p w14:paraId="640A87BC" w14:textId="76102600"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6.2.</w:t>
            </w:r>
          </w:p>
        </w:tc>
        <w:tc>
          <w:tcPr>
            <w:tcW w:w="8586" w:type="dxa"/>
            <w:shd w:val="clear" w:color="auto" w:fill="92CDDC" w:themeFill="accent5" w:themeFillTint="99"/>
          </w:tcPr>
          <w:p w14:paraId="03061423" w14:textId="76283CE5" w:rsidR="00326A97" w:rsidRPr="009C74F7" w:rsidRDefault="00326A97" w:rsidP="005A2756">
            <w:pPr>
              <w:suppressAutoHyphens/>
              <w:rPr>
                <w:rFonts w:ascii="Calibri" w:hAnsi="Calibri" w:cs="Calibri"/>
                <w:b/>
              </w:rPr>
            </w:pPr>
            <w:r w:rsidRPr="009C74F7">
              <w:rPr>
                <w:rFonts w:ascii="Calibri" w:hAnsi="Calibri" w:cs="Calibri"/>
                <w:b/>
              </w:rPr>
              <w:t>Acceptarea Prețului</w:t>
            </w:r>
          </w:p>
        </w:tc>
      </w:tr>
      <w:tr w:rsidR="00326A97" w:rsidRPr="009C74F7" w14:paraId="34E17C55" w14:textId="77777777" w:rsidTr="00236D2D">
        <w:tc>
          <w:tcPr>
            <w:tcW w:w="1224" w:type="dxa"/>
          </w:tcPr>
          <w:p w14:paraId="2CBAE35A" w14:textId="0CD855D1"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6.2.(b)</w:t>
            </w:r>
          </w:p>
        </w:tc>
        <w:tc>
          <w:tcPr>
            <w:tcW w:w="8586" w:type="dxa"/>
            <w:shd w:val="clear" w:color="auto" w:fill="EAF1DD" w:themeFill="accent3" w:themeFillTint="33"/>
          </w:tcPr>
          <w:p w14:paraId="4D8ADA84" w14:textId="010D8D6A" w:rsidR="00326A97" w:rsidRPr="009C74F7" w:rsidRDefault="00326A97" w:rsidP="005A2756">
            <w:pPr>
              <w:suppressAutoHyphens/>
              <w:autoSpaceDE w:val="0"/>
              <w:autoSpaceDN w:val="0"/>
              <w:adjustRightInd w:val="0"/>
              <w:rPr>
                <w:rFonts w:ascii="Calibri" w:hAnsi="Calibri" w:cs="Calibri"/>
              </w:rPr>
            </w:pPr>
            <w:r w:rsidRPr="009C74F7">
              <w:rPr>
                <w:rFonts w:ascii="Calibri" w:hAnsi="Calibri" w:cs="Calibri"/>
                <w:shd w:val="clear" w:color="auto" w:fill="D9D9D9" w:themeFill="background1" w:themeFillShade="D9"/>
              </w:rPr>
              <w:t xml:space="preserve">Prețul </w:t>
            </w:r>
            <w:r w:rsidRPr="009C74F7">
              <w:rPr>
                <w:rFonts w:ascii="Calibri" w:hAnsi="Calibri" w:cs="Calibri"/>
                <w:i/>
                <w:shd w:val="clear" w:color="auto" w:fill="D9D9D9" w:themeFill="background1" w:themeFillShade="D9"/>
              </w:rPr>
              <w:t>Contractului</w:t>
            </w:r>
            <w:r w:rsidRPr="009C74F7">
              <w:rPr>
                <w:rFonts w:ascii="Calibri" w:hAnsi="Calibri" w:cs="Calibri"/>
                <w:shd w:val="clear" w:color="auto" w:fill="D9D9D9" w:themeFill="background1" w:themeFillShade="D9"/>
              </w:rPr>
              <w:t xml:space="preserve">, astfel cum este acceptat, acoperă toate obligațiile </w:t>
            </w:r>
            <w:r w:rsidRPr="009C74F7">
              <w:rPr>
                <w:rFonts w:ascii="Calibri" w:hAnsi="Calibri" w:cs="Calibri"/>
                <w:i/>
                <w:shd w:val="clear" w:color="auto" w:fill="D9D9D9" w:themeFill="background1" w:themeFillShade="D9"/>
              </w:rPr>
              <w:t>Contractantului</w:t>
            </w:r>
            <w:r w:rsidRPr="009C74F7">
              <w:rPr>
                <w:rFonts w:ascii="Calibri" w:hAnsi="Calibri" w:cs="Calibri"/>
                <w:shd w:val="clear" w:color="auto" w:fill="D9D9D9" w:themeFill="background1" w:themeFillShade="D9"/>
              </w:rPr>
              <w:t xml:space="preserve"> potrivit prevederilor prezentului </w:t>
            </w:r>
            <w:r w:rsidRPr="009C74F7">
              <w:rPr>
                <w:rFonts w:ascii="Calibri" w:hAnsi="Calibri" w:cs="Calibri"/>
                <w:i/>
                <w:shd w:val="clear" w:color="auto" w:fill="D9D9D9" w:themeFill="background1" w:themeFillShade="D9"/>
              </w:rPr>
              <w:t>Contract</w:t>
            </w:r>
            <w:r w:rsidRPr="009C74F7">
              <w:rPr>
                <w:rFonts w:ascii="Calibri" w:hAnsi="Calibri" w:cs="Calibri"/>
                <w:shd w:val="clear" w:color="auto" w:fill="D9D9D9" w:themeFill="background1" w:themeFillShade="D9"/>
              </w:rPr>
              <w:t xml:space="preserve">, respectiv toate cele necesare pentru o execuție corespunzătoare, terminarea </w:t>
            </w:r>
            <w:r w:rsidRPr="009C74F7">
              <w:rPr>
                <w:rFonts w:ascii="Calibri" w:hAnsi="Calibri" w:cs="Calibri"/>
                <w:i/>
                <w:shd w:val="clear" w:color="auto" w:fill="D9D9D9" w:themeFill="background1" w:themeFillShade="D9"/>
              </w:rPr>
              <w:t>Lucrărilor</w:t>
            </w:r>
            <w:r w:rsidRPr="009C74F7">
              <w:rPr>
                <w:rFonts w:ascii="Calibri" w:hAnsi="Calibri" w:cs="Calibri"/>
                <w:shd w:val="clear" w:color="auto" w:fill="D9D9D9" w:themeFill="background1" w:themeFillShade="D9"/>
              </w:rPr>
              <w:t xml:space="preserve"> și remedierea tuturor </w:t>
            </w:r>
            <w:r w:rsidRPr="009C74F7">
              <w:rPr>
                <w:rFonts w:ascii="Calibri" w:hAnsi="Calibri" w:cs="Calibri"/>
                <w:i/>
                <w:shd w:val="clear" w:color="auto" w:fill="D9D9D9" w:themeFill="background1" w:themeFillShade="D9"/>
              </w:rPr>
              <w:t>Defecțiunilor</w:t>
            </w:r>
            <w:r w:rsidRPr="009C74F7">
              <w:rPr>
                <w:rFonts w:ascii="Calibri" w:hAnsi="Calibri" w:cs="Calibri"/>
                <w:shd w:val="clear" w:color="auto" w:fill="D9D9D9" w:themeFill="background1" w:themeFillShade="D9"/>
              </w:rPr>
              <w:t>, inclusiv cele care se referă la sumele pr</w:t>
            </w:r>
            <w:r w:rsidR="008B759E" w:rsidRPr="009C74F7">
              <w:rPr>
                <w:rFonts w:ascii="Calibri" w:hAnsi="Calibri" w:cs="Calibri"/>
                <w:shd w:val="clear" w:color="auto" w:fill="D9D9D9" w:themeFill="background1" w:themeFillShade="D9"/>
              </w:rPr>
              <w:t>e</w:t>
            </w:r>
            <w:r w:rsidRPr="009C74F7">
              <w:rPr>
                <w:rFonts w:ascii="Calibri" w:hAnsi="Calibri" w:cs="Calibri"/>
                <w:shd w:val="clear" w:color="auto" w:fill="D9D9D9" w:themeFill="background1" w:themeFillShade="D9"/>
              </w:rPr>
              <w:t xml:space="preserve">vizionate (dacă este cazul) </w:t>
            </w:r>
            <w:r w:rsidR="00944498" w:rsidRPr="009C74F7">
              <w:rPr>
                <w:rFonts w:ascii="Calibri" w:hAnsi="Calibri" w:cs="Calibri"/>
                <w:shd w:val="clear" w:color="auto" w:fill="D9D9D9" w:themeFill="background1" w:themeFillShade="D9"/>
              </w:rPr>
              <w:t xml:space="preserve">astfel cum este precizat că ar putea fi </w:t>
            </w:r>
            <w:r w:rsidRPr="009C74F7">
              <w:rPr>
                <w:rFonts w:ascii="Calibri" w:hAnsi="Calibri" w:cs="Calibri"/>
                <w:shd w:val="clear" w:color="auto" w:fill="D9D9D9" w:themeFill="background1" w:themeFillShade="D9"/>
              </w:rPr>
              <w:t>stabilite.]</w:t>
            </w:r>
          </w:p>
          <w:p w14:paraId="51CCB250" w14:textId="7AC5F253" w:rsidR="00326A97" w:rsidRPr="009C74F7" w:rsidRDefault="00326A97" w:rsidP="005A2756">
            <w:pPr>
              <w:suppressAutoHyphens/>
              <w:autoSpaceDE w:val="0"/>
              <w:autoSpaceDN w:val="0"/>
              <w:adjustRightInd w:val="0"/>
              <w:rPr>
                <w:rFonts w:ascii="Calibri" w:hAnsi="Calibri" w:cs="Calibri"/>
                <w:i/>
                <w:snapToGrid w:val="0"/>
              </w:rPr>
            </w:pPr>
            <w:r w:rsidRPr="009C74F7">
              <w:rPr>
                <w:rFonts w:ascii="Calibri" w:hAnsi="Calibri" w:cs="Calibri"/>
                <w:i/>
              </w:rPr>
              <w:t>Achizitorul poate stabili limite pentru obligațiile Contractantului care corespund prețului contractat</w:t>
            </w:r>
          </w:p>
        </w:tc>
      </w:tr>
      <w:tr w:rsidR="00326A97" w:rsidRPr="009C74F7" w14:paraId="58B89F40" w14:textId="77777777" w:rsidTr="00236D2D">
        <w:tc>
          <w:tcPr>
            <w:tcW w:w="1224" w:type="dxa"/>
            <w:shd w:val="clear" w:color="auto" w:fill="92CDDC" w:themeFill="accent5" w:themeFillTint="99"/>
          </w:tcPr>
          <w:p w14:paraId="41A7A104" w14:textId="1EE9FC11"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6.3</w:t>
            </w:r>
          </w:p>
        </w:tc>
        <w:tc>
          <w:tcPr>
            <w:tcW w:w="8586" w:type="dxa"/>
            <w:shd w:val="clear" w:color="auto" w:fill="92CDDC" w:themeFill="accent5" w:themeFillTint="99"/>
          </w:tcPr>
          <w:p w14:paraId="56D8DD8F" w14:textId="2C25D350" w:rsidR="00326A97" w:rsidRPr="009C74F7" w:rsidRDefault="00326A97" w:rsidP="005A2756">
            <w:pPr>
              <w:suppressAutoHyphens/>
              <w:rPr>
                <w:rFonts w:ascii="Calibri" w:hAnsi="Calibri" w:cs="Calibri"/>
                <w:b/>
              </w:rPr>
            </w:pPr>
            <w:r w:rsidRPr="009C74F7">
              <w:rPr>
                <w:rFonts w:ascii="Calibri" w:hAnsi="Calibri" w:cs="Calibri"/>
                <w:b/>
              </w:rPr>
              <w:t xml:space="preserve">Facturare și plăți în cadrul </w:t>
            </w:r>
            <w:r w:rsidRPr="009C74F7">
              <w:rPr>
                <w:rFonts w:ascii="Calibri" w:hAnsi="Calibri" w:cs="Calibri"/>
                <w:b/>
                <w:i/>
              </w:rPr>
              <w:t>Contractului</w:t>
            </w:r>
          </w:p>
        </w:tc>
      </w:tr>
      <w:tr w:rsidR="00326A97" w:rsidRPr="009C74F7" w14:paraId="7BE056E7" w14:textId="77777777" w:rsidTr="00236D2D">
        <w:tc>
          <w:tcPr>
            <w:tcW w:w="1224" w:type="dxa"/>
          </w:tcPr>
          <w:p w14:paraId="2758ACC8" w14:textId="26F8A557"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6.3.(b)</w:t>
            </w:r>
          </w:p>
        </w:tc>
        <w:tc>
          <w:tcPr>
            <w:tcW w:w="8586" w:type="dxa"/>
            <w:shd w:val="clear" w:color="auto" w:fill="EAF1DD" w:themeFill="accent3" w:themeFillTint="33"/>
          </w:tcPr>
          <w:p w14:paraId="413D8988" w14:textId="36D4812B" w:rsidR="00326A97" w:rsidRPr="009C74F7" w:rsidRDefault="00326A97" w:rsidP="00A450CA">
            <w:pPr>
              <w:suppressAutoHyphens/>
              <w:rPr>
                <w:rFonts w:ascii="Calibri" w:eastAsia="Times New Roman" w:hAnsi="Calibri" w:cs="Calibri"/>
              </w:rPr>
            </w:pPr>
            <w:r w:rsidRPr="009C74F7">
              <w:rPr>
                <w:rFonts w:ascii="Calibri" w:eastAsia="Times New Roman" w:hAnsi="Calibri" w:cs="Calibri"/>
                <w:color w:val="000000"/>
              </w:rPr>
              <w:t xml:space="preserve">Fiecare factură se emite pe baza situațiilor de plată întocmite de </w:t>
            </w:r>
            <w:r w:rsidRPr="009C74F7">
              <w:rPr>
                <w:rFonts w:ascii="Calibri" w:eastAsia="Times New Roman" w:hAnsi="Calibri" w:cs="Calibri"/>
                <w:i/>
                <w:color w:val="000000"/>
              </w:rPr>
              <w:t>Contractant</w:t>
            </w:r>
            <w:r w:rsidRPr="009C74F7">
              <w:rPr>
                <w:rFonts w:ascii="Calibri" w:eastAsia="Times New Roman" w:hAnsi="Calibri" w:cs="Calibri"/>
                <w:color w:val="000000"/>
              </w:rPr>
              <w:t xml:space="preserve">, vizate de dirigintele de șantier/reprezentantul </w:t>
            </w:r>
            <w:r w:rsidRPr="009C74F7">
              <w:rPr>
                <w:rFonts w:ascii="Calibri" w:eastAsia="Times New Roman" w:hAnsi="Calibri" w:cs="Calibri"/>
                <w:i/>
                <w:color w:val="000000"/>
              </w:rPr>
              <w:t>Achizitorului</w:t>
            </w:r>
            <w:r w:rsidRPr="009C74F7">
              <w:rPr>
                <w:rFonts w:ascii="Calibri" w:eastAsia="Times New Roman" w:hAnsi="Calibri" w:cs="Calibri"/>
                <w:color w:val="000000"/>
              </w:rPr>
              <w:t xml:space="preserve"> în </w:t>
            </w:r>
            <w:r w:rsidRPr="009C74F7">
              <w:rPr>
                <w:rFonts w:ascii="Calibri" w:eastAsia="Times New Roman" w:hAnsi="Calibri" w:cs="Calibri"/>
                <w:i/>
                <w:color w:val="000000"/>
              </w:rPr>
              <w:t>Șantier</w:t>
            </w:r>
            <w:r w:rsidRPr="009C74F7">
              <w:rPr>
                <w:rFonts w:ascii="Calibri" w:eastAsia="Times New Roman" w:hAnsi="Calibri" w:cs="Calibri"/>
                <w:color w:val="000000"/>
              </w:rPr>
              <w:t xml:space="preserve"> și acceptate de reprezentanții </w:t>
            </w:r>
            <w:r w:rsidRPr="009C74F7">
              <w:rPr>
                <w:rFonts w:ascii="Calibri" w:eastAsia="Times New Roman" w:hAnsi="Calibri" w:cs="Calibri"/>
                <w:i/>
                <w:color w:val="000000"/>
              </w:rPr>
              <w:t>Achizitorului</w:t>
            </w:r>
            <w:r w:rsidRPr="009C74F7">
              <w:rPr>
                <w:rFonts w:ascii="Calibri" w:eastAsia="Times New Roman" w:hAnsi="Calibri" w:cs="Calibri"/>
                <w:color w:val="000000"/>
              </w:rPr>
              <w:t>.</w:t>
            </w:r>
          </w:p>
          <w:p w14:paraId="05F191CC" w14:textId="77777777" w:rsidR="006728DF" w:rsidRPr="009C74F7" w:rsidRDefault="00326A97" w:rsidP="006728DF">
            <w:pPr>
              <w:suppressAutoHyphens/>
              <w:rPr>
                <w:rFonts w:ascii="Calibri" w:eastAsia="Times New Roman" w:hAnsi="Calibri" w:cs="Calibri"/>
              </w:rPr>
            </w:pPr>
            <w:r w:rsidRPr="009C74F7">
              <w:rPr>
                <w:rFonts w:ascii="Calibri" w:eastAsia="Times New Roman" w:hAnsi="Calibri" w:cs="Calibri"/>
                <w:color w:val="000000"/>
              </w:rPr>
              <w:lastRenderedPageBreak/>
              <w:t xml:space="preserve">Situațiile de plată se întocmesc pentru </w:t>
            </w:r>
            <w:r w:rsidRPr="009C74F7">
              <w:rPr>
                <w:rFonts w:ascii="Calibri" w:eastAsia="Times New Roman" w:hAnsi="Calibri" w:cs="Calibri"/>
                <w:i/>
                <w:color w:val="000000"/>
              </w:rPr>
              <w:t>Lucrări</w:t>
            </w:r>
            <w:r w:rsidRPr="009C74F7">
              <w:rPr>
                <w:rFonts w:ascii="Calibri" w:eastAsia="Times New Roman" w:hAnsi="Calibri" w:cs="Calibri"/>
                <w:color w:val="000000"/>
              </w:rPr>
              <w:t xml:space="preserve"> executate efectiv în </w:t>
            </w:r>
            <w:r w:rsidRPr="009C74F7">
              <w:rPr>
                <w:rFonts w:ascii="Calibri" w:eastAsia="Times New Roman" w:hAnsi="Calibri" w:cs="Calibri"/>
                <w:i/>
                <w:color w:val="000000"/>
              </w:rPr>
              <w:t>Șantier</w:t>
            </w:r>
            <w:r w:rsidRPr="009C74F7">
              <w:rPr>
                <w:rFonts w:ascii="Calibri" w:eastAsia="Times New Roman" w:hAnsi="Calibri" w:cs="Calibri"/>
                <w:color w:val="000000"/>
              </w:rPr>
              <w:t xml:space="preserve">, în conformitate cu Listele de Cantități prevăzute în </w:t>
            </w:r>
            <w:r w:rsidRPr="009C74F7">
              <w:rPr>
                <w:rFonts w:ascii="Calibri" w:eastAsia="Times New Roman" w:hAnsi="Calibri" w:cs="Calibri"/>
                <w:i/>
                <w:color w:val="000000"/>
              </w:rPr>
              <w:t>Contract</w:t>
            </w:r>
            <w:r w:rsidRPr="009C74F7">
              <w:rPr>
                <w:rFonts w:ascii="Calibri" w:eastAsia="Times New Roman" w:hAnsi="Calibri" w:cs="Calibri"/>
                <w:color w:val="000000"/>
              </w:rPr>
              <w:t xml:space="preserve"> și, dacă este cazul, în modificări, și evaluate pe baza prețurilor unitare corespunzătoare, conform prevederilor din </w:t>
            </w:r>
            <w:r w:rsidRPr="009C74F7">
              <w:rPr>
                <w:rFonts w:ascii="Calibri" w:eastAsia="Times New Roman" w:hAnsi="Calibri" w:cs="Calibri"/>
                <w:i/>
                <w:color w:val="000000"/>
              </w:rPr>
              <w:t>Contract</w:t>
            </w:r>
            <w:r w:rsidRPr="009C74F7">
              <w:rPr>
                <w:rFonts w:ascii="Calibri" w:eastAsia="Times New Roman" w:hAnsi="Calibri" w:cs="Calibri"/>
                <w:color w:val="000000"/>
              </w:rPr>
              <w:t>.</w:t>
            </w:r>
          </w:p>
          <w:p w14:paraId="4FDF7A5C" w14:textId="265780B6" w:rsidR="00326A97" w:rsidRPr="009C74F7" w:rsidRDefault="00326A97" w:rsidP="006728DF">
            <w:pPr>
              <w:suppressAutoHyphens/>
              <w:rPr>
                <w:rFonts w:ascii="Calibri" w:eastAsia="Times New Roman" w:hAnsi="Calibri" w:cs="Calibri"/>
                <w:color w:val="000000" w:themeColor="text1"/>
              </w:rPr>
            </w:pPr>
            <w:r w:rsidRPr="009C74F7">
              <w:rPr>
                <w:rFonts w:ascii="Calibri" w:hAnsi="Calibri" w:cs="Calibri"/>
                <w:snapToGrid w:val="0"/>
                <w:color w:val="000000" w:themeColor="text1"/>
              </w:rPr>
              <w:t>Factura se emite numai după confirmarea de către Achizitor a situațiilor de lucrări transmise.</w:t>
            </w:r>
          </w:p>
          <w:p w14:paraId="451D15CC" w14:textId="1F3C8381" w:rsidR="00326A97" w:rsidRPr="009C74F7" w:rsidRDefault="00326A97" w:rsidP="00A450CA">
            <w:pPr>
              <w:suppressAutoHyphens/>
              <w:autoSpaceDE w:val="0"/>
              <w:autoSpaceDN w:val="0"/>
              <w:adjustRightInd w:val="0"/>
              <w:jc w:val="both"/>
              <w:rPr>
                <w:rFonts w:ascii="Calibri" w:hAnsi="Calibri" w:cs="Calibri"/>
                <w:snapToGrid w:val="0"/>
                <w:color w:val="000000" w:themeColor="text1"/>
              </w:rPr>
            </w:pPr>
            <w:r w:rsidRPr="009C74F7">
              <w:rPr>
                <w:rFonts w:ascii="Calibri" w:hAnsi="Calibri" w:cs="Calibri"/>
                <w:snapToGrid w:val="0"/>
                <w:color w:val="000000" w:themeColor="text1"/>
              </w:rPr>
              <w:t>Lucrările executate trebuie să fie dovedite ca atare printr-o situație de lucrări provizorii, întocmită astfel încât să asigure o rapidă și sigură verificare a lor.</w:t>
            </w:r>
          </w:p>
          <w:p w14:paraId="2F08434B" w14:textId="1F73041F" w:rsidR="00326A97" w:rsidRPr="009C74F7" w:rsidRDefault="00326A97" w:rsidP="00A450CA">
            <w:pPr>
              <w:suppressAutoHyphens/>
              <w:autoSpaceDE w:val="0"/>
              <w:autoSpaceDN w:val="0"/>
              <w:adjustRightInd w:val="0"/>
              <w:jc w:val="both"/>
              <w:rPr>
                <w:rFonts w:ascii="Calibri" w:hAnsi="Calibri" w:cs="Calibri"/>
                <w:snapToGrid w:val="0"/>
                <w:color w:val="000000" w:themeColor="text1"/>
              </w:rPr>
            </w:pPr>
            <w:r w:rsidRPr="009C74F7">
              <w:rPr>
                <w:rFonts w:ascii="Calibri" w:hAnsi="Calibri" w:cs="Calibri"/>
                <w:snapToGrid w:val="0"/>
                <w:color w:val="000000" w:themeColor="text1"/>
              </w:rPr>
              <w:t>Situația de lucrări provizorii va fi întocmită pentru lucrările executate efectiv în Șantier în conformitate cu listele de cantități prevăzute în Contract și, dacă este cazul, în modificări și evaluate pe baza prețurilor unitare corespunzătoare.</w:t>
            </w:r>
          </w:p>
          <w:p w14:paraId="68E52304" w14:textId="1A9D6970" w:rsidR="00326A97" w:rsidRPr="009C74F7" w:rsidRDefault="00326A97" w:rsidP="00A450CA">
            <w:pPr>
              <w:suppressAutoHyphens/>
              <w:autoSpaceDE w:val="0"/>
              <w:autoSpaceDN w:val="0"/>
              <w:adjustRightInd w:val="0"/>
              <w:jc w:val="both"/>
              <w:rPr>
                <w:rFonts w:ascii="Calibri" w:hAnsi="Calibri" w:cs="Calibri"/>
                <w:snapToGrid w:val="0"/>
                <w:color w:val="000000" w:themeColor="text1"/>
              </w:rPr>
            </w:pPr>
            <w:r w:rsidRPr="009C74F7">
              <w:rPr>
                <w:rFonts w:ascii="Calibri" w:hAnsi="Calibri" w:cs="Calibri"/>
                <w:snapToGrid w:val="0"/>
                <w:color w:val="000000" w:themeColor="text1"/>
              </w:rPr>
              <w:t>La sfârșitul fiecărei luni calendaristice, Contractantul va transmite Achizitorului situația provizorie a lucrărilor executate în luna respectiva, în forma agreată anterior cu reprezentantul Achizitorului, în care va prezenta detaliat sumele la care Contractantul se consideră îndreptățit, împreună cu documentele justificative aferente Execuției Lucrărilor, conform prevederilor legale și contractuale, inclusiv raportul de la ultima întâlnire de monitorizare.</w:t>
            </w:r>
          </w:p>
          <w:p w14:paraId="15DA89D8" w14:textId="319CCD34" w:rsidR="00326A97" w:rsidRPr="009C74F7" w:rsidRDefault="00326A97" w:rsidP="00A450CA">
            <w:pPr>
              <w:suppressAutoHyphens/>
              <w:autoSpaceDE w:val="0"/>
              <w:autoSpaceDN w:val="0"/>
              <w:adjustRightInd w:val="0"/>
              <w:jc w:val="both"/>
              <w:rPr>
                <w:rFonts w:ascii="Calibri" w:hAnsi="Calibri" w:cs="Calibri"/>
                <w:snapToGrid w:val="0"/>
                <w:color w:val="000000" w:themeColor="text1"/>
              </w:rPr>
            </w:pPr>
            <w:r w:rsidRPr="009C74F7">
              <w:rPr>
                <w:rFonts w:ascii="Calibri" w:hAnsi="Calibri" w:cs="Calibri"/>
                <w:snapToGrid w:val="0"/>
                <w:color w:val="000000" w:themeColor="text1"/>
              </w:rPr>
              <w:t>Toate documentele prezentate ca suport pentru Situația de lucrări provizorii executate vor fi verificate, certificate de reprezentantul atestat profesional pentru monitorizarea și verificarea execuției lucrărilor sub aspectul conformității cu realitatea și cu cerințele Achizitorului (astfel cum sunt descrise și detaliate în Caietul de Sarcini și în Contract), în ceea ce privește:</w:t>
            </w:r>
          </w:p>
          <w:p w14:paraId="7BE6DCB6" w14:textId="2820D287" w:rsidR="00326A97" w:rsidRPr="009C74F7" w:rsidRDefault="00326A97" w:rsidP="00A450CA">
            <w:pPr>
              <w:pStyle w:val="Listparagraf"/>
              <w:numPr>
                <w:ilvl w:val="1"/>
                <w:numId w:val="28"/>
              </w:numPr>
              <w:suppressAutoHyphens/>
              <w:autoSpaceDE w:val="0"/>
              <w:autoSpaceDN w:val="0"/>
              <w:adjustRightInd w:val="0"/>
              <w:ind w:left="310" w:hanging="310"/>
              <w:jc w:val="both"/>
              <w:rPr>
                <w:rFonts w:ascii="Calibri" w:hAnsi="Calibri" w:cs="Calibri"/>
                <w:snapToGrid w:val="0"/>
                <w:color w:val="000000" w:themeColor="text1"/>
              </w:rPr>
            </w:pPr>
            <w:r w:rsidRPr="009C74F7">
              <w:rPr>
                <w:rFonts w:ascii="Calibri" w:hAnsi="Calibri" w:cs="Calibri"/>
                <w:snapToGrid w:val="0"/>
                <w:color w:val="000000" w:themeColor="text1"/>
              </w:rPr>
              <w:t>Cantitățile/volumele prezentate ca executate zilnic și în cadrul lunii respective pe fiecare activitate/articol de lucrări,</w:t>
            </w:r>
          </w:p>
          <w:p w14:paraId="62AE29A0" w14:textId="0E038E3C" w:rsidR="00326A97" w:rsidRPr="009C74F7" w:rsidRDefault="00326A97" w:rsidP="00A450CA">
            <w:pPr>
              <w:pStyle w:val="Listparagraf"/>
              <w:numPr>
                <w:ilvl w:val="1"/>
                <w:numId w:val="28"/>
              </w:numPr>
              <w:suppressAutoHyphens/>
              <w:autoSpaceDE w:val="0"/>
              <w:autoSpaceDN w:val="0"/>
              <w:adjustRightInd w:val="0"/>
              <w:ind w:left="310" w:hanging="310"/>
              <w:jc w:val="both"/>
              <w:rPr>
                <w:rFonts w:ascii="Calibri" w:hAnsi="Calibri" w:cs="Calibri"/>
                <w:snapToGrid w:val="0"/>
                <w:color w:val="000000" w:themeColor="text1"/>
              </w:rPr>
            </w:pPr>
            <w:r w:rsidRPr="009C74F7">
              <w:rPr>
                <w:rFonts w:ascii="Calibri" w:hAnsi="Calibri" w:cs="Calibri"/>
                <w:snapToGrid w:val="0"/>
                <w:color w:val="000000" w:themeColor="text1"/>
              </w:rPr>
              <w:t>Respectarea prevederilor documentației de execuție aferente Amplasamentului;</w:t>
            </w:r>
          </w:p>
          <w:p w14:paraId="4E7FD489" w14:textId="3C803E5F" w:rsidR="00326A97" w:rsidRPr="009C74F7" w:rsidRDefault="00326A97" w:rsidP="00A450CA">
            <w:pPr>
              <w:pStyle w:val="Listparagraf"/>
              <w:numPr>
                <w:ilvl w:val="1"/>
                <w:numId w:val="28"/>
              </w:numPr>
              <w:suppressAutoHyphens/>
              <w:autoSpaceDE w:val="0"/>
              <w:autoSpaceDN w:val="0"/>
              <w:adjustRightInd w:val="0"/>
              <w:ind w:left="310" w:hanging="310"/>
              <w:jc w:val="both"/>
              <w:rPr>
                <w:rFonts w:ascii="Calibri" w:hAnsi="Calibri" w:cs="Calibri"/>
                <w:snapToGrid w:val="0"/>
                <w:color w:val="000000" w:themeColor="text1"/>
              </w:rPr>
            </w:pPr>
            <w:r w:rsidRPr="009C74F7">
              <w:rPr>
                <w:rFonts w:ascii="Calibri" w:hAnsi="Calibri" w:cs="Calibri"/>
                <w:snapToGrid w:val="0"/>
                <w:color w:val="000000" w:themeColor="text1"/>
              </w:rPr>
              <w:t>Prețurile unitare pentru articolele de Lucrări;</w:t>
            </w:r>
          </w:p>
          <w:p w14:paraId="19097DD0" w14:textId="46D4F9FC" w:rsidR="00326A97" w:rsidRPr="009C74F7" w:rsidRDefault="00326A97" w:rsidP="00A450CA">
            <w:pPr>
              <w:pStyle w:val="Listparagraf"/>
              <w:numPr>
                <w:ilvl w:val="1"/>
                <w:numId w:val="28"/>
              </w:numPr>
              <w:suppressAutoHyphens/>
              <w:autoSpaceDE w:val="0"/>
              <w:autoSpaceDN w:val="0"/>
              <w:adjustRightInd w:val="0"/>
              <w:ind w:left="310" w:hanging="310"/>
              <w:jc w:val="both"/>
              <w:rPr>
                <w:rFonts w:ascii="Calibri" w:hAnsi="Calibri" w:cs="Calibri"/>
                <w:snapToGrid w:val="0"/>
                <w:color w:val="000000" w:themeColor="text1"/>
              </w:rPr>
            </w:pPr>
            <w:r w:rsidRPr="009C74F7">
              <w:rPr>
                <w:rFonts w:ascii="Calibri" w:hAnsi="Calibri" w:cs="Calibri"/>
                <w:snapToGrid w:val="0"/>
                <w:color w:val="000000" w:themeColor="text1"/>
              </w:rPr>
              <w:t>Respectarea prevederilor legale și contractuale referitoare la calitatea Lucrărilor, protecția mediului, sănătatea, siguranța si protecția muncii;</w:t>
            </w:r>
          </w:p>
          <w:p w14:paraId="1C2C5993" w14:textId="5E1391DA" w:rsidR="00326A97" w:rsidRPr="009C74F7" w:rsidRDefault="00326A97" w:rsidP="00A450CA">
            <w:pPr>
              <w:pStyle w:val="Listparagraf"/>
              <w:numPr>
                <w:ilvl w:val="1"/>
                <w:numId w:val="28"/>
              </w:numPr>
              <w:suppressAutoHyphens/>
              <w:autoSpaceDE w:val="0"/>
              <w:autoSpaceDN w:val="0"/>
              <w:adjustRightInd w:val="0"/>
              <w:ind w:left="310" w:hanging="310"/>
              <w:jc w:val="both"/>
              <w:rPr>
                <w:rFonts w:ascii="Calibri" w:hAnsi="Calibri" w:cs="Calibri"/>
                <w:snapToGrid w:val="0"/>
                <w:color w:val="000000" w:themeColor="text1"/>
              </w:rPr>
            </w:pPr>
            <w:r w:rsidRPr="009C74F7">
              <w:rPr>
                <w:rFonts w:ascii="Calibri" w:hAnsi="Calibri" w:cs="Calibri"/>
                <w:snapToGrid w:val="0"/>
                <w:color w:val="000000" w:themeColor="text1"/>
              </w:rPr>
              <w:t xml:space="preserve">Minuta de la întâlnirea privind stabilirea stadiului Lucrărilor, ce va include cel puțin următoarele puncte (in funcție de necesitățile de moment, orice alte teme care sunt considerate adecvate vor fi adăugate): recapitularea progresului activității; remarci referitoare la desfășurarea activităților, aspecte de rezolvat în perioada următoare; probleme care ar putea întârzia </w:t>
            </w:r>
            <w:r w:rsidRPr="009C74F7">
              <w:rPr>
                <w:rFonts w:ascii="Calibri" w:hAnsi="Calibri" w:cs="Calibri"/>
                <w:color w:val="000000" w:themeColor="text1"/>
              </w:rPr>
              <w:t>Graficul general de realizare a investiției publice (fizic și valoric) acceptat</w:t>
            </w:r>
            <w:r w:rsidRPr="009C74F7">
              <w:rPr>
                <w:rFonts w:ascii="Calibri" w:hAnsi="Calibri" w:cs="Calibri"/>
                <w:snapToGrid w:val="0"/>
                <w:color w:val="000000" w:themeColor="text1"/>
              </w:rPr>
              <w:t xml:space="preserve">; coordonarea </w:t>
            </w:r>
            <w:r w:rsidRPr="009C74F7">
              <w:rPr>
                <w:rFonts w:ascii="Calibri" w:hAnsi="Calibri" w:cs="Calibri"/>
                <w:color w:val="000000" w:themeColor="text1"/>
              </w:rPr>
              <w:t>Graficului general de realizare a investiției publice (fizic și valoric) acceptat</w:t>
            </w:r>
            <w:r w:rsidRPr="009C74F7">
              <w:rPr>
                <w:rFonts w:ascii="Calibri" w:hAnsi="Calibri" w:cs="Calibri"/>
                <w:snapToGrid w:val="0"/>
                <w:color w:val="000000" w:themeColor="text1"/>
              </w:rPr>
              <w:t xml:space="preserve">; respectarea cerințelor SSM și a planului de securitate si sănătate; identificarea oricăror propuneri de modificare cu efect asupra </w:t>
            </w:r>
            <w:r w:rsidRPr="009C74F7">
              <w:rPr>
                <w:rFonts w:ascii="Calibri" w:hAnsi="Calibri" w:cs="Calibri"/>
                <w:color w:val="000000" w:themeColor="text1"/>
              </w:rPr>
              <w:t>Graficului general de realizare a investiției publice (fizic și valoric)</w:t>
            </w:r>
            <w:r w:rsidRPr="009C74F7">
              <w:rPr>
                <w:rFonts w:ascii="Calibri" w:hAnsi="Calibri" w:cs="Calibri"/>
                <w:snapToGrid w:val="0"/>
                <w:color w:val="000000" w:themeColor="text1"/>
              </w:rPr>
              <w:t xml:space="preserve"> și asupra datei de finalizare a Lucrărilor executate.</w:t>
            </w:r>
          </w:p>
          <w:p w14:paraId="536C16F2" w14:textId="0EBAB595" w:rsidR="00326A97" w:rsidRPr="009C74F7" w:rsidRDefault="00326A97" w:rsidP="00A450CA">
            <w:pPr>
              <w:pStyle w:val="Listparagraf"/>
              <w:numPr>
                <w:ilvl w:val="1"/>
                <w:numId w:val="28"/>
              </w:numPr>
              <w:suppressAutoHyphens/>
              <w:autoSpaceDE w:val="0"/>
              <w:autoSpaceDN w:val="0"/>
              <w:adjustRightInd w:val="0"/>
              <w:ind w:left="310" w:hanging="310"/>
              <w:jc w:val="both"/>
              <w:rPr>
                <w:rFonts w:ascii="Calibri" w:hAnsi="Calibri" w:cs="Calibri"/>
                <w:snapToGrid w:val="0"/>
                <w:color w:val="000000" w:themeColor="text1"/>
              </w:rPr>
            </w:pPr>
            <w:r w:rsidRPr="009C74F7">
              <w:rPr>
                <w:rFonts w:ascii="Calibri" w:hAnsi="Calibri" w:cs="Calibri"/>
                <w:snapToGrid w:val="0"/>
                <w:color w:val="000000" w:themeColor="text1"/>
              </w:rPr>
              <w:t>Orice alte cerințe care reies din documentația aplicabilă pusă la dispoziție de Achizitor în cadrul Contractului.</w:t>
            </w:r>
          </w:p>
          <w:p w14:paraId="412382AB" w14:textId="3B494EBC" w:rsidR="00326A97" w:rsidRPr="009C74F7" w:rsidRDefault="00326A97" w:rsidP="00A450CA">
            <w:pPr>
              <w:suppressAutoHyphens/>
              <w:autoSpaceDE w:val="0"/>
              <w:autoSpaceDN w:val="0"/>
              <w:adjustRightInd w:val="0"/>
              <w:jc w:val="both"/>
              <w:rPr>
                <w:rFonts w:ascii="Calibri" w:hAnsi="Calibri" w:cs="Calibri"/>
                <w:snapToGrid w:val="0"/>
                <w:color w:val="000000" w:themeColor="text1"/>
              </w:rPr>
            </w:pPr>
            <w:r w:rsidRPr="009C74F7">
              <w:rPr>
                <w:rFonts w:ascii="Calibri" w:hAnsi="Calibri" w:cs="Calibri"/>
                <w:snapToGrid w:val="0"/>
                <w:color w:val="000000" w:themeColor="text1"/>
              </w:rPr>
              <w:t>Situația de Lucrări provizorii executate și transmisă spre decontare trebuie să fie însoțită de următoarele documente:</w:t>
            </w:r>
          </w:p>
          <w:p w14:paraId="248A2846" w14:textId="6C0A4782" w:rsidR="00326A97" w:rsidRPr="009C74F7" w:rsidRDefault="00326A97" w:rsidP="00A450CA">
            <w:pPr>
              <w:pStyle w:val="Listparagraf"/>
              <w:numPr>
                <w:ilvl w:val="0"/>
                <w:numId w:val="29"/>
              </w:numPr>
              <w:suppressAutoHyphens/>
              <w:autoSpaceDE w:val="0"/>
              <w:autoSpaceDN w:val="0"/>
              <w:adjustRightInd w:val="0"/>
              <w:ind w:left="310" w:hanging="310"/>
              <w:jc w:val="both"/>
              <w:rPr>
                <w:rFonts w:ascii="Calibri" w:hAnsi="Calibri" w:cs="Calibri"/>
                <w:snapToGrid w:val="0"/>
                <w:color w:val="000000" w:themeColor="text1"/>
              </w:rPr>
            </w:pPr>
            <w:r w:rsidRPr="009C74F7">
              <w:rPr>
                <w:rFonts w:ascii="Calibri" w:hAnsi="Calibri" w:cs="Calibri"/>
                <w:snapToGrid w:val="0"/>
                <w:color w:val="000000" w:themeColor="text1"/>
              </w:rPr>
              <w:t>adresa de înaintare cu opis în care vor fi enumerate documentele atașate</w:t>
            </w:r>
          </w:p>
          <w:p w14:paraId="1D9FBA26" w14:textId="2D16E558" w:rsidR="00326A97" w:rsidRPr="009C74F7" w:rsidRDefault="00326A97" w:rsidP="00A450CA">
            <w:pPr>
              <w:pStyle w:val="Listparagraf"/>
              <w:numPr>
                <w:ilvl w:val="0"/>
                <w:numId w:val="29"/>
              </w:numPr>
              <w:suppressAutoHyphens/>
              <w:autoSpaceDE w:val="0"/>
              <w:autoSpaceDN w:val="0"/>
              <w:adjustRightInd w:val="0"/>
              <w:ind w:left="310" w:hanging="310"/>
              <w:jc w:val="both"/>
              <w:rPr>
                <w:rFonts w:ascii="Calibri" w:hAnsi="Calibri" w:cs="Calibri"/>
                <w:snapToGrid w:val="0"/>
                <w:color w:val="000000" w:themeColor="text1"/>
              </w:rPr>
            </w:pPr>
            <w:r w:rsidRPr="009C74F7">
              <w:rPr>
                <w:rFonts w:ascii="Calibri" w:hAnsi="Calibri" w:cs="Calibri"/>
                <w:snapToGrid w:val="0"/>
                <w:color w:val="000000" w:themeColor="text1"/>
              </w:rPr>
              <w:t>documente care atestă calitatea lucrărilor executate (PV, P.V.L.A. și rapoartele de stingere a neconformităților, dacă este cazul, în copie ”conform cu originalul” – semnate de dirigintele de șantier, nume , prenume etc.);</w:t>
            </w:r>
          </w:p>
          <w:p w14:paraId="2C3BD90E" w14:textId="79FC2920" w:rsidR="00326A97" w:rsidRPr="009C74F7" w:rsidRDefault="00326A97" w:rsidP="00A450CA">
            <w:pPr>
              <w:pStyle w:val="Listparagraf"/>
              <w:numPr>
                <w:ilvl w:val="0"/>
                <w:numId w:val="29"/>
              </w:numPr>
              <w:suppressAutoHyphens/>
              <w:autoSpaceDE w:val="0"/>
              <w:autoSpaceDN w:val="0"/>
              <w:adjustRightInd w:val="0"/>
              <w:ind w:left="310" w:hanging="310"/>
              <w:jc w:val="both"/>
              <w:rPr>
                <w:rFonts w:ascii="Calibri" w:hAnsi="Calibri" w:cs="Calibri"/>
                <w:snapToGrid w:val="0"/>
                <w:color w:val="000000" w:themeColor="text1"/>
              </w:rPr>
            </w:pPr>
            <w:r w:rsidRPr="009C74F7">
              <w:rPr>
                <w:rFonts w:ascii="Calibri" w:hAnsi="Calibri" w:cs="Calibri"/>
                <w:snapToGrid w:val="0"/>
                <w:color w:val="000000" w:themeColor="text1"/>
              </w:rPr>
              <w:t>documente care atestă calitatea materialelor folosite (declarații de conformitate, agremente tehnice, certificate CE, avize de însoțire a mărfii etc., în copie ”conform cu originalul”, semnate de dirigintele de șantier, nume, prenume etc.);</w:t>
            </w:r>
          </w:p>
          <w:p w14:paraId="78694484" w14:textId="06196D18" w:rsidR="00326A97" w:rsidRPr="009C74F7" w:rsidRDefault="00326A97" w:rsidP="00A450CA">
            <w:pPr>
              <w:pStyle w:val="Listparagraf"/>
              <w:numPr>
                <w:ilvl w:val="0"/>
                <w:numId w:val="29"/>
              </w:numPr>
              <w:suppressAutoHyphens/>
              <w:autoSpaceDE w:val="0"/>
              <w:autoSpaceDN w:val="0"/>
              <w:adjustRightInd w:val="0"/>
              <w:ind w:left="310" w:hanging="310"/>
              <w:jc w:val="both"/>
              <w:rPr>
                <w:rFonts w:ascii="Calibri" w:hAnsi="Calibri" w:cs="Calibri"/>
                <w:snapToGrid w:val="0"/>
                <w:color w:val="000000" w:themeColor="text1"/>
              </w:rPr>
            </w:pPr>
            <w:r w:rsidRPr="009C74F7">
              <w:rPr>
                <w:rFonts w:ascii="Calibri" w:hAnsi="Calibri" w:cs="Calibri"/>
                <w:snapToGrid w:val="0"/>
                <w:color w:val="000000" w:themeColor="text1"/>
              </w:rPr>
              <w:t>centralizator pe obiect;</w:t>
            </w:r>
          </w:p>
          <w:p w14:paraId="3470D6E4" w14:textId="1A71D7E8" w:rsidR="00326A97" w:rsidRPr="009C74F7" w:rsidRDefault="00326A97" w:rsidP="00A450CA">
            <w:pPr>
              <w:pStyle w:val="Listparagraf"/>
              <w:numPr>
                <w:ilvl w:val="0"/>
                <w:numId w:val="29"/>
              </w:numPr>
              <w:suppressAutoHyphens/>
              <w:autoSpaceDE w:val="0"/>
              <w:autoSpaceDN w:val="0"/>
              <w:adjustRightInd w:val="0"/>
              <w:ind w:left="310" w:hanging="310"/>
              <w:jc w:val="both"/>
              <w:rPr>
                <w:rFonts w:ascii="Calibri" w:hAnsi="Calibri" w:cs="Calibri"/>
                <w:snapToGrid w:val="0"/>
                <w:color w:val="000000" w:themeColor="text1"/>
              </w:rPr>
            </w:pPr>
            <w:r w:rsidRPr="009C74F7">
              <w:rPr>
                <w:rFonts w:ascii="Calibri" w:hAnsi="Calibri" w:cs="Calibri"/>
                <w:snapToGrid w:val="0"/>
                <w:color w:val="000000" w:themeColor="text1"/>
              </w:rPr>
              <w:t>centralizator categorii de lucrări; atașamentele întocmite pentru fiecare articol de deviz.</w:t>
            </w:r>
          </w:p>
          <w:p w14:paraId="68C44F41" w14:textId="77777777" w:rsidR="00326A97" w:rsidRPr="009C74F7" w:rsidRDefault="00326A97" w:rsidP="00326A97">
            <w:pPr>
              <w:suppressAutoHyphens/>
              <w:autoSpaceDE w:val="0"/>
              <w:autoSpaceDN w:val="0"/>
              <w:adjustRightInd w:val="0"/>
              <w:ind w:left="41"/>
              <w:rPr>
                <w:rFonts w:ascii="Calibri" w:hAnsi="Calibri" w:cs="Calibri"/>
                <w:snapToGrid w:val="0"/>
              </w:rPr>
            </w:pPr>
          </w:p>
          <w:p w14:paraId="1823897F" w14:textId="11B77B6B" w:rsidR="00326A97" w:rsidRPr="009C74F7" w:rsidRDefault="00326A97" w:rsidP="00A450CA">
            <w:pPr>
              <w:suppressAutoHyphens/>
              <w:autoSpaceDE w:val="0"/>
              <w:autoSpaceDN w:val="0"/>
              <w:adjustRightInd w:val="0"/>
              <w:rPr>
                <w:rFonts w:ascii="Calibri" w:hAnsi="Calibri" w:cs="Calibri"/>
                <w:snapToGrid w:val="0"/>
              </w:rPr>
            </w:pPr>
            <w:r w:rsidRPr="009C74F7">
              <w:rPr>
                <w:rFonts w:ascii="Calibri" w:eastAsia="Times New Roman" w:hAnsi="Calibri" w:cs="Calibri"/>
                <w:b/>
              </w:rPr>
              <w:t xml:space="preserve">Lista documentelor care trebuie să însoțească </w:t>
            </w:r>
            <w:r w:rsidRPr="009C74F7">
              <w:rPr>
                <w:rFonts w:ascii="Calibri" w:eastAsia="Times New Roman" w:hAnsi="Calibri" w:cs="Calibri"/>
                <w:b/>
                <w:i/>
              </w:rPr>
              <w:t>Situațiile de Lucrări</w:t>
            </w:r>
            <w:r w:rsidRPr="009C74F7">
              <w:rPr>
                <w:rFonts w:ascii="Calibri" w:eastAsia="Times New Roman" w:hAnsi="Calibri" w:cs="Calibri"/>
                <w:b/>
              </w:rPr>
              <w:t xml:space="preserve"> ale </w:t>
            </w:r>
            <w:r w:rsidRPr="009C74F7">
              <w:rPr>
                <w:rFonts w:ascii="Calibri" w:eastAsia="Times New Roman" w:hAnsi="Calibri" w:cs="Calibri"/>
                <w:b/>
                <w:i/>
              </w:rPr>
              <w:t>Contractantului</w:t>
            </w:r>
            <w:r w:rsidRPr="009C74F7">
              <w:rPr>
                <w:rFonts w:ascii="Calibri" w:eastAsia="Times New Roman" w:hAnsi="Calibri" w:cs="Calibri"/>
                <w:b/>
              </w:rPr>
              <w:t>:</w:t>
            </w:r>
          </w:p>
          <w:p w14:paraId="3253A874" w14:textId="5FB6D71B" w:rsidR="00326A97" w:rsidRPr="009C74F7" w:rsidRDefault="00326A97" w:rsidP="008B759E">
            <w:pPr>
              <w:pStyle w:val="Listparagraf"/>
              <w:numPr>
                <w:ilvl w:val="0"/>
                <w:numId w:val="31"/>
              </w:numPr>
              <w:suppressAutoHyphens/>
              <w:ind w:left="311" w:hanging="311"/>
              <w:rPr>
                <w:rFonts w:ascii="Calibri" w:hAnsi="Calibri" w:cs="Calibri"/>
              </w:rPr>
            </w:pPr>
            <w:r w:rsidRPr="009C74F7">
              <w:rPr>
                <w:rFonts w:ascii="Calibri" w:hAnsi="Calibri" w:cs="Calibri"/>
              </w:rPr>
              <w:t>Măsurători (atașamente) pentru lucrările executate în luna respectivă, confirmate cu înregistrările din jurnalul evenimentelor al Constructorului/Contractantului/Subcontractantului.</w:t>
            </w:r>
          </w:p>
          <w:p w14:paraId="4E72409B" w14:textId="180EE521" w:rsidR="00326A97" w:rsidRPr="009C74F7" w:rsidRDefault="00326A97" w:rsidP="00A450CA">
            <w:pPr>
              <w:pStyle w:val="Listparagraf"/>
              <w:numPr>
                <w:ilvl w:val="0"/>
                <w:numId w:val="31"/>
              </w:numPr>
              <w:suppressAutoHyphens/>
              <w:ind w:left="306" w:hanging="306"/>
              <w:rPr>
                <w:rFonts w:ascii="Calibri" w:hAnsi="Calibri" w:cs="Calibri"/>
              </w:rPr>
            </w:pPr>
            <w:r w:rsidRPr="009C74F7">
              <w:rPr>
                <w:rFonts w:ascii="Calibri" w:hAnsi="Calibri" w:cs="Calibri"/>
              </w:rPr>
              <w:lastRenderedPageBreak/>
              <w:t>Documente de calitate justificative pentru materialele/echipamentele puse în operă:</w:t>
            </w:r>
          </w:p>
          <w:p w14:paraId="10256BAE" w14:textId="06CE9D0D" w:rsidR="00326A97" w:rsidRPr="009C74F7" w:rsidRDefault="00326A97" w:rsidP="00A450CA">
            <w:pPr>
              <w:pStyle w:val="Listparagraf"/>
              <w:numPr>
                <w:ilvl w:val="0"/>
                <w:numId w:val="32"/>
              </w:numPr>
              <w:suppressAutoHyphens/>
              <w:ind w:left="581" w:hanging="270"/>
              <w:rPr>
                <w:rFonts w:ascii="Calibri" w:hAnsi="Calibri" w:cs="Calibri"/>
              </w:rPr>
            </w:pPr>
            <w:r w:rsidRPr="009C74F7">
              <w:rPr>
                <w:rFonts w:ascii="Calibri" w:hAnsi="Calibri" w:cs="Calibri"/>
              </w:rPr>
              <w:t>Procese Verbale de Recepție Calitativă a Lucrărilor/Procese Verbale de Faze Determinante, etc.;</w:t>
            </w:r>
          </w:p>
          <w:p w14:paraId="06A09EDF" w14:textId="26396B29" w:rsidR="00326A97" w:rsidRPr="009C74F7" w:rsidRDefault="00326A97" w:rsidP="00A450CA">
            <w:pPr>
              <w:pStyle w:val="Listparagraf"/>
              <w:numPr>
                <w:ilvl w:val="0"/>
                <w:numId w:val="32"/>
              </w:numPr>
              <w:suppressAutoHyphens/>
              <w:ind w:left="581" w:hanging="270"/>
              <w:rPr>
                <w:rFonts w:ascii="Calibri" w:hAnsi="Calibri" w:cs="Calibri"/>
              </w:rPr>
            </w:pPr>
            <w:r w:rsidRPr="009C74F7">
              <w:rPr>
                <w:rFonts w:ascii="Calibri" w:hAnsi="Calibri" w:cs="Calibri"/>
              </w:rPr>
              <w:t>Probe, teste, încercări și/sau rapoarte;</w:t>
            </w:r>
          </w:p>
          <w:p w14:paraId="5AFB8E60" w14:textId="77777777" w:rsidR="00326A97" w:rsidRPr="009C74F7" w:rsidRDefault="00326A97" w:rsidP="00A450CA">
            <w:pPr>
              <w:pStyle w:val="Listparagraf"/>
              <w:numPr>
                <w:ilvl w:val="0"/>
                <w:numId w:val="32"/>
              </w:numPr>
              <w:suppressAutoHyphens/>
              <w:ind w:left="581" w:hanging="270"/>
              <w:rPr>
                <w:rFonts w:ascii="Calibri" w:hAnsi="Calibri" w:cs="Calibri"/>
              </w:rPr>
            </w:pPr>
            <w:r w:rsidRPr="009C74F7">
              <w:rPr>
                <w:rFonts w:ascii="Calibri" w:hAnsi="Calibri" w:cs="Calibri"/>
              </w:rPr>
              <w:t>Certificate de calitate;</w:t>
            </w:r>
          </w:p>
          <w:p w14:paraId="7F91F002" w14:textId="234970E3" w:rsidR="00326A97" w:rsidRPr="009C74F7" w:rsidRDefault="00326A97" w:rsidP="00A450CA">
            <w:pPr>
              <w:pStyle w:val="Listparagraf"/>
              <w:numPr>
                <w:ilvl w:val="0"/>
                <w:numId w:val="32"/>
              </w:numPr>
              <w:suppressAutoHyphens/>
              <w:ind w:left="581" w:hanging="270"/>
              <w:rPr>
                <w:rFonts w:ascii="Calibri" w:hAnsi="Calibri" w:cs="Calibri"/>
              </w:rPr>
            </w:pPr>
            <w:r w:rsidRPr="009C74F7">
              <w:rPr>
                <w:rFonts w:ascii="Calibri" w:hAnsi="Calibri" w:cs="Calibri"/>
              </w:rPr>
              <w:t>Certificate de performanță;</w:t>
            </w:r>
          </w:p>
          <w:p w14:paraId="1CB17597" w14:textId="6B3B65B7" w:rsidR="00326A97" w:rsidRPr="009C74F7" w:rsidRDefault="00326A97" w:rsidP="00A450CA">
            <w:pPr>
              <w:pStyle w:val="Listparagraf"/>
              <w:numPr>
                <w:ilvl w:val="0"/>
                <w:numId w:val="32"/>
              </w:numPr>
              <w:suppressAutoHyphens/>
              <w:ind w:left="581" w:hanging="270"/>
              <w:rPr>
                <w:rFonts w:ascii="Calibri" w:hAnsi="Calibri" w:cs="Calibri"/>
              </w:rPr>
            </w:pPr>
            <w:r w:rsidRPr="009C74F7">
              <w:rPr>
                <w:rFonts w:ascii="Calibri" w:hAnsi="Calibri" w:cs="Calibri"/>
              </w:rPr>
              <w:t>Declarații/Certificate de conformitate;</w:t>
            </w:r>
          </w:p>
          <w:p w14:paraId="5EF8D4E1" w14:textId="1B0AD7AC" w:rsidR="00326A97" w:rsidRPr="009C74F7" w:rsidRDefault="00326A97" w:rsidP="00A450CA">
            <w:pPr>
              <w:pStyle w:val="Listparagraf"/>
              <w:numPr>
                <w:ilvl w:val="0"/>
                <w:numId w:val="32"/>
              </w:numPr>
              <w:suppressAutoHyphens/>
              <w:ind w:left="581" w:hanging="270"/>
              <w:rPr>
                <w:rFonts w:ascii="Calibri" w:hAnsi="Calibri" w:cs="Calibri"/>
              </w:rPr>
            </w:pPr>
            <w:r w:rsidRPr="009C74F7">
              <w:rPr>
                <w:rFonts w:ascii="Calibri" w:hAnsi="Calibri" w:cs="Calibri"/>
              </w:rPr>
              <w:t>Agremente tehnice;</w:t>
            </w:r>
          </w:p>
          <w:p w14:paraId="0B0BB055" w14:textId="7956C656" w:rsidR="00326A97" w:rsidRPr="009C74F7" w:rsidRDefault="00326A97" w:rsidP="00A450CA">
            <w:pPr>
              <w:pStyle w:val="Listparagraf"/>
              <w:numPr>
                <w:ilvl w:val="0"/>
                <w:numId w:val="32"/>
              </w:numPr>
              <w:suppressAutoHyphens/>
              <w:ind w:left="581" w:hanging="270"/>
              <w:rPr>
                <w:rFonts w:ascii="Calibri" w:hAnsi="Calibri" w:cs="Calibri"/>
              </w:rPr>
            </w:pPr>
            <w:r w:rsidRPr="009C74F7">
              <w:rPr>
                <w:rFonts w:ascii="Calibri" w:hAnsi="Calibri" w:cs="Calibri"/>
              </w:rPr>
              <w:t>Fișe tehnice;</w:t>
            </w:r>
          </w:p>
          <w:p w14:paraId="5A785244" w14:textId="585EECFE" w:rsidR="00326A97" w:rsidRPr="009C74F7" w:rsidRDefault="00326A97" w:rsidP="00A450CA">
            <w:pPr>
              <w:pStyle w:val="Listparagraf"/>
              <w:numPr>
                <w:ilvl w:val="0"/>
                <w:numId w:val="32"/>
              </w:numPr>
              <w:suppressAutoHyphens/>
              <w:ind w:left="581" w:hanging="270"/>
              <w:rPr>
                <w:rFonts w:ascii="Calibri" w:hAnsi="Calibri" w:cs="Calibri"/>
              </w:rPr>
            </w:pPr>
            <w:r w:rsidRPr="009C74F7">
              <w:rPr>
                <w:rFonts w:ascii="Calibri" w:hAnsi="Calibri" w:cs="Calibri"/>
              </w:rPr>
              <w:t>Formulare de Aprobare a Materialelor și a Echipamentelor (FAME), etc.</w:t>
            </w:r>
          </w:p>
          <w:p w14:paraId="54F8ED0B" w14:textId="0C22F040" w:rsidR="00326A97" w:rsidRPr="009C74F7" w:rsidRDefault="00326A97" w:rsidP="00A450CA">
            <w:pPr>
              <w:pStyle w:val="Listparagraf"/>
              <w:numPr>
                <w:ilvl w:val="0"/>
                <w:numId w:val="31"/>
              </w:numPr>
              <w:suppressAutoHyphens/>
              <w:ind w:left="311" w:hanging="311"/>
              <w:rPr>
                <w:rFonts w:ascii="Calibri" w:hAnsi="Calibri" w:cs="Calibri"/>
              </w:rPr>
            </w:pPr>
            <w:r w:rsidRPr="009C74F7">
              <w:rPr>
                <w:rFonts w:ascii="Calibri" w:hAnsi="Calibri" w:cs="Calibri"/>
              </w:rPr>
              <w:t xml:space="preserve">Confirmarea stadiului lucrărilor conform </w:t>
            </w:r>
            <w:r w:rsidR="008B759E" w:rsidRPr="009C74F7">
              <w:rPr>
                <w:rFonts w:ascii="Calibri" w:hAnsi="Calibri" w:cs="Calibri"/>
              </w:rPr>
              <w:t>Graficului general de realizare a investiției (fizic și valoric),</w:t>
            </w:r>
            <w:r w:rsidRPr="009C74F7">
              <w:rPr>
                <w:rFonts w:ascii="Calibri" w:hAnsi="Calibri" w:cs="Calibri"/>
              </w:rPr>
              <w:t xml:space="preserve"> în cazul în care există;</w:t>
            </w:r>
          </w:p>
          <w:p w14:paraId="1C96C3F4" w14:textId="6299AF4C" w:rsidR="00326A97" w:rsidRPr="009C74F7" w:rsidRDefault="00326A97" w:rsidP="00A450CA">
            <w:pPr>
              <w:pStyle w:val="Listparagraf"/>
              <w:numPr>
                <w:ilvl w:val="0"/>
                <w:numId w:val="31"/>
              </w:numPr>
              <w:suppressAutoHyphens/>
              <w:autoSpaceDE w:val="0"/>
              <w:autoSpaceDN w:val="0"/>
              <w:adjustRightInd w:val="0"/>
              <w:ind w:left="311" w:hanging="311"/>
              <w:rPr>
                <w:rFonts w:ascii="Calibri" w:hAnsi="Calibri" w:cs="Calibri"/>
                <w:snapToGrid w:val="0"/>
              </w:rPr>
            </w:pPr>
            <w:r w:rsidRPr="009C74F7">
              <w:rPr>
                <w:rFonts w:ascii="Calibri" w:hAnsi="Calibri" w:cs="Calibri"/>
              </w:rPr>
              <w:t xml:space="preserve">Situație de Lucrări – întocmită pe baza măsurătorilor din atașamente și a prețurilor unitare din oferta </w:t>
            </w:r>
            <w:r w:rsidRPr="009C74F7">
              <w:rPr>
                <w:rFonts w:ascii="Calibri" w:hAnsi="Calibri" w:cs="Calibri"/>
                <w:i/>
              </w:rPr>
              <w:t>Contractantului</w:t>
            </w:r>
            <w:r w:rsidRPr="009C74F7">
              <w:rPr>
                <w:rFonts w:ascii="Calibri" w:hAnsi="Calibri" w:cs="Calibri"/>
              </w:rPr>
              <w:t xml:space="preserve"> - Anexă la </w:t>
            </w:r>
            <w:r w:rsidRPr="009C74F7">
              <w:rPr>
                <w:rFonts w:ascii="Calibri" w:hAnsi="Calibri" w:cs="Calibri"/>
                <w:i/>
              </w:rPr>
              <w:t>Contract</w:t>
            </w:r>
            <w:r w:rsidRPr="009C74F7">
              <w:rPr>
                <w:rFonts w:ascii="Calibri" w:hAnsi="Calibri" w:cs="Calibri"/>
              </w:rPr>
              <w:t>.</w:t>
            </w:r>
          </w:p>
          <w:p w14:paraId="16593B5C" w14:textId="77777777" w:rsidR="00326A97" w:rsidRPr="009C74F7" w:rsidRDefault="00326A97" w:rsidP="00A450CA">
            <w:pPr>
              <w:suppressAutoHyphens/>
              <w:autoSpaceDE w:val="0"/>
              <w:autoSpaceDN w:val="0"/>
              <w:adjustRightInd w:val="0"/>
              <w:ind w:left="41"/>
              <w:rPr>
                <w:rFonts w:ascii="Calibri" w:hAnsi="Calibri" w:cs="Calibri"/>
                <w:snapToGrid w:val="0"/>
              </w:rPr>
            </w:pPr>
          </w:p>
          <w:p w14:paraId="00D4B996" w14:textId="30519C8B" w:rsidR="00D272C9" w:rsidRPr="009C74F7" w:rsidRDefault="00326A97" w:rsidP="00A450CA">
            <w:pPr>
              <w:suppressAutoHyphens/>
              <w:autoSpaceDE w:val="0"/>
              <w:autoSpaceDN w:val="0"/>
              <w:adjustRightInd w:val="0"/>
              <w:ind w:left="41"/>
              <w:rPr>
                <w:rFonts w:ascii="Calibri" w:hAnsi="Calibri" w:cs="Calibri"/>
                <w:snapToGrid w:val="0"/>
              </w:rPr>
            </w:pPr>
            <w:r w:rsidRPr="009C74F7">
              <w:rPr>
                <w:rFonts w:ascii="Calibri" w:hAnsi="Calibri" w:cs="Calibri"/>
                <w:snapToGrid w:val="0"/>
                <w:shd w:val="clear" w:color="auto" w:fill="D9D9D9" w:themeFill="background1" w:themeFillShade="D9"/>
              </w:rPr>
              <w:t>[Situațiile de lucrări provizorii și documentele justificative însoțitoare se confirmă în termen de maximum [introduceți numărul de zile] zile lucrătoare de la data depunerii acestora de către Contractant.</w:t>
            </w:r>
            <w:r w:rsidR="00D272C9" w:rsidRPr="009C74F7">
              <w:rPr>
                <w:rFonts w:ascii="Calibri" w:hAnsi="Calibri" w:cs="Calibri"/>
                <w:snapToGrid w:val="0"/>
                <w:shd w:val="clear" w:color="auto" w:fill="D9D9D9" w:themeFill="background1" w:themeFillShade="D9"/>
              </w:rPr>
              <w:t xml:space="preserve"> </w:t>
            </w:r>
            <w:r w:rsidRPr="009C74F7">
              <w:rPr>
                <w:rFonts w:ascii="Calibri" w:hAnsi="Calibri" w:cs="Calibri"/>
                <w:snapToGrid w:val="0"/>
                <w:shd w:val="clear" w:color="auto" w:fill="D9D9D9" w:themeFill="background1" w:themeFillShade="D9"/>
              </w:rPr>
              <w:t>În cazul în care documentația nu este completă, Contractantul are obligația de a furniza documente și informații suplimentare conform comentariilor primite.</w:t>
            </w:r>
            <w:r w:rsidR="00D272C9" w:rsidRPr="009C74F7">
              <w:rPr>
                <w:rFonts w:ascii="Calibri" w:hAnsi="Calibri" w:cs="Calibri"/>
                <w:snapToGrid w:val="0"/>
                <w:shd w:val="clear" w:color="auto" w:fill="D9D9D9" w:themeFill="background1" w:themeFillShade="D9"/>
              </w:rPr>
              <w:t>]</w:t>
            </w:r>
          </w:p>
        </w:tc>
      </w:tr>
      <w:tr w:rsidR="00326A97" w:rsidRPr="009C74F7" w14:paraId="6B6B0784" w14:textId="77777777" w:rsidTr="00236D2D">
        <w:tc>
          <w:tcPr>
            <w:tcW w:w="1224" w:type="dxa"/>
            <w:shd w:val="clear" w:color="auto" w:fill="92CDDC" w:themeFill="accent5" w:themeFillTint="99"/>
          </w:tcPr>
          <w:p w14:paraId="0CE3BBED" w14:textId="3A612D57"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lastRenderedPageBreak/>
              <w:t>6.4.</w:t>
            </w:r>
          </w:p>
        </w:tc>
        <w:tc>
          <w:tcPr>
            <w:tcW w:w="8586" w:type="dxa"/>
            <w:shd w:val="clear" w:color="auto" w:fill="92CDDC" w:themeFill="accent5" w:themeFillTint="99"/>
          </w:tcPr>
          <w:p w14:paraId="17AD38DC" w14:textId="38AF2719" w:rsidR="00326A97" w:rsidRPr="009C74F7" w:rsidRDefault="00326A97" w:rsidP="00A450CA">
            <w:pPr>
              <w:suppressAutoHyphens/>
              <w:rPr>
                <w:rFonts w:ascii="Calibri" w:hAnsi="Calibri" w:cs="Calibri"/>
                <w:b/>
              </w:rPr>
            </w:pPr>
            <w:r w:rsidRPr="009C74F7">
              <w:rPr>
                <w:rFonts w:ascii="Calibri" w:hAnsi="Calibri" w:cs="Calibri"/>
                <w:b/>
              </w:rPr>
              <w:t xml:space="preserve">Situații lunare de </w:t>
            </w:r>
            <w:r w:rsidRPr="009C74F7">
              <w:rPr>
                <w:rFonts w:ascii="Calibri" w:hAnsi="Calibri" w:cs="Calibri"/>
                <w:b/>
                <w:i/>
              </w:rPr>
              <w:t>Lucrări</w:t>
            </w:r>
          </w:p>
        </w:tc>
      </w:tr>
      <w:tr w:rsidR="00326A97" w:rsidRPr="009C74F7" w14:paraId="70983E9F" w14:textId="77777777" w:rsidTr="00236D2D">
        <w:tc>
          <w:tcPr>
            <w:tcW w:w="1224" w:type="dxa"/>
          </w:tcPr>
          <w:p w14:paraId="2B3F8387" w14:textId="11823140" w:rsidR="00326A97" w:rsidRPr="009C74F7" w:rsidRDefault="008D4D7E" w:rsidP="00326A97">
            <w:pPr>
              <w:suppressAutoHyphens/>
              <w:autoSpaceDE w:val="0"/>
              <w:autoSpaceDN w:val="0"/>
              <w:adjustRightInd w:val="0"/>
              <w:rPr>
                <w:rFonts w:ascii="Calibri" w:hAnsi="Calibri" w:cs="Calibri"/>
                <w:b/>
                <w:bCs/>
              </w:rPr>
            </w:pPr>
            <w:r w:rsidRPr="009C74F7">
              <w:rPr>
                <w:rFonts w:ascii="Calibri" w:hAnsi="Calibri" w:cs="Calibri"/>
                <w:b/>
                <w:bCs/>
              </w:rPr>
              <w:t>6</w:t>
            </w:r>
            <w:r w:rsidR="00326A97" w:rsidRPr="009C74F7">
              <w:rPr>
                <w:rFonts w:ascii="Calibri" w:hAnsi="Calibri" w:cs="Calibri"/>
                <w:b/>
                <w:bCs/>
              </w:rPr>
              <w:t>.4.(c)</w:t>
            </w:r>
          </w:p>
        </w:tc>
        <w:tc>
          <w:tcPr>
            <w:tcW w:w="8586" w:type="dxa"/>
            <w:shd w:val="clear" w:color="auto" w:fill="EAF1DD" w:themeFill="accent3" w:themeFillTint="33"/>
          </w:tcPr>
          <w:p w14:paraId="3EA59029" w14:textId="352CEAE4" w:rsidR="00326A97" w:rsidRPr="009C74F7" w:rsidRDefault="006728DF" w:rsidP="006728DF">
            <w:pPr>
              <w:suppressAutoHyphens/>
              <w:autoSpaceDE w:val="0"/>
              <w:autoSpaceDN w:val="0"/>
              <w:adjustRightInd w:val="0"/>
              <w:jc w:val="both"/>
              <w:rPr>
                <w:rFonts w:ascii="Calibri" w:hAnsi="Calibri" w:cs="Calibri"/>
                <w:snapToGrid w:val="0"/>
                <w:color w:val="0070C0"/>
              </w:rPr>
            </w:pPr>
            <w:r w:rsidRPr="009C74F7">
              <w:rPr>
                <w:rFonts w:ascii="Calibri" w:hAnsi="Calibri" w:cs="Calibri"/>
                <w:color w:val="000000" w:themeColor="text1"/>
              </w:rPr>
              <w:t xml:space="preserve">Achizitorul va confirma valoarea lucrărilor executate </w:t>
            </w:r>
            <w:r w:rsidRPr="009C74F7">
              <w:rPr>
                <w:rFonts w:ascii="Calibri" w:hAnsi="Calibri" w:cs="Calibri"/>
                <w:snapToGrid w:val="0"/>
                <w:color w:val="000000" w:themeColor="text1"/>
              </w:rPr>
              <w:t xml:space="preserve">în termen de </w:t>
            </w:r>
            <w:r w:rsidR="00326A97" w:rsidRPr="009C74F7">
              <w:rPr>
                <w:rFonts w:ascii="Calibri" w:hAnsi="Calibri" w:cs="Calibri"/>
                <w:snapToGrid w:val="0"/>
                <w:color w:val="000000" w:themeColor="text1"/>
                <w:shd w:val="clear" w:color="auto" w:fill="D9D9D9" w:themeFill="background1" w:themeFillShade="D9"/>
              </w:rPr>
              <w:t>maximum 10 (zece) zile de la primirea situațiilor de plată la sediul Achizitorului]</w:t>
            </w:r>
          </w:p>
        </w:tc>
      </w:tr>
      <w:tr w:rsidR="00326A97" w:rsidRPr="009C74F7" w14:paraId="2AE185DE" w14:textId="77777777" w:rsidTr="00236D2D">
        <w:tc>
          <w:tcPr>
            <w:tcW w:w="1224" w:type="dxa"/>
          </w:tcPr>
          <w:p w14:paraId="7DDC4606" w14:textId="1E680A01" w:rsidR="00326A97" w:rsidRPr="009C74F7" w:rsidRDefault="008D4D7E" w:rsidP="00326A97">
            <w:pPr>
              <w:suppressAutoHyphens/>
              <w:autoSpaceDE w:val="0"/>
              <w:autoSpaceDN w:val="0"/>
              <w:adjustRightInd w:val="0"/>
              <w:rPr>
                <w:rFonts w:ascii="Calibri" w:hAnsi="Calibri" w:cs="Calibri"/>
                <w:b/>
                <w:bCs/>
              </w:rPr>
            </w:pPr>
            <w:r w:rsidRPr="009C74F7">
              <w:rPr>
                <w:rFonts w:ascii="Calibri" w:hAnsi="Calibri" w:cs="Calibri"/>
                <w:b/>
                <w:bCs/>
              </w:rPr>
              <w:t>6</w:t>
            </w:r>
            <w:r w:rsidR="00326A97" w:rsidRPr="009C74F7">
              <w:rPr>
                <w:rFonts w:ascii="Calibri" w:hAnsi="Calibri" w:cs="Calibri"/>
                <w:b/>
                <w:bCs/>
              </w:rPr>
              <w:t>.</w:t>
            </w:r>
            <w:r w:rsidRPr="009C74F7">
              <w:rPr>
                <w:rFonts w:ascii="Calibri" w:hAnsi="Calibri" w:cs="Calibri"/>
                <w:b/>
                <w:bCs/>
              </w:rPr>
              <w:t>4</w:t>
            </w:r>
            <w:r w:rsidR="00326A97" w:rsidRPr="009C74F7">
              <w:rPr>
                <w:rFonts w:ascii="Calibri" w:hAnsi="Calibri" w:cs="Calibri"/>
                <w:b/>
                <w:bCs/>
              </w:rPr>
              <w:t>.(e)</w:t>
            </w:r>
          </w:p>
        </w:tc>
        <w:tc>
          <w:tcPr>
            <w:tcW w:w="8586" w:type="dxa"/>
            <w:shd w:val="clear" w:color="auto" w:fill="EAF1DD" w:themeFill="accent3" w:themeFillTint="33"/>
          </w:tcPr>
          <w:p w14:paraId="4272BAAC" w14:textId="699DC80E" w:rsidR="00326A97" w:rsidRPr="009C74F7" w:rsidRDefault="006728DF" w:rsidP="00DA34BB">
            <w:pPr>
              <w:suppressAutoHyphens/>
              <w:rPr>
                <w:rFonts w:ascii="Calibri" w:hAnsi="Calibri" w:cs="Calibri"/>
                <w:snapToGrid w:val="0"/>
                <w:shd w:val="clear" w:color="auto" w:fill="D9D9D9" w:themeFill="background1" w:themeFillShade="D9"/>
              </w:rPr>
            </w:pPr>
            <w:r w:rsidRPr="009C74F7">
              <w:rPr>
                <w:rFonts w:ascii="Calibri" w:hAnsi="Calibri" w:cs="Calibri"/>
                <w:snapToGrid w:val="0"/>
                <w:shd w:val="clear" w:color="auto" w:fill="D9D9D9" w:themeFill="background1" w:themeFillShade="D9"/>
              </w:rPr>
              <w:t>Plata lucrărilor executate și confirmate se va efectua în</w:t>
            </w:r>
            <w:r w:rsidR="00326A97" w:rsidRPr="009C74F7">
              <w:rPr>
                <w:rFonts w:ascii="Calibri" w:hAnsi="Calibri" w:cs="Calibri"/>
                <w:snapToGrid w:val="0"/>
                <w:shd w:val="clear" w:color="auto" w:fill="D9D9D9" w:themeFill="background1" w:themeFillShade="D9"/>
              </w:rPr>
              <w:t xml:space="preserve"> maximum </w:t>
            </w:r>
            <w:r w:rsidR="009A218B" w:rsidRPr="009C74F7">
              <w:rPr>
                <w:rFonts w:ascii="Calibri" w:hAnsi="Calibri" w:cs="Calibri"/>
                <w:i/>
                <w:snapToGrid w:val="0"/>
                <w:shd w:val="clear" w:color="auto" w:fill="D9D9D9" w:themeFill="background1" w:themeFillShade="D9"/>
              </w:rPr>
              <w:t xml:space="preserve">30 </w:t>
            </w:r>
            <w:r w:rsidR="00326A97" w:rsidRPr="009C74F7">
              <w:rPr>
                <w:rFonts w:ascii="Calibri" w:hAnsi="Calibri" w:cs="Calibri"/>
                <w:i/>
                <w:snapToGrid w:val="0"/>
                <w:shd w:val="clear" w:color="auto" w:fill="D9D9D9" w:themeFill="background1" w:themeFillShade="D9"/>
              </w:rPr>
              <w:t>(</w:t>
            </w:r>
            <w:r w:rsidR="009A218B" w:rsidRPr="009C74F7">
              <w:rPr>
                <w:rFonts w:ascii="Calibri" w:hAnsi="Calibri" w:cs="Calibri"/>
                <w:i/>
                <w:snapToGrid w:val="0"/>
                <w:shd w:val="clear" w:color="auto" w:fill="D9D9D9" w:themeFill="background1" w:themeFillShade="D9"/>
              </w:rPr>
              <w:t>treizeci</w:t>
            </w:r>
            <w:r w:rsidR="00326A97" w:rsidRPr="009C74F7">
              <w:rPr>
                <w:rFonts w:ascii="Calibri" w:hAnsi="Calibri" w:cs="Calibri"/>
                <w:i/>
                <w:snapToGrid w:val="0"/>
                <w:shd w:val="clear" w:color="auto" w:fill="D9D9D9" w:themeFill="background1" w:themeFillShade="D9"/>
              </w:rPr>
              <w:t>)</w:t>
            </w:r>
            <w:r w:rsidR="00326A97" w:rsidRPr="009C74F7">
              <w:rPr>
                <w:rFonts w:ascii="Calibri" w:hAnsi="Calibri" w:cs="Calibri"/>
                <w:snapToGrid w:val="0"/>
                <w:shd w:val="clear" w:color="auto" w:fill="D9D9D9" w:themeFill="background1" w:themeFillShade="D9"/>
              </w:rPr>
              <w:t xml:space="preserve"> zile </w:t>
            </w:r>
            <w:r w:rsidR="00326A97" w:rsidRPr="009C74F7">
              <w:rPr>
                <w:rFonts w:ascii="Calibri" w:hAnsi="Calibri" w:cs="Calibri"/>
                <w:spacing w:val="6"/>
                <w:shd w:val="clear" w:color="auto" w:fill="D9D9D9" w:themeFill="background1" w:themeFillShade="D9"/>
              </w:rPr>
              <w:t xml:space="preserve">de la data </w:t>
            </w:r>
            <w:r w:rsidR="00326A97" w:rsidRPr="009C74F7">
              <w:rPr>
                <w:rFonts w:ascii="Calibri" w:hAnsi="Calibri" w:cs="Calibri"/>
                <w:snapToGrid w:val="0"/>
                <w:shd w:val="clear" w:color="auto" w:fill="D9D9D9" w:themeFill="background1" w:themeFillShade="D9"/>
              </w:rPr>
              <w:t>î</w:t>
            </w:r>
            <w:r w:rsidR="00326A97" w:rsidRPr="009C74F7">
              <w:rPr>
                <w:rFonts w:ascii="Calibri" w:hAnsi="Calibri" w:cs="Calibri"/>
                <w:spacing w:val="6"/>
                <w:shd w:val="clear" w:color="auto" w:fill="D9D9D9" w:themeFill="background1" w:themeFillShade="D9"/>
              </w:rPr>
              <w:t>nregistrării</w:t>
            </w:r>
            <w:r w:rsidR="00326A97" w:rsidRPr="009C74F7">
              <w:rPr>
                <w:rFonts w:ascii="Calibri" w:hAnsi="Calibri" w:cs="Calibri"/>
                <w:b/>
                <w:spacing w:val="6"/>
                <w:shd w:val="clear" w:color="auto" w:fill="D9D9D9" w:themeFill="background1" w:themeFillShade="D9"/>
              </w:rPr>
              <w:t xml:space="preserve"> </w:t>
            </w:r>
            <w:r w:rsidR="00326A97" w:rsidRPr="009C74F7">
              <w:rPr>
                <w:rFonts w:ascii="Calibri" w:hAnsi="Calibri" w:cs="Calibri"/>
                <w:spacing w:val="6"/>
                <w:shd w:val="clear" w:color="auto" w:fill="D9D9D9" w:themeFill="background1" w:themeFillShade="D9"/>
              </w:rPr>
              <w:t xml:space="preserve">la sediul </w:t>
            </w:r>
            <w:r w:rsidR="00326A97" w:rsidRPr="009C74F7">
              <w:rPr>
                <w:rFonts w:ascii="Calibri" w:hAnsi="Calibri" w:cs="Calibri"/>
                <w:i/>
                <w:spacing w:val="6"/>
                <w:shd w:val="clear" w:color="auto" w:fill="D9D9D9" w:themeFill="background1" w:themeFillShade="D9"/>
              </w:rPr>
              <w:t>Achizitorului</w:t>
            </w:r>
            <w:r w:rsidR="00326A97" w:rsidRPr="009C74F7">
              <w:rPr>
                <w:rFonts w:ascii="Calibri" w:hAnsi="Calibri" w:cs="Calibri"/>
                <w:spacing w:val="6"/>
                <w:shd w:val="clear" w:color="auto" w:fill="D9D9D9" w:themeFill="background1" w:themeFillShade="D9"/>
              </w:rPr>
              <w:t xml:space="preserve"> a facturii fiscale </w:t>
            </w:r>
            <w:r w:rsidR="00326A97" w:rsidRPr="009C74F7">
              <w:rPr>
                <w:rFonts w:ascii="Calibri" w:hAnsi="Calibri" w:cs="Calibri"/>
                <w:snapToGrid w:val="0"/>
                <w:shd w:val="clear" w:color="auto" w:fill="D9D9D9" w:themeFill="background1" w:themeFillShade="D9"/>
              </w:rPr>
              <w:t>emisă în temeiul încheierii acordului amiabil sau a procesului verbal de conciliere directă.</w:t>
            </w:r>
          </w:p>
          <w:p w14:paraId="2D301862" w14:textId="3A8FFBD7" w:rsidR="00E87FF6" w:rsidRPr="009C74F7" w:rsidRDefault="00E87FF6" w:rsidP="00DA34BB">
            <w:pPr>
              <w:suppressAutoHyphens/>
              <w:rPr>
                <w:rFonts w:ascii="Calibri" w:hAnsi="Calibri" w:cs="Calibri"/>
                <w:snapToGrid w:val="0"/>
                <w:color w:val="000000" w:themeColor="text1"/>
                <w:shd w:val="clear" w:color="auto" w:fill="D9D9D9" w:themeFill="background1" w:themeFillShade="D9"/>
              </w:rPr>
            </w:pPr>
            <w:r w:rsidRPr="009C74F7">
              <w:rPr>
                <w:rFonts w:ascii="Calibri" w:hAnsi="Calibri" w:cs="Calibri"/>
                <w:snapToGrid w:val="0"/>
                <w:shd w:val="clear" w:color="auto" w:fill="D9D9D9" w:themeFill="background1" w:themeFillShade="D9"/>
              </w:rPr>
              <w:t xml:space="preserve"> </w:t>
            </w:r>
            <w:r w:rsidRPr="009C74F7">
              <w:rPr>
                <w:rFonts w:ascii="Calibri" w:hAnsi="Calibri" w:cs="Calibri"/>
                <w:snapToGrid w:val="0"/>
                <w:color w:val="000000" w:themeColor="text1"/>
                <w:shd w:val="clear" w:color="auto" w:fill="D9D9D9" w:themeFill="background1" w:themeFillShade="D9"/>
              </w:rPr>
              <w:t>În cazul în care Contractantul este, potrivit Legii, o asociere, liderul asocierii trebuie să facă dovada efectuării plății/plăților, către celălalt/ceilalți asociat/asociați, pentru activitățile realizate conform acordului de asociere și facturate.</w:t>
            </w:r>
          </w:p>
          <w:p w14:paraId="06775416" w14:textId="1D652F14" w:rsidR="009A218B" w:rsidRPr="009C74F7" w:rsidRDefault="00E87FF6" w:rsidP="00DA34BB">
            <w:pPr>
              <w:suppressAutoHyphens/>
              <w:rPr>
                <w:rFonts w:ascii="Calibri" w:hAnsi="Calibri" w:cs="Calibri"/>
                <w:bCs/>
              </w:rPr>
            </w:pPr>
            <w:r w:rsidRPr="009C74F7">
              <w:rPr>
                <w:rFonts w:ascii="Calibri" w:hAnsi="Calibri" w:cs="Calibri"/>
                <w:snapToGrid w:val="0"/>
                <w:color w:val="000000" w:themeColor="text1"/>
                <w:shd w:val="clear" w:color="auto" w:fill="D9D9D9" w:themeFill="background1" w:themeFillShade="D9"/>
              </w:rPr>
              <w:t xml:space="preserve">În cazul subcontractării, atunci când nu se aplică prevederile stipulate la </w:t>
            </w:r>
            <w:r w:rsidRPr="009C74F7">
              <w:rPr>
                <w:rFonts w:ascii="Calibri" w:hAnsi="Calibri" w:cs="Calibri"/>
                <w:snapToGrid w:val="0"/>
                <w:color w:val="000000" w:themeColor="text1"/>
                <w:u w:val="single"/>
                <w:shd w:val="clear" w:color="auto" w:fill="FBD4B4" w:themeFill="accent6" w:themeFillTint="66"/>
              </w:rPr>
              <w:t xml:space="preserve">clauza </w:t>
            </w:r>
            <w:r w:rsidRPr="009C74F7">
              <w:rPr>
                <w:rFonts w:ascii="Calibri" w:hAnsi="Calibri" w:cs="Calibri"/>
                <w:b/>
                <w:snapToGrid w:val="0"/>
                <w:color w:val="000000" w:themeColor="text1"/>
                <w:u w:val="single"/>
                <w:shd w:val="clear" w:color="auto" w:fill="FBD4B4" w:themeFill="accent6" w:themeFillTint="66"/>
              </w:rPr>
              <w:t>2.6 (m)</w:t>
            </w:r>
            <w:r w:rsidRPr="009C74F7">
              <w:rPr>
                <w:rFonts w:ascii="Calibri" w:hAnsi="Calibri" w:cs="Calibri"/>
                <w:snapToGrid w:val="0"/>
                <w:color w:val="000000" w:themeColor="text1"/>
                <w:shd w:val="clear" w:color="auto" w:fill="D9D9D9" w:themeFill="background1" w:themeFillShade="D9"/>
              </w:rPr>
              <w:t xml:space="preserve">, </w:t>
            </w:r>
            <w:r w:rsidRPr="009C74F7">
              <w:rPr>
                <w:rFonts w:ascii="Calibri" w:hAnsi="Calibri" w:cs="Calibri"/>
                <w:i/>
                <w:snapToGrid w:val="0"/>
                <w:shd w:val="clear" w:color="auto" w:fill="D9D9D9" w:themeFill="background1" w:themeFillShade="D9"/>
              </w:rPr>
              <w:t>Contractantul</w:t>
            </w:r>
            <w:r w:rsidRPr="009C74F7">
              <w:rPr>
                <w:rFonts w:ascii="Calibri" w:hAnsi="Calibri" w:cs="Calibri"/>
                <w:snapToGrid w:val="0"/>
                <w:shd w:val="clear" w:color="auto" w:fill="D9D9D9" w:themeFill="background1" w:themeFillShade="D9"/>
              </w:rPr>
              <w:t xml:space="preserve"> trebuie să facă dovada efectuării plății/plăților către Subcontractant/Subcontractanți, pentru activitățile realizate conform acordului de asociere și facturate.]</w:t>
            </w:r>
          </w:p>
        </w:tc>
      </w:tr>
      <w:tr w:rsidR="00326A97" w:rsidRPr="009C74F7" w14:paraId="5466179D" w14:textId="77777777" w:rsidTr="00236D2D">
        <w:tc>
          <w:tcPr>
            <w:tcW w:w="1224" w:type="dxa"/>
            <w:shd w:val="clear" w:color="auto" w:fill="92CDDC" w:themeFill="accent5" w:themeFillTint="99"/>
          </w:tcPr>
          <w:p w14:paraId="040C4A9E" w14:textId="2BFC6A4D" w:rsidR="00326A97" w:rsidRPr="009C74F7" w:rsidRDefault="00326A97" w:rsidP="00201C41">
            <w:pPr>
              <w:suppressAutoHyphens/>
              <w:autoSpaceDE w:val="0"/>
              <w:autoSpaceDN w:val="0"/>
              <w:adjustRightInd w:val="0"/>
              <w:rPr>
                <w:rFonts w:ascii="Calibri" w:hAnsi="Calibri" w:cs="Calibri"/>
                <w:b/>
                <w:bCs/>
              </w:rPr>
            </w:pPr>
            <w:r w:rsidRPr="009C74F7">
              <w:rPr>
                <w:rFonts w:ascii="Calibri" w:hAnsi="Calibri" w:cs="Calibri"/>
                <w:b/>
                <w:bCs/>
              </w:rPr>
              <w:t>6.5.</w:t>
            </w:r>
          </w:p>
        </w:tc>
        <w:tc>
          <w:tcPr>
            <w:tcW w:w="8586" w:type="dxa"/>
            <w:shd w:val="clear" w:color="auto" w:fill="92CDDC" w:themeFill="accent5" w:themeFillTint="99"/>
          </w:tcPr>
          <w:p w14:paraId="66974605" w14:textId="5DBD1081" w:rsidR="00326A97" w:rsidRPr="009C74F7" w:rsidRDefault="00326A97" w:rsidP="00201C41">
            <w:pPr>
              <w:suppressAutoHyphens/>
              <w:rPr>
                <w:rFonts w:ascii="Calibri" w:hAnsi="Calibri" w:cs="Calibri"/>
                <w:b/>
              </w:rPr>
            </w:pPr>
            <w:r w:rsidRPr="009C74F7">
              <w:rPr>
                <w:rFonts w:ascii="Calibri" w:hAnsi="Calibri" w:cs="Calibri"/>
                <w:b/>
              </w:rPr>
              <w:t>Plăți intermediare</w:t>
            </w:r>
          </w:p>
        </w:tc>
      </w:tr>
      <w:tr w:rsidR="00326A97" w:rsidRPr="009C74F7" w14:paraId="69F19273" w14:textId="77777777" w:rsidTr="00236D2D">
        <w:tc>
          <w:tcPr>
            <w:tcW w:w="1224" w:type="dxa"/>
          </w:tcPr>
          <w:p w14:paraId="2F4792BB" w14:textId="60222DA7" w:rsidR="00326A97" w:rsidRPr="009C74F7" w:rsidRDefault="008D4D7E" w:rsidP="00201C41">
            <w:pPr>
              <w:suppressAutoHyphens/>
              <w:autoSpaceDE w:val="0"/>
              <w:autoSpaceDN w:val="0"/>
              <w:adjustRightInd w:val="0"/>
              <w:rPr>
                <w:rFonts w:ascii="Calibri" w:hAnsi="Calibri" w:cs="Calibri"/>
                <w:b/>
                <w:bCs/>
              </w:rPr>
            </w:pPr>
            <w:r w:rsidRPr="009C74F7">
              <w:rPr>
                <w:rFonts w:ascii="Calibri" w:hAnsi="Calibri" w:cs="Calibri"/>
                <w:b/>
                <w:bCs/>
              </w:rPr>
              <w:t>6</w:t>
            </w:r>
            <w:r w:rsidR="00326A97" w:rsidRPr="009C74F7">
              <w:rPr>
                <w:rFonts w:ascii="Calibri" w:hAnsi="Calibri" w:cs="Calibri"/>
                <w:b/>
                <w:bCs/>
              </w:rPr>
              <w:t>.5.(d)</w:t>
            </w:r>
          </w:p>
        </w:tc>
        <w:tc>
          <w:tcPr>
            <w:tcW w:w="8586" w:type="dxa"/>
            <w:shd w:val="clear" w:color="auto" w:fill="EAF1DD" w:themeFill="accent3" w:themeFillTint="33"/>
          </w:tcPr>
          <w:p w14:paraId="4992244A" w14:textId="445533FE" w:rsidR="00326A97" w:rsidRPr="009C74F7" w:rsidRDefault="006728DF" w:rsidP="00DA34BB">
            <w:pPr>
              <w:suppressAutoHyphens/>
              <w:rPr>
                <w:rFonts w:ascii="Calibri" w:hAnsi="Calibri" w:cs="Calibri"/>
                <w:snapToGrid w:val="0"/>
                <w:shd w:val="clear" w:color="auto" w:fill="D9D9D9" w:themeFill="background1" w:themeFillShade="D9"/>
              </w:rPr>
            </w:pPr>
            <w:r w:rsidRPr="009C74F7">
              <w:rPr>
                <w:rFonts w:ascii="Calibri" w:hAnsi="Calibri" w:cs="Calibri"/>
                <w:snapToGrid w:val="0"/>
                <w:shd w:val="clear" w:color="auto" w:fill="D9D9D9" w:themeFill="background1" w:themeFillShade="D9"/>
              </w:rPr>
              <w:t xml:space="preserve"> Plațile intermediare se vor efectua în </w:t>
            </w:r>
            <w:r w:rsidR="00326A97" w:rsidRPr="009C74F7">
              <w:rPr>
                <w:rFonts w:ascii="Calibri" w:hAnsi="Calibri" w:cs="Calibri"/>
                <w:snapToGrid w:val="0"/>
                <w:shd w:val="clear" w:color="auto" w:fill="D9D9D9" w:themeFill="background1" w:themeFillShade="D9"/>
              </w:rPr>
              <w:t xml:space="preserve"> </w:t>
            </w:r>
            <w:r w:rsidR="00326A97" w:rsidRPr="009C74F7">
              <w:rPr>
                <w:rFonts w:ascii="Calibri" w:hAnsi="Calibri" w:cs="Calibri"/>
                <w:i/>
                <w:snapToGrid w:val="0"/>
                <w:shd w:val="clear" w:color="auto" w:fill="D9D9D9" w:themeFill="background1" w:themeFillShade="D9"/>
              </w:rPr>
              <w:t xml:space="preserve">maximum </w:t>
            </w:r>
            <w:r w:rsidR="00212359" w:rsidRPr="009C74F7">
              <w:rPr>
                <w:rFonts w:ascii="Calibri" w:hAnsi="Calibri" w:cs="Calibri"/>
                <w:i/>
                <w:snapToGrid w:val="0"/>
                <w:shd w:val="clear" w:color="auto" w:fill="D9D9D9" w:themeFill="background1" w:themeFillShade="D9"/>
              </w:rPr>
              <w:t xml:space="preserve">30 </w:t>
            </w:r>
            <w:r w:rsidR="00326A97" w:rsidRPr="009C74F7">
              <w:rPr>
                <w:rFonts w:ascii="Calibri" w:hAnsi="Calibri" w:cs="Calibri"/>
                <w:i/>
                <w:snapToGrid w:val="0"/>
                <w:shd w:val="clear" w:color="auto" w:fill="D9D9D9" w:themeFill="background1" w:themeFillShade="D9"/>
              </w:rPr>
              <w:t>(</w:t>
            </w:r>
            <w:r w:rsidR="00212359" w:rsidRPr="009C74F7">
              <w:rPr>
                <w:rFonts w:ascii="Calibri" w:hAnsi="Calibri" w:cs="Calibri"/>
                <w:i/>
                <w:snapToGrid w:val="0"/>
                <w:shd w:val="clear" w:color="auto" w:fill="D9D9D9" w:themeFill="background1" w:themeFillShade="D9"/>
              </w:rPr>
              <w:t>treizeci</w:t>
            </w:r>
            <w:r w:rsidR="00326A97" w:rsidRPr="009C74F7">
              <w:rPr>
                <w:rFonts w:ascii="Calibri" w:hAnsi="Calibri" w:cs="Calibri"/>
                <w:i/>
                <w:snapToGrid w:val="0"/>
                <w:shd w:val="clear" w:color="auto" w:fill="D9D9D9" w:themeFill="background1" w:themeFillShade="D9"/>
              </w:rPr>
              <w:t>)</w:t>
            </w:r>
            <w:r w:rsidR="00326A97" w:rsidRPr="009C74F7">
              <w:rPr>
                <w:rFonts w:ascii="Calibri" w:hAnsi="Calibri" w:cs="Calibri"/>
                <w:snapToGrid w:val="0"/>
                <w:shd w:val="clear" w:color="auto" w:fill="D9D9D9" w:themeFill="background1" w:themeFillShade="D9"/>
              </w:rPr>
              <w:t xml:space="preserve"> zile </w:t>
            </w:r>
            <w:r w:rsidR="00326A97" w:rsidRPr="009C74F7">
              <w:rPr>
                <w:rFonts w:ascii="Calibri" w:hAnsi="Calibri" w:cs="Calibri"/>
                <w:spacing w:val="6"/>
                <w:shd w:val="clear" w:color="auto" w:fill="D9D9D9" w:themeFill="background1" w:themeFillShade="D9"/>
              </w:rPr>
              <w:t xml:space="preserve">de la data înregistrării la sediul </w:t>
            </w:r>
            <w:r w:rsidR="00326A97" w:rsidRPr="009C74F7">
              <w:rPr>
                <w:rFonts w:ascii="Calibri" w:hAnsi="Calibri" w:cs="Calibri"/>
                <w:i/>
                <w:spacing w:val="6"/>
                <w:shd w:val="clear" w:color="auto" w:fill="D9D9D9" w:themeFill="background1" w:themeFillShade="D9"/>
              </w:rPr>
              <w:t>Achizitorului</w:t>
            </w:r>
            <w:r w:rsidR="00326A97" w:rsidRPr="009C74F7">
              <w:rPr>
                <w:rFonts w:ascii="Calibri" w:hAnsi="Calibri" w:cs="Calibri"/>
                <w:spacing w:val="6"/>
                <w:shd w:val="clear" w:color="auto" w:fill="D9D9D9" w:themeFill="background1" w:themeFillShade="D9"/>
              </w:rPr>
              <w:t xml:space="preserve"> a facturii fiscale </w:t>
            </w:r>
            <w:r w:rsidR="00326A97" w:rsidRPr="009C74F7">
              <w:rPr>
                <w:rFonts w:ascii="Calibri" w:hAnsi="Calibri" w:cs="Calibri"/>
                <w:snapToGrid w:val="0"/>
                <w:shd w:val="clear" w:color="auto" w:fill="D9D9D9" w:themeFill="background1" w:themeFillShade="D9"/>
              </w:rPr>
              <w:t xml:space="preserve">emise pe baza Situației de Lucrări confirmată de către reprezentantul </w:t>
            </w:r>
            <w:r w:rsidR="00326A97" w:rsidRPr="009C74F7">
              <w:rPr>
                <w:rFonts w:ascii="Calibri" w:hAnsi="Calibri" w:cs="Calibri"/>
                <w:i/>
                <w:snapToGrid w:val="0"/>
                <w:shd w:val="clear" w:color="auto" w:fill="D9D9D9" w:themeFill="background1" w:themeFillShade="D9"/>
              </w:rPr>
              <w:t>Achizitorului</w:t>
            </w:r>
            <w:r w:rsidR="00326A97" w:rsidRPr="009C74F7">
              <w:rPr>
                <w:rFonts w:ascii="Calibri" w:hAnsi="Calibri" w:cs="Calibri"/>
                <w:snapToGrid w:val="0"/>
                <w:shd w:val="clear" w:color="auto" w:fill="D9D9D9" w:themeFill="background1" w:themeFillShade="D9"/>
              </w:rPr>
              <w:t>.</w:t>
            </w:r>
          </w:p>
          <w:p w14:paraId="3F810CA9" w14:textId="359977C2" w:rsidR="00212359" w:rsidRPr="009C74F7" w:rsidRDefault="00212359" w:rsidP="00DA34BB">
            <w:pPr>
              <w:suppressAutoHyphens/>
              <w:rPr>
                <w:rFonts w:ascii="Calibri" w:hAnsi="Calibri" w:cs="Calibri"/>
                <w:snapToGrid w:val="0"/>
                <w:color w:val="000000" w:themeColor="text1"/>
                <w:shd w:val="clear" w:color="auto" w:fill="D9D9D9" w:themeFill="background1" w:themeFillShade="D9"/>
              </w:rPr>
            </w:pPr>
            <w:r w:rsidRPr="009C74F7">
              <w:rPr>
                <w:rFonts w:ascii="Calibri" w:hAnsi="Calibri" w:cs="Calibri"/>
                <w:snapToGrid w:val="0"/>
                <w:shd w:val="clear" w:color="auto" w:fill="D9D9D9" w:themeFill="background1" w:themeFillShade="D9"/>
              </w:rPr>
              <w:t xml:space="preserve"> </w:t>
            </w:r>
            <w:r w:rsidRPr="009C74F7">
              <w:rPr>
                <w:rFonts w:ascii="Calibri" w:hAnsi="Calibri" w:cs="Calibri"/>
                <w:snapToGrid w:val="0"/>
                <w:color w:val="000000" w:themeColor="text1"/>
                <w:shd w:val="clear" w:color="auto" w:fill="D9D9D9" w:themeFill="background1" w:themeFillShade="D9"/>
              </w:rPr>
              <w:t xml:space="preserve">În cazul în care </w:t>
            </w:r>
            <w:r w:rsidRPr="009C74F7">
              <w:rPr>
                <w:rFonts w:ascii="Calibri" w:hAnsi="Calibri" w:cs="Calibri"/>
                <w:i/>
                <w:snapToGrid w:val="0"/>
                <w:color w:val="000000" w:themeColor="text1"/>
                <w:shd w:val="clear" w:color="auto" w:fill="D9D9D9" w:themeFill="background1" w:themeFillShade="D9"/>
              </w:rPr>
              <w:t>Contractantul</w:t>
            </w:r>
            <w:r w:rsidRPr="009C74F7">
              <w:rPr>
                <w:rFonts w:ascii="Calibri" w:hAnsi="Calibri" w:cs="Calibri"/>
                <w:snapToGrid w:val="0"/>
                <w:color w:val="000000" w:themeColor="text1"/>
                <w:shd w:val="clear" w:color="auto" w:fill="D9D9D9" w:themeFill="background1" w:themeFillShade="D9"/>
              </w:rPr>
              <w:t xml:space="preserve"> este, potrivit </w:t>
            </w:r>
            <w:r w:rsidRPr="009C74F7">
              <w:rPr>
                <w:rFonts w:ascii="Calibri" w:hAnsi="Calibri" w:cs="Calibri"/>
                <w:i/>
                <w:snapToGrid w:val="0"/>
                <w:color w:val="000000" w:themeColor="text1"/>
                <w:shd w:val="clear" w:color="auto" w:fill="D9D9D9" w:themeFill="background1" w:themeFillShade="D9"/>
              </w:rPr>
              <w:t>Legii</w:t>
            </w:r>
            <w:r w:rsidRPr="009C74F7">
              <w:rPr>
                <w:rFonts w:ascii="Calibri" w:hAnsi="Calibri" w:cs="Calibri"/>
                <w:snapToGrid w:val="0"/>
                <w:color w:val="000000" w:themeColor="text1"/>
                <w:shd w:val="clear" w:color="auto" w:fill="D9D9D9" w:themeFill="background1" w:themeFillShade="D9"/>
              </w:rPr>
              <w:t>, o asociere, liderul asocierii trebuie să facă dovada efectuării plății/plăților, către celălalt/ceilalți asociat/asociați, pentru activitățile realizate conform acordului de asociere și facturate.]</w:t>
            </w:r>
          </w:p>
          <w:p w14:paraId="67D4CE0C" w14:textId="7C21E740" w:rsidR="00212359" w:rsidRPr="009C74F7" w:rsidRDefault="00212359" w:rsidP="00DA34BB">
            <w:pPr>
              <w:suppressAutoHyphens/>
              <w:rPr>
                <w:rFonts w:ascii="Calibri" w:hAnsi="Calibri" w:cs="Calibri"/>
                <w:snapToGrid w:val="0"/>
              </w:rPr>
            </w:pPr>
            <w:r w:rsidRPr="009C74F7">
              <w:rPr>
                <w:rFonts w:ascii="Calibri" w:hAnsi="Calibri" w:cs="Calibri"/>
                <w:snapToGrid w:val="0"/>
                <w:color w:val="000000" w:themeColor="text1"/>
                <w:shd w:val="clear" w:color="auto" w:fill="D9D9D9" w:themeFill="background1" w:themeFillShade="D9"/>
              </w:rPr>
              <w:t xml:space="preserve"> În cazul subcontractării, atunci când nu se aplică prevederile stipulate la </w:t>
            </w:r>
            <w:r w:rsidRPr="009C74F7">
              <w:rPr>
                <w:rFonts w:ascii="Calibri" w:hAnsi="Calibri" w:cs="Calibri"/>
                <w:snapToGrid w:val="0"/>
                <w:color w:val="000000" w:themeColor="text1"/>
                <w:u w:val="single"/>
                <w:shd w:val="clear" w:color="auto" w:fill="FBD4B4" w:themeFill="accent6" w:themeFillTint="66"/>
              </w:rPr>
              <w:t xml:space="preserve">clauza </w:t>
            </w:r>
            <w:r w:rsidRPr="009C74F7">
              <w:rPr>
                <w:rFonts w:ascii="Calibri" w:hAnsi="Calibri" w:cs="Calibri"/>
                <w:b/>
                <w:snapToGrid w:val="0"/>
                <w:color w:val="000000" w:themeColor="text1"/>
                <w:u w:val="single"/>
                <w:shd w:val="clear" w:color="auto" w:fill="FBD4B4" w:themeFill="accent6" w:themeFillTint="66"/>
              </w:rPr>
              <w:t>2.6 (m)</w:t>
            </w:r>
            <w:r w:rsidRPr="009C74F7">
              <w:rPr>
                <w:rFonts w:ascii="Calibri" w:hAnsi="Calibri" w:cs="Calibri"/>
                <w:snapToGrid w:val="0"/>
                <w:color w:val="000000" w:themeColor="text1"/>
                <w:shd w:val="clear" w:color="auto" w:fill="D9D9D9" w:themeFill="background1" w:themeFillShade="D9"/>
              </w:rPr>
              <w:t xml:space="preserve">, </w:t>
            </w:r>
            <w:r w:rsidRPr="009C74F7">
              <w:rPr>
                <w:rFonts w:ascii="Calibri" w:hAnsi="Calibri" w:cs="Calibri"/>
                <w:i/>
                <w:snapToGrid w:val="0"/>
                <w:shd w:val="clear" w:color="auto" w:fill="D9D9D9" w:themeFill="background1" w:themeFillShade="D9"/>
              </w:rPr>
              <w:t>Contractantul</w:t>
            </w:r>
            <w:r w:rsidRPr="009C74F7">
              <w:rPr>
                <w:rFonts w:ascii="Calibri" w:hAnsi="Calibri" w:cs="Calibri"/>
                <w:snapToGrid w:val="0"/>
                <w:shd w:val="clear" w:color="auto" w:fill="D9D9D9" w:themeFill="background1" w:themeFillShade="D9"/>
              </w:rPr>
              <w:t xml:space="preserve"> trebuie să facă dovada efectuării plății/plăților către</w:t>
            </w:r>
            <w:r w:rsidR="006728DF" w:rsidRPr="009C74F7">
              <w:rPr>
                <w:rFonts w:ascii="Calibri" w:hAnsi="Calibri" w:cs="Calibri"/>
                <w:snapToGrid w:val="0"/>
                <w:shd w:val="clear" w:color="auto" w:fill="D9D9D9" w:themeFill="background1" w:themeFillShade="D9"/>
              </w:rPr>
              <w:t xml:space="preserve"> </w:t>
            </w:r>
            <w:r w:rsidRPr="009C74F7">
              <w:rPr>
                <w:rFonts w:ascii="Calibri" w:hAnsi="Calibri" w:cs="Calibri"/>
                <w:snapToGrid w:val="0"/>
                <w:shd w:val="clear" w:color="auto" w:fill="D9D9D9" w:themeFill="background1" w:themeFillShade="D9"/>
              </w:rPr>
              <w:t>Subcontractant/Subcontractanți, pentru activitățile realizate conform acordului de asociere și facturate.</w:t>
            </w:r>
          </w:p>
        </w:tc>
      </w:tr>
      <w:tr w:rsidR="00326A97" w:rsidRPr="009C74F7" w14:paraId="201D5D39" w14:textId="77777777" w:rsidTr="00236D2D">
        <w:tc>
          <w:tcPr>
            <w:tcW w:w="1224" w:type="dxa"/>
            <w:shd w:val="clear" w:color="auto" w:fill="92CDDC" w:themeFill="accent5" w:themeFillTint="99"/>
          </w:tcPr>
          <w:p w14:paraId="6BA4CE28" w14:textId="2BDD8CDA"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6.6.</w:t>
            </w:r>
          </w:p>
        </w:tc>
        <w:tc>
          <w:tcPr>
            <w:tcW w:w="8586" w:type="dxa"/>
            <w:shd w:val="clear" w:color="auto" w:fill="92CDDC" w:themeFill="accent5" w:themeFillTint="99"/>
          </w:tcPr>
          <w:p w14:paraId="2C85B27E" w14:textId="66A621F0" w:rsidR="00326A97" w:rsidRPr="009C74F7" w:rsidRDefault="00326A97" w:rsidP="00201C41">
            <w:pPr>
              <w:suppressAutoHyphens/>
              <w:rPr>
                <w:rFonts w:ascii="Calibri" w:hAnsi="Calibri" w:cs="Calibri"/>
                <w:b/>
              </w:rPr>
            </w:pPr>
            <w:r w:rsidRPr="009C74F7">
              <w:rPr>
                <w:rFonts w:ascii="Calibri" w:hAnsi="Calibri" w:cs="Calibri"/>
                <w:b/>
              </w:rPr>
              <w:t>Plata finală</w:t>
            </w:r>
          </w:p>
        </w:tc>
      </w:tr>
      <w:tr w:rsidR="00326A97" w:rsidRPr="009C74F7" w14:paraId="133BC424" w14:textId="77777777" w:rsidTr="00236D2D">
        <w:tc>
          <w:tcPr>
            <w:tcW w:w="1224" w:type="dxa"/>
          </w:tcPr>
          <w:p w14:paraId="18DCEAF7" w14:textId="4B0FF4D1"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bCs/>
              </w:rPr>
              <w:t>6.6.(b)</w:t>
            </w:r>
          </w:p>
        </w:tc>
        <w:tc>
          <w:tcPr>
            <w:tcW w:w="8586" w:type="dxa"/>
            <w:shd w:val="clear" w:color="auto" w:fill="EAF1DD" w:themeFill="accent3" w:themeFillTint="33"/>
          </w:tcPr>
          <w:p w14:paraId="3C2CE8B7" w14:textId="45BD2822" w:rsidR="00326A97" w:rsidRPr="009C74F7" w:rsidRDefault="000D2610" w:rsidP="00DA34BB">
            <w:pPr>
              <w:suppressAutoHyphens/>
              <w:rPr>
                <w:rFonts w:ascii="Calibri" w:hAnsi="Calibri" w:cs="Calibri"/>
                <w:snapToGrid w:val="0"/>
                <w:color w:val="000000" w:themeColor="text1"/>
                <w:shd w:val="clear" w:color="auto" w:fill="D9D9D9" w:themeFill="background1" w:themeFillShade="D9"/>
              </w:rPr>
            </w:pPr>
            <w:r w:rsidRPr="009C74F7">
              <w:rPr>
                <w:rFonts w:ascii="Calibri" w:hAnsi="Calibri" w:cs="Calibri"/>
                <w:color w:val="000000" w:themeColor="text1"/>
              </w:rPr>
              <w:t xml:space="preserve">Plata finală va fi efectuată în </w:t>
            </w:r>
            <w:r w:rsidR="00326A97" w:rsidRPr="009C74F7">
              <w:rPr>
                <w:rFonts w:ascii="Calibri" w:hAnsi="Calibri" w:cs="Calibri"/>
                <w:snapToGrid w:val="0"/>
                <w:color w:val="000000" w:themeColor="text1"/>
                <w:shd w:val="clear" w:color="auto" w:fill="D9D9D9" w:themeFill="background1" w:themeFillShade="D9"/>
              </w:rPr>
              <w:t xml:space="preserve"> maximum </w:t>
            </w:r>
            <w:r w:rsidR="009A218B" w:rsidRPr="009C74F7">
              <w:rPr>
                <w:rFonts w:ascii="Calibri" w:hAnsi="Calibri" w:cs="Calibri"/>
                <w:snapToGrid w:val="0"/>
                <w:color w:val="000000" w:themeColor="text1"/>
                <w:shd w:val="clear" w:color="auto" w:fill="D9D9D9" w:themeFill="background1" w:themeFillShade="D9"/>
              </w:rPr>
              <w:t xml:space="preserve">30 </w:t>
            </w:r>
            <w:r w:rsidR="00326A97" w:rsidRPr="009C74F7">
              <w:rPr>
                <w:rFonts w:ascii="Calibri" w:hAnsi="Calibri" w:cs="Calibri"/>
                <w:snapToGrid w:val="0"/>
                <w:color w:val="000000" w:themeColor="text1"/>
                <w:shd w:val="clear" w:color="auto" w:fill="D9D9D9" w:themeFill="background1" w:themeFillShade="D9"/>
              </w:rPr>
              <w:t>(</w:t>
            </w:r>
            <w:r w:rsidR="009A218B" w:rsidRPr="009C74F7">
              <w:rPr>
                <w:rFonts w:ascii="Calibri" w:hAnsi="Calibri" w:cs="Calibri"/>
                <w:snapToGrid w:val="0"/>
                <w:color w:val="000000" w:themeColor="text1"/>
                <w:shd w:val="clear" w:color="auto" w:fill="D9D9D9" w:themeFill="background1" w:themeFillShade="D9"/>
              </w:rPr>
              <w:t>treizeci</w:t>
            </w:r>
            <w:r w:rsidR="00326A97" w:rsidRPr="009C74F7">
              <w:rPr>
                <w:rFonts w:ascii="Calibri" w:hAnsi="Calibri" w:cs="Calibri"/>
                <w:snapToGrid w:val="0"/>
                <w:color w:val="000000" w:themeColor="text1"/>
                <w:shd w:val="clear" w:color="auto" w:fill="D9D9D9" w:themeFill="background1" w:themeFillShade="D9"/>
              </w:rPr>
              <w:t xml:space="preserve">) zile </w:t>
            </w:r>
            <w:r w:rsidR="00326A97" w:rsidRPr="009C74F7">
              <w:rPr>
                <w:rFonts w:ascii="Calibri" w:hAnsi="Calibri" w:cs="Calibri"/>
                <w:color w:val="000000" w:themeColor="text1"/>
                <w:spacing w:val="6"/>
                <w:shd w:val="clear" w:color="auto" w:fill="D9D9D9" w:themeFill="background1" w:themeFillShade="D9"/>
              </w:rPr>
              <w:t xml:space="preserve">de la data înregistrării la sediul Achizitorului a facturii fiscale </w:t>
            </w:r>
            <w:r w:rsidR="00326A97" w:rsidRPr="009C74F7">
              <w:rPr>
                <w:rFonts w:ascii="Calibri" w:hAnsi="Calibri" w:cs="Calibri"/>
                <w:snapToGrid w:val="0"/>
                <w:color w:val="000000" w:themeColor="text1"/>
                <w:shd w:val="clear" w:color="auto" w:fill="D9D9D9" w:themeFill="background1" w:themeFillShade="D9"/>
              </w:rPr>
              <w:t>întocmită în temeiul Situației de plată acceptată.</w:t>
            </w:r>
          </w:p>
          <w:p w14:paraId="21E87884" w14:textId="30241E4F" w:rsidR="00D5545F" w:rsidRPr="009C74F7" w:rsidRDefault="00D5545F" w:rsidP="00DA34BB">
            <w:pPr>
              <w:suppressAutoHyphens/>
              <w:rPr>
                <w:rFonts w:ascii="Calibri" w:hAnsi="Calibri" w:cs="Calibri"/>
                <w:snapToGrid w:val="0"/>
                <w:color w:val="000000" w:themeColor="text1"/>
                <w:shd w:val="clear" w:color="auto" w:fill="D9D9D9" w:themeFill="background1" w:themeFillShade="D9"/>
              </w:rPr>
            </w:pPr>
            <w:r w:rsidRPr="009C74F7">
              <w:rPr>
                <w:rFonts w:ascii="Calibri" w:hAnsi="Calibri" w:cs="Calibri"/>
                <w:snapToGrid w:val="0"/>
                <w:color w:val="000000" w:themeColor="text1"/>
                <w:shd w:val="clear" w:color="auto" w:fill="D9D9D9" w:themeFill="background1" w:themeFillShade="D9"/>
              </w:rPr>
              <w:t xml:space="preserve"> În cazul în care Contractantul este, potrivit Legii, o asociere, liderul asocierii trebuie să facă dovada efectuării plății/plăților, către celălalt/ceilalți asociat/asociați, pentru activitățile realizate conform acordului de asociere și facturate.</w:t>
            </w:r>
          </w:p>
          <w:p w14:paraId="6E2EC4AB" w14:textId="76ED5599" w:rsidR="00D5545F" w:rsidRPr="009C74F7" w:rsidRDefault="00D5545F" w:rsidP="00DA34BB">
            <w:pPr>
              <w:suppressAutoHyphens/>
              <w:rPr>
                <w:rFonts w:ascii="Calibri" w:hAnsi="Calibri" w:cs="Calibri"/>
                <w:snapToGrid w:val="0"/>
                <w:color w:val="000000" w:themeColor="text1"/>
              </w:rPr>
            </w:pPr>
            <w:r w:rsidRPr="009C74F7">
              <w:rPr>
                <w:rFonts w:ascii="Calibri" w:hAnsi="Calibri" w:cs="Calibri"/>
                <w:snapToGrid w:val="0"/>
                <w:color w:val="000000" w:themeColor="text1"/>
                <w:shd w:val="clear" w:color="auto" w:fill="D9D9D9" w:themeFill="background1" w:themeFillShade="D9"/>
              </w:rPr>
              <w:t xml:space="preserve"> În cazul subcontractării, atunci când nu se aplică prevederile stipulate la </w:t>
            </w:r>
            <w:r w:rsidRPr="009C74F7">
              <w:rPr>
                <w:rFonts w:ascii="Calibri" w:hAnsi="Calibri" w:cs="Calibri"/>
                <w:snapToGrid w:val="0"/>
                <w:color w:val="000000" w:themeColor="text1"/>
                <w:u w:val="single"/>
                <w:shd w:val="clear" w:color="auto" w:fill="FBD4B4" w:themeFill="accent6" w:themeFillTint="66"/>
              </w:rPr>
              <w:t xml:space="preserve">clauza </w:t>
            </w:r>
            <w:r w:rsidRPr="009C74F7">
              <w:rPr>
                <w:rFonts w:ascii="Calibri" w:hAnsi="Calibri" w:cs="Calibri"/>
                <w:b/>
                <w:snapToGrid w:val="0"/>
                <w:color w:val="000000" w:themeColor="text1"/>
                <w:u w:val="single"/>
                <w:shd w:val="clear" w:color="auto" w:fill="FBD4B4" w:themeFill="accent6" w:themeFillTint="66"/>
              </w:rPr>
              <w:t>2.6 (m)</w:t>
            </w:r>
            <w:r w:rsidRPr="009C74F7">
              <w:rPr>
                <w:rFonts w:ascii="Calibri" w:hAnsi="Calibri" w:cs="Calibri"/>
                <w:snapToGrid w:val="0"/>
                <w:color w:val="000000" w:themeColor="text1"/>
                <w:shd w:val="clear" w:color="auto" w:fill="D9D9D9" w:themeFill="background1" w:themeFillShade="D9"/>
              </w:rPr>
              <w:t xml:space="preserve">, Contractantul trebuie să facă dovada efectuării plății/plăților către </w:t>
            </w:r>
            <w:r w:rsidRPr="009C74F7">
              <w:rPr>
                <w:rFonts w:ascii="Calibri" w:hAnsi="Calibri" w:cs="Calibri"/>
                <w:snapToGrid w:val="0"/>
                <w:color w:val="000000" w:themeColor="text1"/>
                <w:shd w:val="clear" w:color="auto" w:fill="D9D9D9" w:themeFill="background1" w:themeFillShade="D9"/>
              </w:rPr>
              <w:lastRenderedPageBreak/>
              <w:t>Subcontractant/Subcontractanți, pentru activitățile realizate conform acordului de asociere și facturate.]</w:t>
            </w:r>
          </w:p>
        </w:tc>
      </w:tr>
      <w:tr w:rsidR="00326A97" w:rsidRPr="009C74F7" w14:paraId="1926C8F6" w14:textId="77777777" w:rsidTr="00236D2D">
        <w:tc>
          <w:tcPr>
            <w:tcW w:w="1224" w:type="dxa"/>
            <w:shd w:val="clear" w:color="auto" w:fill="92CDDC" w:themeFill="accent5" w:themeFillTint="99"/>
          </w:tcPr>
          <w:p w14:paraId="218E1832" w14:textId="74597BCE" w:rsidR="00326A97" w:rsidRPr="009C74F7" w:rsidRDefault="00637D60" w:rsidP="00326A97">
            <w:pPr>
              <w:suppressAutoHyphens/>
              <w:autoSpaceDE w:val="0"/>
              <w:autoSpaceDN w:val="0"/>
              <w:adjustRightInd w:val="0"/>
              <w:rPr>
                <w:rFonts w:ascii="Calibri" w:hAnsi="Calibri" w:cs="Calibri"/>
                <w:b/>
                <w:bCs/>
              </w:rPr>
            </w:pPr>
            <w:r w:rsidRPr="009C74F7">
              <w:rPr>
                <w:rFonts w:ascii="Calibri" w:hAnsi="Calibri" w:cs="Calibri"/>
                <w:b/>
                <w:bCs/>
              </w:rPr>
              <w:lastRenderedPageBreak/>
              <w:t>6</w:t>
            </w:r>
            <w:r w:rsidR="00326A97" w:rsidRPr="009C74F7">
              <w:rPr>
                <w:rFonts w:ascii="Calibri" w:hAnsi="Calibri" w:cs="Calibri"/>
                <w:b/>
                <w:bCs/>
              </w:rPr>
              <w:t>.7.</w:t>
            </w:r>
          </w:p>
        </w:tc>
        <w:tc>
          <w:tcPr>
            <w:tcW w:w="8586" w:type="dxa"/>
            <w:shd w:val="clear" w:color="auto" w:fill="92CDDC" w:themeFill="accent5" w:themeFillTint="99"/>
          </w:tcPr>
          <w:p w14:paraId="6342EA63" w14:textId="4AE2934E" w:rsidR="00326A97" w:rsidRPr="009C74F7" w:rsidRDefault="00326A97" w:rsidP="005D16C2">
            <w:pPr>
              <w:suppressAutoHyphens/>
              <w:rPr>
                <w:rFonts w:ascii="Calibri" w:hAnsi="Calibri" w:cs="Calibri"/>
                <w:b/>
              </w:rPr>
            </w:pPr>
            <w:r w:rsidRPr="009C74F7">
              <w:rPr>
                <w:rFonts w:ascii="Calibri" w:hAnsi="Calibri" w:cs="Calibri"/>
                <w:b/>
              </w:rPr>
              <w:t>Moneda plăților</w:t>
            </w:r>
          </w:p>
        </w:tc>
      </w:tr>
      <w:tr w:rsidR="00326A97" w:rsidRPr="009C74F7" w14:paraId="60DFEE75" w14:textId="77777777" w:rsidTr="00236D2D">
        <w:tc>
          <w:tcPr>
            <w:tcW w:w="1224" w:type="dxa"/>
          </w:tcPr>
          <w:p w14:paraId="15E8668D" w14:textId="42D1A2F3" w:rsidR="00326A97" w:rsidRPr="009C74F7" w:rsidRDefault="00637D60" w:rsidP="00326A97">
            <w:pPr>
              <w:suppressAutoHyphens/>
              <w:autoSpaceDE w:val="0"/>
              <w:autoSpaceDN w:val="0"/>
              <w:adjustRightInd w:val="0"/>
              <w:rPr>
                <w:rFonts w:ascii="Calibri" w:hAnsi="Calibri" w:cs="Calibri"/>
                <w:b/>
                <w:bCs/>
              </w:rPr>
            </w:pPr>
            <w:r w:rsidRPr="009C74F7">
              <w:rPr>
                <w:rFonts w:ascii="Calibri" w:hAnsi="Calibri" w:cs="Calibri"/>
                <w:b/>
                <w:bCs/>
              </w:rPr>
              <w:t>6</w:t>
            </w:r>
            <w:r w:rsidR="00326A97" w:rsidRPr="009C74F7">
              <w:rPr>
                <w:rFonts w:ascii="Calibri" w:hAnsi="Calibri" w:cs="Calibri"/>
                <w:b/>
                <w:bCs/>
              </w:rPr>
              <w:t>.7.(a)</w:t>
            </w:r>
          </w:p>
        </w:tc>
        <w:tc>
          <w:tcPr>
            <w:tcW w:w="8586" w:type="dxa"/>
            <w:shd w:val="clear" w:color="auto" w:fill="EAF1DD" w:themeFill="accent3" w:themeFillTint="33"/>
          </w:tcPr>
          <w:p w14:paraId="0FB2FEA6" w14:textId="1E2AFC5F" w:rsidR="00326A97" w:rsidRPr="009C74F7" w:rsidRDefault="00326A97">
            <w:pPr>
              <w:suppressAutoHyphens/>
              <w:rPr>
                <w:rFonts w:ascii="Calibri" w:hAnsi="Calibri" w:cs="Calibri"/>
                <w:highlight w:val="lightGray"/>
              </w:rPr>
            </w:pPr>
            <w:r w:rsidRPr="009C74F7">
              <w:rPr>
                <w:rFonts w:ascii="Calibri" w:hAnsi="Calibri" w:cs="Calibri"/>
                <w:b/>
              </w:rPr>
              <w:t>Moneda de referință a contractului este:</w:t>
            </w:r>
            <w:r w:rsidRPr="009C74F7">
              <w:rPr>
                <w:rFonts w:ascii="Calibri" w:hAnsi="Calibri" w:cs="Calibri"/>
              </w:rPr>
              <w:t xml:space="preserve"> </w:t>
            </w:r>
            <w:r w:rsidRPr="009C74F7">
              <w:rPr>
                <w:rFonts w:ascii="Calibri" w:hAnsi="Calibri" w:cs="Calibri"/>
                <w:shd w:val="clear" w:color="auto" w:fill="D9D9D9" w:themeFill="background1" w:themeFillShade="D9"/>
              </w:rPr>
              <w:t>românească, LEU</w:t>
            </w:r>
            <w:r w:rsidR="000D2610" w:rsidRPr="009C74F7">
              <w:rPr>
                <w:rFonts w:ascii="Calibri" w:hAnsi="Calibri" w:cs="Calibri"/>
                <w:shd w:val="clear" w:color="auto" w:fill="D9D9D9" w:themeFill="background1" w:themeFillShade="D9"/>
              </w:rPr>
              <w:t xml:space="preserve"> RON</w:t>
            </w:r>
          </w:p>
        </w:tc>
      </w:tr>
      <w:tr w:rsidR="00326A97" w:rsidRPr="009C74F7" w14:paraId="20D4B7DB" w14:textId="77777777" w:rsidTr="00236D2D">
        <w:tc>
          <w:tcPr>
            <w:tcW w:w="1224" w:type="dxa"/>
          </w:tcPr>
          <w:p w14:paraId="692400CF" w14:textId="7F65272E" w:rsidR="00326A97" w:rsidRPr="009C74F7" w:rsidRDefault="00637D60" w:rsidP="00326A97">
            <w:pPr>
              <w:suppressAutoHyphens/>
              <w:autoSpaceDE w:val="0"/>
              <w:autoSpaceDN w:val="0"/>
              <w:adjustRightInd w:val="0"/>
              <w:rPr>
                <w:rFonts w:ascii="Calibri" w:hAnsi="Calibri" w:cs="Calibri"/>
                <w:bCs/>
              </w:rPr>
            </w:pPr>
            <w:r w:rsidRPr="009C74F7">
              <w:rPr>
                <w:rFonts w:ascii="Calibri" w:hAnsi="Calibri" w:cs="Calibri"/>
                <w:b/>
                <w:bCs/>
              </w:rPr>
              <w:t>6</w:t>
            </w:r>
            <w:r w:rsidR="00326A97" w:rsidRPr="009C74F7">
              <w:rPr>
                <w:rFonts w:ascii="Calibri" w:hAnsi="Calibri" w:cs="Calibri"/>
                <w:b/>
                <w:bCs/>
              </w:rPr>
              <w:t>.7.(b)</w:t>
            </w:r>
          </w:p>
        </w:tc>
        <w:tc>
          <w:tcPr>
            <w:tcW w:w="8586" w:type="dxa"/>
            <w:shd w:val="clear" w:color="auto" w:fill="EAF1DD" w:themeFill="accent3" w:themeFillTint="33"/>
          </w:tcPr>
          <w:p w14:paraId="253FEF86" w14:textId="5685AD37" w:rsidR="00326A97" w:rsidRPr="009C74F7" w:rsidRDefault="00326A97" w:rsidP="000D2610">
            <w:pPr>
              <w:suppressAutoHyphens/>
              <w:rPr>
                <w:rFonts w:ascii="Calibri" w:hAnsi="Calibri" w:cs="Calibri"/>
              </w:rPr>
            </w:pPr>
            <w:r w:rsidRPr="009C74F7">
              <w:rPr>
                <w:rFonts w:ascii="Calibri" w:hAnsi="Calibri" w:cs="Calibri"/>
                <w:b/>
                <w:snapToGrid w:val="0"/>
              </w:rPr>
              <w:t>Moneda în care se efectuează plățile este</w:t>
            </w:r>
            <w:r w:rsidRPr="009C74F7">
              <w:rPr>
                <w:rFonts w:ascii="Calibri" w:hAnsi="Calibri" w:cs="Calibri"/>
                <w:snapToGrid w:val="0"/>
              </w:rPr>
              <w:t xml:space="preserve"> </w:t>
            </w:r>
            <w:r w:rsidRPr="009C74F7">
              <w:rPr>
                <w:rFonts w:ascii="Calibri" w:hAnsi="Calibri" w:cs="Calibri"/>
                <w:shd w:val="clear" w:color="auto" w:fill="D9D9D9" w:themeFill="background1" w:themeFillShade="D9"/>
              </w:rPr>
              <w:t>românească, LEU</w:t>
            </w:r>
          </w:p>
        </w:tc>
      </w:tr>
      <w:tr w:rsidR="00326A97" w:rsidRPr="009C74F7" w14:paraId="40D252DB" w14:textId="77777777" w:rsidTr="00236D2D">
        <w:tc>
          <w:tcPr>
            <w:tcW w:w="1224" w:type="dxa"/>
            <w:shd w:val="clear" w:color="auto" w:fill="92CDDC" w:themeFill="accent5" w:themeFillTint="99"/>
          </w:tcPr>
          <w:p w14:paraId="4282643B" w14:textId="07112313" w:rsidR="00326A97" w:rsidRPr="009C74F7" w:rsidRDefault="00637D60" w:rsidP="00326A97">
            <w:pPr>
              <w:suppressAutoHyphens/>
              <w:autoSpaceDE w:val="0"/>
              <w:autoSpaceDN w:val="0"/>
              <w:adjustRightInd w:val="0"/>
              <w:rPr>
                <w:rFonts w:ascii="Calibri" w:hAnsi="Calibri" w:cs="Calibri"/>
                <w:b/>
                <w:bCs/>
              </w:rPr>
            </w:pPr>
            <w:r w:rsidRPr="009C74F7">
              <w:rPr>
                <w:rFonts w:ascii="Calibri" w:hAnsi="Calibri" w:cs="Calibri"/>
                <w:b/>
                <w:bCs/>
              </w:rPr>
              <w:t>6</w:t>
            </w:r>
            <w:r w:rsidR="00326A97" w:rsidRPr="009C74F7">
              <w:rPr>
                <w:rFonts w:ascii="Calibri" w:hAnsi="Calibri" w:cs="Calibri"/>
                <w:b/>
                <w:bCs/>
              </w:rPr>
              <w:t>.8.</w:t>
            </w:r>
          </w:p>
        </w:tc>
        <w:tc>
          <w:tcPr>
            <w:tcW w:w="8586" w:type="dxa"/>
            <w:shd w:val="clear" w:color="auto" w:fill="92CDDC" w:themeFill="accent5" w:themeFillTint="99"/>
          </w:tcPr>
          <w:p w14:paraId="1F4BFA69" w14:textId="3F14AC9E" w:rsidR="00326A97" w:rsidRPr="009C74F7" w:rsidRDefault="00326A97" w:rsidP="00326A97">
            <w:pPr>
              <w:suppressAutoHyphens/>
              <w:rPr>
                <w:rFonts w:ascii="Calibri" w:hAnsi="Calibri" w:cs="Calibri"/>
                <w:b/>
              </w:rPr>
            </w:pPr>
            <w:r w:rsidRPr="009C74F7">
              <w:rPr>
                <w:rFonts w:ascii="Calibri" w:hAnsi="Calibri" w:cs="Calibri"/>
                <w:b/>
              </w:rPr>
              <w:t>Revizuirea Prețurilor</w:t>
            </w:r>
          </w:p>
        </w:tc>
      </w:tr>
      <w:tr w:rsidR="00326A97" w:rsidRPr="009C74F7" w14:paraId="2FFA0E6B" w14:textId="77777777" w:rsidTr="00236D2D">
        <w:tc>
          <w:tcPr>
            <w:tcW w:w="1224" w:type="dxa"/>
          </w:tcPr>
          <w:p w14:paraId="03BBA0F4" w14:textId="1AEDAD56" w:rsidR="00326A97" w:rsidRPr="009C74F7" w:rsidRDefault="00637D60" w:rsidP="00326A97">
            <w:pPr>
              <w:suppressAutoHyphens/>
              <w:autoSpaceDE w:val="0"/>
              <w:autoSpaceDN w:val="0"/>
              <w:adjustRightInd w:val="0"/>
              <w:rPr>
                <w:rFonts w:ascii="Calibri" w:hAnsi="Calibri" w:cs="Calibri"/>
                <w:bCs/>
              </w:rPr>
            </w:pPr>
            <w:r w:rsidRPr="009C74F7">
              <w:rPr>
                <w:rFonts w:ascii="Calibri" w:hAnsi="Calibri" w:cs="Calibri"/>
                <w:bCs/>
              </w:rPr>
              <w:t>6</w:t>
            </w:r>
            <w:r w:rsidR="00326A97" w:rsidRPr="009C74F7">
              <w:rPr>
                <w:rFonts w:ascii="Calibri" w:hAnsi="Calibri" w:cs="Calibri"/>
                <w:bCs/>
              </w:rPr>
              <w:t>.8.</w:t>
            </w:r>
          </w:p>
        </w:tc>
        <w:tc>
          <w:tcPr>
            <w:tcW w:w="8586" w:type="dxa"/>
            <w:shd w:val="clear" w:color="auto" w:fill="EAF1DD" w:themeFill="accent3" w:themeFillTint="33"/>
          </w:tcPr>
          <w:p w14:paraId="09B9ABA8" w14:textId="77777777" w:rsidR="000026C4" w:rsidRPr="009C74F7" w:rsidRDefault="000026C4" w:rsidP="000026C4">
            <w:pPr>
              <w:suppressAutoHyphens/>
              <w:rPr>
                <w:rFonts w:ascii="Calibri" w:hAnsi="Calibri" w:cs="Calibri"/>
                <w:shd w:val="clear" w:color="auto" w:fill="D9D9D9" w:themeFill="background1" w:themeFillShade="D9"/>
              </w:rPr>
            </w:pPr>
            <w:r w:rsidRPr="009C74F7">
              <w:rPr>
                <w:rFonts w:ascii="Calibri" w:hAnsi="Calibri" w:cs="Calibri"/>
                <w:shd w:val="clear" w:color="auto" w:fill="D9D9D9" w:themeFill="background1" w:themeFillShade="D9"/>
              </w:rPr>
              <w:t xml:space="preserve">Pentru lucrările executate, plătile datorate de achizitor executantului sunt cele declarate în propunerea financiară, anexă la contract. </w:t>
            </w:r>
          </w:p>
          <w:p w14:paraId="201DBD76" w14:textId="60A300D4" w:rsidR="000026C4" w:rsidRPr="009C74F7" w:rsidRDefault="000026C4" w:rsidP="009C74F7">
            <w:pPr>
              <w:suppressAutoHyphens/>
              <w:rPr>
                <w:rFonts w:ascii="Calibri" w:hAnsi="Calibri" w:cs="Calibri"/>
                <w:snapToGrid w:val="0"/>
              </w:rPr>
            </w:pPr>
          </w:p>
        </w:tc>
      </w:tr>
      <w:tr w:rsidR="00326A97" w:rsidRPr="009C74F7" w14:paraId="3EBE736E" w14:textId="77777777" w:rsidTr="00236D2D">
        <w:tc>
          <w:tcPr>
            <w:tcW w:w="1224" w:type="dxa"/>
            <w:shd w:val="clear" w:color="auto" w:fill="92CDDC" w:themeFill="accent5" w:themeFillTint="99"/>
          </w:tcPr>
          <w:p w14:paraId="7FF8358B" w14:textId="3C0F8CC0" w:rsidR="00326A97" w:rsidRPr="009C74F7" w:rsidRDefault="00637D60" w:rsidP="00326A97">
            <w:pPr>
              <w:suppressAutoHyphens/>
              <w:autoSpaceDE w:val="0"/>
              <w:autoSpaceDN w:val="0"/>
              <w:adjustRightInd w:val="0"/>
              <w:rPr>
                <w:rFonts w:ascii="Calibri" w:hAnsi="Calibri" w:cs="Calibri"/>
                <w:b/>
                <w:bCs/>
              </w:rPr>
            </w:pPr>
            <w:r w:rsidRPr="009C74F7">
              <w:rPr>
                <w:rFonts w:ascii="Calibri" w:hAnsi="Calibri" w:cs="Calibri"/>
                <w:b/>
                <w:bCs/>
              </w:rPr>
              <w:t>6</w:t>
            </w:r>
            <w:r w:rsidR="00326A97" w:rsidRPr="009C74F7">
              <w:rPr>
                <w:rFonts w:ascii="Calibri" w:hAnsi="Calibri" w:cs="Calibri"/>
                <w:b/>
                <w:bCs/>
              </w:rPr>
              <w:t>.9.</w:t>
            </w:r>
          </w:p>
        </w:tc>
        <w:tc>
          <w:tcPr>
            <w:tcW w:w="8586" w:type="dxa"/>
            <w:shd w:val="clear" w:color="auto" w:fill="92CDDC" w:themeFill="accent5" w:themeFillTint="99"/>
          </w:tcPr>
          <w:p w14:paraId="702B0DD4" w14:textId="7ED0657C" w:rsidR="00326A97" w:rsidRPr="009C74F7" w:rsidRDefault="00326A97" w:rsidP="00326A97">
            <w:pPr>
              <w:suppressAutoHyphens/>
              <w:rPr>
                <w:rFonts w:ascii="Calibri" w:hAnsi="Calibri" w:cs="Calibri"/>
                <w:b/>
              </w:rPr>
            </w:pPr>
            <w:r w:rsidRPr="009C74F7">
              <w:rPr>
                <w:rFonts w:ascii="Calibri" w:hAnsi="Calibri" w:cs="Calibri"/>
                <w:b/>
              </w:rPr>
              <w:t xml:space="preserve">Întârzieri în efectuarea </w:t>
            </w:r>
            <w:r w:rsidR="00202296" w:rsidRPr="009C74F7">
              <w:rPr>
                <w:rFonts w:ascii="Calibri" w:hAnsi="Calibri" w:cs="Calibri"/>
                <w:b/>
              </w:rPr>
              <w:t>plății</w:t>
            </w:r>
          </w:p>
        </w:tc>
      </w:tr>
      <w:tr w:rsidR="00326A97" w:rsidRPr="009C74F7" w14:paraId="16A23A4E" w14:textId="77777777" w:rsidTr="00236D2D">
        <w:tc>
          <w:tcPr>
            <w:tcW w:w="1224" w:type="dxa"/>
          </w:tcPr>
          <w:p w14:paraId="62529DAE" w14:textId="435554EF" w:rsidR="00326A97" w:rsidRPr="009C74F7" w:rsidRDefault="00637D60" w:rsidP="00326A97">
            <w:pPr>
              <w:suppressAutoHyphens/>
              <w:autoSpaceDE w:val="0"/>
              <w:autoSpaceDN w:val="0"/>
              <w:adjustRightInd w:val="0"/>
              <w:rPr>
                <w:rFonts w:ascii="Calibri" w:hAnsi="Calibri" w:cs="Calibri"/>
                <w:bCs/>
              </w:rPr>
            </w:pPr>
            <w:r w:rsidRPr="009C74F7">
              <w:rPr>
                <w:rFonts w:ascii="Calibri" w:hAnsi="Calibri" w:cs="Calibri"/>
                <w:bCs/>
              </w:rPr>
              <w:t>6</w:t>
            </w:r>
            <w:r w:rsidR="00326A97" w:rsidRPr="009C74F7">
              <w:rPr>
                <w:rFonts w:ascii="Calibri" w:hAnsi="Calibri" w:cs="Calibri"/>
                <w:bCs/>
              </w:rPr>
              <w:t>.9.</w:t>
            </w:r>
          </w:p>
        </w:tc>
        <w:tc>
          <w:tcPr>
            <w:tcW w:w="8586" w:type="dxa"/>
            <w:shd w:val="clear" w:color="auto" w:fill="EAF1DD" w:themeFill="accent3" w:themeFillTint="33"/>
          </w:tcPr>
          <w:p w14:paraId="16780D48" w14:textId="6B784D1E" w:rsidR="00326A97" w:rsidRPr="009C74F7" w:rsidRDefault="000D2610" w:rsidP="00DA34BB">
            <w:pPr>
              <w:suppressAutoHyphens/>
              <w:rPr>
                <w:rFonts w:ascii="Calibri" w:hAnsi="Calibri" w:cs="Calibri"/>
                <w:snapToGrid w:val="0"/>
              </w:rPr>
            </w:pPr>
            <w:r w:rsidRPr="009C74F7">
              <w:rPr>
                <w:rFonts w:ascii="Calibri" w:hAnsi="Calibri" w:cs="Calibri"/>
                <w:snapToGrid w:val="0"/>
                <w:shd w:val="clear" w:color="auto" w:fill="D9D9D9" w:themeFill="background1" w:themeFillShade="D9"/>
              </w:rPr>
              <w:t xml:space="preserve">În cazul întârzierilor în efectuarea plății vor fi stabilite penalități î cuantum de </w:t>
            </w:r>
            <w:r w:rsidR="00326A97" w:rsidRPr="009C74F7">
              <w:rPr>
                <w:rFonts w:ascii="Calibri" w:hAnsi="Calibri" w:cs="Calibri"/>
                <w:i/>
                <w:snapToGrid w:val="0"/>
                <w:shd w:val="clear" w:color="auto" w:fill="D9D9D9" w:themeFill="background1" w:themeFillShade="D9"/>
              </w:rPr>
              <w:t>0,</w:t>
            </w:r>
            <w:r w:rsidRPr="009C74F7">
              <w:rPr>
                <w:rFonts w:ascii="Calibri" w:hAnsi="Calibri" w:cs="Calibri"/>
                <w:i/>
                <w:snapToGrid w:val="0"/>
                <w:shd w:val="clear" w:color="auto" w:fill="D9D9D9" w:themeFill="background1" w:themeFillShade="D9"/>
              </w:rPr>
              <w:t>1</w:t>
            </w:r>
            <w:r w:rsidR="00326A97" w:rsidRPr="009C74F7">
              <w:rPr>
                <w:rFonts w:ascii="Calibri" w:hAnsi="Calibri" w:cs="Calibri"/>
                <w:i/>
                <w:snapToGrid w:val="0"/>
                <w:shd w:val="clear" w:color="auto" w:fill="D9D9D9" w:themeFill="background1" w:themeFillShade="D9"/>
              </w:rPr>
              <w:t>%/zi</w:t>
            </w:r>
            <w:r w:rsidR="00326A97" w:rsidRPr="009C74F7">
              <w:rPr>
                <w:rFonts w:ascii="Calibri" w:hAnsi="Calibri" w:cs="Calibri"/>
                <w:snapToGrid w:val="0"/>
                <w:shd w:val="clear" w:color="auto" w:fill="D9D9D9" w:themeFill="background1" w:themeFillShade="D9"/>
              </w:rPr>
              <w:t xml:space="preserve"> aplicat debitului restant, pentru fiecare zi de întârziere, până la stingerea efectivă a debitului prin executare, silită sau voluntară.]</w:t>
            </w:r>
          </w:p>
        </w:tc>
      </w:tr>
      <w:tr w:rsidR="00326A97" w:rsidRPr="009C74F7" w14:paraId="1E02BF63" w14:textId="77777777" w:rsidTr="00236D2D">
        <w:tc>
          <w:tcPr>
            <w:tcW w:w="1224" w:type="dxa"/>
            <w:shd w:val="clear" w:color="auto" w:fill="92CDDC" w:themeFill="accent5" w:themeFillTint="99"/>
          </w:tcPr>
          <w:p w14:paraId="2B5F0EB7" w14:textId="6BF99ECD" w:rsidR="00326A97" w:rsidRPr="009C74F7" w:rsidRDefault="00637D60" w:rsidP="00326A97">
            <w:pPr>
              <w:suppressAutoHyphens/>
              <w:autoSpaceDE w:val="0"/>
              <w:autoSpaceDN w:val="0"/>
              <w:adjustRightInd w:val="0"/>
              <w:rPr>
                <w:rFonts w:ascii="Calibri" w:hAnsi="Calibri" w:cs="Calibri"/>
                <w:b/>
                <w:bCs/>
              </w:rPr>
            </w:pPr>
            <w:r w:rsidRPr="009C74F7">
              <w:rPr>
                <w:rFonts w:ascii="Calibri" w:hAnsi="Calibri" w:cs="Calibri"/>
                <w:b/>
                <w:bCs/>
              </w:rPr>
              <w:t>6.</w:t>
            </w:r>
            <w:r w:rsidR="00326A97" w:rsidRPr="009C74F7">
              <w:rPr>
                <w:rFonts w:ascii="Calibri" w:hAnsi="Calibri" w:cs="Calibri"/>
                <w:b/>
                <w:bCs/>
              </w:rPr>
              <w:t>10.</w:t>
            </w:r>
          </w:p>
        </w:tc>
        <w:tc>
          <w:tcPr>
            <w:tcW w:w="8586" w:type="dxa"/>
            <w:shd w:val="clear" w:color="auto" w:fill="92CDDC" w:themeFill="accent5" w:themeFillTint="99"/>
          </w:tcPr>
          <w:p w14:paraId="78C44E74" w14:textId="7D6F60B1" w:rsidR="00326A97" w:rsidRPr="009C74F7" w:rsidRDefault="00326A97" w:rsidP="00326A97">
            <w:pPr>
              <w:suppressAutoHyphens/>
              <w:rPr>
                <w:rFonts w:ascii="Calibri" w:hAnsi="Calibri" w:cs="Calibri"/>
                <w:b/>
              </w:rPr>
            </w:pPr>
            <w:r w:rsidRPr="009C74F7">
              <w:rPr>
                <w:rFonts w:ascii="Calibri" w:hAnsi="Calibri" w:cs="Calibri"/>
                <w:b/>
              </w:rPr>
              <w:t xml:space="preserve">Plata la </w:t>
            </w:r>
            <w:r w:rsidR="008E01BA" w:rsidRPr="009C74F7">
              <w:rPr>
                <w:rFonts w:ascii="Calibri" w:hAnsi="Calibri" w:cs="Calibri"/>
                <w:b/>
              </w:rPr>
              <w:t xml:space="preserve">rezilierea </w:t>
            </w:r>
            <w:r w:rsidRPr="009C74F7">
              <w:rPr>
                <w:rFonts w:ascii="Calibri" w:hAnsi="Calibri" w:cs="Calibri"/>
                <w:b/>
                <w:i/>
              </w:rPr>
              <w:t>Contractului</w:t>
            </w:r>
          </w:p>
        </w:tc>
      </w:tr>
      <w:tr w:rsidR="00326A97" w:rsidRPr="009C74F7" w14:paraId="46C1665D" w14:textId="77777777" w:rsidTr="00236D2D">
        <w:tc>
          <w:tcPr>
            <w:tcW w:w="1224" w:type="dxa"/>
          </w:tcPr>
          <w:p w14:paraId="444E50A9" w14:textId="1607D867" w:rsidR="00326A97" w:rsidRPr="009C74F7" w:rsidRDefault="00637D60" w:rsidP="00326A97">
            <w:pPr>
              <w:suppressAutoHyphens/>
              <w:autoSpaceDE w:val="0"/>
              <w:autoSpaceDN w:val="0"/>
              <w:adjustRightInd w:val="0"/>
              <w:rPr>
                <w:rFonts w:ascii="Calibri" w:hAnsi="Calibri" w:cs="Calibri"/>
                <w:bCs/>
              </w:rPr>
            </w:pPr>
            <w:r w:rsidRPr="009C74F7">
              <w:rPr>
                <w:rFonts w:ascii="Calibri" w:hAnsi="Calibri" w:cs="Calibri"/>
                <w:bCs/>
              </w:rPr>
              <w:t>6</w:t>
            </w:r>
            <w:r w:rsidR="00326A97" w:rsidRPr="009C74F7">
              <w:rPr>
                <w:rFonts w:ascii="Calibri" w:hAnsi="Calibri" w:cs="Calibri"/>
                <w:bCs/>
              </w:rPr>
              <w:t>.10.</w:t>
            </w:r>
          </w:p>
        </w:tc>
        <w:tc>
          <w:tcPr>
            <w:tcW w:w="8586" w:type="dxa"/>
            <w:shd w:val="clear" w:color="auto" w:fill="EAF1DD" w:themeFill="accent3" w:themeFillTint="33"/>
          </w:tcPr>
          <w:p w14:paraId="6274DB61" w14:textId="14642F96" w:rsidR="00326A97" w:rsidRPr="009C74F7" w:rsidRDefault="000D2610" w:rsidP="00326A97">
            <w:pPr>
              <w:shd w:val="clear" w:color="auto" w:fill="EAF1DD" w:themeFill="accent3" w:themeFillTint="33"/>
              <w:suppressAutoHyphens/>
              <w:rPr>
                <w:rFonts w:ascii="Calibri" w:hAnsi="Calibri" w:cs="Calibri"/>
                <w:snapToGrid w:val="0"/>
              </w:rPr>
            </w:pPr>
            <w:r w:rsidRPr="009C74F7">
              <w:rPr>
                <w:rFonts w:ascii="Calibri" w:hAnsi="Calibri" w:cs="Calibri"/>
                <w:snapToGrid w:val="0"/>
                <w:shd w:val="clear" w:color="auto" w:fill="D9D9D9" w:themeFill="background1" w:themeFillShade="D9"/>
              </w:rPr>
              <w:t>Corecțiile la plata vor consta din următoarele</w:t>
            </w:r>
            <w:r w:rsidR="00326A97" w:rsidRPr="009C74F7">
              <w:rPr>
                <w:rFonts w:ascii="Calibri" w:hAnsi="Calibri" w:cs="Calibri"/>
                <w:snapToGrid w:val="0"/>
                <w:shd w:val="clear" w:color="auto" w:fill="D9D9D9" w:themeFill="background1" w:themeFillShade="D9"/>
              </w:rPr>
              <w:t>:</w:t>
            </w:r>
          </w:p>
          <w:p w14:paraId="0768367F" w14:textId="765D5B54" w:rsidR="00326A97" w:rsidRPr="009C74F7" w:rsidRDefault="00326A97" w:rsidP="00326A97">
            <w:pPr>
              <w:numPr>
                <w:ilvl w:val="0"/>
                <w:numId w:val="12"/>
              </w:numPr>
              <w:shd w:val="clear" w:color="auto" w:fill="EAF1DD" w:themeFill="accent3" w:themeFillTint="33"/>
              <w:tabs>
                <w:tab w:val="clear" w:pos="540"/>
                <w:tab w:val="num" w:pos="311"/>
              </w:tabs>
              <w:suppressAutoHyphens/>
              <w:ind w:left="311" w:hanging="270"/>
              <w:rPr>
                <w:rFonts w:ascii="Calibri" w:hAnsi="Calibri" w:cs="Calibri"/>
              </w:rPr>
            </w:pPr>
            <w:r w:rsidRPr="009C74F7">
              <w:rPr>
                <w:rFonts w:ascii="Calibri" w:hAnsi="Calibri" w:cs="Calibri"/>
                <w:shd w:val="clear" w:color="auto" w:fill="D9D9D9" w:themeFill="background1" w:themeFillShade="D9"/>
              </w:rPr>
              <w:t xml:space="preserve">orice sume la care </w:t>
            </w:r>
            <w:r w:rsidRPr="009C74F7">
              <w:rPr>
                <w:rFonts w:ascii="Calibri" w:hAnsi="Calibri" w:cs="Calibri"/>
                <w:i/>
                <w:shd w:val="clear" w:color="auto" w:fill="D9D9D9" w:themeFill="background1" w:themeFillShade="D9"/>
              </w:rPr>
              <w:t>Contractantul</w:t>
            </w:r>
            <w:r w:rsidRPr="009C74F7">
              <w:rPr>
                <w:rFonts w:ascii="Calibri" w:hAnsi="Calibri" w:cs="Calibri"/>
                <w:shd w:val="clear" w:color="auto" w:fill="D9D9D9" w:themeFill="background1" w:themeFillShade="D9"/>
              </w:rPr>
              <w:t xml:space="preserve"> este îndreptățit conform </w:t>
            </w:r>
            <w:r w:rsidRPr="009C74F7">
              <w:rPr>
                <w:rFonts w:ascii="Calibri" w:hAnsi="Calibri" w:cs="Calibri"/>
                <w:i/>
                <w:shd w:val="clear" w:color="auto" w:fill="D9D9D9" w:themeFill="background1" w:themeFillShade="D9"/>
              </w:rPr>
              <w:t>Contractului</w:t>
            </w:r>
            <w:r w:rsidRPr="009C74F7">
              <w:rPr>
                <w:rFonts w:ascii="Calibri" w:hAnsi="Calibri" w:cs="Calibri"/>
                <w:shd w:val="clear" w:color="auto" w:fill="D9D9D9" w:themeFill="background1" w:themeFillShade="D9"/>
              </w:rPr>
              <w:t>;</w:t>
            </w:r>
          </w:p>
          <w:p w14:paraId="43FF66F3" w14:textId="7E2B0D12" w:rsidR="00326A97" w:rsidRPr="009C74F7" w:rsidRDefault="00326A97" w:rsidP="00326A97">
            <w:pPr>
              <w:numPr>
                <w:ilvl w:val="0"/>
                <w:numId w:val="12"/>
              </w:numPr>
              <w:shd w:val="clear" w:color="auto" w:fill="EAF1DD" w:themeFill="accent3" w:themeFillTint="33"/>
              <w:tabs>
                <w:tab w:val="clear" w:pos="540"/>
                <w:tab w:val="num" w:pos="311"/>
              </w:tabs>
              <w:suppressAutoHyphens/>
              <w:ind w:left="311" w:hanging="270"/>
              <w:rPr>
                <w:rFonts w:ascii="Calibri" w:hAnsi="Calibri" w:cs="Calibri"/>
              </w:rPr>
            </w:pPr>
            <w:r w:rsidRPr="009C74F7">
              <w:rPr>
                <w:rFonts w:ascii="Calibri" w:hAnsi="Calibri" w:cs="Calibri"/>
                <w:shd w:val="clear" w:color="auto" w:fill="D9D9D9" w:themeFill="background1" w:themeFillShade="D9"/>
              </w:rPr>
              <w:t xml:space="preserve">orice sume la care </w:t>
            </w:r>
            <w:r w:rsidRPr="009C74F7">
              <w:rPr>
                <w:rFonts w:ascii="Calibri" w:hAnsi="Calibri" w:cs="Calibri"/>
                <w:i/>
                <w:shd w:val="clear" w:color="auto" w:fill="D9D9D9" w:themeFill="background1" w:themeFillShade="D9"/>
              </w:rPr>
              <w:t>Achizitorul</w:t>
            </w:r>
            <w:r w:rsidRPr="009C74F7">
              <w:rPr>
                <w:rFonts w:ascii="Calibri" w:hAnsi="Calibri" w:cs="Calibri"/>
                <w:shd w:val="clear" w:color="auto" w:fill="D9D9D9" w:themeFill="background1" w:themeFillShade="D9"/>
              </w:rPr>
              <w:t xml:space="preserve"> este îndreptățit conform </w:t>
            </w:r>
            <w:r w:rsidRPr="009C74F7">
              <w:rPr>
                <w:rFonts w:ascii="Calibri" w:hAnsi="Calibri" w:cs="Calibri"/>
                <w:i/>
                <w:shd w:val="clear" w:color="auto" w:fill="D9D9D9" w:themeFill="background1" w:themeFillShade="D9"/>
              </w:rPr>
              <w:t>Contractului</w:t>
            </w:r>
            <w:r w:rsidRPr="009C74F7">
              <w:rPr>
                <w:rFonts w:ascii="Calibri" w:hAnsi="Calibri" w:cs="Calibri"/>
                <w:shd w:val="clear" w:color="auto" w:fill="D9D9D9" w:themeFill="background1" w:themeFillShade="D9"/>
              </w:rPr>
              <w:t>;</w:t>
            </w:r>
          </w:p>
          <w:p w14:paraId="7CD065BD" w14:textId="66609B1D" w:rsidR="00326A97" w:rsidRPr="009C74F7" w:rsidRDefault="00326A97" w:rsidP="00326A97">
            <w:pPr>
              <w:numPr>
                <w:ilvl w:val="0"/>
                <w:numId w:val="12"/>
              </w:numPr>
              <w:shd w:val="clear" w:color="auto" w:fill="EAF1DD" w:themeFill="accent3" w:themeFillTint="33"/>
              <w:tabs>
                <w:tab w:val="clear" w:pos="540"/>
                <w:tab w:val="num" w:pos="311"/>
              </w:tabs>
              <w:suppressAutoHyphens/>
              <w:ind w:left="311" w:hanging="270"/>
              <w:rPr>
                <w:rFonts w:ascii="Calibri" w:hAnsi="Calibri" w:cs="Calibri"/>
              </w:rPr>
            </w:pPr>
            <w:r w:rsidRPr="009C74F7">
              <w:rPr>
                <w:rFonts w:ascii="Calibri" w:hAnsi="Calibri" w:cs="Calibri"/>
                <w:shd w:val="clear" w:color="auto" w:fill="D9D9D9" w:themeFill="background1" w:themeFillShade="D9"/>
              </w:rPr>
              <w:t xml:space="preserve">o sumă echivalentă cu 20% din valoarea acelor părți ale </w:t>
            </w:r>
            <w:r w:rsidRPr="009C74F7">
              <w:rPr>
                <w:rFonts w:ascii="Calibri" w:hAnsi="Calibri" w:cs="Calibri"/>
                <w:i/>
                <w:shd w:val="clear" w:color="auto" w:fill="D9D9D9" w:themeFill="background1" w:themeFillShade="D9"/>
              </w:rPr>
              <w:t>Lucrării</w:t>
            </w:r>
            <w:r w:rsidRPr="009C74F7">
              <w:rPr>
                <w:rFonts w:ascii="Calibri" w:hAnsi="Calibri" w:cs="Calibri"/>
                <w:shd w:val="clear" w:color="auto" w:fill="D9D9D9" w:themeFill="background1" w:themeFillShade="D9"/>
              </w:rPr>
              <w:t xml:space="preserve"> care au rămas neexecutate la data rezilierii </w:t>
            </w:r>
            <w:r w:rsidRPr="009C74F7">
              <w:rPr>
                <w:rFonts w:ascii="Calibri" w:hAnsi="Calibri" w:cs="Calibri"/>
                <w:i/>
                <w:shd w:val="clear" w:color="auto" w:fill="D9D9D9" w:themeFill="background1" w:themeFillShade="D9"/>
              </w:rPr>
              <w:t>Contractului</w:t>
            </w:r>
            <w:r w:rsidRPr="009C74F7">
              <w:rPr>
                <w:rFonts w:ascii="Calibri" w:hAnsi="Calibri" w:cs="Calibri"/>
                <w:shd w:val="clear" w:color="auto" w:fill="D9D9D9" w:themeFill="background1" w:themeFillShade="D9"/>
              </w:rPr>
              <w:t xml:space="preserve">, la care </w:t>
            </w:r>
            <w:r w:rsidRPr="009C74F7">
              <w:rPr>
                <w:rFonts w:ascii="Calibri" w:hAnsi="Calibri" w:cs="Calibri"/>
                <w:i/>
                <w:shd w:val="clear" w:color="auto" w:fill="D9D9D9" w:themeFill="background1" w:themeFillShade="D9"/>
              </w:rPr>
              <w:t>Achizitorul</w:t>
            </w:r>
            <w:r w:rsidRPr="009C74F7">
              <w:rPr>
                <w:rFonts w:ascii="Calibri" w:hAnsi="Calibri" w:cs="Calibri"/>
                <w:shd w:val="clear" w:color="auto" w:fill="D9D9D9" w:themeFill="background1" w:themeFillShade="D9"/>
              </w:rPr>
              <w:t xml:space="preserve"> este îndreptățită cu titlu de clauză penală, dacă </w:t>
            </w:r>
            <w:r w:rsidRPr="009C74F7">
              <w:rPr>
                <w:rFonts w:ascii="Calibri" w:hAnsi="Calibri" w:cs="Calibri"/>
                <w:i/>
                <w:shd w:val="clear" w:color="auto" w:fill="D9D9D9" w:themeFill="background1" w:themeFillShade="D9"/>
              </w:rPr>
              <w:t>Achizitorul</w:t>
            </w:r>
            <w:r w:rsidRPr="009C74F7">
              <w:rPr>
                <w:rFonts w:ascii="Calibri" w:hAnsi="Calibri" w:cs="Calibri"/>
                <w:shd w:val="clear" w:color="auto" w:fill="D9D9D9" w:themeFill="background1" w:themeFillShade="D9"/>
              </w:rPr>
              <w:t xml:space="preserve"> a reziliat </w:t>
            </w:r>
            <w:r w:rsidRPr="009C74F7">
              <w:rPr>
                <w:rFonts w:ascii="Calibri" w:hAnsi="Calibri" w:cs="Calibri"/>
                <w:i/>
                <w:shd w:val="clear" w:color="auto" w:fill="D9D9D9" w:themeFill="background1" w:themeFillShade="D9"/>
              </w:rPr>
              <w:t>Contractul</w:t>
            </w:r>
            <w:r w:rsidRPr="009C74F7">
              <w:rPr>
                <w:rFonts w:ascii="Calibri" w:hAnsi="Calibri" w:cs="Calibri"/>
                <w:shd w:val="clear" w:color="auto" w:fill="D9D9D9" w:themeFill="background1" w:themeFillShade="D9"/>
              </w:rPr>
              <w:t xml:space="preserve"> conform prevederilor contractuale.]</w:t>
            </w:r>
          </w:p>
          <w:p w14:paraId="0B7947BA" w14:textId="22BCE324" w:rsidR="00326A97" w:rsidRPr="009C74F7" w:rsidRDefault="00326A97" w:rsidP="00DA34BB">
            <w:pPr>
              <w:shd w:val="clear" w:color="auto" w:fill="EAF1DD" w:themeFill="accent3" w:themeFillTint="33"/>
              <w:suppressAutoHyphens/>
              <w:rPr>
                <w:rFonts w:ascii="Calibri" w:hAnsi="Calibri" w:cs="Calibri"/>
              </w:rPr>
            </w:pPr>
            <w:r w:rsidRPr="009C74F7">
              <w:rPr>
                <w:rFonts w:ascii="Calibri" w:hAnsi="Calibri" w:cs="Calibri"/>
                <w:shd w:val="clear" w:color="auto" w:fill="D9D9D9" w:themeFill="background1" w:themeFillShade="D9"/>
              </w:rPr>
              <w:t xml:space="preserve">Suma netă de plată cuvenită se plătește sau se rambursează în termen de 45 (patruzecișicinci) zile de la data rezilierii </w:t>
            </w:r>
            <w:r w:rsidRPr="009C74F7">
              <w:rPr>
                <w:rFonts w:ascii="Calibri" w:hAnsi="Calibri" w:cs="Calibri"/>
                <w:i/>
                <w:shd w:val="clear" w:color="auto" w:fill="D9D9D9" w:themeFill="background1" w:themeFillShade="D9"/>
              </w:rPr>
              <w:t>Contractului</w:t>
            </w:r>
            <w:r w:rsidRPr="009C74F7">
              <w:rPr>
                <w:rFonts w:ascii="Calibri" w:hAnsi="Calibri" w:cs="Calibri"/>
                <w:shd w:val="clear" w:color="auto" w:fill="D9D9D9" w:themeFill="background1" w:themeFillShade="D9"/>
              </w:rPr>
              <w:t>.</w:t>
            </w:r>
          </w:p>
        </w:tc>
      </w:tr>
      <w:tr w:rsidR="00326A97" w:rsidRPr="009C74F7" w14:paraId="576AE472" w14:textId="77777777" w:rsidTr="00236D2D">
        <w:tc>
          <w:tcPr>
            <w:tcW w:w="1224" w:type="dxa"/>
            <w:shd w:val="clear" w:color="auto" w:fill="92CDDC" w:themeFill="accent5" w:themeFillTint="99"/>
          </w:tcPr>
          <w:p w14:paraId="5DE3AC3D" w14:textId="471159C1" w:rsidR="00326A97" w:rsidRPr="009C74F7" w:rsidRDefault="00E10D03" w:rsidP="00326A97">
            <w:pPr>
              <w:suppressAutoHyphens/>
              <w:autoSpaceDE w:val="0"/>
              <w:autoSpaceDN w:val="0"/>
              <w:adjustRightInd w:val="0"/>
              <w:rPr>
                <w:rFonts w:ascii="Calibri" w:hAnsi="Calibri" w:cs="Calibri"/>
                <w:b/>
                <w:bCs/>
              </w:rPr>
            </w:pPr>
            <w:r w:rsidRPr="009C74F7">
              <w:rPr>
                <w:rFonts w:ascii="Calibri" w:hAnsi="Calibri" w:cs="Calibri"/>
                <w:b/>
                <w:bCs/>
              </w:rPr>
              <w:t>6</w:t>
            </w:r>
            <w:r w:rsidR="00326A97" w:rsidRPr="009C74F7">
              <w:rPr>
                <w:rFonts w:ascii="Calibri" w:hAnsi="Calibri" w:cs="Calibri"/>
                <w:b/>
                <w:bCs/>
              </w:rPr>
              <w:t>.</w:t>
            </w:r>
            <w:r w:rsidR="00637D60" w:rsidRPr="009C74F7">
              <w:rPr>
                <w:rFonts w:ascii="Calibri" w:hAnsi="Calibri" w:cs="Calibri"/>
                <w:b/>
                <w:bCs/>
              </w:rPr>
              <w:t>11</w:t>
            </w:r>
            <w:r w:rsidR="00326A97" w:rsidRPr="009C74F7">
              <w:rPr>
                <w:rFonts w:ascii="Calibri" w:hAnsi="Calibri" w:cs="Calibri"/>
                <w:b/>
                <w:bCs/>
              </w:rPr>
              <w:t>.</w:t>
            </w:r>
          </w:p>
        </w:tc>
        <w:tc>
          <w:tcPr>
            <w:tcW w:w="8586" w:type="dxa"/>
            <w:shd w:val="clear" w:color="auto" w:fill="92CDDC" w:themeFill="accent5" w:themeFillTint="99"/>
          </w:tcPr>
          <w:p w14:paraId="0253798E" w14:textId="08728510" w:rsidR="00326A97" w:rsidRPr="009C74F7" w:rsidRDefault="00326A97" w:rsidP="00326A97">
            <w:pPr>
              <w:suppressAutoHyphens/>
              <w:rPr>
                <w:rFonts w:ascii="Calibri" w:hAnsi="Calibri" w:cs="Calibri"/>
                <w:b/>
              </w:rPr>
            </w:pPr>
            <w:r w:rsidRPr="009C74F7">
              <w:rPr>
                <w:rFonts w:ascii="Calibri" w:hAnsi="Calibri" w:cs="Calibri"/>
                <w:b/>
              </w:rPr>
              <w:t>Garanție pentru plăți în avans și bună execuție</w:t>
            </w:r>
          </w:p>
        </w:tc>
      </w:tr>
      <w:tr w:rsidR="00326A97" w:rsidRPr="009C74F7" w14:paraId="28D05DE7" w14:textId="77777777" w:rsidTr="00236D2D">
        <w:tc>
          <w:tcPr>
            <w:tcW w:w="1224" w:type="dxa"/>
          </w:tcPr>
          <w:p w14:paraId="5CB621AF" w14:textId="3B90ECD5" w:rsidR="00326A97" w:rsidRPr="009C74F7" w:rsidRDefault="00E10D03" w:rsidP="00326A97">
            <w:pPr>
              <w:suppressAutoHyphens/>
              <w:autoSpaceDE w:val="0"/>
              <w:autoSpaceDN w:val="0"/>
              <w:adjustRightInd w:val="0"/>
              <w:rPr>
                <w:rFonts w:ascii="Calibri" w:hAnsi="Calibri" w:cs="Calibri"/>
                <w:b/>
              </w:rPr>
            </w:pPr>
            <w:r w:rsidRPr="009C74F7">
              <w:rPr>
                <w:rFonts w:ascii="Calibri" w:hAnsi="Calibri" w:cs="Calibri"/>
                <w:b/>
                <w:bCs/>
              </w:rPr>
              <w:t>6</w:t>
            </w:r>
            <w:r w:rsidR="00326A97" w:rsidRPr="009C74F7">
              <w:rPr>
                <w:rFonts w:ascii="Calibri" w:hAnsi="Calibri" w:cs="Calibri"/>
                <w:b/>
                <w:bCs/>
              </w:rPr>
              <w:t>.1</w:t>
            </w:r>
            <w:r w:rsidR="00637D60" w:rsidRPr="009C74F7">
              <w:rPr>
                <w:rFonts w:ascii="Calibri" w:hAnsi="Calibri" w:cs="Calibri"/>
                <w:b/>
                <w:bCs/>
              </w:rPr>
              <w:t>1</w:t>
            </w:r>
            <w:r w:rsidR="00326A97" w:rsidRPr="009C74F7">
              <w:rPr>
                <w:rFonts w:ascii="Calibri" w:hAnsi="Calibri" w:cs="Calibri"/>
                <w:b/>
                <w:bCs/>
              </w:rPr>
              <w:t>.(</w:t>
            </w:r>
            <w:r w:rsidR="00326A97" w:rsidRPr="009C74F7">
              <w:rPr>
                <w:rFonts w:ascii="Calibri" w:hAnsi="Calibri" w:cs="Calibri"/>
                <w:b/>
              </w:rPr>
              <w:t>a)</w:t>
            </w:r>
          </w:p>
        </w:tc>
        <w:tc>
          <w:tcPr>
            <w:tcW w:w="8586" w:type="dxa"/>
            <w:shd w:val="clear" w:color="auto" w:fill="EAF1DD" w:themeFill="accent3" w:themeFillTint="33"/>
          </w:tcPr>
          <w:p w14:paraId="52372697" w14:textId="643A9AB8" w:rsidR="00326A97" w:rsidRPr="009C74F7" w:rsidRDefault="000D2610" w:rsidP="001F23AA">
            <w:pPr>
              <w:suppressAutoHyphens/>
              <w:autoSpaceDE w:val="0"/>
              <w:autoSpaceDN w:val="0"/>
              <w:adjustRightInd w:val="0"/>
              <w:rPr>
                <w:rFonts w:ascii="Calibri" w:hAnsi="Calibri" w:cs="Calibri"/>
                <w:bCs/>
              </w:rPr>
            </w:pPr>
            <w:r w:rsidRPr="009C74F7">
              <w:rPr>
                <w:rFonts w:ascii="Calibri" w:hAnsi="Calibri" w:cs="Calibri"/>
                <w:color w:val="000000" w:themeColor="text1"/>
              </w:rPr>
              <w:t>Nu este cazul- nu se acordă plăți în avans</w:t>
            </w:r>
          </w:p>
        </w:tc>
      </w:tr>
      <w:tr w:rsidR="00326A97" w:rsidRPr="009C74F7" w14:paraId="77230FDC" w14:textId="77777777" w:rsidTr="00236D2D">
        <w:tc>
          <w:tcPr>
            <w:tcW w:w="1224" w:type="dxa"/>
          </w:tcPr>
          <w:p w14:paraId="5CAF21BC" w14:textId="4EA150F7" w:rsidR="00326A97" w:rsidRPr="009C74F7" w:rsidRDefault="00E10D03" w:rsidP="00326A97">
            <w:pPr>
              <w:suppressAutoHyphens/>
              <w:autoSpaceDE w:val="0"/>
              <w:autoSpaceDN w:val="0"/>
              <w:adjustRightInd w:val="0"/>
              <w:rPr>
                <w:rFonts w:ascii="Calibri" w:hAnsi="Calibri" w:cs="Calibri"/>
                <w:b/>
              </w:rPr>
            </w:pPr>
            <w:r w:rsidRPr="009C74F7">
              <w:rPr>
                <w:rFonts w:ascii="Calibri" w:hAnsi="Calibri" w:cs="Calibri"/>
                <w:b/>
                <w:bCs/>
              </w:rPr>
              <w:t>6</w:t>
            </w:r>
            <w:r w:rsidR="00326A97" w:rsidRPr="009C74F7">
              <w:rPr>
                <w:rFonts w:ascii="Calibri" w:hAnsi="Calibri" w:cs="Calibri"/>
                <w:b/>
                <w:bCs/>
              </w:rPr>
              <w:t>.1</w:t>
            </w:r>
            <w:r w:rsidR="00637D60" w:rsidRPr="009C74F7">
              <w:rPr>
                <w:rFonts w:ascii="Calibri" w:hAnsi="Calibri" w:cs="Calibri"/>
                <w:b/>
                <w:bCs/>
              </w:rPr>
              <w:t>1</w:t>
            </w:r>
            <w:r w:rsidR="00326A97" w:rsidRPr="009C74F7">
              <w:rPr>
                <w:rFonts w:ascii="Calibri" w:hAnsi="Calibri" w:cs="Calibri"/>
                <w:b/>
                <w:bCs/>
              </w:rPr>
              <w:t>.(</w:t>
            </w:r>
            <w:r w:rsidR="00326A97" w:rsidRPr="009C74F7">
              <w:rPr>
                <w:rFonts w:ascii="Calibri" w:hAnsi="Calibri" w:cs="Calibri"/>
                <w:b/>
              </w:rPr>
              <w:t>b)</w:t>
            </w:r>
          </w:p>
        </w:tc>
        <w:tc>
          <w:tcPr>
            <w:tcW w:w="8586" w:type="dxa"/>
            <w:shd w:val="clear" w:color="auto" w:fill="EAF1DD" w:themeFill="accent3" w:themeFillTint="33"/>
          </w:tcPr>
          <w:p w14:paraId="6EECD69A" w14:textId="4834FE20" w:rsidR="00326A97" w:rsidRPr="009C74F7" w:rsidRDefault="00326A97" w:rsidP="00326A97">
            <w:pPr>
              <w:numPr>
                <w:ilvl w:val="1"/>
                <w:numId w:val="0"/>
              </w:numPr>
              <w:tabs>
                <w:tab w:val="left" w:pos="450"/>
                <w:tab w:val="num" w:pos="567"/>
              </w:tabs>
              <w:suppressAutoHyphens/>
              <w:overflowPunct w:val="0"/>
              <w:autoSpaceDE w:val="0"/>
              <w:autoSpaceDN w:val="0"/>
              <w:adjustRightInd w:val="0"/>
              <w:textAlignment w:val="baseline"/>
              <w:rPr>
                <w:rFonts w:ascii="Calibri" w:hAnsi="Calibri" w:cs="Calibri"/>
                <w:b/>
              </w:rPr>
            </w:pPr>
            <w:r w:rsidRPr="009C74F7">
              <w:rPr>
                <w:rFonts w:ascii="Calibri" w:hAnsi="Calibri" w:cs="Calibri"/>
                <w:b/>
              </w:rPr>
              <w:t>Pentru a garanta îndeplinirea corespunzătoare a obligatiilor sale în baza Contractului și oricăror alte cereri ce se pot naște pe baza acestui Contract, Contractantul obține pe cheltuiala sa exclusivă și pune la dispoziția Achizitorului Garanția de Bună Execuție sub forma:</w:t>
            </w:r>
          </w:p>
          <w:p w14:paraId="522028AB" w14:textId="0FC91BCA" w:rsidR="00326A97" w:rsidRPr="009C74F7" w:rsidRDefault="00326A97" w:rsidP="00326A97">
            <w:pPr>
              <w:pStyle w:val="Listparagraf"/>
              <w:numPr>
                <w:ilvl w:val="0"/>
                <w:numId w:val="58"/>
              </w:numPr>
              <w:tabs>
                <w:tab w:val="num" w:pos="306"/>
              </w:tabs>
              <w:suppressAutoHyphens/>
              <w:overflowPunct w:val="0"/>
              <w:autoSpaceDE w:val="0"/>
              <w:autoSpaceDN w:val="0"/>
              <w:adjustRightInd w:val="0"/>
              <w:ind w:left="306" w:hanging="306"/>
              <w:textAlignment w:val="baseline"/>
              <w:rPr>
                <w:rFonts w:ascii="Calibri" w:hAnsi="Calibri" w:cs="Calibri"/>
                <w:highlight w:val="lightGray"/>
              </w:rPr>
            </w:pPr>
            <w:r w:rsidRPr="009C74F7">
              <w:rPr>
                <w:rFonts w:ascii="Calibri" w:hAnsi="Calibri" w:cs="Calibri"/>
                <w:shd w:val="clear" w:color="auto" w:fill="D9D9D9" w:themeFill="background1" w:themeFillShade="D9"/>
              </w:rPr>
              <w:t xml:space="preserve">reținerilor succesive din facturile emise, aceasta în sumă de </w:t>
            </w:r>
            <w:r w:rsidR="000D2610" w:rsidRPr="009C74F7">
              <w:rPr>
                <w:rFonts w:ascii="Calibri" w:hAnsi="Calibri" w:cs="Calibri"/>
                <w:shd w:val="clear" w:color="auto" w:fill="D9D9D9" w:themeFill="background1" w:themeFillShade="D9"/>
              </w:rPr>
              <w:t>10</w:t>
            </w:r>
            <w:r w:rsidRPr="009C74F7">
              <w:rPr>
                <w:rFonts w:ascii="Calibri" w:hAnsi="Calibri" w:cs="Calibri"/>
                <w:shd w:val="clear" w:color="auto" w:fill="D9D9D9" w:themeFill="background1" w:themeFillShade="D9"/>
              </w:rPr>
              <w:t>% din fiecare factură, fără TVA, mai puțin din ultima factură</w:t>
            </w:r>
          </w:p>
          <w:p w14:paraId="36C50E79" w14:textId="77777777" w:rsidR="00326A97" w:rsidRPr="009C74F7" w:rsidRDefault="00326A97" w:rsidP="00326A97">
            <w:pPr>
              <w:numPr>
                <w:ilvl w:val="1"/>
                <w:numId w:val="0"/>
              </w:numPr>
              <w:tabs>
                <w:tab w:val="num" w:pos="306"/>
              </w:tabs>
              <w:suppressAutoHyphens/>
              <w:overflowPunct w:val="0"/>
              <w:autoSpaceDE w:val="0"/>
              <w:autoSpaceDN w:val="0"/>
              <w:adjustRightInd w:val="0"/>
              <w:ind w:left="306" w:hanging="306"/>
              <w:textAlignment w:val="baseline"/>
              <w:rPr>
                <w:rFonts w:ascii="Calibri" w:hAnsi="Calibri" w:cs="Calibri"/>
                <w:highlight w:val="lightGray"/>
              </w:rPr>
            </w:pPr>
            <w:r w:rsidRPr="009C74F7">
              <w:rPr>
                <w:rFonts w:ascii="Calibri" w:hAnsi="Calibri" w:cs="Calibri"/>
                <w:shd w:val="clear" w:color="auto" w:fill="D9D9D9" w:themeFill="background1" w:themeFillShade="D9"/>
              </w:rPr>
              <w:t>sau</w:t>
            </w:r>
          </w:p>
          <w:p w14:paraId="24FEE22F" w14:textId="313BCE27" w:rsidR="00326A97" w:rsidRPr="009C74F7" w:rsidRDefault="00326A97" w:rsidP="00326A97">
            <w:pPr>
              <w:pStyle w:val="Listparagraf"/>
              <w:numPr>
                <w:ilvl w:val="0"/>
                <w:numId w:val="58"/>
              </w:numPr>
              <w:tabs>
                <w:tab w:val="num" w:pos="306"/>
              </w:tabs>
              <w:suppressAutoHyphens/>
              <w:overflowPunct w:val="0"/>
              <w:autoSpaceDE w:val="0"/>
              <w:autoSpaceDN w:val="0"/>
              <w:adjustRightInd w:val="0"/>
              <w:ind w:left="306" w:hanging="306"/>
              <w:textAlignment w:val="baseline"/>
              <w:rPr>
                <w:rFonts w:ascii="Calibri" w:hAnsi="Calibri" w:cs="Calibri"/>
              </w:rPr>
            </w:pPr>
            <w:r w:rsidRPr="009C74F7">
              <w:rPr>
                <w:rFonts w:ascii="Calibri" w:hAnsi="Calibri" w:cs="Calibri"/>
                <w:shd w:val="clear" w:color="auto" w:fill="D9D9D9" w:themeFill="background1" w:themeFillShade="D9"/>
              </w:rPr>
              <w:t>unui instrument de garantare emis de o bancă de reputație sau de o societate de asigurări acceptate de Achizitor.</w:t>
            </w:r>
          </w:p>
          <w:p w14:paraId="431C6076" w14:textId="3FBEF6BD" w:rsidR="00326A97" w:rsidRPr="009C74F7" w:rsidRDefault="009C74F7" w:rsidP="00326A97">
            <w:pPr>
              <w:numPr>
                <w:ilvl w:val="1"/>
                <w:numId w:val="0"/>
              </w:numPr>
              <w:tabs>
                <w:tab w:val="left" w:pos="450"/>
                <w:tab w:val="num" w:pos="567"/>
              </w:tabs>
              <w:suppressAutoHyphens/>
              <w:overflowPunct w:val="0"/>
              <w:autoSpaceDE w:val="0"/>
              <w:autoSpaceDN w:val="0"/>
              <w:adjustRightInd w:val="0"/>
              <w:textAlignment w:val="baseline"/>
              <w:rPr>
                <w:rFonts w:ascii="Calibri" w:hAnsi="Calibri" w:cs="Calibri"/>
              </w:rPr>
            </w:pPr>
            <w:r>
              <w:rPr>
                <w:rFonts w:ascii="Calibri" w:hAnsi="Calibri" w:cs="Calibri"/>
                <w:b/>
              </w:rPr>
              <w:t>Contractantul are obligația de a constitui Garanția de Bună Execuție a Contractului în</w:t>
            </w:r>
            <w:r>
              <w:rPr>
                <w:rFonts w:ascii="Calibri" w:hAnsi="Calibri" w:cs="Calibri"/>
              </w:rPr>
              <w:t xml:space="preserve"> </w:t>
            </w:r>
            <w:r>
              <w:rPr>
                <w:rFonts w:ascii="Calibri" w:hAnsi="Calibri" w:cs="Calibri"/>
                <w:shd w:val="clear" w:color="auto" w:fill="D9D9D9" w:themeFill="background1" w:themeFillShade="D9"/>
              </w:rPr>
              <w:t xml:space="preserve">maximum 15(cincisprezece) </w:t>
            </w:r>
            <w:r>
              <w:rPr>
                <w:rFonts w:ascii="Calibri" w:hAnsi="Calibri" w:cs="Calibri"/>
              </w:rPr>
              <w:t xml:space="preserve"> </w:t>
            </w:r>
            <w:r>
              <w:rPr>
                <w:rFonts w:ascii="Calibri" w:hAnsi="Calibri" w:cs="Calibri"/>
                <w:b/>
              </w:rPr>
              <w:t>zile lucrătoare de la încheierea Contractului. Cuantumul Garanției de Bună Execuție a Contractului reprezintă</w:t>
            </w:r>
            <w:r>
              <w:rPr>
                <w:rFonts w:ascii="Calibri" w:hAnsi="Calibri" w:cs="Calibri"/>
              </w:rPr>
              <w:t xml:space="preserve"> </w:t>
            </w:r>
            <w:r>
              <w:rPr>
                <w:rFonts w:ascii="Calibri" w:hAnsi="Calibri" w:cs="Calibri"/>
                <w:shd w:val="clear" w:color="auto" w:fill="D9D9D9" w:themeFill="background1" w:themeFillShade="D9"/>
              </w:rPr>
              <w:t>10%</w:t>
            </w:r>
            <w:r>
              <w:rPr>
                <w:rFonts w:ascii="Calibri" w:hAnsi="Calibri" w:cs="Calibri"/>
              </w:rPr>
              <w:t xml:space="preserve"> </w:t>
            </w:r>
            <w:r>
              <w:rPr>
                <w:rFonts w:ascii="Calibri" w:hAnsi="Calibri" w:cs="Calibri"/>
                <w:b/>
              </w:rPr>
              <w:t>din Prețul final al Contractului, fără TVA, respectiv</w:t>
            </w:r>
            <w:r>
              <w:rPr>
                <w:rFonts w:ascii="Calibri" w:hAnsi="Calibri" w:cs="Calibri"/>
              </w:rPr>
              <w:t xml:space="preserve"> </w:t>
            </w:r>
            <w:r>
              <w:rPr>
                <w:rFonts w:ascii="Calibri" w:hAnsi="Calibri" w:cs="Calibri"/>
                <w:color w:val="548DD4" w:themeColor="text2" w:themeTint="99"/>
                <w:shd w:val="clear" w:color="auto" w:fill="D9D9D9" w:themeFill="background1" w:themeFillShade="D9"/>
              </w:rPr>
              <w:t>[valoarea în cifre (valoarea în litere)]</w:t>
            </w:r>
            <w:r>
              <w:rPr>
                <w:rFonts w:ascii="Calibri" w:hAnsi="Calibri" w:cs="Calibri"/>
                <w:color w:val="548DD4" w:themeColor="text2" w:themeTint="99"/>
              </w:rPr>
              <w:t xml:space="preserve"> </w:t>
            </w:r>
            <w:r>
              <w:rPr>
                <w:rFonts w:ascii="Calibri" w:hAnsi="Calibri" w:cs="Calibri"/>
                <w:b/>
              </w:rPr>
              <w:t xml:space="preserve">lei. Suma stabilită drept garanție se constituie prin una din variantele prevăzute de </w:t>
            </w:r>
            <w:r>
              <w:rPr>
                <w:rFonts w:ascii="Calibri" w:hAnsi="Calibri" w:cs="Calibri"/>
                <w:b/>
                <w:bCs/>
                <w:u w:val="single"/>
                <w:lang w:val="en-US"/>
              </w:rPr>
              <w:t>art. 154 din Legea. 98/2016 cu modificările și completările ulterioare.</w:t>
            </w:r>
            <w:r>
              <w:rPr>
                <w:rFonts w:ascii="Calibri" w:hAnsi="Calibri" w:cs="Calibri"/>
                <w:b/>
                <w:u w:val="single"/>
                <w:lang w:val="en-US"/>
              </w:rPr>
              <w:t xml:space="preserve"> </w:t>
            </w:r>
            <w:r>
              <w:rPr>
                <w:rFonts w:ascii="Calibri" w:hAnsi="Calibri" w:cs="Calibri"/>
                <w:b/>
                <w:bCs/>
                <w:u w:val="single"/>
                <w:lang w:val="en-US"/>
              </w:rPr>
              <w:t xml:space="preserve">Aceasta poate fi constituita si prin retineri succesive din sumele datorate pentru facturi partiale. In acest caz, contractantul are obligatia de a deschide la unit. Trezoreriei Statului din cadrul organului fiscalcompetent un cont de disponibil distinct la dispozitia autoritatii contractante. Suma initiala care se depune de catre contractant nu trebuie safie mai mica de 0,5% din valoarea contractului. </w:t>
            </w:r>
            <w:r w:rsidR="00326A97" w:rsidRPr="009C74F7">
              <w:rPr>
                <w:rFonts w:ascii="Calibri" w:hAnsi="Calibri" w:cs="Calibri"/>
                <w:b/>
              </w:rPr>
              <w:t>Perioada Garanției de Bună Execuție se întinde pe toată durata Contractului, la care se adaugă</w:t>
            </w:r>
            <w:r w:rsidR="00326A97" w:rsidRPr="009C74F7">
              <w:rPr>
                <w:rFonts w:ascii="Calibri" w:hAnsi="Calibri" w:cs="Calibri"/>
              </w:rPr>
              <w:t xml:space="preserve"> </w:t>
            </w:r>
            <w:r w:rsidR="00326A97" w:rsidRPr="009C74F7">
              <w:rPr>
                <w:rFonts w:ascii="Calibri" w:hAnsi="Calibri" w:cs="Calibri"/>
                <w:shd w:val="clear" w:color="auto" w:fill="D9D9D9" w:themeFill="background1" w:themeFillShade="D9"/>
              </w:rPr>
              <w:t>:15 (cincisprezece)</w:t>
            </w:r>
            <w:r w:rsidR="00326A97" w:rsidRPr="009C74F7">
              <w:rPr>
                <w:rFonts w:ascii="Calibri" w:hAnsi="Calibri" w:cs="Calibri"/>
              </w:rPr>
              <w:t xml:space="preserve"> </w:t>
            </w:r>
            <w:r w:rsidR="00326A97" w:rsidRPr="009C74F7">
              <w:rPr>
                <w:rFonts w:ascii="Calibri" w:hAnsi="Calibri" w:cs="Calibri"/>
                <w:b/>
              </w:rPr>
              <w:t>zile.</w:t>
            </w:r>
          </w:p>
          <w:p w14:paraId="32AD5B72" w14:textId="586F308D" w:rsidR="00326A97" w:rsidRPr="009C74F7" w:rsidRDefault="00326A97" w:rsidP="00326A97">
            <w:pPr>
              <w:numPr>
                <w:ilvl w:val="1"/>
                <w:numId w:val="0"/>
              </w:numPr>
              <w:tabs>
                <w:tab w:val="left" w:pos="450"/>
                <w:tab w:val="num" w:pos="567"/>
              </w:tabs>
              <w:suppressAutoHyphens/>
              <w:overflowPunct w:val="0"/>
              <w:autoSpaceDE w:val="0"/>
              <w:autoSpaceDN w:val="0"/>
              <w:adjustRightInd w:val="0"/>
              <w:textAlignment w:val="baseline"/>
              <w:rPr>
                <w:rFonts w:ascii="Calibri" w:hAnsi="Calibri" w:cs="Calibri"/>
                <w:b/>
              </w:rPr>
            </w:pPr>
            <w:r w:rsidRPr="009C74F7">
              <w:rPr>
                <w:rFonts w:ascii="Calibri" w:hAnsi="Calibri" w:cs="Calibri"/>
                <w:b/>
              </w:rPr>
              <w:t>Achizitorul se obligă să elibereze Garanția pentru participare numai după ce Contractantul a făcut dovada constituirii Garanției de Bună Execuție.</w:t>
            </w:r>
          </w:p>
          <w:p w14:paraId="3F99F051" w14:textId="3CA68690" w:rsidR="00326A97" w:rsidRPr="009C74F7" w:rsidRDefault="00326A97" w:rsidP="00326A97">
            <w:pPr>
              <w:numPr>
                <w:ilvl w:val="1"/>
                <w:numId w:val="0"/>
              </w:numPr>
              <w:tabs>
                <w:tab w:val="left" w:pos="450"/>
                <w:tab w:val="num" w:pos="567"/>
              </w:tabs>
              <w:suppressAutoHyphens/>
              <w:overflowPunct w:val="0"/>
              <w:autoSpaceDE w:val="0"/>
              <w:autoSpaceDN w:val="0"/>
              <w:adjustRightInd w:val="0"/>
              <w:textAlignment w:val="baseline"/>
              <w:rPr>
                <w:rFonts w:ascii="Calibri" w:hAnsi="Calibri" w:cs="Calibri"/>
                <w:b/>
              </w:rPr>
            </w:pPr>
            <w:r w:rsidRPr="009C74F7">
              <w:rPr>
                <w:rFonts w:ascii="Calibri" w:hAnsi="Calibri" w:cs="Calibri"/>
                <w:b/>
              </w:rPr>
              <w:t xml:space="preserve">Achizitorul are dreptul de a emite pretenții asupra Garanției de Bună Execuție, în limita sumei stabilită drept garanție , dacă Contractantul nu își execută, își execută cu întârziere sau execută necorespunzător obligațiile asumate prin prezentul Contract. </w:t>
            </w:r>
          </w:p>
          <w:p w14:paraId="0FA52D58" w14:textId="2B41A005" w:rsidR="00326A97" w:rsidRPr="009C74F7" w:rsidRDefault="00326A97" w:rsidP="00326A97">
            <w:pPr>
              <w:numPr>
                <w:ilvl w:val="1"/>
                <w:numId w:val="0"/>
              </w:numPr>
              <w:tabs>
                <w:tab w:val="left" w:pos="450"/>
                <w:tab w:val="num" w:pos="567"/>
              </w:tabs>
              <w:suppressAutoHyphens/>
              <w:overflowPunct w:val="0"/>
              <w:autoSpaceDE w:val="0"/>
              <w:autoSpaceDN w:val="0"/>
              <w:adjustRightInd w:val="0"/>
              <w:textAlignment w:val="baseline"/>
              <w:rPr>
                <w:rFonts w:ascii="Calibri" w:hAnsi="Calibri" w:cs="Calibri"/>
                <w:b/>
              </w:rPr>
            </w:pPr>
            <w:r w:rsidRPr="009C74F7">
              <w:rPr>
                <w:rFonts w:ascii="Calibri" w:hAnsi="Calibri" w:cs="Calibri"/>
                <w:b/>
              </w:rPr>
              <w:lastRenderedPageBreak/>
              <w:t xml:space="preserve">Achizitorul se obligă să restituie Garanția de Bună Execuție în cel mult </w:t>
            </w:r>
            <w:r w:rsidRPr="009C74F7">
              <w:rPr>
                <w:rFonts w:ascii="Calibri" w:hAnsi="Calibri" w:cs="Calibri"/>
                <w:shd w:val="clear" w:color="auto" w:fill="D9D9D9" w:themeFill="background1" w:themeFillShade="D9"/>
              </w:rPr>
              <w:t>14 (paisprezece)</w:t>
            </w:r>
            <w:r w:rsidR="000C2346" w:rsidRPr="009C74F7">
              <w:rPr>
                <w:rFonts w:ascii="Calibri" w:hAnsi="Calibri" w:cs="Calibri"/>
                <w:shd w:val="clear" w:color="auto" w:fill="D9D9D9" w:themeFill="background1" w:themeFillShade="D9"/>
              </w:rPr>
              <w:t xml:space="preserve"> </w:t>
            </w:r>
            <w:r w:rsidRPr="009C74F7">
              <w:rPr>
                <w:rFonts w:ascii="Calibri" w:hAnsi="Calibri" w:cs="Calibri"/>
                <w:b/>
              </w:rPr>
              <w:t>zile de la data îndeplinirii de către Contractant a obligațiilor asumate prin prezentul Contract, dacă Achizitorul nu a ridicat până la acea dată pretenții asupra ei.</w:t>
            </w:r>
          </w:p>
          <w:p w14:paraId="4EC93B3F" w14:textId="5B850705" w:rsidR="00326A97" w:rsidRPr="009C74F7" w:rsidRDefault="00326A97" w:rsidP="00326A97">
            <w:pPr>
              <w:numPr>
                <w:ilvl w:val="1"/>
                <w:numId w:val="0"/>
              </w:numPr>
              <w:tabs>
                <w:tab w:val="left" w:pos="450"/>
                <w:tab w:val="num" w:pos="567"/>
              </w:tabs>
              <w:suppressAutoHyphens/>
              <w:overflowPunct w:val="0"/>
              <w:autoSpaceDE w:val="0"/>
              <w:autoSpaceDN w:val="0"/>
              <w:adjustRightInd w:val="0"/>
              <w:textAlignment w:val="baseline"/>
              <w:rPr>
                <w:rFonts w:ascii="Calibri" w:hAnsi="Calibri" w:cs="Calibri"/>
              </w:rPr>
            </w:pPr>
            <w:r w:rsidRPr="009C74F7">
              <w:rPr>
                <w:rFonts w:ascii="Calibri" w:hAnsi="Calibri" w:cs="Calibri"/>
                <w:b/>
              </w:rPr>
              <w:t>Plățile parțiale efectuate în baza prezentului Contract nu implică reducerea proporțională a Garanției de Bună Execuție.</w:t>
            </w:r>
          </w:p>
          <w:p w14:paraId="18F2B528" w14:textId="47241CBA" w:rsidR="00326A97" w:rsidRPr="009C74F7" w:rsidRDefault="00326A97" w:rsidP="00326A97">
            <w:pPr>
              <w:numPr>
                <w:ilvl w:val="1"/>
                <w:numId w:val="0"/>
              </w:numPr>
              <w:tabs>
                <w:tab w:val="num" w:pos="567"/>
              </w:tabs>
              <w:suppressAutoHyphens/>
              <w:contextualSpacing/>
              <w:rPr>
                <w:rFonts w:ascii="Calibri" w:hAnsi="Calibri" w:cs="Calibri"/>
                <w:b/>
              </w:rPr>
            </w:pPr>
            <w:r w:rsidRPr="009C74F7">
              <w:rPr>
                <w:rFonts w:ascii="Calibri" w:hAnsi="Calibri" w:cs="Calibri"/>
                <w:b/>
              </w:rPr>
              <w:t>În cazul prelungirii duratei Contractului, Contractantul este obligat să prelungească în mod corespunzător Garanția de Bună Execuție.</w:t>
            </w:r>
          </w:p>
          <w:p w14:paraId="15DD53AE" w14:textId="53128733" w:rsidR="00326A97" w:rsidRPr="009C74F7" w:rsidRDefault="00326A97" w:rsidP="000C2346">
            <w:pPr>
              <w:numPr>
                <w:ilvl w:val="1"/>
                <w:numId w:val="0"/>
              </w:numPr>
              <w:tabs>
                <w:tab w:val="num" w:pos="567"/>
              </w:tabs>
              <w:suppressAutoHyphens/>
              <w:contextualSpacing/>
              <w:rPr>
                <w:rFonts w:ascii="Calibri" w:hAnsi="Calibri" w:cs="Calibri"/>
                <w:b/>
              </w:rPr>
            </w:pPr>
            <w:r w:rsidRPr="009C74F7">
              <w:rPr>
                <w:rFonts w:ascii="Calibri" w:hAnsi="Calibri" w:cs="Calibri"/>
                <w:b/>
              </w:rPr>
              <w:t>În cazul modificării prețului Contractului, Contractantul ajustează valoarea Garanției de Bună Execuție, în termen de</w:t>
            </w:r>
            <w:r w:rsidRPr="009C74F7">
              <w:rPr>
                <w:rFonts w:ascii="Calibri" w:hAnsi="Calibri" w:cs="Calibri"/>
              </w:rPr>
              <w:t xml:space="preserve"> </w:t>
            </w:r>
            <w:r w:rsidR="000C2346" w:rsidRPr="009C74F7">
              <w:rPr>
                <w:rFonts w:ascii="Calibri" w:hAnsi="Calibri" w:cs="Calibri"/>
                <w:shd w:val="clear" w:color="auto" w:fill="D9D9D9" w:themeFill="background1" w:themeFillShade="D9"/>
              </w:rPr>
              <w:t>5</w:t>
            </w:r>
            <w:r w:rsidRPr="009C74F7">
              <w:rPr>
                <w:rFonts w:ascii="Calibri" w:hAnsi="Calibri" w:cs="Calibri"/>
                <w:b/>
              </w:rPr>
              <w:t xml:space="preserve"> zile de la modificarea prețului Contractului astfel încât să reprezinte </w:t>
            </w:r>
            <w:r w:rsidR="000C2346" w:rsidRPr="009C74F7">
              <w:rPr>
                <w:rFonts w:ascii="Calibri" w:hAnsi="Calibri" w:cs="Calibri"/>
                <w:shd w:val="clear" w:color="auto" w:fill="D9D9D9" w:themeFill="background1" w:themeFillShade="D9"/>
              </w:rPr>
              <w:t>10%</w:t>
            </w:r>
            <w:r w:rsidRPr="009C74F7">
              <w:rPr>
                <w:rFonts w:ascii="Calibri" w:hAnsi="Calibri" w:cs="Calibri"/>
                <w:shd w:val="clear" w:color="auto" w:fill="D9D9D9" w:themeFill="background1" w:themeFillShade="D9"/>
              </w:rPr>
              <w:t>]</w:t>
            </w:r>
            <w:r w:rsidRPr="009C74F7">
              <w:rPr>
                <w:rFonts w:ascii="Calibri" w:hAnsi="Calibri" w:cs="Calibri"/>
                <w:b/>
                <w:shd w:val="clear" w:color="auto" w:fill="EAF1DD" w:themeFill="accent3" w:themeFillTint="33"/>
              </w:rPr>
              <w:t xml:space="preserve"> </w:t>
            </w:r>
            <w:r w:rsidRPr="009C74F7">
              <w:rPr>
                <w:rFonts w:ascii="Calibri" w:hAnsi="Calibri" w:cs="Calibri"/>
                <w:b/>
              </w:rPr>
              <w:t>% din Prețul final al Contractului</w:t>
            </w:r>
            <w:r w:rsidR="00D272C9" w:rsidRPr="009C74F7">
              <w:rPr>
                <w:rFonts w:ascii="Calibri" w:hAnsi="Calibri" w:cs="Calibri"/>
                <w:b/>
              </w:rPr>
              <w:t>.</w:t>
            </w:r>
          </w:p>
          <w:p w14:paraId="321C8E22" w14:textId="1F59CCCD" w:rsidR="00326A97" w:rsidRPr="009C74F7" w:rsidRDefault="00326A97" w:rsidP="000C2346">
            <w:pPr>
              <w:pStyle w:val="Textcomentariu"/>
              <w:rPr>
                <w:sz w:val="22"/>
                <w:szCs w:val="22"/>
              </w:rPr>
            </w:pPr>
            <w:r w:rsidRPr="009C74F7">
              <w:rPr>
                <w:rFonts w:ascii="Calibri" w:hAnsi="Calibri" w:cs="Calibri"/>
                <w:b/>
                <w:sz w:val="22"/>
                <w:szCs w:val="22"/>
              </w:rPr>
              <w:t>În orice moment, pe perioada derulării Contractului, Garanția de Bună Execuție trebuie să reprezinte cuantumul de</w:t>
            </w:r>
            <w:r w:rsidRPr="009C74F7">
              <w:rPr>
                <w:rFonts w:ascii="Calibri" w:hAnsi="Calibri" w:cs="Calibri"/>
                <w:sz w:val="22"/>
                <w:szCs w:val="22"/>
              </w:rPr>
              <w:t xml:space="preserve"> </w:t>
            </w:r>
            <w:r w:rsidR="000C2346" w:rsidRPr="009C74F7">
              <w:rPr>
                <w:rFonts w:ascii="Calibri" w:hAnsi="Calibri" w:cs="Calibri"/>
                <w:sz w:val="22"/>
                <w:szCs w:val="22"/>
                <w:highlight w:val="lightGray"/>
              </w:rPr>
              <w:t>10</w:t>
            </w:r>
            <w:r w:rsidRPr="009C74F7">
              <w:rPr>
                <w:rFonts w:ascii="Calibri" w:hAnsi="Calibri" w:cs="Calibri"/>
                <w:sz w:val="22"/>
                <w:szCs w:val="22"/>
                <w:highlight w:val="lightGray"/>
              </w:rPr>
              <w:t>, %</w:t>
            </w:r>
            <w:r w:rsidRPr="009C74F7">
              <w:rPr>
                <w:rFonts w:ascii="Calibri" w:hAnsi="Calibri" w:cs="Calibri"/>
                <w:sz w:val="22"/>
                <w:szCs w:val="22"/>
              </w:rPr>
              <w:t xml:space="preserve"> </w:t>
            </w:r>
            <w:r w:rsidRPr="009C74F7">
              <w:rPr>
                <w:rFonts w:ascii="Calibri" w:hAnsi="Calibri" w:cs="Calibri"/>
                <w:b/>
                <w:sz w:val="22"/>
                <w:szCs w:val="22"/>
              </w:rPr>
              <w:t>din valoarea Contractului, fără TVA.</w:t>
            </w:r>
          </w:p>
          <w:p w14:paraId="1FA74475" w14:textId="4FCC6903" w:rsidR="00326A97" w:rsidRPr="009C74F7" w:rsidRDefault="00326A97" w:rsidP="00326A97">
            <w:pPr>
              <w:suppressAutoHyphens/>
              <w:autoSpaceDE w:val="0"/>
              <w:autoSpaceDN w:val="0"/>
              <w:adjustRightInd w:val="0"/>
              <w:rPr>
                <w:rFonts w:ascii="Calibri" w:hAnsi="Calibri" w:cs="Calibri"/>
                <w:b/>
              </w:rPr>
            </w:pPr>
            <w:r w:rsidRPr="009C74F7">
              <w:rPr>
                <w:rFonts w:ascii="Calibri" w:hAnsi="Calibri" w:cs="Calibri"/>
                <w:b/>
              </w:rPr>
              <w:t xml:space="preserve">Dacă pe parcursul executării Contractului, Achizitorul execută parțial sau total Garanția de Bună Execuție constituită până la data executării ei, Contractantul are obligația ca, în termen de </w:t>
            </w:r>
            <w:r w:rsidR="00637D60" w:rsidRPr="009C74F7">
              <w:rPr>
                <w:rFonts w:ascii="Calibri" w:hAnsi="Calibri" w:cs="Calibri"/>
                <w:b/>
                <w:shd w:val="clear" w:color="auto" w:fill="D9D9D9" w:themeFill="background1" w:themeFillShade="D9"/>
              </w:rPr>
              <w:t>[ex. :5 (cinci)]</w:t>
            </w:r>
            <w:r w:rsidR="00637D60" w:rsidRPr="009C74F7">
              <w:rPr>
                <w:rFonts w:ascii="Calibri" w:hAnsi="Calibri" w:cs="Calibri"/>
              </w:rPr>
              <w:t xml:space="preserve"> </w:t>
            </w:r>
            <w:r w:rsidRPr="009C74F7">
              <w:rPr>
                <w:rFonts w:ascii="Calibri" w:hAnsi="Calibri" w:cs="Calibri"/>
                <w:b/>
              </w:rPr>
              <w:t>zile de la executare să reîntregească garanția raportat la restul rămas de executat. În situația în care Contractantul nu îndeplinește această obligație, atunci Achizitorul are dreptul:</w:t>
            </w:r>
          </w:p>
          <w:p w14:paraId="14193BF2" w14:textId="1CBE4A99" w:rsidR="00326A97" w:rsidRPr="009C74F7" w:rsidRDefault="00326A97" w:rsidP="00637D60">
            <w:pPr>
              <w:pStyle w:val="Listparagraf"/>
              <w:numPr>
                <w:ilvl w:val="0"/>
                <w:numId w:val="61"/>
              </w:numPr>
              <w:suppressAutoHyphens/>
              <w:autoSpaceDE w:val="0"/>
              <w:autoSpaceDN w:val="0"/>
              <w:adjustRightInd w:val="0"/>
              <w:ind w:left="306" w:hanging="306"/>
              <w:rPr>
                <w:rFonts w:ascii="Calibri" w:hAnsi="Calibri" w:cs="Calibri"/>
                <w:b/>
              </w:rPr>
            </w:pPr>
            <w:r w:rsidRPr="009C74F7">
              <w:rPr>
                <w:rFonts w:ascii="Calibri" w:hAnsi="Calibri" w:cs="Calibri"/>
                <w:b/>
              </w:rPr>
              <w:t>să suspende plata facturilor restante către Contractant până când Contractantul furnizează documentele originale care atestă reîntregirea Garanției de Bună Execuție;</w:t>
            </w:r>
          </w:p>
          <w:p w14:paraId="3D914A8A" w14:textId="0B1C6964" w:rsidR="00326A97" w:rsidRPr="009C74F7" w:rsidRDefault="00326A97" w:rsidP="00637D60">
            <w:pPr>
              <w:pStyle w:val="Listparagraf"/>
              <w:numPr>
                <w:ilvl w:val="0"/>
                <w:numId w:val="61"/>
              </w:numPr>
              <w:suppressAutoHyphens/>
              <w:autoSpaceDE w:val="0"/>
              <w:autoSpaceDN w:val="0"/>
              <w:adjustRightInd w:val="0"/>
              <w:ind w:left="306" w:hanging="306"/>
              <w:rPr>
                <w:rFonts w:ascii="Calibri" w:hAnsi="Calibri" w:cs="Calibri"/>
                <w:b/>
              </w:rPr>
            </w:pPr>
            <w:r w:rsidRPr="009C74F7">
              <w:rPr>
                <w:rFonts w:ascii="Calibri" w:hAnsi="Calibri" w:cs="Calibri"/>
                <w:b/>
              </w:rPr>
              <w:t xml:space="preserve">de a transmite o notificare de reziliere, fără îndeplinirea unei alte formalități, cu </w:t>
            </w:r>
            <w:r w:rsidRPr="009C74F7">
              <w:rPr>
                <w:rFonts w:ascii="Calibri" w:hAnsi="Calibri" w:cs="Calibri"/>
                <w:b/>
                <w:shd w:val="clear" w:color="auto" w:fill="D9D9D9" w:themeFill="background1" w:themeFillShade="D9"/>
              </w:rPr>
              <w:t>[ex.: 10 (zece)]</w:t>
            </w:r>
            <w:r w:rsidRPr="009C74F7">
              <w:rPr>
                <w:rFonts w:ascii="Calibri" w:hAnsi="Calibri" w:cs="Calibri"/>
                <w:b/>
              </w:rPr>
              <w:t xml:space="preserve"> zile înainte de data rezilierii;</w:t>
            </w:r>
          </w:p>
          <w:p w14:paraId="66E86695" w14:textId="1BC82056" w:rsidR="00326A97" w:rsidRPr="009C74F7" w:rsidRDefault="00326A97" w:rsidP="00637D60">
            <w:pPr>
              <w:pStyle w:val="Listparagraf"/>
              <w:numPr>
                <w:ilvl w:val="0"/>
                <w:numId w:val="61"/>
              </w:numPr>
              <w:suppressAutoHyphens/>
              <w:autoSpaceDE w:val="0"/>
              <w:autoSpaceDN w:val="0"/>
              <w:adjustRightInd w:val="0"/>
              <w:ind w:left="306" w:hanging="306"/>
              <w:rPr>
                <w:rFonts w:ascii="Calibri" w:hAnsi="Calibri" w:cs="Calibri"/>
                <w:b/>
              </w:rPr>
            </w:pPr>
            <w:r w:rsidRPr="009C74F7">
              <w:rPr>
                <w:rFonts w:ascii="Calibri" w:hAnsi="Calibri" w:cs="Calibri"/>
                <w:b/>
              </w:rPr>
              <w:t>de a executa partea rămasă din Garanția de Bună Execuție sau</w:t>
            </w:r>
          </w:p>
          <w:p w14:paraId="0C857696" w14:textId="5EBABE7B" w:rsidR="00326A97" w:rsidRPr="009C74F7" w:rsidRDefault="00326A97" w:rsidP="00637D60">
            <w:pPr>
              <w:pStyle w:val="Listparagraf"/>
              <w:numPr>
                <w:ilvl w:val="0"/>
                <w:numId w:val="61"/>
              </w:numPr>
              <w:suppressAutoHyphens/>
              <w:autoSpaceDE w:val="0"/>
              <w:autoSpaceDN w:val="0"/>
              <w:adjustRightInd w:val="0"/>
              <w:ind w:left="306" w:hanging="306"/>
              <w:rPr>
                <w:rFonts w:ascii="Calibri" w:hAnsi="Calibri" w:cs="Calibri"/>
                <w:b/>
                <w:bCs/>
              </w:rPr>
            </w:pPr>
            <w:r w:rsidRPr="009C74F7">
              <w:rPr>
                <w:rFonts w:ascii="Calibri" w:hAnsi="Calibri" w:cs="Calibri"/>
                <w:b/>
              </w:rPr>
              <w:t>de a aplica în mod cumulativ măsurile prevăzute la punctele i. și iii. sau la punctele ii. și iii. de mai sus.</w:t>
            </w:r>
          </w:p>
        </w:tc>
      </w:tr>
      <w:tr w:rsidR="00326A97" w:rsidRPr="009C74F7" w14:paraId="1B8CF07E" w14:textId="77777777" w:rsidTr="00236D2D">
        <w:tc>
          <w:tcPr>
            <w:tcW w:w="1224" w:type="dxa"/>
            <w:shd w:val="clear" w:color="auto" w:fill="92CDDC" w:themeFill="accent5" w:themeFillTint="99"/>
          </w:tcPr>
          <w:p w14:paraId="5DB447E4" w14:textId="7F41E663" w:rsidR="00326A97" w:rsidRPr="009C74F7" w:rsidRDefault="00E10D03" w:rsidP="00326A97">
            <w:pPr>
              <w:suppressAutoHyphens/>
              <w:autoSpaceDE w:val="0"/>
              <w:autoSpaceDN w:val="0"/>
              <w:adjustRightInd w:val="0"/>
              <w:rPr>
                <w:rFonts w:ascii="Calibri" w:hAnsi="Calibri" w:cs="Calibri"/>
                <w:b/>
                <w:bCs/>
              </w:rPr>
            </w:pPr>
            <w:r w:rsidRPr="009C74F7">
              <w:rPr>
                <w:rFonts w:ascii="Calibri" w:hAnsi="Calibri" w:cs="Calibri"/>
                <w:b/>
                <w:bCs/>
              </w:rPr>
              <w:lastRenderedPageBreak/>
              <w:t>6</w:t>
            </w:r>
            <w:r w:rsidR="00326A97" w:rsidRPr="009C74F7">
              <w:rPr>
                <w:rFonts w:ascii="Calibri" w:hAnsi="Calibri" w:cs="Calibri"/>
                <w:b/>
                <w:bCs/>
              </w:rPr>
              <w:t>.13.</w:t>
            </w:r>
          </w:p>
        </w:tc>
        <w:tc>
          <w:tcPr>
            <w:tcW w:w="8586" w:type="dxa"/>
            <w:shd w:val="clear" w:color="auto" w:fill="92CDDC" w:themeFill="accent5" w:themeFillTint="99"/>
          </w:tcPr>
          <w:p w14:paraId="6836DB6E" w14:textId="4AA0FACC" w:rsidR="00326A97" w:rsidRPr="009C74F7" w:rsidRDefault="00326A97" w:rsidP="00326A97">
            <w:pPr>
              <w:suppressAutoHyphens/>
              <w:rPr>
                <w:rFonts w:ascii="Calibri" w:hAnsi="Calibri" w:cs="Calibri"/>
                <w:b/>
              </w:rPr>
            </w:pPr>
            <w:r w:rsidRPr="009C74F7">
              <w:rPr>
                <w:rFonts w:ascii="Calibri" w:hAnsi="Calibri" w:cs="Calibri"/>
                <w:b/>
              </w:rPr>
              <w:t>Plăți către terți</w:t>
            </w:r>
          </w:p>
        </w:tc>
      </w:tr>
      <w:tr w:rsidR="00326A97" w:rsidRPr="009C74F7" w14:paraId="7DF36825" w14:textId="77777777" w:rsidTr="00236D2D">
        <w:tc>
          <w:tcPr>
            <w:tcW w:w="1224" w:type="dxa"/>
          </w:tcPr>
          <w:p w14:paraId="4A475200" w14:textId="78E6256E" w:rsidR="00326A97" w:rsidRPr="009C74F7" w:rsidRDefault="00E10D03" w:rsidP="00326A97">
            <w:pPr>
              <w:suppressAutoHyphens/>
              <w:autoSpaceDE w:val="0"/>
              <w:autoSpaceDN w:val="0"/>
              <w:adjustRightInd w:val="0"/>
              <w:rPr>
                <w:rFonts w:ascii="Calibri" w:hAnsi="Calibri" w:cs="Calibri"/>
                <w:b/>
                <w:bCs/>
                <w:highlight w:val="magenta"/>
              </w:rPr>
            </w:pPr>
            <w:r w:rsidRPr="009C74F7">
              <w:rPr>
                <w:rFonts w:ascii="Calibri" w:hAnsi="Calibri" w:cs="Calibri"/>
                <w:bCs/>
              </w:rPr>
              <w:t>6</w:t>
            </w:r>
            <w:r w:rsidR="00326A97" w:rsidRPr="009C74F7">
              <w:rPr>
                <w:rFonts w:ascii="Calibri" w:hAnsi="Calibri" w:cs="Calibri"/>
                <w:bCs/>
              </w:rPr>
              <w:t>.1</w:t>
            </w:r>
            <w:r w:rsidR="00637D60" w:rsidRPr="009C74F7">
              <w:rPr>
                <w:rFonts w:ascii="Calibri" w:hAnsi="Calibri" w:cs="Calibri"/>
                <w:bCs/>
              </w:rPr>
              <w:t>2</w:t>
            </w:r>
            <w:r w:rsidR="00326A97" w:rsidRPr="009C74F7">
              <w:rPr>
                <w:rFonts w:ascii="Calibri" w:hAnsi="Calibri" w:cs="Calibri"/>
                <w:bCs/>
              </w:rPr>
              <w:t>.</w:t>
            </w:r>
          </w:p>
        </w:tc>
        <w:tc>
          <w:tcPr>
            <w:tcW w:w="8586" w:type="dxa"/>
            <w:shd w:val="clear" w:color="auto" w:fill="EAF1DD" w:themeFill="accent3" w:themeFillTint="33"/>
          </w:tcPr>
          <w:p w14:paraId="2D219F92" w14:textId="3E921DC3" w:rsidR="00326A97" w:rsidRPr="009C74F7" w:rsidRDefault="000C2346" w:rsidP="005D16C2">
            <w:pPr>
              <w:suppressAutoHyphens/>
              <w:autoSpaceDE w:val="0"/>
              <w:autoSpaceDN w:val="0"/>
              <w:adjustRightInd w:val="0"/>
              <w:jc w:val="both"/>
              <w:rPr>
                <w:rFonts w:ascii="Calibri" w:hAnsi="Calibri" w:cs="Calibri"/>
                <w:bCs/>
                <w:color w:val="0070C0"/>
              </w:rPr>
            </w:pPr>
            <w:r w:rsidRPr="009C74F7">
              <w:rPr>
                <w:rFonts w:ascii="Calibri" w:hAnsi="Calibri" w:cs="Calibri"/>
                <w:color w:val="000000" w:themeColor="text1"/>
              </w:rPr>
              <w:t>Nu se aplică</w:t>
            </w:r>
          </w:p>
        </w:tc>
      </w:tr>
      <w:tr w:rsidR="00326A97" w:rsidRPr="009C74F7" w14:paraId="6F357757" w14:textId="77777777" w:rsidTr="00236D2D">
        <w:tc>
          <w:tcPr>
            <w:tcW w:w="1224" w:type="dxa"/>
            <w:shd w:val="clear" w:color="auto" w:fill="1F497D" w:themeFill="text2"/>
          </w:tcPr>
          <w:p w14:paraId="4E89CD7A" w14:textId="3D371E92" w:rsidR="00326A97" w:rsidRPr="009C74F7" w:rsidRDefault="00E10D03" w:rsidP="00326A97">
            <w:pPr>
              <w:suppressAutoHyphens/>
              <w:autoSpaceDE w:val="0"/>
              <w:autoSpaceDN w:val="0"/>
              <w:adjustRightInd w:val="0"/>
              <w:rPr>
                <w:rFonts w:ascii="Calibri" w:hAnsi="Calibri" w:cs="Calibri"/>
                <w:b/>
                <w:bCs/>
                <w:color w:val="FFFFFF" w:themeColor="background1"/>
              </w:rPr>
            </w:pPr>
            <w:r w:rsidRPr="009C74F7">
              <w:rPr>
                <w:rFonts w:ascii="Calibri" w:hAnsi="Calibri" w:cs="Calibri"/>
                <w:b/>
                <w:bCs/>
                <w:color w:val="FFFFFF" w:themeColor="background1"/>
              </w:rPr>
              <w:t>7</w:t>
            </w:r>
            <w:r w:rsidR="00326A97" w:rsidRPr="009C74F7">
              <w:rPr>
                <w:rFonts w:ascii="Calibri" w:hAnsi="Calibri" w:cs="Calibri"/>
                <w:b/>
                <w:bCs/>
                <w:color w:val="FFFFFF" w:themeColor="background1"/>
              </w:rPr>
              <w:t>.</w:t>
            </w:r>
          </w:p>
        </w:tc>
        <w:tc>
          <w:tcPr>
            <w:tcW w:w="8586" w:type="dxa"/>
            <w:shd w:val="clear" w:color="auto" w:fill="1F497D" w:themeFill="text2"/>
          </w:tcPr>
          <w:p w14:paraId="179CA367" w14:textId="0DF3DBEC" w:rsidR="00326A97" w:rsidRPr="009C74F7" w:rsidRDefault="00326A97" w:rsidP="00326A97">
            <w:pPr>
              <w:suppressAutoHyphens/>
              <w:rPr>
                <w:rFonts w:ascii="Calibri" w:hAnsi="Calibri" w:cs="Calibri"/>
                <w:b/>
                <w:color w:val="FFFFFF" w:themeColor="background1"/>
              </w:rPr>
            </w:pPr>
            <w:r w:rsidRPr="009C74F7">
              <w:rPr>
                <w:rFonts w:ascii="Calibri" w:hAnsi="Calibri" w:cs="Calibri"/>
                <w:b/>
                <w:color w:val="FFFFFF" w:themeColor="background1"/>
              </w:rPr>
              <w:t>DISPOZIȚII FINALE</w:t>
            </w:r>
          </w:p>
        </w:tc>
      </w:tr>
      <w:tr w:rsidR="00326A97" w:rsidRPr="009C74F7" w14:paraId="3A47A93B" w14:textId="77777777" w:rsidTr="00236D2D">
        <w:tc>
          <w:tcPr>
            <w:tcW w:w="1224" w:type="dxa"/>
            <w:shd w:val="clear" w:color="auto" w:fill="B6DDE8" w:themeFill="accent5" w:themeFillTint="66"/>
          </w:tcPr>
          <w:p w14:paraId="4211BEE6" w14:textId="26C40691" w:rsidR="00326A97" w:rsidRPr="009C74F7" w:rsidRDefault="00E10D03" w:rsidP="00326A97">
            <w:pPr>
              <w:suppressAutoHyphens/>
              <w:autoSpaceDE w:val="0"/>
              <w:autoSpaceDN w:val="0"/>
              <w:adjustRightInd w:val="0"/>
              <w:rPr>
                <w:rFonts w:ascii="Calibri" w:hAnsi="Calibri" w:cs="Calibri"/>
                <w:b/>
                <w:bCs/>
              </w:rPr>
            </w:pPr>
            <w:r w:rsidRPr="009C74F7">
              <w:rPr>
                <w:rFonts w:ascii="Calibri" w:hAnsi="Calibri" w:cs="Calibri"/>
                <w:b/>
                <w:bCs/>
              </w:rPr>
              <w:t>7</w:t>
            </w:r>
            <w:r w:rsidR="00326A97" w:rsidRPr="009C74F7">
              <w:rPr>
                <w:rFonts w:ascii="Calibri" w:hAnsi="Calibri" w:cs="Calibri"/>
                <w:b/>
                <w:bCs/>
              </w:rPr>
              <w:t>.2.</w:t>
            </w:r>
          </w:p>
        </w:tc>
        <w:tc>
          <w:tcPr>
            <w:tcW w:w="8586" w:type="dxa"/>
            <w:shd w:val="clear" w:color="auto" w:fill="B6DDE8" w:themeFill="accent5" w:themeFillTint="66"/>
          </w:tcPr>
          <w:p w14:paraId="3DD54869" w14:textId="47D1DD21" w:rsidR="00326A97" w:rsidRPr="009C74F7" w:rsidRDefault="00326A97" w:rsidP="00326A97">
            <w:pPr>
              <w:suppressAutoHyphens/>
              <w:rPr>
                <w:rFonts w:ascii="Calibri" w:hAnsi="Calibri" w:cs="Calibri"/>
                <w:b/>
              </w:rPr>
            </w:pPr>
            <w:r w:rsidRPr="009C74F7">
              <w:rPr>
                <w:rFonts w:ascii="Calibri" w:hAnsi="Calibri" w:cs="Calibri"/>
                <w:b/>
              </w:rPr>
              <w:t xml:space="preserve">Suspendarea </w:t>
            </w:r>
            <w:r w:rsidRPr="009C74F7">
              <w:rPr>
                <w:rFonts w:ascii="Calibri" w:hAnsi="Calibri" w:cs="Calibri"/>
                <w:b/>
                <w:i/>
              </w:rPr>
              <w:t>Contractului</w:t>
            </w:r>
          </w:p>
        </w:tc>
      </w:tr>
      <w:tr w:rsidR="00326A97" w:rsidRPr="009C74F7" w14:paraId="43CDC438" w14:textId="77777777" w:rsidTr="00236D2D">
        <w:tc>
          <w:tcPr>
            <w:tcW w:w="1224" w:type="dxa"/>
          </w:tcPr>
          <w:p w14:paraId="6A34020A" w14:textId="29F6621C" w:rsidR="00326A97" w:rsidRPr="009C74F7" w:rsidRDefault="00E10D03" w:rsidP="00326A97">
            <w:pPr>
              <w:suppressAutoHyphens/>
              <w:autoSpaceDE w:val="0"/>
              <w:autoSpaceDN w:val="0"/>
              <w:adjustRightInd w:val="0"/>
              <w:rPr>
                <w:rFonts w:ascii="Calibri" w:hAnsi="Calibri" w:cs="Calibri"/>
                <w:b/>
                <w:bCs/>
              </w:rPr>
            </w:pPr>
            <w:r w:rsidRPr="009C74F7">
              <w:rPr>
                <w:rFonts w:ascii="Calibri" w:hAnsi="Calibri" w:cs="Calibri"/>
                <w:b/>
                <w:bCs/>
              </w:rPr>
              <w:t>7</w:t>
            </w:r>
            <w:r w:rsidR="00326A97" w:rsidRPr="009C74F7">
              <w:rPr>
                <w:rFonts w:ascii="Calibri" w:hAnsi="Calibri" w:cs="Calibri"/>
                <w:b/>
                <w:bCs/>
              </w:rPr>
              <w:t>.2.(a)</w:t>
            </w:r>
          </w:p>
        </w:tc>
        <w:tc>
          <w:tcPr>
            <w:tcW w:w="8586" w:type="dxa"/>
            <w:shd w:val="clear" w:color="auto" w:fill="EAF1DD" w:themeFill="accent3" w:themeFillTint="33"/>
          </w:tcPr>
          <w:p w14:paraId="5B22095B" w14:textId="1394EC0A" w:rsidR="00326A97" w:rsidRPr="009C74F7" w:rsidRDefault="00326A97" w:rsidP="000C2346">
            <w:pPr>
              <w:suppressAutoHyphens/>
              <w:jc w:val="both"/>
              <w:rPr>
                <w:rFonts w:ascii="Calibri" w:hAnsi="Calibri" w:cs="Calibri"/>
                <w:i/>
                <w:color w:val="0070C0"/>
              </w:rPr>
            </w:pPr>
            <w:r w:rsidRPr="009C74F7">
              <w:rPr>
                <w:rFonts w:ascii="Calibri" w:hAnsi="Calibri" w:cs="Calibri"/>
                <w:shd w:val="clear" w:color="auto" w:fill="D9D9D9" w:themeFill="background1" w:themeFillShade="D9"/>
              </w:rPr>
              <w:t xml:space="preserve">Suspendarea intră în vigoare în ziua în care </w:t>
            </w:r>
            <w:r w:rsidRPr="009C74F7">
              <w:rPr>
                <w:rFonts w:ascii="Calibri" w:hAnsi="Calibri" w:cs="Calibri"/>
                <w:i/>
                <w:shd w:val="clear" w:color="auto" w:fill="D9D9D9" w:themeFill="background1" w:themeFillShade="D9"/>
              </w:rPr>
              <w:t>Contractantul</w:t>
            </w:r>
            <w:r w:rsidRPr="009C74F7">
              <w:rPr>
                <w:rFonts w:ascii="Calibri" w:hAnsi="Calibri" w:cs="Calibri"/>
                <w:shd w:val="clear" w:color="auto" w:fill="D9D9D9" w:themeFill="background1" w:themeFillShade="D9"/>
              </w:rPr>
              <w:t xml:space="preserve"> primește o notificare, sau la o dată ulterioară, în cazul în care notificarea prevede acest lucru și </w:t>
            </w:r>
            <w:r w:rsidR="005438AF" w:rsidRPr="009C74F7">
              <w:rPr>
                <w:rFonts w:ascii="Calibri" w:hAnsi="Calibri" w:cs="Calibri"/>
                <w:shd w:val="clear" w:color="auto" w:fill="D9D9D9" w:themeFill="background1" w:themeFillShade="D9"/>
              </w:rPr>
              <w:t xml:space="preserve">Suspendarea </w:t>
            </w:r>
            <w:r w:rsidRPr="009C74F7">
              <w:rPr>
                <w:rFonts w:ascii="Calibri" w:hAnsi="Calibri" w:cs="Calibri"/>
                <w:shd w:val="clear" w:color="auto" w:fill="D9D9D9" w:themeFill="background1" w:themeFillShade="D9"/>
              </w:rPr>
              <w:t xml:space="preserve">nu poate depăși </w:t>
            </w:r>
            <w:r w:rsidR="000C2346" w:rsidRPr="009C74F7">
              <w:rPr>
                <w:rFonts w:ascii="Calibri" w:hAnsi="Calibri" w:cs="Calibri"/>
                <w:i/>
                <w:shd w:val="clear" w:color="auto" w:fill="D9D9D9" w:themeFill="background1" w:themeFillShade="D9"/>
              </w:rPr>
              <w:t>6 luni</w:t>
            </w:r>
            <w:r w:rsidRPr="009C74F7">
              <w:rPr>
                <w:rFonts w:ascii="Calibri" w:hAnsi="Calibri" w:cs="Calibri"/>
                <w:shd w:val="clear" w:color="auto" w:fill="D9D9D9" w:themeFill="background1" w:themeFillShade="D9"/>
              </w:rPr>
              <w:t xml:space="preserve">. </w:t>
            </w:r>
            <w:r w:rsidRPr="009C74F7">
              <w:rPr>
                <w:rFonts w:ascii="Calibri" w:hAnsi="Calibri" w:cs="Calibri"/>
                <w:i/>
                <w:shd w:val="clear" w:color="auto" w:fill="D9D9D9" w:themeFill="background1" w:themeFillShade="D9"/>
              </w:rPr>
              <w:t>Achizitorul</w:t>
            </w:r>
            <w:r w:rsidRPr="009C74F7">
              <w:rPr>
                <w:rFonts w:ascii="Calibri" w:hAnsi="Calibri" w:cs="Calibri"/>
                <w:shd w:val="clear" w:color="auto" w:fill="D9D9D9" w:themeFill="background1" w:themeFillShade="D9"/>
              </w:rPr>
              <w:t xml:space="preserve"> trebuie, să notifice cât mai curând posibil, </w:t>
            </w:r>
            <w:r w:rsidRPr="009C74F7">
              <w:rPr>
                <w:rFonts w:ascii="Calibri" w:hAnsi="Calibri" w:cs="Calibri"/>
                <w:i/>
                <w:shd w:val="clear" w:color="auto" w:fill="D9D9D9" w:themeFill="background1" w:themeFillShade="D9"/>
              </w:rPr>
              <w:t>Contractantului</w:t>
            </w:r>
            <w:r w:rsidRPr="009C74F7">
              <w:rPr>
                <w:rFonts w:ascii="Calibri" w:hAnsi="Calibri" w:cs="Calibri"/>
                <w:shd w:val="clear" w:color="auto" w:fill="D9D9D9" w:themeFill="background1" w:themeFillShade="D9"/>
              </w:rPr>
              <w:t xml:space="preserve"> pentru a relua activitățile suspendate sau informează </w:t>
            </w:r>
            <w:r w:rsidRPr="009C74F7">
              <w:rPr>
                <w:rFonts w:ascii="Calibri" w:hAnsi="Calibri" w:cs="Calibri"/>
                <w:i/>
                <w:shd w:val="clear" w:color="auto" w:fill="D9D9D9" w:themeFill="background1" w:themeFillShade="D9"/>
              </w:rPr>
              <w:t>Contractantul</w:t>
            </w:r>
            <w:r w:rsidRPr="009C74F7">
              <w:rPr>
                <w:rFonts w:ascii="Calibri" w:hAnsi="Calibri" w:cs="Calibri"/>
                <w:shd w:val="clear" w:color="auto" w:fill="D9D9D9" w:themeFill="background1" w:themeFillShade="D9"/>
              </w:rPr>
              <w:t xml:space="preserve"> cu privire la încetarea </w:t>
            </w:r>
            <w:r w:rsidRPr="009C74F7">
              <w:rPr>
                <w:rFonts w:ascii="Calibri" w:hAnsi="Calibri" w:cs="Calibri"/>
                <w:i/>
                <w:shd w:val="clear" w:color="auto" w:fill="D9D9D9" w:themeFill="background1" w:themeFillShade="D9"/>
              </w:rPr>
              <w:t>Contractului</w:t>
            </w:r>
            <w:r w:rsidRPr="009C74F7">
              <w:rPr>
                <w:rFonts w:ascii="Calibri" w:hAnsi="Calibri" w:cs="Calibri"/>
                <w:shd w:val="clear" w:color="auto" w:fill="D9D9D9" w:themeFill="background1" w:themeFillShade="D9"/>
              </w:rPr>
              <w:t xml:space="preserve">. </w:t>
            </w:r>
            <w:r w:rsidRPr="009C74F7">
              <w:rPr>
                <w:rFonts w:ascii="Calibri" w:hAnsi="Calibri" w:cs="Calibri"/>
                <w:i/>
                <w:shd w:val="clear" w:color="auto" w:fill="D9D9D9" w:themeFill="background1" w:themeFillShade="D9"/>
              </w:rPr>
              <w:t>Contractantul</w:t>
            </w:r>
            <w:r w:rsidRPr="009C74F7">
              <w:rPr>
                <w:rFonts w:ascii="Calibri" w:hAnsi="Calibri" w:cs="Calibri"/>
                <w:shd w:val="clear" w:color="auto" w:fill="D9D9D9" w:themeFill="background1" w:themeFillShade="D9"/>
              </w:rPr>
              <w:t xml:space="preserve"> nu are dreptul să pretindă despăgubiri în cazul suspendării </w:t>
            </w:r>
            <w:r w:rsidRPr="009C74F7">
              <w:rPr>
                <w:rFonts w:ascii="Calibri" w:hAnsi="Calibri" w:cs="Calibri"/>
                <w:i/>
                <w:shd w:val="clear" w:color="auto" w:fill="D9D9D9" w:themeFill="background1" w:themeFillShade="D9"/>
              </w:rPr>
              <w:t>Contractului</w:t>
            </w:r>
            <w:r w:rsidRPr="009C74F7">
              <w:rPr>
                <w:rFonts w:ascii="Calibri" w:hAnsi="Calibri" w:cs="Calibri"/>
                <w:shd w:val="clear" w:color="auto" w:fill="D9D9D9" w:themeFill="background1" w:themeFillShade="D9"/>
              </w:rPr>
              <w:t>.</w:t>
            </w:r>
          </w:p>
        </w:tc>
      </w:tr>
      <w:tr w:rsidR="00326A97" w:rsidRPr="009C74F7" w14:paraId="677D6B60" w14:textId="77777777" w:rsidTr="00236D2D">
        <w:tc>
          <w:tcPr>
            <w:tcW w:w="1224" w:type="dxa"/>
            <w:shd w:val="clear" w:color="auto" w:fill="B6DDE8" w:themeFill="accent5" w:themeFillTint="66"/>
          </w:tcPr>
          <w:p w14:paraId="47ED8238" w14:textId="61BB908A" w:rsidR="00326A97" w:rsidRPr="009C74F7" w:rsidRDefault="00DF549E" w:rsidP="00326A97">
            <w:pPr>
              <w:suppressAutoHyphens/>
              <w:autoSpaceDE w:val="0"/>
              <w:autoSpaceDN w:val="0"/>
              <w:adjustRightInd w:val="0"/>
              <w:rPr>
                <w:rFonts w:ascii="Calibri" w:hAnsi="Calibri" w:cs="Calibri"/>
                <w:b/>
                <w:bCs/>
              </w:rPr>
            </w:pPr>
            <w:r w:rsidRPr="009C74F7">
              <w:rPr>
                <w:rFonts w:ascii="Calibri" w:hAnsi="Calibri" w:cs="Calibri"/>
                <w:b/>
                <w:bCs/>
              </w:rPr>
              <w:t>7</w:t>
            </w:r>
            <w:r w:rsidR="00326A97" w:rsidRPr="009C74F7">
              <w:rPr>
                <w:rFonts w:ascii="Calibri" w:hAnsi="Calibri" w:cs="Calibri"/>
                <w:b/>
                <w:bCs/>
              </w:rPr>
              <w:t>.3.</w:t>
            </w:r>
          </w:p>
        </w:tc>
        <w:tc>
          <w:tcPr>
            <w:tcW w:w="8586" w:type="dxa"/>
            <w:shd w:val="clear" w:color="auto" w:fill="B6DDE8" w:themeFill="accent5" w:themeFillTint="66"/>
          </w:tcPr>
          <w:p w14:paraId="7DA96B11" w14:textId="3EF8B24F" w:rsidR="00326A97" w:rsidRPr="009C74F7" w:rsidRDefault="00326A97" w:rsidP="00326A97">
            <w:pPr>
              <w:suppressAutoHyphens/>
              <w:rPr>
                <w:rFonts w:ascii="Calibri" w:hAnsi="Calibri" w:cs="Calibri"/>
                <w:b/>
              </w:rPr>
            </w:pPr>
            <w:r w:rsidRPr="009C74F7">
              <w:rPr>
                <w:rFonts w:ascii="Calibri" w:hAnsi="Calibri" w:cs="Calibri"/>
                <w:b/>
              </w:rPr>
              <w:t>Forța majoră</w:t>
            </w:r>
          </w:p>
        </w:tc>
      </w:tr>
      <w:tr w:rsidR="00326A97" w:rsidRPr="009C74F7" w14:paraId="52BD8662" w14:textId="77777777" w:rsidTr="00236D2D">
        <w:tc>
          <w:tcPr>
            <w:tcW w:w="1224" w:type="dxa"/>
            <w:shd w:val="clear" w:color="auto" w:fill="DAEEF3" w:themeFill="accent5" w:themeFillTint="33"/>
          </w:tcPr>
          <w:p w14:paraId="518D39FC" w14:textId="185E05DD" w:rsidR="00326A97" w:rsidRPr="009C74F7" w:rsidRDefault="00DF549E" w:rsidP="00326A97">
            <w:pPr>
              <w:suppressAutoHyphens/>
              <w:autoSpaceDE w:val="0"/>
              <w:autoSpaceDN w:val="0"/>
              <w:adjustRightInd w:val="0"/>
              <w:rPr>
                <w:rFonts w:ascii="Calibri" w:hAnsi="Calibri" w:cs="Calibri"/>
                <w:b/>
                <w:bCs/>
                <w:i/>
              </w:rPr>
            </w:pPr>
            <w:r w:rsidRPr="009C74F7">
              <w:rPr>
                <w:rFonts w:ascii="Calibri" w:hAnsi="Calibri" w:cs="Calibri"/>
                <w:b/>
                <w:bCs/>
                <w:i/>
              </w:rPr>
              <w:t>7</w:t>
            </w:r>
            <w:r w:rsidR="00326A97" w:rsidRPr="009C74F7">
              <w:rPr>
                <w:rFonts w:ascii="Calibri" w:hAnsi="Calibri" w:cs="Calibri"/>
                <w:b/>
                <w:bCs/>
                <w:i/>
              </w:rPr>
              <w:t>.3.2.</w:t>
            </w:r>
          </w:p>
        </w:tc>
        <w:tc>
          <w:tcPr>
            <w:tcW w:w="8586" w:type="dxa"/>
            <w:shd w:val="clear" w:color="auto" w:fill="DAEEF3" w:themeFill="accent5" w:themeFillTint="33"/>
          </w:tcPr>
          <w:p w14:paraId="31F658E8" w14:textId="74A8772D" w:rsidR="00326A97" w:rsidRPr="009C74F7" w:rsidRDefault="00326A97" w:rsidP="00326A97">
            <w:pPr>
              <w:suppressAutoHyphens/>
              <w:rPr>
                <w:rFonts w:ascii="Calibri" w:hAnsi="Calibri" w:cs="Calibri"/>
                <w:b/>
                <w:i/>
              </w:rPr>
            </w:pPr>
            <w:r w:rsidRPr="009C74F7">
              <w:rPr>
                <w:rFonts w:ascii="Calibri" w:hAnsi="Calibri" w:cs="Calibri"/>
                <w:b/>
                <w:i/>
              </w:rPr>
              <w:t>Măsurile care se impun în caz de forță majoră</w:t>
            </w:r>
          </w:p>
        </w:tc>
      </w:tr>
      <w:tr w:rsidR="00326A97" w:rsidRPr="009C74F7" w14:paraId="0C1C97A1" w14:textId="77777777" w:rsidTr="00236D2D">
        <w:tc>
          <w:tcPr>
            <w:tcW w:w="1224" w:type="dxa"/>
          </w:tcPr>
          <w:p w14:paraId="4BD95017" w14:textId="42667212" w:rsidR="00326A97" w:rsidRPr="009C74F7" w:rsidRDefault="00DF549E" w:rsidP="00326A97">
            <w:pPr>
              <w:suppressAutoHyphens/>
              <w:autoSpaceDE w:val="0"/>
              <w:autoSpaceDN w:val="0"/>
              <w:adjustRightInd w:val="0"/>
              <w:rPr>
                <w:rFonts w:ascii="Calibri" w:hAnsi="Calibri" w:cs="Calibri"/>
                <w:b/>
                <w:bCs/>
              </w:rPr>
            </w:pPr>
            <w:r w:rsidRPr="009C74F7">
              <w:rPr>
                <w:rFonts w:ascii="Calibri" w:hAnsi="Calibri" w:cs="Calibri"/>
                <w:b/>
                <w:bCs/>
              </w:rPr>
              <w:t>7</w:t>
            </w:r>
            <w:r w:rsidR="00326A97" w:rsidRPr="009C74F7">
              <w:rPr>
                <w:rFonts w:ascii="Calibri" w:hAnsi="Calibri" w:cs="Calibri"/>
                <w:b/>
                <w:bCs/>
              </w:rPr>
              <w:t>.3.2.(</w:t>
            </w:r>
            <w:r w:rsidR="00E10D03" w:rsidRPr="009C74F7">
              <w:rPr>
                <w:rFonts w:ascii="Calibri" w:hAnsi="Calibri" w:cs="Calibri"/>
                <w:b/>
                <w:bCs/>
              </w:rPr>
              <w:t>c</w:t>
            </w:r>
            <w:r w:rsidR="00326A97" w:rsidRPr="009C74F7">
              <w:rPr>
                <w:rFonts w:ascii="Calibri" w:hAnsi="Calibri" w:cs="Calibri"/>
                <w:b/>
                <w:bCs/>
              </w:rPr>
              <w:t>)</w:t>
            </w:r>
          </w:p>
        </w:tc>
        <w:tc>
          <w:tcPr>
            <w:tcW w:w="8586" w:type="dxa"/>
            <w:shd w:val="clear" w:color="auto" w:fill="EAF1DD" w:themeFill="accent3" w:themeFillTint="33"/>
          </w:tcPr>
          <w:p w14:paraId="6AE2712C" w14:textId="183C1F5F" w:rsidR="00326A97" w:rsidRPr="009C74F7" w:rsidRDefault="00326A97" w:rsidP="000C2346">
            <w:pPr>
              <w:tabs>
                <w:tab w:val="left" w:pos="1134"/>
              </w:tabs>
              <w:suppressAutoHyphens/>
              <w:jc w:val="both"/>
              <w:rPr>
                <w:rFonts w:ascii="Calibri" w:hAnsi="Calibri" w:cs="Calibri"/>
                <w:highlight w:val="yellow"/>
              </w:rPr>
            </w:pPr>
            <w:r w:rsidRPr="009C74F7">
              <w:rPr>
                <w:rFonts w:ascii="Calibri" w:hAnsi="Calibri" w:cs="Calibri"/>
                <w:b/>
              </w:rPr>
              <w:t>Partea care invocă forța majoră are obligația să o aducă la cunoștință celeilalte părți, în scris, în maximum</w:t>
            </w:r>
            <w:r w:rsidRPr="009C74F7">
              <w:rPr>
                <w:rFonts w:ascii="Calibri" w:hAnsi="Calibri" w:cs="Calibri"/>
              </w:rPr>
              <w:t xml:space="preserve"> </w:t>
            </w:r>
            <w:r w:rsidRPr="009C74F7">
              <w:rPr>
                <w:rFonts w:ascii="Calibri" w:hAnsi="Calibri" w:cs="Calibri"/>
                <w:i/>
                <w:shd w:val="clear" w:color="auto" w:fill="D9D9D9" w:themeFill="background1" w:themeFillShade="D9"/>
              </w:rPr>
              <w:t>5 (cinci) zile</w:t>
            </w:r>
            <w:r w:rsidR="000C2346" w:rsidRPr="009C74F7">
              <w:rPr>
                <w:rFonts w:ascii="Calibri" w:hAnsi="Calibri" w:cs="Calibri"/>
                <w:i/>
                <w:shd w:val="clear" w:color="auto" w:fill="D9D9D9" w:themeFill="background1" w:themeFillShade="D9"/>
              </w:rPr>
              <w:t xml:space="preserve"> </w:t>
            </w:r>
            <w:r w:rsidRPr="009C74F7">
              <w:rPr>
                <w:rFonts w:ascii="Calibri" w:hAnsi="Calibri" w:cs="Calibri"/>
                <w:b/>
              </w:rPr>
              <w:t>de la apariție.</w:t>
            </w:r>
          </w:p>
        </w:tc>
      </w:tr>
      <w:tr w:rsidR="00326A97" w:rsidRPr="009C74F7" w14:paraId="61F2149E" w14:textId="77777777" w:rsidTr="00236D2D">
        <w:tc>
          <w:tcPr>
            <w:tcW w:w="1224" w:type="dxa"/>
          </w:tcPr>
          <w:p w14:paraId="3FF1ABAB" w14:textId="64015CB4" w:rsidR="00326A97" w:rsidRPr="009C74F7" w:rsidRDefault="00DF549E" w:rsidP="00326A97">
            <w:pPr>
              <w:suppressAutoHyphens/>
              <w:autoSpaceDE w:val="0"/>
              <w:autoSpaceDN w:val="0"/>
              <w:adjustRightInd w:val="0"/>
              <w:rPr>
                <w:rFonts w:ascii="Calibri" w:hAnsi="Calibri" w:cs="Calibri"/>
                <w:b/>
                <w:bCs/>
              </w:rPr>
            </w:pPr>
            <w:r w:rsidRPr="009C74F7">
              <w:rPr>
                <w:rFonts w:ascii="Calibri" w:hAnsi="Calibri" w:cs="Calibri"/>
                <w:b/>
                <w:bCs/>
              </w:rPr>
              <w:t>7</w:t>
            </w:r>
            <w:r w:rsidR="00326A97" w:rsidRPr="009C74F7">
              <w:rPr>
                <w:rFonts w:ascii="Calibri" w:hAnsi="Calibri" w:cs="Calibri"/>
                <w:b/>
                <w:bCs/>
              </w:rPr>
              <w:t>.3.2.(</w:t>
            </w:r>
            <w:r w:rsidR="00E10D03" w:rsidRPr="009C74F7">
              <w:rPr>
                <w:rFonts w:ascii="Calibri" w:hAnsi="Calibri" w:cs="Calibri"/>
                <w:b/>
                <w:bCs/>
              </w:rPr>
              <w:t>d</w:t>
            </w:r>
            <w:r w:rsidR="00326A97" w:rsidRPr="009C74F7">
              <w:rPr>
                <w:rFonts w:ascii="Calibri" w:hAnsi="Calibri" w:cs="Calibri"/>
                <w:b/>
                <w:bCs/>
              </w:rPr>
              <w:t>)</w:t>
            </w:r>
          </w:p>
        </w:tc>
        <w:tc>
          <w:tcPr>
            <w:tcW w:w="8586" w:type="dxa"/>
            <w:shd w:val="clear" w:color="auto" w:fill="EAF1DD" w:themeFill="accent3" w:themeFillTint="33"/>
          </w:tcPr>
          <w:p w14:paraId="35539118" w14:textId="028677CE" w:rsidR="00326A97" w:rsidRPr="009C74F7" w:rsidRDefault="00326A97" w:rsidP="00326A97">
            <w:pPr>
              <w:suppressAutoHyphens/>
              <w:autoSpaceDE w:val="0"/>
              <w:autoSpaceDN w:val="0"/>
              <w:adjustRightInd w:val="0"/>
              <w:rPr>
                <w:rFonts w:ascii="Calibri" w:hAnsi="Calibri" w:cs="Calibri"/>
                <w:b/>
                <w:bCs/>
              </w:rPr>
            </w:pPr>
            <w:r w:rsidRPr="009C74F7">
              <w:rPr>
                <w:rFonts w:ascii="Calibri" w:hAnsi="Calibri" w:cs="Calibri"/>
                <w:b/>
              </w:rPr>
              <w:t xml:space="preserve">Partea care a invocat forța majoră are obligația să aducă la cunoștința celeilalte părți încetarea cauzei acesteia în maximum </w:t>
            </w:r>
            <w:r w:rsidRPr="009C74F7">
              <w:rPr>
                <w:rFonts w:ascii="Calibri" w:hAnsi="Calibri" w:cs="Calibri"/>
                <w:i/>
                <w:shd w:val="clear" w:color="auto" w:fill="D9D9D9" w:themeFill="background1" w:themeFillShade="D9"/>
              </w:rPr>
              <w:t>15 (cincisprezece)</w:t>
            </w:r>
            <w:r w:rsidRPr="009C74F7">
              <w:rPr>
                <w:rFonts w:ascii="Calibri" w:hAnsi="Calibri" w:cs="Calibri"/>
              </w:rPr>
              <w:t xml:space="preserve"> </w:t>
            </w:r>
            <w:r w:rsidRPr="009C74F7">
              <w:rPr>
                <w:rFonts w:ascii="Calibri" w:hAnsi="Calibri" w:cs="Calibri"/>
                <w:b/>
              </w:rPr>
              <w:t>zile de la încetare.</w:t>
            </w:r>
          </w:p>
        </w:tc>
      </w:tr>
      <w:tr w:rsidR="00326A97" w:rsidRPr="009C74F7" w14:paraId="3DE6D3CA" w14:textId="77777777" w:rsidTr="00236D2D">
        <w:tc>
          <w:tcPr>
            <w:tcW w:w="1224" w:type="dxa"/>
          </w:tcPr>
          <w:p w14:paraId="1F0DD581" w14:textId="3F23D6DB" w:rsidR="00326A97" w:rsidRPr="009C74F7" w:rsidRDefault="00DF549E" w:rsidP="00326A97">
            <w:pPr>
              <w:suppressAutoHyphens/>
              <w:autoSpaceDE w:val="0"/>
              <w:autoSpaceDN w:val="0"/>
              <w:adjustRightInd w:val="0"/>
              <w:rPr>
                <w:rFonts w:ascii="Calibri" w:hAnsi="Calibri" w:cs="Calibri"/>
                <w:b/>
                <w:bCs/>
              </w:rPr>
            </w:pPr>
            <w:r w:rsidRPr="009C74F7">
              <w:rPr>
                <w:rFonts w:ascii="Calibri" w:hAnsi="Calibri" w:cs="Calibri"/>
                <w:b/>
                <w:bCs/>
              </w:rPr>
              <w:t>7</w:t>
            </w:r>
            <w:r w:rsidR="00326A97" w:rsidRPr="009C74F7">
              <w:rPr>
                <w:rFonts w:ascii="Calibri" w:hAnsi="Calibri" w:cs="Calibri"/>
                <w:b/>
                <w:bCs/>
              </w:rPr>
              <w:t>.3.2.(d)</w:t>
            </w:r>
          </w:p>
        </w:tc>
        <w:tc>
          <w:tcPr>
            <w:tcW w:w="8586" w:type="dxa"/>
            <w:shd w:val="clear" w:color="auto" w:fill="EAF1DD" w:themeFill="accent3" w:themeFillTint="33"/>
          </w:tcPr>
          <w:p w14:paraId="70C4831D" w14:textId="7794E7B3" w:rsidR="00326A97" w:rsidRPr="009C74F7" w:rsidRDefault="00326A97" w:rsidP="000C2346">
            <w:pPr>
              <w:tabs>
                <w:tab w:val="left" w:pos="1134"/>
              </w:tabs>
              <w:suppressAutoHyphens/>
              <w:jc w:val="both"/>
              <w:rPr>
                <w:rFonts w:ascii="Calibri" w:hAnsi="Calibri" w:cs="Calibri"/>
                <w:b/>
              </w:rPr>
            </w:pPr>
            <w:r w:rsidRPr="009C74F7">
              <w:rPr>
                <w:rFonts w:ascii="Calibri" w:hAnsi="Calibri" w:cs="Calibri"/>
                <w:b/>
              </w:rPr>
              <w:t>Dacă aceste împrejurări și consecințele lor durează mai mult de</w:t>
            </w:r>
            <w:r w:rsidRPr="009C74F7">
              <w:rPr>
                <w:rFonts w:ascii="Calibri" w:hAnsi="Calibri" w:cs="Calibri"/>
              </w:rPr>
              <w:t xml:space="preserve"> </w:t>
            </w:r>
            <w:r w:rsidRPr="009C74F7">
              <w:rPr>
                <w:rFonts w:ascii="Calibri" w:hAnsi="Calibri" w:cs="Calibri"/>
                <w:i/>
                <w:shd w:val="clear" w:color="auto" w:fill="D9D9D9" w:themeFill="background1" w:themeFillShade="D9"/>
              </w:rPr>
              <w:t xml:space="preserve"> 6 (șase)</w:t>
            </w:r>
            <w:r w:rsidR="000C2346" w:rsidRPr="009C74F7">
              <w:rPr>
                <w:rFonts w:ascii="Calibri" w:hAnsi="Calibri" w:cs="Calibri"/>
                <w:i/>
                <w:shd w:val="clear" w:color="auto" w:fill="D9D9D9" w:themeFill="background1" w:themeFillShade="D9"/>
              </w:rPr>
              <w:t xml:space="preserve"> </w:t>
            </w:r>
            <w:r w:rsidRPr="009C74F7">
              <w:rPr>
                <w:rFonts w:ascii="Calibri" w:hAnsi="Calibri" w:cs="Calibri"/>
                <w:b/>
              </w:rPr>
              <w:t xml:space="preserve">luni, fiecare parte poate renunța la executarea </w:t>
            </w:r>
            <w:r w:rsidRPr="009C74F7">
              <w:rPr>
                <w:rFonts w:ascii="Calibri" w:hAnsi="Calibri" w:cs="Calibri"/>
                <w:b/>
                <w:i/>
              </w:rPr>
              <w:t>Contractului</w:t>
            </w:r>
            <w:r w:rsidRPr="009C74F7">
              <w:rPr>
                <w:rFonts w:ascii="Calibri" w:hAnsi="Calibri" w:cs="Calibri"/>
                <w:b/>
              </w:rPr>
              <w:t xml:space="preserve"> pe mai departe.</w:t>
            </w:r>
          </w:p>
        </w:tc>
      </w:tr>
      <w:tr w:rsidR="00326A97" w:rsidRPr="009C74F7" w14:paraId="7A1E8A70" w14:textId="77777777" w:rsidTr="00236D2D">
        <w:tc>
          <w:tcPr>
            <w:tcW w:w="1224" w:type="dxa"/>
            <w:shd w:val="clear" w:color="auto" w:fill="92CDDC" w:themeFill="accent5" w:themeFillTint="99"/>
          </w:tcPr>
          <w:p w14:paraId="5B57C7B8" w14:textId="23569F6A" w:rsidR="00326A97" w:rsidRPr="009C74F7" w:rsidRDefault="007661E0" w:rsidP="00326A97">
            <w:pPr>
              <w:suppressAutoHyphens/>
              <w:autoSpaceDE w:val="0"/>
              <w:autoSpaceDN w:val="0"/>
              <w:adjustRightInd w:val="0"/>
              <w:rPr>
                <w:rFonts w:ascii="Calibri" w:hAnsi="Calibri" w:cs="Calibri"/>
                <w:b/>
                <w:bCs/>
              </w:rPr>
            </w:pPr>
            <w:r w:rsidRPr="009C74F7">
              <w:rPr>
                <w:rFonts w:ascii="Calibri" w:hAnsi="Calibri" w:cs="Calibri"/>
                <w:b/>
                <w:bCs/>
              </w:rPr>
              <w:t>7</w:t>
            </w:r>
            <w:r w:rsidR="00326A97" w:rsidRPr="009C74F7">
              <w:rPr>
                <w:rFonts w:ascii="Calibri" w:hAnsi="Calibri" w:cs="Calibri"/>
                <w:b/>
                <w:bCs/>
              </w:rPr>
              <w:t>.4.</w:t>
            </w:r>
          </w:p>
        </w:tc>
        <w:tc>
          <w:tcPr>
            <w:tcW w:w="8586" w:type="dxa"/>
            <w:shd w:val="clear" w:color="auto" w:fill="92CDDC" w:themeFill="accent5" w:themeFillTint="99"/>
          </w:tcPr>
          <w:p w14:paraId="5195C7CB" w14:textId="4C9DB036" w:rsidR="00326A97" w:rsidRPr="009C74F7" w:rsidRDefault="00326A97" w:rsidP="00326A97">
            <w:pPr>
              <w:tabs>
                <w:tab w:val="left" w:pos="1134"/>
              </w:tabs>
              <w:suppressAutoHyphens/>
              <w:rPr>
                <w:rFonts w:ascii="Calibri" w:hAnsi="Calibri" w:cs="Calibri"/>
                <w:b/>
              </w:rPr>
            </w:pPr>
            <w:r w:rsidRPr="009C74F7">
              <w:rPr>
                <w:rFonts w:ascii="Calibri" w:hAnsi="Calibri" w:cs="Calibri"/>
                <w:b/>
              </w:rPr>
              <w:t xml:space="preserve">Încetarea </w:t>
            </w:r>
            <w:r w:rsidRPr="009C74F7">
              <w:rPr>
                <w:rFonts w:ascii="Calibri" w:hAnsi="Calibri" w:cs="Calibri"/>
                <w:b/>
                <w:i/>
              </w:rPr>
              <w:t>Contractului</w:t>
            </w:r>
          </w:p>
        </w:tc>
      </w:tr>
      <w:tr w:rsidR="007661E0" w:rsidRPr="009C74F7" w14:paraId="21D1F103" w14:textId="77777777" w:rsidTr="00236D2D">
        <w:tc>
          <w:tcPr>
            <w:tcW w:w="1224" w:type="dxa"/>
          </w:tcPr>
          <w:p w14:paraId="565BE444" w14:textId="59B96111" w:rsidR="007661E0" w:rsidRPr="009C74F7" w:rsidRDefault="00DF549E" w:rsidP="00326A97">
            <w:pPr>
              <w:suppressAutoHyphens/>
              <w:autoSpaceDE w:val="0"/>
              <w:autoSpaceDN w:val="0"/>
              <w:adjustRightInd w:val="0"/>
              <w:rPr>
                <w:rFonts w:ascii="Calibri" w:hAnsi="Calibri" w:cs="Calibri"/>
                <w:b/>
                <w:bCs/>
              </w:rPr>
            </w:pPr>
            <w:r w:rsidRPr="009C74F7">
              <w:rPr>
                <w:rFonts w:ascii="Calibri" w:hAnsi="Calibri" w:cs="Calibri"/>
                <w:b/>
                <w:bCs/>
              </w:rPr>
              <w:t>7</w:t>
            </w:r>
            <w:r w:rsidR="007661E0" w:rsidRPr="009C74F7">
              <w:rPr>
                <w:rFonts w:ascii="Calibri" w:hAnsi="Calibri" w:cs="Calibri"/>
                <w:b/>
                <w:bCs/>
              </w:rPr>
              <w:t>.4.</w:t>
            </w:r>
          </w:p>
        </w:tc>
        <w:tc>
          <w:tcPr>
            <w:tcW w:w="8586" w:type="dxa"/>
            <w:shd w:val="clear" w:color="auto" w:fill="EAF1DD" w:themeFill="accent3" w:themeFillTint="33"/>
          </w:tcPr>
          <w:p w14:paraId="1E50EE48" w14:textId="09B83A81" w:rsidR="007661E0" w:rsidRPr="009C74F7" w:rsidRDefault="001C7640" w:rsidP="00B72817">
            <w:pPr>
              <w:suppressAutoHyphens/>
              <w:autoSpaceDE w:val="0"/>
              <w:autoSpaceDN w:val="0"/>
              <w:adjustRightInd w:val="0"/>
              <w:jc w:val="both"/>
              <w:rPr>
                <w:rFonts w:ascii="Calibri" w:hAnsi="Calibri" w:cs="Calibri"/>
                <w:color w:val="0070C0"/>
              </w:rPr>
            </w:pPr>
            <w:r w:rsidRPr="009C74F7">
              <w:rPr>
                <w:rFonts w:ascii="Calibri" w:hAnsi="Calibri" w:cs="Calibri"/>
                <w:color w:val="000000" w:themeColor="text1"/>
              </w:rPr>
              <w:t>Partea</w:t>
            </w:r>
            <w:r w:rsidR="00B72817" w:rsidRPr="009C74F7">
              <w:rPr>
                <w:rFonts w:ascii="Calibri" w:hAnsi="Calibri" w:cs="Calibri"/>
                <w:color w:val="000000" w:themeColor="text1"/>
              </w:rPr>
              <w:t xml:space="preserve">/parțile contractului au obligația de a notifica încetarea contractului prin reziliere </w:t>
            </w:r>
            <w:r w:rsidR="00D27BAA" w:rsidRPr="009C74F7">
              <w:rPr>
                <w:rFonts w:ascii="Calibri" w:hAnsi="Calibri" w:cs="Calibri"/>
                <w:color w:val="000000" w:themeColor="text1"/>
                <w:shd w:val="clear" w:color="auto" w:fill="D9D9D9" w:themeFill="background1" w:themeFillShade="D9"/>
              </w:rPr>
              <w:t>cu</w:t>
            </w:r>
            <w:r w:rsidR="007661E0" w:rsidRPr="009C74F7">
              <w:rPr>
                <w:rFonts w:ascii="Calibri" w:hAnsi="Calibri" w:cs="Calibri"/>
                <w:color w:val="000000" w:themeColor="text1"/>
                <w:shd w:val="clear" w:color="auto" w:fill="D9D9D9" w:themeFill="background1" w:themeFillShade="D9"/>
              </w:rPr>
              <w:t xml:space="preserve"> 15 (cincisprezece) zile lucrătoare</w:t>
            </w:r>
            <w:r w:rsidR="00D27BAA" w:rsidRPr="009C74F7">
              <w:rPr>
                <w:rFonts w:ascii="Calibri" w:hAnsi="Calibri" w:cs="Calibri"/>
                <w:color w:val="000000" w:themeColor="text1"/>
                <w:shd w:val="clear" w:color="auto" w:fill="D9D9D9" w:themeFill="background1" w:themeFillShade="D9"/>
              </w:rPr>
              <w:t xml:space="preserve"> înainte de data la care intenționează să rezilieze Contractul</w:t>
            </w:r>
          </w:p>
        </w:tc>
      </w:tr>
      <w:tr w:rsidR="00326A97" w:rsidRPr="009C74F7" w14:paraId="0BD44A48" w14:textId="77777777" w:rsidTr="00236D2D">
        <w:tc>
          <w:tcPr>
            <w:tcW w:w="1224" w:type="dxa"/>
            <w:shd w:val="clear" w:color="auto" w:fill="DAEEF3" w:themeFill="accent5" w:themeFillTint="33"/>
          </w:tcPr>
          <w:p w14:paraId="0745744C" w14:textId="0A76DD14" w:rsidR="00326A97" w:rsidRPr="009C74F7" w:rsidRDefault="00DF549E" w:rsidP="00326A97">
            <w:pPr>
              <w:suppressAutoHyphens/>
              <w:autoSpaceDE w:val="0"/>
              <w:autoSpaceDN w:val="0"/>
              <w:adjustRightInd w:val="0"/>
              <w:rPr>
                <w:rFonts w:ascii="Calibri" w:hAnsi="Calibri" w:cs="Calibri"/>
                <w:b/>
                <w:bCs/>
                <w:i/>
              </w:rPr>
            </w:pPr>
            <w:r w:rsidRPr="009C74F7">
              <w:rPr>
                <w:rFonts w:ascii="Calibri" w:hAnsi="Calibri" w:cs="Calibri"/>
                <w:b/>
                <w:bCs/>
                <w:i/>
              </w:rPr>
              <w:t>7</w:t>
            </w:r>
            <w:r w:rsidR="00326A97" w:rsidRPr="009C74F7">
              <w:rPr>
                <w:rFonts w:ascii="Calibri" w:hAnsi="Calibri" w:cs="Calibri"/>
                <w:b/>
                <w:bCs/>
                <w:i/>
              </w:rPr>
              <w:t>.4.1.</w:t>
            </w:r>
          </w:p>
        </w:tc>
        <w:tc>
          <w:tcPr>
            <w:tcW w:w="8586" w:type="dxa"/>
            <w:shd w:val="clear" w:color="auto" w:fill="DAEEF3" w:themeFill="accent5" w:themeFillTint="33"/>
          </w:tcPr>
          <w:p w14:paraId="0E8B29EE" w14:textId="4857ABDF" w:rsidR="00326A97" w:rsidRPr="009C74F7" w:rsidRDefault="00326A97" w:rsidP="00326A97">
            <w:pPr>
              <w:suppressAutoHyphens/>
              <w:rPr>
                <w:rFonts w:ascii="Calibri" w:hAnsi="Calibri" w:cs="Calibri"/>
                <w:b/>
                <w:i/>
              </w:rPr>
            </w:pPr>
            <w:r w:rsidRPr="009C74F7">
              <w:rPr>
                <w:rFonts w:ascii="Calibri" w:hAnsi="Calibri" w:cs="Calibri"/>
                <w:b/>
                <w:i/>
              </w:rPr>
              <w:t>Încetarea Contractului ca urmare a forței majore</w:t>
            </w:r>
          </w:p>
        </w:tc>
      </w:tr>
      <w:tr w:rsidR="00326A97" w:rsidRPr="009C74F7" w14:paraId="111026DC" w14:textId="77777777" w:rsidTr="00236D2D">
        <w:tc>
          <w:tcPr>
            <w:tcW w:w="1224" w:type="dxa"/>
          </w:tcPr>
          <w:p w14:paraId="0A0DC8B0" w14:textId="6C121A47" w:rsidR="00326A97" w:rsidRPr="009C74F7" w:rsidRDefault="00DF549E" w:rsidP="00326A97">
            <w:pPr>
              <w:suppressAutoHyphens/>
              <w:autoSpaceDE w:val="0"/>
              <w:autoSpaceDN w:val="0"/>
              <w:adjustRightInd w:val="0"/>
              <w:rPr>
                <w:rFonts w:ascii="Calibri" w:hAnsi="Calibri" w:cs="Calibri"/>
                <w:bCs/>
              </w:rPr>
            </w:pPr>
            <w:r w:rsidRPr="009C74F7">
              <w:rPr>
                <w:rFonts w:ascii="Calibri" w:hAnsi="Calibri" w:cs="Calibri"/>
                <w:bCs/>
              </w:rPr>
              <w:t>7</w:t>
            </w:r>
            <w:r w:rsidR="00326A97" w:rsidRPr="009C74F7">
              <w:rPr>
                <w:rFonts w:ascii="Calibri" w:hAnsi="Calibri" w:cs="Calibri"/>
                <w:bCs/>
              </w:rPr>
              <w:t>.4.1.</w:t>
            </w:r>
          </w:p>
        </w:tc>
        <w:tc>
          <w:tcPr>
            <w:tcW w:w="8586" w:type="dxa"/>
            <w:shd w:val="clear" w:color="auto" w:fill="EAF1DD" w:themeFill="accent3" w:themeFillTint="33"/>
          </w:tcPr>
          <w:p w14:paraId="4DD8CBD2" w14:textId="07A11407" w:rsidR="00326A97" w:rsidRPr="009C74F7" w:rsidRDefault="00326A97" w:rsidP="00326A97">
            <w:pPr>
              <w:suppressAutoHyphens/>
              <w:autoSpaceDE w:val="0"/>
              <w:autoSpaceDN w:val="0"/>
              <w:adjustRightInd w:val="0"/>
              <w:rPr>
                <w:rFonts w:ascii="Calibri" w:hAnsi="Calibri" w:cs="Calibri"/>
                <w:bCs/>
              </w:rPr>
            </w:pPr>
            <w:r w:rsidRPr="009C74F7">
              <w:rPr>
                <w:rFonts w:ascii="Calibri" w:hAnsi="Calibri" w:cs="Calibri"/>
              </w:rPr>
              <w:t xml:space="preserve">Dacă </w:t>
            </w:r>
            <w:r w:rsidRPr="009C74F7">
              <w:rPr>
                <w:rFonts w:ascii="Calibri" w:hAnsi="Calibri" w:cs="Calibri"/>
                <w:i/>
              </w:rPr>
              <w:t>Forța majoră</w:t>
            </w:r>
            <w:r w:rsidRPr="009C74F7">
              <w:rPr>
                <w:rFonts w:ascii="Calibri" w:hAnsi="Calibri" w:cs="Calibri"/>
              </w:rPr>
              <w:t xml:space="preserve"> și consecințele acesteia </w:t>
            </w:r>
            <w:r w:rsidRPr="009C74F7">
              <w:rPr>
                <w:rFonts w:ascii="Calibri" w:hAnsi="Calibri" w:cs="Calibri"/>
                <w:i/>
              </w:rPr>
              <w:t xml:space="preserve">durează pentru o perioadă mai mare de </w:t>
            </w:r>
            <w:r w:rsidR="00B72817" w:rsidRPr="009C74F7">
              <w:rPr>
                <w:rFonts w:ascii="Calibri" w:hAnsi="Calibri" w:cs="Calibri"/>
                <w:i/>
                <w:shd w:val="clear" w:color="auto" w:fill="D9D9D9" w:themeFill="background1" w:themeFillShade="D9"/>
              </w:rPr>
              <w:t xml:space="preserve">6 lui </w:t>
            </w:r>
            <w:r w:rsidRPr="009C74F7">
              <w:rPr>
                <w:rFonts w:ascii="Calibri" w:hAnsi="Calibri" w:cs="Calibri"/>
                <w:i/>
                <w:shd w:val="clear" w:color="auto" w:fill="EAF1DD" w:themeFill="accent3" w:themeFillTint="33"/>
              </w:rPr>
              <w:t xml:space="preserve">zile, </w:t>
            </w:r>
            <w:r w:rsidRPr="009C74F7">
              <w:rPr>
                <w:rFonts w:ascii="Calibri" w:hAnsi="Calibri" w:cs="Calibri"/>
                <w:i/>
              </w:rPr>
              <w:t>fiecare Parte poate renunța la executarea Contractului.</w:t>
            </w:r>
          </w:p>
        </w:tc>
      </w:tr>
      <w:tr w:rsidR="00326A97" w:rsidRPr="009C74F7" w14:paraId="3B69E662" w14:textId="77777777" w:rsidTr="00236D2D">
        <w:tc>
          <w:tcPr>
            <w:tcW w:w="1224" w:type="dxa"/>
            <w:shd w:val="clear" w:color="auto" w:fill="DAEEF3" w:themeFill="accent5" w:themeFillTint="33"/>
          </w:tcPr>
          <w:p w14:paraId="6C24C804" w14:textId="51523409" w:rsidR="00326A97" w:rsidRPr="009C74F7" w:rsidRDefault="00DF549E" w:rsidP="00326A97">
            <w:pPr>
              <w:suppressAutoHyphens/>
              <w:autoSpaceDE w:val="0"/>
              <w:autoSpaceDN w:val="0"/>
              <w:adjustRightInd w:val="0"/>
              <w:rPr>
                <w:rFonts w:ascii="Calibri" w:hAnsi="Calibri" w:cs="Calibri"/>
                <w:b/>
                <w:bCs/>
                <w:i/>
              </w:rPr>
            </w:pPr>
            <w:r w:rsidRPr="009C74F7">
              <w:rPr>
                <w:rFonts w:ascii="Calibri" w:hAnsi="Calibri" w:cs="Calibri"/>
                <w:b/>
                <w:bCs/>
                <w:i/>
              </w:rPr>
              <w:t>7</w:t>
            </w:r>
            <w:r w:rsidR="00326A97" w:rsidRPr="009C74F7">
              <w:rPr>
                <w:rFonts w:ascii="Calibri" w:hAnsi="Calibri" w:cs="Calibri"/>
                <w:b/>
                <w:bCs/>
                <w:i/>
              </w:rPr>
              <w:t>.4.2.</w:t>
            </w:r>
          </w:p>
        </w:tc>
        <w:tc>
          <w:tcPr>
            <w:tcW w:w="8586" w:type="dxa"/>
            <w:shd w:val="clear" w:color="auto" w:fill="DAEEF3" w:themeFill="accent5" w:themeFillTint="33"/>
          </w:tcPr>
          <w:p w14:paraId="5A1A3B83" w14:textId="6C9D5C0E" w:rsidR="00326A97" w:rsidRPr="009C74F7" w:rsidRDefault="00326A97" w:rsidP="00326A97">
            <w:pPr>
              <w:suppressAutoHyphens/>
              <w:rPr>
                <w:rFonts w:ascii="Calibri" w:hAnsi="Calibri" w:cs="Calibri"/>
                <w:b/>
                <w:i/>
              </w:rPr>
            </w:pPr>
            <w:r w:rsidRPr="009C74F7">
              <w:rPr>
                <w:rFonts w:ascii="Calibri" w:hAnsi="Calibri" w:cs="Calibri"/>
                <w:b/>
                <w:i/>
              </w:rPr>
              <w:t>Încetarea Contractului pentru non-performanță</w:t>
            </w:r>
          </w:p>
        </w:tc>
      </w:tr>
      <w:tr w:rsidR="00326A97" w:rsidRPr="009C74F7" w14:paraId="7AF1B546" w14:textId="77777777" w:rsidTr="00236D2D">
        <w:tc>
          <w:tcPr>
            <w:tcW w:w="1224" w:type="dxa"/>
          </w:tcPr>
          <w:p w14:paraId="7B365DEF" w14:textId="3195806B" w:rsidR="00326A97" w:rsidRPr="009C74F7" w:rsidRDefault="00DF549E" w:rsidP="00326A97">
            <w:pPr>
              <w:suppressAutoHyphens/>
              <w:autoSpaceDE w:val="0"/>
              <w:autoSpaceDN w:val="0"/>
              <w:adjustRightInd w:val="0"/>
              <w:rPr>
                <w:rFonts w:ascii="Calibri" w:hAnsi="Calibri" w:cs="Calibri"/>
                <w:bCs/>
              </w:rPr>
            </w:pPr>
            <w:r w:rsidRPr="009C74F7">
              <w:rPr>
                <w:rFonts w:ascii="Calibri" w:hAnsi="Calibri" w:cs="Calibri"/>
                <w:bCs/>
              </w:rPr>
              <w:t>7</w:t>
            </w:r>
            <w:r w:rsidR="00326A97" w:rsidRPr="009C74F7">
              <w:rPr>
                <w:rFonts w:ascii="Calibri" w:hAnsi="Calibri" w:cs="Calibri"/>
                <w:bCs/>
              </w:rPr>
              <w:t>.4.2.</w:t>
            </w:r>
          </w:p>
        </w:tc>
        <w:tc>
          <w:tcPr>
            <w:tcW w:w="8586" w:type="dxa"/>
            <w:shd w:val="clear" w:color="auto" w:fill="EAF1DD" w:themeFill="accent3" w:themeFillTint="33"/>
          </w:tcPr>
          <w:p w14:paraId="56BF0A71" w14:textId="2D826B1B" w:rsidR="00B72817" w:rsidRPr="009C74F7" w:rsidRDefault="00B72817" w:rsidP="005D16C2">
            <w:pPr>
              <w:suppressAutoHyphens/>
              <w:autoSpaceDE w:val="0"/>
              <w:autoSpaceDN w:val="0"/>
              <w:adjustRightInd w:val="0"/>
              <w:jc w:val="both"/>
              <w:rPr>
                <w:rFonts w:ascii="Calibri" w:hAnsi="Calibri" w:cs="Calibri"/>
                <w:i/>
                <w:color w:val="0070C0"/>
              </w:rPr>
            </w:pPr>
            <w:r w:rsidRPr="009C74F7">
              <w:rPr>
                <w:rFonts w:ascii="Calibri" w:hAnsi="Calibri" w:cs="Calibri"/>
                <w:i/>
                <w:color w:val="0070C0"/>
              </w:rPr>
              <w:t>SE VOR DETALIA IN FINCȚIE DE DATE INCLUSE IN CADRUL PROPUNERII TEHNICE A OFERTANTULUI</w:t>
            </w:r>
          </w:p>
          <w:p w14:paraId="7D107B25" w14:textId="7A007886" w:rsidR="00326A97" w:rsidRPr="009C74F7" w:rsidRDefault="00B72817" w:rsidP="005D16C2">
            <w:pPr>
              <w:suppressAutoHyphens/>
              <w:autoSpaceDE w:val="0"/>
              <w:autoSpaceDN w:val="0"/>
              <w:adjustRightInd w:val="0"/>
              <w:jc w:val="both"/>
              <w:rPr>
                <w:rFonts w:ascii="Calibri" w:hAnsi="Calibri" w:cs="Calibri"/>
                <w:i/>
                <w:color w:val="0070C0"/>
              </w:rPr>
            </w:pPr>
            <w:r w:rsidRPr="009C74F7">
              <w:rPr>
                <w:rFonts w:ascii="Calibri" w:hAnsi="Calibri" w:cs="Calibri"/>
                <w:i/>
                <w:color w:val="0070C0"/>
              </w:rPr>
              <w:lastRenderedPageBreak/>
              <w:t xml:space="preserve">Se vor detalia aspecte </w:t>
            </w:r>
            <w:r w:rsidR="00326A97" w:rsidRPr="009C74F7">
              <w:rPr>
                <w:rFonts w:ascii="Calibri" w:hAnsi="Calibri" w:cs="Calibri"/>
                <w:i/>
                <w:color w:val="0070C0"/>
              </w:rPr>
              <w:t>aspectele care conduc la încetarea Contractului pentru non-performanță, respectiv deviațiile de la cerințele din Caietul de Sarcini privind nivelul calitativ al Lucrărilor, la Punctele de reper stabilite pentru finalizarea activităților, corelând aceste informații cu solicitările din formularul de Propunere Tehnică și cu documentele utilizate pe perioada derulării Contractului pentru monitorizarea performanțelor în Contract (Graficul general de realizare a investiției publice (fizic și valoric) acceptat, Planul de management al calității acceptat, etc.).</w:t>
            </w:r>
          </w:p>
          <w:p w14:paraId="6FBE8498" w14:textId="5E66EB15" w:rsidR="00326A97" w:rsidRPr="009C74F7" w:rsidRDefault="00326A97" w:rsidP="005D16C2">
            <w:pPr>
              <w:suppressAutoHyphens/>
              <w:autoSpaceDE w:val="0"/>
              <w:autoSpaceDN w:val="0"/>
              <w:adjustRightInd w:val="0"/>
              <w:jc w:val="both"/>
              <w:rPr>
                <w:rFonts w:ascii="Calibri" w:hAnsi="Calibri" w:cs="Calibri"/>
                <w:bCs/>
                <w:color w:val="0070C0"/>
              </w:rPr>
            </w:pPr>
            <w:r w:rsidRPr="009C74F7">
              <w:rPr>
                <w:rFonts w:ascii="Calibri" w:hAnsi="Calibri" w:cs="Calibri"/>
                <w:i/>
                <w:color w:val="0070C0"/>
              </w:rPr>
              <w:t xml:space="preserve">În cazul în care Achizitorul utilizează indicatori pentru evaluarea performanței Contractantului în cadrul Contractului, Achizitorul stabilește la această clauză consecințele neîndeplinirii indicatorilor de către Contractant și modul de reflectare a neîndeplinirii indicatorilor de performanță în Documentul Constatator care urmează să fie emis de către Achizitor în condițiile </w:t>
            </w:r>
            <w:r w:rsidRPr="009C74F7">
              <w:rPr>
                <w:rFonts w:ascii="Calibri" w:hAnsi="Calibri" w:cs="Calibri"/>
                <w:i/>
                <w:color w:val="0070C0"/>
                <w:u w:val="single"/>
              </w:rPr>
              <w:t xml:space="preserve">art. 166 din HG </w:t>
            </w:r>
            <w:r w:rsidR="003151E2" w:rsidRPr="009C74F7">
              <w:rPr>
                <w:rFonts w:ascii="Calibri" w:hAnsi="Calibri" w:cs="Calibri"/>
                <w:i/>
                <w:color w:val="0070C0"/>
                <w:u w:val="single"/>
              </w:rPr>
              <w:t xml:space="preserve">nr. </w:t>
            </w:r>
            <w:r w:rsidRPr="009C74F7">
              <w:rPr>
                <w:rFonts w:ascii="Calibri" w:hAnsi="Calibri" w:cs="Calibri"/>
                <w:i/>
                <w:color w:val="0070C0"/>
                <w:u w:val="single"/>
              </w:rPr>
              <w:t>395/2016</w:t>
            </w:r>
            <w:r w:rsidRPr="009C74F7">
              <w:rPr>
                <w:rFonts w:ascii="Calibri" w:hAnsi="Calibri" w:cs="Calibri"/>
                <w:i/>
                <w:color w:val="0070C0"/>
              </w:rPr>
              <w:t>.]</w:t>
            </w:r>
          </w:p>
        </w:tc>
      </w:tr>
      <w:tr w:rsidR="00326A97" w:rsidRPr="009C74F7" w14:paraId="7A0F0D3D" w14:textId="77777777" w:rsidTr="00236D2D">
        <w:tc>
          <w:tcPr>
            <w:tcW w:w="1224" w:type="dxa"/>
            <w:shd w:val="clear" w:color="auto" w:fill="B6DDE8" w:themeFill="accent5" w:themeFillTint="66"/>
          </w:tcPr>
          <w:p w14:paraId="0C6C5FDF" w14:textId="0D9AD43E" w:rsidR="00326A97" w:rsidRPr="009C74F7" w:rsidRDefault="001605AE" w:rsidP="00326A97">
            <w:pPr>
              <w:suppressAutoHyphens/>
              <w:autoSpaceDE w:val="0"/>
              <w:autoSpaceDN w:val="0"/>
              <w:adjustRightInd w:val="0"/>
              <w:rPr>
                <w:rFonts w:ascii="Calibri" w:hAnsi="Calibri" w:cs="Calibri"/>
                <w:b/>
                <w:bCs/>
              </w:rPr>
            </w:pPr>
            <w:r w:rsidRPr="009C74F7">
              <w:rPr>
                <w:rFonts w:ascii="Calibri" w:hAnsi="Calibri" w:cs="Calibri"/>
                <w:b/>
                <w:bCs/>
              </w:rPr>
              <w:lastRenderedPageBreak/>
              <w:t>7</w:t>
            </w:r>
            <w:r w:rsidR="00326A97" w:rsidRPr="009C74F7">
              <w:rPr>
                <w:rFonts w:ascii="Calibri" w:hAnsi="Calibri" w:cs="Calibri"/>
                <w:b/>
                <w:bCs/>
              </w:rPr>
              <w:t>.5.</w:t>
            </w:r>
          </w:p>
        </w:tc>
        <w:tc>
          <w:tcPr>
            <w:tcW w:w="8586" w:type="dxa"/>
            <w:shd w:val="clear" w:color="auto" w:fill="B6DDE8" w:themeFill="accent5" w:themeFillTint="66"/>
          </w:tcPr>
          <w:p w14:paraId="34A6B233" w14:textId="25A9DA65" w:rsidR="00326A97" w:rsidRPr="009C74F7" w:rsidRDefault="00326A97" w:rsidP="00326A97">
            <w:pPr>
              <w:suppressAutoHyphens/>
              <w:rPr>
                <w:rFonts w:ascii="Calibri" w:hAnsi="Calibri" w:cs="Calibri"/>
                <w:b/>
              </w:rPr>
            </w:pPr>
            <w:r w:rsidRPr="009C74F7">
              <w:rPr>
                <w:rFonts w:ascii="Calibri" w:hAnsi="Calibri" w:cs="Calibri"/>
                <w:b/>
              </w:rPr>
              <w:t xml:space="preserve">Rezilierea </w:t>
            </w:r>
            <w:r w:rsidRPr="009C74F7">
              <w:rPr>
                <w:rFonts w:ascii="Calibri" w:hAnsi="Calibri" w:cs="Calibri"/>
                <w:b/>
                <w:i/>
              </w:rPr>
              <w:t>Contractului</w:t>
            </w:r>
          </w:p>
        </w:tc>
      </w:tr>
      <w:tr w:rsidR="00326A97" w:rsidRPr="009C74F7" w14:paraId="50A316AE" w14:textId="77777777" w:rsidTr="00236D2D">
        <w:tc>
          <w:tcPr>
            <w:tcW w:w="1224" w:type="dxa"/>
          </w:tcPr>
          <w:p w14:paraId="6068FE21" w14:textId="2F90CD9A" w:rsidR="00326A97" w:rsidRPr="009C74F7" w:rsidRDefault="001605AE" w:rsidP="00326A97">
            <w:pPr>
              <w:suppressAutoHyphens/>
              <w:autoSpaceDE w:val="0"/>
              <w:autoSpaceDN w:val="0"/>
              <w:adjustRightInd w:val="0"/>
              <w:rPr>
                <w:rFonts w:ascii="Calibri" w:hAnsi="Calibri" w:cs="Calibri"/>
                <w:b/>
                <w:bCs/>
              </w:rPr>
            </w:pPr>
            <w:r w:rsidRPr="009C74F7">
              <w:rPr>
                <w:rFonts w:ascii="Calibri" w:hAnsi="Calibri" w:cs="Calibri"/>
                <w:b/>
                <w:bCs/>
              </w:rPr>
              <w:t>7</w:t>
            </w:r>
            <w:r w:rsidR="00326A97" w:rsidRPr="009C74F7">
              <w:rPr>
                <w:rFonts w:ascii="Calibri" w:hAnsi="Calibri" w:cs="Calibri"/>
                <w:b/>
                <w:bCs/>
              </w:rPr>
              <w:t>.5.(a)</w:t>
            </w:r>
          </w:p>
        </w:tc>
        <w:tc>
          <w:tcPr>
            <w:tcW w:w="8586" w:type="dxa"/>
            <w:shd w:val="clear" w:color="auto" w:fill="EAF1DD" w:themeFill="accent3" w:themeFillTint="33"/>
          </w:tcPr>
          <w:p w14:paraId="128F2B0A" w14:textId="72D669BD" w:rsidR="00326A97" w:rsidRPr="009C74F7" w:rsidRDefault="00326A97" w:rsidP="00326A97">
            <w:pPr>
              <w:suppressAutoHyphens/>
              <w:rPr>
                <w:rFonts w:ascii="Calibri" w:hAnsi="Calibri" w:cs="Calibri"/>
                <w:color w:val="000000" w:themeColor="text1"/>
                <w:shd w:val="clear" w:color="auto" w:fill="D9D9D9" w:themeFill="background1" w:themeFillShade="D9"/>
              </w:rPr>
            </w:pPr>
            <w:r w:rsidRPr="009C74F7">
              <w:rPr>
                <w:rFonts w:ascii="Calibri" w:hAnsi="Calibri" w:cs="Calibri"/>
                <w:color w:val="000000" w:themeColor="text1"/>
                <w:shd w:val="clear" w:color="auto" w:fill="D9D9D9" w:themeFill="background1" w:themeFillShade="D9"/>
              </w:rPr>
              <w:t xml:space="preserve">Nerespectarea de către </w:t>
            </w:r>
            <w:r w:rsidRPr="009C74F7">
              <w:rPr>
                <w:rFonts w:ascii="Calibri" w:hAnsi="Calibri" w:cs="Calibri"/>
                <w:i/>
                <w:color w:val="000000" w:themeColor="text1"/>
                <w:shd w:val="clear" w:color="auto" w:fill="D9D9D9" w:themeFill="background1" w:themeFillShade="D9"/>
              </w:rPr>
              <w:t>Contractant</w:t>
            </w:r>
            <w:r w:rsidRPr="009C74F7">
              <w:rPr>
                <w:rFonts w:ascii="Calibri" w:hAnsi="Calibri" w:cs="Calibri"/>
                <w:color w:val="000000" w:themeColor="text1"/>
                <w:shd w:val="clear" w:color="auto" w:fill="D9D9D9" w:themeFill="background1" w:themeFillShade="D9"/>
              </w:rPr>
              <w:t xml:space="preserve">, din culpa sa exclusivă, a obligațiilor asumate prin prezentul </w:t>
            </w:r>
            <w:r w:rsidRPr="009C74F7">
              <w:rPr>
                <w:rFonts w:ascii="Calibri" w:hAnsi="Calibri" w:cs="Calibri"/>
                <w:i/>
                <w:color w:val="000000" w:themeColor="text1"/>
                <w:shd w:val="clear" w:color="auto" w:fill="D9D9D9" w:themeFill="background1" w:themeFillShade="D9"/>
              </w:rPr>
              <w:t>Contract</w:t>
            </w:r>
            <w:r w:rsidRPr="009C74F7">
              <w:rPr>
                <w:rFonts w:ascii="Calibri" w:hAnsi="Calibri" w:cs="Calibri"/>
                <w:color w:val="000000" w:themeColor="text1"/>
                <w:shd w:val="clear" w:color="auto" w:fill="D9D9D9" w:themeFill="background1" w:themeFillShade="D9"/>
              </w:rPr>
              <w:t xml:space="preserve">, dă dreptul </w:t>
            </w:r>
            <w:r w:rsidRPr="009C74F7">
              <w:rPr>
                <w:rFonts w:ascii="Calibri" w:hAnsi="Calibri" w:cs="Calibri"/>
                <w:i/>
                <w:color w:val="000000" w:themeColor="text1"/>
                <w:shd w:val="clear" w:color="auto" w:fill="D9D9D9" w:themeFill="background1" w:themeFillShade="D9"/>
              </w:rPr>
              <w:t>Achizitorului</w:t>
            </w:r>
            <w:r w:rsidRPr="009C74F7">
              <w:rPr>
                <w:rFonts w:ascii="Calibri" w:hAnsi="Calibri" w:cs="Calibri"/>
                <w:color w:val="000000" w:themeColor="text1"/>
                <w:shd w:val="clear" w:color="auto" w:fill="D9D9D9" w:themeFill="background1" w:themeFillShade="D9"/>
              </w:rPr>
              <w:t xml:space="preserve"> de a rezilia </w:t>
            </w:r>
            <w:r w:rsidRPr="009C74F7">
              <w:rPr>
                <w:rFonts w:ascii="Calibri" w:hAnsi="Calibri" w:cs="Calibri"/>
                <w:i/>
                <w:color w:val="000000" w:themeColor="text1"/>
                <w:shd w:val="clear" w:color="auto" w:fill="D9D9D9" w:themeFill="background1" w:themeFillShade="D9"/>
              </w:rPr>
              <w:t>Contractul</w:t>
            </w:r>
            <w:r w:rsidRPr="009C74F7">
              <w:rPr>
                <w:rFonts w:ascii="Calibri" w:hAnsi="Calibri" w:cs="Calibri"/>
                <w:color w:val="000000" w:themeColor="text1"/>
                <w:shd w:val="clear" w:color="auto" w:fill="D9D9D9" w:themeFill="background1" w:themeFillShade="D9"/>
              </w:rPr>
              <w:t xml:space="preserve"> și de a pretinde plata de daune-interese al căror cuantum se stabilește în conformitate cu prevederile </w:t>
            </w:r>
            <w:r w:rsidRPr="009C74F7">
              <w:rPr>
                <w:rFonts w:ascii="Calibri" w:hAnsi="Calibri" w:cs="Calibri"/>
                <w:i/>
                <w:color w:val="000000" w:themeColor="text1"/>
                <w:u w:val="single"/>
                <w:shd w:val="clear" w:color="auto" w:fill="D9D9D9" w:themeFill="background1" w:themeFillShade="D9"/>
              </w:rPr>
              <w:t>Codului de Procedură Fiscală</w:t>
            </w:r>
            <w:r w:rsidRPr="009C74F7">
              <w:rPr>
                <w:rFonts w:ascii="Calibri" w:hAnsi="Calibri" w:cs="Calibri"/>
                <w:color w:val="000000" w:themeColor="text1"/>
                <w:shd w:val="clear" w:color="auto" w:fill="D9D9D9" w:themeFill="background1" w:themeFillShade="D9"/>
              </w:rPr>
              <w:t>.]</w:t>
            </w:r>
          </w:p>
          <w:p w14:paraId="21903F91" w14:textId="7BA90B0D" w:rsidR="001605AE" w:rsidRPr="009C74F7" w:rsidRDefault="001605AE" w:rsidP="00326A97">
            <w:pPr>
              <w:suppressAutoHyphens/>
              <w:rPr>
                <w:rFonts w:ascii="Calibri" w:hAnsi="Calibri" w:cs="Calibri"/>
                <w:color w:val="000000" w:themeColor="text1"/>
                <w:shd w:val="clear" w:color="auto" w:fill="D9D9D9" w:themeFill="background1" w:themeFillShade="D9"/>
              </w:rPr>
            </w:pPr>
            <w:r w:rsidRPr="009C74F7">
              <w:rPr>
                <w:rFonts w:ascii="Calibri" w:hAnsi="Calibri" w:cs="Calibri"/>
                <w:color w:val="000000" w:themeColor="text1"/>
                <w:shd w:val="clear" w:color="auto" w:fill="D9D9D9" w:themeFill="background1" w:themeFillShade="D9"/>
              </w:rPr>
              <w:t xml:space="preserve"> Rezilierea operează de plin drept la expirarea unui termen de </w:t>
            </w:r>
            <w:r w:rsidRPr="009C74F7">
              <w:rPr>
                <w:rFonts w:ascii="Calibri" w:hAnsi="Calibri" w:cs="Calibri"/>
                <w:i/>
                <w:color w:val="000000" w:themeColor="text1"/>
                <w:shd w:val="clear" w:color="auto" w:fill="D9D9D9" w:themeFill="background1" w:themeFillShade="D9"/>
              </w:rPr>
              <w:t>1</w:t>
            </w:r>
            <w:r w:rsidR="00B72817" w:rsidRPr="009C74F7">
              <w:rPr>
                <w:rFonts w:ascii="Calibri" w:hAnsi="Calibri" w:cs="Calibri"/>
                <w:i/>
                <w:color w:val="000000" w:themeColor="text1"/>
                <w:shd w:val="clear" w:color="auto" w:fill="D9D9D9" w:themeFill="background1" w:themeFillShade="D9"/>
              </w:rPr>
              <w:t>5</w:t>
            </w:r>
            <w:r w:rsidRPr="009C74F7">
              <w:rPr>
                <w:rFonts w:ascii="Calibri" w:hAnsi="Calibri" w:cs="Calibri"/>
                <w:i/>
                <w:color w:val="000000" w:themeColor="text1"/>
                <w:shd w:val="clear" w:color="auto" w:fill="D9D9D9" w:themeFill="background1" w:themeFillShade="D9"/>
              </w:rPr>
              <w:t xml:space="preserve"> (zece)]</w:t>
            </w:r>
            <w:r w:rsidRPr="009C74F7">
              <w:rPr>
                <w:rFonts w:ascii="Calibri" w:hAnsi="Calibri" w:cs="Calibri"/>
                <w:color w:val="000000" w:themeColor="text1"/>
                <w:shd w:val="clear" w:color="auto" w:fill="D9D9D9" w:themeFill="background1" w:themeFillShade="D9"/>
              </w:rPr>
              <w:t xml:space="preserve"> zile lucrătoare de la transmiterea notificării de către </w:t>
            </w:r>
            <w:r w:rsidRPr="009C74F7">
              <w:rPr>
                <w:rFonts w:ascii="Calibri" w:hAnsi="Calibri" w:cs="Calibri"/>
                <w:i/>
                <w:color w:val="000000" w:themeColor="text1"/>
                <w:shd w:val="clear" w:color="auto" w:fill="D9D9D9" w:themeFill="background1" w:themeFillShade="D9"/>
              </w:rPr>
              <w:t>Achizitor</w:t>
            </w:r>
            <w:r w:rsidRPr="009C74F7">
              <w:rPr>
                <w:rFonts w:ascii="Calibri" w:hAnsi="Calibri" w:cs="Calibri"/>
                <w:color w:val="000000" w:themeColor="text1"/>
                <w:shd w:val="clear" w:color="auto" w:fill="D9D9D9" w:themeFill="background1" w:themeFillShade="D9"/>
              </w:rPr>
              <w:t xml:space="preserve">, dacă </w:t>
            </w:r>
            <w:r w:rsidRPr="009C74F7">
              <w:rPr>
                <w:rFonts w:ascii="Calibri" w:hAnsi="Calibri" w:cs="Calibri"/>
                <w:i/>
                <w:color w:val="000000" w:themeColor="text1"/>
                <w:shd w:val="clear" w:color="auto" w:fill="D9D9D9" w:themeFill="background1" w:themeFillShade="D9"/>
              </w:rPr>
              <w:t>Contractantul</w:t>
            </w:r>
            <w:r w:rsidRPr="009C74F7">
              <w:rPr>
                <w:rFonts w:ascii="Calibri" w:hAnsi="Calibri" w:cs="Calibri"/>
                <w:color w:val="000000" w:themeColor="text1"/>
                <w:shd w:val="clear" w:color="auto" w:fill="D9D9D9" w:themeFill="background1" w:themeFillShade="D9"/>
              </w:rPr>
              <w:t xml:space="preserve"> nu își îndeplinește obligațiile asumate în acest termen, iar, </w:t>
            </w:r>
            <w:r w:rsidRPr="009C74F7">
              <w:rPr>
                <w:rFonts w:ascii="Calibri" w:hAnsi="Calibri" w:cs="Calibri"/>
                <w:shd w:val="clear" w:color="auto" w:fill="D9D9D9" w:themeFill="background1" w:themeFillShade="D9"/>
              </w:rPr>
              <w:t xml:space="preserve">cu privire la plata daunelor-interese, prezentul </w:t>
            </w:r>
            <w:r w:rsidRPr="009C74F7">
              <w:rPr>
                <w:rFonts w:ascii="Calibri" w:hAnsi="Calibri" w:cs="Calibri"/>
                <w:i/>
                <w:shd w:val="clear" w:color="auto" w:fill="D9D9D9" w:themeFill="background1" w:themeFillShade="D9"/>
              </w:rPr>
              <w:t>Contract</w:t>
            </w:r>
            <w:r w:rsidRPr="009C74F7">
              <w:rPr>
                <w:rFonts w:ascii="Calibri" w:hAnsi="Calibri" w:cs="Calibri"/>
                <w:shd w:val="clear" w:color="auto" w:fill="D9D9D9" w:themeFill="background1" w:themeFillShade="D9"/>
              </w:rPr>
              <w:t xml:space="preserve"> constituie titlu executoriu</w:t>
            </w:r>
            <w:r w:rsidRPr="009C74F7">
              <w:rPr>
                <w:rFonts w:ascii="Calibri" w:hAnsi="Calibri" w:cs="Calibri"/>
                <w:color w:val="000000" w:themeColor="text1"/>
                <w:shd w:val="clear" w:color="auto" w:fill="D9D9D9" w:themeFill="background1" w:themeFillShade="D9"/>
              </w:rPr>
              <w:t>.</w:t>
            </w:r>
          </w:p>
          <w:p w14:paraId="36EA2BE7" w14:textId="11602A8E" w:rsidR="001605AE" w:rsidRPr="009C74F7" w:rsidRDefault="001605AE" w:rsidP="006B6A5A">
            <w:pPr>
              <w:suppressAutoHyphens/>
              <w:rPr>
                <w:rFonts w:ascii="Calibri" w:hAnsi="Calibri" w:cs="Calibri"/>
                <w:color w:val="000000" w:themeColor="text1"/>
                <w:highlight w:val="lightGray"/>
              </w:rPr>
            </w:pPr>
            <w:r w:rsidRPr="009C74F7">
              <w:rPr>
                <w:rFonts w:ascii="Calibri" w:hAnsi="Calibri" w:cs="Calibri"/>
                <w:color w:val="000000" w:themeColor="text1"/>
                <w:shd w:val="clear" w:color="auto" w:fill="D9D9D9" w:themeFill="background1" w:themeFillShade="D9"/>
              </w:rPr>
              <w:t xml:space="preserve">Fără a fi necesare alte formalități judiciare sau extrajudiciare prealabile (cum ar fi, dar fără a se limita la: punerea în întârziere, intervenția vreunei instanțe judecătorești sau arbitrale, o altă formalitate prealabilă sau perioadă de grație) în cazul în care, pe o perioadă de cel puțin </w:t>
            </w:r>
            <w:r w:rsidRPr="009C74F7">
              <w:rPr>
                <w:rFonts w:ascii="Calibri" w:hAnsi="Calibri" w:cs="Calibri"/>
                <w:i/>
                <w:color w:val="000000" w:themeColor="text1"/>
                <w:shd w:val="clear" w:color="auto" w:fill="D9D9D9" w:themeFill="background1" w:themeFillShade="D9"/>
              </w:rPr>
              <w:t xml:space="preserve"> 12 (douăsprezece)</w:t>
            </w:r>
            <w:r w:rsidRPr="009C74F7">
              <w:rPr>
                <w:rFonts w:ascii="Calibri" w:hAnsi="Calibri" w:cs="Calibri"/>
                <w:color w:val="000000" w:themeColor="text1"/>
                <w:shd w:val="clear" w:color="auto" w:fill="D9D9D9" w:themeFill="background1" w:themeFillShade="D9"/>
              </w:rPr>
              <w:t xml:space="preserve"> luni de la data încheierii prezentului </w:t>
            </w:r>
            <w:r w:rsidRPr="009C74F7">
              <w:rPr>
                <w:rFonts w:ascii="Calibri" w:hAnsi="Calibri" w:cs="Calibri"/>
                <w:i/>
                <w:color w:val="000000" w:themeColor="text1"/>
                <w:shd w:val="clear" w:color="auto" w:fill="D9D9D9" w:themeFill="background1" w:themeFillShade="D9"/>
              </w:rPr>
              <w:t>Contract</w:t>
            </w:r>
            <w:r w:rsidRPr="009C74F7">
              <w:rPr>
                <w:rFonts w:ascii="Calibri" w:hAnsi="Calibri" w:cs="Calibri"/>
                <w:color w:val="000000" w:themeColor="text1"/>
                <w:shd w:val="clear" w:color="auto" w:fill="D9D9D9" w:themeFill="background1" w:themeFillShade="D9"/>
              </w:rPr>
              <w:t xml:space="preserve">, </w:t>
            </w:r>
            <w:r w:rsidRPr="009C74F7">
              <w:rPr>
                <w:rFonts w:ascii="Calibri" w:hAnsi="Calibri" w:cs="Calibri"/>
                <w:i/>
                <w:color w:val="000000" w:themeColor="text1"/>
                <w:shd w:val="clear" w:color="auto" w:fill="D9D9D9" w:themeFill="background1" w:themeFillShade="D9"/>
              </w:rPr>
              <w:t>Contractantul</w:t>
            </w:r>
            <w:r w:rsidRPr="009C74F7">
              <w:rPr>
                <w:rFonts w:ascii="Calibri" w:hAnsi="Calibri" w:cs="Calibri"/>
                <w:color w:val="000000" w:themeColor="text1"/>
                <w:shd w:val="clear" w:color="auto" w:fill="D9D9D9" w:themeFill="background1" w:themeFillShade="D9"/>
              </w:rPr>
              <w:t xml:space="preserve"> se află în situația de a avea angajați sau are încheiate înțelegeri privind desfășurarea de activități, direct sau indirect, în scopul îndeplinirii prezentului </w:t>
            </w:r>
            <w:r w:rsidRPr="009C74F7">
              <w:rPr>
                <w:rFonts w:ascii="Calibri" w:hAnsi="Calibri" w:cs="Calibri"/>
                <w:i/>
                <w:color w:val="000000" w:themeColor="text1"/>
                <w:shd w:val="clear" w:color="auto" w:fill="D9D9D9" w:themeFill="background1" w:themeFillShade="D9"/>
              </w:rPr>
              <w:t>Contract</w:t>
            </w:r>
            <w:r w:rsidRPr="009C74F7">
              <w:rPr>
                <w:rFonts w:ascii="Calibri" w:hAnsi="Calibri" w:cs="Calibri"/>
                <w:color w:val="000000" w:themeColor="text1"/>
                <w:shd w:val="clear" w:color="auto" w:fill="D9D9D9" w:themeFill="background1" w:themeFillShade="D9"/>
              </w:rPr>
              <w:t xml:space="preserve">, cu persoane fizice sau juridice care au fost implicate în procesul de verificare și evaluare, în funcție de tipul procedurii: într-o etapă sau în două etape a solicitărilor de participare și a Ofertelor, în funcție de tipul procedurii: într-o etapă sau în două etape depuse în cadrul procedurii de atribuire sau angajați, foști angajați ai </w:t>
            </w:r>
            <w:r w:rsidRPr="009C74F7">
              <w:rPr>
                <w:rFonts w:ascii="Calibri" w:hAnsi="Calibri" w:cs="Calibri"/>
                <w:i/>
                <w:color w:val="000000" w:themeColor="text1"/>
                <w:shd w:val="clear" w:color="auto" w:fill="D9D9D9" w:themeFill="background1" w:themeFillShade="D9"/>
              </w:rPr>
              <w:t>Achizitorului</w:t>
            </w:r>
            <w:r w:rsidRPr="009C74F7">
              <w:rPr>
                <w:rFonts w:ascii="Calibri" w:hAnsi="Calibri" w:cs="Calibri"/>
                <w:color w:val="000000" w:themeColor="text1"/>
                <w:shd w:val="clear" w:color="auto" w:fill="D9D9D9" w:themeFill="background1" w:themeFillShade="D9"/>
              </w:rPr>
              <w:t xml:space="preserve"> sau ai </w:t>
            </w:r>
            <w:r w:rsidRPr="009C74F7">
              <w:rPr>
                <w:rFonts w:ascii="Calibri" w:hAnsi="Calibri" w:cs="Calibri"/>
                <w:shd w:val="clear" w:color="auto" w:fill="D9D9D9" w:themeFill="background1" w:themeFillShade="D9"/>
              </w:rPr>
              <w:t xml:space="preserve">furnizorului de servicii de achiziție implicat în procedura de atribuire și foști angajați ai acestora cu care </w:t>
            </w:r>
            <w:r w:rsidRPr="009C74F7">
              <w:rPr>
                <w:rFonts w:ascii="Calibri" w:hAnsi="Calibri" w:cs="Calibri"/>
                <w:i/>
                <w:shd w:val="clear" w:color="auto" w:fill="D9D9D9" w:themeFill="background1" w:themeFillShade="D9"/>
              </w:rPr>
              <w:t>Achizitorul</w:t>
            </w:r>
            <w:r w:rsidRPr="009C74F7" w:rsidDel="00286D1C">
              <w:rPr>
                <w:rFonts w:ascii="Calibri" w:hAnsi="Calibri" w:cs="Calibri"/>
                <w:shd w:val="clear" w:color="auto" w:fill="D9D9D9" w:themeFill="background1" w:themeFillShade="D9"/>
              </w:rPr>
              <w:t xml:space="preserve"> </w:t>
            </w:r>
            <w:r w:rsidRPr="009C74F7">
              <w:rPr>
                <w:rFonts w:ascii="Calibri" w:hAnsi="Calibri" w:cs="Calibri"/>
                <w:shd w:val="clear" w:color="auto" w:fill="D9D9D9" w:themeFill="background1" w:themeFillShade="D9"/>
              </w:rPr>
              <w:t>și furnizorul de servicii de</w:t>
            </w:r>
            <w:r w:rsidRPr="009C74F7">
              <w:rPr>
                <w:rFonts w:ascii="Calibri" w:hAnsi="Calibri" w:cs="Calibri"/>
                <w:color w:val="000000" w:themeColor="text1"/>
                <w:shd w:val="clear" w:color="auto" w:fill="D9D9D9" w:themeFill="background1" w:themeFillShade="D9"/>
              </w:rPr>
              <w:t xml:space="preserve"> achiziție implicat în procedura de atribuire a încetat relațiile contractuale ulterior atribuirii </w:t>
            </w:r>
            <w:r w:rsidRPr="009C74F7">
              <w:rPr>
                <w:rFonts w:ascii="Calibri" w:hAnsi="Calibri" w:cs="Calibri"/>
                <w:i/>
                <w:color w:val="000000" w:themeColor="text1"/>
                <w:shd w:val="clear" w:color="auto" w:fill="D9D9D9" w:themeFill="background1" w:themeFillShade="D9"/>
              </w:rPr>
              <w:t>Contractului</w:t>
            </w:r>
            <w:r w:rsidRPr="009C74F7">
              <w:rPr>
                <w:rStyle w:val="yiv5379611183tpa1"/>
                <w:rFonts w:ascii="Calibri" w:hAnsi="Calibri" w:cs="Calibri"/>
                <w:color w:val="000000" w:themeColor="text1"/>
                <w:shd w:val="clear" w:color="auto" w:fill="D9D9D9" w:themeFill="background1" w:themeFillShade="D9"/>
              </w:rPr>
              <w:t>.</w:t>
            </w:r>
          </w:p>
        </w:tc>
      </w:tr>
      <w:tr w:rsidR="006B6A5A" w:rsidRPr="009C74F7" w14:paraId="18F2510C" w14:textId="77777777" w:rsidTr="00236D2D">
        <w:tc>
          <w:tcPr>
            <w:tcW w:w="1224" w:type="dxa"/>
          </w:tcPr>
          <w:p w14:paraId="199FA791" w14:textId="026760C3" w:rsidR="006B6A5A" w:rsidRPr="009C74F7" w:rsidRDefault="006B6A5A" w:rsidP="00335D1A">
            <w:pPr>
              <w:suppressAutoHyphens/>
              <w:autoSpaceDE w:val="0"/>
              <w:autoSpaceDN w:val="0"/>
              <w:adjustRightInd w:val="0"/>
              <w:rPr>
                <w:rFonts w:ascii="Calibri" w:hAnsi="Calibri" w:cs="Calibri"/>
                <w:b/>
                <w:bCs/>
              </w:rPr>
            </w:pPr>
            <w:r w:rsidRPr="009C74F7">
              <w:rPr>
                <w:rFonts w:ascii="Calibri" w:hAnsi="Calibri" w:cs="Calibri"/>
                <w:b/>
                <w:bCs/>
              </w:rPr>
              <w:t>7.</w:t>
            </w:r>
            <w:r w:rsidR="000D73CD" w:rsidRPr="009C74F7">
              <w:rPr>
                <w:rFonts w:ascii="Calibri" w:hAnsi="Calibri" w:cs="Calibri"/>
                <w:b/>
                <w:bCs/>
              </w:rPr>
              <w:t>5</w:t>
            </w:r>
            <w:r w:rsidRPr="009C74F7">
              <w:rPr>
                <w:rFonts w:ascii="Calibri" w:hAnsi="Calibri" w:cs="Calibri"/>
                <w:b/>
                <w:bCs/>
              </w:rPr>
              <w:t>.(</w:t>
            </w:r>
            <w:r w:rsidR="000D73CD" w:rsidRPr="009C74F7">
              <w:rPr>
                <w:rFonts w:ascii="Calibri" w:hAnsi="Calibri" w:cs="Calibri"/>
                <w:b/>
                <w:bCs/>
              </w:rPr>
              <w:t>c</w:t>
            </w:r>
            <w:r w:rsidRPr="009C74F7">
              <w:rPr>
                <w:rFonts w:ascii="Calibri" w:hAnsi="Calibri" w:cs="Calibri"/>
                <w:b/>
                <w:bCs/>
              </w:rPr>
              <w:t>)</w:t>
            </w:r>
          </w:p>
        </w:tc>
        <w:tc>
          <w:tcPr>
            <w:tcW w:w="8586" w:type="dxa"/>
            <w:shd w:val="clear" w:color="auto" w:fill="EAF1DD" w:themeFill="accent3" w:themeFillTint="33"/>
          </w:tcPr>
          <w:p w14:paraId="1CEC2E6F" w14:textId="7CA4EF8A" w:rsidR="006B6A5A" w:rsidRPr="009C74F7" w:rsidRDefault="006B6A5A" w:rsidP="005D16C2">
            <w:pPr>
              <w:suppressAutoHyphens/>
              <w:autoSpaceDE w:val="0"/>
              <w:autoSpaceDN w:val="0"/>
              <w:adjustRightInd w:val="0"/>
              <w:jc w:val="both"/>
              <w:rPr>
                <w:rFonts w:ascii="Calibri" w:hAnsi="Calibri" w:cs="Calibri"/>
                <w:i/>
                <w:color w:val="0070C0"/>
              </w:rPr>
            </w:pPr>
          </w:p>
          <w:p w14:paraId="2BBE1A1D" w14:textId="77777777" w:rsidR="006B6A5A" w:rsidRPr="009C74F7" w:rsidRDefault="006B6A5A" w:rsidP="00335D1A">
            <w:pPr>
              <w:suppressAutoHyphens/>
              <w:autoSpaceDE w:val="0"/>
              <w:autoSpaceDN w:val="0"/>
              <w:adjustRightInd w:val="0"/>
              <w:ind w:left="306" w:hanging="270"/>
              <w:rPr>
                <w:rFonts w:ascii="Calibri" w:hAnsi="Calibri" w:cs="Calibri"/>
                <w:b/>
              </w:rPr>
            </w:pPr>
            <w:r w:rsidRPr="009C74F7">
              <w:rPr>
                <w:rFonts w:ascii="Calibri" w:hAnsi="Calibri" w:cs="Calibri"/>
                <w:b/>
              </w:rPr>
              <w:t xml:space="preserve">i. În scopul prezentului </w:t>
            </w:r>
            <w:r w:rsidRPr="009C74F7">
              <w:rPr>
                <w:rFonts w:ascii="Calibri" w:hAnsi="Calibri" w:cs="Calibri"/>
                <w:b/>
                <w:i/>
              </w:rPr>
              <w:t>Contract</w:t>
            </w:r>
            <w:r w:rsidRPr="009C74F7">
              <w:rPr>
                <w:rFonts w:ascii="Calibri" w:hAnsi="Calibri" w:cs="Calibri"/>
                <w:b/>
              </w:rPr>
              <w:t xml:space="preserve"> </w:t>
            </w:r>
            <w:r w:rsidRPr="009C74F7">
              <w:rPr>
                <w:rFonts w:ascii="Calibri" w:hAnsi="Calibri" w:cs="Calibri"/>
                <w:b/>
                <w:i/>
              </w:rPr>
              <w:t>Părțile</w:t>
            </w:r>
            <w:r w:rsidRPr="009C74F7">
              <w:rPr>
                <w:rFonts w:ascii="Calibri" w:hAnsi="Calibri" w:cs="Calibri"/>
                <w:b/>
              </w:rPr>
              <w:t xml:space="preserve"> convin că următoarele clauze din </w:t>
            </w:r>
            <w:r w:rsidRPr="009C74F7">
              <w:rPr>
                <w:rFonts w:ascii="Calibri" w:hAnsi="Calibri" w:cs="Calibri"/>
                <w:b/>
                <w:i/>
              </w:rPr>
              <w:t>Contract</w:t>
            </w:r>
            <w:r w:rsidRPr="009C74F7">
              <w:rPr>
                <w:rFonts w:ascii="Calibri" w:hAnsi="Calibri" w:cs="Calibri"/>
                <w:b/>
              </w:rPr>
              <w:t xml:space="preserve"> stabilesc </w:t>
            </w:r>
            <w:r w:rsidRPr="009C74F7">
              <w:rPr>
                <w:rFonts w:ascii="Calibri" w:hAnsi="Calibri" w:cs="Calibri"/>
                <w:b/>
                <w:shd w:val="clear" w:color="auto" w:fill="EAF1DD" w:themeFill="accent3" w:themeFillTint="33"/>
              </w:rPr>
              <w:t xml:space="preserve">obligații </w:t>
            </w:r>
            <w:r w:rsidRPr="009C74F7">
              <w:rPr>
                <w:rFonts w:ascii="Calibri" w:hAnsi="Calibri" w:cs="Calibri"/>
                <w:b/>
              </w:rPr>
              <w:t xml:space="preserve">ale </w:t>
            </w:r>
            <w:r w:rsidRPr="009C74F7">
              <w:rPr>
                <w:rFonts w:ascii="Calibri" w:hAnsi="Calibri" w:cs="Calibri"/>
                <w:b/>
                <w:i/>
              </w:rPr>
              <w:t>Contractantului</w:t>
            </w:r>
            <w:r w:rsidRPr="009C74F7">
              <w:rPr>
                <w:rFonts w:ascii="Calibri" w:hAnsi="Calibri" w:cs="Calibri"/>
                <w:b/>
              </w:rPr>
              <w:t>:</w:t>
            </w:r>
          </w:p>
          <w:p w14:paraId="36FC9072" w14:textId="68A0F779" w:rsidR="006B6A5A" w:rsidRPr="009C74F7" w:rsidRDefault="006B6A5A" w:rsidP="00335D1A">
            <w:pPr>
              <w:suppressAutoHyphens/>
              <w:autoSpaceDE w:val="0"/>
              <w:autoSpaceDN w:val="0"/>
              <w:adjustRightInd w:val="0"/>
              <w:ind w:left="311" w:hanging="311"/>
              <w:rPr>
                <w:rFonts w:ascii="Calibri" w:hAnsi="Calibri" w:cs="Calibri"/>
                <w:i/>
                <w:highlight w:val="lightGray"/>
                <w:shd w:val="clear" w:color="auto" w:fill="D9D9D9" w:themeFill="background1" w:themeFillShade="D9"/>
              </w:rPr>
            </w:pPr>
            <w:r w:rsidRPr="009C74F7">
              <w:rPr>
                <w:rFonts w:ascii="Calibri" w:hAnsi="Calibri" w:cs="Calibri"/>
                <w:b/>
              </w:rPr>
              <w:t xml:space="preserve">iv. În prezentul </w:t>
            </w:r>
            <w:r w:rsidRPr="009C74F7">
              <w:rPr>
                <w:rFonts w:ascii="Calibri" w:hAnsi="Calibri" w:cs="Calibri"/>
                <w:b/>
                <w:i/>
              </w:rPr>
              <w:t>Contract</w:t>
            </w:r>
            <w:r w:rsidRPr="009C74F7">
              <w:rPr>
                <w:rFonts w:ascii="Calibri" w:hAnsi="Calibri" w:cs="Calibri"/>
                <w:b/>
              </w:rPr>
              <w:t xml:space="preserve"> sunt considerate încălcări sau abateri grave ale obligațiilor contractuale, cu titlu exemplificativ, dar fără a se limita </w:t>
            </w:r>
            <w:r w:rsidRPr="009C74F7">
              <w:rPr>
                <w:rFonts w:ascii="Calibri" w:hAnsi="Calibri" w:cs="Calibri"/>
                <w:b/>
                <w:shd w:val="clear" w:color="auto" w:fill="EAF1DD" w:themeFill="accent3" w:themeFillTint="33"/>
              </w:rPr>
              <w:t>la</w:t>
            </w:r>
            <w:r w:rsidRPr="009C74F7">
              <w:rPr>
                <w:rFonts w:ascii="Calibri" w:hAnsi="Calibri" w:cs="Calibri"/>
                <w:shd w:val="clear" w:color="auto" w:fill="EAF1DD" w:themeFill="accent3" w:themeFillTint="33"/>
              </w:rPr>
              <w:t>:</w:t>
            </w:r>
            <w:r w:rsidRPr="009C74F7">
              <w:rPr>
                <w:rFonts w:ascii="Calibri" w:hAnsi="Calibri" w:cs="Calibri"/>
                <w:i/>
                <w:shd w:val="clear" w:color="auto" w:fill="EAF1DD" w:themeFill="accent3" w:themeFillTint="33"/>
              </w:rPr>
              <w:t xml:space="preserve"> </w:t>
            </w:r>
            <w:r w:rsidRPr="009C74F7">
              <w:rPr>
                <w:rFonts w:ascii="Calibri" w:hAnsi="Calibri" w:cs="Calibri"/>
                <w:shd w:val="clear" w:color="auto" w:fill="D9D9D9" w:themeFill="background1" w:themeFillShade="D9"/>
              </w:rPr>
              <w:t xml:space="preserve">neexecutarea </w:t>
            </w:r>
            <w:r w:rsidRPr="009C74F7">
              <w:rPr>
                <w:rFonts w:ascii="Calibri" w:hAnsi="Calibri" w:cs="Calibri"/>
                <w:i/>
                <w:shd w:val="clear" w:color="auto" w:fill="D9D9D9" w:themeFill="background1" w:themeFillShade="D9"/>
              </w:rPr>
              <w:t>Contractului</w:t>
            </w:r>
            <w:r w:rsidRPr="009C74F7">
              <w:rPr>
                <w:rFonts w:ascii="Calibri" w:hAnsi="Calibri" w:cs="Calibri"/>
                <w:shd w:val="clear" w:color="auto" w:fill="D9D9D9" w:themeFill="background1" w:themeFillShade="D9"/>
              </w:rPr>
              <w:t xml:space="preserve">, executarea unor </w:t>
            </w:r>
            <w:r w:rsidRPr="009C74F7">
              <w:rPr>
                <w:rFonts w:ascii="Calibri" w:hAnsi="Calibri" w:cs="Calibri"/>
                <w:i/>
                <w:shd w:val="clear" w:color="auto" w:fill="D9D9D9" w:themeFill="background1" w:themeFillShade="D9"/>
              </w:rPr>
              <w:t>Lucrări</w:t>
            </w:r>
            <w:r w:rsidRPr="009C74F7">
              <w:rPr>
                <w:rFonts w:ascii="Calibri" w:hAnsi="Calibri" w:cs="Calibri"/>
                <w:shd w:val="clear" w:color="auto" w:fill="D9D9D9" w:themeFill="background1" w:themeFillShade="D9"/>
              </w:rPr>
              <w:t xml:space="preserve"> care prezintă </w:t>
            </w:r>
            <w:r w:rsidRPr="009C74F7">
              <w:rPr>
                <w:rFonts w:ascii="Calibri" w:hAnsi="Calibri" w:cs="Calibri"/>
                <w:i/>
                <w:shd w:val="clear" w:color="auto" w:fill="D9D9D9" w:themeFill="background1" w:themeFillShade="D9"/>
              </w:rPr>
              <w:t>Defecțiuni</w:t>
            </w:r>
            <w:r w:rsidRPr="009C74F7">
              <w:rPr>
                <w:rFonts w:ascii="Calibri" w:hAnsi="Calibri" w:cs="Calibri"/>
                <w:shd w:val="clear" w:color="auto" w:fill="D9D9D9" w:themeFill="background1" w:themeFillShade="D9"/>
              </w:rPr>
              <w:t xml:space="preserve"> majore care fac </w:t>
            </w:r>
            <w:r w:rsidRPr="009C74F7">
              <w:rPr>
                <w:rFonts w:ascii="Calibri" w:hAnsi="Calibri" w:cs="Calibri"/>
                <w:i/>
                <w:shd w:val="clear" w:color="auto" w:fill="D9D9D9" w:themeFill="background1" w:themeFillShade="D9"/>
              </w:rPr>
              <w:t>Lucrările</w:t>
            </w:r>
            <w:r w:rsidRPr="009C74F7">
              <w:rPr>
                <w:rFonts w:ascii="Calibri" w:hAnsi="Calibri" w:cs="Calibri"/>
                <w:shd w:val="clear" w:color="auto" w:fill="D9D9D9" w:themeFill="background1" w:themeFillShade="D9"/>
              </w:rPr>
              <w:t xml:space="preserve"> improprii utilizării conform destinației prevăzute în </w:t>
            </w:r>
            <w:r w:rsidRPr="009C74F7">
              <w:rPr>
                <w:rFonts w:ascii="Calibri" w:hAnsi="Calibri" w:cs="Calibri"/>
                <w:i/>
                <w:shd w:val="clear" w:color="auto" w:fill="D9D9D9" w:themeFill="background1" w:themeFillShade="D9"/>
              </w:rPr>
              <w:t>Contract</w:t>
            </w:r>
            <w:r w:rsidRPr="009C74F7">
              <w:rPr>
                <w:rFonts w:ascii="Calibri" w:hAnsi="Calibri" w:cs="Calibri"/>
                <w:shd w:val="clear" w:color="auto" w:fill="D9D9D9" w:themeFill="background1" w:themeFillShade="D9"/>
              </w:rPr>
              <w:t>, etc.</w:t>
            </w:r>
          </w:p>
          <w:p w14:paraId="123E2AF3" w14:textId="77777777" w:rsidR="006B6A5A" w:rsidRPr="009C74F7" w:rsidRDefault="006B6A5A" w:rsidP="00335D1A">
            <w:pPr>
              <w:suppressAutoHyphens/>
              <w:autoSpaceDE w:val="0"/>
              <w:autoSpaceDN w:val="0"/>
              <w:adjustRightInd w:val="0"/>
              <w:ind w:left="311" w:hanging="311"/>
              <w:rPr>
                <w:rFonts w:ascii="Calibri" w:hAnsi="Calibri" w:cs="Calibri"/>
                <w:i/>
                <w:highlight w:val="lightGray"/>
                <w:shd w:val="clear" w:color="auto" w:fill="D9D9D9" w:themeFill="background1" w:themeFillShade="D9"/>
              </w:rPr>
            </w:pPr>
          </w:p>
          <w:p w14:paraId="76027554" w14:textId="57E9798F" w:rsidR="006B6A5A" w:rsidRPr="009C74F7" w:rsidRDefault="006B6A5A" w:rsidP="00335D1A">
            <w:pPr>
              <w:suppressAutoHyphens/>
              <w:autoSpaceDE w:val="0"/>
              <w:autoSpaceDN w:val="0"/>
              <w:adjustRightInd w:val="0"/>
              <w:rPr>
                <w:rFonts w:ascii="Calibri" w:hAnsi="Calibri" w:cs="Calibri"/>
                <w:b/>
                <w:color w:val="222222"/>
              </w:rPr>
            </w:pPr>
            <w:r w:rsidRPr="009C74F7">
              <w:rPr>
                <w:rFonts w:ascii="Calibri" w:hAnsi="Calibri" w:cs="Calibri"/>
                <w:b/>
                <w:color w:val="222222"/>
              </w:rPr>
              <w:t xml:space="preserve">În prezentul </w:t>
            </w:r>
            <w:r w:rsidRPr="009C74F7">
              <w:rPr>
                <w:rFonts w:ascii="Calibri" w:hAnsi="Calibri" w:cs="Calibri"/>
                <w:b/>
                <w:i/>
                <w:color w:val="222222"/>
              </w:rPr>
              <w:t>Contract</w:t>
            </w:r>
            <w:r w:rsidRPr="009C74F7">
              <w:rPr>
                <w:rFonts w:ascii="Calibri" w:hAnsi="Calibri" w:cs="Calibri"/>
                <w:b/>
                <w:color w:val="222222"/>
              </w:rPr>
              <w:t xml:space="preserve"> sunt considerate abateri profesionale grave: </w:t>
            </w:r>
          </w:p>
          <w:p w14:paraId="575C1B8A" w14:textId="3CBC11F4" w:rsidR="006B6A5A" w:rsidRPr="009C74F7" w:rsidRDefault="006B6A5A" w:rsidP="00335D1A">
            <w:pPr>
              <w:suppressAutoHyphens/>
              <w:autoSpaceDE w:val="0"/>
              <w:autoSpaceDN w:val="0"/>
              <w:adjustRightInd w:val="0"/>
              <w:rPr>
                <w:rFonts w:ascii="Calibri" w:hAnsi="Calibri" w:cs="Calibri"/>
                <w:bCs/>
                <w:snapToGrid w:val="0"/>
                <w:highlight w:val="lightGray"/>
              </w:rPr>
            </w:pPr>
            <w:r w:rsidRPr="009C74F7">
              <w:rPr>
                <w:rFonts w:ascii="Calibri" w:hAnsi="Calibri" w:cs="Calibri"/>
                <w:bCs/>
                <w:snapToGrid w:val="0"/>
                <w:shd w:val="clear" w:color="auto" w:fill="D9D9D9" w:themeFill="background1" w:themeFillShade="D9"/>
              </w:rPr>
              <w:t xml:space="preserve">În cazul în care </w:t>
            </w:r>
            <w:r w:rsidRPr="009C74F7">
              <w:rPr>
                <w:rFonts w:ascii="Calibri" w:hAnsi="Calibri" w:cs="Calibri"/>
                <w:bCs/>
                <w:i/>
                <w:snapToGrid w:val="0"/>
                <w:shd w:val="clear" w:color="auto" w:fill="D9D9D9" w:themeFill="background1" w:themeFillShade="D9"/>
              </w:rPr>
              <w:t>Contractantul</w:t>
            </w:r>
            <w:r w:rsidRPr="009C74F7">
              <w:rPr>
                <w:rFonts w:ascii="Calibri" w:hAnsi="Calibri" w:cs="Calibri"/>
                <w:bCs/>
                <w:snapToGrid w:val="0"/>
                <w:shd w:val="clear" w:color="auto" w:fill="D9D9D9" w:themeFill="background1" w:themeFillShade="D9"/>
              </w:rPr>
              <w:t xml:space="preserve"> nu respectă nivelurile de performanță solicitate astfel cum sunt definite de </w:t>
            </w:r>
            <w:r w:rsidR="00B72817" w:rsidRPr="009C74F7">
              <w:rPr>
                <w:rFonts w:ascii="Calibri" w:hAnsi="Calibri" w:cs="Calibri"/>
                <w:bCs/>
                <w:snapToGrid w:val="0"/>
                <w:shd w:val="clear" w:color="auto" w:fill="D9D9D9" w:themeFill="background1" w:themeFillShade="D9"/>
              </w:rPr>
              <w:t xml:space="preserve">caietul de sarcini și Proiectul Tehnic. </w:t>
            </w:r>
            <w:r w:rsidRPr="009C74F7">
              <w:rPr>
                <w:rFonts w:ascii="Calibri" w:hAnsi="Calibri" w:cs="Calibri"/>
                <w:bCs/>
                <w:i/>
                <w:snapToGrid w:val="0"/>
                <w:shd w:val="clear" w:color="auto" w:fill="D9D9D9" w:themeFill="background1" w:themeFillShade="D9"/>
              </w:rPr>
              <w:t>Achizitorul</w:t>
            </w:r>
            <w:r w:rsidRPr="009C74F7">
              <w:rPr>
                <w:rFonts w:ascii="Calibri" w:hAnsi="Calibri" w:cs="Calibri"/>
                <w:bCs/>
                <w:snapToGrid w:val="0"/>
                <w:shd w:val="clear" w:color="auto" w:fill="D9D9D9" w:themeFill="background1" w:themeFillShade="D9"/>
              </w:rPr>
              <w:t xml:space="preserve"> poate aplica plățile de daune-interese în cuantum de </w:t>
            </w:r>
            <w:r w:rsidR="00B72817" w:rsidRPr="009C74F7">
              <w:rPr>
                <w:rFonts w:ascii="Calibri" w:hAnsi="Calibri" w:cs="Calibri"/>
                <w:bCs/>
                <w:snapToGrid w:val="0"/>
                <w:shd w:val="clear" w:color="auto" w:fill="D9D9D9" w:themeFill="background1" w:themeFillShade="D9"/>
              </w:rPr>
              <w:t>0,1</w:t>
            </w:r>
            <w:r w:rsidRPr="009C74F7">
              <w:rPr>
                <w:rFonts w:ascii="Calibri" w:hAnsi="Calibri" w:cs="Calibri"/>
                <w:bCs/>
                <w:snapToGrid w:val="0"/>
                <w:shd w:val="clear" w:color="auto" w:fill="D9D9D9" w:themeFill="background1" w:themeFillShade="D9"/>
              </w:rPr>
              <w:t xml:space="preserve">% </w:t>
            </w:r>
            <w:r w:rsidR="00232FA6" w:rsidRPr="009C74F7">
              <w:rPr>
                <w:rFonts w:ascii="Calibri" w:hAnsi="Calibri" w:cs="Calibri"/>
                <w:bCs/>
                <w:snapToGrid w:val="0"/>
                <w:shd w:val="clear" w:color="auto" w:fill="D9D9D9" w:themeFill="background1" w:themeFillShade="D9"/>
              </w:rPr>
              <w:t xml:space="preserve">din valoarea lucrărilor neexecutate sau executate necorespunzător </w:t>
            </w:r>
            <w:r w:rsidRPr="009C74F7">
              <w:rPr>
                <w:rFonts w:ascii="Calibri" w:hAnsi="Calibri" w:cs="Calibri"/>
                <w:bCs/>
                <w:snapToGrid w:val="0"/>
                <w:shd w:val="clear" w:color="auto" w:fill="D9D9D9" w:themeFill="background1" w:themeFillShade="D9"/>
              </w:rPr>
              <w:t>pentru fiecare zi lucrătoare de întârziere.</w:t>
            </w:r>
          </w:p>
          <w:p w14:paraId="2CFADC82" w14:textId="1535BB6D" w:rsidR="006B6A5A" w:rsidRPr="009C74F7" w:rsidRDefault="006B6A5A" w:rsidP="00335D1A">
            <w:pPr>
              <w:suppressAutoHyphens/>
              <w:rPr>
                <w:rFonts w:ascii="Calibri" w:hAnsi="Calibri" w:cs="Calibri"/>
                <w:color w:val="222222"/>
                <w:highlight w:val="lightGray"/>
              </w:rPr>
            </w:pPr>
            <w:r w:rsidRPr="009C74F7">
              <w:rPr>
                <w:rFonts w:ascii="Calibri" w:hAnsi="Calibri" w:cs="Calibri"/>
                <w:color w:val="222222"/>
                <w:shd w:val="clear" w:color="auto" w:fill="D9D9D9" w:themeFill="background1" w:themeFillShade="D9"/>
              </w:rPr>
              <w:t xml:space="preserve"> </w:t>
            </w:r>
            <w:r w:rsidRPr="009C74F7">
              <w:rPr>
                <w:rFonts w:ascii="Calibri" w:hAnsi="Calibri" w:cs="Calibri"/>
                <w:i/>
                <w:color w:val="222222"/>
                <w:shd w:val="clear" w:color="auto" w:fill="D9D9D9" w:themeFill="background1" w:themeFillShade="D9"/>
              </w:rPr>
              <w:t>Achizitorul</w:t>
            </w:r>
            <w:r w:rsidRPr="009C74F7">
              <w:rPr>
                <w:rFonts w:ascii="Calibri" w:hAnsi="Calibri" w:cs="Calibri"/>
                <w:color w:val="222222"/>
                <w:shd w:val="clear" w:color="auto" w:fill="D9D9D9" w:themeFill="background1" w:themeFillShade="D9"/>
              </w:rPr>
              <w:t xml:space="preserve"> poate rezilia </w:t>
            </w:r>
            <w:r w:rsidRPr="009C74F7">
              <w:rPr>
                <w:rFonts w:ascii="Calibri" w:hAnsi="Calibri" w:cs="Calibri"/>
                <w:i/>
                <w:color w:val="222222"/>
                <w:shd w:val="clear" w:color="auto" w:fill="D9D9D9" w:themeFill="background1" w:themeFillShade="D9"/>
              </w:rPr>
              <w:t>Contractul</w:t>
            </w:r>
            <w:r w:rsidRPr="009C74F7">
              <w:rPr>
                <w:rFonts w:ascii="Calibri" w:hAnsi="Calibri" w:cs="Calibri"/>
                <w:color w:val="222222"/>
                <w:shd w:val="clear" w:color="auto" w:fill="D9D9D9" w:themeFill="background1" w:themeFillShade="D9"/>
              </w:rPr>
              <w:t xml:space="preserve"> în următoarele cazuri:</w:t>
            </w:r>
          </w:p>
          <w:p w14:paraId="2EEA4051" w14:textId="1DC5E4D5" w:rsidR="006B6A5A" w:rsidRPr="009C74F7" w:rsidRDefault="006B6A5A" w:rsidP="00335D1A">
            <w:pPr>
              <w:pStyle w:val="Listparagraf"/>
              <w:numPr>
                <w:ilvl w:val="1"/>
                <w:numId w:val="2"/>
              </w:numPr>
              <w:shd w:val="clear" w:color="auto" w:fill="EAF1DD" w:themeFill="accent3" w:themeFillTint="33"/>
              <w:suppressAutoHyphens/>
              <w:ind w:left="319" w:hanging="319"/>
              <w:rPr>
                <w:rFonts w:ascii="Calibri" w:hAnsi="Calibri" w:cs="Calibri"/>
                <w:color w:val="222222"/>
              </w:rPr>
            </w:pPr>
            <w:r w:rsidRPr="009C74F7">
              <w:rPr>
                <w:rFonts w:ascii="Calibri" w:hAnsi="Calibri" w:cs="Calibri"/>
                <w:color w:val="222222"/>
                <w:shd w:val="clear" w:color="auto" w:fill="D9D9D9" w:themeFill="background1" w:themeFillShade="D9"/>
              </w:rPr>
              <w:t xml:space="preserve">în cazul în </w:t>
            </w:r>
            <w:r w:rsidRPr="009C74F7">
              <w:rPr>
                <w:rFonts w:ascii="Calibri" w:hAnsi="Calibri" w:cs="Calibri"/>
                <w:shd w:val="clear" w:color="auto" w:fill="D9D9D9" w:themeFill="background1" w:themeFillShade="D9"/>
              </w:rPr>
              <w:t xml:space="preserve">care predarea </w:t>
            </w:r>
            <w:r w:rsidRPr="009C74F7">
              <w:rPr>
                <w:rFonts w:ascii="Calibri" w:hAnsi="Calibri" w:cs="Calibri"/>
                <w:i/>
                <w:shd w:val="clear" w:color="auto" w:fill="D9D9D9" w:themeFill="background1" w:themeFillShade="D9"/>
              </w:rPr>
              <w:t>Lucrărilor</w:t>
            </w:r>
            <w:r w:rsidRPr="009C74F7">
              <w:rPr>
                <w:rFonts w:ascii="Calibri" w:hAnsi="Calibri" w:cs="Calibri"/>
                <w:shd w:val="clear" w:color="auto" w:fill="D9D9D9" w:themeFill="background1" w:themeFillShade="D9"/>
              </w:rPr>
              <w:t xml:space="preserve"> în cadrul </w:t>
            </w:r>
            <w:r w:rsidRPr="009C74F7">
              <w:rPr>
                <w:rFonts w:ascii="Calibri" w:hAnsi="Calibri" w:cs="Calibri"/>
                <w:i/>
                <w:color w:val="222222"/>
                <w:shd w:val="clear" w:color="auto" w:fill="D9D9D9" w:themeFill="background1" w:themeFillShade="D9"/>
              </w:rPr>
              <w:t>Contractului</w:t>
            </w:r>
            <w:r w:rsidRPr="009C74F7">
              <w:rPr>
                <w:rFonts w:ascii="Calibri" w:hAnsi="Calibri" w:cs="Calibri"/>
                <w:color w:val="222222"/>
                <w:shd w:val="clear" w:color="auto" w:fill="D9D9D9" w:themeFill="background1" w:themeFillShade="D9"/>
              </w:rPr>
              <w:t xml:space="preserve"> nu a început efectiv în termen de </w:t>
            </w:r>
            <w:r w:rsidRPr="009C74F7">
              <w:rPr>
                <w:rFonts w:ascii="Calibri" w:hAnsi="Calibri" w:cs="Calibri"/>
                <w:i/>
                <w:color w:val="222222"/>
                <w:shd w:val="clear" w:color="auto" w:fill="D9D9D9" w:themeFill="background1" w:themeFillShade="D9"/>
              </w:rPr>
              <w:t>ex: 15 (cincisprezece)</w:t>
            </w:r>
            <w:r w:rsidRPr="009C74F7">
              <w:rPr>
                <w:rFonts w:ascii="Calibri" w:hAnsi="Calibri" w:cs="Calibri"/>
                <w:color w:val="222222"/>
                <w:shd w:val="clear" w:color="auto" w:fill="D9D9D9" w:themeFill="background1" w:themeFillShade="D9"/>
              </w:rPr>
              <w:t xml:space="preserve"> zile de la data stabilită, iar Achizitorul consideră noua dată propusă de către </w:t>
            </w:r>
            <w:r w:rsidRPr="009C74F7">
              <w:rPr>
                <w:rFonts w:ascii="Calibri" w:hAnsi="Calibri" w:cs="Calibri"/>
                <w:i/>
                <w:color w:val="222222"/>
                <w:shd w:val="clear" w:color="auto" w:fill="D9D9D9" w:themeFill="background1" w:themeFillShade="D9"/>
              </w:rPr>
              <w:t>Contractant</w:t>
            </w:r>
            <w:r w:rsidRPr="009C74F7">
              <w:rPr>
                <w:rFonts w:ascii="Calibri" w:hAnsi="Calibri" w:cs="Calibri"/>
                <w:color w:val="222222"/>
                <w:shd w:val="clear" w:color="auto" w:fill="D9D9D9" w:themeFill="background1" w:themeFillShade="D9"/>
              </w:rPr>
              <w:t xml:space="preserve"> ca inacceptabilă;</w:t>
            </w:r>
          </w:p>
          <w:p w14:paraId="6BB23C23" w14:textId="77777777" w:rsidR="006B6A5A" w:rsidRPr="009C74F7" w:rsidRDefault="006B6A5A" w:rsidP="00335D1A">
            <w:pPr>
              <w:pStyle w:val="Listparagraf"/>
              <w:numPr>
                <w:ilvl w:val="1"/>
                <w:numId w:val="2"/>
              </w:numPr>
              <w:shd w:val="clear" w:color="auto" w:fill="EAF1DD" w:themeFill="accent3" w:themeFillTint="33"/>
              <w:suppressAutoHyphens/>
              <w:ind w:left="319" w:hanging="319"/>
              <w:rPr>
                <w:rFonts w:ascii="Calibri" w:hAnsi="Calibri" w:cs="Calibri"/>
                <w:color w:val="222222"/>
              </w:rPr>
            </w:pPr>
            <w:r w:rsidRPr="009C74F7">
              <w:rPr>
                <w:rFonts w:ascii="Calibri" w:hAnsi="Calibri" w:cs="Calibri"/>
                <w:color w:val="222222"/>
                <w:shd w:val="clear" w:color="auto" w:fill="D9D9D9" w:themeFill="background1" w:themeFillShade="D9"/>
              </w:rPr>
              <w:lastRenderedPageBreak/>
              <w:t xml:space="preserve">în cazul în care </w:t>
            </w:r>
            <w:r w:rsidRPr="009C74F7">
              <w:rPr>
                <w:rFonts w:ascii="Calibri" w:hAnsi="Calibri" w:cs="Calibri"/>
                <w:i/>
                <w:color w:val="222222"/>
                <w:shd w:val="clear" w:color="auto" w:fill="D9D9D9" w:themeFill="background1" w:themeFillShade="D9"/>
              </w:rPr>
              <w:t>Contractantul</w:t>
            </w:r>
            <w:r w:rsidRPr="009C74F7">
              <w:rPr>
                <w:rFonts w:ascii="Calibri" w:hAnsi="Calibri" w:cs="Calibri"/>
                <w:color w:val="222222"/>
                <w:shd w:val="clear" w:color="auto" w:fill="D9D9D9" w:themeFill="background1" w:themeFillShade="D9"/>
              </w:rPr>
              <w:t xml:space="preserve"> nu pune în aplicare </w:t>
            </w:r>
            <w:r w:rsidRPr="009C74F7">
              <w:rPr>
                <w:rFonts w:ascii="Calibri" w:hAnsi="Calibri" w:cs="Calibri"/>
                <w:i/>
                <w:color w:val="222222"/>
                <w:shd w:val="clear" w:color="auto" w:fill="D9D9D9" w:themeFill="background1" w:themeFillShade="D9"/>
              </w:rPr>
              <w:t>Contractul</w:t>
            </w:r>
            <w:r w:rsidRPr="009C74F7">
              <w:rPr>
                <w:rFonts w:ascii="Calibri" w:hAnsi="Calibri" w:cs="Calibri"/>
                <w:color w:val="222222"/>
                <w:shd w:val="clear" w:color="auto" w:fill="D9D9D9" w:themeFill="background1" w:themeFillShade="D9"/>
              </w:rPr>
              <w:t xml:space="preserve"> (</w:t>
            </w:r>
            <w:r w:rsidRPr="009C74F7">
              <w:rPr>
                <w:rFonts w:ascii="Calibri" w:hAnsi="Calibri" w:cs="Calibri"/>
                <w:i/>
                <w:shd w:val="clear" w:color="auto" w:fill="D9D9D9" w:themeFill="background1" w:themeFillShade="D9"/>
              </w:rPr>
              <w:t>Graficul general de realizare a investiției publice (fizic și valoric)</w:t>
            </w:r>
            <w:r w:rsidRPr="009C74F7">
              <w:rPr>
                <w:rFonts w:ascii="Calibri" w:hAnsi="Calibri" w:cs="Calibri"/>
                <w:shd w:val="clear" w:color="auto" w:fill="D9D9D9" w:themeFill="background1" w:themeFillShade="D9"/>
              </w:rPr>
              <w:t xml:space="preserve"> acceptat</w:t>
            </w:r>
            <w:r w:rsidRPr="009C74F7">
              <w:rPr>
                <w:rFonts w:ascii="Calibri" w:hAnsi="Calibri" w:cs="Calibri"/>
                <w:color w:val="222222"/>
                <w:shd w:val="clear" w:color="auto" w:fill="D9D9D9" w:themeFill="background1" w:themeFillShade="D9"/>
              </w:rPr>
              <w:t xml:space="preserve">, </w:t>
            </w:r>
            <w:r w:rsidRPr="009C74F7">
              <w:rPr>
                <w:rFonts w:ascii="Calibri" w:hAnsi="Calibri" w:cs="Calibri"/>
                <w:i/>
                <w:color w:val="222222"/>
                <w:shd w:val="clear" w:color="auto" w:fill="D9D9D9" w:themeFill="background1" w:themeFillShade="D9"/>
              </w:rPr>
              <w:t xml:space="preserve">Grafic </w:t>
            </w:r>
            <w:r w:rsidRPr="009C74F7">
              <w:rPr>
                <w:rFonts w:ascii="Calibri" w:eastAsia="Times New Roman" w:hAnsi="Calibri" w:cs="Calibri"/>
                <w:bCs/>
                <w:i/>
                <w:shd w:val="clear" w:color="auto" w:fill="D9D9D9" w:themeFill="background1" w:themeFillShade="D9"/>
                <w:lang w:eastAsia="en-GB"/>
              </w:rPr>
              <w:t>de facturare și de efectuare a plăților</w:t>
            </w:r>
            <w:r w:rsidRPr="009C74F7">
              <w:rPr>
                <w:rFonts w:ascii="Calibri" w:hAnsi="Calibri" w:cs="Calibri"/>
                <w:shd w:val="clear" w:color="auto" w:fill="D9D9D9" w:themeFill="background1" w:themeFillShade="D9"/>
              </w:rPr>
              <w:t xml:space="preserve">, </w:t>
            </w:r>
            <w:r w:rsidRPr="009C74F7">
              <w:rPr>
                <w:rFonts w:ascii="Calibri" w:hAnsi="Calibri" w:cs="Calibri"/>
                <w:i/>
                <w:color w:val="222222"/>
                <w:shd w:val="clear" w:color="auto" w:fill="D9D9D9" w:themeFill="background1" w:themeFillShade="D9"/>
              </w:rPr>
              <w:t>Ordin de începere a Lucrărilor</w:t>
            </w:r>
            <w:r w:rsidRPr="009C74F7">
              <w:rPr>
                <w:rFonts w:ascii="Calibri" w:hAnsi="Calibri" w:cs="Calibri"/>
                <w:color w:val="222222"/>
                <w:shd w:val="clear" w:color="auto" w:fill="D9D9D9" w:themeFill="background1" w:themeFillShade="D9"/>
              </w:rPr>
              <w:t xml:space="preserve">), în conformitate cu </w:t>
            </w:r>
            <w:r w:rsidRPr="009C74F7">
              <w:rPr>
                <w:rFonts w:ascii="Calibri" w:hAnsi="Calibri" w:cs="Calibri"/>
                <w:i/>
                <w:color w:val="222222"/>
                <w:shd w:val="clear" w:color="auto" w:fill="D9D9D9" w:themeFill="background1" w:themeFillShade="D9"/>
              </w:rPr>
              <w:t>Oferta</w:t>
            </w:r>
            <w:r w:rsidRPr="009C74F7">
              <w:rPr>
                <w:rFonts w:ascii="Calibri" w:hAnsi="Calibri" w:cs="Calibri"/>
                <w:color w:val="222222"/>
                <w:shd w:val="clear" w:color="auto" w:fill="D9D9D9" w:themeFill="background1" w:themeFillShade="D9"/>
              </w:rPr>
              <w:t xml:space="preserve"> sau încalcă alte obligații contractuale sau în mod repetat, refuză să respecte obligații contractuale;</w:t>
            </w:r>
          </w:p>
          <w:p w14:paraId="2FBA0D51" w14:textId="77777777" w:rsidR="006B6A5A" w:rsidRPr="009C74F7" w:rsidRDefault="006B6A5A" w:rsidP="00335D1A">
            <w:pPr>
              <w:pStyle w:val="Listparagraf"/>
              <w:numPr>
                <w:ilvl w:val="1"/>
                <w:numId w:val="2"/>
              </w:numPr>
              <w:shd w:val="clear" w:color="auto" w:fill="EAF1DD" w:themeFill="accent3" w:themeFillTint="33"/>
              <w:suppressAutoHyphens/>
              <w:ind w:left="319" w:hanging="319"/>
              <w:rPr>
                <w:rFonts w:ascii="Calibri" w:hAnsi="Calibri" w:cs="Calibri"/>
                <w:color w:val="222222"/>
              </w:rPr>
            </w:pPr>
            <w:r w:rsidRPr="009C74F7">
              <w:rPr>
                <w:rFonts w:ascii="Calibri" w:hAnsi="Calibri" w:cs="Calibri"/>
                <w:color w:val="222222"/>
                <w:shd w:val="clear" w:color="auto" w:fill="D9D9D9" w:themeFill="background1" w:themeFillShade="D9"/>
              </w:rPr>
              <w:t xml:space="preserve">în cazul în care procedura de atribuire a </w:t>
            </w:r>
            <w:r w:rsidRPr="009C74F7">
              <w:rPr>
                <w:rFonts w:ascii="Calibri" w:hAnsi="Calibri" w:cs="Calibri"/>
                <w:i/>
                <w:color w:val="222222"/>
                <w:shd w:val="clear" w:color="auto" w:fill="D9D9D9" w:themeFill="background1" w:themeFillShade="D9"/>
              </w:rPr>
              <w:t>Contractului</w:t>
            </w:r>
            <w:r w:rsidRPr="009C74F7">
              <w:rPr>
                <w:rFonts w:ascii="Calibri" w:hAnsi="Calibri" w:cs="Calibri"/>
                <w:color w:val="222222"/>
                <w:shd w:val="clear" w:color="auto" w:fill="D9D9D9" w:themeFill="background1" w:themeFillShade="D9"/>
              </w:rPr>
              <w:t xml:space="preserve"> sau punerea în aplicare a </w:t>
            </w:r>
            <w:r w:rsidRPr="009C74F7">
              <w:rPr>
                <w:rFonts w:ascii="Calibri" w:hAnsi="Calibri" w:cs="Calibri"/>
                <w:i/>
                <w:color w:val="222222"/>
                <w:shd w:val="clear" w:color="auto" w:fill="D9D9D9" w:themeFill="background1" w:themeFillShade="D9"/>
              </w:rPr>
              <w:t>Contractului</w:t>
            </w:r>
            <w:r w:rsidRPr="009C74F7">
              <w:rPr>
                <w:rFonts w:ascii="Calibri" w:hAnsi="Calibri" w:cs="Calibri"/>
                <w:color w:val="222222"/>
                <w:shd w:val="clear" w:color="auto" w:fill="D9D9D9" w:themeFill="background1" w:themeFillShade="D9"/>
              </w:rPr>
              <w:t xml:space="preserve"> se dovedesc a fi fost supuse unor erori substanțiale, nereguli sau fraude;</w:t>
            </w:r>
          </w:p>
          <w:p w14:paraId="0F9DA6FC" w14:textId="008FFB47" w:rsidR="006B6A5A" w:rsidRPr="009C74F7" w:rsidRDefault="006B6A5A" w:rsidP="00335D1A">
            <w:pPr>
              <w:pStyle w:val="Listparagraf"/>
              <w:numPr>
                <w:ilvl w:val="1"/>
                <w:numId w:val="2"/>
              </w:numPr>
              <w:shd w:val="clear" w:color="auto" w:fill="EAF1DD" w:themeFill="accent3" w:themeFillTint="33"/>
              <w:suppressAutoHyphens/>
              <w:ind w:left="319" w:hanging="319"/>
              <w:rPr>
                <w:rFonts w:ascii="Calibri" w:hAnsi="Calibri" w:cs="Calibri"/>
              </w:rPr>
            </w:pPr>
            <w:r w:rsidRPr="009C74F7">
              <w:rPr>
                <w:rFonts w:ascii="Calibri" w:hAnsi="Calibri" w:cs="Calibri"/>
                <w:color w:val="222222"/>
                <w:shd w:val="clear" w:color="auto" w:fill="D9D9D9" w:themeFill="background1" w:themeFillShade="D9"/>
              </w:rPr>
              <w:t xml:space="preserve">în cazul în care </w:t>
            </w:r>
            <w:r w:rsidRPr="009C74F7">
              <w:rPr>
                <w:rFonts w:ascii="Calibri" w:hAnsi="Calibri" w:cs="Calibri"/>
                <w:i/>
                <w:color w:val="222222"/>
                <w:shd w:val="clear" w:color="auto" w:fill="D9D9D9" w:themeFill="background1" w:themeFillShade="D9"/>
              </w:rPr>
              <w:t>Contractantul</w:t>
            </w:r>
            <w:r w:rsidRPr="009C74F7">
              <w:rPr>
                <w:rFonts w:ascii="Calibri" w:hAnsi="Calibri" w:cs="Calibri"/>
                <w:color w:val="222222"/>
                <w:shd w:val="clear" w:color="auto" w:fill="D9D9D9" w:themeFill="background1" w:themeFillShade="D9"/>
              </w:rPr>
              <w:t xml:space="preserve"> nu respectă </w:t>
            </w:r>
            <w:r w:rsidRPr="009C74F7">
              <w:rPr>
                <w:rFonts w:ascii="Calibri" w:hAnsi="Calibri" w:cs="Calibri"/>
                <w:shd w:val="clear" w:color="auto" w:fill="D9D9D9" w:themeFill="background1" w:themeFillShade="D9"/>
              </w:rPr>
              <w:t xml:space="preserve">obligațiile aplicabile </w:t>
            </w:r>
            <w:r w:rsidR="00D272C9" w:rsidRPr="009C74F7">
              <w:rPr>
                <w:rFonts w:ascii="Calibri" w:hAnsi="Calibri" w:cs="Calibri"/>
                <w:shd w:val="clear" w:color="auto" w:fill="D9D9D9" w:themeFill="background1" w:themeFillShade="D9"/>
              </w:rPr>
              <w:t xml:space="preserve">conform </w:t>
            </w:r>
            <w:r w:rsidR="00B07D28" w:rsidRPr="009C74F7">
              <w:rPr>
                <w:rFonts w:ascii="Calibri" w:hAnsi="Calibri" w:cs="Calibri"/>
                <w:shd w:val="clear" w:color="auto" w:fill="D9D9D9" w:themeFill="background1" w:themeFillShade="D9"/>
              </w:rPr>
              <w:t xml:space="preserve">cerințelor de </w:t>
            </w:r>
            <w:r w:rsidRPr="009C74F7">
              <w:rPr>
                <w:rFonts w:ascii="Calibri" w:hAnsi="Calibri" w:cs="Calibri"/>
                <w:shd w:val="clear" w:color="auto" w:fill="D9D9D9" w:themeFill="background1" w:themeFillShade="D9"/>
              </w:rPr>
              <w:t>mediu,</w:t>
            </w:r>
            <w:r w:rsidR="00B07D28" w:rsidRPr="009C74F7">
              <w:rPr>
                <w:rFonts w:ascii="Calibri" w:hAnsi="Calibri" w:cs="Calibri"/>
                <w:shd w:val="clear" w:color="auto" w:fill="D9D9D9" w:themeFill="background1" w:themeFillShade="D9"/>
              </w:rPr>
              <w:t xml:space="preserve"> sociale, de</w:t>
            </w:r>
            <w:r w:rsidRPr="009C74F7">
              <w:rPr>
                <w:rFonts w:ascii="Calibri" w:hAnsi="Calibri" w:cs="Calibri"/>
                <w:shd w:val="clear" w:color="auto" w:fill="D9D9D9" w:themeFill="background1" w:themeFillShade="D9"/>
              </w:rPr>
              <w:t xml:space="preserve"> muncă</w:t>
            </w:r>
            <w:r w:rsidR="00D272C9" w:rsidRPr="009C74F7">
              <w:rPr>
                <w:rFonts w:ascii="Calibri" w:hAnsi="Calibri" w:cs="Calibri"/>
                <w:shd w:val="clear" w:color="auto" w:fill="D9D9D9" w:themeFill="background1" w:themeFillShade="D9"/>
              </w:rPr>
              <w:t>,</w:t>
            </w:r>
            <w:r w:rsidRPr="009C74F7">
              <w:rPr>
                <w:rFonts w:ascii="Calibri" w:hAnsi="Calibri" w:cs="Calibri"/>
                <w:shd w:val="clear" w:color="auto" w:fill="D9D9D9" w:themeFill="background1" w:themeFillShade="D9"/>
              </w:rPr>
              <w:t xml:space="preserve"> stabilite prin legislația în vigoare aplicabilă (</w:t>
            </w:r>
            <w:r w:rsidRPr="009C74F7">
              <w:rPr>
                <w:rFonts w:ascii="Calibri" w:hAnsi="Calibri" w:cs="Calibri"/>
                <w:i/>
                <w:u w:val="single"/>
                <w:shd w:val="clear" w:color="auto" w:fill="D9D9D9" w:themeFill="background1" w:themeFillShade="D9"/>
              </w:rPr>
              <w:t>Directiva 2014/24 / EU</w:t>
            </w:r>
            <w:r w:rsidRPr="009C74F7">
              <w:rPr>
                <w:rFonts w:ascii="Calibri" w:hAnsi="Calibri" w:cs="Calibri"/>
                <w:shd w:val="clear" w:color="auto" w:fill="D9D9D9" w:themeFill="background1" w:themeFillShade="D9"/>
              </w:rPr>
              <w:t>);</w:t>
            </w:r>
          </w:p>
          <w:p w14:paraId="2E1BBAC2" w14:textId="325A83A5" w:rsidR="006B6A5A" w:rsidRPr="009C74F7" w:rsidRDefault="006B6A5A" w:rsidP="00335D1A">
            <w:pPr>
              <w:pStyle w:val="Listparagraf"/>
              <w:numPr>
                <w:ilvl w:val="1"/>
                <w:numId w:val="2"/>
              </w:numPr>
              <w:shd w:val="clear" w:color="auto" w:fill="EAF1DD" w:themeFill="accent3" w:themeFillTint="33"/>
              <w:suppressAutoHyphens/>
              <w:ind w:left="319" w:hanging="319"/>
              <w:rPr>
                <w:rFonts w:ascii="Calibri" w:hAnsi="Calibri" w:cs="Calibri"/>
                <w:color w:val="222222"/>
              </w:rPr>
            </w:pPr>
            <w:r w:rsidRPr="009C74F7">
              <w:rPr>
                <w:rFonts w:ascii="Calibri" w:hAnsi="Calibri" w:cs="Calibri"/>
                <w:color w:val="222222"/>
                <w:shd w:val="clear" w:color="auto" w:fill="D9D9D9" w:themeFill="background1" w:themeFillShade="D9"/>
              </w:rPr>
              <w:t xml:space="preserve">în cazul în care </w:t>
            </w:r>
            <w:r w:rsidRPr="009C74F7">
              <w:rPr>
                <w:rFonts w:ascii="Calibri" w:hAnsi="Calibri" w:cs="Calibri"/>
                <w:i/>
                <w:color w:val="222222"/>
                <w:shd w:val="clear" w:color="auto" w:fill="D9D9D9" w:themeFill="background1" w:themeFillShade="D9"/>
              </w:rPr>
              <w:t>Contractantul</w:t>
            </w:r>
            <w:r w:rsidRPr="009C74F7">
              <w:rPr>
                <w:rFonts w:ascii="Calibri" w:hAnsi="Calibri" w:cs="Calibri"/>
                <w:color w:val="222222"/>
                <w:shd w:val="clear" w:color="auto" w:fill="D9D9D9" w:themeFill="background1" w:themeFillShade="D9"/>
              </w:rPr>
              <w:t xml:space="preserve"> este într-o situație care ar putea constitui un conflict de interese sau un conflict de interese profesionale;</w:t>
            </w:r>
          </w:p>
          <w:p w14:paraId="78D87A91" w14:textId="3A6C201A" w:rsidR="006B6A5A" w:rsidRPr="009C74F7" w:rsidRDefault="006B6A5A" w:rsidP="00335D1A">
            <w:pPr>
              <w:pStyle w:val="Listparagraf"/>
              <w:numPr>
                <w:ilvl w:val="1"/>
                <w:numId w:val="2"/>
              </w:numPr>
              <w:shd w:val="clear" w:color="auto" w:fill="EAF1DD" w:themeFill="accent3" w:themeFillTint="33"/>
              <w:suppressAutoHyphens/>
              <w:ind w:left="319" w:hanging="319"/>
              <w:rPr>
                <w:rFonts w:ascii="Calibri" w:hAnsi="Calibri" w:cs="Calibri"/>
                <w:color w:val="222222"/>
              </w:rPr>
            </w:pPr>
            <w:r w:rsidRPr="009C74F7">
              <w:rPr>
                <w:rFonts w:ascii="Calibri" w:hAnsi="Calibri" w:cs="Calibri"/>
                <w:color w:val="222222"/>
                <w:shd w:val="clear" w:color="auto" w:fill="D9D9D9" w:themeFill="background1" w:themeFillShade="D9"/>
              </w:rPr>
              <w:t xml:space="preserve">în cazul în care o </w:t>
            </w:r>
            <w:r w:rsidRPr="009C74F7">
              <w:rPr>
                <w:rFonts w:ascii="Calibri" w:hAnsi="Calibri" w:cs="Calibri"/>
                <w:i/>
                <w:color w:val="222222"/>
                <w:shd w:val="clear" w:color="auto" w:fill="D9D9D9" w:themeFill="background1" w:themeFillShade="D9"/>
              </w:rPr>
              <w:t>Modificare a Contractantului</w:t>
            </w:r>
            <w:r w:rsidRPr="009C74F7">
              <w:rPr>
                <w:rFonts w:ascii="Calibri" w:hAnsi="Calibri" w:cs="Calibri"/>
                <w:color w:val="222222"/>
                <w:shd w:val="clear" w:color="auto" w:fill="D9D9D9" w:themeFill="background1" w:themeFillShade="D9"/>
              </w:rPr>
              <w:t xml:space="preserve"> este de natură să afecteze în mod substanțial punerea în aplicare a </w:t>
            </w:r>
            <w:r w:rsidRPr="009C74F7">
              <w:rPr>
                <w:rFonts w:ascii="Calibri" w:hAnsi="Calibri" w:cs="Calibri"/>
                <w:i/>
                <w:color w:val="222222"/>
                <w:shd w:val="clear" w:color="auto" w:fill="D9D9D9" w:themeFill="background1" w:themeFillShade="D9"/>
              </w:rPr>
              <w:t>Contractului</w:t>
            </w:r>
            <w:r w:rsidRPr="009C74F7">
              <w:rPr>
                <w:rFonts w:ascii="Calibri" w:hAnsi="Calibri" w:cs="Calibri"/>
                <w:color w:val="222222"/>
                <w:shd w:val="clear" w:color="auto" w:fill="D9D9D9" w:themeFill="background1" w:themeFillShade="D9"/>
              </w:rPr>
              <w:t xml:space="preserve"> sau să modifice în mod substanțial condițiile în care </w:t>
            </w:r>
            <w:r w:rsidRPr="009C74F7">
              <w:rPr>
                <w:rFonts w:ascii="Calibri" w:hAnsi="Calibri" w:cs="Calibri"/>
                <w:i/>
                <w:color w:val="222222"/>
                <w:shd w:val="clear" w:color="auto" w:fill="D9D9D9" w:themeFill="background1" w:themeFillShade="D9"/>
              </w:rPr>
              <w:t>Contractul</w:t>
            </w:r>
            <w:r w:rsidRPr="009C74F7">
              <w:rPr>
                <w:rFonts w:ascii="Calibri" w:hAnsi="Calibri" w:cs="Calibri"/>
                <w:color w:val="222222"/>
                <w:shd w:val="clear" w:color="auto" w:fill="D9D9D9" w:themeFill="background1" w:themeFillShade="D9"/>
              </w:rPr>
              <w:t xml:space="preserve"> a fost atribuit inițial;</w:t>
            </w:r>
          </w:p>
          <w:p w14:paraId="59C489F1" w14:textId="76D7F252" w:rsidR="006B6A5A" w:rsidRPr="009C74F7" w:rsidRDefault="00232FA6" w:rsidP="00335D1A">
            <w:pPr>
              <w:suppressAutoHyphens/>
              <w:rPr>
                <w:rFonts w:ascii="Calibri" w:hAnsi="Calibri" w:cs="Calibri"/>
                <w:shd w:val="clear" w:color="auto" w:fill="D9D9D9" w:themeFill="background1" w:themeFillShade="D9"/>
              </w:rPr>
            </w:pPr>
            <w:r w:rsidRPr="009C74F7">
              <w:rPr>
                <w:rFonts w:ascii="Calibri" w:hAnsi="Calibri" w:cs="Calibri"/>
                <w:i/>
                <w:color w:val="222222"/>
              </w:rPr>
              <w:t>g.</w:t>
            </w:r>
            <w:r w:rsidR="006B6A5A" w:rsidRPr="009C74F7">
              <w:rPr>
                <w:rFonts w:ascii="Calibri" w:hAnsi="Calibri" w:cs="Calibri"/>
                <w:color w:val="222222"/>
                <w:shd w:val="clear" w:color="auto" w:fill="D9D9D9" w:themeFill="background1" w:themeFillShade="D9"/>
              </w:rPr>
              <w:t xml:space="preserve"> </w:t>
            </w:r>
            <w:r w:rsidRPr="009C74F7">
              <w:rPr>
                <w:rFonts w:ascii="Calibri" w:hAnsi="Calibri" w:cs="Calibri"/>
                <w:color w:val="222222"/>
                <w:shd w:val="clear" w:color="auto" w:fill="D9D9D9" w:themeFill="background1" w:themeFillShade="D9"/>
              </w:rPr>
              <w:t xml:space="preserve">  </w:t>
            </w:r>
            <w:r w:rsidR="006B6A5A" w:rsidRPr="009C74F7">
              <w:rPr>
                <w:rFonts w:ascii="Calibri" w:hAnsi="Calibri" w:cs="Calibri"/>
                <w:i/>
                <w:shd w:val="clear" w:color="auto" w:fill="D9D9D9" w:themeFill="background1" w:themeFillShade="D9"/>
              </w:rPr>
              <w:t>Contractantul</w:t>
            </w:r>
            <w:r w:rsidR="006B6A5A" w:rsidRPr="009C74F7">
              <w:rPr>
                <w:rFonts w:ascii="Calibri" w:hAnsi="Calibri" w:cs="Calibri"/>
                <w:shd w:val="clear" w:color="auto" w:fill="D9D9D9" w:themeFill="background1" w:themeFillShade="D9"/>
              </w:rPr>
              <w:t xml:space="preserve"> a comis o abatere profesională gravă care îi pune în discuție integritatea, iar </w:t>
            </w:r>
            <w:r w:rsidR="006B6A5A" w:rsidRPr="009C74F7">
              <w:rPr>
                <w:rFonts w:ascii="Calibri" w:hAnsi="Calibri" w:cs="Calibri"/>
                <w:i/>
                <w:shd w:val="clear" w:color="auto" w:fill="D9D9D9" w:themeFill="background1" w:themeFillShade="D9"/>
              </w:rPr>
              <w:t>Achizitorul</w:t>
            </w:r>
            <w:r w:rsidR="006B6A5A" w:rsidRPr="009C74F7">
              <w:rPr>
                <w:rFonts w:ascii="Calibri" w:hAnsi="Calibri" w:cs="Calibri"/>
                <w:shd w:val="clear" w:color="auto" w:fill="D9D9D9" w:themeFill="background1" w:themeFillShade="D9"/>
              </w:rPr>
              <w:t xml:space="preserve"> poate demonstra acest lucru prin orice mijloc de probă adecvat, cum ar fi o decizie a unei instanțe judecătorești sau a unei autorități administrative precum și în cazul în care </w:t>
            </w:r>
            <w:r w:rsidR="006B6A5A" w:rsidRPr="009C74F7">
              <w:rPr>
                <w:rFonts w:ascii="Calibri" w:hAnsi="Calibri" w:cs="Calibri"/>
                <w:i/>
                <w:shd w:val="clear" w:color="auto" w:fill="D9D9D9" w:themeFill="background1" w:themeFillShade="D9"/>
              </w:rPr>
              <w:t>Contractantul</w:t>
            </w:r>
            <w:r w:rsidR="006B6A5A" w:rsidRPr="009C74F7">
              <w:rPr>
                <w:rFonts w:ascii="Calibri" w:hAnsi="Calibri" w:cs="Calibri"/>
                <w:shd w:val="clear" w:color="auto" w:fill="D9D9D9" w:themeFill="background1" w:themeFillShade="D9"/>
              </w:rPr>
              <w:t xml:space="preserve"> sau una dintre persoanele, care sunt condamnate printr-o hotărâre definitivă și au calitatea de membru al organului de administrare, de conducere sau de supraveghere al respectivului operator economic sau are putere de reprezentare, de decizie sau de control în cadrul acestuia, sunt supuse unei proceduri judiciare de investigație în legătură cu săvârșirea uneia/unora dintre faptele menționate.</w:t>
            </w:r>
          </w:p>
          <w:p w14:paraId="560DCD02" w14:textId="61811F23" w:rsidR="000D73CD" w:rsidRPr="009C74F7" w:rsidRDefault="00232FA6" w:rsidP="00232FA6">
            <w:pPr>
              <w:suppressAutoHyphens/>
              <w:autoSpaceDE w:val="0"/>
              <w:autoSpaceDN w:val="0"/>
              <w:adjustRightInd w:val="0"/>
              <w:jc w:val="both"/>
              <w:rPr>
                <w:rFonts w:ascii="Calibri" w:hAnsi="Calibri" w:cs="Calibri"/>
                <w:color w:val="000000" w:themeColor="text1"/>
              </w:rPr>
            </w:pPr>
            <w:r w:rsidRPr="009C74F7">
              <w:rPr>
                <w:rFonts w:ascii="Calibri" w:hAnsi="Calibri" w:cs="Calibri"/>
              </w:rPr>
              <w:t xml:space="preserve">h) </w:t>
            </w:r>
            <w:r w:rsidR="000D73CD" w:rsidRPr="009C74F7">
              <w:rPr>
                <w:rFonts w:ascii="Calibri" w:hAnsi="Calibri" w:cs="Calibri"/>
                <w:color w:val="000000" w:themeColor="text1"/>
                <w:shd w:val="clear" w:color="auto" w:fill="D9D9D9" w:themeFill="background1" w:themeFillShade="D9"/>
              </w:rPr>
              <w:t xml:space="preserve">Atunci când, pe perioada valabilității </w:t>
            </w:r>
            <w:r w:rsidR="000D73CD" w:rsidRPr="009C74F7">
              <w:rPr>
                <w:rFonts w:ascii="Calibri" w:hAnsi="Calibri" w:cs="Calibri"/>
                <w:i/>
                <w:color w:val="000000" w:themeColor="text1"/>
                <w:shd w:val="clear" w:color="auto" w:fill="D9D9D9" w:themeFill="background1" w:themeFillShade="D9"/>
              </w:rPr>
              <w:t>Contractului</w:t>
            </w:r>
            <w:r w:rsidR="000D73CD" w:rsidRPr="009C74F7">
              <w:rPr>
                <w:rFonts w:ascii="Calibri" w:hAnsi="Calibri" w:cs="Calibri"/>
                <w:color w:val="000000" w:themeColor="text1"/>
                <w:shd w:val="clear" w:color="auto" w:fill="D9D9D9" w:themeFill="background1" w:themeFillShade="D9"/>
              </w:rPr>
              <w:t xml:space="preserve">, </w:t>
            </w:r>
            <w:r w:rsidR="000D73CD" w:rsidRPr="009C74F7">
              <w:rPr>
                <w:rFonts w:ascii="Calibri" w:hAnsi="Calibri" w:cs="Calibri"/>
                <w:i/>
                <w:color w:val="000000" w:themeColor="text1"/>
                <w:shd w:val="clear" w:color="auto" w:fill="D9D9D9" w:themeFill="background1" w:themeFillShade="D9"/>
              </w:rPr>
              <w:t>Achizitorul</w:t>
            </w:r>
            <w:r w:rsidR="000D73CD" w:rsidRPr="009C74F7">
              <w:rPr>
                <w:rFonts w:ascii="Calibri" w:hAnsi="Calibri" w:cs="Calibri"/>
                <w:color w:val="000000" w:themeColor="text1"/>
                <w:shd w:val="clear" w:color="auto" w:fill="D9D9D9" w:themeFill="background1" w:themeFillShade="D9"/>
              </w:rPr>
              <w:t xml:space="preserve"> invocă rezilierea, următoarele dispoziții devin aplicabile:</w:t>
            </w:r>
          </w:p>
          <w:p w14:paraId="6A7EA1BC" w14:textId="2B6DA7A6" w:rsidR="000D73CD" w:rsidRPr="009C74F7" w:rsidRDefault="000D73CD" w:rsidP="000D73CD">
            <w:pPr>
              <w:suppressAutoHyphens/>
              <w:ind w:left="581" w:hanging="270"/>
              <w:rPr>
                <w:rFonts w:ascii="Calibri" w:hAnsi="Calibri" w:cs="Calibri"/>
                <w:color w:val="000000" w:themeColor="text1"/>
              </w:rPr>
            </w:pPr>
            <w:r w:rsidRPr="009C74F7">
              <w:rPr>
                <w:rFonts w:ascii="Calibri" w:hAnsi="Calibri" w:cs="Calibri"/>
                <w:i/>
                <w:color w:val="000000" w:themeColor="text1"/>
                <w:shd w:val="clear" w:color="auto" w:fill="D9D9D9" w:themeFill="background1" w:themeFillShade="D9"/>
              </w:rPr>
              <w:t>Achizitorul</w:t>
            </w:r>
            <w:r w:rsidRPr="009C74F7">
              <w:rPr>
                <w:rFonts w:ascii="Calibri" w:hAnsi="Calibri" w:cs="Calibri"/>
                <w:color w:val="000000" w:themeColor="text1"/>
                <w:shd w:val="clear" w:color="auto" w:fill="D9D9D9" w:themeFill="background1" w:themeFillShade="D9"/>
              </w:rPr>
              <w:t xml:space="preserve"> este exonerat de orice obligație de plată către </w:t>
            </w:r>
            <w:r w:rsidRPr="009C74F7">
              <w:rPr>
                <w:rFonts w:ascii="Calibri" w:hAnsi="Calibri" w:cs="Calibri"/>
                <w:i/>
                <w:color w:val="000000" w:themeColor="text1"/>
                <w:shd w:val="clear" w:color="auto" w:fill="D9D9D9" w:themeFill="background1" w:themeFillShade="D9"/>
              </w:rPr>
              <w:t>Contractant</w:t>
            </w:r>
            <w:r w:rsidRPr="009C74F7">
              <w:rPr>
                <w:rFonts w:ascii="Calibri" w:hAnsi="Calibri" w:cs="Calibri"/>
                <w:color w:val="000000" w:themeColor="text1"/>
                <w:shd w:val="clear" w:color="auto" w:fill="D9D9D9" w:themeFill="background1" w:themeFillShade="D9"/>
              </w:rPr>
              <w:t xml:space="preserve"> pentru </w:t>
            </w:r>
            <w:r w:rsidRPr="009C74F7">
              <w:rPr>
                <w:rFonts w:ascii="Calibri" w:hAnsi="Calibri" w:cs="Calibri"/>
                <w:i/>
                <w:color w:val="000000" w:themeColor="text1"/>
                <w:shd w:val="clear" w:color="auto" w:fill="D9D9D9" w:themeFill="background1" w:themeFillShade="D9"/>
              </w:rPr>
              <w:t>Lucrări</w:t>
            </w:r>
            <w:r w:rsidRPr="009C74F7">
              <w:rPr>
                <w:rFonts w:ascii="Calibri" w:hAnsi="Calibri" w:cs="Calibri"/>
                <w:color w:val="000000" w:themeColor="text1"/>
                <w:shd w:val="clear" w:color="auto" w:fill="D9D9D9" w:themeFill="background1" w:themeFillShade="D9"/>
              </w:rPr>
              <w:t xml:space="preserve"> executate ulterior datei rezilieriiț;</w:t>
            </w:r>
          </w:p>
          <w:p w14:paraId="4F36E18D" w14:textId="1F734014" w:rsidR="000D73CD" w:rsidRPr="009C74F7" w:rsidRDefault="000D73CD" w:rsidP="000D73CD">
            <w:pPr>
              <w:pStyle w:val="Listparagraf"/>
              <w:numPr>
                <w:ilvl w:val="1"/>
                <w:numId w:val="14"/>
              </w:numPr>
              <w:suppressAutoHyphens/>
              <w:ind w:left="311" w:hanging="311"/>
              <w:rPr>
                <w:rFonts w:ascii="Calibri" w:hAnsi="Calibri" w:cs="Calibri"/>
                <w:color w:val="000000" w:themeColor="text1"/>
              </w:rPr>
            </w:pPr>
            <w:r w:rsidRPr="009C74F7">
              <w:rPr>
                <w:rFonts w:ascii="Calibri" w:hAnsi="Calibri" w:cs="Calibri"/>
                <w:i/>
                <w:color w:val="000000" w:themeColor="text1"/>
                <w:shd w:val="clear" w:color="auto" w:fill="D9D9D9" w:themeFill="background1" w:themeFillShade="D9"/>
              </w:rPr>
              <w:t>Contractantul</w:t>
            </w:r>
            <w:r w:rsidRPr="009C74F7">
              <w:rPr>
                <w:rFonts w:ascii="Calibri" w:hAnsi="Calibri" w:cs="Calibri"/>
                <w:color w:val="000000" w:themeColor="text1"/>
                <w:shd w:val="clear" w:color="auto" w:fill="D9D9D9" w:themeFill="background1" w:themeFillShade="D9"/>
              </w:rPr>
              <w:t xml:space="preserve"> datorează </w:t>
            </w:r>
            <w:r w:rsidRPr="009C74F7">
              <w:rPr>
                <w:rFonts w:ascii="Calibri" w:hAnsi="Calibri" w:cs="Calibri"/>
                <w:i/>
                <w:color w:val="000000" w:themeColor="text1"/>
                <w:shd w:val="clear" w:color="auto" w:fill="D9D9D9" w:themeFill="background1" w:themeFillShade="D9"/>
              </w:rPr>
              <w:t>Achizitorului</w:t>
            </w:r>
            <w:r w:rsidRPr="009C74F7">
              <w:rPr>
                <w:rFonts w:ascii="Calibri" w:hAnsi="Calibri" w:cs="Calibri"/>
                <w:color w:val="000000" w:themeColor="text1"/>
                <w:shd w:val="clear" w:color="auto" w:fill="D9D9D9" w:themeFill="background1" w:themeFillShade="D9"/>
              </w:rPr>
              <w:t xml:space="preserve">, cu titlu de daune-interese în situația rezilierii </w:t>
            </w:r>
            <w:r w:rsidRPr="009C74F7">
              <w:rPr>
                <w:rFonts w:ascii="Calibri" w:hAnsi="Calibri" w:cs="Calibri"/>
                <w:i/>
                <w:color w:val="000000" w:themeColor="text1"/>
                <w:shd w:val="clear" w:color="auto" w:fill="D9D9D9" w:themeFill="background1" w:themeFillShade="D9"/>
              </w:rPr>
              <w:t>Contractului</w:t>
            </w:r>
            <w:r w:rsidRPr="009C74F7">
              <w:rPr>
                <w:rFonts w:ascii="Calibri" w:hAnsi="Calibri" w:cs="Calibri"/>
                <w:color w:val="000000" w:themeColor="text1"/>
                <w:shd w:val="clear" w:color="auto" w:fill="D9D9D9" w:themeFill="background1" w:themeFillShade="D9"/>
              </w:rPr>
              <w:t xml:space="preserve"> pe baza conflictului de interese, suma de </w:t>
            </w:r>
            <w:r w:rsidR="00232FA6" w:rsidRPr="009C74F7">
              <w:rPr>
                <w:rFonts w:ascii="Calibri" w:hAnsi="Calibri" w:cs="Calibri"/>
                <w:color w:val="000000" w:themeColor="text1"/>
                <w:shd w:val="clear" w:color="auto" w:fill="D9D9D9" w:themeFill="background1" w:themeFillShade="D9"/>
              </w:rPr>
              <w:t>0,1</w:t>
            </w:r>
            <w:r w:rsidRPr="009C74F7">
              <w:rPr>
                <w:rFonts w:ascii="Calibri" w:hAnsi="Calibri" w:cs="Calibri"/>
                <w:i/>
                <w:color w:val="000000" w:themeColor="text1"/>
                <w:shd w:val="clear" w:color="auto" w:fill="D9D9D9" w:themeFill="background1" w:themeFillShade="D9"/>
              </w:rPr>
              <w:t xml:space="preserve"> % din valoarea Contractului, </w:t>
            </w:r>
            <w:r w:rsidRPr="009C74F7">
              <w:rPr>
                <w:rFonts w:ascii="Calibri" w:hAnsi="Calibri" w:cs="Calibri"/>
                <w:color w:val="000000" w:themeColor="text1"/>
                <w:shd w:val="clear" w:color="auto" w:fill="D9D9D9" w:themeFill="background1" w:themeFillShade="D9"/>
              </w:rPr>
              <w:t xml:space="preserve">, cumulativ cu orice alte obligații de plată în sarcina </w:t>
            </w:r>
            <w:r w:rsidRPr="009C74F7">
              <w:rPr>
                <w:rFonts w:ascii="Calibri" w:hAnsi="Calibri" w:cs="Calibri"/>
                <w:i/>
                <w:color w:val="000000" w:themeColor="text1"/>
                <w:shd w:val="clear" w:color="auto" w:fill="D9D9D9" w:themeFill="background1" w:themeFillShade="D9"/>
              </w:rPr>
              <w:t>Contractantului</w:t>
            </w:r>
            <w:r w:rsidRPr="009C74F7">
              <w:rPr>
                <w:rFonts w:ascii="Calibri" w:hAnsi="Calibri" w:cs="Calibri"/>
                <w:color w:val="000000" w:themeColor="text1"/>
                <w:shd w:val="clear" w:color="auto" w:fill="D9D9D9" w:themeFill="background1" w:themeFillShade="D9"/>
              </w:rPr>
              <w:t xml:space="preserve"> până la data încetării </w:t>
            </w:r>
            <w:r w:rsidRPr="009C74F7">
              <w:rPr>
                <w:rFonts w:ascii="Calibri" w:hAnsi="Calibri" w:cs="Calibri"/>
                <w:i/>
                <w:color w:val="000000" w:themeColor="text1"/>
                <w:shd w:val="clear" w:color="auto" w:fill="D9D9D9" w:themeFill="background1" w:themeFillShade="D9"/>
              </w:rPr>
              <w:t>Contractului</w:t>
            </w:r>
            <w:r w:rsidRPr="009C74F7">
              <w:rPr>
                <w:rFonts w:ascii="Calibri" w:hAnsi="Calibri" w:cs="Calibri"/>
                <w:color w:val="000000" w:themeColor="text1"/>
                <w:shd w:val="clear" w:color="auto" w:fill="D9D9D9" w:themeFill="background1" w:themeFillShade="D9"/>
              </w:rPr>
              <w:t>;</w:t>
            </w:r>
          </w:p>
          <w:p w14:paraId="0777B751" w14:textId="5B7B4414" w:rsidR="000D73CD" w:rsidRPr="009C74F7" w:rsidRDefault="000D73CD" w:rsidP="000D73CD">
            <w:pPr>
              <w:pStyle w:val="Listparagraf"/>
              <w:numPr>
                <w:ilvl w:val="1"/>
                <w:numId w:val="14"/>
              </w:numPr>
              <w:suppressAutoHyphens/>
              <w:ind w:left="311" w:hanging="311"/>
              <w:rPr>
                <w:rFonts w:ascii="Calibri" w:hAnsi="Calibri" w:cs="Calibri"/>
                <w:color w:val="000000" w:themeColor="text1"/>
              </w:rPr>
            </w:pPr>
            <w:r w:rsidRPr="009C74F7">
              <w:rPr>
                <w:rFonts w:ascii="Calibri" w:hAnsi="Calibri" w:cs="Calibri"/>
                <w:i/>
                <w:color w:val="000000" w:themeColor="text1"/>
                <w:shd w:val="clear" w:color="auto" w:fill="D9D9D9" w:themeFill="background1" w:themeFillShade="D9"/>
              </w:rPr>
              <w:t>Contractantul</w:t>
            </w:r>
            <w:r w:rsidRPr="009C74F7">
              <w:rPr>
                <w:rFonts w:ascii="Calibri" w:hAnsi="Calibri" w:cs="Calibri"/>
                <w:color w:val="000000" w:themeColor="text1"/>
                <w:shd w:val="clear" w:color="auto" w:fill="D9D9D9" w:themeFill="background1" w:themeFillShade="D9"/>
              </w:rPr>
              <w:t xml:space="preserve"> acceptă și înțelege expres că, pe perioada valabilității prezentului </w:t>
            </w:r>
            <w:r w:rsidRPr="009C74F7">
              <w:rPr>
                <w:rFonts w:ascii="Calibri" w:hAnsi="Calibri" w:cs="Calibri"/>
                <w:i/>
                <w:color w:val="000000" w:themeColor="text1"/>
                <w:shd w:val="clear" w:color="auto" w:fill="D9D9D9" w:themeFill="background1" w:themeFillShade="D9"/>
              </w:rPr>
              <w:t>Contract</w:t>
            </w:r>
            <w:r w:rsidRPr="009C74F7">
              <w:rPr>
                <w:rFonts w:ascii="Calibri" w:hAnsi="Calibri" w:cs="Calibri"/>
                <w:color w:val="000000" w:themeColor="text1"/>
                <w:shd w:val="clear" w:color="auto" w:fill="D9D9D9" w:themeFill="background1" w:themeFillShade="D9"/>
              </w:rPr>
              <w:t xml:space="preserve">, </w:t>
            </w:r>
            <w:r w:rsidRPr="009C74F7">
              <w:rPr>
                <w:rFonts w:ascii="Calibri" w:hAnsi="Calibri" w:cs="Calibri"/>
                <w:i/>
                <w:color w:val="000000" w:themeColor="text1"/>
                <w:shd w:val="clear" w:color="auto" w:fill="D9D9D9" w:themeFill="background1" w:themeFillShade="D9"/>
              </w:rPr>
              <w:t>Achizitorul</w:t>
            </w:r>
            <w:r w:rsidRPr="009C74F7">
              <w:rPr>
                <w:rFonts w:ascii="Calibri" w:hAnsi="Calibri" w:cs="Calibri"/>
                <w:color w:val="000000" w:themeColor="text1"/>
                <w:shd w:val="clear" w:color="auto" w:fill="D9D9D9" w:themeFill="background1" w:themeFillShade="D9"/>
              </w:rPr>
              <w:t xml:space="preserve"> are dreptul de a denunța unilateral </w:t>
            </w:r>
            <w:r w:rsidRPr="009C74F7">
              <w:rPr>
                <w:rFonts w:ascii="Calibri" w:hAnsi="Calibri" w:cs="Calibri"/>
                <w:i/>
                <w:color w:val="000000" w:themeColor="text1"/>
                <w:shd w:val="clear" w:color="auto" w:fill="D9D9D9" w:themeFill="background1" w:themeFillShade="D9"/>
              </w:rPr>
              <w:t>Contractul</w:t>
            </w:r>
            <w:r w:rsidRPr="009C74F7">
              <w:rPr>
                <w:rFonts w:ascii="Calibri" w:hAnsi="Calibri" w:cs="Calibri"/>
                <w:color w:val="000000" w:themeColor="text1"/>
                <w:shd w:val="clear" w:color="auto" w:fill="D9D9D9" w:themeFill="background1" w:themeFillShade="D9"/>
              </w:rPr>
              <w:t xml:space="preserve">, prin transmiterea către </w:t>
            </w:r>
            <w:r w:rsidRPr="009C74F7">
              <w:rPr>
                <w:rFonts w:ascii="Calibri" w:hAnsi="Calibri" w:cs="Calibri"/>
                <w:i/>
                <w:color w:val="000000" w:themeColor="text1"/>
                <w:shd w:val="clear" w:color="auto" w:fill="D9D9D9" w:themeFill="background1" w:themeFillShade="D9"/>
              </w:rPr>
              <w:t>Contractant</w:t>
            </w:r>
            <w:r w:rsidRPr="009C74F7">
              <w:rPr>
                <w:rFonts w:ascii="Calibri" w:hAnsi="Calibri" w:cs="Calibri"/>
                <w:color w:val="000000" w:themeColor="text1"/>
                <w:shd w:val="clear" w:color="auto" w:fill="D9D9D9" w:themeFill="background1" w:themeFillShade="D9"/>
              </w:rPr>
              <w:t xml:space="preserve"> a unei notificări scrise cu </w:t>
            </w:r>
            <w:r w:rsidR="00232FA6" w:rsidRPr="009C74F7">
              <w:rPr>
                <w:rFonts w:ascii="Calibri" w:hAnsi="Calibri" w:cs="Calibri"/>
                <w:i/>
                <w:color w:val="000000" w:themeColor="text1"/>
                <w:shd w:val="clear" w:color="auto" w:fill="D9D9D9" w:themeFill="background1" w:themeFillShade="D9"/>
              </w:rPr>
              <w:t>5 zile</w:t>
            </w:r>
            <w:r w:rsidRPr="009C74F7">
              <w:rPr>
                <w:rFonts w:ascii="Calibri" w:hAnsi="Calibri" w:cs="Calibri"/>
                <w:color w:val="000000" w:themeColor="text1"/>
                <w:shd w:val="clear" w:color="auto" w:fill="D9D9D9" w:themeFill="background1" w:themeFillShade="D9"/>
              </w:rPr>
              <w:t xml:space="preserve"> zile lucrătoare anterior datei la care încetarea produce efecte, în următoarele cazuri:</w:t>
            </w:r>
          </w:p>
          <w:p w14:paraId="16C050C8" w14:textId="250C39EF" w:rsidR="000D73CD" w:rsidRPr="009C74F7" w:rsidRDefault="000D73CD" w:rsidP="00047B3B">
            <w:pPr>
              <w:pStyle w:val="Listparagraf"/>
              <w:numPr>
                <w:ilvl w:val="0"/>
                <w:numId w:val="16"/>
              </w:numPr>
              <w:suppressAutoHyphens/>
              <w:ind w:left="670"/>
              <w:rPr>
                <w:rFonts w:ascii="Calibri" w:hAnsi="Calibri" w:cs="Calibri"/>
                <w:color w:val="000000" w:themeColor="text1"/>
              </w:rPr>
            </w:pPr>
            <w:r w:rsidRPr="009C74F7">
              <w:rPr>
                <w:rFonts w:ascii="Calibri" w:hAnsi="Calibri" w:cs="Calibri"/>
                <w:color w:val="000000" w:themeColor="text1"/>
                <w:shd w:val="clear" w:color="auto" w:fill="D9D9D9" w:themeFill="background1" w:themeFillShade="D9"/>
              </w:rPr>
              <w:t xml:space="preserve">a luat cunoștință de faptul că la momentul atribuirii </w:t>
            </w:r>
            <w:r w:rsidRPr="009C74F7">
              <w:rPr>
                <w:rFonts w:ascii="Calibri" w:hAnsi="Calibri" w:cs="Calibri"/>
                <w:i/>
                <w:color w:val="000000" w:themeColor="text1"/>
                <w:shd w:val="clear" w:color="auto" w:fill="D9D9D9" w:themeFill="background1" w:themeFillShade="D9"/>
              </w:rPr>
              <w:t>Contractului</w:t>
            </w:r>
            <w:r w:rsidRPr="009C74F7">
              <w:rPr>
                <w:rFonts w:ascii="Calibri" w:hAnsi="Calibri" w:cs="Calibri"/>
                <w:color w:val="000000" w:themeColor="text1"/>
                <w:shd w:val="clear" w:color="auto" w:fill="D9D9D9" w:themeFill="background1" w:themeFillShade="D9"/>
              </w:rPr>
              <w:t xml:space="preserve">, </w:t>
            </w:r>
            <w:r w:rsidRPr="009C74F7">
              <w:rPr>
                <w:rFonts w:ascii="Calibri" w:hAnsi="Calibri" w:cs="Calibri"/>
                <w:i/>
                <w:color w:val="000000" w:themeColor="text1"/>
                <w:shd w:val="clear" w:color="auto" w:fill="D9D9D9" w:themeFill="background1" w:themeFillShade="D9"/>
              </w:rPr>
              <w:t>Contractantul</w:t>
            </w:r>
            <w:r w:rsidRPr="009C74F7">
              <w:rPr>
                <w:rFonts w:ascii="Calibri" w:hAnsi="Calibri" w:cs="Calibri"/>
                <w:color w:val="000000" w:themeColor="text1"/>
                <w:shd w:val="clear" w:color="auto" w:fill="D9D9D9" w:themeFill="background1" w:themeFillShade="D9"/>
              </w:rPr>
              <w:t xml:space="preserve"> se află într-una dintre situațiile care ar fi determinat excludere acestuia din procedura de atribuire, în temeiul </w:t>
            </w:r>
            <w:r w:rsidRPr="009C74F7">
              <w:rPr>
                <w:rFonts w:ascii="Calibri" w:hAnsi="Calibri" w:cs="Calibri"/>
                <w:i/>
                <w:color w:val="000000" w:themeColor="text1"/>
                <w:u w:val="single"/>
                <w:shd w:val="clear" w:color="auto" w:fill="D9D9D9" w:themeFill="background1" w:themeFillShade="D9"/>
              </w:rPr>
              <w:t>articolului 164 din Legea nr. 98/2016</w:t>
            </w:r>
            <w:r w:rsidRPr="009C74F7">
              <w:rPr>
                <w:rFonts w:ascii="Calibri" w:hAnsi="Calibri" w:cs="Calibri"/>
                <w:color w:val="000000" w:themeColor="text1"/>
                <w:shd w:val="clear" w:color="auto" w:fill="D9D9D9" w:themeFill="background1" w:themeFillShade="D9"/>
              </w:rPr>
              <w:t xml:space="preserve">, respectiv fost condamnat prin hotărâre definitivă a unei instanțe judecătorești, pentru comiterea uneia dintre </w:t>
            </w:r>
            <w:r w:rsidR="00232FA6" w:rsidRPr="009C74F7">
              <w:rPr>
                <w:rFonts w:ascii="Calibri" w:hAnsi="Calibri" w:cs="Calibri"/>
                <w:color w:val="000000" w:themeColor="text1"/>
                <w:shd w:val="clear" w:color="auto" w:fill="D9D9D9" w:themeFill="background1" w:themeFillShade="D9"/>
              </w:rPr>
              <w:t>infracțiunile</w:t>
            </w:r>
            <w:r w:rsidRPr="009C74F7">
              <w:rPr>
                <w:rFonts w:ascii="Calibri" w:hAnsi="Calibri" w:cs="Calibri"/>
                <w:color w:val="000000" w:themeColor="text1"/>
                <w:shd w:val="clear" w:color="auto" w:fill="D9D9D9" w:themeFill="background1" w:themeFillShade="D9"/>
              </w:rPr>
              <w:t xml:space="preserve"> de la </w:t>
            </w:r>
            <w:r w:rsidRPr="009C74F7">
              <w:rPr>
                <w:rFonts w:ascii="Calibri" w:hAnsi="Calibri" w:cs="Calibri"/>
                <w:i/>
                <w:color w:val="000000" w:themeColor="text1"/>
                <w:u w:val="single"/>
                <w:shd w:val="clear" w:color="auto" w:fill="D9D9D9" w:themeFill="background1" w:themeFillShade="D9"/>
              </w:rPr>
              <w:t>art</w:t>
            </w:r>
            <w:r w:rsidR="003151E2" w:rsidRPr="009C74F7">
              <w:rPr>
                <w:rFonts w:ascii="Calibri" w:hAnsi="Calibri" w:cs="Calibri"/>
                <w:i/>
                <w:color w:val="000000" w:themeColor="text1"/>
                <w:u w:val="single"/>
                <w:shd w:val="clear" w:color="auto" w:fill="D9D9D9" w:themeFill="background1" w:themeFillShade="D9"/>
              </w:rPr>
              <w:t>.</w:t>
            </w:r>
            <w:r w:rsidRPr="009C74F7">
              <w:rPr>
                <w:rFonts w:ascii="Calibri" w:hAnsi="Calibri" w:cs="Calibri"/>
                <w:i/>
                <w:color w:val="000000" w:themeColor="text1"/>
                <w:u w:val="single"/>
                <w:shd w:val="clear" w:color="auto" w:fill="D9D9D9" w:themeFill="background1" w:themeFillShade="D9"/>
              </w:rPr>
              <w:t xml:space="preserve"> 164, alin. (1) din Legea</w:t>
            </w:r>
            <w:r w:rsidR="003151E2" w:rsidRPr="009C74F7">
              <w:rPr>
                <w:rFonts w:ascii="Calibri" w:hAnsi="Calibri" w:cs="Calibri"/>
                <w:i/>
                <w:color w:val="000000" w:themeColor="text1"/>
                <w:u w:val="single"/>
                <w:shd w:val="clear" w:color="auto" w:fill="D9D9D9" w:themeFill="background1" w:themeFillShade="D9"/>
              </w:rPr>
              <w:t xml:space="preserve"> nr.</w:t>
            </w:r>
            <w:r w:rsidRPr="009C74F7">
              <w:rPr>
                <w:rFonts w:ascii="Calibri" w:hAnsi="Calibri" w:cs="Calibri"/>
                <w:i/>
                <w:color w:val="000000" w:themeColor="text1"/>
                <w:u w:val="single"/>
                <w:shd w:val="clear" w:color="auto" w:fill="D9D9D9" w:themeFill="background1" w:themeFillShade="D9"/>
              </w:rPr>
              <w:t xml:space="preserve"> 98/2016</w:t>
            </w:r>
            <w:r w:rsidRPr="009C74F7">
              <w:rPr>
                <w:rFonts w:ascii="Calibri" w:hAnsi="Calibri" w:cs="Calibri"/>
                <w:color w:val="000000" w:themeColor="text1"/>
                <w:shd w:val="clear" w:color="auto" w:fill="D9D9D9" w:themeFill="background1" w:themeFillShade="D9"/>
              </w:rPr>
              <w:t>]</w:t>
            </w:r>
          </w:p>
          <w:p w14:paraId="6AE7BE87" w14:textId="440E7CB9" w:rsidR="000D73CD" w:rsidRPr="009C74F7" w:rsidRDefault="000D73CD" w:rsidP="00047B3B">
            <w:pPr>
              <w:pStyle w:val="Listparagraf"/>
              <w:numPr>
                <w:ilvl w:val="0"/>
                <w:numId w:val="16"/>
              </w:numPr>
              <w:suppressAutoHyphens/>
              <w:ind w:left="670"/>
              <w:rPr>
                <w:rFonts w:ascii="Calibri" w:hAnsi="Calibri" w:cs="Calibri"/>
                <w:color w:val="000000" w:themeColor="text1"/>
              </w:rPr>
            </w:pPr>
            <w:r w:rsidRPr="009C74F7">
              <w:rPr>
                <w:rFonts w:ascii="Calibri" w:hAnsi="Calibri" w:cs="Calibri"/>
                <w:color w:val="000000" w:themeColor="text1"/>
                <w:shd w:val="clear" w:color="auto" w:fill="D9D9D9" w:themeFill="background1" w:themeFillShade="D9"/>
              </w:rPr>
              <w:t xml:space="preserve">a luat cunoștință faptul că la momentul atribuirii </w:t>
            </w:r>
            <w:r w:rsidRPr="009C74F7">
              <w:rPr>
                <w:rFonts w:ascii="Calibri" w:hAnsi="Calibri" w:cs="Calibri"/>
                <w:i/>
                <w:color w:val="000000" w:themeColor="text1"/>
                <w:shd w:val="clear" w:color="auto" w:fill="D9D9D9" w:themeFill="background1" w:themeFillShade="D9"/>
              </w:rPr>
              <w:t>Contractului</w:t>
            </w:r>
            <w:r w:rsidRPr="009C74F7">
              <w:rPr>
                <w:rFonts w:ascii="Calibri" w:hAnsi="Calibri" w:cs="Calibri"/>
                <w:color w:val="000000" w:themeColor="text1"/>
                <w:shd w:val="clear" w:color="auto" w:fill="D9D9D9" w:themeFill="background1" w:themeFillShade="D9"/>
              </w:rPr>
              <w:t xml:space="preserve">, un membru al organului de administrare, de conducere, de supraveghere al </w:t>
            </w:r>
            <w:r w:rsidRPr="009C74F7">
              <w:rPr>
                <w:rFonts w:ascii="Calibri" w:hAnsi="Calibri" w:cs="Calibri"/>
                <w:i/>
                <w:color w:val="000000" w:themeColor="text1"/>
                <w:shd w:val="clear" w:color="auto" w:fill="D9D9D9" w:themeFill="background1" w:themeFillShade="D9"/>
              </w:rPr>
              <w:t>Contractantului</w:t>
            </w:r>
            <w:r w:rsidRPr="009C74F7">
              <w:rPr>
                <w:rFonts w:ascii="Calibri" w:hAnsi="Calibri" w:cs="Calibri"/>
                <w:color w:val="000000" w:themeColor="text1"/>
                <w:shd w:val="clear" w:color="auto" w:fill="D9D9D9" w:themeFill="background1" w:themeFillShade="D9"/>
              </w:rPr>
              <w:t xml:space="preserve">, un membru cu putere de reprezentare, de decizie sau de control asupra </w:t>
            </w:r>
            <w:r w:rsidRPr="009C74F7">
              <w:rPr>
                <w:rFonts w:ascii="Calibri" w:hAnsi="Calibri" w:cs="Calibri"/>
                <w:i/>
                <w:color w:val="000000" w:themeColor="text1"/>
                <w:shd w:val="clear" w:color="auto" w:fill="D9D9D9" w:themeFill="background1" w:themeFillShade="D9"/>
              </w:rPr>
              <w:t>Contractantului</w:t>
            </w:r>
            <w:r w:rsidRPr="009C74F7">
              <w:rPr>
                <w:rFonts w:ascii="Calibri" w:hAnsi="Calibri" w:cs="Calibri"/>
                <w:color w:val="000000" w:themeColor="text1"/>
                <w:shd w:val="clear" w:color="auto" w:fill="D9D9D9" w:themeFill="background1" w:themeFillShade="D9"/>
              </w:rPr>
              <w:t xml:space="preserve"> se află într-una dintre situațiile care ar fi determinat excluderea acestuia din procedura de atribuire, în temeiul </w:t>
            </w:r>
            <w:r w:rsidRPr="009C74F7">
              <w:rPr>
                <w:rFonts w:ascii="Calibri" w:hAnsi="Calibri" w:cs="Calibri"/>
                <w:i/>
                <w:color w:val="000000" w:themeColor="text1"/>
                <w:u w:val="single"/>
                <w:shd w:val="clear" w:color="auto" w:fill="D9D9D9" w:themeFill="background1" w:themeFillShade="D9"/>
              </w:rPr>
              <w:t>art</w:t>
            </w:r>
            <w:r w:rsidR="003151E2" w:rsidRPr="009C74F7">
              <w:rPr>
                <w:rFonts w:ascii="Calibri" w:hAnsi="Calibri" w:cs="Calibri"/>
                <w:i/>
                <w:color w:val="000000" w:themeColor="text1"/>
                <w:u w:val="single"/>
                <w:shd w:val="clear" w:color="auto" w:fill="D9D9D9" w:themeFill="background1" w:themeFillShade="D9"/>
              </w:rPr>
              <w:t>.</w:t>
            </w:r>
            <w:r w:rsidRPr="009C74F7">
              <w:rPr>
                <w:rFonts w:ascii="Calibri" w:hAnsi="Calibri" w:cs="Calibri"/>
                <w:i/>
                <w:color w:val="000000" w:themeColor="text1"/>
                <w:u w:val="single"/>
                <w:shd w:val="clear" w:color="auto" w:fill="D9D9D9" w:themeFill="background1" w:themeFillShade="D9"/>
              </w:rPr>
              <w:t xml:space="preserve"> 164 din Legea nr. 98/201</w:t>
            </w:r>
            <w:r w:rsidRPr="009C74F7">
              <w:rPr>
                <w:rFonts w:ascii="Calibri" w:hAnsi="Calibri" w:cs="Calibri"/>
                <w:color w:val="000000" w:themeColor="text1"/>
                <w:u w:val="single"/>
                <w:shd w:val="clear" w:color="auto" w:fill="D9D9D9" w:themeFill="background1" w:themeFillShade="D9"/>
              </w:rPr>
              <w:t>6</w:t>
            </w:r>
            <w:r w:rsidRPr="009C74F7">
              <w:rPr>
                <w:rFonts w:ascii="Calibri" w:hAnsi="Calibri" w:cs="Calibri"/>
                <w:color w:val="000000" w:themeColor="text1"/>
                <w:shd w:val="clear" w:color="auto" w:fill="D9D9D9" w:themeFill="background1" w:themeFillShade="D9"/>
              </w:rPr>
              <w:t xml:space="preserve">, respectiv fost condamnat prin hotărâre definitivă a unei instanțe judecătorești, pentru comiterea uneia dintre </w:t>
            </w:r>
            <w:r w:rsidR="00232FA6" w:rsidRPr="009C74F7">
              <w:rPr>
                <w:rFonts w:ascii="Calibri" w:hAnsi="Calibri" w:cs="Calibri"/>
                <w:color w:val="000000" w:themeColor="text1"/>
                <w:shd w:val="clear" w:color="auto" w:fill="D9D9D9" w:themeFill="background1" w:themeFillShade="D9"/>
              </w:rPr>
              <w:t>infracțiunile</w:t>
            </w:r>
            <w:r w:rsidRPr="009C74F7">
              <w:rPr>
                <w:rFonts w:ascii="Calibri" w:hAnsi="Calibri" w:cs="Calibri"/>
                <w:i/>
                <w:color w:val="000000" w:themeColor="text1"/>
                <w:shd w:val="clear" w:color="auto" w:fill="D9D9D9" w:themeFill="background1" w:themeFillShade="D9"/>
              </w:rPr>
              <w:t xml:space="preserve"> de la </w:t>
            </w:r>
            <w:r w:rsidRPr="009C74F7">
              <w:rPr>
                <w:rFonts w:ascii="Calibri" w:hAnsi="Calibri" w:cs="Calibri"/>
                <w:i/>
                <w:color w:val="000000" w:themeColor="text1"/>
                <w:u w:val="single"/>
                <w:shd w:val="clear" w:color="auto" w:fill="D9D9D9" w:themeFill="background1" w:themeFillShade="D9"/>
              </w:rPr>
              <w:t xml:space="preserve">art. 164, alin. </w:t>
            </w:r>
            <w:r w:rsidR="003151E2" w:rsidRPr="009C74F7">
              <w:rPr>
                <w:rFonts w:ascii="Calibri" w:hAnsi="Calibri" w:cs="Calibri"/>
                <w:i/>
                <w:color w:val="000000" w:themeColor="text1"/>
                <w:u w:val="single"/>
                <w:shd w:val="clear" w:color="auto" w:fill="D9D9D9" w:themeFill="background1" w:themeFillShade="D9"/>
              </w:rPr>
              <w:t>(</w:t>
            </w:r>
            <w:r w:rsidRPr="009C74F7">
              <w:rPr>
                <w:rFonts w:ascii="Calibri" w:hAnsi="Calibri" w:cs="Calibri"/>
                <w:i/>
                <w:color w:val="000000" w:themeColor="text1"/>
                <w:u w:val="single"/>
                <w:shd w:val="clear" w:color="auto" w:fill="D9D9D9" w:themeFill="background1" w:themeFillShade="D9"/>
              </w:rPr>
              <w:t>1</w:t>
            </w:r>
            <w:r w:rsidR="003151E2" w:rsidRPr="009C74F7">
              <w:rPr>
                <w:rFonts w:ascii="Calibri" w:hAnsi="Calibri" w:cs="Calibri"/>
                <w:i/>
                <w:color w:val="000000" w:themeColor="text1"/>
                <w:u w:val="single"/>
                <w:shd w:val="clear" w:color="auto" w:fill="D9D9D9" w:themeFill="background1" w:themeFillShade="D9"/>
              </w:rPr>
              <w:t>)</w:t>
            </w:r>
            <w:r w:rsidRPr="009C74F7">
              <w:rPr>
                <w:rFonts w:ascii="Calibri" w:hAnsi="Calibri" w:cs="Calibri"/>
                <w:i/>
                <w:color w:val="000000" w:themeColor="text1"/>
                <w:u w:val="single"/>
                <w:shd w:val="clear" w:color="auto" w:fill="D9D9D9" w:themeFill="background1" w:themeFillShade="D9"/>
              </w:rPr>
              <w:t xml:space="preserve"> din Legea</w:t>
            </w:r>
            <w:r w:rsidR="003151E2" w:rsidRPr="009C74F7">
              <w:rPr>
                <w:rFonts w:ascii="Calibri" w:hAnsi="Calibri" w:cs="Calibri"/>
                <w:i/>
                <w:color w:val="000000" w:themeColor="text1"/>
                <w:u w:val="single"/>
                <w:shd w:val="clear" w:color="auto" w:fill="D9D9D9" w:themeFill="background1" w:themeFillShade="D9"/>
              </w:rPr>
              <w:t xml:space="preserve"> nr.</w:t>
            </w:r>
            <w:r w:rsidRPr="009C74F7">
              <w:rPr>
                <w:rFonts w:ascii="Calibri" w:hAnsi="Calibri" w:cs="Calibri"/>
                <w:i/>
                <w:color w:val="000000" w:themeColor="text1"/>
                <w:u w:val="single"/>
                <w:shd w:val="clear" w:color="auto" w:fill="D9D9D9" w:themeFill="background1" w:themeFillShade="D9"/>
              </w:rPr>
              <w:t xml:space="preserve"> 98/2016</w:t>
            </w:r>
            <w:r w:rsidRPr="009C74F7">
              <w:rPr>
                <w:rFonts w:ascii="Calibri" w:hAnsi="Calibri" w:cs="Calibri"/>
                <w:color w:val="000000" w:themeColor="text1"/>
                <w:u w:val="single"/>
                <w:shd w:val="clear" w:color="auto" w:fill="D9D9D9" w:themeFill="background1" w:themeFillShade="D9"/>
              </w:rPr>
              <w:t>]</w:t>
            </w:r>
          </w:p>
          <w:p w14:paraId="578531E2" w14:textId="7AD39D2B" w:rsidR="000D73CD" w:rsidRPr="009C74F7" w:rsidRDefault="000D73CD" w:rsidP="00047B3B">
            <w:pPr>
              <w:pStyle w:val="Listparagraf"/>
              <w:numPr>
                <w:ilvl w:val="0"/>
                <w:numId w:val="16"/>
              </w:numPr>
              <w:suppressAutoHyphens/>
              <w:ind w:left="670"/>
              <w:rPr>
                <w:rFonts w:ascii="Calibri" w:hAnsi="Calibri" w:cs="Calibri"/>
              </w:rPr>
            </w:pPr>
            <w:r w:rsidRPr="009C74F7">
              <w:rPr>
                <w:rFonts w:ascii="Calibri" w:hAnsi="Calibri" w:cs="Calibri"/>
                <w:color w:val="000000" w:themeColor="text1"/>
                <w:shd w:val="clear" w:color="auto" w:fill="D9D9D9" w:themeFill="background1" w:themeFillShade="D9"/>
              </w:rPr>
              <w:t xml:space="preserve">are loc o încălcare gravă a obligațiilor care rezultă din legislația europeană relevantă și care a fost constatată printr-o decizie a Curții de Justiție a Uniunii Europene și, ca urmare a acestui fapt, </w:t>
            </w:r>
            <w:r w:rsidRPr="009C74F7">
              <w:rPr>
                <w:rFonts w:ascii="Calibri" w:hAnsi="Calibri" w:cs="Calibri"/>
                <w:i/>
                <w:color w:val="000000" w:themeColor="text1"/>
                <w:shd w:val="clear" w:color="auto" w:fill="D9D9D9" w:themeFill="background1" w:themeFillShade="D9"/>
              </w:rPr>
              <w:t>Contractul</w:t>
            </w:r>
            <w:r w:rsidRPr="009C74F7">
              <w:rPr>
                <w:rFonts w:ascii="Calibri" w:hAnsi="Calibri" w:cs="Calibri"/>
                <w:color w:val="000000" w:themeColor="text1"/>
                <w:shd w:val="clear" w:color="auto" w:fill="D9D9D9" w:themeFill="background1" w:themeFillShade="D9"/>
              </w:rPr>
              <w:t xml:space="preserve"> nu ar fi trebuit să fie atribuit </w:t>
            </w:r>
            <w:r w:rsidRPr="009C74F7">
              <w:rPr>
                <w:rFonts w:ascii="Calibri" w:hAnsi="Calibri" w:cs="Calibri"/>
                <w:i/>
                <w:color w:val="000000" w:themeColor="text1"/>
                <w:shd w:val="clear" w:color="auto" w:fill="D9D9D9" w:themeFill="background1" w:themeFillShade="D9"/>
              </w:rPr>
              <w:t>Contractantului</w:t>
            </w:r>
            <w:r w:rsidRPr="009C74F7">
              <w:rPr>
                <w:rFonts w:ascii="Calibri" w:hAnsi="Calibri" w:cs="Calibri"/>
                <w:color w:val="000000" w:themeColor="text1"/>
                <w:shd w:val="clear" w:color="auto" w:fill="D9D9D9" w:themeFill="background1" w:themeFillShade="D9"/>
              </w:rPr>
              <w:t>.</w:t>
            </w:r>
          </w:p>
          <w:p w14:paraId="56BFD8F0" w14:textId="62FED292" w:rsidR="000D73CD" w:rsidRPr="009C74F7" w:rsidRDefault="000D73CD" w:rsidP="000D73CD">
            <w:pPr>
              <w:suppressAutoHyphens/>
              <w:rPr>
                <w:rFonts w:ascii="Calibri" w:hAnsi="Calibri" w:cs="Calibri"/>
              </w:rPr>
            </w:pPr>
            <w:r w:rsidRPr="009C74F7">
              <w:rPr>
                <w:rFonts w:ascii="Calibri" w:hAnsi="Calibri" w:cs="Calibri"/>
                <w:i/>
                <w:shd w:val="clear" w:color="auto" w:fill="D9D9D9" w:themeFill="background1" w:themeFillShade="D9"/>
              </w:rPr>
              <w:t>Achizitorul</w:t>
            </w:r>
            <w:r w:rsidRPr="009C74F7">
              <w:rPr>
                <w:rFonts w:ascii="Calibri" w:hAnsi="Calibri" w:cs="Calibri"/>
                <w:shd w:val="clear" w:color="auto" w:fill="D9D9D9" w:themeFill="background1" w:themeFillShade="D9"/>
              </w:rPr>
              <w:t xml:space="preserve"> își rezervă dreptul de a denunța unilateral </w:t>
            </w:r>
            <w:r w:rsidRPr="009C74F7">
              <w:rPr>
                <w:rFonts w:ascii="Calibri" w:hAnsi="Calibri" w:cs="Calibri"/>
                <w:i/>
                <w:shd w:val="clear" w:color="auto" w:fill="D9D9D9" w:themeFill="background1" w:themeFillShade="D9"/>
              </w:rPr>
              <w:t>Contractul</w:t>
            </w:r>
            <w:r w:rsidRPr="009C74F7">
              <w:rPr>
                <w:rFonts w:ascii="Calibri" w:hAnsi="Calibri" w:cs="Calibri"/>
                <w:shd w:val="clear" w:color="auto" w:fill="D9D9D9" w:themeFill="background1" w:themeFillShade="D9"/>
              </w:rPr>
              <w:t xml:space="preserve"> de </w:t>
            </w:r>
            <w:r w:rsidRPr="009C74F7">
              <w:rPr>
                <w:rFonts w:ascii="Calibri" w:hAnsi="Calibri" w:cs="Calibri"/>
                <w:i/>
                <w:shd w:val="clear" w:color="auto" w:fill="D9D9D9" w:themeFill="background1" w:themeFillShade="D9"/>
              </w:rPr>
              <w:t>Lucrări</w:t>
            </w:r>
            <w:r w:rsidRPr="009C74F7">
              <w:rPr>
                <w:rFonts w:ascii="Calibri" w:hAnsi="Calibri" w:cs="Calibri"/>
                <w:shd w:val="clear" w:color="auto" w:fill="D9D9D9" w:themeFill="background1" w:themeFillShade="D9"/>
              </w:rPr>
              <w:t xml:space="preserve">, în cel mult </w:t>
            </w:r>
            <w:r w:rsidRPr="009C74F7">
              <w:rPr>
                <w:rFonts w:ascii="Calibri" w:hAnsi="Calibri" w:cs="Calibri"/>
                <w:i/>
                <w:shd w:val="clear" w:color="auto" w:fill="D9D9D9" w:themeFill="background1" w:themeFillShade="D9"/>
              </w:rPr>
              <w:t>30 (treizeci)</w:t>
            </w:r>
            <w:r w:rsidRPr="009C74F7">
              <w:rPr>
                <w:rFonts w:ascii="Calibri" w:hAnsi="Calibri" w:cs="Calibri"/>
                <w:shd w:val="clear" w:color="auto" w:fill="D9D9D9" w:themeFill="background1" w:themeFillShade="D9"/>
              </w:rPr>
              <w:t xml:space="preserve"> zile de la apariția unor circumstanțe care nu au putut fi prevăzute la data încheierii </w:t>
            </w:r>
            <w:r w:rsidRPr="009C74F7">
              <w:rPr>
                <w:rFonts w:ascii="Calibri" w:hAnsi="Calibri" w:cs="Calibri"/>
                <w:i/>
                <w:shd w:val="clear" w:color="auto" w:fill="D9D9D9" w:themeFill="background1" w:themeFillShade="D9"/>
              </w:rPr>
              <w:lastRenderedPageBreak/>
              <w:t>Contractului</w:t>
            </w:r>
            <w:r w:rsidRPr="009C74F7">
              <w:rPr>
                <w:rFonts w:ascii="Calibri" w:hAnsi="Calibri" w:cs="Calibri"/>
                <w:shd w:val="clear" w:color="auto" w:fill="D9D9D9" w:themeFill="background1" w:themeFillShade="D9"/>
              </w:rPr>
              <w:t xml:space="preserve"> și care conduc la modificarea clauzelor contractuale în așa măsură încât îndeplinirea </w:t>
            </w:r>
            <w:r w:rsidRPr="009C74F7">
              <w:rPr>
                <w:rFonts w:ascii="Calibri" w:hAnsi="Calibri" w:cs="Calibri"/>
                <w:i/>
                <w:shd w:val="clear" w:color="auto" w:fill="D9D9D9" w:themeFill="background1" w:themeFillShade="D9"/>
              </w:rPr>
              <w:t>Contractului</w:t>
            </w:r>
            <w:r w:rsidRPr="009C74F7">
              <w:rPr>
                <w:rFonts w:ascii="Calibri" w:hAnsi="Calibri" w:cs="Calibri"/>
                <w:shd w:val="clear" w:color="auto" w:fill="D9D9D9" w:themeFill="background1" w:themeFillShade="D9"/>
              </w:rPr>
              <w:t>, respectiv ar fi contrară interesului public.</w:t>
            </w:r>
          </w:p>
        </w:tc>
      </w:tr>
      <w:tr w:rsidR="001F23AA" w:rsidRPr="009C74F7" w14:paraId="10DCE503" w14:textId="77777777" w:rsidTr="00236D2D">
        <w:tc>
          <w:tcPr>
            <w:tcW w:w="1224" w:type="dxa"/>
          </w:tcPr>
          <w:p w14:paraId="3A56EE0C" w14:textId="77777777" w:rsidR="001F23AA" w:rsidRPr="009C74F7" w:rsidRDefault="001F23AA" w:rsidP="004F399F">
            <w:pPr>
              <w:suppressAutoHyphens/>
              <w:autoSpaceDE w:val="0"/>
              <w:autoSpaceDN w:val="0"/>
              <w:adjustRightInd w:val="0"/>
              <w:rPr>
                <w:rFonts w:ascii="Calibri" w:hAnsi="Calibri" w:cs="Calibri"/>
                <w:b/>
                <w:bCs/>
              </w:rPr>
            </w:pPr>
            <w:bookmarkStart w:id="76" w:name="_Hlk526261790"/>
            <w:r w:rsidRPr="009C74F7">
              <w:rPr>
                <w:rFonts w:ascii="Calibri" w:hAnsi="Calibri" w:cs="Calibri"/>
                <w:b/>
                <w:bCs/>
              </w:rPr>
              <w:lastRenderedPageBreak/>
              <w:t>7.5.(d)</w:t>
            </w:r>
          </w:p>
        </w:tc>
        <w:tc>
          <w:tcPr>
            <w:tcW w:w="8586" w:type="dxa"/>
            <w:shd w:val="clear" w:color="auto" w:fill="EAF1DD" w:themeFill="accent3" w:themeFillTint="33"/>
          </w:tcPr>
          <w:p w14:paraId="26ABE89C" w14:textId="615A08E5" w:rsidR="001F23AA" w:rsidRPr="009C74F7" w:rsidRDefault="001F23AA" w:rsidP="004F399F">
            <w:pPr>
              <w:tabs>
                <w:tab w:val="left" w:pos="720"/>
                <w:tab w:val="left" w:pos="9000"/>
              </w:tabs>
              <w:suppressAutoHyphens/>
              <w:autoSpaceDE w:val="0"/>
              <w:autoSpaceDN w:val="0"/>
              <w:adjustRightInd w:val="0"/>
              <w:jc w:val="both"/>
              <w:rPr>
                <w:rFonts w:ascii="Calibri" w:hAnsi="Calibri" w:cs="Calibri"/>
                <w:color w:val="222222"/>
              </w:rPr>
            </w:pPr>
            <w:r w:rsidRPr="009C74F7">
              <w:rPr>
                <w:rFonts w:ascii="Calibri" w:hAnsi="Calibri" w:cs="Calibri"/>
                <w:i/>
                <w:color w:val="222222"/>
                <w:shd w:val="clear" w:color="auto" w:fill="D9D9D9" w:themeFill="background1" w:themeFillShade="D9"/>
              </w:rPr>
              <w:t xml:space="preserve"> Contractantul</w:t>
            </w:r>
            <w:r w:rsidRPr="009C74F7">
              <w:rPr>
                <w:rFonts w:ascii="Calibri" w:hAnsi="Calibri" w:cs="Calibri"/>
                <w:color w:val="222222"/>
                <w:shd w:val="clear" w:color="auto" w:fill="D9D9D9" w:themeFill="background1" w:themeFillShade="D9"/>
              </w:rPr>
              <w:t xml:space="preserve"> poate rezilia </w:t>
            </w:r>
            <w:r w:rsidRPr="009C74F7">
              <w:rPr>
                <w:rFonts w:ascii="Calibri" w:hAnsi="Calibri" w:cs="Calibri"/>
                <w:i/>
                <w:color w:val="222222"/>
                <w:shd w:val="clear" w:color="auto" w:fill="D9D9D9" w:themeFill="background1" w:themeFillShade="D9"/>
              </w:rPr>
              <w:t>Contractul</w:t>
            </w:r>
            <w:r w:rsidRPr="009C74F7">
              <w:rPr>
                <w:rFonts w:ascii="Calibri" w:hAnsi="Calibri" w:cs="Calibri"/>
                <w:color w:val="222222"/>
                <w:shd w:val="clear" w:color="auto" w:fill="D9D9D9" w:themeFill="background1" w:themeFillShade="D9"/>
              </w:rPr>
              <w:t xml:space="preserve"> în cazul în care:</w:t>
            </w:r>
          </w:p>
          <w:p w14:paraId="2C077E64" w14:textId="77777777" w:rsidR="001F23AA" w:rsidRPr="009C74F7" w:rsidRDefault="001F23AA" w:rsidP="001F23AA">
            <w:pPr>
              <w:pStyle w:val="Listparagraf"/>
              <w:numPr>
                <w:ilvl w:val="0"/>
                <w:numId w:val="64"/>
              </w:numPr>
              <w:tabs>
                <w:tab w:val="left" w:pos="315"/>
                <w:tab w:val="left" w:pos="9000"/>
              </w:tabs>
              <w:suppressAutoHyphens/>
              <w:ind w:left="315" w:hanging="315"/>
              <w:jc w:val="both"/>
              <w:rPr>
                <w:rFonts w:ascii="Calibri" w:hAnsi="Calibri" w:cs="Calibri"/>
                <w:color w:val="222222"/>
              </w:rPr>
            </w:pPr>
            <w:r w:rsidRPr="009C74F7">
              <w:rPr>
                <w:rFonts w:ascii="Calibri" w:hAnsi="Calibri" w:cs="Calibri"/>
                <w:i/>
                <w:color w:val="222222"/>
                <w:shd w:val="clear" w:color="auto" w:fill="D9D9D9" w:themeFill="background1" w:themeFillShade="D9"/>
              </w:rPr>
              <w:t>Achizitorul</w:t>
            </w:r>
            <w:r w:rsidRPr="009C74F7">
              <w:rPr>
                <w:rFonts w:ascii="Calibri" w:hAnsi="Calibri" w:cs="Calibri"/>
                <w:color w:val="222222"/>
                <w:shd w:val="clear" w:color="auto" w:fill="D9D9D9" w:themeFill="background1" w:themeFillShade="D9"/>
              </w:rPr>
              <w:t xml:space="preserve"> a comis erori substanțiale, nereguli sau fraude în cadrul procedurii de atribuire a </w:t>
            </w:r>
            <w:r w:rsidRPr="009C74F7">
              <w:rPr>
                <w:rFonts w:ascii="Calibri" w:hAnsi="Calibri" w:cs="Calibri"/>
                <w:i/>
                <w:color w:val="222222"/>
                <w:shd w:val="clear" w:color="auto" w:fill="D9D9D9" w:themeFill="background1" w:themeFillShade="D9"/>
              </w:rPr>
              <w:t>Contractului</w:t>
            </w:r>
            <w:r w:rsidRPr="009C74F7">
              <w:rPr>
                <w:rFonts w:ascii="Calibri" w:hAnsi="Calibri" w:cs="Calibri"/>
                <w:color w:val="222222"/>
                <w:shd w:val="clear" w:color="auto" w:fill="D9D9D9" w:themeFill="background1" w:themeFillShade="D9"/>
              </w:rPr>
              <w:t xml:space="preserve"> sau punerea în aplicare a </w:t>
            </w:r>
            <w:r w:rsidRPr="009C74F7">
              <w:rPr>
                <w:rFonts w:ascii="Calibri" w:hAnsi="Calibri" w:cs="Calibri"/>
                <w:i/>
                <w:color w:val="222222"/>
                <w:shd w:val="clear" w:color="auto" w:fill="D9D9D9" w:themeFill="background1" w:themeFillShade="D9"/>
              </w:rPr>
              <w:t>Contractului</w:t>
            </w:r>
            <w:r w:rsidRPr="009C74F7">
              <w:rPr>
                <w:rFonts w:ascii="Calibri" w:hAnsi="Calibri" w:cs="Calibri"/>
                <w:color w:val="222222"/>
                <w:shd w:val="clear" w:color="auto" w:fill="D9D9D9" w:themeFill="background1" w:themeFillShade="D9"/>
              </w:rPr>
              <w:t>;</w:t>
            </w:r>
          </w:p>
          <w:p w14:paraId="36889460" w14:textId="77777777" w:rsidR="001F23AA" w:rsidRPr="009C74F7" w:rsidRDefault="001F23AA" w:rsidP="001F23AA">
            <w:pPr>
              <w:pStyle w:val="Listparagraf"/>
              <w:numPr>
                <w:ilvl w:val="0"/>
                <w:numId w:val="64"/>
              </w:numPr>
              <w:tabs>
                <w:tab w:val="left" w:pos="315"/>
                <w:tab w:val="left" w:pos="9000"/>
              </w:tabs>
              <w:suppressAutoHyphens/>
              <w:ind w:left="315" w:hanging="315"/>
              <w:jc w:val="both"/>
              <w:rPr>
                <w:rFonts w:ascii="Calibri" w:hAnsi="Calibri" w:cs="Calibri"/>
                <w:color w:val="222222"/>
              </w:rPr>
            </w:pPr>
            <w:r w:rsidRPr="009C74F7">
              <w:rPr>
                <w:rFonts w:ascii="Calibri" w:hAnsi="Calibri" w:cs="Calibri"/>
                <w:i/>
                <w:color w:val="222222"/>
                <w:shd w:val="clear" w:color="auto" w:fill="D9D9D9" w:themeFill="background1" w:themeFillShade="D9"/>
              </w:rPr>
              <w:t>Achizitorul</w:t>
            </w:r>
            <w:r w:rsidRPr="009C74F7">
              <w:rPr>
                <w:rFonts w:ascii="Calibri" w:hAnsi="Calibri" w:cs="Calibri"/>
                <w:color w:val="222222"/>
                <w:shd w:val="clear" w:color="auto" w:fill="D9D9D9" w:themeFill="background1" w:themeFillShade="D9"/>
              </w:rPr>
              <w:t xml:space="preserve"> nu își îndeplinește obligațiile care îi revin, în special obligația de a </w:t>
            </w:r>
            <w:r w:rsidRPr="009C74F7">
              <w:rPr>
                <w:rFonts w:ascii="Calibri" w:hAnsi="Calibri" w:cs="Calibri"/>
                <w:shd w:val="clear" w:color="auto" w:fill="D9D9D9" w:themeFill="background1" w:themeFillShade="D9"/>
              </w:rPr>
              <w:t xml:space="preserve">furniza </w:t>
            </w:r>
            <w:r w:rsidRPr="009C74F7">
              <w:rPr>
                <w:rFonts w:ascii="Calibri" w:hAnsi="Calibri" w:cs="Calibri"/>
                <w:color w:val="222222"/>
                <w:shd w:val="clear" w:color="auto" w:fill="D9D9D9" w:themeFill="background1" w:themeFillShade="D9"/>
              </w:rPr>
              <w:t xml:space="preserve">informațiile necesare pentru punerea în aplicare a </w:t>
            </w:r>
            <w:r w:rsidRPr="009C74F7">
              <w:rPr>
                <w:rFonts w:ascii="Calibri" w:hAnsi="Calibri" w:cs="Calibri"/>
                <w:i/>
                <w:color w:val="222222"/>
                <w:shd w:val="clear" w:color="auto" w:fill="D9D9D9" w:themeFill="background1" w:themeFillShade="D9"/>
              </w:rPr>
              <w:t>Contractului</w:t>
            </w:r>
          </w:p>
          <w:p w14:paraId="30B0FCBE" w14:textId="2BE41D2F" w:rsidR="001F23AA" w:rsidRPr="009C74F7" w:rsidRDefault="001F23AA" w:rsidP="004F399F">
            <w:pPr>
              <w:pStyle w:val="Listparagraf"/>
              <w:tabs>
                <w:tab w:val="left" w:pos="9000"/>
              </w:tabs>
              <w:suppressAutoHyphens/>
              <w:ind w:left="0"/>
              <w:jc w:val="both"/>
              <w:rPr>
                <w:rFonts w:ascii="Calibri" w:hAnsi="Calibri" w:cs="Calibri"/>
                <w:color w:val="222222"/>
              </w:rPr>
            </w:pPr>
          </w:p>
        </w:tc>
      </w:tr>
      <w:bookmarkEnd w:id="76"/>
      <w:tr w:rsidR="006B6A5A" w:rsidRPr="009C74F7" w14:paraId="0B1DC2E7" w14:textId="77777777" w:rsidTr="00236D2D">
        <w:tc>
          <w:tcPr>
            <w:tcW w:w="1224" w:type="dxa"/>
          </w:tcPr>
          <w:p w14:paraId="231BF561" w14:textId="59784F5D" w:rsidR="006B6A5A" w:rsidRPr="009C74F7" w:rsidRDefault="006B6A5A" w:rsidP="00335D1A">
            <w:pPr>
              <w:suppressAutoHyphens/>
              <w:autoSpaceDE w:val="0"/>
              <w:autoSpaceDN w:val="0"/>
              <w:adjustRightInd w:val="0"/>
              <w:rPr>
                <w:rFonts w:ascii="Calibri" w:hAnsi="Calibri" w:cs="Calibri"/>
                <w:b/>
                <w:bCs/>
              </w:rPr>
            </w:pPr>
            <w:r w:rsidRPr="009C74F7">
              <w:rPr>
                <w:rFonts w:ascii="Calibri" w:hAnsi="Calibri" w:cs="Calibri"/>
                <w:b/>
                <w:bCs/>
              </w:rPr>
              <w:t>7.</w:t>
            </w:r>
            <w:r w:rsidR="000D73CD" w:rsidRPr="009C74F7">
              <w:rPr>
                <w:rFonts w:ascii="Calibri" w:hAnsi="Calibri" w:cs="Calibri"/>
                <w:b/>
                <w:bCs/>
              </w:rPr>
              <w:t>5</w:t>
            </w:r>
            <w:r w:rsidRPr="009C74F7">
              <w:rPr>
                <w:rFonts w:ascii="Calibri" w:hAnsi="Calibri" w:cs="Calibri"/>
                <w:b/>
                <w:bCs/>
              </w:rPr>
              <w:t>.(</w:t>
            </w:r>
            <w:r w:rsidR="000D73CD" w:rsidRPr="009C74F7">
              <w:rPr>
                <w:rFonts w:ascii="Calibri" w:hAnsi="Calibri" w:cs="Calibri"/>
                <w:b/>
                <w:bCs/>
              </w:rPr>
              <w:t>e</w:t>
            </w:r>
            <w:r w:rsidRPr="009C74F7">
              <w:rPr>
                <w:rFonts w:ascii="Calibri" w:hAnsi="Calibri" w:cs="Calibri"/>
                <w:b/>
                <w:bCs/>
              </w:rPr>
              <w:t>)</w:t>
            </w:r>
          </w:p>
        </w:tc>
        <w:tc>
          <w:tcPr>
            <w:tcW w:w="8586" w:type="dxa"/>
            <w:shd w:val="clear" w:color="auto" w:fill="EAF1DD" w:themeFill="accent3" w:themeFillTint="33"/>
          </w:tcPr>
          <w:p w14:paraId="01A0A670" w14:textId="4EF7CA9B" w:rsidR="006B6A5A" w:rsidRPr="009C74F7" w:rsidRDefault="006B6A5A" w:rsidP="00335D1A">
            <w:pPr>
              <w:suppressAutoHyphens/>
              <w:autoSpaceDE w:val="0"/>
              <w:autoSpaceDN w:val="0"/>
              <w:adjustRightInd w:val="0"/>
              <w:rPr>
                <w:rFonts w:ascii="Calibri" w:hAnsi="Calibri" w:cs="Calibri"/>
              </w:rPr>
            </w:pPr>
            <w:r w:rsidRPr="009C74F7">
              <w:rPr>
                <w:rFonts w:ascii="Calibri" w:hAnsi="Calibri" w:cs="Calibri"/>
                <w:i/>
                <w:shd w:val="clear" w:color="auto" w:fill="D9D9D9" w:themeFill="background1" w:themeFillShade="D9"/>
              </w:rPr>
              <w:t>Partea</w:t>
            </w:r>
            <w:r w:rsidRPr="009C74F7">
              <w:rPr>
                <w:rFonts w:ascii="Calibri" w:hAnsi="Calibri" w:cs="Calibri"/>
                <w:shd w:val="clear" w:color="auto" w:fill="D9D9D9" w:themeFill="background1" w:themeFillShade="D9"/>
              </w:rPr>
              <w:t xml:space="preserve"> notificată cu privire la intenția de reziliere a </w:t>
            </w:r>
            <w:r w:rsidRPr="009C74F7">
              <w:rPr>
                <w:rFonts w:ascii="Calibri" w:hAnsi="Calibri" w:cs="Calibri"/>
                <w:i/>
                <w:shd w:val="clear" w:color="auto" w:fill="D9D9D9" w:themeFill="background1" w:themeFillShade="D9"/>
              </w:rPr>
              <w:t>Contractului</w:t>
            </w:r>
            <w:r w:rsidRPr="009C74F7">
              <w:rPr>
                <w:rFonts w:ascii="Calibri" w:hAnsi="Calibri" w:cs="Calibri"/>
                <w:shd w:val="clear" w:color="auto" w:fill="D9D9D9" w:themeFill="background1" w:themeFillShade="D9"/>
              </w:rPr>
              <w:t xml:space="preserve"> de către cealaltă </w:t>
            </w:r>
            <w:r w:rsidRPr="009C74F7">
              <w:rPr>
                <w:rFonts w:ascii="Calibri" w:hAnsi="Calibri" w:cs="Calibri"/>
                <w:i/>
                <w:shd w:val="clear" w:color="auto" w:fill="D9D9D9" w:themeFill="background1" w:themeFillShade="D9"/>
              </w:rPr>
              <w:t>Parte</w:t>
            </w:r>
            <w:r w:rsidRPr="009C74F7">
              <w:rPr>
                <w:rFonts w:ascii="Calibri" w:hAnsi="Calibri" w:cs="Calibri"/>
                <w:shd w:val="clear" w:color="auto" w:fill="D9D9D9" w:themeFill="background1" w:themeFillShade="D9"/>
              </w:rPr>
              <w:t xml:space="preserve">, în termen de </w:t>
            </w:r>
            <w:r w:rsidR="00006A84" w:rsidRPr="009C74F7">
              <w:rPr>
                <w:rFonts w:ascii="Calibri" w:hAnsi="Calibri" w:cs="Calibri"/>
                <w:i/>
                <w:shd w:val="clear" w:color="auto" w:fill="D9D9D9" w:themeFill="background1" w:themeFillShade="D9"/>
              </w:rPr>
              <w:t xml:space="preserve">15 </w:t>
            </w:r>
            <w:r w:rsidRPr="009C74F7">
              <w:rPr>
                <w:rFonts w:ascii="Calibri" w:hAnsi="Calibri" w:cs="Calibri"/>
                <w:shd w:val="clear" w:color="auto" w:fill="D9D9D9" w:themeFill="background1" w:themeFillShade="D9"/>
              </w:rPr>
              <w:t xml:space="preserve"> zile de la data primirii notificării poate prezenta observații, inclusiv măsurile propuse pentru a continua îndeplinirea obligațiilor sale contractuale. În caz contrar, decizia de încetare a </w:t>
            </w:r>
            <w:r w:rsidRPr="009C74F7">
              <w:rPr>
                <w:rFonts w:ascii="Calibri" w:hAnsi="Calibri" w:cs="Calibri"/>
                <w:i/>
                <w:shd w:val="clear" w:color="auto" w:fill="D9D9D9" w:themeFill="background1" w:themeFillShade="D9"/>
              </w:rPr>
              <w:t>Contractului</w:t>
            </w:r>
            <w:r w:rsidRPr="009C74F7">
              <w:rPr>
                <w:rFonts w:ascii="Calibri" w:hAnsi="Calibri" w:cs="Calibri"/>
                <w:shd w:val="clear" w:color="auto" w:fill="D9D9D9" w:themeFill="background1" w:themeFillShade="D9"/>
              </w:rPr>
              <w:t xml:space="preserve"> devine executorie în termen de </w:t>
            </w:r>
            <w:r w:rsidR="00006A84" w:rsidRPr="009C74F7">
              <w:rPr>
                <w:rFonts w:ascii="Calibri" w:hAnsi="Calibri" w:cs="Calibri"/>
                <w:shd w:val="clear" w:color="auto" w:fill="D9D9D9" w:themeFill="background1" w:themeFillShade="D9"/>
              </w:rPr>
              <w:t>15</w:t>
            </w:r>
            <w:r w:rsidRPr="009C74F7">
              <w:rPr>
                <w:rFonts w:ascii="Calibri" w:hAnsi="Calibri" w:cs="Calibri"/>
                <w:shd w:val="clear" w:color="auto" w:fill="D9D9D9" w:themeFill="background1" w:themeFillShade="D9"/>
              </w:rPr>
              <w:t xml:space="preserve"> zile de la expirarea termenului de prezentare a observațiilor.</w:t>
            </w:r>
          </w:p>
        </w:tc>
      </w:tr>
      <w:tr w:rsidR="006B6A5A" w:rsidRPr="009C74F7" w14:paraId="11DFDE26" w14:textId="77777777" w:rsidTr="00236D2D">
        <w:tc>
          <w:tcPr>
            <w:tcW w:w="1224" w:type="dxa"/>
          </w:tcPr>
          <w:p w14:paraId="0FCAC27A" w14:textId="5655E6AD" w:rsidR="006B6A5A" w:rsidRPr="009C74F7" w:rsidRDefault="006B6A5A" w:rsidP="00335D1A">
            <w:pPr>
              <w:suppressAutoHyphens/>
              <w:autoSpaceDE w:val="0"/>
              <w:autoSpaceDN w:val="0"/>
              <w:adjustRightInd w:val="0"/>
              <w:rPr>
                <w:rFonts w:ascii="Calibri" w:hAnsi="Calibri" w:cs="Calibri"/>
                <w:b/>
                <w:bCs/>
              </w:rPr>
            </w:pPr>
            <w:r w:rsidRPr="009C74F7">
              <w:rPr>
                <w:rFonts w:ascii="Calibri" w:hAnsi="Calibri" w:cs="Calibri"/>
                <w:b/>
                <w:bCs/>
              </w:rPr>
              <w:t>7.</w:t>
            </w:r>
            <w:r w:rsidR="000D73CD" w:rsidRPr="009C74F7">
              <w:rPr>
                <w:rFonts w:ascii="Calibri" w:hAnsi="Calibri" w:cs="Calibri"/>
                <w:b/>
                <w:bCs/>
              </w:rPr>
              <w:t>5</w:t>
            </w:r>
            <w:r w:rsidRPr="009C74F7">
              <w:rPr>
                <w:rFonts w:ascii="Calibri" w:hAnsi="Calibri" w:cs="Calibri"/>
                <w:b/>
                <w:bCs/>
              </w:rPr>
              <w:t>.(</w:t>
            </w:r>
            <w:r w:rsidR="000D73CD" w:rsidRPr="009C74F7">
              <w:rPr>
                <w:rFonts w:ascii="Calibri" w:hAnsi="Calibri" w:cs="Calibri"/>
                <w:b/>
                <w:bCs/>
              </w:rPr>
              <w:t>g</w:t>
            </w:r>
            <w:r w:rsidRPr="009C74F7">
              <w:rPr>
                <w:rFonts w:ascii="Calibri" w:hAnsi="Calibri" w:cs="Calibri"/>
                <w:b/>
                <w:bCs/>
              </w:rPr>
              <w:t>)</w:t>
            </w:r>
          </w:p>
        </w:tc>
        <w:tc>
          <w:tcPr>
            <w:tcW w:w="8586" w:type="dxa"/>
            <w:shd w:val="clear" w:color="auto" w:fill="EAF1DD" w:themeFill="accent3" w:themeFillTint="33"/>
          </w:tcPr>
          <w:p w14:paraId="623A2269" w14:textId="251ACE11" w:rsidR="006B6A5A" w:rsidRPr="009C74F7" w:rsidRDefault="006B6A5A" w:rsidP="00335D1A">
            <w:pPr>
              <w:suppressAutoHyphens/>
              <w:rPr>
                <w:rFonts w:ascii="Calibri" w:hAnsi="Calibri" w:cs="Calibri"/>
                <w:color w:val="222222"/>
                <w:highlight w:val="lightGray"/>
              </w:rPr>
            </w:pPr>
            <w:r w:rsidRPr="009C74F7">
              <w:rPr>
                <w:rFonts w:ascii="Calibri" w:hAnsi="Calibri" w:cs="Calibri"/>
                <w:color w:val="222222"/>
                <w:shd w:val="clear" w:color="auto" w:fill="D9D9D9" w:themeFill="background1" w:themeFillShade="D9"/>
              </w:rPr>
              <w:t xml:space="preserve"> </w:t>
            </w:r>
            <w:r w:rsidRPr="009C74F7">
              <w:rPr>
                <w:rFonts w:ascii="Calibri" w:hAnsi="Calibri" w:cs="Calibri"/>
                <w:i/>
                <w:color w:val="222222"/>
                <w:shd w:val="clear" w:color="auto" w:fill="D9D9D9" w:themeFill="background1" w:themeFillShade="D9"/>
              </w:rPr>
              <w:t>Contractantul</w:t>
            </w:r>
            <w:r w:rsidRPr="009C74F7">
              <w:rPr>
                <w:rFonts w:ascii="Calibri" w:hAnsi="Calibri" w:cs="Calibri"/>
                <w:color w:val="222222"/>
                <w:shd w:val="clear" w:color="auto" w:fill="D9D9D9" w:themeFill="background1" w:themeFillShade="D9"/>
              </w:rPr>
              <w:t xml:space="preserve"> nu are dreptul la daune pentru orice pierdere care rezultă din încetarea înainte de termen a </w:t>
            </w:r>
            <w:r w:rsidRPr="009C74F7">
              <w:rPr>
                <w:rFonts w:ascii="Calibri" w:hAnsi="Calibri" w:cs="Calibri"/>
                <w:i/>
                <w:color w:val="222222"/>
                <w:shd w:val="clear" w:color="auto" w:fill="D9D9D9" w:themeFill="background1" w:themeFillShade="D9"/>
              </w:rPr>
              <w:t>Contractului</w:t>
            </w:r>
            <w:r w:rsidRPr="009C74F7">
              <w:rPr>
                <w:rFonts w:ascii="Calibri" w:hAnsi="Calibri" w:cs="Calibri"/>
                <w:color w:val="222222"/>
                <w:shd w:val="clear" w:color="auto" w:fill="D9D9D9" w:themeFill="background1" w:themeFillShade="D9"/>
              </w:rPr>
              <w:t xml:space="preserve">, inclusiv pierderea profiturilor anticipate, cu excepția cazului în care pierderea sau paguba au fost cauzate din culpa </w:t>
            </w:r>
            <w:r w:rsidRPr="009C74F7">
              <w:rPr>
                <w:rFonts w:ascii="Calibri" w:hAnsi="Calibri" w:cs="Calibri"/>
                <w:i/>
                <w:color w:val="222222"/>
                <w:shd w:val="clear" w:color="auto" w:fill="D9D9D9" w:themeFill="background1" w:themeFillShade="D9"/>
              </w:rPr>
              <w:t>Achizitorului</w:t>
            </w:r>
            <w:r w:rsidRPr="009C74F7">
              <w:rPr>
                <w:rFonts w:ascii="Calibri" w:hAnsi="Calibri" w:cs="Calibri"/>
                <w:color w:val="222222"/>
                <w:shd w:val="clear" w:color="auto" w:fill="D9D9D9" w:themeFill="background1" w:themeFillShade="D9"/>
              </w:rPr>
              <w:t>.</w:t>
            </w:r>
          </w:p>
          <w:p w14:paraId="6B46F7EC" w14:textId="18D4FE55" w:rsidR="006B6A5A" w:rsidRPr="009C74F7" w:rsidRDefault="006B6A5A" w:rsidP="00335D1A">
            <w:pPr>
              <w:suppressAutoHyphens/>
              <w:rPr>
                <w:rFonts w:ascii="Calibri" w:hAnsi="Calibri" w:cs="Calibri"/>
                <w:color w:val="222222"/>
                <w:highlight w:val="lightGray"/>
              </w:rPr>
            </w:pPr>
            <w:r w:rsidRPr="009C74F7">
              <w:rPr>
                <w:rFonts w:ascii="Calibri" w:hAnsi="Calibri" w:cs="Calibri"/>
                <w:i/>
                <w:color w:val="222222"/>
                <w:shd w:val="clear" w:color="auto" w:fill="D9D9D9" w:themeFill="background1" w:themeFillShade="D9"/>
              </w:rPr>
              <w:t>Contractantul</w:t>
            </w:r>
            <w:r w:rsidRPr="009C74F7">
              <w:rPr>
                <w:rFonts w:ascii="Calibri" w:hAnsi="Calibri" w:cs="Calibri"/>
                <w:color w:val="222222"/>
                <w:shd w:val="clear" w:color="auto" w:fill="D9D9D9" w:themeFill="background1" w:themeFillShade="D9"/>
              </w:rPr>
              <w:t xml:space="preserve"> trebuie să ia toate măsurile necesare pentru a reduce costurile, pentru prevenirea daunelor și pentru anularea sau reducerea angajamentelor sale.</w:t>
            </w:r>
          </w:p>
          <w:p w14:paraId="1CA21A83" w14:textId="26C07AD7" w:rsidR="006B6A5A" w:rsidRPr="009C74F7" w:rsidRDefault="006B6A5A" w:rsidP="00335D1A">
            <w:pPr>
              <w:suppressAutoHyphens/>
              <w:rPr>
                <w:rFonts w:ascii="Calibri" w:hAnsi="Calibri" w:cs="Calibri"/>
                <w:color w:val="222222"/>
              </w:rPr>
            </w:pPr>
            <w:r w:rsidRPr="009C74F7">
              <w:rPr>
                <w:rFonts w:ascii="Calibri" w:hAnsi="Calibri" w:cs="Calibri"/>
                <w:color w:val="222222"/>
                <w:shd w:val="clear" w:color="auto" w:fill="D9D9D9" w:themeFill="background1" w:themeFillShade="D9"/>
              </w:rPr>
              <w:t xml:space="preserve">În termen de </w:t>
            </w:r>
            <w:r w:rsidRPr="009C74F7">
              <w:rPr>
                <w:rFonts w:ascii="Calibri" w:hAnsi="Calibri" w:cs="Calibri"/>
                <w:i/>
                <w:color w:val="222222"/>
                <w:shd w:val="clear" w:color="auto" w:fill="D9D9D9" w:themeFill="background1" w:themeFillShade="D9"/>
              </w:rPr>
              <w:t>[ex.:60 (șaizeci)</w:t>
            </w:r>
            <w:r w:rsidR="00006A84" w:rsidRPr="009C74F7">
              <w:rPr>
                <w:rFonts w:ascii="Calibri" w:hAnsi="Calibri" w:cs="Calibri"/>
                <w:i/>
                <w:color w:val="222222"/>
                <w:shd w:val="clear" w:color="auto" w:fill="D9D9D9" w:themeFill="background1" w:themeFillShade="D9"/>
              </w:rPr>
              <w:t xml:space="preserve"> </w:t>
            </w:r>
            <w:r w:rsidRPr="009C74F7">
              <w:rPr>
                <w:rFonts w:ascii="Calibri" w:hAnsi="Calibri" w:cs="Calibri"/>
                <w:color w:val="222222"/>
                <w:shd w:val="clear" w:color="auto" w:fill="D9D9D9" w:themeFill="background1" w:themeFillShade="D9"/>
              </w:rPr>
              <w:t xml:space="preserve">zile de la data rezilierii </w:t>
            </w:r>
            <w:r w:rsidRPr="009C74F7">
              <w:rPr>
                <w:rFonts w:ascii="Calibri" w:hAnsi="Calibri" w:cs="Calibri"/>
                <w:i/>
                <w:color w:val="222222"/>
                <w:shd w:val="clear" w:color="auto" w:fill="D9D9D9" w:themeFill="background1" w:themeFillShade="D9"/>
              </w:rPr>
              <w:t>Contractului</w:t>
            </w:r>
            <w:r w:rsidRPr="009C74F7">
              <w:rPr>
                <w:rFonts w:ascii="Calibri" w:hAnsi="Calibri" w:cs="Calibri"/>
                <w:color w:val="222222"/>
                <w:shd w:val="clear" w:color="auto" w:fill="D9D9D9" w:themeFill="background1" w:themeFillShade="D9"/>
              </w:rPr>
              <w:t xml:space="preserve">, </w:t>
            </w:r>
            <w:r w:rsidRPr="009C74F7">
              <w:rPr>
                <w:rFonts w:ascii="Calibri" w:hAnsi="Calibri" w:cs="Calibri"/>
                <w:i/>
                <w:color w:val="222222"/>
                <w:shd w:val="clear" w:color="auto" w:fill="D9D9D9" w:themeFill="background1" w:themeFillShade="D9"/>
              </w:rPr>
              <w:t>Contractantul</w:t>
            </w:r>
            <w:r w:rsidRPr="009C74F7">
              <w:rPr>
                <w:rFonts w:ascii="Calibri" w:hAnsi="Calibri" w:cs="Calibri"/>
                <w:color w:val="222222"/>
                <w:shd w:val="clear" w:color="auto" w:fill="D9D9D9" w:themeFill="background1" w:themeFillShade="D9"/>
              </w:rPr>
              <w:t xml:space="preserve"> trebuie să prezinte orice </w:t>
            </w:r>
            <w:r w:rsidRPr="009C74F7">
              <w:rPr>
                <w:rFonts w:ascii="Calibri" w:hAnsi="Calibri" w:cs="Calibri"/>
                <w:shd w:val="clear" w:color="auto" w:fill="D9D9D9" w:themeFill="background1" w:themeFillShade="D9"/>
              </w:rPr>
              <w:t xml:space="preserve">document </w:t>
            </w:r>
            <w:r w:rsidRPr="009C74F7">
              <w:rPr>
                <w:rFonts w:ascii="Calibri" w:hAnsi="Calibri" w:cs="Calibri"/>
                <w:color w:val="222222"/>
                <w:shd w:val="clear" w:color="auto" w:fill="D9D9D9" w:themeFill="background1" w:themeFillShade="D9"/>
              </w:rPr>
              <w:t xml:space="preserve">și orice factură necesară </w:t>
            </w:r>
            <w:r w:rsidRPr="009C74F7">
              <w:rPr>
                <w:rFonts w:ascii="Calibri" w:hAnsi="Calibri" w:cs="Calibri"/>
                <w:shd w:val="clear" w:color="auto" w:fill="D9D9D9" w:themeFill="background1" w:themeFillShade="D9"/>
              </w:rPr>
              <w:t xml:space="preserve">pentru </w:t>
            </w:r>
            <w:r w:rsidRPr="009C74F7">
              <w:rPr>
                <w:rFonts w:ascii="Calibri" w:hAnsi="Calibri" w:cs="Calibri"/>
                <w:i/>
                <w:shd w:val="clear" w:color="auto" w:fill="D9D9D9" w:themeFill="background1" w:themeFillShade="D9"/>
              </w:rPr>
              <w:t>Lucrările</w:t>
            </w:r>
            <w:r w:rsidRPr="009C74F7">
              <w:rPr>
                <w:rFonts w:ascii="Calibri" w:hAnsi="Calibri" w:cs="Calibri"/>
                <w:shd w:val="clear" w:color="auto" w:fill="D9D9D9" w:themeFill="background1" w:themeFillShade="D9"/>
              </w:rPr>
              <w:t xml:space="preserve"> care au fost predate înainte de data rezilierii.</w:t>
            </w:r>
          </w:p>
        </w:tc>
      </w:tr>
      <w:tr w:rsidR="00326A97" w:rsidRPr="009C74F7" w14:paraId="25E5B6B6" w14:textId="77777777" w:rsidTr="00236D2D">
        <w:tc>
          <w:tcPr>
            <w:tcW w:w="1224" w:type="dxa"/>
            <w:shd w:val="clear" w:color="auto" w:fill="B6DDE8" w:themeFill="accent5" w:themeFillTint="66"/>
          </w:tcPr>
          <w:p w14:paraId="76DDB4B2" w14:textId="2492860A" w:rsidR="00326A97" w:rsidRPr="009C74F7" w:rsidRDefault="00CF7124" w:rsidP="00326A97">
            <w:pPr>
              <w:suppressAutoHyphens/>
              <w:autoSpaceDE w:val="0"/>
              <w:autoSpaceDN w:val="0"/>
              <w:adjustRightInd w:val="0"/>
              <w:rPr>
                <w:rFonts w:ascii="Calibri" w:hAnsi="Calibri" w:cs="Calibri"/>
                <w:b/>
                <w:bCs/>
              </w:rPr>
            </w:pPr>
            <w:r w:rsidRPr="009C74F7">
              <w:rPr>
                <w:rFonts w:ascii="Calibri" w:hAnsi="Calibri" w:cs="Calibri"/>
                <w:b/>
                <w:bCs/>
              </w:rPr>
              <w:t>7</w:t>
            </w:r>
            <w:r w:rsidR="00326A97" w:rsidRPr="009C74F7">
              <w:rPr>
                <w:rFonts w:ascii="Calibri" w:hAnsi="Calibri" w:cs="Calibri"/>
                <w:b/>
                <w:bCs/>
              </w:rPr>
              <w:t>.8.</w:t>
            </w:r>
          </w:p>
        </w:tc>
        <w:tc>
          <w:tcPr>
            <w:tcW w:w="8586" w:type="dxa"/>
            <w:shd w:val="clear" w:color="auto" w:fill="B6DDE8" w:themeFill="accent5" w:themeFillTint="66"/>
          </w:tcPr>
          <w:p w14:paraId="3269F4EB" w14:textId="77777777" w:rsidR="00326A97" w:rsidRPr="009C74F7" w:rsidRDefault="00326A97" w:rsidP="00326A97">
            <w:pPr>
              <w:suppressAutoHyphens/>
              <w:rPr>
                <w:rFonts w:ascii="Calibri" w:hAnsi="Calibri" w:cs="Calibri"/>
                <w:b/>
              </w:rPr>
            </w:pPr>
            <w:r w:rsidRPr="009C74F7">
              <w:rPr>
                <w:rFonts w:ascii="Calibri" w:hAnsi="Calibri" w:cs="Calibri"/>
                <w:b/>
                <w:i/>
              </w:rPr>
              <w:t>Legea</w:t>
            </w:r>
            <w:r w:rsidRPr="009C74F7">
              <w:rPr>
                <w:rFonts w:ascii="Calibri" w:hAnsi="Calibri" w:cs="Calibri"/>
                <w:b/>
              </w:rPr>
              <w:t xml:space="preserve"> aplicabilă</w:t>
            </w:r>
          </w:p>
        </w:tc>
      </w:tr>
      <w:tr w:rsidR="00326A97" w:rsidRPr="009C74F7" w14:paraId="5319AD09" w14:textId="77777777" w:rsidTr="00236D2D">
        <w:tc>
          <w:tcPr>
            <w:tcW w:w="1224" w:type="dxa"/>
          </w:tcPr>
          <w:p w14:paraId="789F27B3" w14:textId="02CD8E68" w:rsidR="00326A97" w:rsidRPr="009C74F7" w:rsidRDefault="00CF7124" w:rsidP="00326A97">
            <w:pPr>
              <w:suppressAutoHyphens/>
              <w:rPr>
                <w:rFonts w:ascii="Calibri" w:hAnsi="Calibri" w:cs="Calibri"/>
                <w:b/>
              </w:rPr>
            </w:pPr>
            <w:r w:rsidRPr="009C74F7">
              <w:rPr>
                <w:rFonts w:ascii="Calibri" w:hAnsi="Calibri" w:cs="Calibri"/>
                <w:b/>
              </w:rPr>
              <w:t>7</w:t>
            </w:r>
            <w:r w:rsidR="00326A97" w:rsidRPr="009C74F7">
              <w:rPr>
                <w:rFonts w:ascii="Calibri" w:hAnsi="Calibri" w:cs="Calibri"/>
                <w:b/>
              </w:rPr>
              <w:t>.8.</w:t>
            </w:r>
          </w:p>
        </w:tc>
        <w:tc>
          <w:tcPr>
            <w:tcW w:w="8586" w:type="dxa"/>
            <w:shd w:val="clear" w:color="auto" w:fill="EAF1DD" w:themeFill="accent3" w:themeFillTint="33"/>
          </w:tcPr>
          <w:p w14:paraId="2EB439C9" w14:textId="363BDD7F" w:rsidR="00326A97" w:rsidRPr="009C74F7" w:rsidRDefault="00326A97" w:rsidP="00006A84">
            <w:pPr>
              <w:suppressAutoHyphens/>
              <w:autoSpaceDE w:val="0"/>
              <w:autoSpaceDN w:val="0"/>
              <w:adjustRightInd w:val="0"/>
              <w:rPr>
                <w:rFonts w:ascii="Calibri" w:hAnsi="Calibri" w:cs="Calibri"/>
              </w:rPr>
            </w:pPr>
            <w:r w:rsidRPr="009C74F7">
              <w:rPr>
                <w:rFonts w:ascii="Calibri" w:hAnsi="Calibri" w:cs="Calibri"/>
              </w:rPr>
              <w:t xml:space="preserve">Legea aplicabilă prezentului </w:t>
            </w:r>
            <w:r w:rsidRPr="009C74F7">
              <w:rPr>
                <w:rFonts w:ascii="Calibri" w:hAnsi="Calibri" w:cs="Calibri"/>
                <w:i/>
              </w:rPr>
              <w:t>Contract</w:t>
            </w:r>
            <w:r w:rsidRPr="009C74F7">
              <w:rPr>
                <w:rFonts w:ascii="Calibri" w:hAnsi="Calibri" w:cs="Calibri"/>
              </w:rPr>
              <w:t xml:space="preserve">, este/sunt Legea/Legile </w:t>
            </w:r>
            <w:r w:rsidR="00006A84" w:rsidRPr="009C74F7">
              <w:rPr>
                <w:rFonts w:ascii="Calibri" w:hAnsi="Calibri" w:cs="Calibri"/>
                <w:shd w:val="clear" w:color="auto" w:fill="D9D9D9" w:themeFill="background1" w:themeFillShade="D9"/>
              </w:rPr>
              <w:t>Statului Romîn și Legile/Regulamentele Europene</w:t>
            </w:r>
          </w:p>
        </w:tc>
      </w:tr>
      <w:tr w:rsidR="00326A97" w:rsidRPr="009C74F7" w14:paraId="7D8E0EAA" w14:textId="77777777" w:rsidTr="00236D2D">
        <w:tc>
          <w:tcPr>
            <w:tcW w:w="1224" w:type="dxa"/>
            <w:shd w:val="clear" w:color="auto" w:fill="B6DDE8" w:themeFill="accent5" w:themeFillTint="66"/>
          </w:tcPr>
          <w:p w14:paraId="1B100405" w14:textId="0562F62D" w:rsidR="00326A97" w:rsidRPr="009C74F7" w:rsidRDefault="00357276" w:rsidP="00CD7AA8">
            <w:pPr>
              <w:suppressAutoHyphens/>
              <w:autoSpaceDE w:val="0"/>
              <w:autoSpaceDN w:val="0"/>
              <w:adjustRightInd w:val="0"/>
              <w:rPr>
                <w:rFonts w:ascii="Calibri" w:hAnsi="Calibri" w:cs="Calibri"/>
                <w:b/>
                <w:bCs/>
              </w:rPr>
            </w:pPr>
            <w:r w:rsidRPr="009C74F7">
              <w:rPr>
                <w:rFonts w:ascii="Calibri" w:hAnsi="Calibri" w:cs="Calibri"/>
                <w:b/>
                <w:bCs/>
              </w:rPr>
              <w:t>7</w:t>
            </w:r>
            <w:r w:rsidR="00326A97" w:rsidRPr="009C74F7">
              <w:rPr>
                <w:rFonts w:ascii="Calibri" w:hAnsi="Calibri" w:cs="Calibri"/>
                <w:b/>
                <w:bCs/>
              </w:rPr>
              <w:t>.9.</w:t>
            </w:r>
          </w:p>
        </w:tc>
        <w:tc>
          <w:tcPr>
            <w:tcW w:w="8586" w:type="dxa"/>
            <w:shd w:val="clear" w:color="auto" w:fill="B6DDE8" w:themeFill="accent5" w:themeFillTint="66"/>
          </w:tcPr>
          <w:p w14:paraId="5076EDCF" w14:textId="6831F84F" w:rsidR="00326A97" w:rsidRPr="009C74F7" w:rsidRDefault="00326A97" w:rsidP="00CD7AA8">
            <w:pPr>
              <w:suppressAutoHyphens/>
              <w:rPr>
                <w:rFonts w:ascii="Calibri" w:hAnsi="Calibri" w:cs="Calibri"/>
                <w:b/>
              </w:rPr>
            </w:pPr>
            <w:r w:rsidRPr="009C74F7">
              <w:rPr>
                <w:rFonts w:ascii="Calibri" w:hAnsi="Calibri" w:cs="Calibri"/>
                <w:b/>
              </w:rPr>
              <w:t xml:space="preserve">Soluționarea eventualelor </w:t>
            </w:r>
            <w:r w:rsidR="008E01BA" w:rsidRPr="009C74F7">
              <w:rPr>
                <w:rFonts w:ascii="Calibri" w:hAnsi="Calibri" w:cs="Calibri"/>
                <w:b/>
              </w:rPr>
              <w:t>dispute</w:t>
            </w:r>
          </w:p>
        </w:tc>
      </w:tr>
      <w:tr w:rsidR="00326A97" w:rsidRPr="009C74F7" w14:paraId="7FFF8107" w14:textId="77777777" w:rsidTr="00006A84">
        <w:trPr>
          <w:trHeight w:val="692"/>
        </w:trPr>
        <w:tc>
          <w:tcPr>
            <w:tcW w:w="1224" w:type="dxa"/>
          </w:tcPr>
          <w:p w14:paraId="4DD5823F" w14:textId="5BB92F8A" w:rsidR="00326A97" w:rsidRPr="009C74F7" w:rsidRDefault="00357276" w:rsidP="00CD7AA8">
            <w:pPr>
              <w:suppressAutoHyphens/>
              <w:autoSpaceDE w:val="0"/>
              <w:autoSpaceDN w:val="0"/>
              <w:adjustRightInd w:val="0"/>
              <w:rPr>
                <w:rFonts w:ascii="Calibri" w:hAnsi="Calibri" w:cs="Calibri"/>
                <w:b/>
                <w:bCs/>
              </w:rPr>
            </w:pPr>
            <w:r w:rsidRPr="009C74F7">
              <w:rPr>
                <w:rFonts w:ascii="Calibri" w:hAnsi="Calibri" w:cs="Calibri"/>
                <w:b/>
                <w:bCs/>
              </w:rPr>
              <w:t>7</w:t>
            </w:r>
            <w:r w:rsidR="00326A97" w:rsidRPr="009C74F7">
              <w:rPr>
                <w:rFonts w:ascii="Calibri" w:hAnsi="Calibri" w:cs="Calibri"/>
                <w:b/>
                <w:bCs/>
              </w:rPr>
              <w:t>.9.(b)</w:t>
            </w:r>
          </w:p>
        </w:tc>
        <w:tc>
          <w:tcPr>
            <w:tcW w:w="8586" w:type="dxa"/>
            <w:shd w:val="clear" w:color="auto" w:fill="EAF1DD" w:themeFill="accent3" w:themeFillTint="33"/>
          </w:tcPr>
          <w:p w14:paraId="12F299B5" w14:textId="3DBC8C20" w:rsidR="00326A97" w:rsidRPr="009C74F7" w:rsidRDefault="00326A97" w:rsidP="00006A84">
            <w:pPr>
              <w:pStyle w:val="Default"/>
              <w:suppressAutoHyphens/>
              <w:jc w:val="both"/>
              <w:rPr>
                <w:rFonts w:ascii="Calibri" w:hAnsi="Calibri" w:cs="Calibri"/>
                <w:noProof/>
                <w:sz w:val="22"/>
                <w:szCs w:val="22"/>
                <w:highlight w:val="lightGray"/>
              </w:rPr>
            </w:pPr>
            <w:r w:rsidRPr="009C74F7">
              <w:rPr>
                <w:rFonts w:ascii="Calibri" w:hAnsi="Calibri" w:cs="Calibri"/>
                <w:noProof/>
                <w:color w:val="auto"/>
                <w:sz w:val="22"/>
                <w:szCs w:val="22"/>
                <w:shd w:val="clear" w:color="auto" w:fill="D9D9D9" w:themeFill="background1" w:themeFillShade="D9"/>
              </w:rPr>
              <w:t xml:space="preserve">Fiecare </w:t>
            </w:r>
            <w:r w:rsidRPr="009C74F7">
              <w:rPr>
                <w:rFonts w:ascii="Calibri" w:hAnsi="Calibri" w:cs="Calibri"/>
                <w:i/>
                <w:noProof/>
                <w:color w:val="auto"/>
                <w:sz w:val="22"/>
                <w:szCs w:val="22"/>
                <w:shd w:val="clear" w:color="auto" w:fill="D9D9D9" w:themeFill="background1" w:themeFillShade="D9"/>
              </w:rPr>
              <w:t>Parte</w:t>
            </w:r>
            <w:r w:rsidRPr="009C74F7">
              <w:rPr>
                <w:rFonts w:ascii="Calibri" w:hAnsi="Calibri" w:cs="Calibri"/>
                <w:noProof/>
                <w:color w:val="auto"/>
                <w:sz w:val="22"/>
                <w:szCs w:val="22"/>
                <w:shd w:val="clear" w:color="auto" w:fill="D9D9D9" w:themeFill="background1" w:themeFillShade="D9"/>
              </w:rPr>
              <w:t xml:space="preserve"> trebuie să răspundă la o solicitare de soluționare amiabilă în termen de maximum ex.: </w:t>
            </w:r>
            <w:r w:rsidRPr="009C74F7">
              <w:rPr>
                <w:rFonts w:ascii="Calibri" w:hAnsi="Calibri" w:cs="Calibri"/>
                <w:i/>
                <w:noProof/>
                <w:color w:val="auto"/>
                <w:sz w:val="22"/>
                <w:szCs w:val="22"/>
                <w:shd w:val="clear" w:color="auto" w:fill="D9D9D9" w:themeFill="background1" w:themeFillShade="D9"/>
              </w:rPr>
              <w:t>30 (treizeci)</w:t>
            </w:r>
            <w:r w:rsidRPr="009C74F7">
              <w:rPr>
                <w:rFonts w:ascii="Calibri" w:hAnsi="Calibri" w:cs="Calibri"/>
                <w:noProof/>
                <w:color w:val="auto"/>
                <w:sz w:val="22"/>
                <w:szCs w:val="22"/>
                <w:shd w:val="clear" w:color="auto" w:fill="D9D9D9" w:themeFill="background1" w:themeFillShade="D9"/>
              </w:rPr>
              <w:t xml:space="preserve"> zile de la solicitare.</w:t>
            </w:r>
          </w:p>
        </w:tc>
      </w:tr>
      <w:tr w:rsidR="00326A97" w:rsidRPr="009C74F7" w14:paraId="5FF999DC" w14:textId="77777777" w:rsidTr="00236D2D">
        <w:tc>
          <w:tcPr>
            <w:tcW w:w="1224" w:type="dxa"/>
          </w:tcPr>
          <w:p w14:paraId="0805E64D" w14:textId="0B4CD8F0" w:rsidR="00326A97" w:rsidRPr="009C74F7" w:rsidRDefault="00357276" w:rsidP="00CD7AA8">
            <w:pPr>
              <w:suppressAutoHyphens/>
              <w:autoSpaceDE w:val="0"/>
              <w:autoSpaceDN w:val="0"/>
              <w:adjustRightInd w:val="0"/>
              <w:jc w:val="both"/>
              <w:rPr>
                <w:rFonts w:ascii="Calibri" w:hAnsi="Calibri" w:cs="Calibri"/>
                <w:b/>
                <w:bCs/>
              </w:rPr>
            </w:pPr>
            <w:r w:rsidRPr="009C74F7">
              <w:rPr>
                <w:rFonts w:ascii="Calibri" w:hAnsi="Calibri" w:cs="Calibri"/>
                <w:b/>
                <w:bCs/>
              </w:rPr>
              <w:t>7</w:t>
            </w:r>
            <w:r w:rsidR="00326A97" w:rsidRPr="009C74F7">
              <w:rPr>
                <w:rFonts w:ascii="Calibri" w:hAnsi="Calibri" w:cs="Calibri"/>
                <w:b/>
                <w:bCs/>
              </w:rPr>
              <w:t>.9.(d)</w:t>
            </w:r>
          </w:p>
        </w:tc>
        <w:tc>
          <w:tcPr>
            <w:tcW w:w="8586" w:type="dxa"/>
            <w:shd w:val="clear" w:color="auto" w:fill="EAF1DD" w:themeFill="accent3" w:themeFillTint="33"/>
          </w:tcPr>
          <w:p w14:paraId="0FE504E6" w14:textId="4048BAEC" w:rsidR="00326A97" w:rsidRPr="009C74F7" w:rsidRDefault="00006A84" w:rsidP="00006A84">
            <w:pPr>
              <w:pStyle w:val="Default"/>
              <w:suppressAutoHyphens/>
              <w:jc w:val="both"/>
              <w:rPr>
                <w:rFonts w:ascii="Calibri" w:hAnsi="Calibri" w:cs="Calibri"/>
                <w:noProof/>
                <w:sz w:val="22"/>
                <w:szCs w:val="22"/>
              </w:rPr>
            </w:pPr>
            <w:r w:rsidRPr="009C74F7">
              <w:rPr>
                <w:rFonts w:ascii="Calibri" w:hAnsi="Calibri" w:cs="Calibri"/>
                <w:noProof/>
                <w:sz w:val="22"/>
                <w:szCs w:val="22"/>
                <w:shd w:val="clear" w:color="auto" w:fill="D9D9D9" w:themeFill="background1" w:themeFillShade="D9"/>
              </w:rPr>
              <w:t xml:space="preserve"> </w:t>
            </w:r>
            <w:r w:rsidR="00326A97" w:rsidRPr="009C74F7">
              <w:rPr>
                <w:rFonts w:ascii="Calibri" w:hAnsi="Calibri" w:cs="Calibri"/>
                <w:noProof/>
                <w:sz w:val="22"/>
                <w:szCs w:val="22"/>
                <w:shd w:val="clear" w:color="auto" w:fill="D9D9D9" w:themeFill="background1" w:themeFillShade="D9"/>
              </w:rPr>
              <w:t xml:space="preserve">Dacă încercarea de soluționare pe cale amiabilă, în termenul stabilit la </w:t>
            </w:r>
            <w:r w:rsidR="00326A97" w:rsidRPr="009C74F7">
              <w:rPr>
                <w:rFonts w:ascii="Calibri" w:hAnsi="Calibri" w:cs="Calibri"/>
                <w:noProof/>
                <w:sz w:val="22"/>
                <w:szCs w:val="22"/>
                <w:u w:val="single"/>
                <w:shd w:val="clear" w:color="auto" w:fill="FBD4B4" w:themeFill="accent6" w:themeFillTint="66"/>
              </w:rPr>
              <w:t>clauza 7.9.(</w:t>
            </w:r>
            <w:r w:rsidRPr="009C74F7">
              <w:rPr>
                <w:rFonts w:ascii="Calibri" w:hAnsi="Calibri" w:cs="Calibri"/>
                <w:noProof/>
                <w:sz w:val="22"/>
                <w:szCs w:val="22"/>
                <w:u w:val="single"/>
                <w:shd w:val="clear" w:color="auto" w:fill="FBD4B4" w:themeFill="accent6" w:themeFillTint="66"/>
              </w:rPr>
              <w:t>b</w:t>
            </w:r>
            <w:r w:rsidR="00326A97" w:rsidRPr="009C74F7">
              <w:rPr>
                <w:rFonts w:ascii="Calibri" w:hAnsi="Calibri" w:cs="Calibri"/>
                <w:noProof/>
                <w:sz w:val="22"/>
                <w:szCs w:val="22"/>
                <w:u w:val="single"/>
                <w:shd w:val="clear" w:color="auto" w:fill="FBD4B4" w:themeFill="accent6" w:themeFillTint="66"/>
              </w:rPr>
              <w:t>)</w:t>
            </w:r>
            <w:r w:rsidR="00326A97" w:rsidRPr="009C74F7">
              <w:rPr>
                <w:rFonts w:ascii="Calibri" w:hAnsi="Calibri" w:cs="Calibri"/>
                <w:noProof/>
                <w:sz w:val="22"/>
                <w:szCs w:val="22"/>
                <w:shd w:val="clear" w:color="auto" w:fill="D9D9D9" w:themeFill="background1" w:themeFillShade="D9"/>
              </w:rPr>
              <w:t xml:space="preserve">, eșuează sau dacă una dintre </w:t>
            </w:r>
            <w:r w:rsidR="00326A97" w:rsidRPr="009C74F7">
              <w:rPr>
                <w:rFonts w:ascii="Calibri" w:hAnsi="Calibri" w:cs="Calibri"/>
                <w:i/>
                <w:noProof/>
                <w:sz w:val="22"/>
                <w:szCs w:val="22"/>
                <w:shd w:val="clear" w:color="auto" w:fill="D9D9D9" w:themeFill="background1" w:themeFillShade="D9"/>
              </w:rPr>
              <w:t>Părți</w:t>
            </w:r>
            <w:r w:rsidR="00326A97" w:rsidRPr="009C74F7">
              <w:rPr>
                <w:rFonts w:ascii="Calibri" w:hAnsi="Calibri" w:cs="Calibri"/>
                <w:noProof/>
                <w:sz w:val="22"/>
                <w:szCs w:val="22"/>
                <w:shd w:val="clear" w:color="auto" w:fill="D9D9D9" w:themeFill="background1" w:themeFillShade="D9"/>
              </w:rPr>
              <w:t xml:space="preserve"> nu răspunde în termen la solicitare, oricare dintre </w:t>
            </w:r>
            <w:r w:rsidR="00326A97" w:rsidRPr="009C74F7">
              <w:rPr>
                <w:rFonts w:ascii="Calibri" w:hAnsi="Calibri" w:cs="Calibri"/>
                <w:i/>
                <w:noProof/>
                <w:sz w:val="22"/>
                <w:szCs w:val="22"/>
                <w:shd w:val="clear" w:color="auto" w:fill="D9D9D9" w:themeFill="background1" w:themeFillShade="D9"/>
              </w:rPr>
              <w:t xml:space="preserve">Părți </w:t>
            </w:r>
            <w:r w:rsidR="00326A97" w:rsidRPr="009C74F7">
              <w:rPr>
                <w:rFonts w:ascii="Calibri" w:hAnsi="Calibri" w:cs="Calibri"/>
                <w:noProof/>
                <w:sz w:val="22"/>
                <w:szCs w:val="22"/>
                <w:shd w:val="clear" w:color="auto" w:fill="D9D9D9" w:themeFill="background1" w:themeFillShade="D9"/>
              </w:rPr>
              <w:t>se poate adresa direct [</w:t>
            </w:r>
            <w:r w:rsidR="00CF7124" w:rsidRPr="009C74F7">
              <w:rPr>
                <w:rFonts w:ascii="Calibri" w:hAnsi="Calibri" w:cs="Calibri"/>
                <w:noProof/>
                <w:sz w:val="22"/>
                <w:szCs w:val="22"/>
                <w:shd w:val="clear" w:color="auto" w:fill="D9D9D9" w:themeFill="background1" w:themeFillShade="D9"/>
              </w:rPr>
              <w:t xml:space="preserve">(se poate </w:t>
            </w:r>
            <w:r w:rsidR="00AF5713" w:rsidRPr="009C74F7">
              <w:rPr>
                <w:rFonts w:ascii="Calibri" w:hAnsi="Calibri" w:cs="Calibri"/>
                <w:noProof/>
                <w:sz w:val="22"/>
                <w:szCs w:val="22"/>
                <w:shd w:val="clear" w:color="auto" w:fill="D9D9D9" w:themeFill="background1" w:themeFillShade="D9"/>
              </w:rPr>
              <w:t>opta pentru</w:t>
            </w:r>
            <w:r w:rsidR="00CF7124" w:rsidRPr="009C74F7">
              <w:rPr>
                <w:rFonts w:ascii="Calibri" w:hAnsi="Calibri" w:cs="Calibri"/>
                <w:noProof/>
                <w:sz w:val="22"/>
                <w:szCs w:val="22"/>
                <w:shd w:val="clear" w:color="auto" w:fill="D9D9D9" w:themeFill="background1" w:themeFillShade="D9"/>
              </w:rPr>
              <w:t xml:space="preserve"> una dintre cele două opțiuni:) </w:t>
            </w:r>
            <w:r w:rsidR="00326A97" w:rsidRPr="009C74F7">
              <w:rPr>
                <w:rFonts w:ascii="Calibri" w:hAnsi="Calibri" w:cs="Calibri"/>
                <w:noProof/>
                <w:sz w:val="22"/>
                <w:szCs w:val="22"/>
                <w:shd w:val="clear" w:color="auto" w:fill="D9D9D9" w:themeFill="background1" w:themeFillShade="D9"/>
              </w:rPr>
              <w:t>instanțelor competente/Curții Internaționale de Arbitraj de pe lângă Camera de Comerț și Industrie a Românie</w:t>
            </w:r>
          </w:p>
        </w:tc>
      </w:tr>
      <w:tr w:rsidR="00326A97" w:rsidRPr="009C74F7" w14:paraId="4A51F8C4" w14:textId="77777777" w:rsidTr="00236D2D">
        <w:tc>
          <w:tcPr>
            <w:tcW w:w="1224" w:type="dxa"/>
          </w:tcPr>
          <w:p w14:paraId="05907081" w14:textId="6EBB9CAD" w:rsidR="00326A97" w:rsidRPr="009C74F7" w:rsidRDefault="00357276" w:rsidP="00326A97">
            <w:pPr>
              <w:suppressAutoHyphens/>
              <w:autoSpaceDE w:val="0"/>
              <w:autoSpaceDN w:val="0"/>
              <w:adjustRightInd w:val="0"/>
              <w:rPr>
                <w:rFonts w:ascii="Calibri" w:hAnsi="Calibri" w:cs="Calibri"/>
                <w:b/>
                <w:bCs/>
              </w:rPr>
            </w:pPr>
            <w:r w:rsidRPr="009C74F7">
              <w:rPr>
                <w:rFonts w:ascii="Calibri" w:hAnsi="Calibri" w:cs="Calibri"/>
                <w:b/>
                <w:bCs/>
              </w:rPr>
              <w:t>7</w:t>
            </w:r>
            <w:r w:rsidR="00326A97" w:rsidRPr="009C74F7">
              <w:rPr>
                <w:rFonts w:ascii="Calibri" w:hAnsi="Calibri" w:cs="Calibri"/>
                <w:b/>
                <w:bCs/>
              </w:rPr>
              <w:t>.9.(d)</w:t>
            </w:r>
          </w:p>
        </w:tc>
        <w:tc>
          <w:tcPr>
            <w:tcW w:w="8586" w:type="dxa"/>
            <w:shd w:val="clear" w:color="auto" w:fill="EAF1DD" w:themeFill="accent3" w:themeFillTint="33"/>
          </w:tcPr>
          <w:p w14:paraId="1138C7B4" w14:textId="715B6889" w:rsidR="00326A97" w:rsidRPr="009C74F7" w:rsidRDefault="00006A84" w:rsidP="00CD7AA8">
            <w:pPr>
              <w:suppressAutoHyphens/>
              <w:autoSpaceDE w:val="0"/>
              <w:autoSpaceDN w:val="0"/>
              <w:adjustRightInd w:val="0"/>
              <w:rPr>
                <w:rFonts w:ascii="Calibri" w:hAnsi="Calibri" w:cs="Calibri"/>
                <w:bCs/>
                <w:i/>
                <w:highlight w:val="lightGray"/>
              </w:rPr>
            </w:pPr>
            <w:r w:rsidRPr="009C74F7">
              <w:rPr>
                <w:rFonts w:ascii="Calibri" w:hAnsi="Calibri" w:cs="Calibri"/>
                <w:shd w:val="clear" w:color="auto" w:fill="D9D9D9" w:themeFill="background1" w:themeFillShade="D9"/>
              </w:rPr>
              <w:t xml:space="preserve"> </w:t>
            </w:r>
            <w:r w:rsidR="00326A97" w:rsidRPr="009C74F7">
              <w:rPr>
                <w:rFonts w:ascii="Calibri" w:hAnsi="Calibri" w:cs="Calibri"/>
                <w:shd w:val="clear" w:color="auto" w:fill="D9D9D9" w:themeFill="background1" w:themeFillShade="D9"/>
              </w:rPr>
              <w:t xml:space="preserve">În situația nerespectării acestei obligații, </w:t>
            </w:r>
            <w:r w:rsidR="00326A97" w:rsidRPr="009C74F7">
              <w:rPr>
                <w:rFonts w:ascii="Calibri" w:hAnsi="Calibri" w:cs="Calibri"/>
                <w:i/>
                <w:shd w:val="clear" w:color="auto" w:fill="D9D9D9" w:themeFill="background1" w:themeFillShade="D9"/>
              </w:rPr>
              <w:t>Achizitorul</w:t>
            </w:r>
            <w:r w:rsidR="00326A97" w:rsidRPr="009C74F7">
              <w:rPr>
                <w:rFonts w:ascii="Calibri" w:hAnsi="Calibri" w:cs="Calibri"/>
                <w:shd w:val="clear" w:color="auto" w:fill="D9D9D9" w:themeFill="background1" w:themeFillShade="D9"/>
              </w:rPr>
              <w:t xml:space="preserve"> este îndreptățit la despăgubiri în valoare de</w:t>
            </w:r>
            <w:r w:rsidR="00326A97" w:rsidRPr="009C74F7">
              <w:rPr>
                <w:rFonts w:ascii="Calibri" w:hAnsi="Calibri" w:cs="Calibri"/>
                <w:i/>
                <w:shd w:val="clear" w:color="auto" w:fill="D9D9D9" w:themeFill="background1" w:themeFillShade="D9"/>
              </w:rPr>
              <w:t>.: 0,1%/zi</w:t>
            </w:r>
            <w:r w:rsidR="00326A97" w:rsidRPr="009C74F7">
              <w:rPr>
                <w:rFonts w:ascii="Calibri" w:hAnsi="Calibri" w:cs="Calibri"/>
                <w:shd w:val="clear" w:color="auto" w:fill="D9D9D9" w:themeFill="background1" w:themeFillShade="D9"/>
              </w:rPr>
              <w:t xml:space="preserve"> din valoarea </w:t>
            </w:r>
            <w:r w:rsidR="00326A97" w:rsidRPr="009C74F7">
              <w:rPr>
                <w:rFonts w:ascii="Calibri" w:hAnsi="Calibri" w:cs="Calibri"/>
                <w:i/>
                <w:shd w:val="clear" w:color="auto" w:fill="D9D9D9" w:themeFill="background1" w:themeFillShade="D9"/>
              </w:rPr>
              <w:t>Contractului</w:t>
            </w:r>
            <w:r w:rsidR="00326A97" w:rsidRPr="009C74F7">
              <w:rPr>
                <w:rFonts w:ascii="Calibri" w:hAnsi="Calibri" w:cs="Calibri"/>
                <w:shd w:val="clear" w:color="auto" w:fill="D9D9D9" w:themeFill="background1" w:themeFillShade="D9"/>
              </w:rPr>
              <w:t>, pentru neexecutarea obligațiilor contractuale.</w:t>
            </w:r>
          </w:p>
        </w:tc>
      </w:tr>
    </w:tbl>
    <w:p w14:paraId="4C2CD600" w14:textId="77777777" w:rsidR="00EA256A" w:rsidRPr="009C74F7" w:rsidRDefault="00EA256A" w:rsidP="00EA256A">
      <w:pPr>
        <w:spacing w:after="0" w:line="240" w:lineRule="auto"/>
        <w:rPr>
          <w:rFonts w:eastAsia="Times New Roman" w:cs="Calibri"/>
          <w:b/>
          <w:bCs/>
        </w:rPr>
      </w:pPr>
    </w:p>
    <w:tbl>
      <w:tblPr>
        <w:tblW w:w="9810" w:type="dxa"/>
        <w:tblCellMar>
          <w:left w:w="10" w:type="dxa"/>
          <w:right w:w="10" w:type="dxa"/>
        </w:tblCellMar>
        <w:tblLook w:val="04A0" w:firstRow="1" w:lastRow="0" w:firstColumn="1" w:lastColumn="0" w:noHBand="0" w:noVBand="1"/>
      </w:tblPr>
      <w:tblGrid>
        <w:gridCol w:w="4950"/>
        <w:gridCol w:w="4860"/>
      </w:tblGrid>
      <w:tr w:rsidR="00EA256A" w:rsidRPr="009C74F7" w14:paraId="3FCCF797" w14:textId="77777777" w:rsidTr="002443C9">
        <w:trPr>
          <w:trHeight w:val="557"/>
        </w:trPr>
        <w:tc>
          <w:tcPr>
            <w:tcW w:w="4950" w:type="dxa"/>
            <w:tcMar>
              <w:top w:w="0" w:type="dxa"/>
              <w:left w:w="108" w:type="dxa"/>
              <w:bottom w:w="0" w:type="dxa"/>
              <w:right w:w="108" w:type="dxa"/>
            </w:tcMar>
            <w:hideMark/>
          </w:tcPr>
          <w:p w14:paraId="6F1A9ECE" w14:textId="77777777" w:rsidR="00EA256A" w:rsidRPr="009C74F7" w:rsidRDefault="00EA256A">
            <w:pPr>
              <w:spacing w:after="0" w:line="240" w:lineRule="auto"/>
              <w:rPr>
                <w:rFonts w:cs="Calibri"/>
                <w:b/>
                <w:bCs/>
                <w:lang w:eastAsia="en-US"/>
              </w:rPr>
            </w:pPr>
            <w:r w:rsidRPr="009C74F7">
              <w:rPr>
                <w:rFonts w:cs="Calibri"/>
                <w:b/>
                <w:bCs/>
                <w:lang w:eastAsia="en-US"/>
              </w:rPr>
              <w:t>Pentru Achizitor,</w:t>
            </w:r>
          </w:p>
        </w:tc>
        <w:tc>
          <w:tcPr>
            <w:tcW w:w="4860" w:type="dxa"/>
            <w:tcMar>
              <w:top w:w="0" w:type="dxa"/>
              <w:left w:w="108" w:type="dxa"/>
              <w:bottom w:w="0" w:type="dxa"/>
              <w:right w:w="108" w:type="dxa"/>
            </w:tcMar>
            <w:hideMark/>
          </w:tcPr>
          <w:p w14:paraId="6B4B38BF" w14:textId="77777777" w:rsidR="00EA256A" w:rsidRPr="009C74F7" w:rsidRDefault="00EA256A">
            <w:pPr>
              <w:spacing w:after="0" w:line="240" w:lineRule="auto"/>
              <w:rPr>
                <w:rFonts w:cs="Calibri"/>
                <w:b/>
                <w:bCs/>
                <w:lang w:eastAsia="en-US"/>
              </w:rPr>
            </w:pPr>
            <w:r w:rsidRPr="009C74F7">
              <w:rPr>
                <w:rFonts w:cs="Calibri"/>
                <w:b/>
                <w:bCs/>
                <w:lang w:eastAsia="en-US"/>
              </w:rPr>
              <w:t>Pentru Contractant,</w:t>
            </w:r>
          </w:p>
        </w:tc>
      </w:tr>
      <w:tr w:rsidR="00EA256A" w:rsidRPr="009C74F7" w14:paraId="1A35C70A" w14:textId="77777777" w:rsidTr="002443C9">
        <w:trPr>
          <w:trHeight w:val="552"/>
        </w:trPr>
        <w:tc>
          <w:tcPr>
            <w:tcW w:w="4950" w:type="dxa"/>
            <w:shd w:val="clear" w:color="auto" w:fill="FFFFFF" w:themeFill="background1"/>
            <w:tcMar>
              <w:top w:w="0" w:type="dxa"/>
              <w:left w:w="108" w:type="dxa"/>
              <w:bottom w:w="0" w:type="dxa"/>
              <w:right w:w="108" w:type="dxa"/>
            </w:tcMar>
          </w:tcPr>
          <w:p w14:paraId="35432D9A" w14:textId="197B3BD2" w:rsidR="00EA256A" w:rsidRPr="009C74F7" w:rsidRDefault="00006A84" w:rsidP="000E5C31">
            <w:pPr>
              <w:tabs>
                <w:tab w:val="left" w:pos="2880"/>
              </w:tabs>
              <w:spacing w:after="0" w:line="240" w:lineRule="auto"/>
              <w:rPr>
                <w:rFonts w:eastAsia="Arial Unicode MS" w:cs="Calibri"/>
                <w:i/>
                <w:shd w:val="clear" w:color="auto" w:fill="D3D3D3"/>
                <w:lang w:eastAsia="en-US"/>
              </w:rPr>
            </w:pPr>
            <w:r w:rsidRPr="009C74F7">
              <w:rPr>
                <w:rFonts w:eastAsia="Arial Unicode MS" w:cs="Calibri"/>
                <w:i/>
                <w:shd w:val="clear" w:color="auto" w:fill="D9D9D9" w:themeFill="background1" w:themeFillShade="D9"/>
                <w:lang w:eastAsia="en-US"/>
              </w:rPr>
              <w:t xml:space="preserve">COMUNA </w:t>
            </w:r>
            <w:r w:rsidR="00DB6FEF" w:rsidRPr="009C74F7">
              <w:rPr>
                <w:rFonts w:eastAsia="Arial Unicode MS" w:cs="Calibri"/>
                <w:i/>
                <w:shd w:val="clear" w:color="auto" w:fill="D9D9D9" w:themeFill="background1" w:themeFillShade="D9"/>
                <w:lang w:eastAsia="en-US"/>
              </w:rPr>
              <w:t>DAIA ROMÂNĂ</w:t>
            </w:r>
            <w:r w:rsidR="000E5C31" w:rsidRPr="009C74F7">
              <w:rPr>
                <w:rFonts w:eastAsia="Arial Unicode MS" w:cs="Calibri"/>
                <w:i/>
                <w:shd w:val="clear" w:color="auto" w:fill="D9D9D9" w:themeFill="background1" w:themeFillShade="D9"/>
                <w:lang w:eastAsia="en-US"/>
              </w:rPr>
              <w:tab/>
            </w:r>
          </w:p>
          <w:p w14:paraId="6D394D4D" w14:textId="77777777" w:rsidR="00EA256A" w:rsidRPr="009C74F7" w:rsidRDefault="00EA256A">
            <w:pPr>
              <w:spacing w:after="0" w:line="240" w:lineRule="auto"/>
              <w:rPr>
                <w:rFonts w:eastAsia="Times New Roman" w:cs="Calibri"/>
                <w:lang w:eastAsia="en-US"/>
              </w:rPr>
            </w:pPr>
          </w:p>
        </w:tc>
        <w:tc>
          <w:tcPr>
            <w:tcW w:w="4860" w:type="dxa"/>
            <w:tcMar>
              <w:top w:w="0" w:type="dxa"/>
              <w:left w:w="108" w:type="dxa"/>
              <w:bottom w:w="0" w:type="dxa"/>
              <w:right w:w="108" w:type="dxa"/>
            </w:tcMar>
          </w:tcPr>
          <w:p w14:paraId="4A577371" w14:textId="77777777" w:rsidR="00EA256A" w:rsidRPr="009C74F7" w:rsidRDefault="00EA256A">
            <w:pPr>
              <w:spacing w:after="0" w:line="240" w:lineRule="auto"/>
              <w:rPr>
                <w:rFonts w:eastAsia="Arial Unicode MS" w:cs="Calibri"/>
                <w:i/>
                <w:shd w:val="clear" w:color="auto" w:fill="D3D3D3"/>
                <w:lang w:eastAsia="en-US"/>
              </w:rPr>
            </w:pPr>
            <w:r w:rsidRPr="009C74F7">
              <w:rPr>
                <w:rFonts w:eastAsia="Arial Unicode MS" w:cs="Calibri"/>
                <w:i/>
                <w:shd w:val="clear" w:color="auto" w:fill="D9D9D9" w:themeFill="background1" w:themeFillShade="D9"/>
                <w:lang w:eastAsia="en-US"/>
              </w:rPr>
              <w:t>[Contractantul]</w:t>
            </w:r>
          </w:p>
          <w:p w14:paraId="17F48241" w14:textId="77777777" w:rsidR="00EA256A" w:rsidRPr="009C74F7" w:rsidRDefault="00EA256A">
            <w:pPr>
              <w:spacing w:after="0" w:line="240" w:lineRule="auto"/>
              <w:rPr>
                <w:rFonts w:eastAsia="Times New Roman" w:cs="Calibri"/>
                <w:lang w:eastAsia="en-US"/>
              </w:rPr>
            </w:pPr>
          </w:p>
        </w:tc>
      </w:tr>
      <w:tr w:rsidR="00EA256A" w:rsidRPr="009C74F7" w14:paraId="2D0966AF" w14:textId="77777777" w:rsidTr="002443C9">
        <w:trPr>
          <w:trHeight w:val="574"/>
        </w:trPr>
        <w:tc>
          <w:tcPr>
            <w:tcW w:w="4950" w:type="dxa"/>
            <w:tcMar>
              <w:top w:w="0" w:type="dxa"/>
              <w:left w:w="108" w:type="dxa"/>
              <w:bottom w:w="0" w:type="dxa"/>
              <w:right w:w="108" w:type="dxa"/>
            </w:tcMar>
            <w:hideMark/>
          </w:tcPr>
          <w:p w14:paraId="1C2192CB" w14:textId="18B9B139" w:rsidR="00EA256A" w:rsidRPr="009C74F7" w:rsidRDefault="00DB6FEF">
            <w:pPr>
              <w:spacing w:after="0" w:line="240" w:lineRule="auto"/>
              <w:rPr>
                <w:rFonts w:cs="Calibri"/>
                <w:lang w:eastAsia="en-US"/>
              </w:rPr>
            </w:pPr>
            <w:r w:rsidRPr="009C74F7">
              <w:rPr>
                <w:rFonts w:eastAsia="Arial Unicode MS" w:cs="Calibri"/>
                <w:i/>
                <w:shd w:val="clear" w:color="auto" w:fill="D9D9D9" w:themeFill="background1" w:themeFillShade="D9"/>
                <w:lang w:eastAsia="en-US"/>
              </w:rPr>
              <w:t>HĂPRIAN VISARION</w:t>
            </w:r>
          </w:p>
        </w:tc>
        <w:tc>
          <w:tcPr>
            <w:tcW w:w="4860" w:type="dxa"/>
            <w:tcMar>
              <w:top w:w="0" w:type="dxa"/>
              <w:left w:w="108" w:type="dxa"/>
              <w:bottom w:w="0" w:type="dxa"/>
              <w:right w:w="108" w:type="dxa"/>
            </w:tcMar>
            <w:hideMark/>
          </w:tcPr>
          <w:p w14:paraId="4F092626" w14:textId="77777777" w:rsidR="00EA256A" w:rsidRPr="009C74F7" w:rsidRDefault="00EA256A">
            <w:pPr>
              <w:spacing w:after="0" w:line="240" w:lineRule="auto"/>
              <w:rPr>
                <w:rFonts w:eastAsia="Arial Unicode MS" w:cs="Calibri"/>
                <w:i/>
                <w:shd w:val="clear" w:color="auto" w:fill="D3D3D3"/>
                <w:lang w:eastAsia="en-US"/>
              </w:rPr>
            </w:pPr>
            <w:r w:rsidRPr="009C74F7">
              <w:rPr>
                <w:rFonts w:eastAsia="Arial Unicode MS" w:cs="Calibri"/>
                <w:i/>
                <w:shd w:val="clear" w:color="auto" w:fill="D9D9D9" w:themeFill="background1" w:themeFillShade="D9"/>
                <w:lang w:eastAsia="en-US"/>
              </w:rPr>
              <w:t>[numele și prenumele reprezentantului legal al Contractantului]</w:t>
            </w:r>
          </w:p>
        </w:tc>
      </w:tr>
      <w:tr w:rsidR="00EA256A" w:rsidRPr="009C74F7" w14:paraId="6242671A" w14:textId="77777777" w:rsidTr="002443C9">
        <w:trPr>
          <w:trHeight w:val="553"/>
        </w:trPr>
        <w:tc>
          <w:tcPr>
            <w:tcW w:w="4950" w:type="dxa"/>
            <w:tcMar>
              <w:top w:w="0" w:type="dxa"/>
              <w:left w:w="108" w:type="dxa"/>
              <w:bottom w:w="0" w:type="dxa"/>
              <w:right w:w="108" w:type="dxa"/>
            </w:tcMar>
            <w:hideMark/>
          </w:tcPr>
          <w:p w14:paraId="5CB50A1C" w14:textId="77777777" w:rsidR="00EA256A" w:rsidRPr="009C74F7" w:rsidRDefault="00EA256A">
            <w:pPr>
              <w:spacing w:after="0" w:line="240" w:lineRule="auto"/>
              <w:rPr>
                <w:rFonts w:eastAsia="Times New Roman" w:cs="Calibri"/>
                <w:lang w:eastAsia="en-US"/>
              </w:rPr>
            </w:pPr>
            <w:r w:rsidRPr="009C74F7">
              <w:rPr>
                <w:rFonts w:eastAsia="Arial Unicode MS" w:cs="Calibri"/>
                <w:i/>
                <w:shd w:val="clear" w:color="auto" w:fill="D9D9D9" w:themeFill="background1" w:themeFillShade="D9"/>
                <w:lang w:eastAsia="en-US"/>
              </w:rPr>
              <w:t>[funcția reprezentantului legal al Autorității Contractante]</w:t>
            </w:r>
          </w:p>
        </w:tc>
        <w:tc>
          <w:tcPr>
            <w:tcW w:w="4860" w:type="dxa"/>
            <w:tcMar>
              <w:top w:w="0" w:type="dxa"/>
              <w:left w:w="108" w:type="dxa"/>
              <w:bottom w:w="0" w:type="dxa"/>
              <w:right w:w="108" w:type="dxa"/>
            </w:tcMar>
            <w:hideMark/>
          </w:tcPr>
          <w:p w14:paraId="2851B967" w14:textId="77777777" w:rsidR="00EA256A" w:rsidRPr="009C74F7" w:rsidRDefault="00EA256A">
            <w:pPr>
              <w:spacing w:after="0" w:line="240" w:lineRule="auto"/>
              <w:rPr>
                <w:rFonts w:eastAsia="Arial Unicode MS" w:cs="Calibri"/>
                <w:i/>
                <w:shd w:val="clear" w:color="auto" w:fill="D3D3D3"/>
                <w:lang w:eastAsia="en-US"/>
              </w:rPr>
            </w:pPr>
            <w:r w:rsidRPr="009C74F7">
              <w:rPr>
                <w:rFonts w:eastAsia="Arial Unicode MS" w:cs="Calibri"/>
                <w:i/>
                <w:shd w:val="clear" w:color="auto" w:fill="D9D9D9" w:themeFill="background1" w:themeFillShade="D9"/>
                <w:lang w:eastAsia="en-US"/>
              </w:rPr>
              <w:t>[funcția reprezentantului legal al Contractantului]</w:t>
            </w:r>
          </w:p>
        </w:tc>
      </w:tr>
      <w:tr w:rsidR="00EA256A" w:rsidRPr="009C74F7" w14:paraId="6166743C" w14:textId="77777777" w:rsidTr="002443C9">
        <w:trPr>
          <w:trHeight w:val="547"/>
        </w:trPr>
        <w:tc>
          <w:tcPr>
            <w:tcW w:w="4950" w:type="dxa"/>
            <w:tcMar>
              <w:top w:w="0" w:type="dxa"/>
              <w:left w:w="108" w:type="dxa"/>
              <w:bottom w:w="0" w:type="dxa"/>
              <w:right w:w="108" w:type="dxa"/>
            </w:tcMar>
            <w:hideMark/>
          </w:tcPr>
          <w:p w14:paraId="287A439D" w14:textId="77777777" w:rsidR="00EA256A" w:rsidRPr="009C74F7" w:rsidRDefault="00EA256A">
            <w:pPr>
              <w:spacing w:after="0" w:line="240" w:lineRule="auto"/>
              <w:rPr>
                <w:rFonts w:eastAsia="Times New Roman" w:cs="Calibri"/>
                <w:lang w:eastAsia="en-US"/>
              </w:rPr>
            </w:pPr>
            <w:r w:rsidRPr="009C74F7">
              <w:rPr>
                <w:rFonts w:eastAsia="Arial Unicode MS" w:cs="Calibri"/>
                <w:i/>
                <w:shd w:val="clear" w:color="auto" w:fill="D9D9D9" w:themeFill="background1" w:themeFillShade="D9"/>
                <w:lang w:eastAsia="en-US"/>
              </w:rPr>
              <w:t>[semnătura reprezentantului legal al Autorității Contractante]</w:t>
            </w:r>
          </w:p>
        </w:tc>
        <w:tc>
          <w:tcPr>
            <w:tcW w:w="4860" w:type="dxa"/>
            <w:tcMar>
              <w:top w:w="0" w:type="dxa"/>
              <w:left w:w="108" w:type="dxa"/>
              <w:bottom w:w="0" w:type="dxa"/>
              <w:right w:w="108" w:type="dxa"/>
            </w:tcMar>
            <w:hideMark/>
          </w:tcPr>
          <w:p w14:paraId="7580987A" w14:textId="77777777" w:rsidR="00EA256A" w:rsidRPr="009C74F7" w:rsidRDefault="00EA256A">
            <w:pPr>
              <w:spacing w:after="0" w:line="240" w:lineRule="auto"/>
              <w:rPr>
                <w:rFonts w:eastAsia="Arial Unicode MS" w:cs="Calibri"/>
                <w:i/>
                <w:shd w:val="clear" w:color="auto" w:fill="D3D3D3"/>
                <w:lang w:eastAsia="en-US"/>
              </w:rPr>
            </w:pPr>
            <w:r w:rsidRPr="009C74F7">
              <w:rPr>
                <w:rFonts w:eastAsia="Arial Unicode MS" w:cs="Calibri"/>
                <w:i/>
                <w:shd w:val="clear" w:color="auto" w:fill="D9D9D9" w:themeFill="background1" w:themeFillShade="D9"/>
                <w:lang w:eastAsia="en-US"/>
              </w:rPr>
              <w:t>[semnătura reprezentantului legal al Contractantului]</w:t>
            </w:r>
          </w:p>
        </w:tc>
      </w:tr>
      <w:tr w:rsidR="00EA256A" w:rsidRPr="009C74F7" w14:paraId="596B76DA" w14:textId="77777777" w:rsidTr="002443C9">
        <w:trPr>
          <w:trHeight w:val="555"/>
        </w:trPr>
        <w:tc>
          <w:tcPr>
            <w:tcW w:w="4950" w:type="dxa"/>
            <w:tcMar>
              <w:top w:w="0" w:type="dxa"/>
              <w:left w:w="108" w:type="dxa"/>
              <w:bottom w:w="0" w:type="dxa"/>
              <w:right w:w="108" w:type="dxa"/>
            </w:tcMar>
            <w:hideMark/>
          </w:tcPr>
          <w:p w14:paraId="3285FBA3" w14:textId="77777777" w:rsidR="00EA256A" w:rsidRPr="009C74F7" w:rsidRDefault="00EA256A">
            <w:pPr>
              <w:rPr>
                <w:rFonts w:eastAsia="Times New Roman" w:cs="Calibri"/>
                <w:lang w:eastAsia="en-US"/>
              </w:rPr>
            </w:pPr>
            <w:r w:rsidRPr="009C74F7">
              <w:rPr>
                <w:rFonts w:cs="Calibri"/>
                <w:lang w:eastAsia="en-US"/>
              </w:rPr>
              <w:t xml:space="preserve">Data: </w:t>
            </w:r>
            <w:r w:rsidRPr="009C74F7">
              <w:rPr>
                <w:rFonts w:cs="Calibri"/>
                <w:i/>
                <w:shd w:val="clear" w:color="auto" w:fill="D9D9D9" w:themeFill="background1" w:themeFillShade="D9"/>
                <w:lang w:eastAsia="en-US"/>
              </w:rPr>
              <w:t>[zz/ll/aaaa]</w:t>
            </w:r>
          </w:p>
        </w:tc>
        <w:tc>
          <w:tcPr>
            <w:tcW w:w="4860" w:type="dxa"/>
            <w:tcMar>
              <w:top w:w="0" w:type="dxa"/>
              <w:left w:w="108" w:type="dxa"/>
              <w:bottom w:w="0" w:type="dxa"/>
              <w:right w:w="108" w:type="dxa"/>
            </w:tcMar>
            <w:hideMark/>
          </w:tcPr>
          <w:p w14:paraId="59136DE3" w14:textId="77777777" w:rsidR="00EA256A" w:rsidRPr="009C74F7" w:rsidRDefault="00EA256A">
            <w:pPr>
              <w:rPr>
                <w:rFonts w:cs="Calibri"/>
                <w:lang w:eastAsia="en-US"/>
              </w:rPr>
            </w:pPr>
            <w:r w:rsidRPr="009C74F7">
              <w:rPr>
                <w:rFonts w:cs="Calibri"/>
                <w:lang w:eastAsia="en-US"/>
              </w:rPr>
              <w:t>Data</w:t>
            </w:r>
            <w:r w:rsidRPr="009C74F7">
              <w:rPr>
                <w:rFonts w:cs="Calibri"/>
                <w:shd w:val="clear" w:color="auto" w:fill="FFFFFF" w:themeFill="background1"/>
                <w:lang w:eastAsia="en-US"/>
              </w:rPr>
              <w:t xml:space="preserve">: </w:t>
            </w:r>
            <w:r w:rsidRPr="009C74F7">
              <w:rPr>
                <w:rFonts w:cs="Calibri"/>
                <w:i/>
                <w:shd w:val="clear" w:color="auto" w:fill="D9D9D9" w:themeFill="background1" w:themeFillShade="D9"/>
                <w:lang w:eastAsia="en-US"/>
              </w:rPr>
              <w:t>[zz/ll/aaaa]</w:t>
            </w:r>
          </w:p>
        </w:tc>
      </w:tr>
    </w:tbl>
    <w:p w14:paraId="2FF93E00" w14:textId="43070226" w:rsidR="009F2FCF" w:rsidRPr="00566E6E" w:rsidRDefault="00EA256A" w:rsidP="002443C9">
      <w:pPr>
        <w:spacing w:after="0" w:line="240" w:lineRule="auto"/>
        <w:jc w:val="both"/>
        <w:rPr>
          <w:rFonts w:ascii="Calibri" w:hAnsi="Calibri" w:cs="Calibri"/>
        </w:rPr>
      </w:pPr>
      <w:r w:rsidRPr="009C74F7">
        <w:rPr>
          <w:rFonts w:cs="Calibri"/>
          <w:i/>
          <w:shd w:val="clear" w:color="auto" w:fill="D9D9D9" w:themeFill="background1" w:themeFillShade="D9"/>
        </w:rPr>
        <w:t>[Introduceți informații pentru toți reprezentanții care trebuie să semneze Contractul, conform regulamentelor și procedurilor interne ale Părților.]</w:t>
      </w:r>
    </w:p>
    <w:sectPr w:rsidR="009F2FCF" w:rsidRPr="00566E6E" w:rsidSect="00DF7B80">
      <w:headerReference w:type="default" r:id="rId14"/>
      <w:footerReference w:type="default" r:id="rId15"/>
      <w:pgSz w:w="11906" w:h="16838"/>
      <w:pgMar w:top="1440" w:right="1106" w:bottom="810" w:left="1080" w:header="270" w:footer="6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1532F" w14:textId="77777777" w:rsidR="0002627C" w:rsidRPr="009C74F7" w:rsidRDefault="0002627C" w:rsidP="008338E1">
      <w:pPr>
        <w:spacing w:after="0" w:line="240" w:lineRule="auto"/>
      </w:pPr>
      <w:r w:rsidRPr="009C74F7">
        <w:separator/>
      </w:r>
    </w:p>
  </w:endnote>
  <w:endnote w:type="continuationSeparator" w:id="0">
    <w:p w14:paraId="4C218780" w14:textId="77777777" w:rsidR="0002627C" w:rsidRPr="009C74F7" w:rsidRDefault="0002627C" w:rsidP="008338E1">
      <w:pPr>
        <w:spacing w:after="0" w:line="240" w:lineRule="auto"/>
      </w:pPr>
      <w:r w:rsidRPr="009C74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593236"/>
      <w:docPartObj>
        <w:docPartGallery w:val="Page Numbers (Bottom of Page)"/>
        <w:docPartUnique/>
      </w:docPartObj>
    </w:sdtPr>
    <w:sdtContent>
      <w:sdt>
        <w:sdtPr>
          <w:id w:val="430402506"/>
          <w:docPartObj>
            <w:docPartGallery w:val="Page Numbers (Bottom of Page)"/>
            <w:docPartUnique/>
          </w:docPartObj>
        </w:sdtPr>
        <w:sdtContent>
          <w:sdt>
            <w:sdtPr>
              <w:id w:val="2063991104"/>
              <w:docPartObj>
                <w:docPartGallery w:val="Page Numbers (Top of Page)"/>
                <w:docPartUnique/>
              </w:docPartObj>
            </w:sdtPr>
            <w:sdtContent>
              <w:p w14:paraId="12FE59B0" w14:textId="77777777" w:rsidR="00402AC3" w:rsidRPr="009C74F7" w:rsidRDefault="00402AC3" w:rsidP="0069266B">
                <w:pPr>
                  <w:pStyle w:val="Subsol"/>
                  <w:jc w:val="right"/>
                </w:pPr>
              </w:p>
              <w:p w14:paraId="340A40A3" w14:textId="2B69C02D" w:rsidR="00402AC3" w:rsidRPr="009C74F7" w:rsidRDefault="00402AC3" w:rsidP="0069266B">
                <w:pPr>
                  <w:pStyle w:val="Subsol"/>
                  <w:jc w:val="right"/>
                </w:pPr>
                <w:r w:rsidRPr="009C74F7">
                  <w:t xml:space="preserve">Pagina </w:t>
                </w:r>
                <w:r w:rsidRPr="009C74F7">
                  <w:rPr>
                    <w:b/>
                    <w:bCs/>
                    <w:sz w:val="24"/>
                    <w:szCs w:val="24"/>
                  </w:rPr>
                  <w:fldChar w:fldCharType="begin"/>
                </w:r>
                <w:r w:rsidRPr="009C74F7">
                  <w:rPr>
                    <w:b/>
                    <w:bCs/>
                  </w:rPr>
                  <w:instrText xml:space="preserve"> PAGE </w:instrText>
                </w:r>
                <w:r w:rsidRPr="009C74F7">
                  <w:rPr>
                    <w:b/>
                    <w:bCs/>
                    <w:sz w:val="24"/>
                    <w:szCs w:val="24"/>
                  </w:rPr>
                  <w:fldChar w:fldCharType="separate"/>
                </w:r>
                <w:r w:rsidRPr="009C74F7">
                  <w:rPr>
                    <w:b/>
                    <w:bCs/>
                  </w:rPr>
                  <w:t>38</w:t>
                </w:r>
                <w:r w:rsidRPr="009C74F7">
                  <w:rPr>
                    <w:b/>
                    <w:bCs/>
                    <w:sz w:val="24"/>
                    <w:szCs w:val="24"/>
                  </w:rPr>
                  <w:fldChar w:fldCharType="end"/>
                </w:r>
                <w:r w:rsidRPr="009C74F7">
                  <w:t xml:space="preserve"> din </w:t>
                </w:r>
                <w:r w:rsidRPr="009C74F7">
                  <w:rPr>
                    <w:b/>
                    <w:bCs/>
                    <w:sz w:val="24"/>
                    <w:szCs w:val="24"/>
                  </w:rPr>
                  <w:fldChar w:fldCharType="begin"/>
                </w:r>
                <w:r w:rsidRPr="009C74F7">
                  <w:rPr>
                    <w:b/>
                    <w:bCs/>
                  </w:rPr>
                  <w:instrText xml:space="preserve"> NUMPAGES  </w:instrText>
                </w:r>
                <w:r w:rsidRPr="009C74F7">
                  <w:rPr>
                    <w:b/>
                    <w:bCs/>
                    <w:sz w:val="24"/>
                    <w:szCs w:val="24"/>
                  </w:rPr>
                  <w:fldChar w:fldCharType="separate"/>
                </w:r>
                <w:r w:rsidRPr="009C74F7">
                  <w:rPr>
                    <w:b/>
                    <w:bCs/>
                  </w:rPr>
                  <w:t>38</w:t>
                </w:r>
                <w:r w:rsidRPr="009C74F7">
                  <w:rPr>
                    <w:b/>
                    <w:bCs/>
                    <w:sz w:val="24"/>
                    <w:szCs w:val="24"/>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5DF0E" w14:textId="77777777" w:rsidR="0002627C" w:rsidRPr="009C74F7" w:rsidRDefault="0002627C" w:rsidP="008338E1">
      <w:pPr>
        <w:spacing w:after="0" w:line="240" w:lineRule="auto"/>
      </w:pPr>
      <w:r w:rsidRPr="009C74F7">
        <w:separator/>
      </w:r>
    </w:p>
  </w:footnote>
  <w:footnote w:type="continuationSeparator" w:id="0">
    <w:p w14:paraId="7CAD6735" w14:textId="77777777" w:rsidR="0002627C" w:rsidRPr="009C74F7" w:rsidRDefault="0002627C" w:rsidP="008338E1">
      <w:pPr>
        <w:spacing w:after="0" w:line="240" w:lineRule="auto"/>
      </w:pPr>
      <w:r w:rsidRPr="009C74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2790" w14:textId="702820DD" w:rsidR="00402AC3" w:rsidRPr="009C74F7" w:rsidRDefault="00402AC3" w:rsidP="003E59A1">
    <w:pPr>
      <w:tabs>
        <w:tab w:val="left" w:pos="9000"/>
      </w:tabs>
      <w:spacing w:after="0" w:line="240" w:lineRule="auto"/>
      <w:jc w:val="right"/>
      <w:rPr>
        <w:rFonts w:ascii="Calibri" w:hAnsi="Calibri" w:cs="Calibri"/>
        <w:b/>
        <w:bCs/>
        <w:i/>
      </w:rPr>
    </w:pPr>
    <w:r w:rsidRPr="009C74F7">
      <w:rPr>
        <w:rFonts w:ascii="Calibri" w:hAnsi="Calibri" w:cs="Calibri"/>
        <w:b/>
        <w:bCs/>
        <w:i/>
      </w:rPr>
      <w:t xml:space="preserve">Contractul Nr. </w:t>
    </w:r>
    <w:r w:rsidRPr="009C74F7">
      <w:rPr>
        <w:rFonts w:ascii="Calibri" w:hAnsi="Calibri" w:cs="Calibri"/>
        <w:b/>
        <w:bCs/>
        <w:i/>
        <w:shd w:val="clear" w:color="auto" w:fill="D9D9D9" w:themeFill="background1" w:themeFillShade="D9"/>
      </w:rPr>
      <w:t>______________</w:t>
    </w:r>
    <w:r w:rsidRPr="009C74F7">
      <w:rPr>
        <w:rFonts w:ascii="Calibri" w:hAnsi="Calibri" w:cs="Calibri"/>
        <w:b/>
        <w:bCs/>
        <w:i/>
        <w:shd w:val="clear" w:color="auto" w:fill="FFFFFF" w:themeFill="background1"/>
      </w:rPr>
      <w:t xml:space="preserve"> </w:t>
    </w:r>
    <w:r w:rsidRPr="009C74F7">
      <w:rPr>
        <w:rFonts w:ascii="Calibri" w:hAnsi="Calibri" w:cs="Calibri"/>
        <w:b/>
        <w:bCs/>
        <w:i/>
      </w:rPr>
      <w:t xml:space="preserve">din data </w:t>
    </w:r>
    <w:r w:rsidRPr="009C74F7">
      <w:rPr>
        <w:rFonts w:ascii="Calibri" w:hAnsi="Calibri" w:cs="Calibri"/>
        <w:b/>
        <w:bCs/>
        <w:i/>
        <w:shd w:val="clear" w:color="auto" w:fill="D9D9D9" w:themeFill="background1" w:themeFillShade="D9"/>
      </w:rPr>
      <w:t>______________</w:t>
    </w:r>
  </w:p>
  <w:p w14:paraId="2150178A" w14:textId="3BB25E70" w:rsidR="00402AC3" w:rsidRPr="009C74F7" w:rsidRDefault="00EE3EAD" w:rsidP="009C74F7">
    <w:pPr>
      <w:autoSpaceDE w:val="0"/>
      <w:autoSpaceDN w:val="0"/>
      <w:adjustRightInd w:val="0"/>
      <w:spacing w:line="240" w:lineRule="auto"/>
      <w:rPr>
        <w:b/>
        <w:i/>
        <w:iCs/>
        <w:sz w:val="24"/>
        <w:szCs w:val="24"/>
      </w:rPr>
    </w:pPr>
    <w:r w:rsidRPr="0079046D">
      <w:rPr>
        <w:rFonts w:cstheme="minorHAnsi"/>
        <w:b/>
      </w:rPr>
      <w:t>Executie lucrari pentru proiectul</w:t>
    </w:r>
    <w:r w:rsidRPr="0079046D">
      <w:rPr>
        <w:rFonts w:eastAsia="Times New Roman" w:cstheme="minorHAnsi"/>
        <w:b/>
      </w:rPr>
      <w:t xml:space="preserve"> </w:t>
    </w:r>
    <w:r w:rsidRPr="00F845BC">
      <w:rPr>
        <w:rFonts w:eastAsia="Times New Roman" w:cstheme="minorHAnsi"/>
        <w:b/>
      </w:rPr>
      <w:t>,,</w:t>
    </w:r>
    <w:r w:rsidRPr="00F845BC">
      <w:rPr>
        <w:rFonts w:eastAsia="Calibri" w:cstheme="minorHAnsi"/>
        <w:b/>
        <w:bCs/>
        <w:lang w:val="en-US" w:eastAsia="en-US"/>
      </w:rPr>
      <w:t xml:space="preserve"> </w:t>
    </w:r>
    <w:r w:rsidRPr="008F1FE8">
      <w:rPr>
        <w:rFonts w:ascii="Times New Roman" w:eastAsiaTheme="minorHAnsi" w:hAnsi="Times New Roman" w:cs="Times New Roman"/>
        <w:b/>
        <w:bCs/>
        <w:sz w:val="16"/>
        <w:szCs w:val="16"/>
        <w:lang w:val="en-US" w:eastAsia="en-US"/>
      </w:rPr>
      <w:t>AMPLASARE PANOURI</w:t>
    </w:r>
    <w:r>
      <w:rPr>
        <w:rFonts w:ascii="Times New Roman" w:eastAsiaTheme="minorHAnsi" w:hAnsi="Times New Roman" w:cs="Times New Roman"/>
        <w:b/>
        <w:bCs/>
        <w:sz w:val="16"/>
        <w:szCs w:val="16"/>
        <w:lang w:val="en-US" w:eastAsia="en-US"/>
      </w:rPr>
      <w:t xml:space="preserve"> </w:t>
    </w:r>
    <w:r w:rsidRPr="008F1FE8">
      <w:rPr>
        <w:rFonts w:ascii="Times New Roman" w:eastAsiaTheme="minorHAnsi" w:hAnsi="Times New Roman" w:cs="Times New Roman"/>
        <w:b/>
        <w:bCs/>
        <w:sz w:val="16"/>
        <w:szCs w:val="16"/>
        <w:lang w:val="en-US" w:eastAsia="en-US"/>
      </w:rPr>
      <w:t>FOTOVOLTAICE PENTRU</w:t>
    </w:r>
    <w:r>
      <w:rPr>
        <w:rFonts w:ascii="Times New Roman" w:eastAsiaTheme="minorHAnsi" w:hAnsi="Times New Roman" w:cs="Times New Roman"/>
        <w:b/>
        <w:bCs/>
        <w:sz w:val="16"/>
        <w:szCs w:val="16"/>
        <w:lang w:val="en-US" w:eastAsia="en-US"/>
      </w:rPr>
      <w:t xml:space="preserve"> </w:t>
    </w:r>
    <w:r w:rsidRPr="008F1FE8">
      <w:rPr>
        <w:rFonts w:ascii="TimesNewRomanPS-BoldMT" w:eastAsiaTheme="minorHAnsi" w:hAnsi="TimesNewRomanPS-BoldMT" w:cs="TimesNewRomanPS-BoldMT"/>
        <w:b/>
        <w:bCs/>
        <w:sz w:val="16"/>
        <w:szCs w:val="16"/>
        <w:lang w:val="en-US" w:eastAsia="en-US"/>
      </w:rPr>
      <w:t>PRODUCȚIE PROPRIE ÎN COMUNA</w:t>
    </w:r>
    <w:r>
      <w:rPr>
        <w:rFonts w:ascii="TimesNewRomanPS-BoldMT" w:eastAsiaTheme="minorHAnsi" w:hAnsi="TimesNewRomanPS-BoldMT" w:cs="TimesNewRomanPS-BoldMT"/>
        <w:b/>
        <w:bCs/>
        <w:sz w:val="16"/>
        <w:szCs w:val="16"/>
        <w:lang w:val="en-US" w:eastAsia="en-US"/>
      </w:rPr>
      <w:t xml:space="preserve"> </w:t>
    </w:r>
    <w:r w:rsidRPr="008F1FE8">
      <w:rPr>
        <w:rFonts w:ascii="Times New Roman" w:eastAsiaTheme="minorHAnsi" w:hAnsi="Times New Roman" w:cs="Times New Roman"/>
        <w:b/>
        <w:bCs/>
        <w:sz w:val="16"/>
        <w:szCs w:val="16"/>
        <w:lang w:val="en-US" w:eastAsia="en-US"/>
      </w:rPr>
      <w:t>DAIA-</w:t>
    </w:r>
    <w:r w:rsidRPr="008F1FE8">
      <w:rPr>
        <w:rFonts w:ascii="TimesNewRomanPS-BoldMT" w:eastAsiaTheme="minorHAnsi" w:hAnsi="TimesNewRomanPS-BoldMT" w:cs="TimesNewRomanPS-BoldMT"/>
        <w:b/>
        <w:bCs/>
        <w:sz w:val="16"/>
        <w:szCs w:val="16"/>
        <w:lang w:val="en-US" w:eastAsia="en-US"/>
      </w:rPr>
      <w:t>ROMÂNĂ, JUDEȚUL ALBA</w:t>
    </w:r>
    <w:r w:rsidRPr="0079046D">
      <w:rPr>
        <w:rFonts w:cstheme="minorHAnsi"/>
        <w:b/>
        <w:lang w:val="en-US"/>
      </w:rPr>
      <w:t>”</w:t>
    </w:r>
    <w:r w:rsidR="00B40675" w:rsidRPr="009C74F7">
      <w:rPr>
        <w:rFonts w:ascii="Arial" w:hAnsi="Arial" w:cs="Arial"/>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6CC"/>
    <w:multiLevelType w:val="hybridMultilevel"/>
    <w:tmpl w:val="6EDEA22E"/>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 w15:restartNumberingAfterBreak="0">
    <w:nsid w:val="025A767A"/>
    <w:multiLevelType w:val="hybridMultilevel"/>
    <w:tmpl w:val="9B1AB920"/>
    <w:lvl w:ilvl="0" w:tplc="06FC4B9A">
      <w:start w:val="1"/>
      <w:numFmt w:val="lowerRoman"/>
      <w:lvlText w:val="%1."/>
      <w:lvlJc w:val="left"/>
      <w:pPr>
        <w:ind w:left="1440" w:hanging="360"/>
      </w:pPr>
      <w:rPr>
        <w:rFonts w:hint="default"/>
        <w:i w:val="0"/>
        <w:sz w:val="22"/>
      </w:r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 w15:restartNumberingAfterBreak="0">
    <w:nsid w:val="03F209ED"/>
    <w:multiLevelType w:val="hybridMultilevel"/>
    <w:tmpl w:val="1414CB9A"/>
    <w:lvl w:ilvl="0" w:tplc="E122573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41122DC"/>
    <w:multiLevelType w:val="hybridMultilevel"/>
    <w:tmpl w:val="0DF23A8C"/>
    <w:lvl w:ilvl="0" w:tplc="E1225738">
      <w:start w:val="1"/>
      <w:numFmt w:val="lowerRoman"/>
      <w:lvlText w:val="%1."/>
      <w:lvlJc w:val="left"/>
      <w:pPr>
        <w:ind w:left="720" w:hanging="360"/>
      </w:pPr>
      <w:rPr>
        <w:rFonts w:hint="default"/>
        <w:sz w:val="22"/>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08B36E61"/>
    <w:multiLevelType w:val="multilevel"/>
    <w:tmpl w:val="A6CEC2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8B82129"/>
    <w:multiLevelType w:val="hybridMultilevel"/>
    <w:tmpl w:val="9378D386"/>
    <w:lvl w:ilvl="0" w:tplc="E122573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E1225738">
      <w:start w:val="1"/>
      <w:numFmt w:val="lowerRoman"/>
      <w:lvlText w:val="%3."/>
      <w:lvlJc w:val="left"/>
      <w:pPr>
        <w:ind w:left="2160" w:hanging="180"/>
      </w:pPr>
      <w:rPr>
        <w:rFonts w:hint="default"/>
        <w:sz w:val="22"/>
      </w:r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8BB0E66"/>
    <w:multiLevelType w:val="hybridMultilevel"/>
    <w:tmpl w:val="B3A42EC6"/>
    <w:lvl w:ilvl="0" w:tplc="E1225738">
      <w:start w:val="1"/>
      <w:numFmt w:val="lowerRoman"/>
      <w:lvlText w:val="%1."/>
      <w:lvlJc w:val="left"/>
      <w:pPr>
        <w:ind w:left="720" w:hanging="360"/>
      </w:pPr>
      <w:rPr>
        <w:rFonts w:hint="default"/>
        <w:sz w:val="22"/>
      </w:rPr>
    </w:lvl>
    <w:lvl w:ilvl="1" w:tplc="04180019">
      <w:start w:val="1"/>
      <w:numFmt w:val="lowerLetter"/>
      <w:lvlText w:val="%2."/>
      <w:lvlJc w:val="left"/>
      <w:pPr>
        <w:ind w:left="1440" w:hanging="360"/>
      </w:pPr>
    </w:lvl>
    <w:lvl w:ilvl="2" w:tplc="526ED07C">
      <w:start w:val="1"/>
      <w:numFmt w:val="upperRoman"/>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8EA39D8"/>
    <w:multiLevelType w:val="hybridMultilevel"/>
    <w:tmpl w:val="CC20756C"/>
    <w:lvl w:ilvl="0" w:tplc="FD6E0302">
      <w:start w:val="1"/>
      <w:numFmt w:val="lowerRoman"/>
      <w:lvlText w:val="%1."/>
      <w:lvlJc w:val="left"/>
      <w:pPr>
        <w:tabs>
          <w:tab w:val="num" w:pos="720"/>
        </w:tabs>
        <w:ind w:left="720" w:hanging="360"/>
      </w:pPr>
      <w:rPr>
        <w:rFonts w:hint="default"/>
        <w:b w:val="0"/>
        <w:sz w:val="22"/>
      </w:rPr>
    </w:lvl>
    <w:lvl w:ilvl="1" w:tplc="B6B83A3A">
      <w:start w:val="1"/>
      <w:numFmt w:val="lowerRoman"/>
      <w:lvlText w:val="%2."/>
      <w:lvlJc w:val="left"/>
      <w:pPr>
        <w:tabs>
          <w:tab w:val="num" w:pos="2730"/>
        </w:tabs>
        <w:ind w:left="2730" w:hanging="930"/>
      </w:pPr>
      <w:rPr>
        <w:rFonts w:hint="default"/>
        <w:b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A964A88"/>
    <w:multiLevelType w:val="multilevel"/>
    <w:tmpl w:val="0130EB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B23649E"/>
    <w:multiLevelType w:val="hybridMultilevel"/>
    <w:tmpl w:val="2AB01CF0"/>
    <w:lvl w:ilvl="0" w:tplc="E1225738">
      <w:start w:val="1"/>
      <w:numFmt w:val="lowerRoman"/>
      <w:lvlText w:val="%1."/>
      <w:lvlJc w:val="left"/>
      <w:pPr>
        <w:ind w:left="720" w:hanging="360"/>
      </w:pPr>
      <w:rPr>
        <w:rFonts w:hint="default"/>
        <w:sz w:val="22"/>
      </w:rPr>
    </w:lvl>
    <w:lvl w:ilvl="1" w:tplc="5CC8C97C">
      <w:start w:val="1"/>
      <w:numFmt w:val="lowerRoman"/>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FAD0BA4"/>
    <w:multiLevelType w:val="hybridMultilevel"/>
    <w:tmpl w:val="69D0E9F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00F3FAF"/>
    <w:multiLevelType w:val="hybridMultilevel"/>
    <w:tmpl w:val="5B7AD4F8"/>
    <w:lvl w:ilvl="0" w:tplc="E1225738">
      <w:start w:val="1"/>
      <w:numFmt w:val="lowerRoman"/>
      <w:lvlText w:val="%1."/>
      <w:lvlJc w:val="left"/>
      <w:pPr>
        <w:ind w:left="2160" w:hanging="360"/>
      </w:pPr>
      <w:rPr>
        <w:rFonts w:hint="default"/>
        <w:sz w:val="22"/>
      </w:rPr>
    </w:lvl>
    <w:lvl w:ilvl="1" w:tplc="E1225738">
      <w:start w:val="1"/>
      <w:numFmt w:val="lowerRoman"/>
      <w:lvlText w:val="%2."/>
      <w:lvlJc w:val="left"/>
      <w:pPr>
        <w:ind w:left="2880" w:hanging="360"/>
      </w:pPr>
      <w:rPr>
        <w:rFonts w:hint="default"/>
        <w:sz w:val="22"/>
      </w:r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12" w15:restartNumberingAfterBreak="0">
    <w:nsid w:val="13444986"/>
    <w:multiLevelType w:val="hybridMultilevel"/>
    <w:tmpl w:val="C87E34BC"/>
    <w:lvl w:ilvl="0" w:tplc="4B601010">
      <w:start w:val="5"/>
      <w:numFmt w:val="bullet"/>
      <w:lvlText w:val="-"/>
      <w:lvlJc w:val="left"/>
      <w:pPr>
        <w:ind w:left="1031" w:hanging="360"/>
      </w:pPr>
      <w:rPr>
        <w:rFonts w:ascii="Calibri" w:eastAsiaTheme="minorEastAsia" w:hAnsi="Calibri" w:cs="Calibri" w:hint="default"/>
      </w:rPr>
    </w:lvl>
    <w:lvl w:ilvl="1" w:tplc="04180003">
      <w:start w:val="1"/>
      <w:numFmt w:val="bullet"/>
      <w:lvlText w:val="o"/>
      <w:lvlJc w:val="left"/>
      <w:pPr>
        <w:ind w:left="1751" w:hanging="360"/>
      </w:pPr>
      <w:rPr>
        <w:rFonts w:ascii="Courier New" w:hAnsi="Courier New" w:cs="Courier New" w:hint="default"/>
      </w:rPr>
    </w:lvl>
    <w:lvl w:ilvl="2" w:tplc="04180005" w:tentative="1">
      <w:start w:val="1"/>
      <w:numFmt w:val="bullet"/>
      <w:lvlText w:val=""/>
      <w:lvlJc w:val="left"/>
      <w:pPr>
        <w:ind w:left="2471" w:hanging="360"/>
      </w:pPr>
      <w:rPr>
        <w:rFonts w:ascii="Wingdings" w:hAnsi="Wingdings" w:hint="default"/>
      </w:rPr>
    </w:lvl>
    <w:lvl w:ilvl="3" w:tplc="04180001" w:tentative="1">
      <w:start w:val="1"/>
      <w:numFmt w:val="bullet"/>
      <w:lvlText w:val=""/>
      <w:lvlJc w:val="left"/>
      <w:pPr>
        <w:ind w:left="3191" w:hanging="360"/>
      </w:pPr>
      <w:rPr>
        <w:rFonts w:ascii="Symbol" w:hAnsi="Symbol" w:hint="default"/>
      </w:rPr>
    </w:lvl>
    <w:lvl w:ilvl="4" w:tplc="04180003" w:tentative="1">
      <w:start w:val="1"/>
      <w:numFmt w:val="bullet"/>
      <w:lvlText w:val="o"/>
      <w:lvlJc w:val="left"/>
      <w:pPr>
        <w:ind w:left="3911" w:hanging="360"/>
      </w:pPr>
      <w:rPr>
        <w:rFonts w:ascii="Courier New" w:hAnsi="Courier New" w:cs="Courier New" w:hint="default"/>
      </w:rPr>
    </w:lvl>
    <w:lvl w:ilvl="5" w:tplc="04180005" w:tentative="1">
      <w:start w:val="1"/>
      <w:numFmt w:val="bullet"/>
      <w:lvlText w:val=""/>
      <w:lvlJc w:val="left"/>
      <w:pPr>
        <w:ind w:left="4631" w:hanging="360"/>
      </w:pPr>
      <w:rPr>
        <w:rFonts w:ascii="Wingdings" w:hAnsi="Wingdings" w:hint="default"/>
      </w:rPr>
    </w:lvl>
    <w:lvl w:ilvl="6" w:tplc="04180001" w:tentative="1">
      <w:start w:val="1"/>
      <w:numFmt w:val="bullet"/>
      <w:lvlText w:val=""/>
      <w:lvlJc w:val="left"/>
      <w:pPr>
        <w:ind w:left="5351" w:hanging="360"/>
      </w:pPr>
      <w:rPr>
        <w:rFonts w:ascii="Symbol" w:hAnsi="Symbol" w:hint="default"/>
      </w:rPr>
    </w:lvl>
    <w:lvl w:ilvl="7" w:tplc="04180003" w:tentative="1">
      <w:start w:val="1"/>
      <w:numFmt w:val="bullet"/>
      <w:lvlText w:val="o"/>
      <w:lvlJc w:val="left"/>
      <w:pPr>
        <w:ind w:left="6071" w:hanging="360"/>
      </w:pPr>
      <w:rPr>
        <w:rFonts w:ascii="Courier New" w:hAnsi="Courier New" w:cs="Courier New" w:hint="default"/>
      </w:rPr>
    </w:lvl>
    <w:lvl w:ilvl="8" w:tplc="04180005" w:tentative="1">
      <w:start w:val="1"/>
      <w:numFmt w:val="bullet"/>
      <w:lvlText w:val=""/>
      <w:lvlJc w:val="left"/>
      <w:pPr>
        <w:ind w:left="6791" w:hanging="360"/>
      </w:pPr>
      <w:rPr>
        <w:rFonts w:ascii="Wingdings" w:hAnsi="Wingdings" w:hint="default"/>
      </w:rPr>
    </w:lvl>
  </w:abstractNum>
  <w:abstractNum w:abstractNumId="13" w15:restartNumberingAfterBreak="0">
    <w:nsid w:val="137A65B6"/>
    <w:multiLevelType w:val="hybridMultilevel"/>
    <w:tmpl w:val="B63A4E1C"/>
    <w:lvl w:ilvl="0" w:tplc="CBDA29C6">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1775B8"/>
    <w:multiLevelType w:val="hybridMultilevel"/>
    <w:tmpl w:val="C8C26BA0"/>
    <w:lvl w:ilvl="0" w:tplc="E1225738">
      <w:start w:val="1"/>
      <w:numFmt w:val="lowerRoman"/>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50B6966"/>
    <w:multiLevelType w:val="hybridMultilevel"/>
    <w:tmpl w:val="6A6ABBA0"/>
    <w:lvl w:ilvl="0" w:tplc="CBDA29C6">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175F3A67"/>
    <w:multiLevelType w:val="hybridMultilevel"/>
    <w:tmpl w:val="E014E20E"/>
    <w:lvl w:ilvl="0" w:tplc="E1225738">
      <w:start w:val="1"/>
      <w:numFmt w:val="lowerRoman"/>
      <w:lvlText w:val="%1."/>
      <w:lvlJc w:val="left"/>
      <w:pPr>
        <w:tabs>
          <w:tab w:val="num" w:pos="720"/>
        </w:tabs>
        <w:ind w:left="720" w:hanging="360"/>
      </w:pPr>
      <w:rPr>
        <w:rFonts w:hint="default"/>
        <w:b w:val="0"/>
        <w:sz w:val="22"/>
      </w:rPr>
    </w:lvl>
    <w:lvl w:ilvl="1" w:tplc="B6B83A3A">
      <w:start w:val="1"/>
      <w:numFmt w:val="lowerRoman"/>
      <w:lvlText w:val="%2."/>
      <w:lvlJc w:val="left"/>
      <w:pPr>
        <w:tabs>
          <w:tab w:val="num" w:pos="2010"/>
        </w:tabs>
        <w:ind w:left="2010" w:hanging="93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89E0FB8"/>
    <w:multiLevelType w:val="hybridMultilevel"/>
    <w:tmpl w:val="56C2AB0C"/>
    <w:lvl w:ilvl="0" w:tplc="4809001B">
      <w:start w:val="1"/>
      <w:numFmt w:val="lowerRoman"/>
      <w:lvlText w:val="%1."/>
      <w:lvlJc w:val="right"/>
      <w:pPr>
        <w:ind w:left="720" w:hanging="360"/>
      </w:pPr>
    </w:lvl>
    <w:lvl w:ilvl="1" w:tplc="0409000F">
      <w:start w:val="1"/>
      <w:numFmt w:val="decimal"/>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1AF43B10"/>
    <w:multiLevelType w:val="hybridMultilevel"/>
    <w:tmpl w:val="2CBED136"/>
    <w:lvl w:ilvl="0" w:tplc="E1225738">
      <w:start w:val="1"/>
      <w:numFmt w:val="lowerRoman"/>
      <w:lvlText w:val="%1."/>
      <w:lvlJc w:val="left"/>
      <w:pPr>
        <w:ind w:left="360" w:hanging="360"/>
      </w:pPr>
      <w:rPr>
        <w:rFonts w:hint="default"/>
        <w:b w:val="0"/>
        <w:color w:val="auto"/>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360" w:hanging="360"/>
      </w:pPr>
    </w:lvl>
    <w:lvl w:ilvl="5" w:tplc="0809001B" w:tentative="1">
      <w:start w:val="1"/>
      <w:numFmt w:val="lowerRoman"/>
      <w:lvlText w:val="%6."/>
      <w:lvlJc w:val="right"/>
      <w:pPr>
        <w:ind w:left="1080" w:hanging="180"/>
      </w:pPr>
    </w:lvl>
    <w:lvl w:ilvl="6" w:tplc="0809000F" w:tentative="1">
      <w:start w:val="1"/>
      <w:numFmt w:val="decimal"/>
      <w:lvlText w:val="%7."/>
      <w:lvlJc w:val="left"/>
      <w:pPr>
        <w:ind w:left="1800" w:hanging="360"/>
      </w:pPr>
    </w:lvl>
    <w:lvl w:ilvl="7" w:tplc="08090019" w:tentative="1">
      <w:start w:val="1"/>
      <w:numFmt w:val="lowerLetter"/>
      <w:lvlText w:val="%8."/>
      <w:lvlJc w:val="left"/>
      <w:pPr>
        <w:ind w:left="2520" w:hanging="360"/>
      </w:pPr>
    </w:lvl>
    <w:lvl w:ilvl="8" w:tplc="0809001B" w:tentative="1">
      <w:start w:val="1"/>
      <w:numFmt w:val="lowerRoman"/>
      <w:lvlText w:val="%9."/>
      <w:lvlJc w:val="right"/>
      <w:pPr>
        <w:ind w:left="3240" w:hanging="180"/>
      </w:pPr>
    </w:lvl>
  </w:abstractNum>
  <w:abstractNum w:abstractNumId="19" w15:restartNumberingAfterBreak="0">
    <w:nsid w:val="219D32BC"/>
    <w:multiLevelType w:val="hybridMultilevel"/>
    <w:tmpl w:val="C1D0C79A"/>
    <w:lvl w:ilvl="0" w:tplc="B23C2048">
      <w:start w:val="1"/>
      <w:numFmt w:val="lowerRoman"/>
      <w:lvlText w:val="%1."/>
      <w:lvlJc w:val="left"/>
      <w:pPr>
        <w:ind w:left="720" w:hanging="360"/>
      </w:pPr>
      <w:rPr>
        <w:rFonts w:hint="default"/>
        <w:sz w:val="22"/>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1AE3909"/>
    <w:multiLevelType w:val="hybridMultilevel"/>
    <w:tmpl w:val="F7F05256"/>
    <w:lvl w:ilvl="0" w:tplc="B6B83A3A">
      <w:start w:val="1"/>
      <w:numFmt w:val="lowerRoman"/>
      <w:lvlText w:val="%1."/>
      <w:lvlJc w:val="left"/>
      <w:pPr>
        <w:ind w:left="360"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360" w:hanging="360"/>
      </w:pPr>
    </w:lvl>
    <w:lvl w:ilvl="5" w:tplc="0809001B" w:tentative="1">
      <w:start w:val="1"/>
      <w:numFmt w:val="lowerRoman"/>
      <w:lvlText w:val="%6."/>
      <w:lvlJc w:val="right"/>
      <w:pPr>
        <w:ind w:left="1080" w:hanging="180"/>
      </w:pPr>
    </w:lvl>
    <w:lvl w:ilvl="6" w:tplc="0809000F" w:tentative="1">
      <w:start w:val="1"/>
      <w:numFmt w:val="decimal"/>
      <w:lvlText w:val="%7."/>
      <w:lvlJc w:val="left"/>
      <w:pPr>
        <w:ind w:left="1800" w:hanging="360"/>
      </w:pPr>
    </w:lvl>
    <w:lvl w:ilvl="7" w:tplc="08090019" w:tentative="1">
      <w:start w:val="1"/>
      <w:numFmt w:val="lowerLetter"/>
      <w:lvlText w:val="%8."/>
      <w:lvlJc w:val="left"/>
      <w:pPr>
        <w:ind w:left="2520" w:hanging="360"/>
      </w:pPr>
    </w:lvl>
    <w:lvl w:ilvl="8" w:tplc="0809001B" w:tentative="1">
      <w:start w:val="1"/>
      <w:numFmt w:val="lowerRoman"/>
      <w:lvlText w:val="%9."/>
      <w:lvlJc w:val="right"/>
      <w:pPr>
        <w:ind w:left="3240" w:hanging="180"/>
      </w:pPr>
    </w:lvl>
  </w:abstractNum>
  <w:abstractNum w:abstractNumId="21" w15:restartNumberingAfterBreak="0">
    <w:nsid w:val="24E10A25"/>
    <w:multiLevelType w:val="hybridMultilevel"/>
    <w:tmpl w:val="56F2F82A"/>
    <w:lvl w:ilvl="0" w:tplc="4B60F8F2">
      <w:start w:val="1"/>
      <w:numFmt w:val="lowerRoman"/>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6E6122"/>
    <w:multiLevelType w:val="hybridMultilevel"/>
    <w:tmpl w:val="56B0377A"/>
    <w:lvl w:ilvl="0" w:tplc="E122573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28DB193D"/>
    <w:multiLevelType w:val="hybridMultilevel"/>
    <w:tmpl w:val="E6F6F1DA"/>
    <w:lvl w:ilvl="0" w:tplc="0409000F">
      <w:start w:val="1"/>
      <w:numFmt w:val="decimal"/>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2A07173E"/>
    <w:multiLevelType w:val="hybridMultilevel"/>
    <w:tmpl w:val="56F2F82A"/>
    <w:lvl w:ilvl="0" w:tplc="4B60F8F2">
      <w:start w:val="1"/>
      <w:numFmt w:val="lowerRoman"/>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466498"/>
    <w:multiLevelType w:val="multilevel"/>
    <w:tmpl w:val="538CA394"/>
    <w:lvl w:ilvl="0">
      <w:start w:val="1"/>
      <w:numFmt w:val="lowerRoman"/>
      <w:lvlText w:val="%1."/>
      <w:lvlJc w:val="left"/>
      <w:pPr>
        <w:ind w:left="3690" w:hanging="360"/>
      </w:pPr>
      <w:rPr>
        <w:rFonts w:hint="default"/>
        <w:sz w:val="22"/>
      </w:rPr>
    </w:lvl>
    <w:lvl w:ilvl="1">
      <w:start w:val="1"/>
      <w:numFmt w:val="lowerLetter"/>
      <w:lvlText w:val="%2."/>
      <w:lvlJc w:val="left"/>
      <w:pPr>
        <w:ind w:left="4410" w:hanging="360"/>
      </w:pPr>
      <w:rPr>
        <w:rFonts w:hint="default"/>
      </w:rPr>
    </w:lvl>
    <w:lvl w:ilvl="2">
      <w:start w:val="1"/>
      <w:numFmt w:val="lowerRoman"/>
      <w:lvlText w:val="%3."/>
      <w:lvlJc w:val="right"/>
      <w:pPr>
        <w:ind w:left="5130" w:hanging="180"/>
      </w:pPr>
      <w:rPr>
        <w:rFonts w:hint="default"/>
      </w:rPr>
    </w:lvl>
    <w:lvl w:ilvl="3">
      <w:start w:val="1"/>
      <w:numFmt w:val="decimal"/>
      <w:lvlText w:val="%4."/>
      <w:lvlJc w:val="left"/>
      <w:pPr>
        <w:ind w:left="5850" w:hanging="360"/>
      </w:pPr>
      <w:rPr>
        <w:rFonts w:hint="default"/>
      </w:rPr>
    </w:lvl>
    <w:lvl w:ilvl="4">
      <w:start w:val="1"/>
      <w:numFmt w:val="lowerLetter"/>
      <w:lvlText w:val="%5."/>
      <w:lvlJc w:val="left"/>
      <w:pPr>
        <w:ind w:left="6570" w:hanging="360"/>
      </w:pPr>
      <w:rPr>
        <w:rFonts w:hint="default"/>
      </w:rPr>
    </w:lvl>
    <w:lvl w:ilvl="5">
      <w:start w:val="1"/>
      <w:numFmt w:val="lowerRoman"/>
      <w:lvlText w:val="%6."/>
      <w:lvlJc w:val="right"/>
      <w:pPr>
        <w:ind w:left="7290" w:hanging="180"/>
      </w:pPr>
      <w:rPr>
        <w:rFonts w:hint="default"/>
      </w:rPr>
    </w:lvl>
    <w:lvl w:ilvl="6">
      <w:start w:val="1"/>
      <w:numFmt w:val="decimal"/>
      <w:lvlText w:val="%7."/>
      <w:lvlJc w:val="left"/>
      <w:pPr>
        <w:ind w:left="8010" w:hanging="360"/>
      </w:pPr>
      <w:rPr>
        <w:rFonts w:hint="default"/>
      </w:rPr>
    </w:lvl>
    <w:lvl w:ilvl="7">
      <w:start w:val="1"/>
      <w:numFmt w:val="lowerLetter"/>
      <w:lvlText w:val="%8."/>
      <w:lvlJc w:val="left"/>
      <w:pPr>
        <w:ind w:left="8730" w:hanging="360"/>
      </w:pPr>
      <w:rPr>
        <w:rFonts w:hint="default"/>
      </w:rPr>
    </w:lvl>
    <w:lvl w:ilvl="8">
      <w:start w:val="1"/>
      <w:numFmt w:val="lowerRoman"/>
      <w:lvlText w:val="%9."/>
      <w:lvlJc w:val="right"/>
      <w:pPr>
        <w:ind w:left="9450" w:hanging="180"/>
      </w:pPr>
      <w:rPr>
        <w:rFonts w:hint="default"/>
      </w:rPr>
    </w:lvl>
  </w:abstractNum>
  <w:abstractNum w:abstractNumId="26" w15:restartNumberingAfterBreak="0">
    <w:nsid w:val="305D2A00"/>
    <w:multiLevelType w:val="hybridMultilevel"/>
    <w:tmpl w:val="05666D0A"/>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32494976"/>
    <w:multiLevelType w:val="hybridMultilevel"/>
    <w:tmpl w:val="E752CFE4"/>
    <w:lvl w:ilvl="0" w:tplc="E1225738">
      <w:start w:val="1"/>
      <w:numFmt w:val="lowerRoman"/>
      <w:lvlText w:val="%1."/>
      <w:lvlJc w:val="left"/>
      <w:pPr>
        <w:tabs>
          <w:tab w:val="num" w:pos="540"/>
        </w:tabs>
        <w:ind w:left="540" w:hanging="360"/>
      </w:pPr>
      <w:rPr>
        <w:rFonts w:hint="default"/>
        <w:sz w:val="22"/>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8" w15:restartNumberingAfterBreak="0">
    <w:nsid w:val="33464712"/>
    <w:multiLevelType w:val="hybridMultilevel"/>
    <w:tmpl w:val="CB70223C"/>
    <w:lvl w:ilvl="0" w:tplc="E1225738">
      <w:start w:val="1"/>
      <w:numFmt w:val="lowerRoman"/>
      <w:lvlText w:val="%1."/>
      <w:lvlJc w:val="left"/>
      <w:pPr>
        <w:ind w:left="1440" w:hanging="360"/>
      </w:pPr>
      <w:rPr>
        <w:rFonts w:hint="default"/>
        <w:sz w:val="22"/>
      </w:rPr>
    </w:lvl>
    <w:lvl w:ilvl="1" w:tplc="DA98A6AE">
      <w:start w:val="1"/>
      <w:numFmt w:val="lowerRoman"/>
      <w:lvlText w:val="%2."/>
      <w:lvlJc w:val="left"/>
      <w:pPr>
        <w:ind w:left="2160" w:hanging="360"/>
      </w:pPr>
      <w:rPr>
        <w:rFonts w:hint="default"/>
        <w:sz w:val="22"/>
      </w:rPr>
    </w:lvl>
    <w:lvl w:ilvl="2" w:tplc="7F1A685A">
      <w:start w:val="9"/>
      <w:numFmt w:val="lowerLetter"/>
      <w:lvlText w:val="(%3)"/>
      <w:lvlJc w:val="left"/>
      <w:pPr>
        <w:ind w:left="3060" w:hanging="360"/>
      </w:pPr>
      <w:rPr>
        <w:rFonts w:hint="default"/>
        <w:b/>
      </w:rPr>
    </w:lvl>
    <w:lvl w:ilvl="3" w:tplc="4B601010">
      <w:start w:val="5"/>
      <w:numFmt w:val="bullet"/>
      <w:lvlText w:val="-"/>
      <w:lvlJc w:val="left"/>
      <w:pPr>
        <w:ind w:left="3600" w:hanging="360"/>
      </w:pPr>
      <w:rPr>
        <w:rFonts w:ascii="Calibri" w:eastAsiaTheme="minorEastAsia" w:hAnsi="Calibri" w:cs="Calibri" w:hint="default"/>
      </w:r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9" w15:restartNumberingAfterBreak="0">
    <w:nsid w:val="35427278"/>
    <w:multiLevelType w:val="hybridMultilevel"/>
    <w:tmpl w:val="A9E09570"/>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35D1423E"/>
    <w:multiLevelType w:val="hybridMultilevel"/>
    <w:tmpl w:val="074075CC"/>
    <w:lvl w:ilvl="0" w:tplc="0409000F">
      <w:start w:val="1"/>
      <w:numFmt w:val="decimal"/>
      <w:lvlText w:val="%1."/>
      <w:lvlJc w:val="left"/>
      <w:pPr>
        <w:ind w:left="1046" w:hanging="360"/>
      </w:pPr>
    </w:lvl>
    <w:lvl w:ilvl="1" w:tplc="77EABE64">
      <w:start w:val="1"/>
      <w:numFmt w:val="lowerRoman"/>
      <w:lvlText w:val="%2."/>
      <w:lvlJc w:val="left"/>
      <w:pPr>
        <w:ind w:left="2126" w:hanging="720"/>
      </w:pPr>
      <w:rPr>
        <w:rFonts w:hint="default"/>
      </w:rPr>
    </w:lvl>
    <w:lvl w:ilvl="2" w:tplc="0418001B" w:tentative="1">
      <w:start w:val="1"/>
      <w:numFmt w:val="lowerRoman"/>
      <w:lvlText w:val="%3."/>
      <w:lvlJc w:val="right"/>
      <w:pPr>
        <w:ind w:left="2486" w:hanging="180"/>
      </w:pPr>
    </w:lvl>
    <w:lvl w:ilvl="3" w:tplc="0418000F" w:tentative="1">
      <w:start w:val="1"/>
      <w:numFmt w:val="decimal"/>
      <w:lvlText w:val="%4."/>
      <w:lvlJc w:val="left"/>
      <w:pPr>
        <w:ind w:left="3206" w:hanging="360"/>
      </w:pPr>
    </w:lvl>
    <w:lvl w:ilvl="4" w:tplc="04180019" w:tentative="1">
      <w:start w:val="1"/>
      <w:numFmt w:val="lowerLetter"/>
      <w:lvlText w:val="%5."/>
      <w:lvlJc w:val="left"/>
      <w:pPr>
        <w:ind w:left="3926" w:hanging="360"/>
      </w:pPr>
    </w:lvl>
    <w:lvl w:ilvl="5" w:tplc="0418001B" w:tentative="1">
      <w:start w:val="1"/>
      <w:numFmt w:val="lowerRoman"/>
      <w:lvlText w:val="%6."/>
      <w:lvlJc w:val="right"/>
      <w:pPr>
        <w:ind w:left="4646" w:hanging="180"/>
      </w:pPr>
    </w:lvl>
    <w:lvl w:ilvl="6" w:tplc="0418000F" w:tentative="1">
      <w:start w:val="1"/>
      <w:numFmt w:val="decimal"/>
      <w:lvlText w:val="%7."/>
      <w:lvlJc w:val="left"/>
      <w:pPr>
        <w:ind w:left="5366" w:hanging="360"/>
      </w:pPr>
    </w:lvl>
    <w:lvl w:ilvl="7" w:tplc="04180019" w:tentative="1">
      <w:start w:val="1"/>
      <w:numFmt w:val="lowerLetter"/>
      <w:lvlText w:val="%8."/>
      <w:lvlJc w:val="left"/>
      <w:pPr>
        <w:ind w:left="6086" w:hanging="360"/>
      </w:pPr>
    </w:lvl>
    <w:lvl w:ilvl="8" w:tplc="0418001B" w:tentative="1">
      <w:start w:val="1"/>
      <w:numFmt w:val="lowerRoman"/>
      <w:lvlText w:val="%9."/>
      <w:lvlJc w:val="right"/>
      <w:pPr>
        <w:ind w:left="6806" w:hanging="180"/>
      </w:pPr>
    </w:lvl>
  </w:abstractNum>
  <w:abstractNum w:abstractNumId="31" w15:restartNumberingAfterBreak="0">
    <w:nsid w:val="38972877"/>
    <w:multiLevelType w:val="hybridMultilevel"/>
    <w:tmpl w:val="37F03CA6"/>
    <w:lvl w:ilvl="0" w:tplc="DD0A76BA">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39384D46"/>
    <w:multiLevelType w:val="multilevel"/>
    <w:tmpl w:val="37F03CA6"/>
    <w:lvl w:ilvl="0">
      <w:start w:val="1"/>
      <w:numFmt w:val="decimal"/>
      <w:lvlText w:val="Art. %1."/>
      <w:lvlJc w:val="left"/>
      <w:pPr>
        <w:tabs>
          <w:tab w:val="num" w:pos="720"/>
        </w:tabs>
        <w:ind w:left="720" w:hanging="720"/>
      </w:pPr>
      <w:rPr>
        <w:rFonts w:hint="default"/>
      </w:rPr>
    </w:lvl>
    <w:lvl w:ilvl="1">
      <w:start w:val="1"/>
      <w:numFmt w:val="decimal"/>
      <w:pStyle w:val="11"/>
      <w:lvlText w:val="%1.%2."/>
      <w:lvlJc w:val="left"/>
      <w:pPr>
        <w:tabs>
          <w:tab w:val="num" w:pos="1152"/>
        </w:tabs>
        <w:ind w:left="1152" w:hanging="585"/>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3" w15:restartNumberingAfterBreak="0">
    <w:nsid w:val="3ABF5FFD"/>
    <w:multiLevelType w:val="hybridMultilevel"/>
    <w:tmpl w:val="B414132A"/>
    <w:lvl w:ilvl="0" w:tplc="CCD2215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E1225738">
      <w:start w:val="1"/>
      <w:numFmt w:val="lowerRoman"/>
      <w:lvlText w:val="%4."/>
      <w:lvlJc w:val="left"/>
      <w:pPr>
        <w:ind w:left="2880" w:hanging="360"/>
      </w:pPr>
      <w:rPr>
        <w:rFonts w:hint="default"/>
        <w:sz w:val="22"/>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3C76344E"/>
    <w:multiLevelType w:val="hybridMultilevel"/>
    <w:tmpl w:val="52587EAA"/>
    <w:lvl w:ilvl="0" w:tplc="CBDA29C6">
      <w:start w:val="1"/>
      <w:numFmt w:val="lowerRoman"/>
      <w:lvlText w:val="%1."/>
      <w:lvlJc w:val="left"/>
      <w:pPr>
        <w:ind w:left="761" w:hanging="360"/>
      </w:pPr>
      <w:rPr>
        <w:rFonts w:hint="default"/>
      </w:rPr>
    </w:lvl>
    <w:lvl w:ilvl="1" w:tplc="CBDA29C6">
      <w:start w:val="1"/>
      <w:numFmt w:val="lowerRoman"/>
      <w:lvlText w:val="%2."/>
      <w:lvlJc w:val="left"/>
      <w:pPr>
        <w:ind w:left="1481" w:hanging="360"/>
      </w:pPr>
      <w:rPr>
        <w:rFonts w:hint="default"/>
      </w:rPr>
    </w:lvl>
    <w:lvl w:ilvl="2" w:tplc="A38E06EE">
      <w:start w:val="1"/>
      <w:numFmt w:val="lowerRoman"/>
      <w:lvlText w:val="(%3)"/>
      <w:lvlJc w:val="left"/>
      <w:pPr>
        <w:ind w:left="2741" w:hanging="720"/>
      </w:pPr>
      <w:rPr>
        <w:rFonts w:hint="default"/>
      </w:rPr>
    </w:lvl>
    <w:lvl w:ilvl="3" w:tplc="0418000F" w:tentative="1">
      <w:start w:val="1"/>
      <w:numFmt w:val="decimal"/>
      <w:lvlText w:val="%4."/>
      <w:lvlJc w:val="left"/>
      <w:pPr>
        <w:ind w:left="2921" w:hanging="360"/>
      </w:pPr>
    </w:lvl>
    <w:lvl w:ilvl="4" w:tplc="04180019" w:tentative="1">
      <w:start w:val="1"/>
      <w:numFmt w:val="lowerLetter"/>
      <w:lvlText w:val="%5."/>
      <w:lvlJc w:val="left"/>
      <w:pPr>
        <w:ind w:left="3641" w:hanging="360"/>
      </w:pPr>
    </w:lvl>
    <w:lvl w:ilvl="5" w:tplc="0418001B" w:tentative="1">
      <w:start w:val="1"/>
      <w:numFmt w:val="lowerRoman"/>
      <w:lvlText w:val="%6."/>
      <w:lvlJc w:val="right"/>
      <w:pPr>
        <w:ind w:left="4361" w:hanging="180"/>
      </w:pPr>
    </w:lvl>
    <w:lvl w:ilvl="6" w:tplc="0418000F" w:tentative="1">
      <w:start w:val="1"/>
      <w:numFmt w:val="decimal"/>
      <w:lvlText w:val="%7."/>
      <w:lvlJc w:val="left"/>
      <w:pPr>
        <w:ind w:left="5081" w:hanging="360"/>
      </w:pPr>
    </w:lvl>
    <w:lvl w:ilvl="7" w:tplc="04180019" w:tentative="1">
      <w:start w:val="1"/>
      <w:numFmt w:val="lowerLetter"/>
      <w:lvlText w:val="%8."/>
      <w:lvlJc w:val="left"/>
      <w:pPr>
        <w:ind w:left="5801" w:hanging="360"/>
      </w:pPr>
    </w:lvl>
    <w:lvl w:ilvl="8" w:tplc="0418001B" w:tentative="1">
      <w:start w:val="1"/>
      <w:numFmt w:val="lowerRoman"/>
      <w:lvlText w:val="%9."/>
      <w:lvlJc w:val="right"/>
      <w:pPr>
        <w:ind w:left="6521" w:hanging="180"/>
      </w:pPr>
    </w:lvl>
  </w:abstractNum>
  <w:abstractNum w:abstractNumId="35" w15:restartNumberingAfterBreak="0">
    <w:nsid w:val="3D1A4632"/>
    <w:multiLevelType w:val="hybridMultilevel"/>
    <w:tmpl w:val="4BF44646"/>
    <w:lvl w:ilvl="0" w:tplc="E1225738">
      <w:start w:val="1"/>
      <w:numFmt w:val="lowerRoman"/>
      <w:lvlText w:val="%1."/>
      <w:lvlJc w:val="left"/>
      <w:pPr>
        <w:ind w:left="720" w:hanging="360"/>
      </w:pPr>
      <w:rPr>
        <w:rFonts w:hint="default"/>
        <w:sz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6" w15:restartNumberingAfterBreak="0">
    <w:nsid w:val="44437D3E"/>
    <w:multiLevelType w:val="hybridMultilevel"/>
    <w:tmpl w:val="0100DA90"/>
    <w:lvl w:ilvl="0" w:tplc="E1225738">
      <w:start w:val="1"/>
      <w:numFmt w:val="lowerRoman"/>
      <w:lvlText w:val="%1."/>
      <w:lvlJc w:val="left"/>
      <w:pPr>
        <w:ind w:left="720" w:hanging="360"/>
      </w:pPr>
      <w:rPr>
        <w:rFonts w:hint="default"/>
        <w:sz w:val="22"/>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7" w15:restartNumberingAfterBreak="0">
    <w:nsid w:val="44E43247"/>
    <w:multiLevelType w:val="hybridMultilevel"/>
    <w:tmpl w:val="EF7ADF6C"/>
    <w:lvl w:ilvl="0" w:tplc="D05CDC60">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47AD046C"/>
    <w:multiLevelType w:val="hybridMultilevel"/>
    <w:tmpl w:val="FE4073AE"/>
    <w:lvl w:ilvl="0" w:tplc="ACC238AE">
      <w:start w:val="1"/>
      <w:numFmt w:val="lowerRoman"/>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C2E5285"/>
    <w:multiLevelType w:val="hybridMultilevel"/>
    <w:tmpl w:val="11B8FBFC"/>
    <w:lvl w:ilvl="0" w:tplc="E1225738">
      <w:start w:val="1"/>
      <w:numFmt w:val="lowerRoman"/>
      <w:lvlText w:val="%1."/>
      <w:lvlJc w:val="left"/>
      <w:pPr>
        <w:ind w:left="765" w:hanging="360"/>
      </w:pPr>
      <w:rPr>
        <w:rFonts w:hint="default"/>
        <w:sz w:val="22"/>
      </w:rPr>
    </w:lvl>
    <w:lvl w:ilvl="1" w:tplc="04180019" w:tentative="1">
      <w:start w:val="1"/>
      <w:numFmt w:val="lowerLetter"/>
      <w:lvlText w:val="%2."/>
      <w:lvlJc w:val="left"/>
      <w:pPr>
        <w:ind w:left="1485" w:hanging="360"/>
      </w:pPr>
    </w:lvl>
    <w:lvl w:ilvl="2" w:tplc="0418001B" w:tentative="1">
      <w:start w:val="1"/>
      <w:numFmt w:val="lowerRoman"/>
      <w:lvlText w:val="%3."/>
      <w:lvlJc w:val="right"/>
      <w:pPr>
        <w:ind w:left="2205" w:hanging="180"/>
      </w:pPr>
    </w:lvl>
    <w:lvl w:ilvl="3" w:tplc="0418000F" w:tentative="1">
      <w:start w:val="1"/>
      <w:numFmt w:val="decimal"/>
      <w:lvlText w:val="%4."/>
      <w:lvlJc w:val="left"/>
      <w:pPr>
        <w:ind w:left="2925" w:hanging="360"/>
      </w:pPr>
    </w:lvl>
    <w:lvl w:ilvl="4" w:tplc="04180019" w:tentative="1">
      <w:start w:val="1"/>
      <w:numFmt w:val="lowerLetter"/>
      <w:lvlText w:val="%5."/>
      <w:lvlJc w:val="left"/>
      <w:pPr>
        <w:ind w:left="3645" w:hanging="360"/>
      </w:pPr>
    </w:lvl>
    <w:lvl w:ilvl="5" w:tplc="0418001B" w:tentative="1">
      <w:start w:val="1"/>
      <w:numFmt w:val="lowerRoman"/>
      <w:lvlText w:val="%6."/>
      <w:lvlJc w:val="right"/>
      <w:pPr>
        <w:ind w:left="4365" w:hanging="180"/>
      </w:pPr>
    </w:lvl>
    <w:lvl w:ilvl="6" w:tplc="0418000F" w:tentative="1">
      <w:start w:val="1"/>
      <w:numFmt w:val="decimal"/>
      <w:lvlText w:val="%7."/>
      <w:lvlJc w:val="left"/>
      <w:pPr>
        <w:ind w:left="5085" w:hanging="360"/>
      </w:pPr>
    </w:lvl>
    <w:lvl w:ilvl="7" w:tplc="04180019" w:tentative="1">
      <w:start w:val="1"/>
      <w:numFmt w:val="lowerLetter"/>
      <w:lvlText w:val="%8."/>
      <w:lvlJc w:val="left"/>
      <w:pPr>
        <w:ind w:left="5805" w:hanging="360"/>
      </w:pPr>
    </w:lvl>
    <w:lvl w:ilvl="8" w:tplc="0418001B" w:tentative="1">
      <w:start w:val="1"/>
      <w:numFmt w:val="lowerRoman"/>
      <w:lvlText w:val="%9."/>
      <w:lvlJc w:val="right"/>
      <w:pPr>
        <w:ind w:left="6525" w:hanging="180"/>
      </w:pPr>
    </w:lvl>
  </w:abstractNum>
  <w:abstractNum w:abstractNumId="40" w15:restartNumberingAfterBreak="0">
    <w:nsid w:val="4C912D45"/>
    <w:multiLevelType w:val="hybridMultilevel"/>
    <w:tmpl w:val="F54ACED0"/>
    <w:lvl w:ilvl="0" w:tplc="4B60F8F2">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4EA71AA5"/>
    <w:multiLevelType w:val="multilevel"/>
    <w:tmpl w:val="EF449F98"/>
    <w:lvl w:ilvl="0">
      <w:start w:val="1"/>
      <w:numFmt w:val="decimal"/>
      <w:lvlText w:val="%1."/>
      <w:lvlJc w:val="left"/>
      <w:pPr>
        <w:ind w:left="840" w:hanging="360"/>
      </w:pPr>
      <w:rPr>
        <w:rFonts w:hint="default"/>
        <w:b w:val="0"/>
        <w:sz w:val="22"/>
      </w:rPr>
    </w:lvl>
    <w:lvl w:ilvl="1">
      <w:start w:val="1"/>
      <w:numFmt w:val="lowerLetter"/>
      <w:lvlText w:val="%2."/>
      <w:lvlJc w:val="left"/>
      <w:pPr>
        <w:ind w:left="1560" w:hanging="360"/>
      </w:pPr>
      <w:rPr>
        <w:rFonts w:hint="default"/>
      </w:rPr>
    </w:lvl>
    <w:lvl w:ilvl="2">
      <w:start w:val="1"/>
      <w:numFmt w:val="lowerRoman"/>
      <w:lvlText w:val="%3."/>
      <w:lvlJc w:val="right"/>
      <w:pPr>
        <w:ind w:left="2280" w:hanging="180"/>
      </w:pPr>
      <w:rPr>
        <w:rFonts w:hint="default"/>
      </w:rPr>
    </w:lvl>
    <w:lvl w:ilvl="3">
      <w:start w:val="1"/>
      <w:numFmt w:val="decimal"/>
      <w:lvlText w:val="%4."/>
      <w:lvlJc w:val="left"/>
      <w:pPr>
        <w:ind w:left="3000" w:hanging="360"/>
      </w:pPr>
      <w:rPr>
        <w:rFonts w:hint="default"/>
      </w:rPr>
    </w:lvl>
    <w:lvl w:ilvl="4">
      <w:start w:val="1"/>
      <w:numFmt w:val="lowerLetter"/>
      <w:lvlText w:val="%5."/>
      <w:lvlJc w:val="left"/>
      <w:pPr>
        <w:ind w:left="3720" w:hanging="360"/>
      </w:pPr>
      <w:rPr>
        <w:rFonts w:hint="default"/>
      </w:rPr>
    </w:lvl>
    <w:lvl w:ilvl="5">
      <w:start w:val="1"/>
      <w:numFmt w:val="lowerRoman"/>
      <w:lvlText w:val="%6."/>
      <w:lvlJc w:val="right"/>
      <w:pPr>
        <w:ind w:left="4440" w:hanging="180"/>
      </w:pPr>
      <w:rPr>
        <w:rFonts w:hint="default"/>
      </w:rPr>
    </w:lvl>
    <w:lvl w:ilvl="6">
      <w:start w:val="1"/>
      <w:numFmt w:val="decimal"/>
      <w:lvlText w:val="%7."/>
      <w:lvlJc w:val="left"/>
      <w:pPr>
        <w:ind w:left="5160" w:hanging="360"/>
      </w:pPr>
      <w:rPr>
        <w:rFonts w:hint="default"/>
      </w:rPr>
    </w:lvl>
    <w:lvl w:ilvl="7">
      <w:start w:val="1"/>
      <w:numFmt w:val="lowerLetter"/>
      <w:lvlText w:val="%8."/>
      <w:lvlJc w:val="left"/>
      <w:pPr>
        <w:ind w:left="5880" w:hanging="360"/>
      </w:pPr>
      <w:rPr>
        <w:rFonts w:hint="default"/>
      </w:rPr>
    </w:lvl>
    <w:lvl w:ilvl="8">
      <w:start w:val="1"/>
      <w:numFmt w:val="lowerRoman"/>
      <w:lvlText w:val="%9."/>
      <w:lvlJc w:val="right"/>
      <w:pPr>
        <w:ind w:left="6600" w:hanging="180"/>
      </w:pPr>
      <w:rPr>
        <w:rFonts w:hint="default"/>
      </w:rPr>
    </w:lvl>
  </w:abstractNum>
  <w:abstractNum w:abstractNumId="42" w15:restartNumberingAfterBreak="0">
    <w:nsid w:val="505519C3"/>
    <w:multiLevelType w:val="hybridMultilevel"/>
    <w:tmpl w:val="F70C43E2"/>
    <w:lvl w:ilvl="0" w:tplc="E1225738">
      <w:start w:val="1"/>
      <w:numFmt w:val="lowerRoman"/>
      <w:lvlText w:val="%1."/>
      <w:lvlJc w:val="left"/>
      <w:pPr>
        <w:ind w:left="1636" w:hanging="360"/>
      </w:pPr>
      <w:rPr>
        <w:rFonts w:hint="default"/>
        <w:sz w:val="22"/>
      </w:rPr>
    </w:lvl>
    <w:lvl w:ilvl="1" w:tplc="04180019">
      <w:start w:val="1"/>
      <w:numFmt w:val="lowerLetter"/>
      <w:lvlText w:val="%2."/>
      <w:lvlJc w:val="left"/>
      <w:pPr>
        <w:ind w:left="2356" w:hanging="360"/>
      </w:pPr>
    </w:lvl>
    <w:lvl w:ilvl="2" w:tplc="0418001B" w:tentative="1">
      <w:start w:val="1"/>
      <w:numFmt w:val="lowerRoman"/>
      <w:lvlText w:val="%3."/>
      <w:lvlJc w:val="right"/>
      <w:pPr>
        <w:ind w:left="3076" w:hanging="180"/>
      </w:pPr>
    </w:lvl>
    <w:lvl w:ilvl="3" w:tplc="0418000F" w:tentative="1">
      <w:start w:val="1"/>
      <w:numFmt w:val="decimal"/>
      <w:lvlText w:val="%4."/>
      <w:lvlJc w:val="left"/>
      <w:pPr>
        <w:ind w:left="3796" w:hanging="360"/>
      </w:pPr>
    </w:lvl>
    <w:lvl w:ilvl="4" w:tplc="04180019" w:tentative="1">
      <w:start w:val="1"/>
      <w:numFmt w:val="lowerLetter"/>
      <w:lvlText w:val="%5."/>
      <w:lvlJc w:val="left"/>
      <w:pPr>
        <w:ind w:left="4516" w:hanging="360"/>
      </w:pPr>
    </w:lvl>
    <w:lvl w:ilvl="5" w:tplc="0418001B" w:tentative="1">
      <w:start w:val="1"/>
      <w:numFmt w:val="lowerRoman"/>
      <w:lvlText w:val="%6."/>
      <w:lvlJc w:val="right"/>
      <w:pPr>
        <w:ind w:left="5236" w:hanging="180"/>
      </w:pPr>
    </w:lvl>
    <w:lvl w:ilvl="6" w:tplc="0418000F" w:tentative="1">
      <w:start w:val="1"/>
      <w:numFmt w:val="decimal"/>
      <w:lvlText w:val="%7."/>
      <w:lvlJc w:val="left"/>
      <w:pPr>
        <w:ind w:left="5956" w:hanging="360"/>
      </w:pPr>
    </w:lvl>
    <w:lvl w:ilvl="7" w:tplc="04180019" w:tentative="1">
      <w:start w:val="1"/>
      <w:numFmt w:val="lowerLetter"/>
      <w:lvlText w:val="%8."/>
      <w:lvlJc w:val="left"/>
      <w:pPr>
        <w:ind w:left="6676" w:hanging="360"/>
      </w:pPr>
    </w:lvl>
    <w:lvl w:ilvl="8" w:tplc="0418001B" w:tentative="1">
      <w:start w:val="1"/>
      <w:numFmt w:val="lowerRoman"/>
      <w:lvlText w:val="%9."/>
      <w:lvlJc w:val="right"/>
      <w:pPr>
        <w:ind w:left="7396" w:hanging="180"/>
      </w:pPr>
    </w:lvl>
  </w:abstractNum>
  <w:abstractNum w:abstractNumId="43" w15:restartNumberingAfterBreak="0">
    <w:nsid w:val="51A97F81"/>
    <w:multiLevelType w:val="hybridMultilevel"/>
    <w:tmpl w:val="8C04170E"/>
    <w:lvl w:ilvl="0" w:tplc="E1225738">
      <w:start w:val="1"/>
      <w:numFmt w:val="lowerRoman"/>
      <w:lvlText w:val="%1."/>
      <w:lvlJc w:val="left"/>
      <w:pPr>
        <w:ind w:left="1095"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5444754E"/>
    <w:multiLevelType w:val="hybridMultilevel"/>
    <w:tmpl w:val="1C72A9FA"/>
    <w:lvl w:ilvl="0" w:tplc="E1225738">
      <w:start w:val="1"/>
      <w:numFmt w:val="lowerRoman"/>
      <w:lvlText w:val="%1."/>
      <w:lvlJc w:val="left"/>
      <w:pPr>
        <w:ind w:left="810" w:hanging="360"/>
      </w:pPr>
      <w:rPr>
        <w:rFonts w:hint="default"/>
        <w:sz w:val="22"/>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59A252BB"/>
    <w:multiLevelType w:val="hybridMultilevel"/>
    <w:tmpl w:val="3C8048D2"/>
    <w:lvl w:ilvl="0" w:tplc="0409000F">
      <w:start w:val="1"/>
      <w:numFmt w:val="decimal"/>
      <w:lvlText w:val="%1."/>
      <w:lvlJc w:val="left"/>
      <w:pPr>
        <w:ind w:left="1980" w:hanging="360"/>
      </w:pPr>
    </w:lvl>
    <w:lvl w:ilvl="1" w:tplc="04180019">
      <w:start w:val="1"/>
      <w:numFmt w:val="lowerLetter"/>
      <w:lvlText w:val="%2."/>
      <w:lvlJc w:val="left"/>
      <w:pPr>
        <w:ind w:left="2700" w:hanging="360"/>
      </w:pPr>
    </w:lvl>
    <w:lvl w:ilvl="2" w:tplc="0418001B" w:tentative="1">
      <w:start w:val="1"/>
      <w:numFmt w:val="lowerRoman"/>
      <w:lvlText w:val="%3."/>
      <w:lvlJc w:val="right"/>
      <w:pPr>
        <w:ind w:left="3420" w:hanging="180"/>
      </w:pPr>
    </w:lvl>
    <w:lvl w:ilvl="3" w:tplc="0418000F" w:tentative="1">
      <w:start w:val="1"/>
      <w:numFmt w:val="decimal"/>
      <w:lvlText w:val="%4."/>
      <w:lvlJc w:val="left"/>
      <w:pPr>
        <w:ind w:left="4140" w:hanging="360"/>
      </w:pPr>
    </w:lvl>
    <w:lvl w:ilvl="4" w:tplc="04180019" w:tentative="1">
      <w:start w:val="1"/>
      <w:numFmt w:val="lowerLetter"/>
      <w:lvlText w:val="%5."/>
      <w:lvlJc w:val="left"/>
      <w:pPr>
        <w:ind w:left="4860" w:hanging="360"/>
      </w:pPr>
    </w:lvl>
    <w:lvl w:ilvl="5" w:tplc="0418001B" w:tentative="1">
      <w:start w:val="1"/>
      <w:numFmt w:val="lowerRoman"/>
      <w:lvlText w:val="%6."/>
      <w:lvlJc w:val="right"/>
      <w:pPr>
        <w:ind w:left="5580" w:hanging="180"/>
      </w:pPr>
    </w:lvl>
    <w:lvl w:ilvl="6" w:tplc="0418000F" w:tentative="1">
      <w:start w:val="1"/>
      <w:numFmt w:val="decimal"/>
      <w:lvlText w:val="%7."/>
      <w:lvlJc w:val="left"/>
      <w:pPr>
        <w:ind w:left="6300" w:hanging="360"/>
      </w:pPr>
    </w:lvl>
    <w:lvl w:ilvl="7" w:tplc="04180019" w:tentative="1">
      <w:start w:val="1"/>
      <w:numFmt w:val="lowerLetter"/>
      <w:lvlText w:val="%8."/>
      <w:lvlJc w:val="left"/>
      <w:pPr>
        <w:ind w:left="7020" w:hanging="360"/>
      </w:pPr>
    </w:lvl>
    <w:lvl w:ilvl="8" w:tplc="0418001B" w:tentative="1">
      <w:start w:val="1"/>
      <w:numFmt w:val="lowerRoman"/>
      <w:lvlText w:val="%9."/>
      <w:lvlJc w:val="right"/>
      <w:pPr>
        <w:ind w:left="7740" w:hanging="180"/>
      </w:pPr>
    </w:lvl>
  </w:abstractNum>
  <w:abstractNum w:abstractNumId="46" w15:restartNumberingAfterBreak="0">
    <w:nsid w:val="5DA678A6"/>
    <w:multiLevelType w:val="hybridMultilevel"/>
    <w:tmpl w:val="428434E6"/>
    <w:lvl w:ilvl="0" w:tplc="EDC09464">
      <w:start w:val="1"/>
      <w:numFmt w:val="lowerLetter"/>
      <w:lvlText w:val="%1)"/>
      <w:lvlJc w:val="left"/>
      <w:pPr>
        <w:tabs>
          <w:tab w:val="num" w:pos="1440"/>
        </w:tabs>
        <w:ind w:left="1440" w:hanging="360"/>
      </w:pPr>
      <w:rPr>
        <w:rFonts w:hint="default"/>
        <w:b w:val="0"/>
      </w:rPr>
    </w:lvl>
    <w:lvl w:ilvl="1" w:tplc="B6B83A3A">
      <w:start w:val="1"/>
      <w:numFmt w:val="lowerRoman"/>
      <w:lvlText w:val="%2."/>
      <w:lvlJc w:val="left"/>
      <w:pPr>
        <w:tabs>
          <w:tab w:val="num" w:pos="2730"/>
        </w:tabs>
        <w:ind w:left="2730" w:hanging="930"/>
      </w:pPr>
      <w:rPr>
        <w:rFonts w:hint="default"/>
        <w:b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7" w15:restartNumberingAfterBreak="0">
    <w:nsid w:val="609A318C"/>
    <w:multiLevelType w:val="hybridMultilevel"/>
    <w:tmpl w:val="D24E7A84"/>
    <w:lvl w:ilvl="0" w:tplc="3E58305E">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63811BFE"/>
    <w:multiLevelType w:val="multilevel"/>
    <w:tmpl w:val="CC0CA2DA"/>
    <w:lvl w:ilvl="0">
      <w:start w:val="1"/>
      <w:numFmt w:val="decimal"/>
      <w:lvlText w:val="%1."/>
      <w:lvlJc w:val="left"/>
      <w:pPr>
        <w:ind w:left="450" w:hanging="360"/>
      </w:pPr>
      <w:rPr>
        <w:rFonts w:hint="default"/>
      </w:rPr>
    </w:lvl>
    <w:lvl w:ilvl="1">
      <w:start w:val="1"/>
      <w:numFmt w:val="lowerLetter"/>
      <w:lvlText w:val="%2."/>
      <w:lvlJc w:val="left"/>
      <w:pPr>
        <w:ind w:left="1170" w:hanging="360"/>
      </w:pPr>
      <w:rPr>
        <w:rFonts w:hint="default"/>
      </w:rPr>
    </w:lvl>
    <w:lvl w:ilvl="2">
      <w:start w:val="1"/>
      <w:numFmt w:val="lowerRoman"/>
      <w:lvlText w:val="%3."/>
      <w:lvlJc w:val="right"/>
      <w:pPr>
        <w:ind w:left="1890" w:hanging="180"/>
      </w:pPr>
      <w:rPr>
        <w:rFonts w:hint="default"/>
      </w:rPr>
    </w:lvl>
    <w:lvl w:ilvl="3">
      <w:start w:val="1"/>
      <w:numFmt w:val="decimal"/>
      <w:lvlText w:val="%4."/>
      <w:lvlJc w:val="left"/>
      <w:pPr>
        <w:ind w:left="2610" w:hanging="360"/>
      </w:pPr>
      <w:rPr>
        <w:rFonts w:hint="default"/>
      </w:rPr>
    </w:lvl>
    <w:lvl w:ilvl="4">
      <w:start w:val="1"/>
      <w:numFmt w:val="lowerLetter"/>
      <w:lvlText w:val="%5."/>
      <w:lvlJc w:val="left"/>
      <w:pPr>
        <w:ind w:left="3330" w:hanging="360"/>
      </w:pPr>
      <w:rPr>
        <w:rFonts w:hint="default"/>
      </w:rPr>
    </w:lvl>
    <w:lvl w:ilvl="5">
      <w:start w:val="1"/>
      <w:numFmt w:val="lowerRoman"/>
      <w:lvlText w:val="%6."/>
      <w:lvlJc w:val="right"/>
      <w:pPr>
        <w:ind w:left="4050" w:hanging="180"/>
      </w:pPr>
      <w:rPr>
        <w:rFonts w:hint="default"/>
      </w:rPr>
    </w:lvl>
    <w:lvl w:ilvl="6">
      <w:start w:val="1"/>
      <w:numFmt w:val="decimal"/>
      <w:lvlText w:val="%7."/>
      <w:lvlJc w:val="left"/>
      <w:pPr>
        <w:ind w:left="4770" w:hanging="360"/>
      </w:pPr>
      <w:rPr>
        <w:rFonts w:hint="default"/>
      </w:rPr>
    </w:lvl>
    <w:lvl w:ilvl="7">
      <w:start w:val="1"/>
      <w:numFmt w:val="lowerLetter"/>
      <w:lvlText w:val="%8."/>
      <w:lvlJc w:val="left"/>
      <w:pPr>
        <w:ind w:left="5490" w:hanging="360"/>
      </w:pPr>
      <w:rPr>
        <w:rFonts w:hint="default"/>
      </w:rPr>
    </w:lvl>
    <w:lvl w:ilvl="8">
      <w:start w:val="1"/>
      <w:numFmt w:val="lowerRoman"/>
      <w:lvlText w:val="%9."/>
      <w:lvlJc w:val="right"/>
      <w:pPr>
        <w:ind w:left="6210" w:hanging="180"/>
      </w:pPr>
      <w:rPr>
        <w:rFonts w:hint="default"/>
      </w:rPr>
    </w:lvl>
  </w:abstractNum>
  <w:abstractNum w:abstractNumId="49" w15:restartNumberingAfterBreak="0">
    <w:nsid w:val="65D2006A"/>
    <w:multiLevelType w:val="hybridMultilevel"/>
    <w:tmpl w:val="47AAC280"/>
    <w:lvl w:ilvl="0" w:tplc="E1225738">
      <w:start w:val="1"/>
      <w:numFmt w:val="lowerRoman"/>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63B254D"/>
    <w:multiLevelType w:val="hybridMultilevel"/>
    <w:tmpl w:val="4A7AB0C6"/>
    <w:lvl w:ilvl="0" w:tplc="CBDA29C6">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6A3D05EB"/>
    <w:multiLevelType w:val="hybridMultilevel"/>
    <w:tmpl w:val="BC62A388"/>
    <w:lvl w:ilvl="0" w:tplc="22C2F1C6">
      <w:start w:val="1"/>
      <w:numFmt w:val="lowerRoman"/>
      <w:lvlText w:val="%1."/>
      <w:lvlJc w:val="left"/>
      <w:pPr>
        <w:ind w:left="720" w:hanging="360"/>
      </w:pPr>
      <w:rPr>
        <w:rFonts w:hint="default"/>
        <w:sz w:val="22"/>
      </w:rPr>
    </w:lvl>
    <w:lvl w:ilvl="1" w:tplc="F50097CE">
      <w:start w:val="1"/>
      <w:numFmt w:val="lowerLetter"/>
      <w:lvlText w:val="%2)"/>
      <w:lvlJc w:val="left"/>
      <w:pPr>
        <w:ind w:left="1440" w:hanging="360"/>
      </w:pPr>
      <w:rPr>
        <w:rFonts w:hint="default"/>
      </w:rPr>
    </w:lvl>
    <w:lvl w:ilvl="2" w:tplc="3ADA0A38">
      <w:start w:val="1"/>
      <w:numFmt w:val="upperRoman"/>
      <w:lvlText w:val="%3."/>
      <w:lvlJc w:val="left"/>
      <w:pPr>
        <w:ind w:left="2700" w:hanging="720"/>
      </w:pPr>
      <w:rPr>
        <w:rFonts w:hint="default"/>
      </w:rPr>
    </w:lvl>
    <w:lvl w:ilvl="3" w:tplc="E1225738">
      <w:start w:val="1"/>
      <w:numFmt w:val="lowerRoman"/>
      <w:lvlText w:val="%4."/>
      <w:lvlJc w:val="left"/>
      <w:pPr>
        <w:ind w:left="2880" w:hanging="360"/>
      </w:pPr>
      <w:rPr>
        <w:rFonts w:hint="default"/>
        <w:sz w:val="22"/>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72737897"/>
    <w:multiLevelType w:val="hybridMultilevel"/>
    <w:tmpl w:val="2ED0471A"/>
    <w:lvl w:ilvl="0" w:tplc="0409000F">
      <w:start w:val="1"/>
      <w:numFmt w:val="decimal"/>
      <w:lvlText w:val="%1."/>
      <w:lvlJc w:val="left"/>
      <w:pPr>
        <w:ind w:left="1031" w:hanging="360"/>
      </w:pPr>
    </w:lvl>
    <w:lvl w:ilvl="1" w:tplc="04180019" w:tentative="1">
      <w:start w:val="1"/>
      <w:numFmt w:val="lowerLetter"/>
      <w:lvlText w:val="%2."/>
      <w:lvlJc w:val="left"/>
      <w:pPr>
        <w:ind w:left="1751" w:hanging="360"/>
      </w:pPr>
    </w:lvl>
    <w:lvl w:ilvl="2" w:tplc="0418001B" w:tentative="1">
      <w:start w:val="1"/>
      <w:numFmt w:val="lowerRoman"/>
      <w:lvlText w:val="%3."/>
      <w:lvlJc w:val="right"/>
      <w:pPr>
        <w:ind w:left="2471" w:hanging="180"/>
      </w:pPr>
    </w:lvl>
    <w:lvl w:ilvl="3" w:tplc="0418000F" w:tentative="1">
      <w:start w:val="1"/>
      <w:numFmt w:val="decimal"/>
      <w:lvlText w:val="%4."/>
      <w:lvlJc w:val="left"/>
      <w:pPr>
        <w:ind w:left="3191" w:hanging="360"/>
      </w:pPr>
    </w:lvl>
    <w:lvl w:ilvl="4" w:tplc="04180019" w:tentative="1">
      <w:start w:val="1"/>
      <w:numFmt w:val="lowerLetter"/>
      <w:lvlText w:val="%5."/>
      <w:lvlJc w:val="left"/>
      <w:pPr>
        <w:ind w:left="3911" w:hanging="360"/>
      </w:pPr>
    </w:lvl>
    <w:lvl w:ilvl="5" w:tplc="0418001B" w:tentative="1">
      <w:start w:val="1"/>
      <w:numFmt w:val="lowerRoman"/>
      <w:lvlText w:val="%6."/>
      <w:lvlJc w:val="right"/>
      <w:pPr>
        <w:ind w:left="4631" w:hanging="180"/>
      </w:pPr>
    </w:lvl>
    <w:lvl w:ilvl="6" w:tplc="0418000F" w:tentative="1">
      <w:start w:val="1"/>
      <w:numFmt w:val="decimal"/>
      <w:lvlText w:val="%7."/>
      <w:lvlJc w:val="left"/>
      <w:pPr>
        <w:ind w:left="5351" w:hanging="360"/>
      </w:pPr>
    </w:lvl>
    <w:lvl w:ilvl="7" w:tplc="04180019" w:tentative="1">
      <w:start w:val="1"/>
      <w:numFmt w:val="lowerLetter"/>
      <w:lvlText w:val="%8."/>
      <w:lvlJc w:val="left"/>
      <w:pPr>
        <w:ind w:left="6071" w:hanging="360"/>
      </w:pPr>
    </w:lvl>
    <w:lvl w:ilvl="8" w:tplc="0418001B" w:tentative="1">
      <w:start w:val="1"/>
      <w:numFmt w:val="lowerRoman"/>
      <w:lvlText w:val="%9."/>
      <w:lvlJc w:val="right"/>
      <w:pPr>
        <w:ind w:left="6791" w:hanging="180"/>
      </w:pPr>
    </w:lvl>
  </w:abstractNum>
  <w:abstractNum w:abstractNumId="53" w15:restartNumberingAfterBreak="0">
    <w:nsid w:val="7A9908DB"/>
    <w:multiLevelType w:val="hybridMultilevel"/>
    <w:tmpl w:val="D24E7A84"/>
    <w:lvl w:ilvl="0" w:tplc="3E58305E">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7E5C758E"/>
    <w:multiLevelType w:val="multilevel"/>
    <w:tmpl w:val="2D28D764"/>
    <w:styleLink w:val="ListStyleaVF"/>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 w:ilvl="1">
      <w:start w:val="1"/>
      <w:numFmt w:val="lowerLetter"/>
      <w:lvlRestart w:val="0"/>
      <w:pStyle w:val="aList1VF"/>
      <w:lvlText w:val="(%2)"/>
      <w:lvlJc w:val="left"/>
      <w:pPr>
        <w:tabs>
          <w:tab w:val="num" w:pos="1440"/>
        </w:tabs>
        <w:ind w:left="1440" w:hanging="720"/>
      </w:pPr>
      <w:rPr>
        <w:rFonts w:ascii="Times New Roman" w:hAnsi="Times New Roman" w:hint="default"/>
        <w:b w:val="0"/>
        <w:i w:val="0"/>
        <w:sz w:val="22"/>
      </w:rPr>
    </w:lvl>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773014024">
    <w:abstractNumId w:val="32"/>
    <w:lvlOverride w:ilvl="0">
      <w:lvl w:ilvl="0">
        <w:start w:val="1"/>
        <w:numFmt w:val="decimal"/>
        <w:lvlText w:val="Art. %1."/>
        <w:lvlJc w:val="left"/>
        <w:pPr>
          <w:tabs>
            <w:tab w:val="num" w:pos="720"/>
          </w:tabs>
          <w:ind w:left="567" w:hanging="567"/>
        </w:pPr>
        <w:rPr>
          <w:b/>
        </w:rPr>
      </w:lvl>
    </w:lvlOverride>
    <w:lvlOverride w:ilvl="1">
      <w:lvl w:ilvl="1">
        <w:start w:val="1"/>
        <w:numFmt w:val="decimal"/>
        <w:pStyle w:val="11"/>
        <w:lvlText w:val="%1.%2."/>
        <w:lvlJc w:val="left"/>
        <w:pPr>
          <w:tabs>
            <w:tab w:val="num" w:pos="567"/>
          </w:tabs>
          <w:ind w:left="567" w:hanging="567"/>
        </w:pPr>
        <w:rPr>
          <w:rFonts w:hint="default"/>
          <w:b/>
          <w:i w:val="0"/>
          <w:strike w:val="0"/>
          <w:color w:val="auto"/>
        </w:rPr>
      </w:lvl>
    </w:lvlOverride>
    <w:lvlOverride w:ilvl="2">
      <w:lvl w:ilvl="2">
        <w:start w:val="1"/>
        <w:numFmt w:val="decimal"/>
        <w:lvlText w:val="%1.%2.%3."/>
        <w:lvlJc w:val="left"/>
        <w:pPr>
          <w:tabs>
            <w:tab w:val="num" w:pos="1584"/>
          </w:tabs>
          <w:ind w:left="1584" w:hanging="504"/>
        </w:pPr>
        <w:rPr>
          <w:rFonts w:hint="default"/>
        </w:rPr>
      </w:lvl>
    </w:lvlOverride>
    <w:lvlOverride w:ilvl="3">
      <w:lvl w:ilvl="3">
        <w:start w:val="1"/>
        <w:numFmt w:val="decimal"/>
        <w:lvlText w:val="%1.%2.%3.%4."/>
        <w:lvlJc w:val="left"/>
        <w:pPr>
          <w:tabs>
            <w:tab w:val="num" w:pos="2160"/>
          </w:tabs>
          <w:ind w:left="2088" w:hanging="648"/>
        </w:pPr>
        <w:rPr>
          <w:rFonts w:hint="default"/>
        </w:rPr>
      </w:lvl>
    </w:lvlOverride>
    <w:lvlOverride w:ilvl="4">
      <w:lvl w:ilvl="4">
        <w:start w:val="1"/>
        <w:numFmt w:val="decimal"/>
        <w:lvlText w:val="%1.%2.%3.%4.%5."/>
        <w:lvlJc w:val="left"/>
        <w:pPr>
          <w:tabs>
            <w:tab w:val="num" w:pos="2880"/>
          </w:tabs>
          <w:ind w:left="2592" w:hanging="792"/>
        </w:pPr>
        <w:rPr>
          <w:rFonts w:hint="default"/>
        </w:rPr>
      </w:lvl>
    </w:lvlOverride>
    <w:lvlOverride w:ilvl="5">
      <w:lvl w:ilvl="5">
        <w:start w:val="1"/>
        <w:numFmt w:val="decimal"/>
        <w:lvlText w:val="%1.%2.%3.%4.%5.%6."/>
        <w:lvlJc w:val="left"/>
        <w:pPr>
          <w:tabs>
            <w:tab w:val="num" w:pos="3240"/>
          </w:tabs>
          <w:ind w:left="3096" w:hanging="936"/>
        </w:pPr>
        <w:rPr>
          <w:rFonts w:hint="default"/>
        </w:rPr>
      </w:lvl>
    </w:lvlOverride>
    <w:lvlOverride w:ilvl="6">
      <w:lvl w:ilvl="6">
        <w:start w:val="1"/>
        <w:numFmt w:val="decimal"/>
        <w:lvlText w:val="%1.%2.%3.%4.%5.%6.%7."/>
        <w:lvlJc w:val="left"/>
        <w:pPr>
          <w:tabs>
            <w:tab w:val="num" w:pos="3960"/>
          </w:tabs>
          <w:ind w:left="3600" w:hanging="1080"/>
        </w:pPr>
        <w:rPr>
          <w:rFonts w:hint="default"/>
        </w:rPr>
      </w:lvl>
    </w:lvlOverride>
    <w:lvlOverride w:ilvl="7">
      <w:lvl w:ilvl="7">
        <w:start w:val="1"/>
        <w:numFmt w:val="decimal"/>
        <w:lvlText w:val="%1.%2.%3.%4.%5.%6.%7.%8."/>
        <w:lvlJc w:val="left"/>
        <w:pPr>
          <w:tabs>
            <w:tab w:val="num" w:pos="4320"/>
          </w:tabs>
          <w:ind w:left="4104" w:hanging="1224"/>
        </w:pPr>
        <w:rPr>
          <w:rFonts w:hint="default"/>
        </w:rPr>
      </w:lvl>
    </w:lvlOverride>
    <w:lvlOverride w:ilvl="8">
      <w:lvl w:ilvl="8">
        <w:start w:val="1"/>
        <w:numFmt w:val="decimal"/>
        <w:lvlText w:val="%1.%2.%3.%4.%5.%6.%7.%8.%9."/>
        <w:lvlJc w:val="left"/>
        <w:pPr>
          <w:tabs>
            <w:tab w:val="num" w:pos="5040"/>
          </w:tabs>
          <w:ind w:left="4680" w:hanging="1440"/>
        </w:pPr>
        <w:rPr>
          <w:rFonts w:hint="default"/>
        </w:rPr>
      </w:lvl>
    </w:lvlOverride>
  </w:num>
  <w:num w:numId="2" w16cid:durableId="1160315159">
    <w:abstractNumId w:val="26"/>
  </w:num>
  <w:num w:numId="3" w16cid:durableId="1913076080">
    <w:abstractNumId w:val="3"/>
  </w:num>
  <w:num w:numId="4" w16cid:durableId="1925138814">
    <w:abstractNumId w:val="36"/>
  </w:num>
  <w:num w:numId="5" w16cid:durableId="702099007">
    <w:abstractNumId w:val="35"/>
  </w:num>
  <w:num w:numId="6" w16cid:durableId="387995310">
    <w:abstractNumId w:val="30"/>
  </w:num>
  <w:num w:numId="7" w16cid:durableId="1213611728">
    <w:abstractNumId w:val="22"/>
  </w:num>
  <w:num w:numId="8" w16cid:durableId="579171217">
    <w:abstractNumId w:val="31"/>
  </w:num>
  <w:num w:numId="9" w16cid:durableId="1887066712">
    <w:abstractNumId w:val="17"/>
  </w:num>
  <w:num w:numId="10" w16cid:durableId="89934416">
    <w:abstractNumId w:val="14"/>
  </w:num>
  <w:num w:numId="11" w16cid:durableId="2144079456">
    <w:abstractNumId w:val="44"/>
  </w:num>
  <w:num w:numId="12" w16cid:durableId="1660618060">
    <w:abstractNumId w:val="27"/>
  </w:num>
  <w:num w:numId="13" w16cid:durableId="1485511260">
    <w:abstractNumId w:val="54"/>
    <w:lvlOverride w:ilvl="0">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Override>
    <w:lvlOverride w:ilvl="1">
      <w:lvl w:ilvl="1">
        <w:start w:val="1"/>
        <w:numFmt w:val="lowerLetter"/>
        <w:lvlRestart w:val="0"/>
        <w:pStyle w:val="aList1VF"/>
        <w:lvlText w:val="(%2)"/>
        <w:lvlJc w:val="left"/>
        <w:pPr>
          <w:tabs>
            <w:tab w:val="num" w:pos="1440"/>
          </w:tabs>
          <w:ind w:left="1440" w:hanging="720"/>
        </w:pPr>
        <w:rPr>
          <w:rFonts w:ascii="Times New Roman" w:hAnsi="Times New Roman" w:cs="Times New Roman" w:hint="default"/>
          <w:b w:val="0"/>
          <w:i w:val="0"/>
          <w:sz w:val="22"/>
        </w:rPr>
      </w:lvl>
    </w:lvlOverride>
    <w:lvlOverride w:ilvl="2">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Override>
    <w:lvlOverride w:ilvl="3">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Override>
    <w:lvlOverride w:ilvl="4">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Override>
    <w:lvlOverride w:ilvl="5">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14" w16cid:durableId="356391790">
    <w:abstractNumId w:val="11"/>
  </w:num>
  <w:num w:numId="15" w16cid:durableId="2112821696">
    <w:abstractNumId w:val="0"/>
  </w:num>
  <w:num w:numId="16" w16cid:durableId="1026255071">
    <w:abstractNumId w:val="45"/>
  </w:num>
  <w:num w:numId="17" w16cid:durableId="1050375099">
    <w:abstractNumId w:val="54"/>
  </w:num>
  <w:num w:numId="18" w16cid:durableId="1875654148">
    <w:abstractNumId w:val="51"/>
  </w:num>
  <w:num w:numId="19" w16cid:durableId="1583180590">
    <w:abstractNumId w:val="33"/>
  </w:num>
  <w:num w:numId="20" w16cid:durableId="3486331">
    <w:abstractNumId w:val="29"/>
  </w:num>
  <w:num w:numId="21" w16cid:durableId="824249383">
    <w:abstractNumId w:val="16"/>
  </w:num>
  <w:num w:numId="22" w16cid:durableId="1507211222">
    <w:abstractNumId w:val="1"/>
  </w:num>
  <w:num w:numId="23" w16cid:durableId="1416317104">
    <w:abstractNumId w:val="46"/>
  </w:num>
  <w:num w:numId="24" w16cid:durableId="1552571911">
    <w:abstractNumId w:val="28"/>
  </w:num>
  <w:num w:numId="25" w16cid:durableId="1726560791">
    <w:abstractNumId w:val="5"/>
  </w:num>
  <w:num w:numId="26" w16cid:durableId="1510367514">
    <w:abstractNumId w:val="19"/>
  </w:num>
  <w:num w:numId="27" w16cid:durableId="1095050625">
    <w:abstractNumId w:val="9"/>
  </w:num>
  <w:num w:numId="28" w16cid:durableId="701785246">
    <w:abstractNumId w:val="34"/>
  </w:num>
  <w:num w:numId="29" w16cid:durableId="781268439">
    <w:abstractNumId w:val="15"/>
  </w:num>
  <w:num w:numId="30" w16cid:durableId="325523523">
    <w:abstractNumId w:val="50"/>
  </w:num>
  <w:num w:numId="31" w16cid:durableId="706445172">
    <w:abstractNumId w:val="13"/>
  </w:num>
  <w:num w:numId="32" w16cid:durableId="1377268513">
    <w:abstractNumId w:val="12"/>
  </w:num>
  <w:num w:numId="33" w16cid:durableId="1387604738">
    <w:abstractNumId w:val="20"/>
  </w:num>
  <w:num w:numId="34" w16cid:durableId="2074348926">
    <w:abstractNumId w:val="10"/>
  </w:num>
  <w:num w:numId="35" w16cid:durableId="929585939">
    <w:abstractNumId w:val="6"/>
  </w:num>
  <w:num w:numId="36" w16cid:durableId="1726222748">
    <w:abstractNumId w:val="40"/>
  </w:num>
  <w:num w:numId="37" w16cid:durableId="767312213">
    <w:abstractNumId w:val="53"/>
  </w:num>
  <w:num w:numId="38" w16cid:durableId="1945653473">
    <w:abstractNumId w:val="39"/>
  </w:num>
  <w:num w:numId="39" w16cid:durableId="1697344043">
    <w:abstractNumId w:val="52"/>
  </w:num>
  <w:num w:numId="40" w16cid:durableId="389042073">
    <w:abstractNumId w:val="37"/>
  </w:num>
  <w:num w:numId="41" w16cid:durableId="1837383005">
    <w:abstractNumId w:val="25"/>
  </w:num>
  <w:num w:numId="42" w16cid:durableId="1624506481">
    <w:abstractNumId w:val="41"/>
  </w:num>
  <w:num w:numId="43" w16cid:durableId="1616669865">
    <w:abstractNumId w:val="48"/>
  </w:num>
  <w:num w:numId="44" w16cid:durableId="1106580080">
    <w:abstractNumId w:val="8"/>
  </w:num>
  <w:num w:numId="45" w16cid:durableId="41753354">
    <w:abstractNumId w:val="43"/>
  </w:num>
  <w:num w:numId="46" w16cid:durableId="313068255">
    <w:abstractNumId w:val="7"/>
  </w:num>
  <w:num w:numId="47" w16cid:durableId="1540169814">
    <w:abstractNumId w:val="42"/>
  </w:num>
  <w:num w:numId="48" w16cid:durableId="1507088739">
    <w:abstractNumId w:val="2"/>
  </w:num>
  <w:num w:numId="49" w16cid:durableId="1735008668">
    <w:abstractNumId w:val="4"/>
  </w:num>
  <w:num w:numId="50" w16cid:durableId="7771414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666960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476085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42129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54372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532095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215900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625764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39790603">
    <w:abstractNumId w:val="24"/>
  </w:num>
  <w:num w:numId="59" w16cid:durableId="51272748">
    <w:abstractNumId w:val="18"/>
  </w:num>
  <w:num w:numId="60" w16cid:durableId="1906140167">
    <w:abstractNumId w:val="47"/>
  </w:num>
  <w:num w:numId="61" w16cid:durableId="1458255795">
    <w:abstractNumId w:val="21"/>
  </w:num>
  <w:num w:numId="62" w16cid:durableId="1063986927">
    <w:abstractNumId w:val="38"/>
  </w:num>
  <w:num w:numId="63" w16cid:durableId="1146118470">
    <w:abstractNumId w:val="23"/>
  </w:num>
  <w:num w:numId="64" w16cid:durableId="388261176">
    <w:abstractNumId w:val="4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defaultTabStop w:val="720"/>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702"/>
    <w:rsid w:val="00001518"/>
    <w:rsid w:val="000026C4"/>
    <w:rsid w:val="00003955"/>
    <w:rsid w:val="0000423B"/>
    <w:rsid w:val="00004894"/>
    <w:rsid w:val="00006A84"/>
    <w:rsid w:val="000075D1"/>
    <w:rsid w:val="00011E9D"/>
    <w:rsid w:val="00012555"/>
    <w:rsid w:val="00015BAF"/>
    <w:rsid w:val="0002037C"/>
    <w:rsid w:val="00020F2B"/>
    <w:rsid w:val="00022A37"/>
    <w:rsid w:val="000244EA"/>
    <w:rsid w:val="0002627C"/>
    <w:rsid w:val="000275AD"/>
    <w:rsid w:val="000300B1"/>
    <w:rsid w:val="00031BE2"/>
    <w:rsid w:val="0003554D"/>
    <w:rsid w:val="00040B3C"/>
    <w:rsid w:val="000460E3"/>
    <w:rsid w:val="00046F50"/>
    <w:rsid w:val="00047B3B"/>
    <w:rsid w:val="00050678"/>
    <w:rsid w:val="000527F1"/>
    <w:rsid w:val="00052B76"/>
    <w:rsid w:val="00055B74"/>
    <w:rsid w:val="00055CE4"/>
    <w:rsid w:val="00062ED9"/>
    <w:rsid w:val="00067167"/>
    <w:rsid w:val="000677BD"/>
    <w:rsid w:val="000753E0"/>
    <w:rsid w:val="0007563A"/>
    <w:rsid w:val="00076DA9"/>
    <w:rsid w:val="00077F84"/>
    <w:rsid w:val="00084115"/>
    <w:rsid w:val="0008411A"/>
    <w:rsid w:val="00084C61"/>
    <w:rsid w:val="00085655"/>
    <w:rsid w:val="00090EDB"/>
    <w:rsid w:val="0009254E"/>
    <w:rsid w:val="00096D41"/>
    <w:rsid w:val="000A19FE"/>
    <w:rsid w:val="000A25E3"/>
    <w:rsid w:val="000A2DA1"/>
    <w:rsid w:val="000A3431"/>
    <w:rsid w:val="000A360A"/>
    <w:rsid w:val="000A485E"/>
    <w:rsid w:val="000B0556"/>
    <w:rsid w:val="000B08CF"/>
    <w:rsid w:val="000B44BD"/>
    <w:rsid w:val="000C18F8"/>
    <w:rsid w:val="000C2346"/>
    <w:rsid w:val="000C71CC"/>
    <w:rsid w:val="000C7855"/>
    <w:rsid w:val="000D0E2B"/>
    <w:rsid w:val="000D0F66"/>
    <w:rsid w:val="000D2610"/>
    <w:rsid w:val="000D439D"/>
    <w:rsid w:val="000D45BA"/>
    <w:rsid w:val="000D4A17"/>
    <w:rsid w:val="000D5004"/>
    <w:rsid w:val="000D6436"/>
    <w:rsid w:val="000D73CD"/>
    <w:rsid w:val="000E2EE6"/>
    <w:rsid w:val="000E3C64"/>
    <w:rsid w:val="000E3F58"/>
    <w:rsid w:val="000E485D"/>
    <w:rsid w:val="000E4CEB"/>
    <w:rsid w:val="000E5C31"/>
    <w:rsid w:val="000E6A2E"/>
    <w:rsid w:val="000F03FC"/>
    <w:rsid w:val="000F183A"/>
    <w:rsid w:val="000F1CBB"/>
    <w:rsid w:val="000F3E87"/>
    <w:rsid w:val="00101C60"/>
    <w:rsid w:val="00102C74"/>
    <w:rsid w:val="00103155"/>
    <w:rsid w:val="00103596"/>
    <w:rsid w:val="00103FF5"/>
    <w:rsid w:val="0010416C"/>
    <w:rsid w:val="00105D17"/>
    <w:rsid w:val="001061B3"/>
    <w:rsid w:val="0010727A"/>
    <w:rsid w:val="0012037F"/>
    <w:rsid w:val="001207ED"/>
    <w:rsid w:val="00123D22"/>
    <w:rsid w:val="00130415"/>
    <w:rsid w:val="0013106C"/>
    <w:rsid w:val="0013258D"/>
    <w:rsid w:val="001325ED"/>
    <w:rsid w:val="0013392F"/>
    <w:rsid w:val="001364D8"/>
    <w:rsid w:val="00136AB5"/>
    <w:rsid w:val="00140F11"/>
    <w:rsid w:val="00143BFC"/>
    <w:rsid w:val="0014662D"/>
    <w:rsid w:val="0014665F"/>
    <w:rsid w:val="00147303"/>
    <w:rsid w:val="0014748B"/>
    <w:rsid w:val="00147671"/>
    <w:rsid w:val="00150CEF"/>
    <w:rsid w:val="00151231"/>
    <w:rsid w:val="00153C97"/>
    <w:rsid w:val="0015503B"/>
    <w:rsid w:val="00156F7B"/>
    <w:rsid w:val="00157530"/>
    <w:rsid w:val="001605AE"/>
    <w:rsid w:val="001611E0"/>
    <w:rsid w:val="00161905"/>
    <w:rsid w:val="00161BE6"/>
    <w:rsid w:val="00162011"/>
    <w:rsid w:val="00164BAB"/>
    <w:rsid w:val="0016747D"/>
    <w:rsid w:val="001720E9"/>
    <w:rsid w:val="001721CD"/>
    <w:rsid w:val="001747D2"/>
    <w:rsid w:val="001767D4"/>
    <w:rsid w:val="001769DB"/>
    <w:rsid w:val="00180A02"/>
    <w:rsid w:val="00184AE4"/>
    <w:rsid w:val="00185710"/>
    <w:rsid w:val="001905F0"/>
    <w:rsid w:val="001914B0"/>
    <w:rsid w:val="00191C64"/>
    <w:rsid w:val="001920CF"/>
    <w:rsid w:val="00192518"/>
    <w:rsid w:val="00192B94"/>
    <w:rsid w:val="00193B2C"/>
    <w:rsid w:val="001946C0"/>
    <w:rsid w:val="00197613"/>
    <w:rsid w:val="00197F9A"/>
    <w:rsid w:val="001A194F"/>
    <w:rsid w:val="001A1FDB"/>
    <w:rsid w:val="001A2744"/>
    <w:rsid w:val="001A2CD1"/>
    <w:rsid w:val="001A3630"/>
    <w:rsid w:val="001A4520"/>
    <w:rsid w:val="001A4F58"/>
    <w:rsid w:val="001B5951"/>
    <w:rsid w:val="001B7CA1"/>
    <w:rsid w:val="001C09A6"/>
    <w:rsid w:val="001C0FF1"/>
    <w:rsid w:val="001C7640"/>
    <w:rsid w:val="001D001C"/>
    <w:rsid w:val="001D1685"/>
    <w:rsid w:val="001D44B8"/>
    <w:rsid w:val="001D58AC"/>
    <w:rsid w:val="001D6E1D"/>
    <w:rsid w:val="001D73E7"/>
    <w:rsid w:val="001D7B04"/>
    <w:rsid w:val="001E138E"/>
    <w:rsid w:val="001E27E4"/>
    <w:rsid w:val="001E5F30"/>
    <w:rsid w:val="001E7D9A"/>
    <w:rsid w:val="001F00BE"/>
    <w:rsid w:val="001F0520"/>
    <w:rsid w:val="001F23AA"/>
    <w:rsid w:val="001F27CE"/>
    <w:rsid w:val="001F77C7"/>
    <w:rsid w:val="001F7E5E"/>
    <w:rsid w:val="002001A8"/>
    <w:rsid w:val="00200343"/>
    <w:rsid w:val="00201C41"/>
    <w:rsid w:val="00202296"/>
    <w:rsid w:val="00210932"/>
    <w:rsid w:val="00210D1F"/>
    <w:rsid w:val="00212359"/>
    <w:rsid w:val="00212B4C"/>
    <w:rsid w:val="00216ECD"/>
    <w:rsid w:val="00217366"/>
    <w:rsid w:val="002178E0"/>
    <w:rsid w:val="00220E58"/>
    <w:rsid w:val="002218DF"/>
    <w:rsid w:val="00222DD7"/>
    <w:rsid w:val="00224910"/>
    <w:rsid w:val="00224DB6"/>
    <w:rsid w:val="00224FC9"/>
    <w:rsid w:val="00225BA5"/>
    <w:rsid w:val="002305C3"/>
    <w:rsid w:val="0023138B"/>
    <w:rsid w:val="00232FA6"/>
    <w:rsid w:val="00233F92"/>
    <w:rsid w:val="00236A35"/>
    <w:rsid w:val="00236D2D"/>
    <w:rsid w:val="0023727A"/>
    <w:rsid w:val="00237582"/>
    <w:rsid w:val="0024067A"/>
    <w:rsid w:val="00240D77"/>
    <w:rsid w:val="00240F81"/>
    <w:rsid w:val="002414E4"/>
    <w:rsid w:val="002443C9"/>
    <w:rsid w:val="00244767"/>
    <w:rsid w:val="0024487D"/>
    <w:rsid w:val="00244FC2"/>
    <w:rsid w:val="0024689F"/>
    <w:rsid w:val="00246BA1"/>
    <w:rsid w:val="0024747B"/>
    <w:rsid w:val="00247D59"/>
    <w:rsid w:val="00251FFD"/>
    <w:rsid w:val="00253A6D"/>
    <w:rsid w:val="00253AB2"/>
    <w:rsid w:val="002540D2"/>
    <w:rsid w:val="00255B7F"/>
    <w:rsid w:val="0026123E"/>
    <w:rsid w:val="00261BA3"/>
    <w:rsid w:val="00263357"/>
    <w:rsid w:val="00264208"/>
    <w:rsid w:val="00267336"/>
    <w:rsid w:val="00274324"/>
    <w:rsid w:val="00275783"/>
    <w:rsid w:val="00277FB4"/>
    <w:rsid w:val="0028048F"/>
    <w:rsid w:val="00280F0E"/>
    <w:rsid w:val="0028136B"/>
    <w:rsid w:val="00284408"/>
    <w:rsid w:val="0028579E"/>
    <w:rsid w:val="00285902"/>
    <w:rsid w:val="00287E24"/>
    <w:rsid w:val="00291446"/>
    <w:rsid w:val="00296085"/>
    <w:rsid w:val="00297DD9"/>
    <w:rsid w:val="002A1061"/>
    <w:rsid w:val="002A17BB"/>
    <w:rsid w:val="002A230B"/>
    <w:rsid w:val="002A233D"/>
    <w:rsid w:val="002A23CB"/>
    <w:rsid w:val="002A47E2"/>
    <w:rsid w:val="002A482B"/>
    <w:rsid w:val="002A5228"/>
    <w:rsid w:val="002A6433"/>
    <w:rsid w:val="002B06A2"/>
    <w:rsid w:val="002B1AB3"/>
    <w:rsid w:val="002B28EB"/>
    <w:rsid w:val="002B475E"/>
    <w:rsid w:val="002B5A27"/>
    <w:rsid w:val="002B63FA"/>
    <w:rsid w:val="002B6589"/>
    <w:rsid w:val="002B6641"/>
    <w:rsid w:val="002B70D3"/>
    <w:rsid w:val="002B7289"/>
    <w:rsid w:val="002C0BD7"/>
    <w:rsid w:val="002C1143"/>
    <w:rsid w:val="002C1467"/>
    <w:rsid w:val="002C3BE0"/>
    <w:rsid w:val="002C4417"/>
    <w:rsid w:val="002C53E2"/>
    <w:rsid w:val="002C55E8"/>
    <w:rsid w:val="002D0896"/>
    <w:rsid w:val="002D2A34"/>
    <w:rsid w:val="002D2D85"/>
    <w:rsid w:val="002D38D9"/>
    <w:rsid w:val="002D46BC"/>
    <w:rsid w:val="002E0F98"/>
    <w:rsid w:val="002E36D2"/>
    <w:rsid w:val="002E57E3"/>
    <w:rsid w:val="002E6DFF"/>
    <w:rsid w:val="002F0DF6"/>
    <w:rsid w:val="002F219D"/>
    <w:rsid w:val="002F4BD5"/>
    <w:rsid w:val="002F5D7A"/>
    <w:rsid w:val="002F6185"/>
    <w:rsid w:val="002F64DB"/>
    <w:rsid w:val="002F7275"/>
    <w:rsid w:val="00300429"/>
    <w:rsid w:val="00302DE5"/>
    <w:rsid w:val="00303C53"/>
    <w:rsid w:val="003044B1"/>
    <w:rsid w:val="00306379"/>
    <w:rsid w:val="00306C2A"/>
    <w:rsid w:val="00307DDF"/>
    <w:rsid w:val="00312336"/>
    <w:rsid w:val="003127B3"/>
    <w:rsid w:val="00314C35"/>
    <w:rsid w:val="00314CEE"/>
    <w:rsid w:val="003151E2"/>
    <w:rsid w:val="00315608"/>
    <w:rsid w:val="00315A12"/>
    <w:rsid w:val="0031739A"/>
    <w:rsid w:val="00321C36"/>
    <w:rsid w:val="00321C83"/>
    <w:rsid w:val="00324650"/>
    <w:rsid w:val="00325EB0"/>
    <w:rsid w:val="00326A97"/>
    <w:rsid w:val="00330DC6"/>
    <w:rsid w:val="00330F72"/>
    <w:rsid w:val="003314FA"/>
    <w:rsid w:val="00332BF9"/>
    <w:rsid w:val="0033324B"/>
    <w:rsid w:val="003337FF"/>
    <w:rsid w:val="00333C2D"/>
    <w:rsid w:val="00335C9E"/>
    <w:rsid w:val="00335D1A"/>
    <w:rsid w:val="003362F4"/>
    <w:rsid w:val="00336A9C"/>
    <w:rsid w:val="0034016C"/>
    <w:rsid w:val="00342165"/>
    <w:rsid w:val="00344275"/>
    <w:rsid w:val="0034488A"/>
    <w:rsid w:val="00344EB5"/>
    <w:rsid w:val="003450E1"/>
    <w:rsid w:val="0034538C"/>
    <w:rsid w:val="003459E7"/>
    <w:rsid w:val="00345FFB"/>
    <w:rsid w:val="00346AAD"/>
    <w:rsid w:val="00347D83"/>
    <w:rsid w:val="00350440"/>
    <w:rsid w:val="00351A99"/>
    <w:rsid w:val="00351E78"/>
    <w:rsid w:val="003533F5"/>
    <w:rsid w:val="00356412"/>
    <w:rsid w:val="00357276"/>
    <w:rsid w:val="00361CFE"/>
    <w:rsid w:val="00361F17"/>
    <w:rsid w:val="003620A5"/>
    <w:rsid w:val="00362E0D"/>
    <w:rsid w:val="00363BC0"/>
    <w:rsid w:val="003669E0"/>
    <w:rsid w:val="00367D67"/>
    <w:rsid w:val="00373354"/>
    <w:rsid w:val="0037444B"/>
    <w:rsid w:val="00374F86"/>
    <w:rsid w:val="003752AB"/>
    <w:rsid w:val="0038010E"/>
    <w:rsid w:val="00382C9F"/>
    <w:rsid w:val="003834CB"/>
    <w:rsid w:val="0038466F"/>
    <w:rsid w:val="003861E9"/>
    <w:rsid w:val="00390B50"/>
    <w:rsid w:val="00390E72"/>
    <w:rsid w:val="00391A22"/>
    <w:rsid w:val="00391F60"/>
    <w:rsid w:val="00394118"/>
    <w:rsid w:val="00394B6B"/>
    <w:rsid w:val="00396E8A"/>
    <w:rsid w:val="003A058C"/>
    <w:rsid w:val="003A3138"/>
    <w:rsid w:val="003A520B"/>
    <w:rsid w:val="003A67AF"/>
    <w:rsid w:val="003A7094"/>
    <w:rsid w:val="003A7B3D"/>
    <w:rsid w:val="003B1BBC"/>
    <w:rsid w:val="003B20D4"/>
    <w:rsid w:val="003B2845"/>
    <w:rsid w:val="003B2EBC"/>
    <w:rsid w:val="003B4CAA"/>
    <w:rsid w:val="003B5A2A"/>
    <w:rsid w:val="003B6508"/>
    <w:rsid w:val="003B7A28"/>
    <w:rsid w:val="003C46E3"/>
    <w:rsid w:val="003C4F96"/>
    <w:rsid w:val="003C5AA9"/>
    <w:rsid w:val="003C7600"/>
    <w:rsid w:val="003D034B"/>
    <w:rsid w:val="003D0404"/>
    <w:rsid w:val="003D0E07"/>
    <w:rsid w:val="003D3B31"/>
    <w:rsid w:val="003E07AC"/>
    <w:rsid w:val="003E11A8"/>
    <w:rsid w:val="003E2F52"/>
    <w:rsid w:val="003E3B1D"/>
    <w:rsid w:val="003E3DCD"/>
    <w:rsid w:val="003E4AEB"/>
    <w:rsid w:val="003E59A1"/>
    <w:rsid w:val="003E70C2"/>
    <w:rsid w:val="003F3C01"/>
    <w:rsid w:val="003F56C6"/>
    <w:rsid w:val="003F6740"/>
    <w:rsid w:val="0040010B"/>
    <w:rsid w:val="00401135"/>
    <w:rsid w:val="00402AC3"/>
    <w:rsid w:val="00406822"/>
    <w:rsid w:val="004110D9"/>
    <w:rsid w:val="004112BA"/>
    <w:rsid w:val="00413E63"/>
    <w:rsid w:val="00415E3F"/>
    <w:rsid w:val="00416E54"/>
    <w:rsid w:val="004201B0"/>
    <w:rsid w:val="00420495"/>
    <w:rsid w:val="00420552"/>
    <w:rsid w:val="00422092"/>
    <w:rsid w:val="004222F8"/>
    <w:rsid w:val="00422E25"/>
    <w:rsid w:val="0042389F"/>
    <w:rsid w:val="00433BD2"/>
    <w:rsid w:val="0043504A"/>
    <w:rsid w:val="00436988"/>
    <w:rsid w:val="004375E8"/>
    <w:rsid w:val="00440293"/>
    <w:rsid w:val="004437A3"/>
    <w:rsid w:val="00443C45"/>
    <w:rsid w:val="00444E31"/>
    <w:rsid w:val="0044632B"/>
    <w:rsid w:val="00450203"/>
    <w:rsid w:val="004502F3"/>
    <w:rsid w:val="004521A2"/>
    <w:rsid w:val="00452532"/>
    <w:rsid w:val="00453633"/>
    <w:rsid w:val="0045505C"/>
    <w:rsid w:val="004557EE"/>
    <w:rsid w:val="004562FC"/>
    <w:rsid w:val="004570CC"/>
    <w:rsid w:val="004604A5"/>
    <w:rsid w:val="004619F7"/>
    <w:rsid w:val="00461DAA"/>
    <w:rsid w:val="00464BC9"/>
    <w:rsid w:val="00471FAD"/>
    <w:rsid w:val="00472BD8"/>
    <w:rsid w:val="00474ACC"/>
    <w:rsid w:val="00474CC4"/>
    <w:rsid w:val="00477E55"/>
    <w:rsid w:val="004818C2"/>
    <w:rsid w:val="00481DFF"/>
    <w:rsid w:val="004822BB"/>
    <w:rsid w:val="00482BA0"/>
    <w:rsid w:val="00482F59"/>
    <w:rsid w:val="004848AF"/>
    <w:rsid w:val="004849E5"/>
    <w:rsid w:val="00484E5B"/>
    <w:rsid w:val="00485B70"/>
    <w:rsid w:val="00486DAE"/>
    <w:rsid w:val="0049124F"/>
    <w:rsid w:val="004919D4"/>
    <w:rsid w:val="0049279D"/>
    <w:rsid w:val="00492815"/>
    <w:rsid w:val="00494DED"/>
    <w:rsid w:val="00494EA5"/>
    <w:rsid w:val="00495D0B"/>
    <w:rsid w:val="00497B52"/>
    <w:rsid w:val="00497C84"/>
    <w:rsid w:val="00497FBC"/>
    <w:rsid w:val="004A04C3"/>
    <w:rsid w:val="004A2EEA"/>
    <w:rsid w:val="004A3234"/>
    <w:rsid w:val="004A405D"/>
    <w:rsid w:val="004A4393"/>
    <w:rsid w:val="004A4B1F"/>
    <w:rsid w:val="004A5A30"/>
    <w:rsid w:val="004A6CCF"/>
    <w:rsid w:val="004A6E95"/>
    <w:rsid w:val="004B01A4"/>
    <w:rsid w:val="004B0573"/>
    <w:rsid w:val="004B0A5C"/>
    <w:rsid w:val="004B15F3"/>
    <w:rsid w:val="004B1FC9"/>
    <w:rsid w:val="004B224F"/>
    <w:rsid w:val="004B26EA"/>
    <w:rsid w:val="004B2E1A"/>
    <w:rsid w:val="004C0CF1"/>
    <w:rsid w:val="004C361C"/>
    <w:rsid w:val="004C4723"/>
    <w:rsid w:val="004C51D5"/>
    <w:rsid w:val="004D07FD"/>
    <w:rsid w:val="004D1CFA"/>
    <w:rsid w:val="004D39B6"/>
    <w:rsid w:val="004D40B4"/>
    <w:rsid w:val="004D5859"/>
    <w:rsid w:val="004D655F"/>
    <w:rsid w:val="004E1F54"/>
    <w:rsid w:val="004E39DD"/>
    <w:rsid w:val="004E3C3E"/>
    <w:rsid w:val="004E417F"/>
    <w:rsid w:val="004E5B7F"/>
    <w:rsid w:val="004E6377"/>
    <w:rsid w:val="004E70BC"/>
    <w:rsid w:val="004E7799"/>
    <w:rsid w:val="004E7F27"/>
    <w:rsid w:val="004F10A0"/>
    <w:rsid w:val="004F20F6"/>
    <w:rsid w:val="004F2515"/>
    <w:rsid w:val="004F399F"/>
    <w:rsid w:val="004F400B"/>
    <w:rsid w:val="004F5CC0"/>
    <w:rsid w:val="004F6E8F"/>
    <w:rsid w:val="0050049E"/>
    <w:rsid w:val="00502636"/>
    <w:rsid w:val="005033DA"/>
    <w:rsid w:val="0050341C"/>
    <w:rsid w:val="005037C2"/>
    <w:rsid w:val="005043D1"/>
    <w:rsid w:val="00504FD1"/>
    <w:rsid w:val="00505136"/>
    <w:rsid w:val="00506F31"/>
    <w:rsid w:val="005118BD"/>
    <w:rsid w:val="0051428D"/>
    <w:rsid w:val="00516717"/>
    <w:rsid w:val="0051722D"/>
    <w:rsid w:val="00521346"/>
    <w:rsid w:val="00522142"/>
    <w:rsid w:val="0052469C"/>
    <w:rsid w:val="0053029F"/>
    <w:rsid w:val="0053064C"/>
    <w:rsid w:val="00530982"/>
    <w:rsid w:val="0053144F"/>
    <w:rsid w:val="0053443B"/>
    <w:rsid w:val="00534CEA"/>
    <w:rsid w:val="005357E1"/>
    <w:rsid w:val="005358CD"/>
    <w:rsid w:val="005360A3"/>
    <w:rsid w:val="00536A07"/>
    <w:rsid w:val="005370BF"/>
    <w:rsid w:val="00537833"/>
    <w:rsid w:val="00537DAE"/>
    <w:rsid w:val="0054108B"/>
    <w:rsid w:val="005428FE"/>
    <w:rsid w:val="0054386E"/>
    <w:rsid w:val="005438AF"/>
    <w:rsid w:val="0054426B"/>
    <w:rsid w:val="005464EF"/>
    <w:rsid w:val="00551DA3"/>
    <w:rsid w:val="0055309B"/>
    <w:rsid w:val="0055773B"/>
    <w:rsid w:val="005578F7"/>
    <w:rsid w:val="00557EA3"/>
    <w:rsid w:val="00560057"/>
    <w:rsid w:val="00560775"/>
    <w:rsid w:val="005629E0"/>
    <w:rsid w:val="00562CD9"/>
    <w:rsid w:val="005630B8"/>
    <w:rsid w:val="00563BF3"/>
    <w:rsid w:val="00563DCE"/>
    <w:rsid w:val="00564B4E"/>
    <w:rsid w:val="00566E6E"/>
    <w:rsid w:val="005676E3"/>
    <w:rsid w:val="00567BDD"/>
    <w:rsid w:val="00567E36"/>
    <w:rsid w:val="00570036"/>
    <w:rsid w:val="00570487"/>
    <w:rsid w:val="0057303F"/>
    <w:rsid w:val="0057304B"/>
    <w:rsid w:val="0057418D"/>
    <w:rsid w:val="005753D2"/>
    <w:rsid w:val="00576B0F"/>
    <w:rsid w:val="00581111"/>
    <w:rsid w:val="00583759"/>
    <w:rsid w:val="0058550D"/>
    <w:rsid w:val="0059036D"/>
    <w:rsid w:val="00591314"/>
    <w:rsid w:val="00592969"/>
    <w:rsid w:val="00595A7A"/>
    <w:rsid w:val="00595A8A"/>
    <w:rsid w:val="00595BCD"/>
    <w:rsid w:val="005A1064"/>
    <w:rsid w:val="005A2756"/>
    <w:rsid w:val="005A336E"/>
    <w:rsid w:val="005A6E7F"/>
    <w:rsid w:val="005A72CF"/>
    <w:rsid w:val="005A7C6B"/>
    <w:rsid w:val="005B1270"/>
    <w:rsid w:val="005B207E"/>
    <w:rsid w:val="005B342F"/>
    <w:rsid w:val="005B3879"/>
    <w:rsid w:val="005B60FE"/>
    <w:rsid w:val="005C1941"/>
    <w:rsid w:val="005C1AAB"/>
    <w:rsid w:val="005C1B96"/>
    <w:rsid w:val="005C24CE"/>
    <w:rsid w:val="005C39CC"/>
    <w:rsid w:val="005C49B1"/>
    <w:rsid w:val="005D13A5"/>
    <w:rsid w:val="005D16C2"/>
    <w:rsid w:val="005D21D3"/>
    <w:rsid w:val="005D79B2"/>
    <w:rsid w:val="005D7D52"/>
    <w:rsid w:val="005E04C5"/>
    <w:rsid w:val="005E1DF9"/>
    <w:rsid w:val="005E2D49"/>
    <w:rsid w:val="005E3329"/>
    <w:rsid w:val="005E405E"/>
    <w:rsid w:val="005E655F"/>
    <w:rsid w:val="005E6EDD"/>
    <w:rsid w:val="005F008F"/>
    <w:rsid w:val="005F0532"/>
    <w:rsid w:val="005F1578"/>
    <w:rsid w:val="005F4A59"/>
    <w:rsid w:val="005F50DC"/>
    <w:rsid w:val="005F5BEE"/>
    <w:rsid w:val="005F60DC"/>
    <w:rsid w:val="005F61D8"/>
    <w:rsid w:val="005F628D"/>
    <w:rsid w:val="005F645C"/>
    <w:rsid w:val="005F6869"/>
    <w:rsid w:val="005F76AB"/>
    <w:rsid w:val="00600131"/>
    <w:rsid w:val="00600BFB"/>
    <w:rsid w:val="00600C6A"/>
    <w:rsid w:val="00601503"/>
    <w:rsid w:val="00602EFB"/>
    <w:rsid w:val="00606829"/>
    <w:rsid w:val="00606D63"/>
    <w:rsid w:val="006074CB"/>
    <w:rsid w:val="00610242"/>
    <w:rsid w:val="006115D8"/>
    <w:rsid w:val="006121AC"/>
    <w:rsid w:val="00612791"/>
    <w:rsid w:val="006129FC"/>
    <w:rsid w:val="00617198"/>
    <w:rsid w:val="00621C88"/>
    <w:rsid w:val="00622C28"/>
    <w:rsid w:val="00627A0F"/>
    <w:rsid w:val="00627FD3"/>
    <w:rsid w:val="00632116"/>
    <w:rsid w:val="00633084"/>
    <w:rsid w:val="00633BC6"/>
    <w:rsid w:val="00634A9C"/>
    <w:rsid w:val="00634DEA"/>
    <w:rsid w:val="006359C0"/>
    <w:rsid w:val="006367C7"/>
    <w:rsid w:val="006370FF"/>
    <w:rsid w:val="0063750A"/>
    <w:rsid w:val="00637D60"/>
    <w:rsid w:val="00640A0D"/>
    <w:rsid w:val="006423F5"/>
    <w:rsid w:val="00645ED2"/>
    <w:rsid w:val="006474B0"/>
    <w:rsid w:val="00647607"/>
    <w:rsid w:val="006518D1"/>
    <w:rsid w:val="006522B1"/>
    <w:rsid w:val="00653C7E"/>
    <w:rsid w:val="006556B2"/>
    <w:rsid w:val="00656168"/>
    <w:rsid w:val="006608AB"/>
    <w:rsid w:val="00662E96"/>
    <w:rsid w:val="00663D13"/>
    <w:rsid w:val="006642CB"/>
    <w:rsid w:val="006652F8"/>
    <w:rsid w:val="00666870"/>
    <w:rsid w:val="00667D79"/>
    <w:rsid w:val="006721F3"/>
    <w:rsid w:val="006728DF"/>
    <w:rsid w:val="00672EDF"/>
    <w:rsid w:val="006732E9"/>
    <w:rsid w:val="006746F3"/>
    <w:rsid w:val="00675A80"/>
    <w:rsid w:val="00675DAA"/>
    <w:rsid w:val="006774FB"/>
    <w:rsid w:val="006816D1"/>
    <w:rsid w:val="00681E05"/>
    <w:rsid w:val="0068357D"/>
    <w:rsid w:val="00686CB0"/>
    <w:rsid w:val="0069052F"/>
    <w:rsid w:val="0069266B"/>
    <w:rsid w:val="006926BC"/>
    <w:rsid w:val="00693280"/>
    <w:rsid w:val="00693490"/>
    <w:rsid w:val="006A1AFE"/>
    <w:rsid w:val="006A4B2D"/>
    <w:rsid w:val="006A55BB"/>
    <w:rsid w:val="006A6599"/>
    <w:rsid w:val="006B02E1"/>
    <w:rsid w:val="006B1106"/>
    <w:rsid w:val="006B1D48"/>
    <w:rsid w:val="006B278D"/>
    <w:rsid w:val="006B2BB7"/>
    <w:rsid w:val="006B476A"/>
    <w:rsid w:val="006B47BD"/>
    <w:rsid w:val="006B49A8"/>
    <w:rsid w:val="006B6A5A"/>
    <w:rsid w:val="006B6D0F"/>
    <w:rsid w:val="006B7AAA"/>
    <w:rsid w:val="006B7BC5"/>
    <w:rsid w:val="006B7E4E"/>
    <w:rsid w:val="006C0578"/>
    <w:rsid w:val="006C08BC"/>
    <w:rsid w:val="006C3499"/>
    <w:rsid w:val="006C4196"/>
    <w:rsid w:val="006C50DA"/>
    <w:rsid w:val="006D09D0"/>
    <w:rsid w:val="006D10BB"/>
    <w:rsid w:val="006D3FAA"/>
    <w:rsid w:val="006D4606"/>
    <w:rsid w:val="006D4BA4"/>
    <w:rsid w:val="006E0B65"/>
    <w:rsid w:val="006E13BD"/>
    <w:rsid w:val="006E1AF4"/>
    <w:rsid w:val="006E3086"/>
    <w:rsid w:val="006E4753"/>
    <w:rsid w:val="006E4871"/>
    <w:rsid w:val="006E4C5B"/>
    <w:rsid w:val="006E61EA"/>
    <w:rsid w:val="006E6420"/>
    <w:rsid w:val="006F0740"/>
    <w:rsid w:val="006F2680"/>
    <w:rsid w:val="006F4292"/>
    <w:rsid w:val="006F535D"/>
    <w:rsid w:val="006F66CA"/>
    <w:rsid w:val="006F6C5B"/>
    <w:rsid w:val="006F6DA8"/>
    <w:rsid w:val="006F7362"/>
    <w:rsid w:val="006F748F"/>
    <w:rsid w:val="006F753E"/>
    <w:rsid w:val="006F79BD"/>
    <w:rsid w:val="007000D2"/>
    <w:rsid w:val="00703540"/>
    <w:rsid w:val="0070596B"/>
    <w:rsid w:val="00707377"/>
    <w:rsid w:val="00710008"/>
    <w:rsid w:val="0071067E"/>
    <w:rsid w:val="00710CFC"/>
    <w:rsid w:val="00711959"/>
    <w:rsid w:val="00714FD3"/>
    <w:rsid w:val="007157A7"/>
    <w:rsid w:val="00715E01"/>
    <w:rsid w:val="00723679"/>
    <w:rsid w:val="00726AC1"/>
    <w:rsid w:val="00727617"/>
    <w:rsid w:val="0073175F"/>
    <w:rsid w:val="007317F8"/>
    <w:rsid w:val="00731D28"/>
    <w:rsid w:val="0073482A"/>
    <w:rsid w:val="00735B6E"/>
    <w:rsid w:val="00736E83"/>
    <w:rsid w:val="007371D0"/>
    <w:rsid w:val="00741FF9"/>
    <w:rsid w:val="00743118"/>
    <w:rsid w:val="007448BC"/>
    <w:rsid w:val="00745CFF"/>
    <w:rsid w:val="00746C5B"/>
    <w:rsid w:val="00746F20"/>
    <w:rsid w:val="00750A05"/>
    <w:rsid w:val="0075374D"/>
    <w:rsid w:val="007562E9"/>
    <w:rsid w:val="007603A1"/>
    <w:rsid w:val="007610F3"/>
    <w:rsid w:val="0076416F"/>
    <w:rsid w:val="007661E0"/>
    <w:rsid w:val="007672C7"/>
    <w:rsid w:val="00767E25"/>
    <w:rsid w:val="00767F21"/>
    <w:rsid w:val="00770034"/>
    <w:rsid w:val="00771621"/>
    <w:rsid w:val="0077691A"/>
    <w:rsid w:val="00776B1C"/>
    <w:rsid w:val="007771AC"/>
    <w:rsid w:val="00781B9A"/>
    <w:rsid w:val="00783375"/>
    <w:rsid w:val="00785BE6"/>
    <w:rsid w:val="00785C62"/>
    <w:rsid w:val="007867FE"/>
    <w:rsid w:val="007907C1"/>
    <w:rsid w:val="00793C70"/>
    <w:rsid w:val="00793EFA"/>
    <w:rsid w:val="00795EAB"/>
    <w:rsid w:val="00797BEB"/>
    <w:rsid w:val="007A3E4B"/>
    <w:rsid w:val="007A5186"/>
    <w:rsid w:val="007A5334"/>
    <w:rsid w:val="007A5741"/>
    <w:rsid w:val="007A641D"/>
    <w:rsid w:val="007B4B3A"/>
    <w:rsid w:val="007B6657"/>
    <w:rsid w:val="007B744E"/>
    <w:rsid w:val="007B7961"/>
    <w:rsid w:val="007C1325"/>
    <w:rsid w:val="007C18B5"/>
    <w:rsid w:val="007C481D"/>
    <w:rsid w:val="007C51B5"/>
    <w:rsid w:val="007C5C75"/>
    <w:rsid w:val="007C6ADC"/>
    <w:rsid w:val="007D14F7"/>
    <w:rsid w:val="007D1676"/>
    <w:rsid w:val="007D2555"/>
    <w:rsid w:val="007D6A05"/>
    <w:rsid w:val="007E08E9"/>
    <w:rsid w:val="007E3AD6"/>
    <w:rsid w:val="007E69B2"/>
    <w:rsid w:val="007E69E6"/>
    <w:rsid w:val="007F0407"/>
    <w:rsid w:val="007F14CE"/>
    <w:rsid w:val="007F193E"/>
    <w:rsid w:val="007F4C27"/>
    <w:rsid w:val="007F79B8"/>
    <w:rsid w:val="008005CA"/>
    <w:rsid w:val="00801B63"/>
    <w:rsid w:val="008110E7"/>
    <w:rsid w:val="00811303"/>
    <w:rsid w:val="0081148F"/>
    <w:rsid w:val="008127BA"/>
    <w:rsid w:val="00815EBE"/>
    <w:rsid w:val="00820978"/>
    <w:rsid w:val="00822BB1"/>
    <w:rsid w:val="008338E1"/>
    <w:rsid w:val="00833CE8"/>
    <w:rsid w:val="00833D40"/>
    <w:rsid w:val="00833FCC"/>
    <w:rsid w:val="0083561E"/>
    <w:rsid w:val="00836903"/>
    <w:rsid w:val="008369F1"/>
    <w:rsid w:val="00836F27"/>
    <w:rsid w:val="00843338"/>
    <w:rsid w:val="008455EA"/>
    <w:rsid w:val="00845D26"/>
    <w:rsid w:val="00847A98"/>
    <w:rsid w:val="00850FB1"/>
    <w:rsid w:val="0085518B"/>
    <w:rsid w:val="00855880"/>
    <w:rsid w:val="00855B9A"/>
    <w:rsid w:val="008609AB"/>
    <w:rsid w:val="00864C1D"/>
    <w:rsid w:val="00865451"/>
    <w:rsid w:val="00866C4E"/>
    <w:rsid w:val="00866FDF"/>
    <w:rsid w:val="00872688"/>
    <w:rsid w:val="008731FB"/>
    <w:rsid w:val="00873EB3"/>
    <w:rsid w:val="0087402B"/>
    <w:rsid w:val="0087466E"/>
    <w:rsid w:val="008757E0"/>
    <w:rsid w:val="008766E9"/>
    <w:rsid w:val="008823EB"/>
    <w:rsid w:val="008850FA"/>
    <w:rsid w:val="0088534C"/>
    <w:rsid w:val="008858E3"/>
    <w:rsid w:val="00887D43"/>
    <w:rsid w:val="00890B2C"/>
    <w:rsid w:val="008928AE"/>
    <w:rsid w:val="0089296A"/>
    <w:rsid w:val="008931C9"/>
    <w:rsid w:val="008934BB"/>
    <w:rsid w:val="00897203"/>
    <w:rsid w:val="008A0B64"/>
    <w:rsid w:val="008A0F81"/>
    <w:rsid w:val="008A20A8"/>
    <w:rsid w:val="008A41BE"/>
    <w:rsid w:val="008A4BAE"/>
    <w:rsid w:val="008A7483"/>
    <w:rsid w:val="008A796E"/>
    <w:rsid w:val="008B1593"/>
    <w:rsid w:val="008B1C79"/>
    <w:rsid w:val="008B1EF1"/>
    <w:rsid w:val="008B33CB"/>
    <w:rsid w:val="008B3CBE"/>
    <w:rsid w:val="008B51F4"/>
    <w:rsid w:val="008B5702"/>
    <w:rsid w:val="008B7131"/>
    <w:rsid w:val="008B759E"/>
    <w:rsid w:val="008C01EC"/>
    <w:rsid w:val="008C1ECD"/>
    <w:rsid w:val="008C211F"/>
    <w:rsid w:val="008C3508"/>
    <w:rsid w:val="008C4272"/>
    <w:rsid w:val="008C44F6"/>
    <w:rsid w:val="008C50A9"/>
    <w:rsid w:val="008C7BA8"/>
    <w:rsid w:val="008D0A09"/>
    <w:rsid w:val="008D1416"/>
    <w:rsid w:val="008D4D58"/>
    <w:rsid w:val="008D4D7E"/>
    <w:rsid w:val="008D4E3D"/>
    <w:rsid w:val="008D6050"/>
    <w:rsid w:val="008D60CB"/>
    <w:rsid w:val="008D73D2"/>
    <w:rsid w:val="008D7903"/>
    <w:rsid w:val="008E01BA"/>
    <w:rsid w:val="008E1164"/>
    <w:rsid w:val="008E1496"/>
    <w:rsid w:val="008E1B6A"/>
    <w:rsid w:val="008E25A4"/>
    <w:rsid w:val="008E4A79"/>
    <w:rsid w:val="008E4AFF"/>
    <w:rsid w:val="008E5EA8"/>
    <w:rsid w:val="008E612B"/>
    <w:rsid w:val="008E7275"/>
    <w:rsid w:val="008F168A"/>
    <w:rsid w:val="008F1BC1"/>
    <w:rsid w:val="008F2C23"/>
    <w:rsid w:val="008F4030"/>
    <w:rsid w:val="008F4FFA"/>
    <w:rsid w:val="008F6A20"/>
    <w:rsid w:val="008F6D5F"/>
    <w:rsid w:val="008F6DC0"/>
    <w:rsid w:val="008F6F32"/>
    <w:rsid w:val="008F72D3"/>
    <w:rsid w:val="00900576"/>
    <w:rsid w:val="00901396"/>
    <w:rsid w:val="00903C35"/>
    <w:rsid w:val="0090495B"/>
    <w:rsid w:val="009051F0"/>
    <w:rsid w:val="0091453A"/>
    <w:rsid w:val="0091560F"/>
    <w:rsid w:val="00916D06"/>
    <w:rsid w:val="00916F40"/>
    <w:rsid w:val="00922F01"/>
    <w:rsid w:val="00923731"/>
    <w:rsid w:val="00923B72"/>
    <w:rsid w:val="00924E63"/>
    <w:rsid w:val="0092518F"/>
    <w:rsid w:val="00926478"/>
    <w:rsid w:val="00926FA6"/>
    <w:rsid w:val="00927D2E"/>
    <w:rsid w:val="00932166"/>
    <w:rsid w:val="00932AE0"/>
    <w:rsid w:val="00936F9F"/>
    <w:rsid w:val="009424C7"/>
    <w:rsid w:val="00943144"/>
    <w:rsid w:val="00943EDF"/>
    <w:rsid w:val="00943FF5"/>
    <w:rsid w:val="00944498"/>
    <w:rsid w:val="00947E1E"/>
    <w:rsid w:val="00953D86"/>
    <w:rsid w:val="0095491D"/>
    <w:rsid w:val="00954EF8"/>
    <w:rsid w:val="00960D13"/>
    <w:rsid w:val="00961F68"/>
    <w:rsid w:val="00962358"/>
    <w:rsid w:val="009623CA"/>
    <w:rsid w:val="009638D6"/>
    <w:rsid w:val="00963A27"/>
    <w:rsid w:val="00963C51"/>
    <w:rsid w:val="00966306"/>
    <w:rsid w:val="00966BB3"/>
    <w:rsid w:val="00971134"/>
    <w:rsid w:val="00973563"/>
    <w:rsid w:val="00976E3C"/>
    <w:rsid w:val="00982216"/>
    <w:rsid w:val="0098241A"/>
    <w:rsid w:val="0098577F"/>
    <w:rsid w:val="00985842"/>
    <w:rsid w:val="009875FD"/>
    <w:rsid w:val="009900AC"/>
    <w:rsid w:val="0099301D"/>
    <w:rsid w:val="00993469"/>
    <w:rsid w:val="00994F6B"/>
    <w:rsid w:val="0099607A"/>
    <w:rsid w:val="009A0BB6"/>
    <w:rsid w:val="009A1637"/>
    <w:rsid w:val="009A218B"/>
    <w:rsid w:val="009A4507"/>
    <w:rsid w:val="009A5136"/>
    <w:rsid w:val="009A5CFA"/>
    <w:rsid w:val="009A6499"/>
    <w:rsid w:val="009A6C2C"/>
    <w:rsid w:val="009A7BAD"/>
    <w:rsid w:val="009B0704"/>
    <w:rsid w:val="009B494F"/>
    <w:rsid w:val="009B720B"/>
    <w:rsid w:val="009B7AE8"/>
    <w:rsid w:val="009C02C4"/>
    <w:rsid w:val="009C1F17"/>
    <w:rsid w:val="009C2D33"/>
    <w:rsid w:val="009C5FBF"/>
    <w:rsid w:val="009C74F7"/>
    <w:rsid w:val="009C772D"/>
    <w:rsid w:val="009D03B4"/>
    <w:rsid w:val="009D14BF"/>
    <w:rsid w:val="009D3CE8"/>
    <w:rsid w:val="009D3DAF"/>
    <w:rsid w:val="009D5998"/>
    <w:rsid w:val="009D7627"/>
    <w:rsid w:val="009E08EE"/>
    <w:rsid w:val="009E1273"/>
    <w:rsid w:val="009E17B2"/>
    <w:rsid w:val="009E1C9E"/>
    <w:rsid w:val="009E24E5"/>
    <w:rsid w:val="009E3760"/>
    <w:rsid w:val="009E424D"/>
    <w:rsid w:val="009E6C34"/>
    <w:rsid w:val="009F2164"/>
    <w:rsid w:val="009F2FCF"/>
    <w:rsid w:val="009F3C1A"/>
    <w:rsid w:val="009F6DCB"/>
    <w:rsid w:val="009F7B70"/>
    <w:rsid w:val="009F7E54"/>
    <w:rsid w:val="00A0001B"/>
    <w:rsid w:val="00A00B1D"/>
    <w:rsid w:val="00A00BE7"/>
    <w:rsid w:val="00A01697"/>
    <w:rsid w:val="00A02E18"/>
    <w:rsid w:val="00A03542"/>
    <w:rsid w:val="00A0413D"/>
    <w:rsid w:val="00A0436D"/>
    <w:rsid w:val="00A043A6"/>
    <w:rsid w:val="00A04677"/>
    <w:rsid w:val="00A04943"/>
    <w:rsid w:val="00A05699"/>
    <w:rsid w:val="00A06C22"/>
    <w:rsid w:val="00A06F79"/>
    <w:rsid w:val="00A07E93"/>
    <w:rsid w:val="00A1103A"/>
    <w:rsid w:val="00A119CA"/>
    <w:rsid w:val="00A11E7F"/>
    <w:rsid w:val="00A12014"/>
    <w:rsid w:val="00A121B4"/>
    <w:rsid w:val="00A128BF"/>
    <w:rsid w:val="00A13E4C"/>
    <w:rsid w:val="00A20495"/>
    <w:rsid w:val="00A2143F"/>
    <w:rsid w:val="00A21BB9"/>
    <w:rsid w:val="00A24EA8"/>
    <w:rsid w:val="00A24ED4"/>
    <w:rsid w:val="00A24FA7"/>
    <w:rsid w:val="00A26656"/>
    <w:rsid w:val="00A275E2"/>
    <w:rsid w:val="00A31098"/>
    <w:rsid w:val="00A3133A"/>
    <w:rsid w:val="00A31457"/>
    <w:rsid w:val="00A32D2D"/>
    <w:rsid w:val="00A32E65"/>
    <w:rsid w:val="00A345F4"/>
    <w:rsid w:val="00A376A6"/>
    <w:rsid w:val="00A40053"/>
    <w:rsid w:val="00A416FF"/>
    <w:rsid w:val="00A429F6"/>
    <w:rsid w:val="00A43B23"/>
    <w:rsid w:val="00A450CA"/>
    <w:rsid w:val="00A46357"/>
    <w:rsid w:val="00A46848"/>
    <w:rsid w:val="00A47346"/>
    <w:rsid w:val="00A510C0"/>
    <w:rsid w:val="00A534C7"/>
    <w:rsid w:val="00A5418B"/>
    <w:rsid w:val="00A56C26"/>
    <w:rsid w:val="00A572D3"/>
    <w:rsid w:val="00A609BC"/>
    <w:rsid w:val="00A64B01"/>
    <w:rsid w:val="00A65F99"/>
    <w:rsid w:val="00A668A5"/>
    <w:rsid w:val="00A733FB"/>
    <w:rsid w:val="00A73E0E"/>
    <w:rsid w:val="00A74B4E"/>
    <w:rsid w:val="00A767B8"/>
    <w:rsid w:val="00A80205"/>
    <w:rsid w:val="00A808E9"/>
    <w:rsid w:val="00A83EEB"/>
    <w:rsid w:val="00A8438B"/>
    <w:rsid w:val="00A84A01"/>
    <w:rsid w:val="00A853AA"/>
    <w:rsid w:val="00A8561F"/>
    <w:rsid w:val="00A867FB"/>
    <w:rsid w:val="00A915D1"/>
    <w:rsid w:val="00A91F7F"/>
    <w:rsid w:val="00A947BE"/>
    <w:rsid w:val="00A97A0B"/>
    <w:rsid w:val="00AA11CE"/>
    <w:rsid w:val="00AA3244"/>
    <w:rsid w:val="00AA46DD"/>
    <w:rsid w:val="00AA578F"/>
    <w:rsid w:val="00AA59EF"/>
    <w:rsid w:val="00AA68FA"/>
    <w:rsid w:val="00AA71D4"/>
    <w:rsid w:val="00AB35CD"/>
    <w:rsid w:val="00AB447B"/>
    <w:rsid w:val="00AB5985"/>
    <w:rsid w:val="00AB7779"/>
    <w:rsid w:val="00AC01F0"/>
    <w:rsid w:val="00AC32AD"/>
    <w:rsid w:val="00AC6307"/>
    <w:rsid w:val="00AC671F"/>
    <w:rsid w:val="00AC6846"/>
    <w:rsid w:val="00AD1C5D"/>
    <w:rsid w:val="00AD4299"/>
    <w:rsid w:val="00AD5785"/>
    <w:rsid w:val="00AD78BE"/>
    <w:rsid w:val="00AE0609"/>
    <w:rsid w:val="00AE1E72"/>
    <w:rsid w:val="00AE6408"/>
    <w:rsid w:val="00AF5713"/>
    <w:rsid w:val="00B01EDA"/>
    <w:rsid w:val="00B02A49"/>
    <w:rsid w:val="00B03C63"/>
    <w:rsid w:val="00B04071"/>
    <w:rsid w:val="00B05603"/>
    <w:rsid w:val="00B05ADD"/>
    <w:rsid w:val="00B05D47"/>
    <w:rsid w:val="00B06539"/>
    <w:rsid w:val="00B06BB2"/>
    <w:rsid w:val="00B07D28"/>
    <w:rsid w:val="00B105F7"/>
    <w:rsid w:val="00B12EEE"/>
    <w:rsid w:val="00B131B8"/>
    <w:rsid w:val="00B13324"/>
    <w:rsid w:val="00B13A23"/>
    <w:rsid w:val="00B1437A"/>
    <w:rsid w:val="00B1455B"/>
    <w:rsid w:val="00B1692C"/>
    <w:rsid w:val="00B16ABD"/>
    <w:rsid w:val="00B17AE2"/>
    <w:rsid w:val="00B2071C"/>
    <w:rsid w:val="00B20E8A"/>
    <w:rsid w:val="00B21C89"/>
    <w:rsid w:val="00B22B16"/>
    <w:rsid w:val="00B24626"/>
    <w:rsid w:val="00B251EE"/>
    <w:rsid w:val="00B25B90"/>
    <w:rsid w:val="00B2640F"/>
    <w:rsid w:val="00B2721F"/>
    <w:rsid w:val="00B30790"/>
    <w:rsid w:val="00B3271B"/>
    <w:rsid w:val="00B33F03"/>
    <w:rsid w:val="00B34AC4"/>
    <w:rsid w:val="00B40675"/>
    <w:rsid w:val="00B409CC"/>
    <w:rsid w:val="00B40F03"/>
    <w:rsid w:val="00B41F56"/>
    <w:rsid w:val="00B42728"/>
    <w:rsid w:val="00B427D3"/>
    <w:rsid w:val="00B430BB"/>
    <w:rsid w:val="00B43BDA"/>
    <w:rsid w:val="00B4478E"/>
    <w:rsid w:val="00B44FEE"/>
    <w:rsid w:val="00B45495"/>
    <w:rsid w:val="00B46352"/>
    <w:rsid w:val="00B47DA1"/>
    <w:rsid w:val="00B50D6B"/>
    <w:rsid w:val="00B51345"/>
    <w:rsid w:val="00B52EB3"/>
    <w:rsid w:val="00B539E6"/>
    <w:rsid w:val="00B53BD5"/>
    <w:rsid w:val="00B55F4B"/>
    <w:rsid w:val="00B57222"/>
    <w:rsid w:val="00B57435"/>
    <w:rsid w:val="00B61A65"/>
    <w:rsid w:val="00B6276E"/>
    <w:rsid w:val="00B64DEB"/>
    <w:rsid w:val="00B67ADB"/>
    <w:rsid w:val="00B72817"/>
    <w:rsid w:val="00B745F6"/>
    <w:rsid w:val="00B76593"/>
    <w:rsid w:val="00B7670E"/>
    <w:rsid w:val="00B77EEF"/>
    <w:rsid w:val="00B8017D"/>
    <w:rsid w:val="00B805F1"/>
    <w:rsid w:val="00B80F5F"/>
    <w:rsid w:val="00B82D7B"/>
    <w:rsid w:val="00B83F47"/>
    <w:rsid w:val="00B84CB0"/>
    <w:rsid w:val="00B84E78"/>
    <w:rsid w:val="00B84F00"/>
    <w:rsid w:val="00B86824"/>
    <w:rsid w:val="00B86D17"/>
    <w:rsid w:val="00B91145"/>
    <w:rsid w:val="00B91342"/>
    <w:rsid w:val="00B956F8"/>
    <w:rsid w:val="00B96209"/>
    <w:rsid w:val="00B96349"/>
    <w:rsid w:val="00B96948"/>
    <w:rsid w:val="00B97450"/>
    <w:rsid w:val="00BA0453"/>
    <w:rsid w:val="00BA21A4"/>
    <w:rsid w:val="00BA2947"/>
    <w:rsid w:val="00BA4B29"/>
    <w:rsid w:val="00BA4E79"/>
    <w:rsid w:val="00BA6AD3"/>
    <w:rsid w:val="00BA7C0B"/>
    <w:rsid w:val="00BB085A"/>
    <w:rsid w:val="00BB2B7B"/>
    <w:rsid w:val="00BB31AF"/>
    <w:rsid w:val="00BB439E"/>
    <w:rsid w:val="00BB5D15"/>
    <w:rsid w:val="00BB722C"/>
    <w:rsid w:val="00BB7408"/>
    <w:rsid w:val="00BB793F"/>
    <w:rsid w:val="00BB7A01"/>
    <w:rsid w:val="00BC09D5"/>
    <w:rsid w:val="00BC192D"/>
    <w:rsid w:val="00BC484B"/>
    <w:rsid w:val="00BC6797"/>
    <w:rsid w:val="00BC778F"/>
    <w:rsid w:val="00BC7FBD"/>
    <w:rsid w:val="00BD4644"/>
    <w:rsid w:val="00BD4FEB"/>
    <w:rsid w:val="00BD6168"/>
    <w:rsid w:val="00BD651C"/>
    <w:rsid w:val="00BE2C88"/>
    <w:rsid w:val="00BE648F"/>
    <w:rsid w:val="00BF1779"/>
    <w:rsid w:val="00BF2AC6"/>
    <w:rsid w:val="00BF2D79"/>
    <w:rsid w:val="00BF3AAC"/>
    <w:rsid w:val="00BF4D7A"/>
    <w:rsid w:val="00BF503A"/>
    <w:rsid w:val="00BF52CA"/>
    <w:rsid w:val="00C005F7"/>
    <w:rsid w:val="00C022A2"/>
    <w:rsid w:val="00C0348C"/>
    <w:rsid w:val="00C043C5"/>
    <w:rsid w:val="00C07F19"/>
    <w:rsid w:val="00C10053"/>
    <w:rsid w:val="00C109FB"/>
    <w:rsid w:val="00C11C62"/>
    <w:rsid w:val="00C12107"/>
    <w:rsid w:val="00C149CD"/>
    <w:rsid w:val="00C15E69"/>
    <w:rsid w:val="00C200A9"/>
    <w:rsid w:val="00C23DB8"/>
    <w:rsid w:val="00C26271"/>
    <w:rsid w:val="00C30C8D"/>
    <w:rsid w:val="00C30DEF"/>
    <w:rsid w:val="00C30F4D"/>
    <w:rsid w:val="00C31BED"/>
    <w:rsid w:val="00C32131"/>
    <w:rsid w:val="00C33567"/>
    <w:rsid w:val="00C33E2C"/>
    <w:rsid w:val="00C342E6"/>
    <w:rsid w:val="00C346D7"/>
    <w:rsid w:val="00C34836"/>
    <w:rsid w:val="00C36471"/>
    <w:rsid w:val="00C36CE5"/>
    <w:rsid w:val="00C37256"/>
    <w:rsid w:val="00C407CC"/>
    <w:rsid w:val="00C42591"/>
    <w:rsid w:val="00C425C5"/>
    <w:rsid w:val="00C512EF"/>
    <w:rsid w:val="00C5215F"/>
    <w:rsid w:val="00C52534"/>
    <w:rsid w:val="00C535DC"/>
    <w:rsid w:val="00C53D0F"/>
    <w:rsid w:val="00C57223"/>
    <w:rsid w:val="00C5761E"/>
    <w:rsid w:val="00C57B29"/>
    <w:rsid w:val="00C659A8"/>
    <w:rsid w:val="00C65F12"/>
    <w:rsid w:val="00C66901"/>
    <w:rsid w:val="00C66B60"/>
    <w:rsid w:val="00C66F99"/>
    <w:rsid w:val="00C66FA4"/>
    <w:rsid w:val="00C676ED"/>
    <w:rsid w:val="00C701C9"/>
    <w:rsid w:val="00C70FA9"/>
    <w:rsid w:val="00C7326D"/>
    <w:rsid w:val="00C7528F"/>
    <w:rsid w:val="00C75D73"/>
    <w:rsid w:val="00C760B9"/>
    <w:rsid w:val="00C769DB"/>
    <w:rsid w:val="00C80954"/>
    <w:rsid w:val="00C816B5"/>
    <w:rsid w:val="00C81770"/>
    <w:rsid w:val="00C82F6D"/>
    <w:rsid w:val="00C8687C"/>
    <w:rsid w:val="00C87301"/>
    <w:rsid w:val="00C8740E"/>
    <w:rsid w:val="00C9036D"/>
    <w:rsid w:val="00C9080F"/>
    <w:rsid w:val="00C90AF3"/>
    <w:rsid w:val="00C90F41"/>
    <w:rsid w:val="00C94A1C"/>
    <w:rsid w:val="00C97464"/>
    <w:rsid w:val="00CA0A83"/>
    <w:rsid w:val="00CA42DE"/>
    <w:rsid w:val="00CA5F68"/>
    <w:rsid w:val="00CA7EAA"/>
    <w:rsid w:val="00CB2343"/>
    <w:rsid w:val="00CB2D2C"/>
    <w:rsid w:val="00CB340F"/>
    <w:rsid w:val="00CB5DBE"/>
    <w:rsid w:val="00CB6AAB"/>
    <w:rsid w:val="00CC0F75"/>
    <w:rsid w:val="00CC35C6"/>
    <w:rsid w:val="00CC430C"/>
    <w:rsid w:val="00CC5899"/>
    <w:rsid w:val="00CD061B"/>
    <w:rsid w:val="00CD07E4"/>
    <w:rsid w:val="00CD13D3"/>
    <w:rsid w:val="00CD1AB0"/>
    <w:rsid w:val="00CD1C9E"/>
    <w:rsid w:val="00CD25E3"/>
    <w:rsid w:val="00CD48EE"/>
    <w:rsid w:val="00CD5552"/>
    <w:rsid w:val="00CD5793"/>
    <w:rsid w:val="00CD6937"/>
    <w:rsid w:val="00CD6C15"/>
    <w:rsid w:val="00CD7AA8"/>
    <w:rsid w:val="00CE0420"/>
    <w:rsid w:val="00CE0A1B"/>
    <w:rsid w:val="00CE15C0"/>
    <w:rsid w:val="00CE446F"/>
    <w:rsid w:val="00CE6329"/>
    <w:rsid w:val="00CE6540"/>
    <w:rsid w:val="00CF0796"/>
    <w:rsid w:val="00CF206B"/>
    <w:rsid w:val="00CF3690"/>
    <w:rsid w:val="00CF4928"/>
    <w:rsid w:val="00CF5365"/>
    <w:rsid w:val="00CF62DB"/>
    <w:rsid w:val="00CF6E46"/>
    <w:rsid w:val="00CF6FA3"/>
    <w:rsid w:val="00CF7124"/>
    <w:rsid w:val="00CF7C62"/>
    <w:rsid w:val="00D017E5"/>
    <w:rsid w:val="00D026C7"/>
    <w:rsid w:val="00D02D52"/>
    <w:rsid w:val="00D0333A"/>
    <w:rsid w:val="00D0339B"/>
    <w:rsid w:val="00D0380E"/>
    <w:rsid w:val="00D04B52"/>
    <w:rsid w:val="00D055C0"/>
    <w:rsid w:val="00D05A62"/>
    <w:rsid w:val="00D06D00"/>
    <w:rsid w:val="00D10D84"/>
    <w:rsid w:val="00D13A74"/>
    <w:rsid w:val="00D148B2"/>
    <w:rsid w:val="00D14FEF"/>
    <w:rsid w:val="00D152E9"/>
    <w:rsid w:val="00D1639C"/>
    <w:rsid w:val="00D17546"/>
    <w:rsid w:val="00D20ACE"/>
    <w:rsid w:val="00D23D7F"/>
    <w:rsid w:val="00D2609E"/>
    <w:rsid w:val="00D272C9"/>
    <w:rsid w:val="00D27BAA"/>
    <w:rsid w:val="00D27F20"/>
    <w:rsid w:val="00D330AA"/>
    <w:rsid w:val="00D337BC"/>
    <w:rsid w:val="00D34D0E"/>
    <w:rsid w:val="00D34DB8"/>
    <w:rsid w:val="00D35DF6"/>
    <w:rsid w:val="00D41A60"/>
    <w:rsid w:val="00D41B04"/>
    <w:rsid w:val="00D43773"/>
    <w:rsid w:val="00D456A5"/>
    <w:rsid w:val="00D46ABB"/>
    <w:rsid w:val="00D4766B"/>
    <w:rsid w:val="00D50081"/>
    <w:rsid w:val="00D506B7"/>
    <w:rsid w:val="00D50E63"/>
    <w:rsid w:val="00D5240E"/>
    <w:rsid w:val="00D524AE"/>
    <w:rsid w:val="00D527A4"/>
    <w:rsid w:val="00D53A91"/>
    <w:rsid w:val="00D5525E"/>
    <w:rsid w:val="00D5545F"/>
    <w:rsid w:val="00D55C41"/>
    <w:rsid w:val="00D577E3"/>
    <w:rsid w:val="00D60AE6"/>
    <w:rsid w:val="00D60C46"/>
    <w:rsid w:val="00D618C2"/>
    <w:rsid w:val="00D62BA2"/>
    <w:rsid w:val="00D63D0E"/>
    <w:rsid w:val="00D6427B"/>
    <w:rsid w:val="00D64894"/>
    <w:rsid w:val="00D65039"/>
    <w:rsid w:val="00D6635E"/>
    <w:rsid w:val="00D703AF"/>
    <w:rsid w:val="00D71234"/>
    <w:rsid w:val="00D72075"/>
    <w:rsid w:val="00D72CE7"/>
    <w:rsid w:val="00D7560D"/>
    <w:rsid w:val="00D7707C"/>
    <w:rsid w:val="00D8096C"/>
    <w:rsid w:val="00D80B2E"/>
    <w:rsid w:val="00D81E28"/>
    <w:rsid w:val="00D822ED"/>
    <w:rsid w:val="00D82757"/>
    <w:rsid w:val="00D82807"/>
    <w:rsid w:val="00D85598"/>
    <w:rsid w:val="00D8709E"/>
    <w:rsid w:val="00D87B35"/>
    <w:rsid w:val="00D87C87"/>
    <w:rsid w:val="00D90F72"/>
    <w:rsid w:val="00D96737"/>
    <w:rsid w:val="00D967A0"/>
    <w:rsid w:val="00D96906"/>
    <w:rsid w:val="00D9742B"/>
    <w:rsid w:val="00D97FEE"/>
    <w:rsid w:val="00DA0779"/>
    <w:rsid w:val="00DA12DF"/>
    <w:rsid w:val="00DA3001"/>
    <w:rsid w:val="00DA34BB"/>
    <w:rsid w:val="00DA4C6C"/>
    <w:rsid w:val="00DA5530"/>
    <w:rsid w:val="00DA6D5E"/>
    <w:rsid w:val="00DB0A0A"/>
    <w:rsid w:val="00DB2D58"/>
    <w:rsid w:val="00DB6067"/>
    <w:rsid w:val="00DB6288"/>
    <w:rsid w:val="00DB6FEF"/>
    <w:rsid w:val="00DC1427"/>
    <w:rsid w:val="00DC4A5C"/>
    <w:rsid w:val="00DC5151"/>
    <w:rsid w:val="00DC54C6"/>
    <w:rsid w:val="00DC6AB9"/>
    <w:rsid w:val="00DC6E51"/>
    <w:rsid w:val="00DD0674"/>
    <w:rsid w:val="00DD0923"/>
    <w:rsid w:val="00DD0DF8"/>
    <w:rsid w:val="00DD407F"/>
    <w:rsid w:val="00DD509B"/>
    <w:rsid w:val="00DD66D8"/>
    <w:rsid w:val="00DE1953"/>
    <w:rsid w:val="00DE3A83"/>
    <w:rsid w:val="00DE6EDE"/>
    <w:rsid w:val="00DF1C76"/>
    <w:rsid w:val="00DF20E1"/>
    <w:rsid w:val="00DF25CB"/>
    <w:rsid w:val="00DF2ADA"/>
    <w:rsid w:val="00DF384D"/>
    <w:rsid w:val="00DF549E"/>
    <w:rsid w:val="00DF75D2"/>
    <w:rsid w:val="00DF7B80"/>
    <w:rsid w:val="00E00BA2"/>
    <w:rsid w:val="00E01317"/>
    <w:rsid w:val="00E05B32"/>
    <w:rsid w:val="00E07FBB"/>
    <w:rsid w:val="00E10298"/>
    <w:rsid w:val="00E10CBC"/>
    <w:rsid w:val="00E10D03"/>
    <w:rsid w:val="00E119AB"/>
    <w:rsid w:val="00E14A68"/>
    <w:rsid w:val="00E17775"/>
    <w:rsid w:val="00E20D2C"/>
    <w:rsid w:val="00E21CB9"/>
    <w:rsid w:val="00E2366A"/>
    <w:rsid w:val="00E23694"/>
    <w:rsid w:val="00E239B3"/>
    <w:rsid w:val="00E23DC8"/>
    <w:rsid w:val="00E23E5F"/>
    <w:rsid w:val="00E26459"/>
    <w:rsid w:val="00E304A6"/>
    <w:rsid w:val="00E30F0D"/>
    <w:rsid w:val="00E315C7"/>
    <w:rsid w:val="00E3243C"/>
    <w:rsid w:val="00E34561"/>
    <w:rsid w:val="00E35922"/>
    <w:rsid w:val="00E35D4D"/>
    <w:rsid w:val="00E3602F"/>
    <w:rsid w:val="00E371FB"/>
    <w:rsid w:val="00E402CB"/>
    <w:rsid w:val="00E42465"/>
    <w:rsid w:val="00E4298B"/>
    <w:rsid w:val="00E45226"/>
    <w:rsid w:val="00E4533E"/>
    <w:rsid w:val="00E45AAC"/>
    <w:rsid w:val="00E45ACD"/>
    <w:rsid w:val="00E500DD"/>
    <w:rsid w:val="00E50CAF"/>
    <w:rsid w:val="00E5294E"/>
    <w:rsid w:val="00E53B85"/>
    <w:rsid w:val="00E54DD0"/>
    <w:rsid w:val="00E563B2"/>
    <w:rsid w:val="00E57011"/>
    <w:rsid w:val="00E575B7"/>
    <w:rsid w:val="00E60DE9"/>
    <w:rsid w:val="00E6128A"/>
    <w:rsid w:val="00E6318A"/>
    <w:rsid w:val="00E63EC5"/>
    <w:rsid w:val="00E6503C"/>
    <w:rsid w:val="00E65F56"/>
    <w:rsid w:val="00E6663E"/>
    <w:rsid w:val="00E70D48"/>
    <w:rsid w:val="00E728D6"/>
    <w:rsid w:val="00E75201"/>
    <w:rsid w:val="00E763E3"/>
    <w:rsid w:val="00E76B58"/>
    <w:rsid w:val="00E76F0B"/>
    <w:rsid w:val="00E80901"/>
    <w:rsid w:val="00E81D0E"/>
    <w:rsid w:val="00E822F7"/>
    <w:rsid w:val="00E82820"/>
    <w:rsid w:val="00E868A0"/>
    <w:rsid w:val="00E8769F"/>
    <w:rsid w:val="00E87C74"/>
    <w:rsid w:val="00E87FF6"/>
    <w:rsid w:val="00E93C35"/>
    <w:rsid w:val="00E9478F"/>
    <w:rsid w:val="00E9663D"/>
    <w:rsid w:val="00E97995"/>
    <w:rsid w:val="00EA10E8"/>
    <w:rsid w:val="00EA2281"/>
    <w:rsid w:val="00EA256A"/>
    <w:rsid w:val="00EA2C57"/>
    <w:rsid w:val="00EA3DC0"/>
    <w:rsid w:val="00EA5378"/>
    <w:rsid w:val="00EA683B"/>
    <w:rsid w:val="00EA6847"/>
    <w:rsid w:val="00EA7DEC"/>
    <w:rsid w:val="00EB261E"/>
    <w:rsid w:val="00EB3DE7"/>
    <w:rsid w:val="00EB4509"/>
    <w:rsid w:val="00EB611E"/>
    <w:rsid w:val="00EC0BC3"/>
    <w:rsid w:val="00EC1EB7"/>
    <w:rsid w:val="00EC2787"/>
    <w:rsid w:val="00EC3743"/>
    <w:rsid w:val="00EC3F37"/>
    <w:rsid w:val="00EC4B99"/>
    <w:rsid w:val="00EC55A2"/>
    <w:rsid w:val="00EC581C"/>
    <w:rsid w:val="00EC607D"/>
    <w:rsid w:val="00EC6297"/>
    <w:rsid w:val="00EC6D62"/>
    <w:rsid w:val="00EC76D9"/>
    <w:rsid w:val="00ED3908"/>
    <w:rsid w:val="00ED66FC"/>
    <w:rsid w:val="00EE1DE1"/>
    <w:rsid w:val="00EE2957"/>
    <w:rsid w:val="00EE331B"/>
    <w:rsid w:val="00EE3EAD"/>
    <w:rsid w:val="00EE55D3"/>
    <w:rsid w:val="00EE5FAA"/>
    <w:rsid w:val="00EF1414"/>
    <w:rsid w:val="00EF2C44"/>
    <w:rsid w:val="00EF2FE9"/>
    <w:rsid w:val="00EF617B"/>
    <w:rsid w:val="00F033E3"/>
    <w:rsid w:val="00F03FD3"/>
    <w:rsid w:val="00F05110"/>
    <w:rsid w:val="00F07418"/>
    <w:rsid w:val="00F10185"/>
    <w:rsid w:val="00F12902"/>
    <w:rsid w:val="00F12D9E"/>
    <w:rsid w:val="00F1300A"/>
    <w:rsid w:val="00F135D4"/>
    <w:rsid w:val="00F13B4E"/>
    <w:rsid w:val="00F225EB"/>
    <w:rsid w:val="00F22F18"/>
    <w:rsid w:val="00F2465F"/>
    <w:rsid w:val="00F24D73"/>
    <w:rsid w:val="00F276A8"/>
    <w:rsid w:val="00F31C46"/>
    <w:rsid w:val="00F324E6"/>
    <w:rsid w:val="00F333C0"/>
    <w:rsid w:val="00F33ACC"/>
    <w:rsid w:val="00F37286"/>
    <w:rsid w:val="00F37A43"/>
    <w:rsid w:val="00F40B8E"/>
    <w:rsid w:val="00F40D16"/>
    <w:rsid w:val="00F40D75"/>
    <w:rsid w:val="00F438F0"/>
    <w:rsid w:val="00F45CE5"/>
    <w:rsid w:val="00F45E38"/>
    <w:rsid w:val="00F467B8"/>
    <w:rsid w:val="00F4680F"/>
    <w:rsid w:val="00F47AC1"/>
    <w:rsid w:val="00F51464"/>
    <w:rsid w:val="00F547DF"/>
    <w:rsid w:val="00F63668"/>
    <w:rsid w:val="00F63C6C"/>
    <w:rsid w:val="00F672D3"/>
    <w:rsid w:val="00F72490"/>
    <w:rsid w:val="00F73480"/>
    <w:rsid w:val="00F74DFA"/>
    <w:rsid w:val="00F75C92"/>
    <w:rsid w:val="00F76B94"/>
    <w:rsid w:val="00F76FFE"/>
    <w:rsid w:val="00F84A4E"/>
    <w:rsid w:val="00F863EB"/>
    <w:rsid w:val="00F879BC"/>
    <w:rsid w:val="00F87EA6"/>
    <w:rsid w:val="00F9107E"/>
    <w:rsid w:val="00F92EA0"/>
    <w:rsid w:val="00F93E85"/>
    <w:rsid w:val="00F95071"/>
    <w:rsid w:val="00F961F0"/>
    <w:rsid w:val="00FA2FA1"/>
    <w:rsid w:val="00FA5360"/>
    <w:rsid w:val="00FA74CF"/>
    <w:rsid w:val="00FA7B33"/>
    <w:rsid w:val="00FB165A"/>
    <w:rsid w:val="00FB250F"/>
    <w:rsid w:val="00FB3028"/>
    <w:rsid w:val="00FB33C0"/>
    <w:rsid w:val="00FB3952"/>
    <w:rsid w:val="00FB56A3"/>
    <w:rsid w:val="00FB61CF"/>
    <w:rsid w:val="00FC0049"/>
    <w:rsid w:val="00FC0DFD"/>
    <w:rsid w:val="00FC2487"/>
    <w:rsid w:val="00FC51B7"/>
    <w:rsid w:val="00FC6054"/>
    <w:rsid w:val="00FD1614"/>
    <w:rsid w:val="00FD3BA2"/>
    <w:rsid w:val="00FD5FF6"/>
    <w:rsid w:val="00FD6166"/>
    <w:rsid w:val="00FE04FB"/>
    <w:rsid w:val="00FE08C5"/>
    <w:rsid w:val="00FE10F6"/>
    <w:rsid w:val="00FE32DC"/>
    <w:rsid w:val="00FE4531"/>
    <w:rsid w:val="00FE4CF2"/>
    <w:rsid w:val="00FE558B"/>
    <w:rsid w:val="00FF41CF"/>
    <w:rsid w:val="00FF460B"/>
    <w:rsid w:val="00FF5E6F"/>
    <w:rsid w:val="00FF6423"/>
    <w:rsid w:val="00FF64EB"/>
    <w:rsid w:val="00FF6567"/>
    <w:rsid w:val="00FF6C53"/>
    <w:rsid w:val="00FF7402"/>
    <w:rsid w:val="00FF7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1223E"/>
  <w15:docId w15:val="{A6E02C2E-A8F1-4FBB-85B1-3A98D8138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702"/>
    <w:rPr>
      <w:rFonts w:eastAsiaTheme="minorEastAsia"/>
      <w:noProof/>
      <w:lang w:val="ro-RO" w:eastAsia="ro-RO"/>
    </w:rPr>
  </w:style>
  <w:style w:type="paragraph" w:styleId="Titlu1">
    <w:name w:val="heading 1"/>
    <w:basedOn w:val="Normal"/>
    <w:next w:val="Normal"/>
    <w:link w:val="Titlu1Caracter"/>
    <w:uiPriority w:val="9"/>
    <w:qFormat/>
    <w:rsid w:val="00B4549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lu2">
    <w:name w:val="heading 2"/>
    <w:basedOn w:val="Normal"/>
    <w:next w:val="Normal"/>
    <w:link w:val="Titlu2Caracter"/>
    <w:uiPriority w:val="9"/>
    <w:unhideWhenUsed/>
    <w:qFormat/>
    <w:rsid w:val="004110D9"/>
    <w:pPr>
      <w:keepNext/>
      <w:keepLines/>
      <w:spacing w:before="200" w:after="0"/>
      <w:outlineLvl w:val="1"/>
    </w:pPr>
    <w:rPr>
      <w:rFonts w:eastAsiaTheme="majorEastAsia" w:cstheme="majorBidi"/>
      <w:b/>
      <w:bCs/>
      <w:szCs w:val="26"/>
    </w:rPr>
  </w:style>
  <w:style w:type="paragraph" w:styleId="Titlu3">
    <w:name w:val="heading 3"/>
    <w:basedOn w:val="Normal"/>
    <w:next w:val="Normal"/>
    <w:link w:val="Titlu3Caracter"/>
    <w:uiPriority w:val="9"/>
    <w:unhideWhenUsed/>
    <w:qFormat/>
    <w:rsid w:val="00FE10F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8B5702"/>
    <w:pPr>
      <w:spacing w:after="0" w:line="240" w:lineRule="auto"/>
    </w:pPr>
    <w:rPr>
      <w:rFonts w:eastAsiaTheme="minorEastAsia"/>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f">
    <w:name w:val="List Paragraph"/>
    <w:basedOn w:val="Normal"/>
    <w:uiPriority w:val="34"/>
    <w:qFormat/>
    <w:rsid w:val="008B5702"/>
    <w:pPr>
      <w:ind w:left="720"/>
      <w:contextualSpacing/>
    </w:pPr>
  </w:style>
  <w:style w:type="paragraph" w:styleId="Indentcorptext3">
    <w:name w:val="Body Text Indent 3"/>
    <w:basedOn w:val="Normal"/>
    <w:link w:val="Indentcorptext3Caracter"/>
    <w:rsid w:val="008B5702"/>
    <w:pPr>
      <w:spacing w:after="120" w:line="240" w:lineRule="auto"/>
      <w:ind w:left="360"/>
    </w:pPr>
    <w:rPr>
      <w:rFonts w:ascii="Times New Roman" w:eastAsia="Times New Roman" w:hAnsi="Times New Roman" w:cs="Times New Roman"/>
      <w:sz w:val="16"/>
      <w:szCs w:val="16"/>
      <w:lang w:val="en-US"/>
    </w:rPr>
  </w:style>
  <w:style w:type="character" w:customStyle="1" w:styleId="Indentcorptext3Caracter">
    <w:name w:val="Indent corp text 3 Caracter"/>
    <w:basedOn w:val="Fontdeparagrafimplicit"/>
    <w:link w:val="Indentcorptext3"/>
    <w:rsid w:val="008B5702"/>
    <w:rPr>
      <w:rFonts w:ascii="Times New Roman" w:eastAsia="Times New Roman" w:hAnsi="Times New Roman" w:cs="Times New Roman"/>
      <w:sz w:val="16"/>
      <w:szCs w:val="16"/>
      <w:lang w:val="en-US" w:eastAsia="ro-RO"/>
    </w:rPr>
  </w:style>
  <w:style w:type="paragraph" w:customStyle="1" w:styleId="DefaultText">
    <w:name w:val="Default Text"/>
    <w:basedOn w:val="Normal"/>
    <w:link w:val="DefaultTextChar"/>
    <w:rsid w:val="008B5702"/>
    <w:pPr>
      <w:spacing w:after="0" w:line="240" w:lineRule="auto"/>
    </w:pPr>
    <w:rPr>
      <w:rFonts w:ascii="Times New Roman" w:eastAsia="Times New Roman" w:hAnsi="Times New Roman" w:cs="Times New Roman"/>
      <w:sz w:val="24"/>
      <w:szCs w:val="20"/>
      <w:lang w:val="en-US"/>
    </w:rPr>
  </w:style>
  <w:style w:type="character" w:customStyle="1" w:styleId="DefaultTextChar">
    <w:name w:val="Default Text Char"/>
    <w:link w:val="DefaultText"/>
    <w:rsid w:val="008B5702"/>
    <w:rPr>
      <w:rFonts w:ascii="Times New Roman" w:eastAsia="Times New Roman" w:hAnsi="Times New Roman" w:cs="Times New Roman"/>
      <w:noProof/>
      <w:sz w:val="24"/>
      <w:szCs w:val="20"/>
      <w:lang w:val="en-US" w:eastAsia="ro-RO"/>
    </w:rPr>
  </w:style>
  <w:style w:type="paragraph" w:customStyle="1" w:styleId="DefaultText2">
    <w:name w:val="Default Text:2"/>
    <w:basedOn w:val="Normal"/>
    <w:rsid w:val="008B5702"/>
    <w:pPr>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 w:type="paragraph" w:customStyle="1" w:styleId="Default">
    <w:name w:val="Default"/>
    <w:rsid w:val="008B5702"/>
    <w:pPr>
      <w:autoSpaceDE w:val="0"/>
      <w:autoSpaceDN w:val="0"/>
      <w:adjustRightInd w:val="0"/>
      <w:spacing w:after="0" w:line="240" w:lineRule="auto"/>
    </w:pPr>
    <w:rPr>
      <w:rFonts w:ascii="Arial" w:eastAsiaTheme="minorEastAsia" w:hAnsi="Arial" w:cs="Arial"/>
      <w:color w:val="000000"/>
      <w:sz w:val="24"/>
      <w:szCs w:val="24"/>
      <w:lang w:val="ro-RO" w:eastAsia="ro-RO"/>
    </w:rPr>
  </w:style>
  <w:style w:type="paragraph" w:customStyle="1" w:styleId="CharCaracterCaracterCharCaracterCaracterCharCharCharCharCaracterCaracterChar">
    <w:name w:val="Char Caracter Caracter Char Caracter Caracter Char Char Char Char Caracter Caracter Char"/>
    <w:basedOn w:val="Normal"/>
    <w:rsid w:val="008B5702"/>
    <w:pPr>
      <w:spacing w:after="0" w:line="240" w:lineRule="auto"/>
    </w:pPr>
    <w:rPr>
      <w:rFonts w:ascii="Times New Roman" w:eastAsia="Times New Roman" w:hAnsi="Times New Roman" w:cs="Times New Roman"/>
      <w:sz w:val="24"/>
      <w:szCs w:val="24"/>
      <w:lang w:val="pl-PL" w:eastAsia="pl-PL"/>
    </w:rPr>
  </w:style>
  <w:style w:type="paragraph" w:styleId="TextnBalon">
    <w:name w:val="Balloon Text"/>
    <w:basedOn w:val="Normal"/>
    <w:link w:val="TextnBalonCaracter"/>
    <w:uiPriority w:val="99"/>
    <w:semiHidden/>
    <w:unhideWhenUsed/>
    <w:rsid w:val="008B5702"/>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B5702"/>
    <w:rPr>
      <w:rFonts w:ascii="Tahoma" w:eastAsiaTheme="minorEastAsia" w:hAnsi="Tahoma" w:cs="Tahoma"/>
      <w:sz w:val="16"/>
      <w:szCs w:val="16"/>
      <w:lang w:val="ro-RO" w:eastAsia="ro-RO"/>
    </w:rPr>
  </w:style>
  <w:style w:type="paragraph" w:customStyle="1" w:styleId="yiv3961613445msonormal">
    <w:name w:val="yiv3961613445msonormal"/>
    <w:basedOn w:val="Normal"/>
    <w:rsid w:val="008B57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3961613445optional">
    <w:name w:val="yiv3961613445optional"/>
    <w:basedOn w:val="Fontdeparagrafimplicit"/>
    <w:rsid w:val="008B5702"/>
  </w:style>
  <w:style w:type="character" w:styleId="Hyperlink">
    <w:name w:val="Hyperlink"/>
    <w:basedOn w:val="Fontdeparagrafimplicit"/>
    <w:uiPriority w:val="99"/>
    <w:unhideWhenUsed/>
    <w:rsid w:val="008B5702"/>
    <w:rPr>
      <w:strike w:val="0"/>
      <w:dstrike w:val="0"/>
      <w:color w:val="2D2D2D"/>
      <w:sz w:val="21"/>
      <w:szCs w:val="21"/>
      <w:u w:val="none"/>
      <w:effect w:val="none"/>
    </w:rPr>
  </w:style>
  <w:style w:type="paragraph" w:styleId="Antet">
    <w:name w:val="header"/>
    <w:basedOn w:val="Normal"/>
    <w:link w:val="AntetCaracter"/>
    <w:uiPriority w:val="99"/>
    <w:unhideWhenUsed/>
    <w:rsid w:val="008B5702"/>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8B5702"/>
    <w:rPr>
      <w:rFonts w:eastAsiaTheme="minorEastAsia"/>
      <w:lang w:val="ro-RO" w:eastAsia="ro-RO"/>
    </w:rPr>
  </w:style>
  <w:style w:type="paragraph" w:styleId="Subsol">
    <w:name w:val="footer"/>
    <w:basedOn w:val="Normal"/>
    <w:link w:val="SubsolCaracter"/>
    <w:uiPriority w:val="99"/>
    <w:unhideWhenUsed/>
    <w:rsid w:val="008B5702"/>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B5702"/>
    <w:rPr>
      <w:rFonts w:eastAsiaTheme="minorEastAsia"/>
      <w:lang w:val="ro-RO" w:eastAsia="ro-RO"/>
    </w:rPr>
  </w:style>
  <w:style w:type="paragraph" w:customStyle="1" w:styleId="11">
    <w:name w:val="1.1."/>
    <w:basedOn w:val="DefaultText"/>
    <w:link w:val="11Char"/>
    <w:qFormat/>
    <w:rsid w:val="008B5702"/>
    <w:pPr>
      <w:numPr>
        <w:ilvl w:val="1"/>
        <w:numId w:val="1"/>
      </w:numPr>
      <w:tabs>
        <w:tab w:val="left" w:pos="450"/>
      </w:tabs>
      <w:overflowPunct w:val="0"/>
      <w:autoSpaceDE w:val="0"/>
      <w:autoSpaceDN w:val="0"/>
      <w:adjustRightInd w:val="0"/>
      <w:ind w:left="720" w:hanging="720"/>
      <w:jc w:val="both"/>
      <w:textAlignment w:val="baseline"/>
    </w:pPr>
    <w:rPr>
      <w:rFonts w:ascii="Arial Narrow" w:hAnsi="Arial Narrow"/>
      <w:szCs w:val="24"/>
      <w:lang w:val="ro-RO"/>
    </w:rPr>
  </w:style>
  <w:style w:type="character" w:customStyle="1" w:styleId="11Char">
    <w:name w:val="1.1. Char"/>
    <w:link w:val="11"/>
    <w:rsid w:val="008B5702"/>
    <w:rPr>
      <w:rFonts w:ascii="Arial Narrow" w:eastAsia="Times New Roman" w:hAnsi="Arial Narrow" w:cs="Times New Roman"/>
      <w:noProof/>
      <w:sz w:val="24"/>
      <w:szCs w:val="24"/>
      <w:lang w:val="ro-RO" w:eastAsia="ro-RO"/>
    </w:rPr>
  </w:style>
  <w:style w:type="character" w:styleId="Referincomentariu">
    <w:name w:val="annotation reference"/>
    <w:basedOn w:val="Fontdeparagrafimplicit"/>
    <w:unhideWhenUsed/>
    <w:rsid w:val="008B5702"/>
    <w:rPr>
      <w:sz w:val="16"/>
      <w:szCs w:val="16"/>
    </w:rPr>
  </w:style>
  <w:style w:type="paragraph" w:styleId="Textcomentariu">
    <w:name w:val="annotation text"/>
    <w:basedOn w:val="Normal"/>
    <w:link w:val="TextcomentariuCaracter"/>
    <w:unhideWhenUsed/>
    <w:rsid w:val="008B5702"/>
    <w:pPr>
      <w:spacing w:line="240" w:lineRule="auto"/>
    </w:pPr>
    <w:rPr>
      <w:sz w:val="20"/>
      <w:szCs w:val="20"/>
    </w:rPr>
  </w:style>
  <w:style w:type="character" w:customStyle="1" w:styleId="TextcomentariuCaracter">
    <w:name w:val="Text comentariu Caracter"/>
    <w:basedOn w:val="Fontdeparagrafimplicit"/>
    <w:link w:val="Textcomentariu"/>
    <w:uiPriority w:val="99"/>
    <w:rsid w:val="008B5702"/>
    <w:rPr>
      <w:rFonts w:eastAsiaTheme="minorEastAsia"/>
      <w:sz w:val="20"/>
      <w:szCs w:val="20"/>
      <w:lang w:val="ro-RO" w:eastAsia="ro-RO"/>
    </w:rPr>
  </w:style>
  <w:style w:type="paragraph" w:styleId="SubiectComentariu">
    <w:name w:val="annotation subject"/>
    <w:basedOn w:val="Textcomentariu"/>
    <w:next w:val="Textcomentariu"/>
    <w:link w:val="SubiectComentariuCaracter"/>
    <w:uiPriority w:val="99"/>
    <w:semiHidden/>
    <w:unhideWhenUsed/>
    <w:rsid w:val="008B5702"/>
    <w:rPr>
      <w:b/>
      <w:bCs/>
    </w:rPr>
  </w:style>
  <w:style w:type="character" w:customStyle="1" w:styleId="SubiectComentariuCaracter">
    <w:name w:val="Subiect Comentariu Caracter"/>
    <w:basedOn w:val="TextcomentariuCaracter"/>
    <w:link w:val="SubiectComentariu"/>
    <w:uiPriority w:val="99"/>
    <w:semiHidden/>
    <w:rsid w:val="008B5702"/>
    <w:rPr>
      <w:rFonts w:eastAsiaTheme="minorEastAsia"/>
      <w:b/>
      <w:bCs/>
      <w:sz w:val="20"/>
      <w:szCs w:val="20"/>
      <w:lang w:val="ro-RO" w:eastAsia="ro-RO"/>
    </w:rPr>
  </w:style>
  <w:style w:type="character" w:customStyle="1" w:styleId="tpa1">
    <w:name w:val="tpa1"/>
    <w:basedOn w:val="Fontdeparagrafimplicit"/>
    <w:rsid w:val="008B5702"/>
  </w:style>
  <w:style w:type="paragraph" w:styleId="PreformatatHTML">
    <w:name w:val="HTML Preformatted"/>
    <w:basedOn w:val="Normal"/>
    <w:link w:val="PreformatatHTMLCaracter"/>
    <w:uiPriority w:val="99"/>
    <w:unhideWhenUsed/>
    <w:rsid w:val="00A04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basedOn w:val="Fontdeparagrafimplicit"/>
    <w:link w:val="PreformatatHTML"/>
    <w:uiPriority w:val="99"/>
    <w:rsid w:val="00A04677"/>
    <w:rPr>
      <w:rFonts w:ascii="Courier New" w:eastAsia="Times New Roman" w:hAnsi="Courier New" w:cs="Courier New"/>
      <w:sz w:val="20"/>
      <w:szCs w:val="20"/>
      <w:lang w:val="ro-RO" w:eastAsia="ro-RO"/>
    </w:rPr>
  </w:style>
  <w:style w:type="paragraph" w:styleId="Revizuire">
    <w:name w:val="Revision"/>
    <w:hidden/>
    <w:uiPriority w:val="99"/>
    <w:semiHidden/>
    <w:rsid w:val="00185710"/>
    <w:pPr>
      <w:spacing w:after="0" w:line="240" w:lineRule="auto"/>
    </w:pPr>
    <w:rPr>
      <w:rFonts w:eastAsiaTheme="minorEastAsia"/>
      <w:lang w:val="ro-RO" w:eastAsia="ro-RO"/>
    </w:rPr>
  </w:style>
  <w:style w:type="character" w:customStyle="1" w:styleId="Optional">
    <w:name w:val="Optional"/>
    <w:rsid w:val="00A8438B"/>
    <w:rPr>
      <w:color w:val="0000FF"/>
    </w:rPr>
  </w:style>
  <w:style w:type="paragraph" w:styleId="NormalWeb">
    <w:name w:val="Normal (Web)"/>
    <w:basedOn w:val="Normal"/>
    <w:uiPriority w:val="99"/>
    <w:rsid w:val="000B0556"/>
    <w:pPr>
      <w:spacing w:before="100" w:beforeAutospacing="1" w:after="100" w:afterAutospacing="1" w:line="240" w:lineRule="auto"/>
    </w:pPr>
    <w:rPr>
      <w:rFonts w:ascii="Arial" w:eastAsia="Times New Roman" w:hAnsi="Arial" w:cs="Times New Roman"/>
      <w:sz w:val="24"/>
      <w:szCs w:val="24"/>
      <w:lang w:val="de-DE" w:eastAsia="de-DE"/>
    </w:rPr>
  </w:style>
  <w:style w:type="paragraph" w:styleId="Corptext">
    <w:name w:val="Body Text"/>
    <w:basedOn w:val="Normal"/>
    <w:link w:val="CorptextCaracter"/>
    <w:uiPriority w:val="99"/>
    <w:unhideWhenUsed/>
    <w:rsid w:val="00101C60"/>
    <w:pPr>
      <w:spacing w:after="120"/>
    </w:pPr>
  </w:style>
  <w:style w:type="character" w:customStyle="1" w:styleId="CorptextCaracter">
    <w:name w:val="Corp text Caracter"/>
    <w:basedOn w:val="Fontdeparagrafimplicit"/>
    <w:link w:val="Corptext"/>
    <w:uiPriority w:val="99"/>
    <w:rsid w:val="00101C60"/>
    <w:rPr>
      <w:rFonts w:eastAsiaTheme="minorEastAsia"/>
      <w:lang w:val="ro-RO" w:eastAsia="ro-RO"/>
    </w:rPr>
  </w:style>
  <w:style w:type="character" w:customStyle="1" w:styleId="tli1">
    <w:name w:val="tli1"/>
    <w:basedOn w:val="Fontdeparagrafimplicit"/>
    <w:rsid w:val="00A345F4"/>
  </w:style>
  <w:style w:type="character" w:customStyle="1" w:styleId="yiv5379611183tpa1">
    <w:name w:val="yiv5379611183tpa1"/>
    <w:rsid w:val="00963A27"/>
  </w:style>
  <w:style w:type="numbering" w:customStyle="1" w:styleId="ListStyleaVF">
    <w:name w:val="List Style (a) VF"/>
    <w:semiHidden/>
    <w:rsid w:val="00963A27"/>
    <w:pPr>
      <w:numPr>
        <w:numId w:val="17"/>
      </w:numPr>
    </w:pPr>
  </w:style>
  <w:style w:type="paragraph" w:customStyle="1" w:styleId="aList0VF">
    <w:name w:val="(a) List 0 VF"/>
    <w:basedOn w:val="Normal"/>
    <w:rsid w:val="00963A27"/>
    <w:pPr>
      <w:numPr>
        <w:numId w:val="13"/>
      </w:numPr>
      <w:spacing w:after="180" w:line="288" w:lineRule="auto"/>
      <w:jc w:val="both"/>
    </w:pPr>
    <w:rPr>
      <w:rFonts w:ascii="Times New Roman" w:eastAsia="Times New Roman" w:hAnsi="Times New Roman" w:cs="Times New Roman"/>
      <w:szCs w:val="24"/>
      <w:lang w:val="en-US" w:eastAsia="en-US"/>
    </w:rPr>
  </w:style>
  <w:style w:type="paragraph" w:customStyle="1" w:styleId="aList1VF">
    <w:name w:val="(a) List 1 VF"/>
    <w:basedOn w:val="aList0VF"/>
    <w:rsid w:val="00963A27"/>
    <w:pPr>
      <w:numPr>
        <w:ilvl w:val="1"/>
      </w:numPr>
    </w:pPr>
  </w:style>
  <w:style w:type="paragraph" w:customStyle="1" w:styleId="aList2VF">
    <w:name w:val="(a) List 2 VF"/>
    <w:basedOn w:val="aList0VF"/>
    <w:rsid w:val="00963A27"/>
    <w:pPr>
      <w:numPr>
        <w:ilvl w:val="2"/>
      </w:numPr>
    </w:pPr>
  </w:style>
  <w:style w:type="paragraph" w:customStyle="1" w:styleId="aList3VF">
    <w:name w:val="(a) List 3 VF"/>
    <w:basedOn w:val="aList0VF"/>
    <w:rsid w:val="00963A27"/>
    <w:pPr>
      <w:numPr>
        <w:ilvl w:val="3"/>
      </w:numPr>
    </w:pPr>
  </w:style>
  <w:style w:type="paragraph" w:customStyle="1" w:styleId="aList4VF">
    <w:name w:val="(a) List 4 VF"/>
    <w:basedOn w:val="aList0VF"/>
    <w:rsid w:val="00963A27"/>
    <w:pPr>
      <w:numPr>
        <w:ilvl w:val="4"/>
      </w:numPr>
    </w:pPr>
  </w:style>
  <w:style w:type="paragraph" w:customStyle="1" w:styleId="aList5VF">
    <w:name w:val="(a) List 5 VF"/>
    <w:basedOn w:val="aList0VF"/>
    <w:rsid w:val="00963A27"/>
    <w:pPr>
      <w:numPr>
        <w:ilvl w:val="5"/>
      </w:numPr>
    </w:pPr>
  </w:style>
  <w:style w:type="character" w:customStyle="1" w:styleId="slitbdy">
    <w:name w:val="s_lit_bdy"/>
    <w:basedOn w:val="Fontdeparagrafimplicit"/>
    <w:rsid w:val="008A4BAE"/>
  </w:style>
  <w:style w:type="character" w:customStyle="1" w:styleId="do1">
    <w:name w:val="do1"/>
    <w:basedOn w:val="Fontdeparagrafimplicit"/>
    <w:rsid w:val="008A4BAE"/>
    <w:rPr>
      <w:b/>
      <w:bCs/>
      <w:sz w:val="26"/>
      <w:szCs w:val="26"/>
    </w:rPr>
  </w:style>
  <w:style w:type="character" w:customStyle="1" w:styleId="slit">
    <w:name w:val="s_lit"/>
    <w:basedOn w:val="Fontdeparagrafimplicit"/>
    <w:rsid w:val="00666870"/>
  </w:style>
  <w:style w:type="character" w:customStyle="1" w:styleId="tpt1">
    <w:name w:val="tpt1"/>
    <w:basedOn w:val="Fontdeparagrafimplicit"/>
    <w:rsid w:val="00666870"/>
  </w:style>
  <w:style w:type="character" w:customStyle="1" w:styleId="Titlu2Caracter">
    <w:name w:val="Titlu 2 Caracter"/>
    <w:basedOn w:val="Fontdeparagrafimplicit"/>
    <w:link w:val="Titlu2"/>
    <w:uiPriority w:val="9"/>
    <w:rsid w:val="004110D9"/>
    <w:rPr>
      <w:rFonts w:eastAsiaTheme="majorEastAsia" w:cstheme="majorBidi"/>
      <w:b/>
      <w:bCs/>
      <w:szCs w:val="26"/>
      <w:lang w:val="ro-RO" w:eastAsia="ro-RO"/>
    </w:rPr>
  </w:style>
  <w:style w:type="character" w:customStyle="1" w:styleId="WW-DefaultParagraphFont">
    <w:name w:val="WW-Default Paragraph Font"/>
    <w:rsid w:val="00710CFC"/>
  </w:style>
  <w:style w:type="character" w:styleId="Referinnotdesubsol">
    <w:name w:val="footnote reference"/>
    <w:uiPriority w:val="99"/>
    <w:semiHidden/>
    <w:unhideWhenUsed/>
    <w:rsid w:val="00216ECD"/>
    <w:rPr>
      <w:vertAlign w:val="superscript"/>
    </w:rPr>
  </w:style>
  <w:style w:type="paragraph" w:styleId="Textnotdesubsol">
    <w:name w:val="footnote text"/>
    <w:basedOn w:val="Normal"/>
    <w:link w:val="TextnotdesubsolCaracter"/>
    <w:uiPriority w:val="99"/>
    <w:semiHidden/>
    <w:unhideWhenUsed/>
    <w:rsid w:val="00216ECD"/>
    <w:rPr>
      <w:rFonts w:ascii="Calibri" w:eastAsia="Calibri" w:hAnsi="Calibri" w:cs="Times New Roman"/>
      <w:sz w:val="20"/>
      <w:szCs w:val="20"/>
      <w:lang w:eastAsia="en-US"/>
    </w:rPr>
  </w:style>
  <w:style w:type="character" w:customStyle="1" w:styleId="TextnotdesubsolCaracter">
    <w:name w:val="Text notă de subsol Caracter"/>
    <w:basedOn w:val="Fontdeparagrafimplicit"/>
    <w:link w:val="Textnotdesubsol"/>
    <w:uiPriority w:val="99"/>
    <w:semiHidden/>
    <w:rsid w:val="00216ECD"/>
    <w:rPr>
      <w:rFonts w:ascii="Calibri" w:eastAsia="Calibri" w:hAnsi="Calibri" w:cs="Times New Roman"/>
      <w:sz w:val="20"/>
      <w:szCs w:val="20"/>
      <w:lang w:val="ro-RO"/>
    </w:rPr>
  </w:style>
  <w:style w:type="character" w:customStyle="1" w:styleId="tsp1">
    <w:name w:val="tsp1"/>
    <w:basedOn w:val="Fontdeparagrafimplicit"/>
    <w:rsid w:val="00020F2B"/>
  </w:style>
  <w:style w:type="character" w:customStyle="1" w:styleId="li1">
    <w:name w:val="li1"/>
    <w:basedOn w:val="Fontdeparagrafimplicit"/>
    <w:rsid w:val="00020F2B"/>
    <w:rPr>
      <w:b/>
      <w:bCs/>
      <w:color w:val="8F0000"/>
    </w:rPr>
  </w:style>
  <w:style w:type="paragraph" w:styleId="Textsimplu">
    <w:name w:val="Plain Text"/>
    <w:basedOn w:val="Normal"/>
    <w:link w:val="TextsimpluCaracter"/>
    <w:uiPriority w:val="99"/>
    <w:semiHidden/>
    <w:unhideWhenUsed/>
    <w:rsid w:val="00200343"/>
    <w:pPr>
      <w:spacing w:after="0" w:line="240" w:lineRule="auto"/>
    </w:pPr>
    <w:rPr>
      <w:rFonts w:ascii="Calibri" w:eastAsiaTheme="minorHAnsi" w:hAnsi="Calibri"/>
      <w:szCs w:val="21"/>
      <w:lang w:eastAsia="en-US"/>
    </w:rPr>
  </w:style>
  <w:style w:type="character" w:customStyle="1" w:styleId="TextsimpluCaracter">
    <w:name w:val="Text simplu Caracter"/>
    <w:basedOn w:val="Fontdeparagrafimplicit"/>
    <w:link w:val="Textsimplu"/>
    <w:uiPriority w:val="99"/>
    <w:semiHidden/>
    <w:rsid w:val="00200343"/>
    <w:rPr>
      <w:rFonts w:ascii="Calibri" w:hAnsi="Calibri"/>
      <w:szCs w:val="21"/>
      <w:lang w:val="ro-RO"/>
    </w:rPr>
  </w:style>
  <w:style w:type="character" w:customStyle="1" w:styleId="Titlu3Caracter">
    <w:name w:val="Titlu 3 Caracter"/>
    <w:basedOn w:val="Fontdeparagrafimplicit"/>
    <w:link w:val="Titlu3"/>
    <w:uiPriority w:val="9"/>
    <w:rsid w:val="00FE10F6"/>
    <w:rPr>
      <w:rFonts w:asciiTheme="majorHAnsi" w:eastAsiaTheme="majorEastAsia" w:hAnsiTheme="majorHAnsi" w:cstheme="majorBidi"/>
      <w:color w:val="243F60" w:themeColor="accent1" w:themeShade="7F"/>
      <w:sz w:val="24"/>
      <w:szCs w:val="24"/>
      <w:lang w:val="ro-RO" w:eastAsia="ro-RO"/>
    </w:rPr>
  </w:style>
  <w:style w:type="character" w:customStyle="1" w:styleId="Titlu1Caracter">
    <w:name w:val="Titlu 1 Caracter"/>
    <w:basedOn w:val="Fontdeparagrafimplicit"/>
    <w:link w:val="Titlu1"/>
    <w:uiPriority w:val="9"/>
    <w:rsid w:val="00B45495"/>
    <w:rPr>
      <w:rFonts w:asciiTheme="majorHAnsi" w:eastAsiaTheme="majorEastAsia" w:hAnsiTheme="majorHAnsi" w:cstheme="majorBidi"/>
      <w:color w:val="365F91" w:themeColor="accent1" w:themeShade="BF"/>
      <w:sz w:val="32"/>
      <w:szCs w:val="32"/>
      <w:lang w:val="ro-RO" w:eastAsia="ro-RO"/>
    </w:rPr>
  </w:style>
  <w:style w:type="character" w:customStyle="1" w:styleId="MeniuneNerezolvat1">
    <w:name w:val="Mențiune Nerezolvat1"/>
    <w:basedOn w:val="Fontdeparagrafimplicit"/>
    <w:uiPriority w:val="99"/>
    <w:semiHidden/>
    <w:unhideWhenUsed/>
    <w:rsid w:val="001F0520"/>
    <w:rPr>
      <w:color w:val="808080"/>
      <w:shd w:val="clear" w:color="auto" w:fill="E6E6E6"/>
    </w:rPr>
  </w:style>
  <w:style w:type="character" w:styleId="HyperlinkParcurs">
    <w:name w:val="FollowedHyperlink"/>
    <w:basedOn w:val="Fontdeparagrafimplicit"/>
    <w:uiPriority w:val="99"/>
    <w:semiHidden/>
    <w:unhideWhenUsed/>
    <w:rsid w:val="001F0520"/>
    <w:rPr>
      <w:color w:val="800080" w:themeColor="followedHyperlink"/>
      <w:u w:val="single"/>
    </w:rPr>
  </w:style>
  <w:style w:type="character" w:customStyle="1" w:styleId="al">
    <w:name w:val="al"/>
    <w:basedOn w:val="Fontdeparagrafimplicit"/>
    <w:rsid w:val="00253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16">
      <w:bodyDiv w:val="1"/>
      <w:marLeft w:val="0"/>
      <w:marRight w:val="0"/>
      <w:marTop w:val="0"/>
      <w:marBottom w:val="0"/>
      <w:divBdr>
        <w:top w:val="none" w:sz="0" w:space="0" w:color="auto"/>
        <w:left w:val="none" w:sz="0" w:space="0" w:color="auto"/>
        <w:bottom w:val="none" w:sz="0" w:space="0" w:color="auto"/>
        <w:right w:val="none" w:sz="0" w:space="0" w:color="auto"/>
      </w:divBdr>
      <w:divsChild>
        <w:div w:id="7222662">
          <w:marLeft w:val="0"/>
          <w:marRight w:val="0"/>
          <w:marTop w:val="0"/>
          <w:marBottom w:val="0"/>
          <w:divBdr>
            <w:top w:val="none" w:sz="0" w:space="0" w:color="auto"/>
            <w:left w:val="none" w:sz="0" w:space="0" w:color="auto"/>
            <w:bottom w:val="none" w:sz="0" w:space="0" w:color="auto"/>
            <w:right w:val="none" w:sz="0" w:space="0" w:color="auto"/>
          </w:divBdr>
          <w:divsChild>
            <w:div w:id="664236760">
              <w:marLeft w:val="0"/>
              <w:marRight w:val="0"/>
              <w:marTop w:val="225"/>
              <w:marBottom w:val="0"/>
              <w:divBdr>
                <w:top w:val="none" w:sz="0" w:space="0" w:color="auto"/>
                <w:left w:val="none" w:sz="0" w:space="0" w:color="auto"/>
                <w:bottom w:val="none" w:sz="0" w:space="0" w:color="auto"/>
                <w:right w:val="none" w:sz="0" w:space="0" w:color="auto"/>
              </w:divBdr>
              <w:divsChild>
                <w:div w:id="848106748">
                  <w:marLeft w:val="0"/>
                  <w:marRight w:val="0"/>
                  <w:marTop w:val="0"/>
                  <w:marBottom w:val="0"/>
                  <w:divBdr>
                    <w:top w:val="none" w:sz="0" w:space="0" w:color="auto"/>
                    <w:left w:val="none" w:sz="0" w:space="0" w:color="auto"/>
                    <w:bottom w:val="none" w:sz="0" w:space="0" w:color="auto"/>
                    <w:right w:val="none" w:sz="0" w:space="0" w:color="auto"/>
                  </w:divBdr>
                  <w:divsChild>
                    <w:div w:id="240066720">
                      <w:marLeft w:val="0"/>
                      <w:marRight w:val="0"/>
                      <w:marTop w:val="0"/>
                      <w:marBottom w:val="0"/>
                      <w:divBdr>
                        <w:top w:val="none" w:sz="0" w:space="0" w:color="auto"/>
                        <w:left w:val="none" w:sz="0" w:space="0" w:color="auto"/>
                        <w:bottom w:val="none" w:sz="0" w:space="0" w:color="auto"/>
                        <w:right w:val="none" w:sz="0" w:space="0" w:color="auto"/>
                      </w:divBdr>
                      <w:divsChild>
                        <w:div w:id="2103449789">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98633369">
      <w:bodyDiv w:val="1"/>
      <w:marLeft w:val="0"/>
      <w:marRight w:val="0"/>
      <w:marTop w:val="0"/>
      <w:marBottom w:val="0"/>
      <w:divBdr>
        <w:top w:val="none" w:sz="0" w:space="0" w:color="auto"/>
        <w:left w:val="none" w:sz="0" w:space="0" w:color="auto"/>
        <w:bottom w:val="none" w:sz="0" w:space="0" w:color="auto"/>
        <w:right w:val="none" w:sz="0" w:space="0" w:color="auto"/>
      </w:divBdr>
    </w:div>
    <w:div w:id="1150947977">
      <w:bodyDiv w:val="1"/>
      <w:marLeft w:val="0"/>
      <w:marRight w:val="0"/>
      <w:marTop w:val="0"/>
      <w:marBottom w:val="0"/>
      <w:divBdr>
        <w:top w:val="none" w:sz="0" w:space="0" w:color="auto"/>
        <w:left w:val="none" w:sz="0" w:space="0" w:color="auto"/>
        <w:bottom w:val="none" w:sz="0" w:space="0" w:color="auto"/>
        <w:right w:val="none" w:sz="0" w:space="0" w:color="auto"/>
      </w:divBdr>
    </w:div>
    <w:div w:id="1317994626">
      <w:bodyDiv w:val="1"/>
      <w:marLeft w:val="0"/>
      <w:marRight w:val="0"/>
      <w:marTop w:val="0"/>
      <w:marBottom w:val="0"/>
      <w:divBdr>
        <w:top w:val="none" w:sz="0" w:space="0" w:color="auto"/>
        <w:left w:val="none" w:sz="0" w:space="0" w:color="auto"/>
        <w:bottom w:val="none" w:sz="0" w:space="0" w:color="auto"/>
        <w:right w:val="none" w:sz="0" w:space="0" w:color="auto"/>
      </w:divBdr>
    </w:div>
    <w:div w:id="1416392796">
      <w:bodyDiv w:val="1"/>
      <w:marLeft w:val="0"/>
      <w:marRight w:val="0"/>
      <w:marTop w:val="0"/>
      <w:marBottom w:val="0"/>
      <w:divBdr>
        <w:top w:val="none" w:sz="0" w:space="0" w:color="auto"/>
        <w:left w:val="none" w:sz="0" w:space="0" w:color="auto"/>
        <w:bottom w:val="none" w:sz="0" w:space="0" w:color="auto"/>
        <w:right w:val="none" w:sz="0" w:space="0" w:color="auto"/>
      </w:divBdr>
    </w:div>
    <w:div w:id="1826431264">
      <w:bodyDiv w:val="1"/>
      <w:marLeft w:val="0"/>
      <w:marRight w:val="0"/>
      <w:marTop w:val="0"/>
      <w:marBottom w:val="0"/>
      <w:divBdr>
        <w:top w:val="none" w:sz="0" w:space="0" w:color="auto"/>
        <w:left w:val="none" w:sz="0" w:space="0" w:color="auto"/>
        <w:bottom w:val="none" w:sz="0" w:space="0" w:color="auto"/>
        <w:right w:val="none" w:sz="0" w:space="0" w:color="auto"/>
      </w:divBdr>
    </w:div>
    <w:div w:id="2047950237">
      <w:bodyDiv w:val="1"/>
      <w:marLeft w:val="0"/>
      <w:marRight w:val="0"/>
      <w:marTop w:val="0"/>
      <w:marBottom w:val="0"/>
      <w:divBdr>
        <w:top w:val="none" w:sz="0" w:space="0" w:color="auto"/>
        <w:left w:val="none" w:sz="0" w:space="0" w:color="auto"/>
        <w:bottom w:val="none" w:sz="0" w:space="0" w:color="auto"/>
        <w:right w:val="none" w:sz="0" w:space="0" w:color="auto"/>
      </w:divBdr>
      <w:divsChild>
        <w:div w:id="785074915">
          <w:marLeft w:val="225"/>
          <w:marRight w:val="225"/>
          <w:marTop w:val="225"/>
          <w:marBottom w:val="225"/>
          <w:divBdr>
            <w:top w:val="none" w:sz="0" w:space="0" w:color="auto"/>
            <w:left w:val="none" w:sz="0" w:space="0" w:color="auto"/>
            <w:bottom w:val="none" w:sz="0" w:space="0" w:color="auto"/>
            <w:right w:val="none" w:sz="0" w:space="0" w:color="auto"/>
          </w:divBdr>
          <w:divsChild>
            <w:div w:id="112679126">
              <w:marLeft w:val="0"/>
              <w:marRight w:val="0"/>
              <w:marTop w:val="0"/>
              <w:marBottom w:val="0"/>
              <w:divBdr>
                <w:top w:val="single" w:sz="6" w:space="11" w:color="EBEBEB"/>
                <w:left w:val="single" w:sz="6" w:space="11" w:color="EBEBEB"/>
                <w:bottom w:val="single" w:sz="6" w:space="11" w:color="EBEBEB"/>
                <w:right w:val="single" w:sz="6" w:space="11" w:color="EBEBEB"/>
              </w:divBdr>
              <w:divsChild>
                <w:div w:id="1400208429">
                  <w:marLeft w:val="0"/>
                  <w:marRight w:val="0"/>
                  <w:marTop w:val="0"/>
                  <w:marBottom w:val="0"/>
                  <w:divBdr>
                    <w:top w:val="none" w:sz="0" w:space="0" w:color="auto"/>
                    <w:left w:val="none" w:sz="0" w:space="0" w:color="auto"/>
                    <w:bottom w:val="none" w:sz="0" w:space="0" w:color="auto"/>
                    <w:right w:val="none" w:sz="0" w:space="0" w:color="auto"/>
                  </w:divBdr>
                  <w:divsChild>
                    <w:div w:id="209997852">
                      <w:marLeft w:val="0"/>
                      <w:marRight w:val="0"/>
                      <w:marTop w:val="0"/>
                      <w:marBottom w:val="0"/>
                      <w:divBdr>
                        <w:top w:val="none" w:sz="0" w:space="0" w:color="auto"/>
                        <w:left w:val="none" w:sz="0" w:space="0" w:color="auto"/>
                        <w:bottom w:val="none" w:sz="0" w:space="0" w:color="auto"/>
                        <w:right w:val="none" w:sz="0" w:space="0" w:color="auto"/>
                      </w:divBdr>
                      <w:divsChild>
                        <w:div w:id="1402757240">
                          <w:marLeft w:val="0"/>
                          <w:marRight w:val="0"/>
                          <w:marTop w:val="0"/>
                          <w:marBottom w:val="0"/>
                          <w:divBdr>
                            <w:top w:val="dashed" w:sz="2" w:space="0" w:color="FFFFFF"/>
                            <w:left w:val="dashed" w:sz="2" w:space="0" w:color="FFFFFF"/>
                            <w:bottom w:val="dashed" w:sz="2" w:space="0" w:color="FFFFFF"/>
                            <w:right w:val="dashed" w:sz="2" w:space="0" w:color="FFFFFF"/>
                          </w:divBdr>
                          <w:divsChild>
                            <w:div w:id="1672566542">
                              <w:marLeft w:val="0"/>
                              <w:marRight w:val="0"/>
                              <w:marTop w:val="0"/>
                              <w:marBottom w:val="0"/>
                              <w:divBdr>
                                <w:top w:val="dashed" w:sz="2" w:space="0" w:color="FFFFFF"/>
                                <w:left w:val="dashed" w:sz="2" w:space="0" w:color="FFFFFF"/>
                                <w:bottom w:val="dashed" w:sz="2" w:space="0" w:color="FFFFFF"/>
                                <w:right w:val="dashed" w:sz="2" w:space="0" w:color="FFFFFF"/>
                              </w:divBdr>
                              <w:divsChild>
                                <w:div w:id="1536625470">
                                  <w:marLeft w:val="0"/>
                                  <w:marRight w:val="0"/>
                                  <w:marTop w:val="0"/>
                                  <w:marBottom w:val="0"/>
                                  <w:divBdr>
                                    <w:top w:val="dashed" w:sz="2" w:space="0" w:color="FFFFFF"/>
                                    <w:left w:val="dashed" w:sz="2" w:space="0" w:color="FFFFFF"/>
                                    <w:bottom w:val="dashed" w:sz="2" w:space="0" w:color="FFFFFF"/>
                                    <w:right w:val="dashed" w:sz="2" w:space="0" w:color="FFFFFF"/>
                                  </w:divBdr>
                                  <w:divsChild>
                                    <w:div w:id="1836526577">
                                      <w:marLeft w:val="0"/>
                                      <w:marRight w:val="0"/>
                                      <w:marTop w:val="0"/>
                                      <w:marBottom w:val="0"/>
                                      <w:divBdr>
                                        <w:top w:val="dashed" w:sz="2" w:space="0" w:color="FFFFFF"/>
                                        <w:left w:val="dashed" w:sz="2" w:space="0" w:color="FFFFFF"/>
                                        <w:bottom w:val="dashed" w:sz="2" w:space="0" w:color="FFFFFF"/>
                                        <w:right w:val="dashed" w:sz="2" w:space="0" w:color="FFFFFF"/>
                                      </w:divBdr>
                                      <w:divsChild>
                                        <w:div w:id="147526215">
                                          <w:marLeft w:val="0"/>
                                          <w:marRight w:val="0"/>
                                          <w:marTop w:val="0"/>
                                          <w:marBottom w:val="0"/>
                                          <w:divBdr>
                                            <w:top w:val="dashed" w:sz="2" w:space="0" w:color="FFFFFF"/>
                                            <w:left w:val="dashed" w:sz="2" w:space="0" w:color="FFFFFF"/>
                                            <w:bottom w:val="dashed" w:sz="2" w:space="0" w:color="FFFFFF"/>
                                            <w:right w:val="dashed" w:sz="2" w:space="0" w:color="FFFFFF"/>
                                          </w:divBdr>
                                        </w:div>
                                        <w:div w:id="591544477">
                                          <w:marLeft w:val="0"/>
                                          <w:marRight w:val="0"/>
                                          <w:marTop w:val="0"/>
                                          <w:marBottom w:val="0"/>
                                          <w:divBdr>
                                            <w:top w:val="dashed" w:sz="2" w:space="0" w:color="FFFFFF"/>
                                            <w:left w:val="dashed" w:sz="2" w:space="0" w:color="FFFFFF"/>
                                            <w:bottom w:val="dashed" w:sz="2" w:space="0" w:color="FFFFFF"/>
                                            <w:right w:val="dashed" w:sz="2" w:space="0" w:color="FFFFFF"/>
                                          </w:divBdr>
                                          <w:divsChild>
                                            <w:div w:id="121001488">
                                              <w:marLeft w:val="0"/>
                                              <w:marRight w:val="0"/>
                                              <w:marTop w:val="0"/>
                                              <w:marBottom w:val="0"/>
                                              <w:divBdr>
                                                <w:top w:val="dashed" w:sz="2" w:space="0" w:color="FFFFFF"/>
                                                <w:left w:val="dashed" w:sz="2" w:space="0" w:color="FFFFFF"/>
                                                <w:bottom w:val="dashed" w:sz="2" w:space="0" w:color="FFFFFF"/>
                                                <w:right w:val="dashed" w:sz="2" w:space="0" w:color="FFFFFF"/>
                                              </w:divBdr>
                                            </w:div>
                                            <w:div w:id="783813900">
                                              <w:marLeft w:val="0"/>
                                              <w:marRight w:val="0"/>
                                              <w:marTop w:val="0"/>
                                              <w:marBottom w:val="0"/>
                                              <w:divBdr>
                                                <w:top w:val="dashed" w:sz="2" w:space="0" w:color="FFFFFF"/>
                                                <w:left w:val="dashed" w:sz="2" w:space="0" w:color="FFFFFF"/>
                                                <w:bottom w:val="dashed" w:sz="2" w:space="0" w:color="FFFFFF"/>
                                                <w:right w:val="dashed" w:sz="2" w:space="0" w:color="FFFFFF"/>
                                              </w:divBdr>
                                            </w:div>
                                            <w:div w:id="916984285">
                                              <w:marLeft w:val="0"/>
                                              <w:marRight w:val="0"/>
                                              <w:marTop w:val="0"/>
                                              <w:marBottom w:val="0"/>
                                              <w:divBdr>
                                                <w:top w:val="dashed" w:sz="2" w:space="0" w:color="FFFFFF"/>
                                                <w:left w:val="dashed" w:sz="2" w:space="0" w:color="FFFFFF"/>
                                                <w:bottom w:val="dashed" w:sz="2" w:space="0" w:color="FFFFFF"/>
                                                <w:right w:val="dashed" w:sz="2" w:space="0" w:color="FFFFFF"/>
                                              </w:divBdr>
                                            </w:div>
                                            <w:div w:id="14493517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drept.ro/00077704.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egislatie.just.ro/Public/DetaliiDocumentAfis/18210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egislatie.just.ro/Public/DetaliiDocumentAfis/5579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5238FFC3D7134897EB2AB8D0934654" ma:contentTypeVersion="7" ma:contentTypeDescription="Create a new document." ma:contentTypeScope="" ma:versionID="029d846c90f0024b15e90f1bf29b17da">
  <xsd:schema xmlns:xsd="http://www.w3.org/2001/XMLSchema" xmlns:xs="http://www.w3.org/2001/XMLSchema" xmlns:p="http://schemas.microsoft.com/office/2006/metadata/properties" xmlns:ns2="40e38a10-b2f4-4f34-be2a-e2638b7b26f4" xmlns:ns3="06298053-6ba4-412e-ae54-80bdd860762a" targetNamespace="http://schemas.microsoft.com/office/2006/metadata/properties" ma:root="true" ma:fieldsID="b7315d1b288d9bf493d1845576249bce" ns2:_="" ns3:_="">
    <xsd:import namespace="40e38a10-b2f4-4f34-be2a-e2638b7b26f4"/>
    <xsd:import namespace="06298053-6ba4-412e-ae54-80bdd86076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8a10-b2f4-4f34-be2a-e2638b7b26f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298053-6ba4-412e-ae54-80bdd860762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549B0-D198-4496-8B80-7E2D67793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8a10-b2f4-4f34-be2a-e2638b7b26f4"/>
    <ds:schemaRef ds:uri="06298053-6ba4-412e-ae54-80bdd8607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FA05CF-C7A6-4566-8373-7DCE48E46D9D}">
  <ds:schemaRefs>
    <ds:schemaRef ds:uri="http://schemas.microsoft.com/sharepoint/v3/contenttype/forms"/>
  </ds:schemaRefs>
</ds:datastoreItem>
</file>

<file path=customXml/itemProps3.xml><?xml version="1.0" encoding="utf-8"?>
<ds:datastoreItem xmlns:ds="http://schemas.openxmlformats.org/officeDocument/2006/customXml" ds:itemID="{A1CDAF21-F355-4A1D-8929-E1D78E6F3F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E2D348-2E88-4596-909B-9212097E9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26</Pages>
  <Words>14592</Words>
  <Characters>83177</Characters>
  <Application>Microsoft Office Word</Application>
  <DocSecurity>0</DocSecurity>
  <Lines>693</Lines>
  <Paragraphs>195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97574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M AVM</cp:lastModifiedBy>
  <cp:revision>7</cp:revision>
  <cp:lastPrinted>2017-12-04T12:27:00Z</cp:lastPrinted>
  <dcterms:created xsi:type="dcterms:W3CDTF">2022-11-17T20:48:00Z</dcterms:created>
  <dcterms:modified xsi:type="dcterms:W3CDTF">2026-01-14T18:27:00Z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0x010100EC5238FFC3D7134897EB2AB8D0934654</vt:lpwstr>
  </property>
</Properties>
</file>