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D16C" w14:textId="77777777" w:rsidR="006506F8" w:rsidRPr="006506F8" w:rsidRDefault="006506F8" w:rsidP="006506F8">
      <w:pPr>
        <w:overflowPunct w:val="0"/>
        <w:autoSpaceDE w:val="0"/>
        <w:autoSpaceDN w:val="0"/>
        <w:adjustRightInd w:val="0"/>
        <w:spacing w:after="0" w:line="240" w:lineRule="auto"/>
        <w:textAlignment w:val="baseline"/>
        <w:rPr>
          <w:rFonts w:ascii="MS Sans Serif" w:eastAsia="Times New Roman" w:hAnsi="MS Sans Serif" w:cs="Times New Roman"/>
          <w:sz w:val="20"/>
          <w:szCs w:val="20"/>
          <w:lang w:val="it-IT" w:eastAsia="en-US"/>
        </w:rPr>
      </w:pPr>
      <w:bookmarkStart w:id="0" w:name="_Hlk222126962"/>
    </w:p>
    <w:p w14:paraId="78FAFDF0" w14:textId="14378B7C" w:rsidR="006506F8" w:rsidRPr="006506F8" w:rsidRDefault="006506F8" w:rsidP="006506F8">
      <w:pPr>
        <w:overflowPunct w:val="0"/>
        <w:autoSpaceDE w:val="0"/>
        <w:autoSpaceDN w:val="0"/>
        <w:adjustRightInd w:val="0"/>
        <w:spacing w:after="0" w:line="240" w:lineRule="auto"/>
        <w:ind w:right="-289"/>
        <w:textAlignment w:val="baseline"/>
        <w:rPr>
          <w:rFonts w:ascii="MS Sans Serif" w:eastAsia="Times New Roman" w:hAnsi="MS Sans Serif" w:cs="Times New Roman"/>
          <w:b/>
          <w:sz w:val="28"/>
          <w:szCs w:val="28"/>
          <w:lang w:eastAsia="en-US"/>
        </w:rPr>
      </w:pPr>
      <w:r w:rsidRPr="006506F8">
        <w:rPr>
          <w:rFonts w:ascii="Arial" w:eastAsia="Calibri" w:hAnsi="Arial" w:cs="Arial"/>
          <w:b/>
          <w:noProof/>
          <w:color w:val="000000"/>
          <w:sz w:val="28"/>
          <w:szCs w:val="28"/>
          <w:lang w:eastAsia="en-US"/>
        </w:rPr>
        <w:drawing>
          <wp:anchor distT="0" distB="0" distL="114300" distR="114300" simplePos="0" relativeHeight="251656192" behindDoc="0" locked="0" layoutInCell="1" allowOverlap="1" wp14:anchorId="2867FA5F" wp14:editId="650AF3DB">
            <wp:simplePos x="0" y="0"/>
            <wp:positionH relativeFrom="column">
              <wp:posOffset>173700</wp:posOffset>
            </wp:positionH>
            <wp:positionV relativeFrom="paragraph">
              <wp:posOffset>54135</wp:posOffset>
            </wp:positionV>
            <wp:extent cx="1014095" cy="1226185"/>
            <wp:effectExtent l="0" t="0" r="0" b="0"/>
            <wp:wrapSquare wrapText="bothSides"/>
            <wp:docPr id="1" name="Picture 1" descr="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de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095" cy="1226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CDAFF" w14:textId="4EB9E10A" w:rsidR="006506F8" w:rsidRPr="006506F8" w:rsidRDefault="006506F8" w:rsidP="006506F8">
      <w:pPr>
        <w:overflowPunct w:val="0"/>
        <w:autoSpaceDE w:val="0"/>
        <w:autoSpaceDN w:val="0"/>
        <w:adjustRightInd w:val="0"/>
        <w:spacing w:after="0" w:line="240" w:lineRule="auto"/>
        <w:ind w:right="-289"/>
        <w:textAlignment w:val="baseline"/>
        <w:rPr>
          <w:rFonts w:ascii="MS Sans Serif" w:eastAsia="Times New Roman" w:hAnsi="MS Sans Serif" w:cs="Times New Roman"/>
          <w:b/>
          <w:sz w:val="28"/>
          <w:szCs w:val="28"/>
          <w:lang w:eastAsia="en-US"/>
        </w:rPr>
      </w:pPr>
    </w:p>
    <w:p w14:paraId="4C9A3763" w14:textId="0C181DAF" w:rsidR="006506F8" w:rsidRPr="006506F8" w:rsidRDefault="006506F8" w:rsidP="006506F8">
      <w:pPr>
        <w:pBdr>
          <w:bottom w:val="single" w:sz="24" w:space="1" w:color="00B0F0"/>
        </w:pBdr>
        <w:tabs>
          <w:tab w:val="center" w:pos="4680"/>
          <w:tab w:val="right" w:pos="9360"/>
        </w:tabs>
        <w:spacing w:after="0" w:line="240" w:lineRule="auto"/>
        <w:jc w:val="center"/>
        <w:rPr>
          <w:rFonts w:ascii="Arial" w:eastAsia="Calibri" w:hAnsi="Arial" w:cs="Arial"/>
          <w:sz w:val="24"/>
          <w:szCs w:val="24"/>
          <w:lang w:eastAsia="en-US"/>
        </w:rPr>
      </w:pPr>
      <w:r w:rsidRPr="006506F8">
        <w:rPr>
          <w:rFonts w:ascii="Arial" w:eastAsia="Times New Roman" w:hAnsi="Arial" w:cs="Arial"/>
          <w:b/>
          <w:noProof/>
          <w:color w:val="000000"/>
          <w:sz w:val="28"/>
          <w:szCs w:val="28"/>
          <w:lang w:eastAsia="en-US"/>
        </w:rPr>
        <w:drawing>
          <wp:anchor distT="0" distB="0" distL="114300" distR="114300" simplePos="0" relativeHeight="251661312" behindDoc="0" locked="0" layoutInCell="1" allowOverlap="1" wp14:anchorId="138D2242" wp14:editId="3FF4CD98">
            <wp:simplePos x="0" y="0"/>
            <wp:positionH relativeFrom="column">
              <wp:posOffset>7449595</wp:posOffset>
            </wp:positionH>
            <wp:positionV relativeFrom="page">
              <wp:posOffset>1207705</wp:posOffset>
            </wp:positionV>
            <wp:extent cx="1245870" cy="845820"/>
            <wp:effectExtent l="0" t="0" r="0" b="0"/>
            <wp:wrapNone/>
            <wp:docPr id="2" name="Picture 2" descr="C:\Users\User\AppData\Local\Temp\Rar$DI01.871\logo-anmcs-categorie-II-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01.871\logo-anmcs-categorie-II-acredita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587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6F8">
        <w:rPr>
          <w:rFonts w:ascii="Arial" w:eastAsia="Calibri" w:hAnsi="Arial" w:cs="Arial"/>
          <w:b/>
          <w:color w:val="000000"/>
          <w:sz w:val="28"/>
          <w:szCs w:val="28"/>
          <w:lang w:eastAsia="en-US"/>
        </w:rPr>
        <w:t>SPITALUL CLINIC JUDETEAN DE URGENTA</w:t>
      </w:r>
      <w:r w:rsidRPr="006506F8">
        <w:rPr>
          <w:rFonts w:ascii="Arial" w:eastAsia="Calibri" w:hAnsi="Arial" w:cs="Arial"/>
          <w:b/>
          <w:color w:val="000000"/>
          <w:sz w:val="28"/>
          <w:szCs w:val="28"/>
          <w:lang w:eastAsia="en-US"/>
        </w:rPr>
        <w:cr/>
        <w:t>“SF. APOSTOL ANDREI” GALATI</w:t>
      </w:r>
      <w:r w:rsidRPr="006506F8">
        <w:rPr>
          <w:rFonts w:ascii="Arial" w:eastAsia="Calibri" w:hAnsi="Arial" w:cs="Arial"/>
          <w:b/>
          <w:color w:val="000000"/>
          <w:sz w:val="28"/>
          <w:szCs w:val="28"/>
          <w:lang w:eastAsia="en-US"/>
        </w:rPr>
        <w:cr/>
      </w:r>
      <w:r w:rsidRPr="006506F8">
        <w:rPr>
          <w:rFonts w:ascii="Arial" w:eastAsia="Calibri" w:hAnsi="Arial" w:cs="Arial"/>
          <w:sz w:val="24"/>
          <w:szCs w:val="24"/>
          <w:lang w:eastAsia="en-US"/>
        </w:rPr>
        <w:t xml:space="preserve">str. </w:t>
      </w:r>
      <w:proofErr w:type="spellStart"/>
      <w:r w:rsidRPr="006506F8">
        <w:rPr>
          <w:rFonts w:ascii="Arial" w:eastAsia="Calibri" w:hAnsi="Arial" w:cs="Arial"/>
          <w:sz w:val="24"/>
          <w:szCs w:val="24"/>
          <w:lang w:eastAsia="en-US"/>
        </w:rPr>
        <w:t>Brailei</w:t>
      </w:r>
      <w:proofErr w:type="spellEnd"/>
      <w:r w:rsidRPr="006506F8">
        <w:rPr>
          <w:rFonts w:ascii="Arial" w:eastAsia="Calibri" w:hAnsi="Arial" w:cs="Arial"/>
          <w:sz w:val="24"/>
          <w:szCs w:val="24"/>
          <w:lang w:eastAsia="en-US"/>
        </w:rPr>
        <w:t xml:space="preserve"> nr. 177, </w:t>
      </w:r>
      <w:proofErr w:type="spellStart"/>
      <w:r w:rsidRPr="006506F8">
        <w:rPr>
          <w:rFonts w:ascii="Arial" w:eastAsia="Calibri" w:hAnsi="Arial" w:cs="Arial"/>
          <w:sz w:val="24"/>
          <w:szCs w:val="24"/>
          <w:lang w:eastAsia="en-US"/>
        </w:rPr>
        <w:t>tel</w:t>
      </w:r>
      <w:proofErr w:type="spellEnd"/>
      <w:r w:rsidRPr="006506F8">
        <w:rPr>
          <w:rFonts w:ascii="Arial" w:eastAsia="Calibri" w:hAnsi="Arial" w:cs="Arial"/>
          <w:sz w:val="24"/>
          <w:szCs w:val="24"/>
          <w:lang w:eastAsia="en-US"/>
        </w:rPr>
        <w:t>/fax 0236.317.232</w:t>
      </w:r>
      <w:r w:rsidRPr="006506F8">
        <w:rPr>
          <w:rFonts w:ascii="Arial" w:eastAsia="Calibri" w:hAnsi="Arial" w:cs="Arial"/>
          <w:sz w:val="24"/>
          <w:szCs w:val="24"/>
          <w:lang w:eastAsia="en-US"/>
        </w:rPr>
        <w:cr/>
        <w:t>Web: www.spitalulurgentagalati.ro</w:t>
      </w:r>
      <w:r w:rsidRPr="006506F8">
        <w:rPr>
          <w:rFonts w:ascii="Arial" w:eastAsia="Calibri" w:hAnsi="Arial" w:cs="Arial"/>
          <w:sz w:val="24"/>
          <w:szCs w:val="24"/>
          <w:lang w:eastAsia="en-US"/>
        </w:rPr>
        <w:cr/>
        <w:t>E-mail: achizitiiscjugl@gmail.com</w:t>
      </w:r>
    </w:p>
    <w:p w14:paraId="5E19DC91" w14:textId="77777777" w:rsidR="00395ABC" w:rsidRPr="003B7D1A" w:rsidRDefault="00395ABC" w:rsidP="003B7D1A">
      <w:pPr>
        <w:pStyle w:val="Header"/>
        <w:pBdr>
          <w:bottom w:val="single" w:sz="24" w:space="1" w:color="00B0F0"/>
        </w:pBdr>
        <w:rPr>
          <w:rFonts w:ascii="Arial" w:hAnsi="Arial" w:cs="Arial"/>
          <w:sz w:val="24"/>
          <w:szCs w:val="24"/>
        </w:rPr>
      </w:pPr>
    </w:p>
    <w:bookmarkEnd w:id="0"/>
    <w:p w14:paraId="212F8576" w14:textId="77777777" w:rsidR="0025648A" w:rsidRDefault="0025648A" w:rsidP="0025648A">
      <w:pPr>
        <w:pStyle w:val="Heading1"/>
        <w:jc w:val="right"/>
        <w:rPr>
          <w:rFonts w:ascii="Garamond" w:hAnsi="Garamond"/>
          <w:b/>
          <w:noProof/>
          <w:sz w:val="22"/>
          <w:szCs w:val="22"/>
          <w:lang w:eastAsia="en-US"/>
        </w:rPr>
      </w:pPr>
    </w:p>
    <w:p w14:paraId="371FD117" w14:textId="77777777" w:rsidR="00DF309D" w:rsidRDefault="00DF309D" w:rsidP="00163BAB">
      <w:pPr>
        <w:spacing w:before="120" w:after="120" w:line="240" w:lineRule="auto"/>
        <w:ind w:firstLine="720"/>
        <w:jc w:val="both"/>
        <w:rPr>
          <w:rFonts w:ascii="Times New Roman" w:hAnsi="Times New Roman" w:cs="Times New Roman"/>
          <w:b/>
          <w:sz w:val="28"/>
          <w:szCs w:val="28"/>
          <w:lang w:val="ro-RO"/>
        </w:rPr>
      </w:pPr>
    </w:p>
    <w:p w14:paraId="5AA5354C" w14:textId="77777777" w:rsidR="0025648A" w:rsidRPr="00847212" w:rsidRDefault="0025648A" w:rsidP="00163BAB">
      <w:pPr>
        <w:spacing w:before="120" w:after="120" w:line="240" w:lineRule="auto"/>
        <w:ind w:firstLine="720"/>
        <w:jc w:val="both"/>
        <w:rPr>
          <w:rFonts w:ascii="Times New Roman" w:hAnsi="Times New Roman" w:cs="Times New Roman"/>
          <w:b/>
          <w:sz w:val="28"/>
          <w:szCs w:val="28"/>
          <w:lang w:val="ro-RO"/>
        </w:rPr>
      </w:pPr>
    </w:p>
    <w:p w14:paraId="0EFA8B90" w14:textId="77777777" w:rsidR="00D41F3E" w:rsidRPr="00847212" w:rsidRDefault="00395ABC" w:rsidP="00DF309D">
      <w:pPr>
        <w:spacing w:before="120" w:after="12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3B7D1A">
        <w:rPr>
          <w:rFonts w:ascii="Times New Roman" w:hAnsi="Times New Roman" w:cs="Times New Roman"/>
          <w:b/>
          <w:sz w:val="28"/>
          <w:szCs w:val="28"/>
          <w:lang w:val="ro-RO"/>
        </w:rPr>
        <w:t xml:space="preserve">                              </w:t>
      </w:r>
      <w:r w:rsidR="00D41F3E" w:rsidRPr="00847212">
        <w:rPr>
          <w:rFonts w:ascii="Times New Roman" w:hAnsi="Times New Roman" w:cs="Times New Roman"/>
          <w:b/>
          <w:sz w:val="28"/>
          <w:szCs w:val="28"/>
          <w:lang w:val="ro-RO"/>
        </w:rPr>
        <w:t>Secţiunea III</w:t>
      </w:r>
    </w:p>
    <w:p w14:paraId="3CC8DCD1" w14:textId="7A251365" w:rsidR="008E500D" w:rsidRPr="008E500D" w:rsidRDefault="00D41F3E" w:rsidP="00EC4788">
      <w:pPr>
        <w:spacing w:before="120" w:after="120" w:line="240" w:lineRule="auto"/>
        <w:jc w:val="center"/>
        <w:rPr>
          <w:rFonts w:ascii="Times New Roman" w:hAnsi="Times New Roman" w:cs="Times New Roman"/>
          <w:b/>
          <w:sz w:val="28"/>
          <w:szCs w:val="28"/>
          <w:lang w:val="ro-RO"/>
        </w:rPr>
      </w:pPr>
      <w:r w:rsidRPr="008E500D">
        <w:rPr>
          <w:rFonts w:ascii="Times New Roman" w:hAnsi="Times New Roman" w:cs="Times New Roman"/>
          <w:b/>
          <w:sz w:val="28"/>
          <w:szCs w:val="28"/>
          <w:lang w:val="ro-RO"/>
        </w:rPr>
        <w:t>C</w:t>
      </w:r>
      <w:r w:rsidR="008E500D" w:rsidRPr="008E500D">
        <w:rPr>
          <w:rFonts w:ascii="Times New Roman" w:hAnsi="Times New Roman" w:cs="Times New Roman"/>
          <w:b/>
          <w:sz w:val="28"/>
          <w:szCs w:val="28"/>
          <w:lang w:val="ro-RO"/>
        </w:rPr>
        <w:t xml:space="preserve">aiet de sarcini pentru achiziţia </w:t>
      </w:r>
      <w:r w:rsidRPr="008E500D">
        <w:rPr>
          <w:rFonts w:ascii="Times New Roman" w:hAnsi="Times New Roman" w:cs="Times New Roman"/>
          <w:b/>
          <w:sz w:val="28"/>
          <w:szCs w:val="28"/>
          <w:lang w:val="ro-RO"/>
        </w:rPr>
        <w:t xml:space="preserve">de </w:t>
      </w:r>
      <w:r w:rsidR="00EC4788">
        <w:rPr>
          <w:rFonts w:ascii="Times New Roman" w:hAnsi="Times New Roman" w:cs="Times New Roman"/>
          <w:b/>
          <w:sz w:val="28"/>
          <w:szCs w:val="28"/>
          <w:lang w:val="ro-RO"/>
        </w:rPr>
        <w:t>medicamente pentru progra</w:t>
      </w:r>
      <w:r w:rsidR="000B360F">
        <w:rPr>
          <w:rFonts w:ascii="Times New Roman" w:hAnsi="Times New Roman" w:cs="Times New Roman"/>
          <w:b/>
          <w:sz w:val="28"/>
          <w:szCs w:val="28"/>
          <w:lang w:val="ro-RO"/>
        </w:rPr>
        <w:t>mul de dializa</w:t>
      </w:r>
      <w:r w:rsidR="00B146F4">
        <w:rPr>
          <w:rFonts w:ascii="Times New Roman" w:hAnsi="Times New Roman" w:cs="Times New Roman"/>
          <w:b/>
          <w:sz w:val="28"/>
          <w:szCs w:val="28"/>
          <w:lang w:val="ro-RO"/>
        </w:rPr>
        <w:t xml:space="preserve"> </w:t>
      </w:r>
      <w:r w:rsidR="000B360F">
        <w:rPr>
          <w:rFonts w:ascii="Times New Roman" w:hAnsi="Times New Roman" w:cs="Times New Roman"/>
          <w:b/>
          <w:sz w:val="28"/>
          <w:szCs w:val="28"/>
          <w:lang w:val="ro-RO"/>
        </w:rPr>
        <w:t xml:space="preserve"> cod CPV 33600000</w:t>
      </w:r>
    </w:p>
    <w:p w14:paraId="00CC1F09" w14:textId="77777777" w:rsidR="00D41F3E" w:rsidRPr="008E500D" w:rsidRDefault="00D41F3E" w:rsidP="00DF309D">
      <w:pPr>
        <w:spacing w:before="120" w:after="120" w:line="240" w:lineRule="auto"/>
        <w:jc w:val="both"/>
        <w:rPr>
          <w:rFonts w:ascii="Times New Roman" w:hAnsi="Times New Roman" w:cs="Times New Roman"/>
          <w:b/>
          <w:sz w:val="28"/>
          <w:szCs w:val="28"/>
          <w:lang w:val="ro-RO"/>
        </w:rPr>
      </w:pPr>
    </w:p>
    <w:p w14:paraId="31CF5F55" w14:textId="77777777" w:rsidR="00E63ED3" w:rsidRPr="00BF4FEC" w:rsidRDefault="00E63ED3" w:rsidP="00E63ED3">
      <w:pPr>
        <w:spacing w:before="120" w:after="120" w:line="240" w:lineRule="auto"/>
        <w:jc w:val="both"/>
        <w:rPr>
          <w:rFonts w:ascii="Times New Roman" w:hAnsi="Times New Roman" w:cs="Times New Roman"/>
          <w:b/>
          <w:lang w:val="ro-RO"/>
        </w:rPr>
      </w:pPr>
      <w:r w:rsidRPr="00BF4FEC">
        <w:rPr>
          <w:rFonts w:ascii="Times New Roman" w:hAnsi="Times New Roman" w:cs="Times New Roman"/>
          <w:b/>
          <w:lang w:val="ro-RO"/>
        </w:rPr>
        <w:t xml:space="preserve">    1. Introducere</w:t>
      </w:r>
    </w:p>
    <w:p w14:paraId="7B890928" w14:textId="77777777" w:rsidR="00E63ED3" w:rsidRPr="00BF4FEC" w:rsidRDefault="00E63ED3"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 xml:space="preserve">    Caietul de sarcini face parte integrantă din documentaţia de atribuire şi constituie ansamblul cerinţelor pe baza cărora se elaborează de către fiecare ofertant propunerea tehnică.</w:t>
      </w:r>
    </w:p>
    <w:p w14:paraId="53314199" w14:textId="77777777" w:rsidR="00E63ED3" w:rsidRPr="00BF4FEC" w:rsidRDefault="00E63ED3"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 xml:space="preserve">    Caietul de sarcini conţine, în mod obligatoriu, specificaţii tehnice. Acestea definesc, după caz şi fără a se limita la cele ce urmează, caracteristici referitoare la nivelul calitativ, tehnic şi de performantă, siguranţa în exploatare, dimensiuni, precum şi sisteme de asigurare a calităţii, terminologie, simboluri, teste şi metode de testare, ambalare, etichetare, marcare, condiţiile pentru certificarea conformităţii cu standarde relevante sau altele asemenea.</w:t>
      </w:r>
    </w:p>
    <w:p w14:paraId="23AE68C5" w14:textId="77777777" w:rsidR="00E63ED3" w:rsidRPr="00BF4FEC" w:rsidRDefault="00E63ED3"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 xml:space="preserve">    Caietul de sarcini trebuie să precizeze şi instituţiile competente de la care furnizorii, executanţii sau prestatorii pot obţine informaţii privind reglementările obligatorii referitoare la protecţia muncii, la prevenirea şi stingerea incendiilor şi la protecţia mediului, care trebuie respectate pe parcursul îndeplinirii contractului şi care sunt în vigoare la nivel naţional sau, în mod special, în regiunea ori în localitatea în care se execută lucrările sau se prestează serviciile ori operaţiunile de instalare, accesorii furnizării produselor (după caz).</w:t>
      </w:r>
    </w:p>
    <w:p w14:paraId="74F60D67" w14:textId="77777777" w:rsidR="00E63ED3" w:rsidRPr="00BF4FEC" w:rsidRDefault="00E63ED3"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Informatii privind reglementarile obligatorii referitoare la:</w:t>
      </w:r>
    </w:p>
    <w:p w14:paraId="1E6D1F55" w14:textId="77777777" w:rsidR="00E63ED3" w:rsidRPr="00BF4FEC" w:rsidRDefault="00E63ED3"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w:t>
      </w:r>
      <w:r w:rsidRPr="00BF4FEC">
        <w:rPr>
          <w:rFonts w:ascii="Times New Roman" w:hAnsi="Times New Roman" w:cs="Times New Roman"/>
          <w:lang w:val="ro-RO"/>
        </w:rPr>
        <w:tab/>
        <w:t xml:space="preserve">Protectia muncii: </w:t>
      </w:r>
      <w:r w:rsidR="009F177A">
        <w:fldChar w:fldCharType="begin"/>
      </w:r>
      <w:r w:rsidR="009F177A">
        <w:instrText xml:space="preserve"> HYPERLINK "http://www.securitatea-muncii.ro" </w:instrText>
      </w:r>
      <w:r w:rsidR="009F177A">
        <w:fldChar w:fldCharType="separate"/>
      </w:r>
      <w:r w:rsidRPr="00BF4FEC">
        <w:rPr>
          <w:rStyle w:val="Hyperlink"/>
          <w:rFonts w:ascii="Times New Roman" w:hAnsi="Times New Roman" w:cs="Times New Roman"/>
          <w:color w:val="auto"/>
          <w:lang w:val="ro-RO"/>
        </w:rPr>
        <w:t>www.securitatea-muncii.ro</w:t>
      </w:r>
      <w:r w:rsidR="009F177A">
        <w:rPr>
          <w:rStyle w:val="Hyperlink"/>
          <w:rFonts w:ascii="Times New Roman" w:hAnsi="Times New Roman" w:cs="Times New Roman"/>
          <w:color w:val="auto"/>
          <w:lang w:val="ro-RO"/>
        </w:rPr>
        <w:fldChar w:fldCharType="end"/>
      </w:r>
      <w:r w:rsidRPr="00BF4FEC">
        <w:rPr>
          <w:rFonts w:ascii="Times New Roman" w:hAnsi="Times New Roman" w:cs="Times New Roman"/>
          <w:lang w:val="ro-RO"/>
        </w:rPr>
        <w:t xml:space="preserve"> ; </w:t>
      </w:r>
      <w:r w:rsidR="009F177A">
        <w:fldChar w:fldCharType="begin"/>
      </w:r>
      <w:r w:rsidR="009F177A">
        <w:instrText xml:space="preserve"> HYPERLINK "http://www.protectiamuncii.ro" </w:instrText>
      </w:r>
      <w:r w:rsidR="009F177A">
        <w:fldChar w:fldCharType="separate"/>
      </w:r>
      <w:r w:rsidRPr="00BF4FEC">
        <w:rPr>
          <w:rStyle w:val="Hyperlink"/>
          <w:rFonts w:ascii="Times New Roman" w:hAnsi="Times New Roman" w:cs="Times New Roman"/>
          <w:color w:val="auto"/>
          <w:lang w:val="ro-RO"/>
        </w:rPr>
        <w:t>www.protectiamuncii.ro</w:t>
      </w:r>
      <w:r w:rsidR="009F177A">
        <w:rPr>
          <w:rStyle w:val="Hyperlink"/>
          <w:rFonts w:ascii="Times New Roman" w:hAnsi="Times New Roman" w:cs="Times New Roman"/>
          <w:color w:val="auto"/>
          <w:lang w:val="ro-RO"/>
        </w:rPr>
        <w:fldChar w:fldCharType="end"/>
      </w:r>
    </w:p>
    <w:p w14:paraId="5B57BD8B" w14:textId="77777777" w:rsidR="00E63ED3" w:rsidRPr="00BF4FEC" w:rsidRDefault="00E63ED3"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w:t>
      </w:r>
      <w:r w:rsidRPr="00BF4FEC">
        <w:rPr>
          <w:rFonts w:ascii="Times New Roman" w:hAnsi="Times New Roman" w:cs="Times New Roman"/>
          <w:lang w:val="ro-RO"/>
        </w:rPr>
        <w:tab/>
        <w:t xml:space="preserve">Prevenirea si stingerea incendiilor: </w:t>
      </w:r>
      <w:r w:rsidR="009F177A">
        <w:fldChar w:fldCharType="begin"/>
      </w:r>
      <w:r w:rsidR="009F177A">
        <w:instrText xml:space="preserve"> HYPERLINK "http://www.igsu</w:instrText>
      </w:r>
      <w:r w:rsidR="009F177A">
        <w:instrText xml:space="preserve">.ro" </w:instrText>
      </w:r>
      <w:r w:rsidR="009F177A">
        <w:fldChar w:fldCharType="separate"/>
      </w:r>
      <w:r w:rsidRPr="00BF4FEC">
        <w:rPr>
          <w:rStyle w:val="Hyperlink"/>
          <w:rFonts w:ascii="Times New Roman" w:hAnsi="Times New Roman" w:cs="Times New Roman"/>
          <w:color w:val="auto"/>
          <w:lang w:val="ro-RO"/>
        </w:rPr>
        <w:t>www.igsu.ro</w:t>
      </w:r>
      <w:r w:rsidR="009F177A">
        <w:rPr>
          <w:rStyle w:val="Hyperlink"/>
          <w:rFonts w:ascii="Times New Roman" w:hAnsi="Times New Roman" w:cs="Times New Roman"/>
          <w:color w:val="auto"/>
          <w:lang w:val="ro-RO"/>
        </w:rPr>
        <w:fldChar w:fldCharType="end"/>
      </w:r>
    </w:p>
    <w:p w14:paraId="500F6A24" w14:textId="77777777" w:rsidR="00E63ED3" w:rsidRPr="00BF4FEC" w:rsidRDefault="00E63ED3"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w:t>
      </w:r>
      <w:r w:rsidRPr="00BF4FEC">
        <w:rPr>
          <w:rFonts w:ascii="Times New Roman" w:hAnsi="Times New Roman" w:cs="Times New Roman"/>
          <w:lang w:val="ro-RO"/>
        </w:rPr>
        <w:tab/>
        <w:t xml:space="preserve">Protectia mediului: </w:t>
      </w:r>
      <w:r w:rsidR="009F177A">
        <w:fldChar w:fldCharType="begin"/>
      </w:r>
      <w:r w:rsidR="009F177A">
        <w:instrText xml:space="preserve"> HYPERLINK "http://www.anpm.ro" </w:instrText>
      </w:r>
      <w:r w:rsidR="009F177A">
        <w:fldChar w:fldCharType="separate"/>
      </w:r>
      <w:r w:rsidRPr="00BF4FEC">
        <w:rPr>
          <w:rStyle w:val="Hyperlink"/>
          <w:rFonts w:ascii="Times New Roman" w:hAnsi="Times New Roman" w:cs="Times New Roman"/>
          <w:color w:val="auto"/>
          <w:lang w:val="ro-RO"/>
        </w:rPr>
        <w:t>www.anpm.ro</w:t>
      </w:r>
      <w:r w:rsidR="009F177A">
        <w:rPr>
          <w:rStyle w:val="Hyperlink"/>
          <w:rFonts w:ascii="Times New Roman" w:hAnsi="Times New Roman" w:cs="Times New Roman"/>
          <w:color w:val="auto"/>
          <w:lang w:val="ro-RO"/>
        </w:rPr>
        <w:fldChar w:fldCharType="end"/>
      </w:r>
    </w:p>
    <w:p w14:paraId="7A67CF73" w14:textId="77777777" w:rsidR="00E63ED3" w:rsidRPr="00BF4FEC" w:rsidRDefault="00E63ED3"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lastRenderedPageBreak/>
        <w:t xml:space="preserve">    În cadrul acestei proceduri, SPITALUL </w:t>
      </w:r>
      <w:r w:rsidR="00057D27" w:rsidRPr="00BF4FEC">
        <w:rPr>
          <w:rFonts w:ascii="Times New Roman" w:hAnsi="Times New Roman" w:cs="Times New Roman"/>
          <w:lang w:val="ro-RO"/>
        </w:rPr>
        <w:t>CLINIC JUDETEAN DE URGENTA „SF.APOSTOL ANDREI”</w:t>
      </w:r>
      <w:r w:rsidRPr="00BF4FEC">
        <w:rPr>
          <w:rFonts w:ascii="Times New Roman" w:hAnsi="Times New Roman" w:cs="Times New Roman"/>
          <w:lang w:val="ro-RO"/>
        </w:rPr>
        <w:t xml:space="preserve"> GALATI îndeplineşte rolul de Autoritate/</w:t>
      </w:r>
      <w:r w:rsidRPr="00BF4FEC">
        <w:rPr>
          <w:rFonts w:ascii="Times New Roman" w:hAnsi="Times New Roman" w:cs="Times New Roman"/>
          <w:strike/>
          <w:lang w:val="ro-RO"/>
        </w:rPr>
        <w:t>entitatea</w:t>
      </w:r>
      <w:r w:rsidRPr="00BF4FEC">
        <w:rPr>
          <w:rFonts w:ascii="Times New Roman" w:hAnsi="Times New Roman" w:cs="Times New Roman"/>
          <w:lang w:val="ro-RO"/>
        </w:rPr>
        <w:t xml:space="preserve"> contractantă, respectiv Autoritatea/</w:t>
      </w:r>
      <w:r w:rsidRPr="00BF4FEC">
        <w:rPr>
          <w:rFonts w:ascii="Times New Roman" w:hAnsi="Times New Roman" w:cs="Times New Roman"/>
          <w:strike/>
          <w:lang w:val="ro-RO"/>
        </w:rPr>
        <w:t xml:space="preserve">entitatea </w:t>
      </w:r>
      <w:r w:rsidRPr="00BF4FEC">
        <w:rPr>
          <w:rFonts w:ascii="Times New Roman" w:hAnsi="Times New Roman" w:cs="Times New Roman"/>
          <w:lang w:val="ro-RO"/>
        </w:rPr>
        <w:t>contractantă în cadrul Contractului.</w:t>
      </w:r>
    </w:p>
    <w:p w14:paraId="7B8E6FF3" w14:textId="77777777" w:rsidR="00E63ED3" w:rsidRPr="00BF4FEC" w:rsidRDefault="00E63ED3"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 xml:space="preserve">    Pentru scopul prezentei secţiuni a Documentaţiei de Atribuire, orice activitate descrisă într-un anumit capitol din Caietul de Sarcini şi nespecificată explicit în alt capitol, trebuie interpretată ca fiind menţionată în toate capitolele unde se consideră de către Ofertant că aceasta trebuia menţionată pentru asigurarea îndeplinirii obiectului Contractului.</w:t>
      </w:r>
    </w:p>
    <w:p w14:paraId="2269C32D" w14:textId="77777777" w:rsidR="00E63ED3" w:rsidRPr="00BF4FEC" w:rsidRDefault="00E63ED3" w:rsidP="00E63ED3">
      <w:pPr>
        <w:spacing w:before="120" w:after="120" w:line="240" w:lineRule="auto"/>
        <w:jc w:val="both"/>
        <w:rPr>
          <w:rFonts w:ascii="Times New Roman" w:hAnsi="Times New Roman" w:cs="Times New Roman"/>
          <w:lang w:val="ro-RO"/>
        </w:rPr>
      </w:pPr>
    </w:p>
    <w:p w14:paraId="4E715F9A" w14:textId="77777777" w:rsidR="00E63ED3" w:rsidRPr="00BF4FEC" w:rsidRDefault="00E63ED3" w:rsidP="00E63ED3">
      <w:pPr>
        <w:spacing w:before="120" w:after="120" w:line="240" w:lineRule="auto"/>
        <w:jc w:val="both"/>
        <w:rPr>
          <w:rFonts w:ascii="Times New Roman" w:hAnsi="Times New Roman" w:cs="Times New Roman"/>
          <w:b/>
          <w:lang w:val="ro-RO"/>
        </w:rPr>
      </w:pPr>
      <w:r w:rsidRPr="00BF4FEC">
        <w:rPr>
          <w:rFonts w:ascii="Times New Roman" w:hAnsi="Times New Roman" w:cs="Times New Roman"/>
          <w:b/>
          <w:lang w:val="ro-RO"/>
        </w:rPr>
        <w:t xml:space="preserve">    2. Contextul realizării acestei achiziţii de produse</w:t>
      </w:r>
    </w:p>
    <w:p w14:paraId="6E6D7102" w14:textId="77777777" w:rsidR="00E63ED3" w:rsidRPr="00BF4FEC" w:rsidRDefault="00E63ED3" w:rsidP="00E63ED3">
      <w:pPr>
        <w:spacing w:before="120" w:after="120" w:line="240" w:lineRule="auto"/>
        <w:ind w:firstLine="720"/>
        <w:jc w:val="both"/>
        <w:rPr>
          <w:rFonts w:ascii="Times New Roman" w:hAnsi="Times New Roman" w:cs="Times New Roman"/>
          <w:lang w:val="ro-RO"/>
        </w:rPr>
      </w:pPr>
      <w:r w:rsidRPr="00BF4FEC">
        <w:rPr>
          <w:rFonts w:ascii="Times New Roman" w:hAnsi="Times New Roman" w:cs="Times New Roman"/>
          <w:lang w:val="ro-RO"/>
        </w:rPr>
        <w:t xml:space="preserve">Pentru o informare clara si corecta a participantilor la aceasta procedura, precum si </w:t>
      </w:r>
      <w:r w:rsidR="00331AAA" w:rsidRPr="00BF4FEC">
        <w:rPr>
          <w:rFonts w:ascii="Times New Roman" w:hAnsi="Times New Roman" w:cs="Times New Roman"/>
          <w:lang w:val="ro-RO"/>
        </w:rPr>
        <w:t xml:space="preserve">pentru </w:t>
      </w:r>
      <w:r w:rsidRPr="00BF4FEC">
        <w:rPr>
          <w:rFonts w:ascii="Times New Roman" w:hAnsi="Times New Roman" w:cs="Times New Roman"/>
          <w:lang w:val="ro-RO"/>
        </w:rPr>
        <w:t xml:space="preserve">stabilirea contextului </w:t>
      </w:r>
      <w:r w:rsidR="005467D5" w:rsidRPr="00BF4FEC">
        <w:rPr>
          <w:rFonts w:ascii="Times New Roman" w:hAnsi="Times New Roman" w:cs="Times New Roman"/>
          <w:lang w:val="ro-RO"/>
        </w:rPr>
        <w:t>de</w:t>
      </w:r>
      <w:r w:rsidRPr="00BF4FEC">
        <w:rPr>
          <w:rFonts w:ascii="Times New Roman" w:hAnsi="Times New Roman" w:cs="Times New Roman"/>
          <w:lang w:val="ro-RO"/>
        </w:rPr>
        <w:t xml:space="preserve"> aplicar</w:t>
      </w:r>
      <w:r w:rsidR="005467D5" w:rsidRPr="00BF4FEC">
        <w:rPr>
          <w:rFonts w:ascii="Times New Roman" w:hAnsi="Times New Roman" w:cs="Times New Roman"/>
          <w:lang w:val="ro-RO"/>
        </w:rPr>
        <w:t>e a</w:t>
      </w:r>
      <w:r w:rsidRPr="00BF4FEC">
        <w:rPr>
          <w:rFonts w:ascii="Times New Roman" w:hAnsi="Times New Roman" w:cs="Times New Roman"/>
          <w:lang w:val="ro-RO"/>
        </w:rPr>
        <w:t xml:space="preserve"> rationamentelor profesionale pe perioada derularii </w:t>
      </w:r>
      <w:r w:rsidR="00331AAA" w:rsidRPr="00BF4FEC">
        <w:rPr>
          <w:rFonts w:ascii="Times New Roman" w:hAnsi="Times New Roman" w:cs="Times New Roman"/>
          <w:lang w:val="ro-RO"/>
        </w:rPr>
        <w:t>Contractului</w:t>
      </w:r>
      <w:r w:rsidRPr="00BF4FEC">
        <w:rPr>
          <w:rFonts w:ascii="Times New Roman" w:hAnsi="Times New Roman" w:cs="Times New Roman"/>
          <w:lang w:val="ro-RO"/>
        </w:rPr>
        <w:t xml:space="preserve"> in special, dar fara a se limita la aspecte ce tin de determinarea naturii generale a Contractului, in cadrul acestui capitol </w:t>
      </w:r>
      <w:r w:rsidR="005467D5" w:rsidRPr="00BF4FEC">
        <w:rPr>
          <w:rFonts w:ascii="Times New Roman" w:hAnsi="Times New Roman" w:cs="Times New Roman"/>
          <w:lang w:val="ro-RO"/>
        </w:rPr>
        <w:t>sunt prezentati factorii</w:t>
      </w:r>
      <w:r w:rsidRPr="00BF4FEC">
        <w:rPr>
          <w:rFonts w:ascii="Times New Roman" w:hAnsi="Times New Roman" w:cs="Times New Roman"/>
          <w:lang w:val="ro-RO"/>
        </w:rPr>
        <w:t>ce a</w:t>
      </w:r>
      <w:r w:rsidR="005467D5" w:rsidRPr="00BF4FEC">
        <w:rPr>
          <w:rFonts w:ascii="Times New Roman" w:hAnsi="Times New Roman" w:cs="Times New Roman"/>
          <w:lang w:val="ro-RO"/>
        </w:rPr>
        <w:t>u</w:t>
      </w:r>
      <w:r w:rsidRPr="00BF4FEC">
        <w:rPr>
          <w:rFonts w:ascii="Times New Roman" w:hAnsi="Times New Roman" w:cs="Times New Roman"/>
          <w:lang w:val="ro-RO"/>
        </w:rPr>
        <w:t xml:space="preserve"> determinat stabilirea obiectivelor principale urmarite de Autoritatea contractanta la realizarea acestei</w:t>
      </w:r>
      <w:r w:rsidR="005467D5" w:rsidRPr="00BF4FEC">
        <w:rPr>
          <w:rFonts w:ascii="Times New Roman" w:hAnsi="Times New Roman" w:cs="Times New Roman"/>
          <w:lang w:val="ro-RO"/>
        </w:rPr>
        <w:t xml:space="preserve"> achizitii</w:t>
      </w:r>
      <w:r w:rsidRPr="00BF4FEC">
        <w:rPr>
          <w:rFonts w:ascii="Times New Roman" w:hAnsi="Times New Roman" w:cs="Times New Roman"/>
          <w:lang w:val="ro-RO"/>
        </w:rPr>
        <w:t xml:space="preserve"> si a principalelor cerinte de calitate si performanta.</w:t>
      </w:r>
    </w:p>
    <w:p w14:paraId="7795404D" w14:textId="1A1C9848" w:rsidR="00864DB8" w:rsidRPr="00496CE9" w:rsidRDefault="00331AAA" w:rsidP="007F5BC4">
      <w:pPr>
        <w:jc w:val="both"/>
        <w:rPr>
          <w:rFonts w:ascii="Times New Roman" w:hAnsi="Times New Roman" w:cs="Times New Roman"/>
          <w:lang w:val="pt-BR"/>
        </w:rPr>
      </w:pPr>
      <w:r w:rsidRPr="00BF4FEC">
        <w:rPr>
          <w:rFonts w:ascii="Times New Roman" w:hAnsi="Times New Roman" w:cs="Times New Roman"/>
          <w:lang w:val="ro-RO"/>
        </w:rPr>
        <w:t>P</w:t>
      </w:r>
      <w:r w:rsidR="00E63ED3" w:rsidRPr="00BF4FEC">
        <w:rPr>
          <w:rFonts w:ascii="Times New Roman" w:hAnsi="Times New Roman" w:cs="Times New Roman"/>
          <w:lang w:val="ro-RO"/>
        </w:rPr>
        <w:t xml:space="preserve">rocedura este aplicata in vederea atribuirii </w:t>
      </w:r>
      <w:r w:rsidRPr="00BF4FEC">
        <w:rPr>
          <w:rFonts w:ascii="Times New Roman" w:hAnsi="Times New Roman" w:cs="Times New Roman"/>
          <w:lang w:val="ro-RO"/>
        </w:rPr>
        <w:t>contractului</w:t>
      </w:r>
      <w:r w:rsidR="00E63ED3" w:rsidRPr="00BF4FEC">
        <w:rPr>
          <w:rFonts w:ascii="Times New Roman" w:hAnsi="Times New Roman" w:cs="Times New Roman"/>
          <w:lang w:val="ro-RO"/>
        </w:rPr>
        <w:t xml:space="preserve"> de achizitie publica avand drept obiect furnizarea de </w:t>
      </w:r>
      <w:r w:rsidR="00496CE9" w:rsidRPr="00496CE9">
        <w:rPr>
          <w:rFonts w:ascii="Times New Roman" w:hAnsi="Times New Roman" w:cs="Times New Roman"/>
          <w:lang w:val="pt-PT"/>
        </w:rPr>
        <w:t>medicamente pentru programul de dializa,   cod CPV 33600000</w:t>
      </w:r>
      <w:r w:rsidR="00857A26">
        <w:rPr>
          <w:rFonts w:ascii="Times New Roman" w:hAnsi="Times New Roman" w:cs="Times New Roman"/>
          <w:lang w:val="pt-PT"/>
        </w:rPr>
        <w:t>.</w:t>
      </w:r>
    </w:p>
    <w:p w14:paraId="33D0BD70" w14:textId="77777777" w:rsidR="00E63ED3" w:rsidRPr="00BF4FEC" w:rsidRDefault="00E63ED3" w:rsidP="00E63ED3">
      <w:pPr>
        <w:spacing w:before="120" w:after="120" w:line="240" w:lineRule="auto"/>
        <w:jc w:val="both"/>
        <w:rPr>
          <w:rFonts w:ascii="Times New Roman" w:hAnsi="Times New Roman" w:cs="Times New Roman"/>
          <w:b/>
          <w:lang w:val="ro-RO"/>
        </w:rPr>
      </w:pPr>
      <w:r w:rsidRPr="00BF4FEC">
        <w:rPr>
          <w:rFonts w:ascii="Times New Roman" w:hAnsi="Times New Roman" w:cs="Times New Roman"/>
          <w:b/>
          <w:lang w:val="ro-RO"/>
        </w:rPr>
        <w:t xml:space="preserve">  2.1. Informaţii despre Autoritatea/entitatea contractantă</w:t>
      </w:r>
    </w:p>
    <w:p w14:paraId="6A004814" w14:textId="77777777" w:rsidR="001C0B88" w:rsidRPr="00BF4FEC" w:rsidRDefault="001C0B88" w:rsidP="001C0B88">
      <w:pPr>
        <w:spacing w:before="120" w:after="120" w:line="240" w:lineRule="auto"/>
        <w:ind w:firstLine="720"/>
        <w:jc w:val="both"/>
        <w:rPr>
          <w:rFonts w:ascii="Times New Roman" w:hAnsi="Times New Roman" w:cs="Times New Roman"/>
          <w:lang w:val="ro-RO"/>
        </w:rPr>
      </w:pPr>
      <w:r w:rsidRPr="00BF4FEC">
        <w:rPr>
          <w:rFonts w:ascii="Times New Roman" w:hAnsi="Times New Roman" w:cs="Times New Roman"/>
          <w:lang w:val="ro-RO"/>
        </w:rPr>
        <w:t>SPITALUL CLINIC JUDETEAN DE URGENTA „SF.APOSTOL ANDREI” GALATI, prin componenta sa, asigura asistenta medicala si cu specific medical divers, ce cuprinde o multitudine de sectoare , atat de medicina interna, chirurgie, chirurgie reparatorie, chirurgie vasculara, ortopedie, O.R.L., ginecologie, A.T.I., neonatologie, oncologie, urgenta medicala, UPU-SMURD, cardiologie, neurologie, imagistica-radiologie, medicina nucleara, laborator clinic de analize, dializa cat si ambulatoriu .</w:t>
      </w:r>
    </w:p>
    <w:p w14:paraId="27DA11AA" w14:textId="77777777" w:rsidR="001C0B88" w:rsidRPr="00BF4FEC" w:rsidRDefault="001C0B88" w:rsidP="001C0B88">
      <w:pPr>
        <w:spacing w:before="120" w:after="120" w:line="240" w:lineRule="auto"/>
        <w:ind w:firstLine="720"/>
        <w:jc w:val="both"/>
        <w:rPr>
          <w:rFonts w:ascii="Times New Roman" w:hAnsi="Times New Roman" w:cs="Times New Roman"/>
          <w:lang w:val="ro-RO"/>
        </w:rPr>
      </w:pPr>
      <w:r w:rsidRPr="00BF4FEC">
        <w:rPr>
          <w:rFonts w:ascii="Times New Roman" w:hAnsi="Times New Roman" w:cs="Times New Roman"/>
          <w:lang w:val="ro-RO"/>
        </w:rPr>
        <w:t xml:space="preserve">Este o institutie publica cu personalitate juridica, aflata in subordinea Consiliului Judetean Galati,ce realizeaza la nivel judetean servicii medicale, de unde si necesitatea dotarii sectiilor utilizatoare cu echipamente de inalta pergormanta , avand prioritare atat cresterea calitatii vietii beneficiarilor institutiei,cat si </w:t>
      </w:r>
      <w:r w:rsidR="0019434C" w:rsidRPr="00BF4FEC">
        <w:rPr>
          <w:rFonts w:ascii="Times New Roman" w:hAnsi="Times New Roman" w:cs="Times New Roman"/>
          <w:lang w:val="ro-RO"/>
        </w:rPr>
        <w:t xml:space="preserve"> </w:t>
      </w:r>
      <w:r w:rsidRPr="00BF4FEC">
        <w:rPr>
          <w:rFonts w:ascii="Times New Roman" w:hAnsi="Times New Roman" w:cs="Times New Roman"/>
          <w:lang w:val="ro-RO"/>
        </w:rPr>
        <w:t>a calitatii serviciilor prestate .</w:t>
      </w:r>
    </w:p>
    <w:p w14:paraId="73E47DE6" w14:textId="77777777" w:rsidR="00E63ED3" w:rsidRPr="00BF4FEC" w:rsidRDefault="0019434C" w:rsidP="00E63ED3">
      <w:pPr>
        <w:spacing w:before="120" w:after="120" w:line="240" w:lineRule="auto"/>
        <w:jc w:val="both"/>
        <w:rPr>
          <w:rFonts w:ascii="Times New Roman" w:hAnsi="Times New Roman" w:cs="Times New Roman"/>
          <w:b/>
          <w:lang w:val="ro-RO"/>
        </w:rPr>
      </w:pPr>
      <w:r w:rsidRPr="00BF4FEC">
        <w:rPr>
          <w:rFonts w:ascii="Times New Roman" w:hAnsi="Times New Roman" w:cs="Times New Roman"/>
          <w:b/>
          <w:lang w:val="ro-RO"/>
        </w:rPr>
        <w:t xml:space="preserve"> </w:t>
      </w:r>
      <w:r w:rsidR="00E63ED3" w:rsidRPr="00BF4FEC">
        <w:rPr>
          <w:rFonts w:ascii="Times New Roman" w:hAnsi="Times New Roman" w:cs="Times New Roman"/>
          <w:b/>
          <w:lang w:val="ro-RO"/>
        </w:rPr>
        <w:t xml:space="preserve"> 2.2. Informaţii despre contextul care a determinat achiziţionarea produselor</w:t>
      </w:r>
    </w:p>
    <w:p w14:paraId="1FBEC3E9" w14:textId="5071A167" w:rsidR="00E63ED3" w:rsidRPr="00BF4FEC" w:rsidRDefault="00E63ED3" w:rsidP="00E63ED3">
      <w:pPr>
        <w:spacing w:before="120" w:after="120" w:line="240" w:lineRule="auto"/>
        <w:ind w:firstLine="720"/>
        <w:jc w:val="both"/>
        <w:rPr>
          <w:rFonts w:ascii="Times New Roman" w:hAnsi="Times New Roman" w:cs="Times New Roman"/>
          <w:lang w:val="ro-RO"/>
        </w:rPr>
      </w:pPr>
      <w:r w:rsidRPr="00BF4FEC">
        <w:rPr>
          <w:rFonts w:ascii="Times New Roman" w:hAnsi="Times New Roman" w:cs="Times New Roman"/>
          <w:lang w:val="ro-RO"/>
        </w:rPr>
        <w:t>Achizitia de</w:t>
      </w:r>
      <w:r w:rsidR="0092300E" w:rsidRPr="00BF4FEC">
        <w:rPr>
          <w:rFonts w:ascii="Times New Roman" w:hAnsi="Times New Roman" w:cs="Times New Roman"/>
          <w:lang w:val="ro-RO"/>
        </w:rPr>
        <w:t xml:space="preserve"> </w:t>
      </w:r>
      <w:r w:rsidR="00496CE9" w:rsidRPr="00496CE9">
        <w:rPr>
          <w:rFonts w:ascii="Times New Roman" w:hAnsi="Times New Roman" w:cs="Times New Roman"/>
          <w:lang w:val="pt-PT"/>
        </w:rPr>
        <w:t>medicamente pentru programu</w:t>
      </w:r>
      <w:r w:rsidR="000B360F">
        <w:rPr>
          <w:rFonts w:ascii="Times New Roman" w:hAnsi="Times New Roman" w:cs="Times New Roman"/>
          <w:lang w:val="pt-PT"/>
        </w:rPr>
        <w:t xml:space="preserve">l de dializa,   cod CPV </w:t>
      </w:r>
      <w:r w:rsidR="00496CE9" w:rsidRPr="00496CE9">
        <w:rPr>
          <w:rFonts w:ascii="Times New Roman" w:hAnsi="Times New Roman" w:cs="Times New Roman"/>
          <w:lang w:val="pt-PT"/>
        </w:rPr>
        <w:t xml:space="preserve"> </w:t>
      </w:r>
      <w:r w:rsidR="000B360F" w:rsidRPr="00496CE9">
        <w:rPr>
          <w:rFonts w:ascii="Times New Roman" w:hAnsi="Times New Roman" w:cs="Times New Roman"/>
          <w:lang w:val="pt-PT"/>
        </w:rPr>
        <w:t>33600000</w:t>
      </w:r>
      <w:r w:rsidR="00846DDD">
        <w:rPr>
          <w:rFonts w:ascii="Times New Roman" w:hAnsi="Times New Roman" w:cs="Times New Roman"/>
          <w:lang w:val="pt-PT"/>
        </w:rPr>
        <w:t xml:space="preserve"> </w:t>
      </w:r>
      <w:r w:rsidR="000B360F">
        <w:rPr>
          <w:rFonts w:ascii="Times New Roman" w:hAnsi="Times New Roman" w:cs="Times New Roman"/>
          <w:lang w:val="pt-PT"/>
        </w:rPr>
        <w:t xml:space="preserve"> </w:t>
      </w:r>
      <w:r w:rsidRPr="00BF4FEC">
        <w:rPr>
          <w:rFonts w:ascii="Times New Roman" w:hAnsi="Times New Roman" w:cs="Times New Roman"/>
          <w:lang w:val="ro-RO"/>
        </w:rPr>
        <w:t xml:space="preserve">este </w:t>
      </w:r>
      <w:r w:rsidR="001C0B88" w:rsidRPr="00BF4FEC">
        <w:rPr>
          <w:rFonts w:ascii="Times New Roman" w:hAnsi="Times New Roman" w:cs="Times New Roman"/>
          <w:lang w:val="ro-RO"/>
        </w:rPr>
        <w:t xml:space="preserve"> </w:t>
      </w:r>
      <w:r w:rsidR="008C3985" w:rsidRPr="00BF4FEC">
        <w:rPr>
          <w:rFonts w:ascii="Times New Roman" w:hAnsi="Times New Roman" w:cs="Times New Roman"/>
          <w:lang w:val="ro-RO"/>
        </w:rPr>
        <w:t>proced</w:t>
      </w:r>
      <w:r w:rsidR="00ED1EC9" w:rsidRPr="00BF4FEC">
        <w:rPr>
          <w:rFonts w:ascii="Times New Roman" w:hAnsi="Times New Roman" w:cs="Times New Roman"/>
          <w:lang w:val="ro-RO"/>
        </w:rPr>
        <w:t>ura</w:t>
      </w:r>
      <w:r w:rsidR="00496CE9">
        <w:rPr>
          <w:rFonts w:ascii="Times New Roman" w:hAnsi="Times New Roman" w:cs="Times New Roman"/>
          <w:lang w:val="ro-RO"/>
        </w:rPr>
        <w:t xml:space="preserve"> licitatie deschisa</w:t>
      </w:r>
      <w:r w:rsidR="001C0B88" w:rsidRPr="00BF4FEC">
        <w:rPr>
          <w:rFonts w:ascii="Times New Roman" w:hAnsi="Times New Roman" w:cs="Times New Roman"/>
          <w:lang w:val="ro-RO"/>
        </w:rPr>
        <w:t xml:space="preserve"> </w:t>
      </w:r>
      <w:r w:rsidR="008C3985" w:rsidRPr="00BF4FEC">
        <w:rPr>
          <w:rFonts w:ascii="Times New Roman" w:hAnsi="Times New Roman" w:cs="Times New Roman"/>
          <w:lang w:val="ro-RO"/>
        </w:rPr>
        <w:t xml:space="preserve"> ce se finalizeaza cu incheierea unui </w:t>
      </w:r>
      <w:r w:rsidR="001C0B88" w:rsidRPr="00BF4FEC">
        <w:rPr>
          <w:rFonts w:ascii="Times New Roman" w:hAnsi="Times New Roman" w:cs="Times New Roman"/>
          <w:lang w:val="ro-RO"/>
        </w:rPr>
        <w:t xml:space="preserve">acord cadru de furnizare pe  </w:t>
      </w:r>
      <w:r w:rsidR="00C439CE">
        <w:rPr>
          <w:rFonts w:ascii="Times New Roman" w:hAnsi="Times New Roman" w:cs="Times New Roman"/>
          <w:lang w:val="ro-RO"/>
        </w:rPr>
        <w:t xml:space="preserve">24 </w:t>
      </w:r>
      <w:r w:rsidR="001C0B88" w:rsidRPr="00BF4FEC">
        <w:rPr>
          <w:rFonts w:ascii="Times New Roman" w:hAnsi="Times New Roman" w:cs="Times New Roman"/>
          <w:lang w:val="ro-RO"/>
        </w:rPr>
        <w:t xml:space="preserve">luni </w:t>
      </w:r>
      <w:r w:rsidRPr="00BF4FEC">
        <w:rPr>
          <w:rFonts w:ascii="Times New Roman" w:hAnsi="Times New Roman" w:cs="Times New Roman"/>
          <w:lang w:val="ro-RO"/>
        </w:rPr>
        <w:t xml:space="preserve">, activitatea </w:t>
      </w:r>
      <w:r w:rsidR="00ED1EC9" w:rsidRPr="00BF4FEC">
        <w:rPr>
          <w:rFonts w:ascii="Times New Roman" w:hAnsi="Times New Roman" w:cs="Times New Roman"/>
          <w:lang w:val="ro-RO"/>
        </w:rPr>
        <w:t>Autoritatii contractante</w:t>
      </w:r>
      <w:r w:rsidRPr="00BF4FEC">
        <w:rPr>
          <w:rFonts w:ascii="Times New Roman" w:hAnsi="Times New Roman" w:cs="Times New Roman"/>
          <w:lang w:val="ro-RO"/>
        </w:rPr>
        <w:t xml:space="preserve"> neputandu-se desfasura in cond</w:t>
      </w:r>
      <w:r w:rsidR="00ED1EC9" w:rsidRPr="00BF4FEC">
        <w:rPr>
          <w:rFonts w:ascii="Times New Roman" w:hAnsi="Times New Roman" w:cs="Times New Roman"/>
          <w:lang w:val="ro-RO"/>
        </w:rPr>
        <w:t>itii optime fara aceste produse</w:t>
      </w:r>
      <w:r w:rsidRPr="00BF4FEC">
        <w:rPr>
          <w:rFonts w:ascii="Times New Roman" w:hAnsi="Times New Roman" w:cs="Times New Roman"/>
          <w:lang w:val="ro-RO"/>
        </w:rPr>
        <w:t>.</w:t>
      </w:r>
    </w:p>
    <w:p w14:paraId="746E9616" w14:textId="77777777" w:rsidR="00E63ED3" w:rsidRPr="00BF4FEC" w:rsidRDefault="0019434C" w:rsidP="00E63ED3">
      <w:pPr>
        <w:spacing w:before="120" w:after="120" w:line="240" w:lineRule="auto"/>
        <w:jc w:val="both"/>
        <w:rPr>
          <w:rFonts w:ascii="Times New Roman" w:hAnsi="Times New Roman" w:cs="Times New Roman"/>
          <w:b/>
          <w:lang w:val="ro-RO"/>
        </w:rPr>
      </w:pPr>
      <w:r w:rsidRPr="00BF4FEC">
        <w:rPr>
          <w:rFonts w:ascii="Times New Roman" w:hAnsi="Times New Roman" w:cs="Times New Roman"/>
          <w:b/>
          <w:lang w:val="ro-RO"/>
        </w:rPr>
        <w:t xml:space="preserve">  </w:t>
      </w:r>
      <w:r w:rsidR="00E63ED3" w:rsidRPr="00BF4FEC">
        <w:rPr>
          <w:rFonts w:ascii="Times New Roman" w:hAnsi="Times New Roman" w:cs="Times New Roman"/>
          <w:b/>
          <w:lang w:val="ro-RO"/>
        </w:rPr>
        <w:t xml:space="preserve"> 2.3. Informaţii despre beneficiile anticipate de către Autoritatea/entitatea contractantă</w:t>
      </w:r>
    </w:p>
    <w:p w14:paraId="5180BF08" w14:textId="587DC336" w:rsidR="00857A26" w:rsidRDefault="001C0B88"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 xml:space="preserve">Solutiile de dializa sunt de stricta necesitate pentru tratarea bolnavilor </w:t>
      </w:r>
      <w:r w:rsidR="00785F88">
        <w:rPr>
          <w:rFonts w:ascii="Times New Roman" w:hAnsi="Times New Roman" w:cs="Times New Roman"/>
          <w:lang w:val="ro-RO"/>
        </w:rPr>
        <w:t xml:space="preserve">in </w:t>
      </w:r>
      <w:r w:rsidR="00857A26">
        <w:rPr>
          <w:rFonts w:ascii="Times New Roman" w:hAnsi="Times New Roman" w:cs="Times New Roman"/>
          <w:lang w:val="ro-RO"/>
        </w:rPr>
        <w:t>sectia</w:t>
      </w:r>
      <w:r w:rsidR="00857A26" w:rsidRPr="00BF4FEC">
        <w:rPr>
          <w:rFonts w:ascii="Times New Roman" w:hAnsi="Times New Roman" w:cs="Times New Roman"/>
          <w:lang w:val="ro-RO"/>
        </w:rPr>
        <w:t xml:space="preserve"> DIALIZA</w:t>
      </w:r>
      <w:r w:rsidR="006506F8">
        <w:rPr>
          <w:rFonts w:ascii="Times New Roman" w:hAnsi="Times New Roman" w:cs="Times New Roman"/>
          <w:lang w:val="ro-RO"/>
        </w:rPr>
        <w:t>.</w:t>
      </w:r>
    </w:p>
    <w:p w14:paraId="532D6541" w14:textId="77777777" w:rsidR="00E63ED3" w:rsidRPr="00BF4FEC" w:rsidRDefault="00E63ED3" w:rsidP="00E63ED3">
      <w:pPr>
        <w:spacing w:before="120" w:after="120" w:line="240" w:lineRule="auto"/>
        <w:jc w:val="both"/>
        <w:rPr>
          <w:rFonts w:ascii="Times New Roman" w:hAnsi="Times New Roman" w:cs="Times New Roman"/>
          <w:b/>
          <w:lang w:val="ro-RO"/>
        </w:rPr>
      </w:pPr>
      <w:r w:rsidRPr="00BF4FEC">
        <w:rPr>
          <w:rFonts w:ascii="Times New Roman" w:hAnsi="Times New Roman" w:cs="Times New Roman"/>
          <w:b/>
          <w:lang w:val="ro-RO"/>
        </w:rPr>
        <w:t xml:space="preserve">    2.4 Alte iniţiative/proiecte/programe asociate cu această achiziţie de produse, dacă este cazul  - NU ESTE CAZUL </w:t>
      </w:r>
    </w:p>
    <w:p w14:paraId="0F92562B" w14:textId="77777777" w:rsidR="00E63ED3" w:rsidRPr="00BF4FEC" w:rsidRDefault="0019434C" w:rsidP="00E63ED3">
      <w:pPr>
        <w:spacing w:before="120" w:after="120" w:line="240" w:lineRule="auto"/>
        <w:jc w:val="both"/>
        <w:rPr>
          <w:rFonts w:ascii="Times New Roman" w:hAnsi="Times New Roman" w:cs="Times New Roman"/>
          <w:b/>
          <w:lang w:val="ro-RO"/>
        </w:rPr>
      </w:pPr>
      <w:r w:rsidRPr="00BF4FEC">
        <w:rPr>
          <w:rFonts w:ascii="Times New Roman" w:hAnsi="Times New Roman" w:cs="Times New Roman"/>
          <w:b/>
          <w:lang w:val="ro-RO"/>
        </w:rPr>
        <w:t xml:space="preserve">   </w:t>
      </w:r>
      <w:r w:rsidR="00E63ED3" w:rsidRPr="00BF4FEC">
        <w:rPr>
          <w:rFonts w:ascii="Times New Roman" w:hAnsi="Times New Roman" w:cs="Times New Roman"/>
          <w:b/>
          <w:lang w:val="ro-RO"/>
        </w:rPr>
        <w:t xml:space="preserve">2.5. Cadrul general al sectorului în care Autoritatea/entitatea contractantă îşi desfăşoară activitatea </w:t>
      </w:r>
    </w:p>
    <w:p w14:paraId="7C006424" w14:textId="77777777" w:rsidR="00E63ED3" w:rsidRPr="00BF4FEC" w:rsidRDefault="00FE6749"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SPITALUL CLINIC JUDETEAN DE URGENTA „SF.APOSTOL ANDREI” GALATI</w:t>
      </w:r>
      <w:r w:rsidR="00E63ED3" w:rsidRPr="00BF4FEC">
        <w:rPr>
          <w:rFonts w:ascii="Times New Roman" w:hAnsi="Times New Roman" w:cs="Times New Roman"/>
          <w:lang w:val="ro-RO"/>
        </w:rPr>
        <w:t xml:space="preserve"> face parte din institutiile de sanatate</w:t>
      </w:r>
      <w:r w:rsidR="00963518" w:rsidRPr="00BF4FEC">
        <w:rPr>
          <w:rFonts w:ascii="Times New Roman" w:hAnsi="Times New Roman" w:cs="Times New Roman"/>
          <w:lang w:val="ro-RO"/>
        </w:rPr>
        <w:t xml:space="preserve"> </w:t>
      </w:r>
      <w:r w:rsidR="00DD7972" w:rsidRPr="00BF4FEC">
        <w:rPr>
          <w:rFonts w:ascii="Times New Roman" w:hAnsi="Times New Roman" w:cs="Times New Roman"/>
          <w:lang w:val="ro-RO"/>
        </w:rPr>
        <w:t>publica</w:t>
      </w:r>
      <w:r w:rsidR="00963518" w:rsidRPr="00BF4FEC">
        <w:rPr>
          <w:rFonts w:ascii="Times New Roman" w:hAnsi="Times New Roman" w:cs="Times New Roman"/>
          <w:lang w:val="ro-RO"/>
        </w:rPr>
        <w:t xml:space="preserve">. </w:t>
      </w:r>
    </w:p>
    <w:p w14:paraId="360EC5F2" w14:textId="77777777" w:rsidR="00E63ED3" w:rsidRPr="00BF4FEC" w:rsidRDefault="00E63ED3" w:rsidP="00E63ED3">
      <w:pPr>
        <w:spacing w:before="120" w:after="120" w:line="240" w:lineRule="auto"/>
        <w:jc w:val="both"/>
        <w:rPr>
          <w:rFonts w:ascii="Times New Roman" w:hAnsi="Times New Roman" w:cs="Times New Roman"/>
          <w:b/>
          <w:color w:val="FF0000"/>
          <w:lang w:val="ro-RO"/>
        </w:rPr>
      </w:pPr>
    </w:p>
    <w:p w14:paraId="6FCC9AF8" w14:textId="77777777" w:rsidR="00E63ED3" w:rsidRPr="00BF4FEC" w:rsidRDefault="00E63ED3" w:rsidP="00E63ED3">
      <w:pPr>
        <w:spacing w:before="120" w:after="120" w:line="240" w:lineRule="auto"/>
        <w:jc w:val="both"/>
        <w:rPr>
          <w:rFonts w:ascii="Times New Roman" w:hAnsi="Times New Roman" w:cs="Times New Roman"/>
          <w:b/>
          <w:lang w:val="ro-RO"/>
        </w:rPr>
      </w:pPr>
      <w:r w:rsidRPr="00BF4FEC">
        <w:rPr>
          <w:rFonts w:ascii="Times New Roman" w:hAnsi="Times New Roman" w:cs="Times New Roman"/>
          <w:b/>
          <w:lang w:val="ro-RO"/>
        </w:rPr>
        <w:t xml:space="preserve">    2.6. Factori interesaţi şi rolul acestora, dacă este cazul </w:t>
      </w:r>
    </w:p>
    <w:p w14:paraId="176215EE" w14:textId="45152D75" w:rsidR="00857A26" w:rsidRDefault="003332C5"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Biro</w:t>
      </w:r>
      <w:r w:rsidR="00E63ED3" w:rsidRPr="00BF4FEC">
        <w:rPr>
          <w:rFonts w:ascii="Times New Roman" w:hAnsi="Times New Roman" w:cs="Times New Roman"/>
          <w:lang w:val="ro-RO"/>
        </w:rPr>
        <w:t>ul Achizitii, personal</w:t>
      </w:r>
      <w:r w:rsidRPr="00BF4FEC">
        <w:rPr>
          <w:rFonts w:ascii="Times New Roman" w:hAnsi="Times New Roman" w:cs="Times New Roman"/>
          <w:lang w:val="ro-RO"/>
        </w:rPr>
        <w:t>ul</w:t>
      </w:r>
      <w:r w:rsidR="00E63ED3" w:rsidRPr="00BF4FEC">
        <w:rPr>
          <w:rFonts w:ascii="Times New Roman" w:hAnsi="Times New Roman" w:cs="Times New Roman"/>
          <w:lang w:val="ro-RO"/>
        </w:rPr>
        <w:t xml:space="preserve"> medical</w:t>
      </w:r>
      <w:r w:rsidR="00963518" w:rsidRPr="00BF4FEC">
        <w:rPr>
          <w:rFonts w:ascii="Times New Roman" w:hAnsi="Times New Roman" w:cs="Times New Roman"/>
          <w:lang w:val="ro-RO"/>
        </w:rPr>
        <w:t xml:space="preserve"> </w:t>
      </w:r>
      <w:r w:rsidR="00E513E8" w:rsidRPr="00BF4FEC">
        <w:rPr>
          <w:rFonts w:ascii="Times New Roman" w:hAnsi="Times New Roman" w:cs="Times New Roman"/>
          <w:lang w:val="ro-RO"/>
        </w:rPr>
        <w:t xml:space="preserve">utilizator </w:t>
      </w:r>
      <w:r w:rsidR="00963518" w:rsidRPr="00BF4FEC">
        <w:rPr>
          <w:rFonts w:ascii="Times New Roman" w:hAnsi="Times New Roman" w:cs="Times New Roman"/>
          <w:lang w:val="ro-RO"/>
        </w:rPr>
        <w:t xml:space="preserve">din </w:t>
      </w:r>
      <w:r w:rsidR="00785F88">
        <w:rPr>
          <w:rFonts w:ascii="Times New Roman" w:hAnsi="Times New Roman" w:cs="Times New Roman"/>
          <w:lang w:val="ro-RO"/>
        </w:rPr>
        <w:t>secti</w:t>
      </w:r>
      <w:r w:rsidR="00857A26">
        <w:rPr>
          <w:rFonts w:ascii="Times New Roman" w:hAnsi="Times New Roman" w:cs="Times New Roman"/>
          <w:lang w:val="ro-RO"/>
        </w:rPr>
        <w:t>a</w:t>
      </w:r>
      <w:r w:rsidR="00785F88" w:rsidRPr="00BF4FEC">
        <w:rPr>
          <w:rFonts w:ascii="Times New Roman" w:hAnsi="Times New Roman" w:cs="Times New Roman"/>
          <w:lang w:val="ro-RO"/>
        </w:rPr>
        <w:t xml:space="preserve"> </w:t>
      </w:r>
      <w:r w:rsidR="000B360F" w:rsidRPr="00BF4FEC">
        <w:rPr>
          <w:rFonts w:ascii="Times New Roman" w:hAnsi="Times New Roman" w:cs="Times New Roman"/>
          <w:lang w:val="ro-RO"/>
        </w:rPr>
        <w:t>DIALIZA</w:t>
      </w:r>
      <w:r w:rsidR="006506F8">
        <w:rPr>
          <w:rFonts w:ascii="Times New Roman" w:hAnsi="Times New Roman" w:cs="Times New Roman"/>
          <w:lang w:val="ro-RO"/>
        </w:rPr>
        <w:t>.</w:t>
      </w:r>
    </w:p>
    <w:p w14:paraId="28F00C6D" w14:textId="77777777" w:rsidR="00B32797" w:rsidRPr="00BF4FEC" w:rsidRDefault="002111E2"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Biro</w:t>
      </w:r>
      <w:r w:rsidR="00E63ED3" w:rsidRPr="00BF4FEC">
        <w:rPr>
          <w:rFonts w:ascii="Times New Roman" w:hAnsi="Times New Roman" w:cs="Times New Roman"/>
          <w:lang w:val="ro-RO"/>
        </w:rPr>
        <w:t xml:space="preserve">ul Achizitii, in conformitate cu obligatiile ce ii revin, asigura aprovizionarea </w:t>
      </w:r>
      <w:r w:rsidR="004B39DF" w:rsidRPr="00BF4FEC">
        <w:rPr>
          <w:rFonts w:ascii="Times New Roman" w:hAnsi="Times New Roman" w:cs="Times New Roman"/>
          <w:lang w:val="ro-RO"/>
        </w:rPr>
        <w:t>unitatii</w:t>
      </w:r>
      <w:r w:rsidR="00E63ED3" w:rsidRPr="00BF4FEC">
        <w:rPr>
          <w:rFonts w:ascii="Times New Roman" w:hAnsi="Times New Roman" w:cs="Times New Roman"/>
          <w:lang w:val="ro-RO"/>
        </w:rPr>
        <w:t xml:space="preserve"> cu produsele stabilite a fi necesare </w:t>
      </w:r>
      <w:r w:rsidR="004B39DF" w:rsidRPr="00BF4FEC">
        <w:rPr>
          <w:rFonts w:ascii="Times New Roman" w:hAnsi="Times New Roman" w:cs="Times New Roman"/>
          <w:lang w:val="ro-RO"/>
        </w:rPr>
        <w:t>in baza referatului</w:t>
      </w:r>
      <w:r w:rsidR="00E63ED3" w:rsidRPr="00BF4FEC">
        <w:rPr>
          <w:rFonts w:ascii="Times New Roman" w:hAnsi="Times New Roman" w:cs="Times New Roman"/>
          <w:lang w:val="ro-RO"/>
        </w:rPr>
        <w:t xml:space="preserve">, </w:t>
      </w:r>
      <w:r w:rsidR="004B39DF" w:rsidRPr="00BF4FEC">
        <w:rPr>
          <w:rFonts w:ascii="Times New Roman" w:hAnsi="Times New Roman" w:cs="Times New Roman"/>
          <w:lang w:val="ro-RO"/>
        </w:rPr>
        <w:t>in vedera imbunatatirii calitatii serviciilor medicale destinate pacientilor</w:t>
      </w:r>
      <w:r w:rsidR="00E63ED3" w:rsidRPr="00BF4FEC">
        <w:rPr>
          <w:rFonts w:ascii="Times New Roman" w:hAnsi="Times New Roman" w:cs="Times New Roman"/>
          <w:lang w:val="ro-RO"/>
        </w:rPr>
        <w:t xml:space="preserve">. </w:t>
      </w:r>
    </w:p>
    <w:p w14:paraId="1C197795" w14:textId="77777777" w:rsidR="00772C11" w:rsidRPr="00BF4FEC" w:rsidRDefault="00772C11"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lastRenderedPageBreak/>
        <w:t xml:space="preserve">Pe toata perioada de derulare a contractului, operatorul economic desemnat castigator, parte a contractului de furnizare, va colabora </w:t>
      </w:r>
      <w:r w:rsidR="00B32797" w:rsidRPr="00BF4FEC">
        <w:rPr>
          <w:rFonts w:ascii="Times New Roman" w:hAnsi="Times New Roman" w:cs="Times New Roman"/>
          <w:lang w:val="ro-RO"/>
        </w:rPr>
        <w:t xml:space="preserve">cu </w:t>
      </w:r>
      <w:r w:rsidRPr="00BF4FEC">
        <w:rPr>
          <w:rFonts w:ascii="Times New Roman" w:hAnsi="Times New Roman" w:cs="Times New Roman"/>
          <w:lang w:val="ro-RO"/>
        </w:rPr>
        <w:t xml:space="preserve">Autoritatea contractanta, respectiv cu Biroul Achizitii si va avea obligatia respectarii termenului de livrare si a calitatii produselor livrate, in vederea </w:t>
      </w:r>
      <w:r w:rsidR="00B32797" w:rsidRPr="00BF4FEC">
        <w:rPr>
          <w:rFonts w:ascii="Times New Roman" w:hAnsi="Times New Roman" w:cs="Times New Roman"/>
          <w:lang w:val="ro-RO"/>
        </w:rPr>
        <w:t xml:space="preserve">atingerii scopului final propus </w:t>
      </w:r>
      <w:r w:rsidRPr="00BF4FEC">
        <w:rPr>
          <w:rFonts w:ascii="Times New Roman" w:hAnsi="Times New Roman" w:cs="Times New Roman"/>
          <w:lang w:val="ro-RO"/>
        </w:rPr>
        <w:t>.</w:t>
      </w:r>
    </w:p>
    <w:p w14:paraId="180D5BA2" w14:textId="77777777" w:rsidR="00E63ED3" w:rsidRDefault="003F02E2" w:rsidP="00E63ED3">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 xml:space="preserve">    3.  P</w:t>
      </w:r>
      <w:r w:rsidR="00E63ED3" w:rsidRPr="00BF4FEC">
        <w:rPr>
          <w:rFonts w:ascii="Times New Roman" w:hAnsi="Times New Roman" w:cs="Times New Roman"/>
          <w:b/>
          <w:lang w:val="ro-RO"/>
        </w:rPr>
        <w:t>roduselor solicitate</w:t>
      </w:r>
    </w:p>
    <w:p w14:paraId="53811AC9" w14:textId="77777777" w:rsidR="00C219F5" w:rsidRPr="00BF4FEC" w:rsidRDefault="00C219F5" w:rsidP="00C219F5">
      <w:pPr>
        <w:spacing w:before="120" w:after="120" w:line="240" w:lineRule="auto"/>
        <w:ind w:firstLine="720"/>
        <w:jc w:val="both"/>
        <w:rPr>
          <w:rFonts w:ascii="Times New Roman" w:hAnsi="Times New Roman" w:cs="Times New Roman"/>
          <w:b/>
          <w:lang w:val="ro-RO"/>
        </w:rPr>
      </w:pPr>
    </w:p>
    <w:p w14:paraId="1AED6F0F" w14:textId="77777777" w:rsidR="00E63ED3" w:rsidRPr="00BF4FEC" w:rsidRDefault="003F02E2" w:rsidP="00E63ED3">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3.1</w:t>
      </w:r>
      <w:r w:rsidR="00E63ED3" w:rsidRPr="00BF4FEC">
        <w:rPr>
          <w:rFonts w:ascii="Times New Roman" w:hAnsi="Times New Roman" w:cs="Times New Roman"/>
          <w:b/>
          <w:lang w:val="ro-RO"/>
        </w:rPr>
        <w:t>. Obiectivul general la care contribuie furnizarea produselor</w:t>
      </w:r>
    </w:p>
    <w:p w14:paraId="21CA445B" w14:textId="6C9BF79E" w:rsidR="00CA7A79" w:rsidRDefault="00963518" w:rsidP="00E63ED3">
      <w:pPr>
        <w:spacing w:before="120" w:after="120" w:line="240" w:lineRule="auto"/>
        <w:jc w:val="both"/>
        <w:rPr>
          <w:rFonts w:ascii="Times New Roman" w:hAnsi="Times New Roman" w:cs="Times New Roman"/>
          <w:b/>
          <w:lang w:val="ro-RO"/>
        </w:rPr>
      </w:pPr>
      <w:r w:rsidRPr="00BF4FEC">
        <w:rPr>
          <w:rFonts w:ascii="Times New Roman" w:hAnsi="Times New Roman" w:cs="Times New Roman"/>
          <w:lang w:val="ro-RO"/>
        </w:rPr>
        <w:t>Tratarea</w:t>
      </w:r>
      <w:r w:rsidR="000B360F">
        <w:rPr>
          <w:rFonts w:ascii="Times New Roman" w:hAnsi="Times New Roman" w:cs="Times New Roman"/>
          <w:lang w:val="ro-RO"/>
        </w:rPr>
        <w:t xml:space="preserve"> bolnavilor din secti</w:t>
      </w:r>
      <w:r w:rsidR="006506F8">
        <w:rPr>
          <w:rFonts w:ascii="Times New Roman" w:hAnsi="Times New Roman" w:cs="Times New Roman"/>
          <w:lang w:val="ro-RO"/>
        </w:rPr>
        <w:t>a</w:t>
      </w:r>
      <w:r w:rsidR="0092300E" w:rsidRPr="00BF4FEC">
        <w:rPr>
          <w:rFonts w:ascii="Times New Roman" w:hAnsi="Times New Roman" w:cs="Times New Roman"/>
          <w:lang w:val="ro-RO"/>
        </w:rPr>
        <w:t xml:space="preserve"> Dializa</w:t>
      </w:r>
      <w:r w:rsidR="000B360F">
        <w:rPr>
          <w:rFonts w:ascii="Times New Roman" w:hAnsi="Times New Roman" w:cs="Times New Roman"/>
          <w:lang w:val="ro-RO"/>
        </w:rPr>
        <w:t xml:space="preserve"> </w:t>
      </w:r>
      <w:r w:rsidR="0092300E" w:rsidRPr="00BF4FEC">
        <w:rPr>
          <w:rFonts w:ascii="Times New Roman" w:hAnsi="Times New Roman" w:cs="Times New Roman"/>
          <w:lang w:val="ro-RO"/>
        </w:rPr>
        <w:t xml:space="preserve"> </w:t>
      </w:r>
      <w:r w:rsidRPr="00BF4FEC">
        <w:rPr>
          <w:rFonts w:ascii="Times New Roman" w:hAnsi="Times New Roman" w:cs="Times New Roman"/>
          <w:lang w:val="ro-RO"/>
        </w:rPr>
        <w:t>a</w:t>
      </w:r>
      <w:r w:rsidR="00E63ED3" w:rsidRPr="00BF4FEC">
        <w:rPr>
          <w:rFonts w:ascii="Times New Roman" w:hAnsi="Times New Roman" w:cs="Times New Roman"/>
          <w:lang w:val="ro-RO"/>
        </w:rPr>
        <w:t xml:space="preserve"> Spitalul</w:t>
      </w:r>
      <w:r w:rsidR="00B33D71" w:rsidRPr="00BF4FEC">
        <w:rPr>
          <w:rFonts w:ascii="Times New Roman" w:hAnsi="Times New Roman" w:cs="Times New Roman"/>
          <w:lang w:val="ro-RO"/>
        </w:rPr>
        <w:t xml:space="preserve">ui Clinic Judetean de Urgenta „Sf.Apostol Andrei” </w:t>
      </w:r>
      <w:r w:rsidR="00E63ED3" w:rsidRPr="00BF4FEC">
        <w:rPr>
          <w:rFonts w:ascii="Times New Roman" w:hAnsi="Times New Roman" w:cs="Times New Roman"/>
          <w:lang w:val="ro-RO"/>
        </w:rPr>
        <w:t>Galati</w:t>
      </w:r>
      <w:r w:rsidRPr="00BF4FEC">
        <w:rPr>
          <w:rFonts w:ascii="Times New Roman" w:hAnsi="Times New Roman" w:cs="Times New Roman"/>
          <w:lang w:val="ro-RO"/>
        </w:rPr>
        <w:t>.</w:t>
      </w:r>
      <w:r w:rsidR="00E63ED3" w:rsidRPr="00BF4FEC">
        <w:rPr>
          <w:rFonts w:ascii="Times New Roman" w:hAnsi="Times New Roman" w:cs="Times New Roman"/>
          <w:b/>
          <w:lang w:val="ro-RO"/>
        </w:rPr>
        <w:t xml:space="preserve">    </w:t>
      </w:r>
      <w:r w:rsidR="0019434C" w:rsidRPr="00BF4FEC">
        <w:rPr>
          <w:rFonts w:ascii="Times New Roman" w:hAnsi="Times New Roman" w:cs="Times New Roman"/>
          <w:b/>
          <w:lang w:val="ro-RO"/>
        </w:rPr>
        <w:t xml:space="preserve">  </w:t>
      </w:r>
    </w:p>
    <w:p w14:paraId="67AD097C" w14:textId="77777777" w:rsidR="009C6676" w:rsidRDefault="003F02E2" w:rsidP="00E63ED3">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3.2</w:t>
      </w:r>
      <w:r w:rsidR="00E63ED3" w:rsidRPr="00BF4FEC">
        <w:rPr>
          <w:rFonts w:ascii="Times New Roman" w:hAnsi="Times New Roman" w:cs="Times New Roman"/>
          <w:b/>
          <w:lang w:val="ro-RO"/>
        </w:rPr>
        <w:t>. Obiectivul specific la care contribuie furnizarea produselor</w:t>
      </w:r>
    </w:p>
    <w:p w14:paraId="7451BD40" w14:textId="044481B0" w:rsidR="009C6676" w:rsidRPr="00C219F5" w:rsidRDefault="00963518" w:rsidP="00E63ED3">
      <w:pPr>
        <w:spacing w:before="120" w:after="120" w:line="240" w:lineRule="auto"/>
        <w:jc w:val="both"/>
        <w:rPr>
          <w:rFonts w:ascii="Times New Roman" w:hAnsi="Times New Roman" w:cs="Times New Roman"/>
          <w:lang w:val="ro-RO"/>
        </w:rPr>
      </w:pPr>
      <w:r w:rsidRPr="00BF4FEC">
        <w:rPr>
          <w:rFonts w:ascii="Times New Roman" w:hAnsi="Times New Roman" w:cs="Times New Roman"/>
          <w:lang w:val="ro-RO"/>
        </w:rPr>
        <w:t>Asigurarea act</w:t>
      </w:r>
      <w:r w:rsidR="0092300E" w:rsidRPr="00BF4FEC">
        <w:rPr>
          <w:rFonts w:ascii="Times New Roman" w:hAnsi="Times New Roman" w:cs="Times New Roman"/>
          <w:lang w:val="ro-RO"/>
        </w:rPr>
        <w:t xml:space="preserve">ului medical in </w:t>
      </w:r>
      <w:r w:rsidR="000B360F">
        <w:rPr>
          <w:rFonts w:ascii="Times New Roman" w:hAnsi="Times New Roman" w:cs="Times New Roman"/>
          <w:lang w:val="ro-RO"/>
        </w:rPr>
        <w:t>secti</w:t>
      </w:r>
      <w:r w:rsidR="006506F8">
        <w:rPr>
          <w:rFonts w:ascii="Times New Roman" w:hAnsi="Times New Roman" w:cs="Times New Roman"/>
          <w:lang w:val="ro-RO"/>
        </w:rPr>
        <w:t>a</w:t>
      </w:r>
      <w:r w:rsidR="000B360F" w:rsidRPr="00BF4FEC">
        <w:rPr>
          <w:rFonts w:ascii="Times New Roman" w:hAnsi="Times New Roman" w:cs="Times New Roman"/>
          <w:lang w:val="ro-RO"/>
        </w:rPr>
        <w:t xml:space="preserve"> Dializa</w:t>
      </w:r>
      <w:r w:rsidR="000B360F">
        <w:rPr>
          <w:rFonts w:ascii="Times New Roman" w:hAnsi="Times New Roman" w:cs="Times New Roman"/>
          <w:lang w:val="ro-RO"/>
        </w:rPr>
        <w:t xml:space="preserve"> </w:t>
      </w:r>
      <w:r w:rsidR="000B360F" w:rsidRPr="00BF4FEC">
        <w:rPr>
          <w:rFonts w:ascii="Times New Roman" w:hAnsi="Times New Roman" w:cs="Times New Roman"/>
          <w:lang w:val="ro-RO"/>
        </w:rPr>
        <w:t xml:space="preserve"> </w:t>
      </w:r>
      <w:r w:rsidRPr="00BF4FEC">
        <w:rPr>
          <w:rFonts w:ascii="Times New Roman" w:hAnsi="Times New Roman" w:cs="Times New Roman"/>
          <w:lang w:val="ro-RO"/>
        </w:rPr>
        <w:t>a Spitalului Clinic Judetean de Urgenta „Sf.Apostol Andrei” Galati.</w:t>
      </w:r>
      <w:r w:rsidRPr="00BF4FEC">
        <w:rPr>
          <w:rFonts w:ascii="Times New Roman" w:hAnsi="Times New Roman" w:cs="Times New Roman"/>
          <w:b/>
          <w:lang w:val="ro-RO"/>
        </w:rPr>
        <w:t xml:space="preserve">    </w:t>
      </w:r>
      <w:r w:rsidR="00E63ED3" w:rsidRPr="00BF4FEC">
        <w:rPr>
          <w:rFonts w:ascii="Times New Roman" w:hAnsi="Times New Roman" w:cs="Times New Roman"/>
          <w:b/>
          <w:lang w:val="ro-RO"/>
        </w:rPr>
        <w:t xml:space="preserve">  </w:t>
      </w:r>
    </w:p>
    <w:p w14:paraId="7ED62CF8" w14:textId="77777777" w:rsidR="00D86660" w:rsidRDefault="000B32AA" w:rsidP="00DF309D">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3.3</w:t>
      </w:r>
      <w:r w:rsidR="00DF309D" w:rsidRPr="0092300E">
        <w:rPr>
          <w:rFonts w:ascii="Times New Roman" w:hAnsi="Times New Roman" w:cs="Times New Roman"/>
          <w:b/>
          <w:lang w:val="ro-RO"/>
        </w:rPr>
        <w:t xml:space="preserve">. </w:t>
      </w:r>
      <w:r>
        <w:rPr>
          <w:rFonts w:ascii="Times New Roman" w:hAnsi="Times New Roman" w:cs="Times New Roman"/>
          <w:b/>
          <w:lang w:val="ro-RO"/>
        </w:rPr>
        <w:t xml:space="preserve">Descrierea </w:t>
      </w:r>
      <w:r w:rsidR="00DF309D" w:rsidRPr="0092300E">
        <w:rPr>
          <w:rFonts w:ascii="Times New Roman" w:hAnsi="Times New Roman" w:cs="Times New Roman"/>
          <w:b/>
          <w:lang w:val="ro-RO"/>
        </w:rPr>
        <w:t xml:space="preserve"> produselor</w:t>
      </w:r>
      <w:r>
        <w:rPr>
          <w:rFonts w:ascii="Times New Roman" w:hAnsi="Times New Roman" w:cs="Times New Roman"/>
          <w:b/>
          <w:lang w:val="ro-RO"/>
        </w:rPr>
        <w:t xml:space="preserve"> solicitate</w:t>
      </w:r>
    </w:p>
    <w:tbl>
      <w:tblPr>
        <w:tblW w:w="766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800"/>
        <w:gridCol w:w="900"/>
        <w:gridCol w:w="1170"/>
        <w:gridCol w:w="1350"/>
        <w:gridCol w:w="1800"/>
      </w:tblGrid>
      <w:tr w:rsidR="003F02E2" w:rsidRPr="00507A67" w14:paraId="3EE3CD8C" w14:textId="77777777" w:rsidTr="003F02E2">
        <w:trPr>
          <w:trHeight w:val="936"/>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81582" w14:textId="77777777" w:rsidR="003F02E2" w:rsidRPr="00507A67" w:rsidRDefault="003F02E2" w:rsidP="001A032E">
            <w:pPr>
              <w:jc w:val="right"/>
              <w:rPr>
                <w:rFonts w:ascii="Arial" w:hAnsi="Arial" w:cs="Arial"/>
                <w:color w:val="000000"/>
              </w:rPr>
            </w:pPr>
            <w:r w:rsidRPr="00507A67">
              <w:rPr>
                <w:rFonts w:ascii="Arial" w:hAnsi="Arial" w:cs="Arial"/>
                <w:color w:val="000000"/>
              </w:rPr>
              <w:t>NR.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E2052" w14:textId="77777777" w:rsidR="003F02E2" w:rsidRPr="00507A67" w:rsidRDefault="003F02E2" w:rsidP="001A032E">
            <w:pPr>
              <w:rPr>
                <w:rFonts w:ascii="Arial" w:hAnsi="Arial" w:cs="Arial"/>
                <w:color w:val="000000"/>
              </w:rPr>
            </w:pPr>
            <w:r w:rsidRPr="00507A67">
              <w:rPr>
                <w:rFonts w:ascii="Arial" w:hAnsi="Arial" w:cs="Arial"/>
                <w:color w:val="000000"/>
              </w:rPr>
              <w:t>DENUMIRE PRODUS(LOT)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F2FB" w14:textId="77777777" w:rsidR="003F02E2" w:rsidRPr="00507A67" w:rsidRDefault="003F02E2" w:rsidP="001A032E">
            <w:pPr>
              <w:rPr>
                <w:rFonts w:ascii="Arial" w:hAnsi="Arial" w:cs="Arial"/>
                <w:color w:val="000000"/>
              </w:rPr>
            </w:pPr>
            <w:r w:rsidRPr="00507A67">
              <w:rPr>
                <w:rFonts w:ascii="Arial" w:hAnsi="Arial" w:cs="Arial"/>
                <w:color w:val="000000"/>
              </w:rPr>
              <w:t>U/M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87780" w14:textId="77777777" w:rsidR="003F02E2" w:rsidRPr="00507A67" w:rsidRDefault="003F02E2" w:rsidP="001A032E">
            <w:pPr>
              <w:jc w:val="right"/>
              <w:rPr>
                <w:rFonts w:ascii="Arial" w:hAnsi="Arial" w:cs="Arial"/>
                <w:color w:val="000000"/>
              </w:rPr>
            </w:pPr>
            <w:proofErr w:type="spellStart"/>
            <w:r>
              <w:rPr>
                <w:rFonts w:ascii="Arial" w:hAnsi="Arial" w:cs="Arial"/>
                <w:color w:val="000000"/>
              </w:rPr>
              <w:t>c</w:t>
            </w:r>
            <w:r w:rsidRPr="00507A67">
              <w:rPr>
                <w:rFonts w:ascii="Arial" w:hAnsi="Arial" w:cs="Arial"/>
                <w:color w:val="000000"/>
              </w:rPr>
              <w:t>antitate</w:t>
            </w:r>
            <w:proofErr w:type="spellEnd"/>
            <w:r w:rsidRPr="00507A67">
              <w:rPr>
                <w:rFonts w:ascii="Arial" w:hAnsi="Arial" w:cs="Arial"/>
                <w:color w:val="000000"/>
              </w:rPr>
              <w:t xml:space="preserve"> min. </w:t>
            </w:r>
            <w:proofErr w:type="spellStart"/>
            <w:r w:rsidRPr="00507A67">
              <w:rPr>
                <w:rFonts w:ascii="Arial" w:hAnsi="Arial" w:cs="Arial"/>
                <w:color w:val="000000"/>
              </w:rPr>
              <w:t>acord</w:t>
            </w:r>
            <w:proofErr w:type="spellEnd"/>
            <w:r w:rsidRPr="00507A67">
              <w:rPr>
                <w:rFonts w:ascii="Arial" w:hAnsi="Arial" w:cs="Arial"/>
                <w:color w:val="000000"/>
              </w:rPr>
              <w:t xml:space="preserve"> </w:t>
            </w:r>
            <w:proofErr w:type="spellStart"/>
            <w:r w:rsidRPr="00507A67">
              <w:rPr>
                <w:rFonts w:ascii="Arial" w:hAnsi="Arial" w:cs="Arial"/>
                <w:color w:val="000000"/>
              </w:rPr>
              <w:t>cadru</w:t>
            </w:r>
            <w:proofErr w:type="spellEnd"/>
            <w:r w:rsidRPr="00507A67">
              <w:rPr>
                <w:rFonts w:ascii="Arial" w:hAnsi="Arial" w:cs="Arial"/>
                <w:color w:val="000000"/>
              </w:rPr>
              <w:t>/contract subs.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3D4E0E" w14:textId="77777777" w:rsidR="003F02E2" w:rsidRPr="00507A67" w:rsidRDefault="003F02E2" w:rsidP="001A032E">
            <w:pPr>
              <w:jc w:val="right"/>
              <w:rPr>
                <w:rFonts w:ascii="Arial" w:hAnsi="Arial" w:cs="Arial"/>
                <w:color w:val="000000"/>
              </w:rPr>
            </w:pPr>
            <w:proofErr w:type="spellStart"/>
            <w:r>
              <w:rPr>
                <w:rFonts w:ascii="Arial" w:hAnsi="Arial" w:cs="Arial"/>
                <w:color w:val="000000"/>
              </w:rPr>
              <w:t>c</w:t>
            </w:r>
            <w:r w:rsidRPr="00507A67">
              <w:rPr>
                <w:rFonts w:ascii="Arial" w:hAnsi="Arial" w:cs="Arial"/>
                <w:color w:val="000000"/>
              </w:rPr>
              <w:t>antitate</w:t>
            </w:r>
            <w:proofErr w:type="spellEnd"/>
            <w:r w:rsidRPr="00507A67">
              <w:rPr>
                <w:rFonts w:ascii="Arial" w:hAnsi="Arial" w:cs="Arial"/>
                <w:color w:val="000000"/>
              </w:rPr>
              <w:t xml:space="preserve"> maxima contract subs.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E83FC8" w14:textId="77777777" w:rsidR="003F02E2" w:rsidRPr="00507A67" w:rsidRDefault="003F02E2" w:rsidP="001A032E">
            <w:pPr>
              <w:jc w:val="right"/>
              <w:rPr>
                <w:rFonts w:ascii="Arial" w:hAnsi="Arial" w:cs="Arial"/>
                <w:color w:val="000000"/>
              </w:rPr>
            </w:pPr>
            <w:proofErr w:type="spellStart"/>
            <w:r>
              <w:rPr>
                <w:rFonts w:ascii="Arial" w:hAnsi="Arial" w:cs="Arial"/>
                <w:color w:val="000000"/>
              </w:rPr>
              <w:t>c</w:t>
            </w:r>
            <w:r w:rsidRPr="00507A67">
              <w:rPr>
                <w:rFonts w:ascii="Arial" w:hAnsi="Arial" w:cs="Arial"/>
                <w:color w:val="000000"/>
              </w:rPr>
              <w:t>antitate</w:t>
            </w:r>
            <w:proofErr w:type="spellEnd"/>
            <w:r w:rsidRPr="00507A67">
              <w:rPr>
                <w:rFonts w:ascii="Arial" w:hAnsi="Arial" w:cs="Arial"/>
                <w:color w:val="000000"/>
              </w:rPr>
              <w:t xml:space="preserve"> max. Acord </w:t>
            </w:r>
            <w:proofErr w:type="spellStart"/>
            <w:r w:rsidRPr="00507A67">
              <w:rPr>
                <w:rFonts w:ascii="Arial" w:hAnsi="Arial" w:cs="Arial"/>
                <w:color w:val="000000"/>
              </w:rPr>
              <w:t>cadru</w:t>
            </w:r>
            <w:proofErr w:type="spellEnd"/>
          </w:p>
        </w:tc>
      </w:tr>
      <w:tr w:rsidR="003F02E2" w:rsidRPr="00507A67" w14:paraId="00146659" w14:textId="77777777" w:rsidTr="006506F8">
        <w:trPr>
          <w:trHeight w:val="936"/>
        </w:trPr>
        <w:tc>
          <w:tcPr>
            <w:tcW w:w="642" w:type="dxa"/>
            <w:tcBorders>
              <w:top w:val="single" w:sz="4" w:space="0" w:color="auto"/>
              <w:left w:val="single" w:sz="4" w:space="0" w:color="auto"/>
              <w:bottom w:val="single" w:sz="4" w:space="0" w:color="auto"/>
              <w:right w:val="single" w:sz="4" w:space="0" w:color="auto"/>
            </w:tcBorders>
            <w:shd w:val="clear" w:color="auto" w:fill="auto"/>
            <w:noWrap/>
            <w:hideMark/>
          </w:tcPr>
          <w:p w14:paraId="4451514C" w14:textId="77777777" w:rsidR="003F02E2" w:rsidRPr="002B0A91" w:rsidRDefault="003F02E2" w:rsidP="001A032E">
            <w:pPr>
              <w:jc w:val="right"/>
              <w:rPr>
                <w:rFonts w:ascii="Calibri" w:hAnsi="Calibri"/>
                <w:color w:val="000000"/>
              </w:rPr>
            </w:pPr>
            <w:r w:rsidRPr="002B0A91">
              <w:rPr>
                <w:rFonts w:ascii="Calibri" w:hAnsi="Calibri"/>
                <w:color w:val="000000"/>
              </w:rPr>
              <w:t>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A8977D" w14:textId="77777777" w:rsidR="003F02E2" w:rsidRPr="002B0A91" w:rsidRDefault="003F02E2" w:rsidP="001A032E">
            <w:pPr>
              <w:rPr>
                <w:rFonts w:ascii="Calibri" w:hAnsi="Calibri"/>
                <w:color w:val="000000"/>
              </w:rPr>
            </w:pPr>
            <w:proofErr w:type="spellStart"/>
            <w:r w:rsidRPr="002B0A91">
              <w:rPr>
                <w:rFonts w:ascii="Calibri" w:hAnsi="Calibri"/>
                <w:color w:val="000000"/>
              </w:rPr>
              <w:t>epoetinum</w:t>
            </w:r>
            <w:proofErr w:type="spellEnd"/>
            <w:r w:rsidRPr="002B0A91">
              <w:rPr>
                <w:rFonts w:ascii="Calibri" w:hAnsi="Calibri"/>
                <w:color w:val="000000"/>
              </w:rPr>
              <w:t xml:space="preserve"> beta 2000 </w:t>
            </w:r>
            <w:proofErr w:type="spellStart"/>
            <w:r w:rsidRPr="002B0A91">
              <w:rPr>
                <w:rFonts w:ascii="Calibri" w:hAnsi="Calibri"/>
                <w:color w:val="000000"/>
              </w:rPr>
              <w:t>ui</w:t>
            </w:r>
            <w:proofErr w:type="spellEnd"/>
            <w:r w:rsidRPr="002B0A91">
              <w:rPr>
                <w:rFonts w:ascii="Calibri" w:hAnsi="Calibri"/>
                <w:color w:val="000000"/>
              </w:rPr>
              <w:t>/0.3ml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8902C" w14:textId="77777777" w:rsidR="003F02E2" w:rsidRPr="002B0A91" w:rsidRDefault="003F02E2" w:rsidP="001A032E">
            <w:pPr>
              <w:rPr>
                <w:rFonts w:ascii="Calibri" w:hAnsi="Calibri"/>
                <w:color w:val="000000"/>
              </w:rPr>
            </w:pPr>
            <w:r w:rsidRPr="002B0A91">
              <w:rPr>
                <w:rFonts w:ascii="Calibri" w:hAnsi="Calibri"/>
                <w:color w:val="000000"/>
              </w:rPr>
              <w:t>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FA1E8" w14:textId="227A45A4" w:rsidR="003F02E2" w:rsidRPr="002B0A91" w:rsidRDefault="006506F8" w:rsidP="001A032E">
            <w:pPr>
              <w:jc w:val="right"/>
              <w:rPr>
                <w:rFonts w:ascii="Calibri" w:hAnsi="Calibri"/>
                <w:color w:val="000000"/>
              </w:rPr>
            </w:pPr>
            <w:r>
              <w:rPr>
                <w:rFonts w:ascii="Calibri" w:hAnsi="Calibri"/>
                <w:color w:val="000000"/>
              </w:rPr>
              <w:t>30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03046B" w14:textId="379D410D" w:rsidR="003F02E2" w:rsidRPr="002B0A91" w:rsidRDefault="006506F8" w:rsidP="001A032E">
            <w:pPr>
              <w:jc w:val="right"/>
              <w:rPr>
                <w:rFonts w:ascii="Calibri" w:hAnsi="Calibri"/>
                <w:color w:val="000000"/>
              </w:rPr>
            </w:pPr>
            <w:r>
              <w:rPr>
                <w:rFonts w:ascii="Calibri" w:hAnsi="Calibri"/>
                <w:color w:val="000000"/>
              </w:rPr>
              <w:t>60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15CD4D1F" w14:textId="02B0CC73" w:rsidR="003F02E2" w:rsidRPr="002B0A91" w:rsidRDefault="006506F8" w:rsidP="001A032E">
            <w:pPr>
              <w:jc w:val="right"/>
              <w:rPr>
                <w:rFonts w:ascii="Calibri" w:hAnsi="Calibri"/>
                <w:color w:val="000000"/>
              </w:rPr>
            </w:pPr>
            <w:r>
              <w:rPr>
                <w:rFonts w:ascii="Calibri" w:hAnsi="Calibri"/>
                <w:color w:val="000000"/>
              </w:rPr>
              <w:t>720</w:t>
            </w:r>
          </w:p>
        </w:tc>
      </w:tr>
      <w:tr w:rsidR="003F02E2" w:rsidRPr="00507A67" w14:paraId="1C8413EC" w14:textId="77777777" w:rsidTr="006506F8">
        <w:trPr>
          <w:trHeight w:val="936"/>
        </w:trPr>
        <w:tc>
          <w:tcPr>
            <w:tcW w:w="642" w:type="dxa"/>
            <w:tcBorders>
              <w:top w:val="single" w:sz="4" w:space="0" w:color="auto"/>
              <w:left w:val="single" w:sz="4" w:space="0" w:color="auto"/>
              <w:bottom w:val="single" w:sz="4" w:space="0" w:color="auto"/>
              <w:right w:val="single" w:sz="4" w:space="0" w:color="auto"/>
            </w:tcBorders>
            <w:shd w:val="clear" w:color="auto" w:fill="auto"/>
            <w:noWrap/>
            <w:hideMark/>
          </w:tcPr>
          <w:p w14:paraId="29A70DC5" w14:textId="77777777" w:rsidR="003F02E2" w:rsidRPr="002B0A91" w:rsidRDefault="003F02E2" w:rsidP="001A032E">
            <w:pPr>
              <w:jc w:val="right"/>
              <w:rPr>
                <w:rFonts w:ascii="Calibri" w:hAnsi="Calibri"/>
                <w:color w:val="000000"/>
              </w:rPr>
            </w:pPr>
            <w:r w:rsidRPr="002B0A91">
              <w:rPr>
                <w:rFonts w:ascii="Calibri" w:hAnsi="Calibri"/>
                <w:color w:val="000000"/>
              </w:rPr>
              <w:t>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80335" w14:textId="77777777" w:rsidR="003F02E2" w:rsidRPr="002B0A91" w:rsidRDefault="003F02E2" w:rsidP="001A032E">
            <w:pPr>
              <w:rPr>
                <w:rFonts w:ascii="Calibri" w:hAnsi="Calibri"/>
                <w:color w:val="000000"/>
              </w:rPr>
            </w:pPr>
            <w:proofErr w:type="spellStart"/>
            <w:r w:rsidRPr="002B0A91">
              <w:rPr>
                <w:rFonts w:ascii="Calibri" w:hAnsi="Calibri"/>
                <w:color w:val="000000"/>
              </w:rPr>
              <w:t>epoetinum</w:t>
            </w:r>
            <w:proofErr w:type="spellEnd"/>
            <w:r w:rsidRPr="002B0A91">
              <w:rPr>
                <w:rFonts w:ascii="Calibri" w:hAnsi="Calibri"/>
                <w:color w:val="000000"/>
              </w:rPr>
              <w:t xml:space="preserve"> beta 5000 </w:t>
            </w:r>
            <w:proofErr w:type="spellStart"/>
            <w:r w:rsidRPr="002B0A91">
              <w:rPr>
                <w:rFonts w:ascii="Calibri" w:hAnsi="Calibri"/>
                <w:color w:val="000000"/>
              </w:rPr>
              <w:t>ui</w:t>
            </w:r>
            <w:proofErr w:type="spellEnd"/>
            <w:r w:rsidRPr="002B0A91">
              <w:rPr>
                <w:rFonts w:ascii="Calibri" w:hAnsi="Calibri"/>
                <w:color w:val="000000"/>
              </w:rPr>
              <w:t>/0.3 ml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FB1B0" w14:textId="77777777" w:rsidR="003F02E2" w:rsidRPr="002B0A91" w:rsidRDefault="003F02E2" w:rsidP="001A032E">
            <w:pPr>
              <w:rPr>
                <w:rFonts w:ascii="Calibri" w:hAnsi="Calibri"/>
                <w:color w:val="000000"/>
              </w:rPr>
            </w:pPr>
            <w:r w:rsidRPr="002B0A91">
              <w:rPr>
                <w:rFonts w:ascii="Calibri" w:hAnsi="Calibri"/>
                <w:color w:val="000000"/>
              </w:rPr>
              <w:t>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097EF" w14:textId="3560B573" w:rsidR="003F02E2" w:rsidRPr="002B0A91" w:rsidRDefault="006506F8" w:rsidP="001A032E">
            <w:pPr>
              <w:jc w:val="right"/>
              <w:rPr>
                <w:rFonts w:ascii="Calibri" w:hAnsi="Calibri"/>
                <w:color w:val="000000"/>
              </w:rPr>
            </w:pPr>
            <w:r>
              <w:rPr>
                <w:rFonts w:ascii="Calibri" w:hAnsi="Calibri"/>
                <w:color w:val="000000"/>
              </w:rPr>
              <w:t>30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1945A" w14:textId="0490376F" w:rsidR="003F02E2" w:rsidRPr="002B0A91" w:rsidRDefault="006506F8" w:rsidP="001A032E">
            <w:pPr>
              <w:jc w:val="right"/>
              <w:rPr>
                <w:rFonts w:ascii="Calibri" w:hAnsi="Calibri"/>
                <w:color w:val="000000"/>
              </w:rPr>
            </w:pPr>
            <w:r>
              <w:rPr>
                <w:rFonts w:ascii="Calibri" w:hAnsi="Calibri"/>
                <w:color w:val="000000"/>
              </w:rPr>
              <w:t>60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52F50315" w14:textId="2E1684E9" w:rsidR="003F02E2" w:rsidRPr="002B0A91" w:rsidRDefault="006506F8" w:rsidP="001A032E">
            <w:pPr>
              <w:jc w:val="right"/>
              <w:rPr>
                <w:rFonts w:ascii="Calibri" w:hAnsi="Calibri"/>
                <w:color w:val="000000"/>
              </w:rPr>
            </w:pPr>
            <w:r>
              <w:rPr>
                <w:rFonts w:ascii="Calibri" w:hAnsi="Calibri"/>
                <w:color w:val="000000"/>
              </w:rPr>
              <w:t>720</w:t>
            </w:r>
          </w:p>
        </w:tc>
      </w:tr>
      <w:tr w:rsidR="003F02E2" w:rsidRPr="00507A67" w14:paraId="6FA015DD" w14:textId="77777777" w:rsidTr="006506F8">
        <w:trPr>
          <w:trHeight w:val="936"/>
        </w:trPr>
        <w:tc>
          <w:tcPr>
            <w:tcW w:w="642" w:type="dxa"/>
            <w:tcBorders>
              <w:top w:val="single" w:sz="4" w:space="0" w:color="auto"/>
              <w:left w:val="single" w:sz="4" w:space="0" w:color="auto"/>
              <w:bottom w:val="single" w:sz="4" w:space="0" w:color="auto"/>
              <w:right w:val="single" w:sz="4" w:space="0" w:color="auto"/>
            </w:tcBorders>
            <w:shd w:val="clear" w:color="auto" w:fill="auto"/>
            <w:noWrap/>
            <w:hideMark/>
          </w:tcPr>
          <w:p w14:paraId="11FD0FAA" w14:textId="77777777" w:rsidR="003F02E2" w:rsidRPr="002B0A91" w:rsidRDefault="003F02E2" w:rsidP="001A032E">
            <w:pPr>
              <w:jc w:val="right"/>
              <w:rPr>
                <w:rFonts w:ascii="Calibri" w:hAnsi="Calibri"/>
                <w:color w:val="000000"/>
              </w:rPr>
            </w:pPr>
            <w:r w:rsidRPr="002B0A91">
              <w:rPr>
                <w:rFonts w:ascii="Calibri" w:hAnsi="Calibri"/>
                <w:color w:val="000000"/>
              </w:rPr>
              <w:t>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4EB8D0" w14:textId="77777777" w:rsidR="003F02E2" w:rsidRPr="002B0A91" w:rsidRDefault="003F02E2" w:rsidP="001A032E">
            <w:pPr>
              <w:rPr>
                <w:rFonts w:ascii="Calibri" w:hAnsi="Calibri"/>
                <w:color w:val="000000"/>
              </w:rPr>
            </w:pPr>
            <w:proofErr w:type="spellStart"/>
            <w:r w:rsidRPr="002B0A91">
              <w:rPr>
                <w:rFonts w:ascii="Calibri" w:hAnsi="Calibri"/>
                <w:color w:val="000000"/>
              </w:rPr>
              <w:t>epoetinum</w:t>
            </w:r>
            <w:proofErr w:type="spellEnd"/>
            <w:r w:rsidRPr="002B0A91">
              <w:rPr>
                <w:rFonts w:ascii="Calibri" w:hAnsi="Calibri"/>
                <w:color w:val="000000"/>
              </w:rPr>
              <w:t xml:space="preserve"> zeta 3000 </w:t>
            </w:r>
            <w:proofErr w:type="spellStart"/>
            <w:r w:rsidRPr="002B0A91">
              <w:rPr>
                <w:rFonts w:ascii="Calibri" w:hAnsi="Calibri"/>
                <w:color w:val="000000"/>
              </w:rPr>
              <w:t>ui</w:t>
            </w:r>
            <w:proofErr w:type="spellEnd"/>
            <w:r w:rsidRPr="002B0A91">
              <w:rPr>
                <w:rFonts w:ascii="Calibri" w:hAnsi="Calibri"/>
                <w:color w:val="000000"/>
              </w:rPr>
              <w:t>/0.9 ml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4C50D" w14:textId="77777777" w:rsidR="003F02E2" w:rsidRPr="002B0A91" w:rsidRDefault="003F02E2" w:rsidP="001A032E">
            <w:pPr>
              <w:rPr>
                <w:rFonts w:ascii="Calibri" w:hAnsi="Calibri"/>
                <w:color w:val="000000"/>
              </w:rPr>
            </w:pPr>
            <w:r w:rsidRPr="002B0A91">
              <w:rPr>
                <w:rFonts w:ascii="Calibri" w:hAnsi="Calibri"/>
                <w:color w:val="000000"/>
              </w:rPr>
              <w:t>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8541E" w14:textId="1DA22BA5" w:rsidR="003F02E2" w:rsidRPr="002B0A91" w:rsidRDefault="006506F8" w:rsidP="001A032E">
            <w:pPr>
              <w:jc w:val="right"/>
              <w:rPr>
                <w:rFonts w:ascii="Calibri" w:hAnsi="Calibri"/>
                <w:color w:val="000000"/>
              </w:rPr>
            </w:pPr>
            <w:r>
              <w:rPr>
                <w:rFonts w:ascii="Calibri" w:hAnsi="Calibri"/>
                <w:color w:val="000000"/>
              </w:rPr>
              <w:t>30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FFF47" w14:textId="208819CF" w:rsidR="003F02E2" w:rsidRPr="002B0A91" w:rsidRDefault="006506F8" w:rsidP="001A032E">
            <w:pPr>
              <w:jc w:val="right"/>
              <w:rPr>
                <w:rFonts w:ascii="Calibri" w:hAnsi="Calibri"/>
                <w:color w:val="000000"/>
              </w:rPr>
            </w:pPr>
            <w:r>
              <w:rPr>
                <w:rFonts w:ascii="Calibri" w:hAnsi="Calibri"/>
                <w:color w:val="000000"/>
              </w:rPr>
              <w:t>60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3A9134B7" w14:textId="395AD668" w:rsidR="003F02E2" w:rsidRPr="002B0A91" w:rsidRDefault="006506F8" w:rsidP="001A032E">
            <w:pPr>
              <w:jc w:val="right"/>
              <w:rPr>
                <w:rFonts w:ascii="Calibri" w:hAnsi="Calibri"/>
                <w:color w:val="000000"/>
              </w:rPr>
            </w:pPr>
            <w:r>
              <w:rPr>
                <w:rFonts w:ascii="Calibri" w:hAnsi="Calibri"/>
                <w:color w:val="000000"/>
              </w:rPr>
              <w:t>720</w:t>
            </w:r>
          </w:p>
        </w:tc>
      </w:tr>
      <w:tr w:rsidR="003F02E2" w:rsidRPr="00507A67" w14:paraId="7D72A666" w14:textId="77777777" w:rsidTr="006506F8">
        <w:trPr>
          <w:trHeight w:val="936"/>
        </w:trPr>
        <w:tc>
          <w:tcPr>
            <w:tcW w:w="642" w:type="dxa"/>
            <w:tcBorders>
              <w:top w:val="single" w:sz="4" w:space="0" w:color="auto"/>
              <w:left w:val="single" w:sz="4" w:space="0" w:color="auto"/>
              <w:bottom w:val="single" w:sz="4" w:space="0" w:color="auto"/>
              <w:right w:val="single" w:sz="4" w:space="0" w:color="auto"/>
            </w:tcBorders>
            <w:shd w:val="clear" w:color="auto" w:fill="auto"/>
            <w:noWrap/>
            <w:hideMark/>
          </w:tcPr>
          <w:p w14:paraId="6B73A0C4" w14:textId="77777777" w:rsidR="003F02E2" w:rsidRPr="002B0A91" w:rsidRDefault="003F02E2" w:rsidP="001A032E">
            <w:pPr>
              <w:jc w:val="right"/>
              <w:rPr>
                <w:rFonts w:ascii="Calibri" w:hAnsi="Calibri"/>
                <w:color w:val="000000"/>
              </w:rPr>
            </w:pPr>
            <w:r w:rsidRPr="002B0A91">
              <w:rPr>
                <w:rFonts w:ascii="Calibri" w:hAnsi="Calibri"/>
                <w:color w:val="000000"/>
              </w:rPr>
              <w:t>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B652E" w14:textId="77777777" w:rsidR="003F02E2" w:rsidRPr="002B0A91" w:rsidRDefault="003F02E2" w:rsidP="001A032E">
            <w:pPr>
              <w:rPr>
                <w:rFonts w:ascii="Calibri" w:hAnsi="Calibri"/>
                <w:color w:val="000000"/>
              </w:rPr>
            </w:pPr>
            <w:proofErr w:type="spellStart"/>
            <w:r w:rsidRPr="002B0A91">
              <w:rPr>
                <w:rFonts w:ascii="Calibri" w:hAnsi="Calibri"/>
                <w:color w:val="000000"/>
              </w:rPr>
              <w:t>epoetinum</w:t>
            </w:r>
            <w:proofErr w:type="spellEnd"/>
            <w:r w:rsidRPr="002B0A91">
              <w:rPr>
                <w:rFonts w:ascii="Calibri" w:hAnsi="Calibri"/>
                <w:color w:val="000000"/>
              </w:rPr>
              <w:t xml:space="preserve"> zeta 10000 </w:t>
            </w:r>
            <w:proofErr w:type="spellStart"/>
            <w:r w:rsidRPr="002B0A91">
              <w:rPr>
                <w:rFonts w:ascii="Calibri" w:hAnsi="Calibri"/>
                <w:color w:val="000000"/>
              </w:rPr>
              <w:t>ui</w:t>
            </w:r>
            <w:proofErr w:type="spellEnd"/>
            <w:r w:rsidRPr="002B0A91">
              <w:rPr>
                <w:rFonts w:ascii="Calibri" w:hAnsi="Calibri"/>
                <w:color w:val="000000"/>
              </w:rPr>
              <w:t>/1.0ml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577CA" w14:textId="77777777" w:rsidR="003F02E2" w:rsidRPr="002B0A91" w:rsidRDefault="003F02E2" w:rsidP="001A032E">
            <w:pPr>
              <w:rPr>
                <w:rFonts w:ascii="Calibri" w:hAnsi="Calibri"/>
                <w:color w:val="000000"/>
              </w:rPr>
            </w:pPr>
            <w:r w:rsidRPr="002B0A91">
              <w:rPr>
                <w:rFonts w:ascii="Calibri" w:hAnsi="Calibri"/>
                <w:color w:val="000000"/>
              </w:rPr>
              <w:t>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177AB" w14:textId="7AD61085" w:rsidR="003F02E2" w:rsidRPr="002B0A91" w:rsidRDefault="006506F8" w:rsidP="001A032E">
            <w:pPr>
              <w:jc w:val="right"/>
              <w:rPr>
                <w:rFonts w:ascii="Calibri" w:hAnsi="Calibri"/>
                <w:color w:val="000000"/>
              </w:rPr>
            </w:pPr>
            <w:r>
              <w:rPr>
                <w:rFonts w:ascii="Calibri" w:hAnsi="Calibri"/>
                <w:color w:val="000000"/>
              </w:rPr>
              <w:t>30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F8BB8E" w14:textId="2FC6E9DB" w:rsidR="003F02E2" w:rsidRPr="002B0A91" w:rsidRDefault="006506F8" w:rsidP="001A032E">
            <w:pPr>
              <w:jc w:val="right"/>
              <w:rPr>
                <w:rFonts w:ascii="Calibri" w:hAnsi="Calibri"/>
                <w:color w:val="000000"/>
              </w:rPr>
            </w:pPr>
            <w:r>
              <w:rPr>
                <w:rFonts w:ascii="Calibri" w:hAnsi="Calibri"/>
                <w:color w:val="000000"/>
              </w:rPr>
              <w:t>60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14:paraId="524007A8" w14:textId="433939AD" w:rsidR="003F02E2" w:rsidRPr="002B0A91" w:rsidRDefault="006506F8" w:rsidP="001A032E">
            <w:pPr>
              <w:jc w:val="right"/>
              <w:rPr>
                <w:rFonts w:ascii="Calibri" w:hAnsi="Calibri"/>
                <w:color w:val="000000"/>
              </w:rPr>
            </w:pPr>
            <w:r>
              <w:rPr>
                <w:rFonts w:ascii="Calibri" w:hAnsi="Calibri"/>
                <w:color w:val="000000"/>
              </w:rPr>
              <w:t>720</w:t>
            </w:r>
          </w:p>
        </w:tc>
      </w:tr>
    </w:tbl>
    <w:p w14:paraId="791EA4B2" w14:textId="77777777" w:rsidR="000B360F" w:rsidRDefault="000B360F" w:rsidP="00DF309D">
      <w:pPr>
        <w:spacing w:before="120" w:after="120" w:line="240" w:lineRule="auto"/>
        <w:jc w:val="both"/>
        <w:rPr>
          <w:rFonts w:ascii="Times New Roman" w:hAnsi="Times New Roman" w:cs="Times New Roman"/>
          <w:lang w:val="ro-RO"/>
        </w:rPr>
      </w:pPr>
      <w:r w:rsidRPr="000B360F">
        <w:rPr>
          <w:rFonts w:ascii="Times New Roman" w:hAnsi="Times New Roman" w:cs="Times New Roman"/>
          <w:lang w:val="ro-RO"/>
        </w:rPr>
        <w:t xml:space="preserve">Loc livrare : </w:t>
      </w:r>
      <w:r w:rsidRPr="0019434C">
        <w:rPr>
          <w:rFonts w:ascii="Times New Roman" w:hAnsi="Times New Roman" w:cs="Times New Roman"/>
          <w:lang w:val="ro-RO"/>
        </w:rPr>
        <w:t xml:space="preserve">Galati, str. Brailei nr. 177- sediul unitatii </w:t>
      </w:r>
    </w:p>
    <w:p w14:paraId="27A1357B" w14:textId="77777777" w:rsidR="000B360F" w:rsidRPr="0019434C" w:rsidRDefault="000B360F" w:rsidP="000B360F">
      <w:pPr>
        <w:spacing w:before="120" w:after="120"/>
        <w:jc w:val="both"/>
        <w:rPr>
          <w:rFonts w:ascii="Times New Roman" w:hAnsi="Times New Roman" w:cs="Times New Roman"/>
          <w:iCs/>
          <w:lang w:val="ro-RO"/>
        </w:rPr>
      </w:pPr>
      <w:r w:rsidRPr="0019434C">
        <w:rPr>
          <w:rFonts w:ascii="Times New Roman" w:hAnsi="Times New Roman" w:cs="Times New Roman"/>
          <w:iCs/>
          <w:lang w:val="ro-RO"/>
        </w:rPr>
        <w:t>Data de livrare solicitată</w:t>
      </w:r>
      <w:r>
        <w:rPr>
          <w:rFonts w:ascii="Times New Roman" w:hAnsi="Times New Roman" w:cs="Times New Roman"/>
          <w:iCs/>
          <w:lang w:val="ro-RO"/>
        </w:rPr>
        <w:t>:</w:t>
      </w:r>
      <w:r w:rsidRPr="000B360F">
        <w:rPr>
          <w:rFonts w:ascii="Times New Roman" w:hAnsi="Times New Roman" w:cs="Times New Roman"/>
          <w:lang w:val="ro-RO"/>
        </w:rPr>
        <w:t xml:space="preserve"> </w:t>
      </w:r>
      <w:r w:rsidRPr="0019434C">
        <w:rPr>
          <w:rFonts w:ascii="Times New Roman" w:hAnsi="Times New Roman" w:cs="Times New Roman"/>
          <w:lang w:val="ro-RO"/>
        </w:rPr>
        <w:t>10 zile lucratoare de la transmiterea comenzii</w:t>
      </w:r>
    </w:p>
    <w:p w14:paraId="6E8D6A0D" w14:textId="77777777" w:rsidR="000B360F" w:rsidRPr="0019434C" w:rsidRDefault="000B360F" w:rsidP="000B360F">
      <w:pPr>
        <w:rPr>
          <w:rFonts w:ascii="Times New Roman" w:hAnsi="Times New Roman" w:cs="Times New Roman"/>
          <w:lang w:val="fr-FR"/>
        </w:rPr>
      </w:pPr>
      <w:r w:rsidRPr="0019434C">
        <w:rPr>
          <w:rFonts w:ascii="Times New Roman" w:eastAsia="Calibri" w:hAnsi="Times New Roman" w:cs="Times New Roman"/>
          <w:lang w:val="ro-RO"/>
        </w:rPr>
        <w:t>Durata minima garanție/termen de valabilitate</w:t>
      </w:r>
      <w:r>
        <w:rPr>
          <w:rFonts w:ascii="Times New Roman" w:eastAsia="Calibri" w:hAnsi="Times New Roman" w:cs="Times New Roman"/>
          <w:lang w:val="ro-RO"/>
        </w:rPr>
        <w:t>:</w:t>
      </w:r>
      <w:r w:rsidRPr="000B360F">
        <w:rPr>
          <w:rFonts w:ascii="Times New Roman" w:hAnsi="Times New Roman" w:cs="Times New Roman"/>
          <w:lang w:val="fr-FR"/>
        </w:rPr>
        <w:t xml:space="preserve"> </w:t>
      </w:r>
      <w:r w:rsidRPr="0019434C">
        <w:rPr>
          <w:rFonts w:ascii="Times New Roman" w:hAnsi="Times New Roman" w:cs="Times New Roman"/>
          <w:lang w:val="fr-FR"/>
        </w:rPr>
        <w:t xml:space="preserve">12 </w:t>
      </w:r>
      <w:proofErr w:type="spellStart"/>
      <w:r w:rsidRPr="0019434C">
        <w:rPr>
          <w:rFonts w:ascii="Times New Roman" w:hAnsi="Times New Roman" w:cs="Times New Roman"/>
          <w:lang w:val="fr-FR"/>
        </w:rPr>
        <w:t>luni</w:t>
      </w:r>
      <w:proofErr w:type="spellEnd"/>
      <w:r w:rsidRPr="0019434C">
        <w:rPr>
          <w:rFonts w:ascii="Times New Roman" w:hAnsi="Times New Roman" w:cs="Times New Roman"/>
          <w:lang w:val="fr-FR"/>
        </w:rPr>
        <w:t xml:space="preserve">  </w:t>
      </w:r>
      <w:proofErr w:type="spellStart"/>
      <w:r w:rsidRPr="0019434C">
        <w:rPr>
          <w:rFonts w:ascii="Times New Roman" w:hAnsi="Times New Roman" w:cs="Times New Roman"/>
          <w:lang w:val="fr-FR"/>
        </w:rPr>
        <w:t>inaintea</w:t>
      </w:r>
      <w:proofErr w:type="spellEnd"/>
      <w:r w:rsidRPr="0019434C">
        <w:rPr>
          <w:rFonts w:ascii="Times New Roman" w:hAnsi="Times New Roman" w:cs="Times New Roman"/>
          <w:lang w:val="fr-FR"/>
        </w:rPr>
        <w:t xml:space="preserve"> </w:t>
      </w:r>
      <w:proofErr w:type="spellStart"/>
      <w:r w:rsidRPr="0019434C">
        <w:rPr>
          <w:rFonts w:ascii="Times New Roman" w:hAnsi="Times New Roman" w:cs="Times New Roman"/>
          <w:lang w:val="fr-FR"/>
        </w:rPr>
        <w:t>datei</w:t>
      </w:r>
      <w:proofErr w:type="spellEnd"/>
      <w:r w:rsidRPr="0019434C">
        <w:rPr>
          <w:rFonts w:ascii="Times New Roman" w:hAnsi="Times New Roman" w:cs="Times New Roman"/>
          <w:lang w:val="fr-FR"/>
        </w:rPr>
        <w:t xml:space="preserve"> de </w:t>
      </w:r>
      <w:proofErr w:type="spellStart"/>
      <w:r w:rsidRPr="0019434C">
        <w:rPr>
          <w:rFonts w:ascii="Times New Roman" w:hAnsi="Times New Roman" w:cs="Times New Roman"/>
          <w:lang w:val="fr-FR"/>
        </w:rPr>
        <w:t>expirare</w:t>
      </w:r>
      <w:proofErr w:type="spellEnd"/>
      <w:r w:rsidRPr="0019434C">
        <w:rPr>
          <w:rFonts w:ascii="Times New Roman" w:hAnsi="Times New Roman" w:cs="Times New Roman"/>
          <w:lang w:val="fr-FR"/>
        </w:rPr>
        <w:t xml:space="preserve">, </w:t>
      </w:r>
      <w:proofErr w:type="spellStart"/>
      <w:r w:rsidRPr="0019434C">
        <w:rPr>
          <w:rFonts w:ascii="Times New Roman" w:hAnsi="Times New Roman" w:cs="Times New Roman"/>
          <w:lang w:val="fr-FR"/>
        </w:rPr>
        <w:t>din</w:t>
      </w:r>
      <w:proofErr w:type="spellEnd"/>
      <w:r w:rsidRPr="0019434C">
        <w:rPr>
          <w:rFonts w:ascii="Times New Roman" w:hAnsi="Times New Roman" w:cs="Times New Roman"/>
          <w:lang w:val="fr-FR"/>
        </w:rPr>
        <w:t xml:space="preserve"> </w:t>
      </w:r>
      <w:proofErr w:type="spellStart"/>
      <w:r w:rsidRPr="0019434C">
        <w:rPr>
          <w:rFonts w:ascii="Times New Roman" w:hAnsi="Times New Roman" w:cs="Times New Roman"/>
          <w:lang w:val="fr-FR"/>
        </w:rPr>
        <w:t>momentul</w:t>
      </w:r>
      <w:proofErr w:type="spellEnd"/>
      <w:r w:rsidRPr="0019434C">
        <w:rPr>
          <w:rFonts w:ascii="Times New Roman" w:hAnsi="Times New Roman" w:cs="Times New Roman"/>
          <w:lang w:val="fr-FR"/>
        </w:rPr>
        <w:t xml:space="preserve"> </w:t>
      </w:r>
      <w:proofErr w:type="spellStart"/>
      <w:r w:rsidRPr="0019434C">
        <w:rPr>
          <w:rFonts w:ascii="Times New Roman" w:hAnsi="Times New Roman" w:cs="Times New Roman"/>
          <w:lang w:val="fr-FR"/>
        </w:rPr>
        <w:t>livrarii</w:t>
      </w:r>
      <w:proofErr w:type="spellEnd"/>
      <w:r w:rsidRPr="0019434C">
        <w:rPr>
          <w:rFonts w:ascii="Times New Roman" w:hAnsi="Times New Roman" w:cs="Times New Roman"/>
          <w:lang w:val="fr-FR"/>
        </w:rPr>
        <w:t xml:space="preserve"> </w:t>
      </w:r>
      <w:proofErr w:type="spellStart"/>
      <w:r w:rsidRPr="0019434C">
        <w:rPr>
          <w:rFonts w:ascii="Times New Roman" w:hAnsi="Times New Roman" w:cs="Times New Roman"/>
          <w:lang w:val="fr-FR"/>
        </w:rPr>
        <w:t>efective</w:t>
      </w:r>
      <w:proofErr w:type="spellEnd"/>
      <w:r w:rsidRPr="0019434C">
        <w:rPr>
          <w:rFonts w:ascii="Times New Roman" w:hAnsi="Times New Roman" w:cs="Times New Roman"/>
          <w:lang w:val="fr-FR"/>
        </w:rPr>
        <w:t> </w:t>
      </w:r>
    </w:p>
    <w:p w14:paraId="422A61AB" w14:textId="77777777" w:rsidR="00395ABC" w:rsidRDefault="00395ABC" w:rsidP="00001BF7">
      <w:pPr>
        <w:spacing w:after="0" w:line="240" w:lineRule="auto"/>
        <w:jc w:val="both"/>
        <w:rPr>
          <w:rFonts w:ascii="Times New Roman" w:hAnsi="Times New Roman" w:cs="Times New Roman"/>
          <w:b/>
          <w:lang w:val="ro-RO"/>
        </w:rPr>
      </w:pPr>
    </w:p>
    <w:p w14:paraId="6EF1BB27" w14:textId="77777777" w:rsidR="006C2DCC" w:rsidRPr="0092300E" w:rsidRDefault="000B32AA"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3.4</w:t>
      </w:r>
      <w:r w:rsidR="006C2DCC" w:rsidRPr="0092300E">
        <w:rPr>
          <w:rFonts w:ascii="Times New Roman" w:hAnsi="Times New Roman" w:cs="Times New Roman"/>
          <w:b/>
          <w:lang w:val="ro-RO"/>
        </w:rPr>
        <w:t>. Extensibilitate</w:t>
      </w:r>
      <w:r w:rsidR="00D41FAD" w:rsidRPr="0092300E">
        <w:rPr>
          <w:rFonts w:ascii="Times New Roman" w:hAnsi="Times New Roman" w:cs="Times New Roman"/>
          <w:b/>
          <w:lang w:val="ro-RO"/>
        </w:rPr>
        <w:t xml:space="preserve">/Modernizare, dacă este cazul </w:t>
      </w:r>
    </w:p>
    <w:p w14:paraId="4AA5C5CC" w14:textId="77777777" w:rsidR="006C2DCC" w:rsidRPr="0092300E" w:rsidRDefault="000B32AA" w:rsidP="006C2DCC">
      <w:pPr>
        <w:autoSpaceDE w:val="0"/>
        <w:autoSpaceDN w:val="0"/>
        <w:adjustRightInd w:val="0"/>
        <w:spacing w:after="0" w:line="240" w:lineRule="auto"/>
        <w:jc w:val="both"/>
        <w:rPr>
          <w:rFonts w:ascii="Times New Roman" w:eastAsiaTheme="minorHAnsi" w:hAnsi="Times New Roman" w:cs="Times New Roman"/>
          <w:lang w:val="ro-RO" w:eastAsia="en-US"/>
        </w:rPr>
      </w:pPr>
      <w:r>
        <w:rPr>
          <w:rFonts w:ascii="Times New Roman" w:eastAsiaTheme="minorHAnsi" w:hAnsi="Times New Roman" w:cs="Times New Roman"/>
          <w:b/>
          <w:bCs/>
          <w:lang w:val="ro-RO" w:eastAsia="en-US"/>
        </w:rPr>
        <w:t>3.5.Termen de valabilitate</w:t>
      </w:r>
    </w:p>
    <w:p w14:paraId="54A1FC0C" w14:textId="77777777" w:rsidR="006C2DCC" w:rsidRPr="0092300E" w:rsidRDefault="006C2DCC" w:rsidP="00D41FAD">
      <w:pPr>
        <w:autoSpaceDE w:val="0"/>
        <w:autoSpaceDN w:val="0"/>
        <w:adjustRightInd w:val="0"/>
        <w:spacing w:after="0"/>
        <w:jc w:val="both"/>
        <w:rPr>
          <w:rFonts w:ascii="Times New Roman" w:eastAsiaTheme="minorHAnsi" w:hAnsi="Times New Roman" w:cs="Times New Roman"/>
          <w:lang w:val="ro-RO" w:eastAsia="en-US"/>
        </w:rPr>
      </w:pPr>
      <w:r w:rsidRPr="0092300E">
        <w:rPr>
          <w:rFonts w:ascii="Times New Roman" w:eastAsiaTheme="minorHAnsi" w:hAnsi="Times New Roman" w:cs="Times New Roman"/>
          <w:lang w:val="ro-RO" w:eastAsia="en-US"/>
        </w:rPr>
        <w:tab/>
        <w:t>Toate produsele trebuie să fie acoperite de garanţie pentru cel puţin perioada solicitată pentru fieca</w:t>
      </w:r>
      <w:r w:rsidR="000B32AA">
        <w:rPr>
          <w:rFonts w:ascii="Times New Roman" w:eastAsiaTheme="minorHAnsi" w:hAnsi="Times New Roman" w:cs="Times New Roman"/>
          <w:lang w:val="ro-RO" w:eastAsia="en-US"/>
        </w:rPr>
        <w:t>re produs</w:t>
      </w:r>
      <w:r w:rsidR="00E505DE" w:rsidRPr="0092300E">
        <w:rPr>
          <w:rFonts w:ascii="Times New Roman" w:eastAsiaTheme="minorHAnsi" w:hAnsi="Times New Roman" w:cs="Times New Roman"/>
          <w:lang w:val="ro-RO" w:eastAsia="en-US"/>
        </w:rPr>
        <w:t>.  Perioada de garanţiea produsului</w:t>
      </w:r>
      <w:r w:rsidRPr="0092300E">
        <w:rPr>
          <w:rFonts w:ascii="Times New Roman" w:eastAsiaTheme="minorHAnsi" w:hAnsi="Times New Roman" w:cs="Times New Roman"/>
          <w:lang w:val="ro-RO" w:eastAsia="en-US"/>
        </w:rPr>
        <w:t xml:space="preserve">  începe de la data </w:t>
      </w:r>
      <w:r w:rsidRPr="0092300E">
        <w:rPr>
          <w:rFonts w:ascii="Times New Roman" w:eastAsiaTheme="minorHAnsi" w:hAnsi="Times New Roman" w:cs="Times New Roman"/>
          <w:i/>
          <w:iCs/>
          <w:lang w:val="ro-RO" w:eastAsia="en-US"/>
        </w:rPr>
        <w:t>acceptării produs</w:t>
      </w:r>
      <w:r w:rsidR="00E505DE" w:rsidRPr="0092300E">
        <w:rPr>
          <w:rFonts w:ascii="Times New Roman" w:eastAsiaTheme="minorHAnsi" w:hAnsi="Times New Roman" w:cs="Times New Roman"/>
          <w:i/>
          <w:iCs/>
          <w:lang w:val="ro-RO" w:eastAsia="en-US"/>
        </w:rPr>
        <w:t>ului</w:t>
      </w:r>
      <w:r w:rsidRPr="0092300E">
        <w:rPr>
          <w:rFonts w:ascii="Times New Roman" w:eastAsiaTheme="minorHAnsi" w:hAnsi="Times New Roman" w:cs="Times New Roman"/>
          <w:lang w:val="ro-RO" w:eastAsia="en-US"/>
        </w:rPr>
        <w:t>.</w:t>
      </w:r>
    </w:p>
    <w:p w14:paraId="654F4980" w14:textId="77777777" w:rsidR="006C2DCC" w:rsidRPr="00847212" w:rsidRDefault="006C2DCC" w:rsidP="00001BF7">
      <w:pPr>
        <w:spacing w:after="0" w:line="240" w:lineRule="auto"/>
        <w:jc w:val="both"/>
        <w:rPr>
          <w:rFonts w:ascii="Times New Roman" w:hAnsi="Times New Roman" w:cs="Times New Roman"/>
          <w:i/>
          <w:lang w:val="ro-RO"/>
        </w:rPr>
      </w:pPr>
    </w:p>
    <w:p w14:paraId="2DC397FB" w14:textId="77777777" w:rsidR="006C2DCC" w:rsidRPr="00847212" w:rsidRDefault="000B32AA" w:rsidP="00001BF7">
      <w:pPr>
        <w:autoSpaceDE w:val="0"/>
        <w:autoSpaceDN w:val="0"/>
        <w:adjustRightInd w:val="0"/>
        <w:spacing w:after="0" w:line="240" w:lineRule="auto"/>
        <w:jc w:val="both"/>
        <w:rPr>
          <w:rFonts w:ascii="Times New Roman" w:eastAsiaTheme="minorHAnsi" w:hAnsi="Times New Roman" w:cs="Times New Roman"/>
          <w:b/>
          <w:bCs/>
          <w:lang w:val="ro-RO" w:eastAsia="en-US"/>
        </w:rPr>
      </w:pPr>
      <w:r>
        <w:rPr>
          <w:rFonts w:ascii="Times New Roman" w:eastAsiaTheme="minorHAnsi" w:hAnsi="Times New Roman" w:cs="Times New Roman"/>
          <w:b/>
          <w:bCs/>
          <w:lang w:val="ro-RO" w:eastAsia="en-US"/>
        </w:rPr>
        <w:t>3.6</w:t>
      </w:r>
      <w:r w:rsidR="006C2DCC" w:rsidRPr="00847212">
        <w:rPr>
          <w:rFonts w:ascii="Times New Roman" w:eastAsiaTheme="minorHAnsi" w:hAnsi="Times New Roman" w:cs="Times New Roman"/>
          <w:b/>
          <w:bCs/>
          <w:lang w:val="ro-RO" w:eastAsia="en-US"/>
        </w:rPr>
        <w:t>. Livrare, ambalare, etichetare, transport şi asigurare pe durata transportului</w:t>
      </w:r>
    </w:p>
    <w:p w14:paraId="43AA41EA" w14:textId="77777777" w:rsidR="00A47669" w:rsidRDefault="00A47669" w:rsidP="00A47669">
      <w:pPr>
        <w:widowControl w:val="0"/>
        <w:spacing w:before="120" w:after="120"/>
        <w:jc w:val="both"/>
        <w:rPr>
          <w:rFonts w:ascii="Times New Roman" w:hAnsi="Times New Roman"/>
        </w:rPr>
      </w:pPr>
      <w:proofErr w:type="spellStart"/>
      <w:r w:rsidRPr="00A47669">
        <w:rPr>
          <w:rFonts w:ascii="Times New Roman" w:hAnsi="Times New Roman"/>
        </w:rPr>
        <w:t>Termenul</w:t>
      </w:r>
      <w:proofErr w:type="spellEnd"/>
      <w:r w:rsidRPr="00A47669">
        <w:rPr>
          <w:rFonts w:ascii="Times New Roman" w:hAnsi="Times New Roman"/>
        </w:rPr>
        <w:t xml:space="preserve"> de </w:t>
      </w:r>
      <w:proofErr w:type="spellStart"/>
      <w:r w:rsidRPr="00A47669">
        <w:rPr>
          <w:rFonts w:ascii="Times New Roman" w:hAnsi="Times New Roman"/>
        </w:rPr>
        <w:t>livrare</w:t>
      </w:r>
      <w:proofErr w:type="spellEnd"/>
      <w:r w:rsidRPr="00A47669">
        <w:rPr>
          <w:rFonts w:ascii="Times New Roman" w:hAnsi="Times New Roman"/>
        </w:rPr>
        <w:t xml:space="preserve"> </w:t>
      </w:r>
      <w:proofErr w:type="spellStart"/>
      <w:r w:rsidRPr="00A47669">
        <w:rPr>
          <w:rFonts w:ascii="Times New Roman" w:hAnsi="Times New Roman"/>
        </w:rPr>
        <w:t>este</w:t>
      </w:r>
      <w:proofErr w:type="spellEnd"/>
      <w:r w:rsidRPr="00A47669">
        <w:rPr>
          <w:rFonts w:ascii="Times New Roman" w:hAnsi="Times New Roman"/>
        </w:rPr>
        <w:t xml:space="preserve"> </w:t>
      </w:r>
      <w:proofErr w:type="spellStart"/>
      <w:r w:rsidRPr="00A47669">
        <w:rPr>
          <w:rFonts w:ascii="Times New Roman" w:hAnsi="Times New Roman"/>
        </w:rPr>
        <w:t>cel</w:t>
      </w:r>
      <w:proofErr w:type="spellEnd"/>
      <w:r w:rsidRPr="00A47669">
        <w:rPr>
          <w:rFonts w:ascii="Times New Roman" w:hAnsi="Times New Roman"/>
        </w:rPr>
        <w:t xml:space="preserve"> </w:t>
      </w:r>
      <w:proofErr w:type="spellStart"/>
      <w:r w:rsidRPr="00A47669">
        <w:rPr>
          <w:rFonts w:ascii="Times New Roman" w:hAnsi="Times New Roman"/>
        </w:rPr>
        <w:t>menționat</w:t>
      </w:r>
      <w:proofErr w:type="spellEnd"/>
      <w:r w:rsidRPr="00A47669">
        <w:rPr>
          <w:rFonts w:ascii="Times New Roman" w:hAnsi="Times New Roman"/>
        </w:rPr>
        <w:t xml:space="preserve"> </w:t>
      </w:r>
      <w:proofErr w:type="spellStart"/>
      <w:r w:rsidRPr="00A47669">
        <w:rPr>
          <w:rFonts w:ascii="Times New Roman" w:hAnsi="Times New Roman"/>
        </w:rPr>
        <w:t>pentru</w:t>
      </w:r>
      <w:proofErr w:type="spellEnd"/>
      <w:r w:rsidRPr="00A47669">
        <w:rPr>
          <w:rFonts w:ascii="Times New Roman" w:hAnsi="Times New Roman"/>
        </w:rPr>
        <w:t xml:space="preserve"> </w:t>
      </w:r>
      <w:proofErr w:type="spellStart"/>
      <w:r w:rsidRPr="00A47669">
        <w:rPr>
          <w:rFonts w:ascii="Times New Roman" w:hAnsi="Times New Roman"/>
        </w:rPr>
        <w:t>fiecare</w:t>
      </w:r>
      <w:proofErr w:type="spellEnd"/>
      <w:r w:rsidRPr="00A47669">
        <w:rPr>
          <w:rFonts w:ascii="Times New Roman" w:hAnsi="Times New Roman"/>
        </w:rPr>
        <w:t xml:space="preserve"> </w:t>
      </w:r>
      <w:proofErr w:type="spellStart"/>
      <w:r w:rsidRPr="00A47669">
        <w:rPr>
          <w:rFonts w:ascii="Times New Roman" w:hAnsi="Times New Roman"/>
        </w:rPr>
        <w:t>produs</w:t>
      </w:r>
      <w:proofErr w:type="spellEnd"/>
      <w:r w:rsidRPr="00A47669">
        <w:rPr>
          <w:rFonts w:ascii="Times New Roman" w:hAnsi="Times New Roman"/>
        </w:rPr>
        <w:t xml:space="preserve">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parte</w:t>
      </w:r>
      <w:proofErr w:type="spellEnd"/>
      <w:r w:rsidRPr="00A47669">
        <w:rPr>
          <w:rFonts w:ascii="Times New Roman" w:hAnsi="Times New Roman"/>
        </w:rPr>
        <w:t xml:space="preserve">. Un </w:t>
      </w:r>
      <w:proofErr w:type="spellStart"/>
      <w:r w:rsidRPr="00A47669">
        <w:rPr>
          <w:rFonts w:ascii="Times New Roman" w:hAnsi="Times New Roman"/>
        </w:rPr>
        <w:t>produs</w:t>
      </w:r>
      <w:proofErr w:type="spellEnd"/>
      <w:r w:rsidRPr="00A47669">
        <w:rPr>
          <w:rFonts w:ascii="Times New Roman" w:hAnsi="Times New Roman"/>
        </w:rPr>
        <w:t xml:space="preserve"> </w:t>
      </w:r>
      <w:proofErr w:type="spellStart"/>
      <w:r w:rsidRPr="00A47669">
        <w:rPr>
          <w:rFonts w:ascii="Times New Roman" w:hAnsi="Times New Roman"/>
        </w:rPr>
        <w:t>este</w:t>
      </w:r>
      <w:proofErr w:type="spellEnd"/>
      <w:r w:rsidRPr="00A47669">
        <w:rPr>
          <w:rFonts w:ascii="Times New Roman" w:hAnsi="Times New Roman"/>
        </w:rPr>
        <w:t xml:space="preserve"> </w:t>
      </w:r>
      <w:proofErr w:type="spellStart"/>
      <w:r w:rsidRPr="00A47669">
        <w:rPr>
          <w:rFonts w:ascii="Times New Roman" w:hAnsi="Times New Roman"/>
        </w:rPr>
        <w:t>considerat</w:t>
      </w:r>
      <w:proofErr w:type="spellEnd"/>
      <w:r w:rsidRPr="00A47669">
        <w:rPr>
          <w:rFonts w:ascii="Times New Roman" w:hAnsi="Times New Roman"/>
        </w:rPr>
        <w:t xml:space="preserve"> </w:t>
      </w:r>
      <w:proofErr w:type="spellStart"/>
      <w:r w:rsidRPr="00A47669">
        <w:rPr>
          <w:rFonts w:ascii="Times New Roman" w:hAnsi="Times New Roman"/>
        </w:rPr>
        <w:t>livrat</w:t>
      </w:r>
      <w:proofErr w:type="spellEnd"/>
      <w:r w:rsidRPr="00A47669">
        <w:rPr>
          <w:rFonts w:ascii="Times New Roman" w:hAnsi="Times New Roman"/>
        </w:rPr>
        <w:t xml:space="preserve"> </w:t>
      </w:r>
      <w:proofErr w:type="spellStart"/>
      <w:r w:rsidRPr="00A47669">
        <w:rPr>
          <w:rFonts w:ascii="Times New Roman" w:hAnsi="Times New Roman"/>
        </w:rPr>
        <w:t>când</w:t>
      </w:r>
      <w:proofErr w:type="spellEnd"/>
      <w:r w:rsidRPr="00A47669">
        <w:rPr>
          <w:rFonts w:ascii="Times New Roman" w:hAnsi="Times New Roman"/>
        </w:rPr>
        <w:t xml:space="preserve"> </w:t>
      </w:r>
      <w:proofErr w:type="spellStart"/>
      <w:r w:rsidRPr="00A47669">
        <w:rPr>
          <w:rFonts w:ascii="Times New Roman" w:hAnsi="Times New Roman"/>
        </w:rPr>
        <w:t>toate</w:t>
      </w:r>
      <w:proofErr w:type="spellEnd"/>
      <w:r w:rsidRPr="00A47669">
        <w:rPr>
          <w:rFonts w:ascii="Times New Roman" w:hAnsi="Times New Roman"/>
        </w:rPr>
        <w:t xml:space="preserve"> </w:t>
      </w:r>
      <w:proofErr w:type="spellStart"/>
      <w:r w:rsidRPr="00A47669">
        <w:rPr>
          <w:rFonts w:ascii="Times New Roman" w:hAnsi="Times New Roman"/>
        </w:rPr>
        <w:t>activitățile</w:t>
      </w:r>
      <w:proofErr w:type="spellEnd"/>
      <w:r w:rsidRPr="00A47669">
        <w:rPr>
          <w:rFonts w:ascii="Times New Roman" w:hAnsi="Times New Roman"/>
        </w:rPr>
        <w:t xml:space="preserve">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cadrul</w:t>
      </w:r>
      <w:proofErr w:type="spellEnd"/>
      <w:r w:rsidRPr="00A47669">
        <w:rPr>
          <w:rFonts w:ascii="Times New Roman" w:hAnsi="Times New Roman"/>
        </w:rPr>
        <w:t xml:space="preserve"> </w:t>
      </w:r>
      <w:proofErr w:type="spellStart"/>
      <w:r w:rsidRPr="00A47669">
        <w:rPr>
          <w:rFonts w:ascii="Times New Roman" w:hAnsi="Times New Roman"/>
        </w:rPr>
        <w:t>contractului</w:t>
      </w:r>
      <w:proofErr w:type="spellEnd"/>
      <w:r w:rsidRPr="00A47669">
        <w:rPr>
          <w:rFonts w:ascii="Times New Roman" w:hAnsi="Times New Roman"/>
        </w:rPr>
        <w:t xml:space="preserve"> au </w:t>
      </w:r>
      <w:proofErr w:type="spellStart"/>
      <w:r w:rsidRPr="00A47669">
        <w:rPr>
          <w:rFonts w:ascii="Times New Roman" w:hAnsi="Times New Roman"/>
        </w:rPr>
        <w:t>fost</w:t>
      </w:r>
      <w:proofErr w:type="spellEnd"/>
      <w:r w:rsidRPr="00A47669">
        <w:rPr>
          <w:rFonts w:ascii="Times New Roman" w:hAnsi="Times New Roman"/>
        </w:rPr>
        <w:t xml:space="preserve"> </w:t>
      </w:r>
      <w:proofErr w:type="spellStart"/>
      <w:r w:rsidRPr="00A47669">
        <w:rPr>
          <w:rFonts w:ascii="Times New Roman" w:hAnsi="Times New Roman"/>
        </w:rPr>
        <w:t>realizate</w:t>
      </w:r>
      <w:proofErr w:type="spellEnd"/>
      <w:r w:rsidRPr="00A47669">
        <w:rPr>
          <w:rFonts w:ascii="Times New Roman" w:hAnsi="Times New Roman"/>
        </w:rPr>
        <w:t xml:space="preserve"> </w:t>
      </w:r>
      <w:proofErr w:type="spellStart"/>
      <w:r w:rsidRPr="00A47669">
        <w:rPr>
          <w:rFonts w:ascii="Times New Roman" w:hAnsi="Times New Roman"/>
        </w:rPr>
        <w:t>și</w:t>
      </w:r>
      <w:proofErr w:type="spellEnd"/>
      <w:r w:rsidRPr="00A47669">
        <w:rPr>
          <w:rFonts w:ascii="Times New Roman" w:hAnsi="Times New Roman"/>
        </w:rPr>
        <w:t xml:space="preserve"> </w:t>
      </w:r>
      <w:proofErr w:type="spellStart"/>
      <w:r w:rsidRPr="00A47669">
        <w:rPr>
          <w:rFonts w:ascii="Times New Roman" w:hAnsi="Times New Roman"/>
        </w:rPr>
        <w:t>produsul</w:t>
      </w:r>
      <w:proofErr w:type="spellEnd"/>
      <w:r w:rsidRPr="00A47669">
        <w:rPr>
          <w:rFonts w:ascii="Times New Roman" w:hAnsi="Times New Roman"/>
        </w:rPr>
        <w:t>/</w:t>
      </w:r>
      <w:proofErr w:type="spellStart"/>
      <w:r w:rsidRPr="00A47669">
        <w:rPr>
          <w:rFonts w:ascii="Times New Roman" w:hAnsi="Times New Roman"/>
        </w:rPr>
        <w:t>echipamentul</w:t>
      </w:r>
      <w:proofErr w:type="spellEnd"/>
      <w:r w:rsidRPr="00A47669">
        <w:rPr>
          <w:rFonts w:ascii="Times New Roman" w:hAnsi="Times New Roman"/>
        </w:rPr>
        <w:t xml:space="preserve"> </w:t>
      </w:r>
      <w:proofErr w:type="spellStart"/>
      <w:r w:rsidRPr="00A47669">
        <w:rPr>
          <w:rFonts w:ascii="Times New Roman" w:hAnsi="Times New Roman"/>
        </w:rPr>
        <w:t>este</w:t>
      </w:r>
      <w:proofErr w:type="spellEnd"/>
      <w:r w:rsidRPr="00A47669">
        <w:rPr>
          <w:rFonts w:ascii="Times New Roman" w:hAnsi="Times New Roman"/>
        </w:rPr>
        <w:t xml:space="preserve"> </w:t>
      </w:r>
      <w:proofErr w:type="spellStart"/>
      <w:r w:rsidRPr="00A47669">
        <w:rPr>
          <w:rFonts w:ascii="Times New Roman" w:hAnsi="Times New Roman"/>
        </w:rPr>
        <w:t>instalat</w:t>
      </w:r>
      <w:proofErr w:type="spellEnd"/>
      <w:r w:rsidRPr="00A47669">
        <w:rPr>
          <w:rFonts w:ascii="Times New Roman" w:hAnsi="Times New Roman"/>
        </w:rPr>
        <w:t xml:space="preserve">, </w:t>
      </w:r>
      <w:proofErr w:type="spellStart"/>
      <w:r w:rsidRPr="00A47669">
        <w:rPr>
          <w:rFonts w:ascii="Times New Roman" w:hAnsi="Times New Roman"/>
        </w:rPr>
        <w:t>funcționează</w:t>
      </w:r>
      <w:proofErr w:type="spellEnd"/>
      <w:r w:rsidRPr="00A47669">
        <w:rPr>
          <w:rFonts w:ascii="Times New Roman" w:hAnsi="Times New Roman"/>
        </w:rPr>
        <w:t xml:space="preserve"> la </w:t>
      </w:r>
      <w:proofErr w:type="spellStart"/>
      <w:r w:rsidRPr="00A47669">
        <w:rPr>
          <w:rFonts w:ascii="Times New Roman" w:hAnsi="Times New Roman"/>
        </w:rPr>
        <w:t>parametrii</w:t>
      </w:r>
      <w:proofErr w:type="spellEnd"/>
      <w:r w:rsidRPr="00A47669">
        <w:rPr>
          <w:rFonts w:ascii="Times New Roman" w:hAnsi="Times New Roman"/>
        </w:rPr>
        <w:t xml:space="preserve"> </w:t>
      </w:r>
      <w:proofErr w:type="spellStart"/>
      <w:r w:rsidRPr="00A47669">
        <w:rPr>
          <w:rFonts w:ascii="Times New Roman" w:hAnsi="Times New Roman"/>
        </w:rPr>
        <w:t>agreați</w:t>
      </w:r>
      <w:proofErr w:type="spellEnd"/>
      <w:r w:rsidRPr="00A47669">
        <w:rPr>
          <w:rFonts w:ascii="Times New Roman" w:hAnsi="Times New Roman"/>
        </w:rPr>
        <w:t xml:space="preserve"> </w:t>
      </w:r>
      <w:proofErr w:type="spellStart"/>
      <w:r w:rsidRPr="00A47669">
        <w:rPr>
          <w:rFonts w:ascii="Times New Roman" w:hAnsi="Times New Roman"/>
        </w:rPr>
        <w:t>și</w:t>
      </w:r>
      <w:proofErr w:type="spellEnd"/>
      <w:r w:rsidRPr="00A47669">
        <w:rPr>
          <w:rFonts w:ascii="Times New Roman" w:hAnsi="Times New Roman"/>
        </w:rPr>
        <w:t xml:space="preserve"> </w:t>
      </w:r>
      <w:proofErr w:type="spellStart"/>
      <w:r w:rsidRPr="00A47669">
        <w:rPr>
          <w:rFonts w:ascii="Times New Roman" w:hAnsi="Times New Roman"/>
        </w:rPr>
        <w:t>este</w:t>
      </w:r>
      <w:proofErr w:type="spellEnd"/>
      <w:r w:rsidRPr="00A47669">
        <w:rPr>
          <w:rFonts w:ascii="Times New Roman" w:hAnsi="Times New Roman"/>
        </w:rPr>
        <w:t xml:space="preserve"> </w:t>
      </w:r>
      <w:proofErr w:type="spellStart"/>
      <w:r w:rsidRPr="00A47669">
        <w:rPr>
          <w:rFonts w:ascii="Times New Roman" w:hAnsi="Times New Roman"/>
        </w:rPr>
        <w:t>acceptat</w:t>
      </w:r>
      <w:proofErr w:type="spellEnd"/>
      <w:r w:rsidRPr="00A47669">
        <w:rPr>
          <w:rFonts w:ascii="Times New Roman" w:hAnsi="Times New Roman"/>
        </w:rPr>
        <w:t xml:space="preserve"> de </w:t>
      </w:r>
      <w:proofErr w:type="spellStart"/>
      <w:r w:rsidRPr="00A47669">
        <w:rPr>
          <w:rFonts w:ascii="Times New Roman" w:hAnsi="Times New Roman"/>
        </w:rPr>
        <w:t>Autoritatea</w:t>
      </w:r>
      <w:proofErr w:type="spellEnd"/>
      <w:r w:rsidRPr="00A47669">
        <w:rPr>
          <w:rFonts w:ascii="Times New Roman" w:hAnsi="Times New Roman"/>
        </w:rPr>
        <w:t>/</w:t>
      </w:r>
      <w:proofErr w:type="spellStart"/>
      <w:r w:rsidRPr="00A47669">
        <w:rPr>
          <w:rFonts w:ascii="Times New Roman" w:hAnsi="Times New Roman"/>
        </w:rPr>
        <w:t>entitatea</w:t>
      </w:r>
      <w:proofErr w:type="spellEnd"/>
      <w:r w:rsidRPr="00A47669">
        <w:rPr>
          <w:rFonts w:ascii="Times New Roman" w:hAnsi="Times New Roman"/>
        </w:rPr>
        <w:t xml:space="preserve"> </w:t>
      </w:r>
      <w:proofErr w:type="spellStart"/>
      <w:r w:rsidRPr="00A47669">
        <w:rPr>
          <w:rFonts w:ascii="Times New Roman" w:hAnsi="Times New Roman"/>
        </w:rPr>
        <w:t>contractantă</w:t>
      </w:r>
      <w:proofErr w:type="spellEnd"/>
      <w:r w:rsidRPr="00A47669">
        <w:rPr>
          <w:rFonts w:ascii="Times New Roman" w:hAnsi="Times New Roman"/>
        </w:rPr>
        <w:t>.</w:t>
      </w:r>
    </w:p>
    <w:p w14:paraId="75AF7DA7" w14:textId="77777777" w:rsidR="00A47669" w:rsidRPr="00A47669" w:rsidRDefault="00A47669" w:rsidP="00A47669">
      <w:pPr>
        <w:widowControl w:val="0"/>
        <w:spacing w:before="120" w:after="120"/>
        <w:jc w:val="both"/>
        <w:rPr>
          <w:rFonts w:ascii="Times New Roman" w:hAnsi="Times New Roman"/>
        </w:rPr>
      </w:pPr>
      <w:proofErr w:type="spellStart"/>
      <w:r w:rsidRPr="00A47669">
        <w:rPr>
          <w:rFonts w:ascii="Times New Roman" w:hAnsi="Times New Roman"/>
        </w:rPr>
        <w:t>Produsele</w:t>
      </w:r>
      <w:proofErr w:type="spellEnd"/>
      <w:r w:rsidRPr="00A47669">
        <w:rPr>
          <w:rFonts w:ascii="Times New Roman" w:hAnsi="Times New Roman"/>
        </w:rPr>
        <w:t xml:space="preserve"> </w:t>
      </w:r>
      <w:proofErr w:type="spellStart"/>
      <w:r w:rsidRPr="00A47669">
        <w:rPr>
          <w:rFonts w:ascii="Times New Roman" w:hAnsi="Times New Roman"/>
        </w:rPr>
        <w:t>vor</w:t>
      </w:r>
      <w:proofErr w:type="spellEnd"/>
      <w:r w:rsidRPr="00A47669">
        <w:rPr>
          <w:rFonts w:ascii="Times New Roman" w:hAnsi="Times New Roman"/>
        </w:rPr>
        <w:t xml:space="preserve"> fi </w:t>
      </w:r>
      <w:proofErr w:type="spellStart"/>
      <w:r w:rsidRPr="00A47669">
        <w:rPr>
          <w:rFonts w:ascii="Times New Roman" w:hAnsi="Times New Roman"/>
        </w:rPr>
        <w:t>livrate</w:t>
      </w:r>
      <w:proofErr w:type="spellEnd"/>
      <w:r w:rsidRPr="00A47669">
        <w:rPr>
          <w:rFonts w:ascii="Times New Roman" w:hAnsi="Times New Roman"/>
        </w:rPr>
        <w:t xml:space="preserve"> </w:t>
      </w:r>
      <w:proofErr w:type="spellStart"/>
      <w:r w:rsidRPr="00A47669">
        <w:rPr>
          <w:rFonts w:ascii="Times New Roman" w:hAnsi="Times New Roman"/>
        </w:rPr>
        <w:t>cantitativ</w:t>
      </w:r>
      <w:proofErr w:type="spellEnd"/>
      <w:r w:rsidRPr="00A47669">
        <w:rPr>
          <w:rFonts w:ascii="Times New Roman" w:hAnsi="Times New Roman"/>
        </w:rPr>
        <w:t xml:space="preserve"> </w:t>
      </w:r>
      <w:proofErr w:type="spellStart"/>
      <w:r w:rsidRPr="00A47669">
        <w:rPr>
          <w:rFonts w:ascii="Times New Roman" w:hAnsi="Times New Roman"/>
        </w:rPr>
        <w:t>și</w:t>
      </w:r>
      <w:proofErr w:type="spellEnd"/>
      <w:r w:rsidRPr="00A47669">
        <w:rPr>
          <w:rFonts w:ascii="Times New Roman" w:hAnsi="Times New Roman"/>
        </w:rPr>
        <w:t xml:space="preserve"> </w:t>
      </w:r>
      <w:proofErr w:type="spellStart"/>
      <w:r w:rsidRPr="00A47669">
        <w:rPr>
          <w:rFonts w:ascii="Times New Roman" w:hAnsi="Times New Roman"/>
        </w:rPr>
        <w:t>calitativ</w:t>
      </w:r>
      <w:proofErr w:type="spellEnd"/>
      <w:r w:rsidRPr="00A47669">
        <w:rPr>
          <w:rFonts w:ascii="Times New Roman" w:hAnsi="Times New Roman"/>
        </w:rPr>
        <w:t xml:space="preserve"> la </w:t>
      </w:r>
      <w:proofErr w:type="spellStart"/>
      <w:r w:rsidRPr="00A47669">
        <w:rPr>
          <w:rFonts w:ascii="Times New Roman" w:hAnsi="Times New Roman"/>
        </w:rPr>
        <w:t>locul</w:t>
      </w:r>
      <w:proofErr w:type="spellEnd"/>
      <w:r w:rsidRPr="00A47669">
        <w:rPr>
          <w:rFonts w:ascii="Times New Roman" w:hAnsi="Times New Roman"/>
        </w:rPr>
        <w:t xml:space="preserve"> </w:t>
      </w:r>
      <w:proofErr w:type="spellStart"/>
      <w:r w:rsidRPr="00A47669">
        <w:rPr>
          <w:rFonts w:ascii="Times New Roman" w:hAnsi="Times New Roman"/>
        </w:rPr>
        <w:t>indicat</w:t>
      </w:r>
      <w:proofErr w:type="spellEnd"/>
      <w:r w:rsidRPr="00A47669">
        <w:rPr>
          <w:rFonts w:ascii="Times New Roman" w:hAnsi="Times New Roman"/>
        </w:rPr>
        <w:t xml:space="preserve"> de </w:t>
      </w:r>
      <w:proofErr w:type="spellStart"/>
      <w:r w:rsidRPr="00A47669">
        <w:rPr>
          <w:rFonts w:ascii="Times New Roman" w:hAnsi="Times New Roman"/>
        </w:rPr>
        <w:t>Autoritatea</w:t>
      </w:r>
      <w:proofErr w:type="spellEnd"/>
      <w:r w:rsidRPr="00A47669">
        <w:rPr>
          <w:rFonts w:ascii="Times New Roman" w:hAnsi="Times New Roman"/>
        </w:rPr>
        <w:t>/</w:t>
      </w:r>
      <w:proofErr w:type="spellStart"/>
      <w:r w:rsidRPr="00A47669">
        <w:rPr>
          <w:rFonts w:ascii="Times New Roman" w:hAnsi="Times New Roman"/>
        </w:rPr>
        <w:t>entitatea</w:t>
      </w:r>
      <w:proofErr w:type="spellEnd"/>
      <w:r w:rsidRPr="00A47669">
        <w:rPr>
          <w:rFonts w:ascii="Times New Roman" w:hAnsi="Times New Roman"/>
        </w:rPr>
        <w:t xml:space="preserve"> </w:t>
      </w:r>
      <w:proofErr w:type="spellStart"/>
      <w:r w:rsidRPr="00A47669">
        <w:rPr>
          <w:rFonts w:ascii="Times New Roman" w:hAnsi="Times New Roman"/>
        </w:rPr>
        <w:t>contractantă</w:t>
      </w:r>
      <w:proofErr w:type="spellEnd"/>
      <w:r w:rsidRPr="00A47669">
        <w:rPr>
          <w:rFonts w:ascii="Times New Roman" w:hAnsi="Times New Roman"/>
        </w:rPr>
        <w:t xml:space="preserve"> </w:t>
      </w:r>
      <w:proofErr w:type="spellStart"/>
      <w:r w:rsidRPr="00A47669">
        <w:rPr>
          <w:rFonts w:ascii="Times New Roman" w:hAnsi="Times New Roman"/>
        </w:rPr>
        <w:t>pentru</w:t>
      </w:r>
      <w:proofErr w:type="spellEnd"/>
      <w:r w:rsidRPr="00A47669">
        <w:rPr>
          <w:rFonts w:ascii="Times New Roman" w:hAnsi="Times New Roman"/>
        </w:rPr>
        <w:t xml:space="preserve"> </w:t>
      </w:r>
      <w:proofErr w:type="spellStart"/>
      <w:r w:rsidRPr="00A47669">
        <w:rPr>
          <w:rFonts w:ascii="Times New Roman" w:hAnsi="Times New Roman"/>
        </w:rPr>
        <w:t>fiecare</w:t>
      </w:r>
      <w:proofErr w:type="spellEnd"/>
      <w:r w:rsidRPr="00A47669">
        <w:rPr>
          <w:rFonts w:ascii="Times New Roman" w:hAnsi="Times New Roman"/>
        </w:rPr>
        <w:t xml:space="preserve"> </w:t>
      </w:r>
      <w:proofErr w:type="spellStart"/>
      <w:r w:rsidRPr="00A47669">
        <w:rPr>
          <w:rFonts w:ascii="Times New Roman" w:hAnsi="Times New Roman"/>
        </w:rPr>
        <w:t>produs</w:t>
      </w:r>
      <w:proofErr w:type="spellEnd"/>
      <w:r w:rsidRPr="00A47669">
        <w:rPr>
          <w:rFonts w:ascii="Times New Roman" w:hAnsi="Times New Roman"/>
        </w:rPr>
        <w:t xml:space="preserve">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parte</w:t>
      </w:r>
      <w:proofErr w:type="spellEnd"/>
      <w:r w:rsidRPr="00A47669">
        <w:rPr>
          <w:rFonts w:ascii="Times New Roman" w:hAnsi="Times New Roman"/>
        </w:rPr>
        <w:t xml:space="preserve">. </w:t>
      </w:r>
      <w:proofErr w:type="spellStart"/>
      <w:r w:rsidRPr="00A47669">
        <w:rPr>
          <w:rFonts w:ascii="Times New Roman" w:hAnsi="Times New Roman"/>
        </w:rPr>
        <w:t>Fiecare</w:t>
      </w:r>
      <w:proofErr w:type="spellEnd"/>
      <w:r w:rsidRPr="00A47669">
        <w:rPr>
          <w:rFonts w:ascii="Times New Roman" w:hAnsi="Times New Roman"/>
        </w:rPr>
        <w:t xml:space="preserve"> </w:t>
      </w:r>
      <w:proofErr w:type="spellStart"/>
      <w:r w:rsidRPr="00A47669">
        <w:rPr>
          <w:rFonts w:ascii="Times New Roman" w:hAnsi="Times New Roman"/>
        </w:rPr>
        <w:t>produs</w:t>
      </w:r>
      <w:proofErr w:type="spellEnd"/>
      <w:r w:rsidRPr="00A47669">
        <w:rPr>
          <w:rFonts w:ascii="Times New Roman" w:hAnsi="Times New Roman"/>
        </w:rPr>
        <w:t xml:space="preserve"> </w:t>
      </w:r>
      <w:proofErr w:type="spellStart"/>
      <w:r w:rsidRPr="00A47669">
        <w:rPr>
          <w:rFonts w:ascii="Times New Roman" w:hAnsi="Times New Roman"/>
        </w:rPr>
        <w:t>va</w:t>
      </w:r>
      <w:proofErr w:type="spellEnd"/>
      <w:r w:rsidRPr="00A47669">
        <w:rPr>
          <w:rFonts w:ascii="Times New Roman" w:hAnsi="Times New Roman"/>
        </w:rPr>
        <w:t xml:space="preserve"> fi </w:t>
      </w:r>
      <w:proofErr w:type="spellStart"/>
      <w:r w:rsidRPr="00A47669">
        <w:rPr>
          <w:rFonts w:ascii="Times New Roman" w:hAnsi="Times New Roman"/>
        </w:rPr>
        <w:t>însoțit</w:t>
      </w:r>
      <w:proofErr w:type="spellEnd"/>
      <w:r w:rsidRPr="00A47669">
        <w:rPr>
          <w:rFonts w:ascii="Times New Roman" w:hAnsi="Times New Roman"/>
        </w:rPr>
        <w:t xml:space="preserve"> de </w:t>
      </w:r>
      <w:proofErr w:type="spellStart"/>
      <w:r w:rsidRPr="00A47669">
        <w:rPr>
          <w:rFonts w:ascii="Times New Roman" w:hAnsi="Times New Roman"/>
        </w:rPr>
        <w:t>toate</w:t>
      </w:r>
      <w:proofErr w:type="spellEnd"/>
      <w:r w:rsidRPr="00A47669">
        <w:rPr>
          <w:rFonts w:ascii="Times New Roman" w:hAnsi="Times New Roman"/>
        </w:rPr>
        <w:t xml:space="preserve"> </w:t>
      </w:r>
      <w:proofErr w:type="spellStart"/>
      <w:r w:rsidRPr="00A47669">
        <w:rPr>
          <w:rFonts w:ascii="Times New Roman" w:hAnsi="Times New Roman"/>
        </w:rPr>
        <w:t>subansamblele</w:t>
      </w:r>
      <w:proofErr w:type="spellEnd"/>
      <w:r w:rsidRPr="00A47669">
        <w:rPr>
          <w:rFonts w:ascii="Times New Roman" w:hAnsi="Times New Roman"/>
        </w:rPr>
        <w:t>/</w:t>
      </w:r>
      <w:proofErr w:type="spellStart"/>
      <w:r w:rsidRPr="00A47669">
        <w:rPr>
          <w:rFonts w:ascii="Times New Roman" w:hAnsi="Times New Roman"/>
        </w:rPr>
        <w:t>părțile</w:t>
      </w:r>
      <w:proofErr w:type="spellEnd"/>
      <w:r w:rsidRPr="00A47669">
        <w:rPr>
          <w:rFonts w:ascii="Times New Roman" w:hAnsi="Times New Roman"/>
        </w:rPr>
        <w:t xml:space="preserve"> </w:t>
      </w:r>
      <w:proofErr w:type="spellStart"/>
      <w:r w:rsidRPr="00A47669">
        <w:rPr>
          <w:rFonts w:ascii="Times New Roman" w:hAnsi="Times New Roman"/>
        </w:rPr>
        <w:t>componente</w:t>
      </w:r>
      <w:proofErr w:type="spellEnd"/>
      <w:r w:rsidRPr="00A47669">
        <w:rPr>
          <w:rFonts w:ascii="Times New Roman" w:hAnsi="Times New Roman"/>
        </w:rPr>
        <w:t xml:space="preserve"> </w:t>
      </w:r>
      <w:proofErr w:type="spellStart"/>
      <w:r w:rsidRPr="00A47669">
        <w:rPr>
          <w:rFonts w:ascii="Times New Roman" w:hAnsi="Times New Roman"/>
        </w:rPr>
        <w:t>necesare</w:t>
      </w:r>
      <w:proofErr w:type="spellEnd"/>
      <w:r w:rsidRPr="00A47669">
        <w:rPr>
          <w:rFonts w:ascii="Times New Roman" w:hAnsi="Times New Roman"/>
        </w:rPr>
        <w:t xml:space="preserve"> </w:t>
      </w:r>
      <w:proofErr w:type="spellStart"/>
      <w:r w:rsidRPr="00A47669">
        <w:rPr>
          <w:rFonts w:ascii="Times New Roman" w:hAnsi="Times New Roman"/>
        </w:rPr>
        <w:t>punerii</w:t>
      </w:r>
      <w:proofErr w:type="spellEnd"/>
      <w:r w:rsidRPr="00A47669">
        <w:rPr>
          <w:rFonts w:ascii="Times New Roman" w:hAnsi="Times New Roman"/>
        </w:rPr>
        <w:t xml:space="preserve"> </w:t>
      </w:r>
      <w:proofErr w:type="spellStart"/>
      <w:r w:rsidRPr="00A47669">
        <w:rPr>
          <w:rFonts w:ascii="Times New Roman" w:hAnsi="Times New Roman"/>
        </w:rPr>
        <w:t>și</w:t>
      </w:r>
      <w:proofErr w:type="spellEnd"/>
      <w:r w:rsidRPr="00A47669">
        <w:rPr>
          <w:rFonts w:ascii="Times New Roman" w:hAnsi="Times New Roman"/>
        </w:rPr>
        <w:t xml:space="preserve"> </w:t>
      </w:r>
      <w:proofErr w:type="spellStart"/>
      <w:r w:rsidRPr="00A47669">
        <w:rPr>
          <w:rFonts w:ascii="Times New Roman" w:hAnsi="Times New Roman"/>
        </w:rPr>
        <w:t>menținerii</w:t>
      </w:r>
      <w:proofErr w:type="spellEnd"/>
      <w:r w:rsidRPr="00A47669">
        <w:rPr>
          <w:rFonts w:ascii="Times New Roman" w:hAnsi="Times New Roman"/>
        </w:rPr>
        <w:t xml:space="preserve">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funcțiune</w:t>
      </w:r>
      <w:proofErr w:type="spellEnd"/>
      <w:r w:rsidRPr="00A47669">
        <w:rPr>
          <w:rFonts w:ascii="Times New Roman" w:hAnsi="Times New Roman"/>
        </w:rPr>
        <w:t>.</w:t>
      </w:r>
    </w:p>
    <w:p w14:paraId="68747317" w14:textId="77777777" w:rsidR="00A47669" w:rsidRPr="0092300E" w:rsidRDefault="00A47669" w:rsidP="00A47669">
      <w:pPr>
        <w:widowControl w:val="0"/>
        <w:spacing w:before="120" w:after="120"/>
        <w:jc w:val="both"/>
        <w:rPr>
          <w:rFonts w:ascii="Times New Roman" w:hAnsi="Times New Roman"/>
          <w:i/>
        </w:rPr>
      </w:pPr>
      <w:proofErr w:type="spellStart"/>
      <w:r w:rsidRPr="0092300E">
        <w:rPr>
          <w:rFonts w:ascii="Times New Roman" w:hAnsi="Times New Roman"/>
        </w:rPr>
        <w:t>Contractantul</w:t>
      </w:r>
      <w:proofErr w:type="spellEnd"/>
      <w:r w:rsidRPr="0092300E">
        <w:rPr>
          <w:rFonts w:ascii="Times New Roman" w:hAnsi="Times New Roman"/>
        </w:rPr>
        <w:t xml:space="preserve"> </w:t>
      </w:r>
      <w:proofErr w:type="spellStart"/>
      <w:r w:rsidRPr="0092300E">
        <w:rPr>
          <w:rFonts w:ascii="Times New Roman" w:hAnsi="Times New Roman"/>
        </w:rPr>
        <w:t>va</w:t>
      </w:r>
      <w:proofErr w:type="spellEnd"/>
      <w:r w:rsidRPr="0092300E">
        <w:rPr>
          <w:rFonts w:ascii="Times New Roman" w:hAnsi="Times New Roman"/>
        </w:rPr>
        <w:t xml:space="preserve"> </w:t>
      </w:r>
      <w:proofErr w:type="spellStart"/>
      <w:r w:rsidRPr="0092300E">
        <w:rPr>
          <w:rFonts w:ascii="Times New Roman" w:hAnsi="Times New Roman"/>
        </w:rPr>
        <w:t>ambala</w:t>
      </w:r>
      <w:proofErr w:type="spellEnd"/>
      <w:r w:rsidRPr="0092300E">
        <w:rPr>
          <w:rFonts w:ascii="Times New Roman" w:hAnsi="Times New Roman"/>
        </w:rPr>
        <w:t xml:space="preserve"> </w:t>
      </w:r>
      <w:proofErr w:type="spellStart"/>
      <w:r w:rsidRPr="0092300E">
        <w:rPr>
          <w:rFonts w:ascii="Times New Roman" w:hAnsi="Times New Roman"/>
        </w:rPr>
        <w:t>și</w:t>
      </w:r>
      <w:proofErr w:type="spellEnd"/>
      <w:r w:rsidRPr="0092300E">
        <w:rPr>
          <w:rFonts w:ascii="Times New Roman" w:hAnsi="Times New Roman"/>
        </w:rPr>
        <w:t xml:space="preserve"> </w:t>
      </w:r>
      <w:proofErr w:type="spellStart"/>
      <w:r w:rsidRPr="0092300E">
        <w:rPr>
          <w:rFonts w:ascii="Times New Roman" w:hAnsi="Times New Roman"/>
        </w:rPr>
        <w:t>eticheta</w:t>
      </w:r>
      <w:proofErr w:type="spellEnd"/>
      <w:r w:rsidRPr="0092300E">
        <w:rPr>
          <w:rFonts w:ascii="Times New Roman" w:hAnsi="Times New Roman"/>
        </w:rPr>
        <w:t xml:space="preserve"> </w:t>
      </w:r>
      <w:proofErr w:type="spellStart"/>
      <w:r w:rsidRPr="0092300E">
        <w:rPr>
          <w:rFonts w:ascii="Times New Roman" w:hAnsi="Times New Roman"/>
        </w:rPr>
        <w:t>produsele</w:t>
      </w:r>
      <w:proofErr w:type="spellEnd"/>
      <w:r w:rsidRPr="0092300E">
        <w:rPr>
          <w:rFonts w:ascii="Times New Roman" w:hAnsi="Times New Roman"/>
        </w:rPr>
        <w:t xml:space="preserve"> </w:t>
      </w:r>
      <w:proofErr w:type="spellStart"/>
      <w:r w:rsidRPr="0092300E">
        <w:rPr>
          <w:rFonts w:ascii="Times New Roman" w:hAnsi="Times New Roman"/>
        </w:rPr>
        <w:t>furnizate</w:t>
      </w:r>
      <w:proofErr w:type="spellEnd"/>
      <w:r w:rsidRPr="0092300E">
        <w:rPr>
          <w:rFonts w:ascii="Times New Roman" w:hAnsi="Times New Roman"/>
        </w:rPr>
        <w:t xml:space="preserve"> </w:t>
      </w:r>
      <w:proofErr w:type="spellStart"/>
      <w:r w:rsidRPr="0092300E">
        <w:rPr>
          <w:rFonts w:ascii="Times New Roman" w:hAnsi="Times New Roman"/>
        </w:rPr>
        <w:t>astfel</w:t>
      </w:r>
      <w:proofErr w:type="spellEnd"/>
      <w:r w:rsidRPr="0092300E">
        <w:rPr>
          <w:rFonts w:ascii="Times New Roman" w:hAnsi="Times New Roman"/>
        </w:rPr>
        <w:t xml:space="preserve"> </w:t>
      </w:r>
      <w:proofErr w:type="spellStart"/>
      <w:r w:rsidRPr="0092300E">
        <w:rPr>
          <w:rFonts w:ascii="Times New Roman" w:hAnsi="Times New Roman"/>
        </w:rPr>
        <w:t>încât</w:t>
      </w:r>
      <w:proofErr w:type="spellEnd"/>
      <w:r w:rsidRPr="0092300E">
        <w:rPr>
          <w:rFonts w:ascii="Times New Roman" w:hAnsi="Times New Roman"/>
        </w:rPr>
        <w:t xml:space="preserve"> </w:t>
      </w:r>
      <w:proofErr w:type="spellStart"/>
      <w:r w:rsidRPr="0092300E">
        <w:rPr>
          <w:rFonts w:ascii="Times New Roman" w:hAnsi="Times New Roman"/>
        </w:rPr>
        <w:t>să</w:t>
      </w:r>
      <w:proofErr w:type="spellEnd"/>
      <w:r w:rsidRPr="0092300E">
        <w:rPr>
          <w:rFonts w:ascii="Times New Roman" w:hAnsi="Times New Roman"/>
        </w:rPr>
        <w:t xml:space="preserve"> </w:t>
      </w:r>
      <w:proofErr w:type="spellStart"/>
      <w:r w:rsidRPr="0092300E">
        <w:rPr>
          <w:rFonts w:ascii="Times New Roman" w:hAnsi="Times New Roman"/>
        </w:rPr>
        <w:t>prevină</w:t>
      </w:r>
      <w:proofErr w:type="spellEnd"/>
      <w:r w:rsidRPr="0092300E">
        <w:rPr>
          <w:rFonts w:ascii="Times New Roman" w:hAnsi="Times New Roman"/>
        </w:rPr>
        <w:t xml:space="preserve"> </w:t>
      </w:r>
      <w:proofErr w:type="spellStart"/>
      <w:r w:rsidRPr="0092300E">
        <w:rPr>
          <w:rFonts w:ascii="Times New Roman" w:hAnsi="Times New Roman"/>
        </w:rPr>
        <w:t>orice</w:t>
      </w:r>
      <w:proofErr w:type="spellEnd"/>
      <w:r w:rsidRPr="0092300E">
        <w:rPr>
          <w:rFonts w:ascii="Times New Roman" w:hAnsi="Times New Roman"/>
        </w:rPr>
        <w:t xml:space="preserve"> </w:t>
      </w:r>
      <w:proofErr w:type="spellStart"/>
      <w:r w:rsidRPr="0092300E">
        <w:rPr>
          <w:rFonts w:ascii="Times New Roman" w:hAnsi="Times New Roman"/>
        </w:rPr>
        <w:t>daună</w:t>
      </w:r>
      <w:proofErr w:type="spellEnd"/>
      <w:r w:rsidRPr="0092300E">
        <w:rPr>
          <w:rFonts w:ascii="Times New Roman" w:hAnsi="Times New Roman"/>
        </w:rPr>
        <w:t xml:space="preserve"> </w:t>
      </w:r>
      <w:proofErr w:type="spellStart"/>
      <w:r w:rsidRPr="0092300E">
        <w:rPr>
          <w:rFonts w:ascii="Times New Roman" w:hAnsi="Times New Roman"/>
        </w:rPr>
        <w:t>sau</w:t>
      </w:r>
      <w:proofErr w:type="spellEnd"/>
      <w:r w:rsidRPr="0092300E">
        <w:rPr>
          <w:rFonts w:ascii="Times New Roman" w:hAnsi="Times New Roman"/>
        </w:rPr>
        <w:t xml:space="preserve"> </w:t>
      </w:r>
      <w:proofErr w:type="spellStart"/>
      <w:r w:rsidRPr="0092300E">
        <w:rPr>
          <w:rFonts w:ascii="Times New Roman" w:hAnsi="Times New Roman"/>
        </w:rPr>
        <w:t>deteriorare</w:t>
      </w:r>
      <w:proofErr w:type="spellEnd"/>
      <w:r w:rsidRPr="0092300E">
        <w:rPr>
          <w:rFonts w:ascii="Times New Roman" w:hAnsi="Times New Roman"/>
        </w:rPr>
        <w:t xml:space="preserve"> </w:t>
      </w:r>
      <w:proofErr w:type="spellStart"/>
      <w:r w:rsidRPr="0092300E">
        <w:rPr>
          <w:rFonts w:ascii="Times New Roman" w:hAnsi="Times New Roman"/>
        </w:rPr>
        <w:t>în</w:t>
      </w:r>
      <w:proofErr w:type="spellEnd"/>
      <w:r w:rsidRPr="0092300E">
        <w:rPr>
          <w:rFonts w:ascii="Times New Roman" w:hAnsi="Times New Roman"/>
        </w:rPr>
        <w:t xml:space="preserve"> </w:t>
      </w:r>
      <w:proofErr w:type="spellStart"/>
      <w:r w:rsidRPr="0092300E">
        <w:rPr>
          <w:rFonts w:ascii="Times New Roman" w:hAnsi="Times New Roman"/>
        </w:rPr>
        <w:t>timpul</w:t>
      </w:r>
      <w:proofErr w:type="spellEnd"/>
      <w:r w:rsidRPr="0092300E">
        <w:rPr>
          <w:rFonts w:ascii="Times New Roman" w:hAnsi="Times New Roman"/>
        </w:rPr>
        <w:t xml:space="preserve"> </w:t>
      </w:r>
      <w:proofErr w:type="spellStart"/>
      <w:r w:rsidRPr="0092300E">
        <w:rPr>
          <w:rFonts w:ascii="Times New Roman" w:hAnsi="Times New Roman"/>
        </w:rPr>
        <w:t>transportului</w:t>
      </w:r>
      <w:proofErr w:type="spellEnd"/>
      <w:r w:rsidRPr="0092300E">
        <w:rPr>
          <w:rFonts w:ascii="Times New Roman" w:hAnsi="Times New Roman"/>
        </w:rPr>
        <w:t xml:space="preserve"> </w:t>
      </w:r>
      <w:proofErr w:type="spellStart"/>
      <w:r w:rsidRPr="0092300E">
        <w:rPr>
          <w:rFonts w:ascii="Times New Roman" w:hAnsi="Times New Roman"/>
        </w:rPr>
        <w:t>acestora</w:t>
      </w:r>
      <w:proofErr w:type="spellEnd"/>
      <w:r w:rsidRPr="0092300E">
        <w:rPr>
          <w:rFonts w:ascii="Times New Roman" w:hAnsi="Times New Roman"/>
        </w:rPr>
        <w:t xml:space="preserve"> </w:t>
      </w:r>
      <w:proofErr w:type="spellStart"/>
      <w:r w:rsidRPr="0092300E">
        <w:rPr>
          <w:rFonts w:ascii="Times New Roman" w:hAnsi="Times New Roman"/>
        </w:rPr>
        <w:t>către</w:t>
      </w:r>
      <w:proofErr w:type="spellEnd"/>
      <w:r w:rsidRPr="0092300E">
        <w:rPr>
          <w:rFonts w:ascii="Times New Roman" w:hAnsi="Times New Roman"/>
        </w:rPr>
        <w:t xml:space="preserve"> </w:t>
      </w:r>
      <w:proofErr w:type="spellStart"/>
      <w:r w:rsidRPr="0092300E">
        <w:rPr>
          <w:rFonts w:ascii="Times New Roman" w:hAnsi="Times New Roman"/>
        </w:rPr>
        <w:t>destinația</w:t>
      </w:r>
      <w:proofErr w:type="spellEnd"/>
      <w:r w:rsidRPr="0092300E">
        <w:rPr>
          <w:rFonts w:ascii="Times New Roman" w:hAnsi="Times New Roman"/>
        </w:rPr>
        <w:t xml:space="preserve"> </w:t>
      </w:r>
      <w:proofErr w:type="spellStart"/>
      <w:proofErr w:type="gramStart"/>
      <w:r w:rsidRPr="0092300E">
        <w:rPr>
          <w:rFonts w:ascii="Times New Roman" w:hAnsi="Times New Roman"/>
        </w:rPr>
        <w:t>stabilită</w:t>
      </w:r>
      <w:proofErr w:type="spellEnd"/>
      <w:r w:rsidRPr="0092300E">
        <w:rPr>
          <w:rFonts w:ascii="Times New Roman" w:hAnsi="Times New Roman"/>
        </w:rPr>
        <w:t xml:space="preserve"> .</w:t>
      </w:r>
      <w:proofErr w:type="gramEnd"/>
    </w:p>
    <w:p w14:paraId="56702A45" w14:textId="77777777" w:rsidR="00A47669" w:rsidRPr="00A47669" w:rsidRDefault="00A47669" w:rsidP="00A47669">
      <w:pPr>
        <w:widowControl w:val="0"/>
        <w:spacing w:before="120" w:after="120"/>
        <w:jc w:val="both"/>
        <w:rPr>
          <w:rFonts w:ascii="Times New Roman" w:hAnsi="Times New Roman"/>
        </w:rPr>
      </w:pPr>
      <w:proofErr w:type="spellStart"/>
      <w:r w:rsidRPr="00A47669">
        <w:rPr>
          <w:rFonts w:ascii="Times New Roman" w:hAnsi="Times New Roman"/>
        </w:rPr>
        <w:t>Dacă</w:t>
      </w:r>
      <w:proofErr w:type="spellEnd"/>
      <w:r w:rsidRPr="00A47669">
        <w:rPr>
          <w:rFonts w:ascii="Times New Roman" w:hAnsi="Times New Roman"/>
        </w:rPr>
        <w:t xml:space="preserve"> </w:t>
      </w:r>
      <w:proofErr w:type="spellStart"/>
      <w:r w:rsidRPr="00A47669">
        <w:rPr>
          <w:rFonts w:ascii="Times New Roman" w:hAnsi="Times New Roman"/>
        </w:rPr>
        <w:t>este</w:t>
      </w:r>
      <w:proofErr w:type="spellEnd"/>
      <w:r w:rsidRPr="00A47669">
        <w:rPr>
          <w:rFonts w:ascii="Times New Roman" w:hAnsi="Times New Roman"/>
        </w:rPr>
        <w:t xml:space="preserve"> </w:t>
      </w:r>
      <w:proofErr w:type="spellStart"/>
      <w:r w:rsidRPr="00A47669">
        <w:rPr>
          <w:rFonts w:ascii="Times New Roman" w:hAnsi="Times New Roman"/>
        </w:rPr>
        <w:t>cazul</w:t>
      </w:r>
      <w:proofErr w:type="spellEnd"/>
      <w:r w:rsidRPr="00A47669">
        <w:rPr>
          <w:rFonts w:ascii="Times New Roman" w:hAnsi="Times New Roman"/>
        </w:rPr>
        <w:t xml:space="preserve">, </w:t>
      </w:r>
      <w:proofErr w:type="spellStart"/>
      <w:r w:rsidRPr="00A47669">
        <w:rPr>
          <w:rFonts w:ascii="Times New Roman" w:hAnsi="Times New Roman"/>
        </w:rPr>
        <w:t>ambalajul</w:t>
      </w:r>
      <w:proofErr w:type="spellEnd"/>
      <w:r w:rsidRPr="00A47669">
        <w:rPr>
          <w:rFonts w:ascii="Times New Roman" w:hAnsi="Times New Roman"/>
        </w:rPr>
        <w:t xml:space="preserve"> </w:t>
      </w:r>
      <w:proofErr w:type="spellStart"/>
      <w:r w:rsidRPr="00A47669">
        <w:rPr>
          <w:rFonts w:ascii="Times New Roman" w:hAnsi="Times New Roman"/>
        </w:rPr>
        <w:t>trebuie</w:t>
      </w:r>
      <w:proofErr w:type="spellEnd"/>
      <w:r w:rsidRPr="00A47669">
        <w:rPr>
          <w:rFonts w:ascii="Times New Roman" w:hAnsi="Times New Roman"/>
        </w:rPr>
        <w:t xml:space="preserve"> </w:t>
      </w:r>
      <w:proofErr w:type="spellStart"/>
      <w:r w:rsidRPr="00A47669">
        <w:rPr>
          <w:rFonts w:ascii="Times New Roman" w:hAnsi="Times New Roman"/>
        </w:rPr>
        <w:t>prevăzut</w:t>
      </w:r>
      <w:proofErr w:type="spellEnd"/>
      <w:r w:rsidRPr="00A47669">
        <w:rPr>
          <w:rFonts w:ascii="Times New Roman" w:hAnsi="Times New Roman"/>
        </w:rPr>
        <w:t xml:space="preserve"> </w:t>
      </w:r>
      <w:proofErr w:type="spellStart"/>
      <w:r w:rsidRPr="00A47669">
        <w:rPr>
          <w:rFonts w:ascii="Times New Roman" w:hAnsi="Times New Roman"/>
        </w:rPr>
        <w:t>astfel</w:t>
      </w:r>
      <w:proofErr w:type="spellEnd"/>
      <w:r w:rsidRPr="00A47669">
        <w:rPr>
          <w:rFonts w:ascii="Times New Roman" w:hAnsi="Times New Roman"/>
        </w:rPr>
        <w:t xml:space="preserve"> </w:t>
      </w:r>
      <w:proofErr w:type="spellStart"/>
      <w:r w:rsidRPr="00A47669">
        <w:rPr>
          <w:rFonts w:ascii="Times New Roman" w:hAnsi="Times New Roman"/>
        </w:rPr>
        <w:t>încât</w:t>
      </w:r>
      <w:proofErr w:type="spellEnd"/>
      <w:r w:rsidRPr="00A47669">
        <w:rPr>
          <w:rFonts w:ascii="Times New Roman" w:hAnsi="Times New Roman"/>
        </w:rPr>
        <w:t xml:space="preserve"> </w:t>
      </w:r>
      <w:proofErr w:type="spellStart"/>
      <w:r w:rsidRPr="00A47669">
        <w:rPr>
          <w:rFonts w:ascii="Times New Roman" w:hAnsi="Times New Roman"/>
        </w:rPr>
        <w:t>să</w:t>
      </w:r>
      <w:proofErr w:type="spellEnd"/>
      <w:r w:rsidRPr="00A47669">
        <w:rPr>
          <w:rFonts w:ascii="Times New Roman" w:hAnsi="Times New Roman"/>
        </w:rPr>
        <w:t xml:space="preserve"> </w:t>
      </w:r>
      <w:proofErr w:type="spellStart"/>
      <w:r w:rsidRPr="00A47669">
        <w:rPr>
          <w:rFonts w:ascii="Times New Roman" w:hAnsi="Times New Roman"/>
        </w:rPr>
        <w:t>reziste</w:t>
      </w:r>
      <w:proofErr w:type="spellEnd"/>
      <w:r w:rsidRPr="00A47669">
        <w:rPr>
          <w:rFonts w:ascii="Times New Roman" w:hAnsi="Times New Roman"/>
        </w:rPr>
        <w:t xml:space="preserve">, </w:t>
      </w:r>
      <w:proofErr w:type="spellStart"/>
      <w:r w:rsidRPr="00A47669">
        <w:rPr>
          <w:rFonts w:ascii="Times New Roman" w:hAnsi="Times New Roman"/>
        </w:rPr>
        <w:t>fără</w:t>
      </w:r>
      <w:proofErr w:type="spellEnd"/>
      <w:r w:rsidRPr="00A47669">
        <w:rPr>
          <w:rFonts w:ascii="Times New Roman" w:hAnsi="Times New Roman"/>
        </w:rPr>
        <w:t xml:space="preserve"> </w:t>
      </w:r>
      <w:proofErr w:type="spellStart"/>
      <w:r w:rsidRPr="00A47669">
        <w:rPr>
          <w:rFonts w:ascii="Times New Roman" w:hAnsi="Times New Roman"/>
        </w:rPr>
        <w:t>limitare</w:t>
      </w:r>
      <w:proofErr w:type="spellEnd"/>
      <w:r w:rsidRPr="00A47669">
        <w:rPr>
          <w:rFonts w:ascii="Times New Roman" w:hAnsi="Times New Roman"/>
        </w:rPr>
        <w:t xml:space="preserve">, </w:t>
      </w:r>
      <w:proofErr w:type="spellStart"/>
      <w:r w:rsidRPr="00A47669">
        <w:rPr>
          <w:rFonts w:ascii="Times New Roman" w:hAnsi="Times New Roman"/>
        </w:rPr>
        <w:t>manipulării</w:t>
      </w:r>
      <w:proofErr w:type="spellEnd"/>
      <w:r w:rsidRPr="00A47669">
        <w:rPr>
          <w:rFonts w:ascii="Times New Roman" w:hAnsi="Times New Roman"/>
        </w:rPr>
        <w:t xml:space="preserve"> </w:t>
      </w:r>
      <w:proofErr w:type="spellStart"/>
      <w:r w:rsidRPr="00A47669">
        <w:rPr>
          <w:rFonts w:ascii="Times New Roman" w:hAnsi="Times New Roman"/>
        </w:rPr>
        <w:t>accidentale</w:t>
      </w:r>
      <w:proofErr w:type="spellEnd"/>
      <w:r w:rsidRPr="00A47669">
        <w:rPr>
          <w:rFonts w:ascii="Times New Roman" w:hAnsi="Times New Roman"/>
        </w:rPr>
        <w:t xml:space="preserve">, </w:t>
      </w:r>
      <w:proofErr w:type="spellStart"/>
      <w:r w:rsidRPr="00A47669">
        <w:rPr>
          <w:rFonts w:ascii="Times New Roman" w:hAnsi="Times New Roman"/>
        </w:rPr>
        <w:t>expunerii</w:t>
      </w:r>
      <w:proofErr w:type="spellEnd"/>
      <w:r w:rsidRPr="00A47669">
        <w:rPr>
          <w:rFonts w:ascii="Times New Roman" w:hAnsi="Times New Roman"/>
        </w:rPr>
        <w:t xml:space="preserve"> la </w:t>
      </w:r>
      <w:proofErr w:type="spellStart"/>
      <w:r w:rsidRPr="00A47669">
        <w:rPr>
          <w:rFonts w:ascii="Times New Roman" w:hAnsi="Times New Roman"/>
        </w:rPr>
        <w:t>temperaturi</w:t>
      </w:r>
      <w:proofErr w:type="spellEnd"/>
      <w:r w:rsidRPr="00A47669">
        <w:rPr>
          <w:rFonts w:ascii="Times New Roman" w:hAnsi="Times New Roman"/>
        </w:rPr>
        <w:t xml:space="preserve"> extreme, </w:t>
      </w:r>
      <w:proofErr w:type="spellStart"/>
      <w:r w:rsidRPr="00A47669">
        <w:rPr>
          <w:rFonts w:ascii="Times New Roman" w:hAnsi="Times New Roman"/>
        </w:rPr>
        <w:t>sării</w:t>
      </w:r>
      <w:proofErr w:type="spellEnd"/>
      <w:r w:rsidRPr="00A47669">
        <w:rPr>
          <w:rFonts w:ascii="Times New Roman" w:hAnsi="Times New Roman"/>
        </w:rPr>
        <w:t xml:space="preserve"> </w:t>
      </w:r>
      <w:proofErr w:type="spellStart"/>
      <w:r w:rsidRPr="00A47669">
        <w:rPr>
          <w:rFonts w:ascii="Times New Roman" w:hAnsi="Times New Roman"/>
        </w:rPr>
        <w:t>șiprecipitațiilor</w:t>
      </w:r>
      <w:proofErr w:type="spellEnd"/>
      <w:r w:rsidRPr="00A47669">
        <w:rPr>
          <w:rFonts w:ascii="Times New Roman" w:hAnsi="Times New Roman"/>
        </w:rPr>
        <w:t xml:space="preserve"> din </w:t>
      </w:r>
      <w:proofErr w:type="spellStart"/>
      <w:r w:rsidRPr="00A47669">
        <w:rPr>
          <w:rFonts w:ascii="Times New Roman" w:hAnsi="Times New Roman"/>
        </w:rPr>
        <w:t>timpul</w:t>
      </w:r>
      <w:proofErr w:type="spellEnd"/>
      <w:r w:rsidRPr="00A47669">
        <w:rPr>
          <w:rFonts w:ascii="Times New Roman" w:hAnsi="Times New Roman"/>
        </w:rPr>
        <w:t xml:space="preserve"> </w:t>
      </w:r>
      <w:proofErr w:type="spellStart"/>
      <w:r w:rsidRPr="00A47669">
        <w:rPr>
          <w:rFonts w:ascii="Times New Roman" w:hAnsi="Times New Roman"/>
        </w:rPr>
        <w:t>transportului</w:t>
      </w:r>
      <w:proofErr w:type="spellEnd"/>
      <w:r w:rsidRPr="00A47669">
        <w:rPr>
          <w:rFonts w:ascii="Times New Roman" w:hAnsi="Times New Roman"/>
        </w:rPr>
        <w:t xml:space="preserve"> </w:t>
      </w:r>
      <w:proofErr w:type="spellStart"/>
      <w:r w:rsidRPr="00A47669">
        <w:rPr>
          <w:rFonts w:ascii="Times New Roman" w:hAnsi="Times New Roman"/>
        </w:rPr>
        <w:t>și</w:t>
      </w:r>
      <w:proofErr w:type="spellEnd"/>
      <w:r w:rsidRPr="00A47669">
        <w:rPr>
          <w:rFonts w:ascii="Times New Roman" w:hAnsi="Times New Roman"/>
        </w:rPr>
        <w:t xml:space="preserve"> </w:t>
      </w:r>
      <w:proofErr w:type="spellStart"/>
      <w:r w:rsidRPr="00A47669">
        <w:rPr>
          <w:rFonts w:ascii="Times New Roman" w:hAnsi="Times New Roman"/>
        </w:rPr>
        <w:t>depozitării</w:t>
      </w:r>
      <w:proofErr w:type="spellEnd"/>
      <w:r w:rsidRPr="00A47669">
        <w:rPr>
          <w:rFonts w:ascii="Times New Roman" w:hAnsi="Times New Roman"/>
        </w:rPr>
        <w:t xml:space="preserve">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locuri</w:t>
      </w:r>
      <w:proofErr w:type="spellEnd"/>
      <w:r w:rsidRPr="00A47669">
        <w:rPr>
          <w:rFonts w:ascii="Times New Roman" w:hAnsi="Times New Roman"/>
        </w:rPr>
        <w:t xml:space="preserve"> </w:t>
      </w:r>
      <w:proofErr w:type="spellStart"/>
      <w:r w:rsidRPr="00A47669">
        <w:rPr>
          <w:rFonts w:ascii="Times New Roman" w:hAnsi="Times New Roman"/>
        </w:rPr>
        <w:t>deschise</w:t>
      </w:r>
      <w:proofErr w:type="spellEnd"/>
      <w:r w:rsidRPr="00A47669">
        <w:rPr>
          <w:rFonts w:ascii="Times New Roman" w:hAnsi="Times New Roman"/>
        </w:rPr>
        <w:t xml:space="preserve">.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stabilirea</w:t>
      </w:r>
      <w:proofErr w:type="spellEnd"/>
      <w:r w:rsidRPr="00A47669">
        <w:rPr>
          <w:rFonts w:ascii="Times New Roman" w:hAnsi="Times New Roman"/>
        </w:rPr>
        <w:t xml:space="preserve"> </w:t>
      </w:r>
      <w:proofErr w:type="spellStart"/>
      <w:r w:rsidRPr="00A47669">
        <w:rPr>
          <w:rFonts w:ascii="Times New Roman" w:hAnsi="Times New Roman"/>
        </w:rPr>
        <w:t>mărimii</w:t>
      </w:r>
      <w:proofErr w:type="spellEnd"/>
      <w:r w:rsidRPr="00A47669">
        <w:rPr>
          <w:rFonts w:ascii="Times New Roman" w:hAnsi="Times New Roman"/>
        </w:rPr>
        <w:t xml:space="preserve"> </w:t>
      </w:r>
      <w:proofErr w:type="spellStart"/>
      <w:r w:rsidRPr="00A47669">
        <w:rPr>
          <w:rFonts w:ascii="Times New Roman" w:hAnsi="Times New Roman"/>
        </w:rPr>
        <w:t>șigreutății</w:t>
      </w:r>
      <w:proofErr w:type="spellEnd"/>
      <w:r w:rsidRPr="00A47669">
        <w:rPr>
          <w:rFonts w:ascii="Times New Roman" w:hAnsi="Times New Roman"/>
        </w:rPr>
        <w:t xml:space="preserve"> </w:t>
      </w:r>
      <w:proofErr w:type="spellStart"/>
      <w:r w:rsidRPr="00A47669">
        <w:rPr>
          <w:rFonts w:ascii="Times New Roman" w:hAnsi="Times New Roman"/>
        </w:rPr>
        <w:t>ambalajului</w:t>
      </w:r>
      <w:proofErr w:type="spellEnd"/>
      <w:r w:rsidR="00B95DB2">
        <w:rPr>
          <w:rFonts w:ascii="Times New Roman" w:hAnsi="Times New Roman"/>
        </w:rPr>
        <w:t>,</w:t>
      </w:r>
      <w:r w:rsidRPr="00A47669">
        <w:rPr>
          <w:rFonts w:ascii="Times New Roman" w:hAnsi="Times New Roman"/>
        </w:rPr>
        <w:t xml:space="preserve"> </w:t>
      </w:r>
      <w:proofErr w:type="spellStart"/>
      <w:r w:rsidRPr="00A47669">
        <w:rPr>
          <w:rFonts w:ascii="Times New Roman" w:hAnsi="Times New Roman"/>
        </w:rPr>
        <w:t>Contractantul</w:t>
      </w:r>
      <w:proofErr w:type="spellEnd"/>
      <w:r w:rsidRPr="00A47669">
        <w:rPr>
          <w:rFonts w:ascii="Times New Roman" w:hAnsi="Times New Roman"/>
        </w:rPr>
        <w:t xml:space="preserve"> </w:t>
      </w:r>
      <w:proofErr w:type="spellStart"/>
      <w:r w:rsidRPr="00A47669">
        <w:rPr>
          <w:rFonts w:ascii="Times New Roman" w:hAnsi="Times New Roman"/>
        </w:rPr>
        <w:t>va</w:t>
      </w:r>
      <w:proofErr w:type="spellEnd"/>
      <w:r w:rsidRPr="00A47669">
        <w:rPr>
          <w:rFonts w:ascii="Times New Roman" w:hAnsi="Times New Roman"/>
        </w:rPr>
        <w:t xml:space="preserve"> </w:t>
      </w:r>
      <w:proofErr w:type="spellStart"/>
      <w:r w:rsidRPr="00A47669">
        <w:rPr>
          <w:rFonts w:ascii="Times New Roman" w:hAnsi="Times New Roman"/>
        </w:rPr>
        <w:t>lua</w:t>
      </w:r>
      <w:proofErr w:type="spellEnd"/>
      <w:r w:rsidRPr="00A47669">
        <w:rPr>
          <w:rFonts w:ascii="Times New Roman" w:hAnsi="Times New Roman"/>
        </w:rPr>
        <w:t xml:space="preserve">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considerare</w:t>
      </w:r>
      <w:proofErr w:type="spellEnd"/>
      <w:r w:rsidRPr="00A47669">
        <w:rPr>
          <w:rFonts w:ascii="Times New Roman" w:hAnsi="Times New Roman"/>
        </w:rPr>
        <w:t xml:space="preserve">, </w:t>
      </w:r>
      <w:proofErr w:type="spellStart"/>
      <w:r w:rsidRPr="00A47669">
        <w:rPr>
          <w:rFonts w:ascii="Times New Roman" w:hAnsi="Times New Roman"/>
        </w:rPr>
        <w:t>acolo</w:t>
      </w:r>
      <w:proofErr w:type="spellEnd"/>
      <w:r w:rsidRPr="00A47669">
        <w:rPr>
          <w:rFonts w:ascii="Times New Roman" w:hAnsi="Times New Roman"/>
        </w:rPr>
        <w:t xml:space="preserve"> </w:t>
      </w:r>
      <w:proofErr w:type="spellStart"/>
      <w:r w:rsidRPr="00A47669">
        <w:rPr>
          <w:rFonts w:ascii="Times New Roman" w:hAnsi="Times New Roman"/>
        </w:rPr>
        <w:t>unde</w:t>
      </w:r>
      <w:proofErr w:type="spellEnd"/>
      <w:r w:rsidRPr="00A47669">
        <w:rPr>
          <w:rFonts w:ascii="Times New Roman" w:hAnsi="Times New Roman"/>
        </w:rPr>
        <w:t xml:space="preserve"> </w:t>
      </w:r>
      <w:proofErr w:type="spellStart"/>
      <w:r w:rsidRPr="00A47669">
        <w:rPr>
          <w:rFonts w:ascii="Times New Roman" w:hAnsi="Times New Roman"/>
        </w:rPr>
        <w:t>este</w:t>
      </w:r>
      <w:proofErr w:type="spellEnd"/>
      <w:r w:rsidRPr="00A47669">
        <w:rPr>
          <w:rFonts w:ascii="Times New Roman" w:hAnsi="Times New Roman"/>
        </w:rPr>
        <w:t xml:space="preserve"> </w:t>
      </w:r>
      <w:proofErr w:type="spellStart"/>
      <w:r w:rsidRPr="00A47669">
        <w:rPr>
          <w:rFonts w:ascii="Times New Roman" w:hAnsi="Times New Roman"/>
        </w:rPr>
        <w:t>cazul</w:t>
      </w:r>
      <w:proofErr w:type="spellEnd"/>
      <w:r w:rsidRPr="00A47669">
        <w:rPr>
          <w:rFonts w:ascii="Times New Roman" w:hAnsi="Times New Roman"/>
        </w:rPr>
        <w:t xml:space="preserve">, </w:t>
      </w:r>
      <w:proofErr w:type="spellStart"/>
      <w:r w:rsidRPr="00A47669">
        <w:rPr>
          <w:rFonts w:ascii="Times New Roman" w:hAnsi="Times New Roman"/>
        </w:rPr>
        <w:t>distanta</w:t>
      </w:r>
      <w:proofErr w:type="spellEnd"/>
      <w:r w:rsidRPr="00A47669">
        <w:rPr>
          <w:rFonts w:ascii="Times New Roman" w:hAnsi="Times New Roman"/>
        </w:rPr>
        <w:t xml:space="preserve"> </w:t>
      </w:r>
      <w:proofErr w:type="spellStart"/>
      <w:r w:rsidRPr="00A47669">
        <w:rPr>
          <w:rFonts w:ascii="Times New Roman" w:hAnsi="Times New Roman"/>
        </w:rPr>
        <w:t>față</w:t>
      </w:r>
      <w:proofErr w:type="spellEnd"/>
      <w:r w:rsidRPr="00A47669">
        <w:rPr>
          <w:rFonts w:ascii="Times New Roman" w:hAnsi="Times New Roman"/>
        </w:rPr>
        <w:t xml:space="preserve"> de </w:t>
      </w:r>
      <w:proofErr w:type="spellStart"/>
      <w:r w:rsidRPr="00A47669">
        <w:rPr>
          <w:rFonts w:ascii="Times New Roman" w:hAnsi="Times New Roman"/>
        </w:rPr>
        <w:t>destinația</w:t>
      </w:r>
      <w:proofErr w:type="spellEnd"/>
      <w:r w:rsidRPr="00A47669">
        <w:rPr>
          <w:rFonts w:ascii="Times New Roman" w:hAnsi="Times New Roman"/>
        </w:rPr>
        <w:t xml:space="preserve"> </w:t>
      </w:r>
      <w:proofErr w:type="spellStart"/>
      <w:r w:rsidRPr="00A47669">
        <w:rPr>
          <w:rFonts w:ascii="Times New Roman" w:hAnsi="Times New Roman"/>
        </w:rPr>
        <w:t>finală</w:t>
      </w:r>
      <w:proofErr w:type="spellEnd"/>
      <w:r w:rsidRPr="00A47669">
        <w:rPr>
          <w:rFonts w:ascii="Times New Roman" w:hAnsi="Times New Roman"/>
        </w:rPr>
        <w:t xml:space="preserve"> a </w:t>
      </w:r>
      <w:proofErr w:type="spellStart"/>
      <w:r w:rsidRPr="00A47669">
        <w:rPr>
          <w:rFonts w:ascii="Times New Roman" w:hAnsi="Times New Roman"/>
        </w:rPr>
        <w:t>produselor</w:t>
      </w:r>
      <w:proofErr w:type="spellEnd"/>
      <w:r w:rsidRPr="00A47669">
        <w:rPr>
          <w:rFonts w:ascii="Times New Roman" w:hAnsi="Times New Roman"/>
        </w:rPr>
        <w:t xml:space="preserve"> </w:t>
      </w:r>
      <w:proofErr w:type="spellStart"/>
      <w:r w:rsidRPr="00A47669">
        <w:rPr>
          <w:rFonts w:ascii="Times New Roman" w:hAnsi="Times New Roman"/>
        </w:rPr>
        <w:t>furnizate</w:t>
      </w:r>
      <w:proofErr w:type="spellEnd"/>
      <w:r w:rsidRPr="00A47669">
        <w:rPr>
          <w:rFonts w:ascii="Times New Roman" w:hAnsi="Times New Roman"/>
        </w:rPr>
        <w:t xml:space="preserve"> </w:t>
      </w:r>
      <w:proofErr w:type="spellStart"/>
      <w:r w:rsidRPr="00A47669">
        <w:rPr>
          <w:rFonts w:ascii="Times New Roman" w:hAnsi="Times New Roman"/>
        </w:rPr>
        <w:t>și</w:t>
      </w:r>
      <w:proofErr w:type="spellEnd"/>
      <w:r w:rsidRPr="00A47669">
        <w:rPr>
          <w:rFonts w:ascii="Times New Roman" w:hAnsi="Times New Roman"/>
        </w:rPr>
        <w:t xml:space="preserve"> </w:t>
      </w:r>
      <w:proofErr w:type="spellStart"/>
      <w:r w:rsidRPr="00A47669">
        <w:rPr>
          <w:rFonts w:ascii="Times New Roman" w:hAnsi="Times New Roman"/>
        </w:rPr>
        <w:t>eventuala</w:t>
      </w:r>
      <w:proofErr w:type="spellEnd"/>
      <w:r w:rsidRPr="00A47669">
        <w:rPr>
          <w:rFonts w:ascii="Times New Roman" w:hAnsi="Times New Roman"/>
        </w:rPr>
        <w:t xml:space="preserve"> </w:t>
      </w:r>
      <w:proofErr w:type="spellStart"/>
      <w:r w:rsidRPr="00A47669">
        <w:rPr>
          <w:rFonts w:ascii="Times New Roman" w:hAnsi="Times New Roman"/>
        </w:rPr>
        <w:t>absență</w:t>
      </w:r>
      <w:proofErr w:type="spellEnd"/>
      <w:r w:rsidRPr="00A47669">
        <w:rPr>
          <w:rFonts w:ascii="Times New Roman" w:hAnsi="Times New Roman"/>
        </w:rPr>
        <w:t xml:space="preserve"> a </w:t>
      </w:r>
      <w:proofErr w:type="spellStart"/>
      <w:r w:rsidRPr="00A47669">
        <w:rPr>
          <w:rFonts w:ascii="Times New Roman" w:hAnsi="Times New Roman"/>
        </w:rPr>
        <w:t>facilităților</w:t>
      </w:r>
      <w:proofErr w:type="spellEnd"/>
      <w:r w:rsidRPr="00A47669">
        <w:rPr>
          <w:rFonts w:ascii="Times New Roman" w:hAnsi="Times New Roman"/>
        </w:rPr>
        <w:t xml:space="preserve"> de </w:t>
      </w:r>
      <w:proofErr w:type="spellStart"/>
      <w:r w:rsidRPr="00A47669">
        <w:rPr>
          <w:rFonts w:ascii="Times New Roman" w:hAnsi="Times New Roman"/>
        </w:rPr>
        <w:t>manipulare</w:t>
      </w:r>
      <w:proofErr w:type="spellEnd"/>
      <w:r w:rsidRPr="00A47669">
        <w:rPr>
          <w:rFonts w:ascii="Times New Roman" w:hAnsi="Times New Roman"/>
        </w:rPr>
        <w:t xml:space="preserve"> la </w:t>
      </w:r>
      <w:proofErr w:type="spellStart"/>
      <w:r w:rsidRPr="00A47669">
        <w:rPr>
          <w:rFonts w:ascii="Times New Roman" w:hAnsi="Times New Roman"/>
        </w:rPr>
        <w:t>punctele</w:t>
      </w:r>
      <w:proofErr w:type="spellEnd"/>
      <w:r w:rsidRPr="00A47669">
        <w:rPr>
          <w:rFonts w:ascii="Times New Roman" w:hAnsi="Times New Roman"/>
        </w:rPr>
        <w:t xml:space="preserve"> de </w:t>
      </w:r>
      <w:proofErr w:type="spellStart"/>
      <w:r w:rsidRPr="00A47669">
        <w:rPr>
          <w:rFonts w:ascii="Times New Roman" w:hAnsi="Times New Roman"/>
        </w:rPr>
        <w:t>tranzitare</w:t>
      </w:r>
      <w:proofErr w:type="spellEnd"/>
      <w:r w:rsidRPr="00A47669">
        <w:rPr>
          <w:rFonts w:ascii="Times New Roman" w:hAnsi="Times New Roman"/>
        </w:rPr>
        <w:t>.</w:t>
      </w:r>
    </w:p>
    <w:p w14:paraId="28128F01" w14:textId="77777777" w:rsidR="00A47669" w:rsidRPr="00A47669" w:rsidRDefault="00A47669" w:rsidP="00A47669">
      <w:pPr>
        <w:widowControl w:val="0"/>
        <w:spacing w:before="120" w:after="120"/>
        <w:jc w:val="both"/>
        <w:rPr>
          <w:rFonts w:ascii="Times New Roman" w:hAnsi="Times New Roman"/>
        </w:rPr>
      </w:pPr>
      <w:proofErr w:type="spellStart"/>
      <w:r w:rsidRPr="00A47669">
        <w:rPr>
          <w:rFonts w:ascii="Times New Roman" w:hAnsi="Times New Roman"/>
        </w:rPr>
        <w:t>Transportul</w:t>
      </w:r>
      <w:proofErr w:type="spellEnd"/>
      <w:r w:rsidRPr="00A47669">
        <w:rPr>
          <w:rFonts w:ascii="Times New Roman" w:hAnsi="Times New Roman"/>
        </w:rPr>
        <w:t xml:space="preserve"> </w:t>
      </w:r>
      <w:proofErr w:type="spellStart"/>
      <w:r w:rsidRPr="00A47669">
        <w:rPr>
          <w:rFonts w:ascii="Times New Roman" w:hAnsi="Times New Roman"/>
        </w:rPr>
        <w:t>și</w:t>
      </w:r>
      <w:proofErr w:type="spellEnd"/>
      <w:r w:rsidRPr="00A47669">
        <w:rPr>
          <w:rFonts w:ascii="Times New Roman" w:hAnsi="Times New Roman"/>
        </w:rPr>
        <w:t xml:space="preserve"> </w:t>
      </w:r>
      <w:proofErr w:type="spellStart"/>
      <w:r w:rsidRPr="00A47669">
        <w:rPr>
          <w:rFonts w:ascii="Times New Roman" w:hAnsi="Times New Roman"/>
        </w:rPr>
        <w:t>toate</w:t>
      </w:r>
      <w:proofErr w:type="spellEnd"/>
      <w:r w:rsidRPr="00A47669">
        <w:rPr>
          <w:rFonts w:ascii="Times New Roman" w:hAnsi="Times New Roman"/>
        </w:rPr>
        <w:t xml:space="preserve"> </w:t>
      </w:r>
      <w:proofErr w:type="spellStart"/>
      <w:r w:rsidRPr="00A47669">
        <w:rPr>
          <w:rFonts w:ascii="Times New Roman" w:hAnsi="Times New Roman"/>
        </w:rPr>
        <w:t>costurile</w:t>
      </w:r>
      <w:proofErr w:type="spellEnd"/>
      <w:r w:rsidRPr="00A47669">
        <w:rPr>
          <w:rFonts w:ascii="Times New Roman" w:hAnsi="Times New Roman"/>
        </w:rPr>
        <w:t xml:space="preserve"> </w:t>
      </w:r>
      <w:proofErr w:type="spellStart"/>
      <w:r w:rsidRPr="00A47669">
        <w:rPr>
          <w:rFonts w:ascii="Times New Roman" w:hAnsi="Times New Roman"/>
        </w:rPr>
        <w:t>asociate</w:t>
      </w:r>
      <w:proofErr w:type="spellEnd"/>
      <w:r w:rsidRPr="00A47669">
        <w:rPr>
          <w:rFonts w:ascii="Times New Roman" w:hAnsi="Times New Roman"/>
        </w:rPr>
        <w:t xml:space="preserve"> sunt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sarcina</w:t>
      </w:r>
      <w:proofErr w:type="spellEnd"/>
      <w:r w:rsidRPr="00A47669">
        <w:rPr>
          <w:rFonts w:ascii="Times New Roman" w:hAnsi="Times New Roman"/>
        </w:rPr>
        <w:t xml:space="preserve"> </w:t>
      </w:r>
      <w:proofErr w:type="spellStart"/>
      <w:r w:rsidRPr="00A47669">
        <w:rPr>
          <w:rFonts w:ascii="Times New Roman" w:hAnsi="Times New Roman"/>
        </w:rPr>
        <w:t>exclusivă</w:t>
      </w:r>
      <w:proofErr w:type="spellEnd"/>
      <w:r w:rsidRPr="00A47669">
        <w:rPr>
          <w:rFonts w:ascii="Times New Roman" w:hAnsi="Times New Roman"/>
        </w:rPr>
        <w:t xml:space="preserve"> a </w:t>
      </w:r>
      <w:proofErr w:type="spellStart"/>
      <w:r w:rsidRPr="00A47669">
        <w:rPr>
          <w:rFonts w:ascii="Times New Roman" w:hAnsi="Times New Roman"/>
        </w:rPr>
        <w:t>contractantului</w:t>
      </w:r>
      <w:proofErr w:type="spellEnd"/>
      <w:r w:rsidRPr="00A47669">
        <w:rPr>
          <w:rFonts w:ascii="Times New Roman" w:hAnsi="Times New Roman"/>
        </w:rPr>
        <w:t xml:space="preserve">. </w:t>
      </w:r>
      <w:proofErr w:type="spellStart"/>
      <w:r w:rsidRPr="00A47669">
        <w:rPr>
          <w:rFonts w:ascii="Times New Roman" w:hAnsi="Times New Roman"/>
        </w:rPr>
        <w:t>Produsele</w:t>
      </w:r>
      <w:proofErr w:type="spellEnd"/>
      <w:r w:rsidRPr="00A47669">
        <w:rPr>
          <w:rFonts w:ascii="Times New Roman" w:hAnsi="Times New Roman"/>
        </w:rPr>
        <w:t xml:space="preserve"> </w:t>
      </w:r>
      <w:proofErr w:type="spellStart"/>
      <w:r w:rsidRPr="00A47669">
        <w:rPr>
          <w:rFonts w:ascii="Times New Roman" w:hAnsi="Times New Roman"/>
        </w:rPr>
        <w:t>vor</w:t>
      </w:r>
      <w:proofErr w:type="spellEnd"/>
      <w:r w:rsidRPr="00A47669">
        <w:rPr>
          <w:rFonts w:ascii="Times New Roman" w:hAnsi="Times New Roman"/>
        </w:rPr>
        <w:t xml:space="preserve"> fi </w:t>
      </w:r>
      <w:proofErr w:type="spellStart"/>
      <w:r w:rsidRPr="00A47669">
        <w:rPr>
          <w:rFonts w:ascii="Times New Roman" w:hAnsi="Times New Roman"/>
        </w:rPr>
        <w:t>asigurate</w:t>
      </w:r>
      <w:proofErr w:type="spellEnd"/>
      <w:r w:rsidRPr="00A47669">
        <w:rPr>
          <w:rFonts w:ascii="Times New Roman" w:hAnsi="Times New Roman"/>
        </w:rPr>
        <w:t xml:space="preserve"> </w:t>
      </w:r>
      <w:proofErr w:type="spellStart"/>
      <w:r w:rsidRPr="00A47669">
        <w:rPr>
          <w:rFonts w:ascii="Times New Roman" w:hAnsi="Times New Roman"/>
        </w:rPr>
        <w:t>împotriva</w:t>
      </w:r>
      <w:proofErr w:type="spellEnd"/>
      <w:r w:rsidRPr="00A47669">
        <w:rPr>
          <w:rFonts w:ascii="Times New Roman" w:hAnsi="Times New Roman"/>
        </w:rPr>
        <w:t xml:space="preserve"> </w:t>
      </w:r>
      <w:proofErr w:type="spellStart"/>
      <w:r w:rsidRPr="00A47669">
        <w:rPr>
          <w:rFonts w:ascii="Times New Roman" w:hAnsi="Times New Roman"/>
        </w:rPr>
        <w:t>pierderii</w:t>
      </w:r>
      <w:proofErr w:type="spellEnd"/>
      <w:r w:rsidRPr="00A47669">
        <w:rPr>
          <w:rFonts w:ascii="Times New Roman" w:hAnsi="Times New Roman"/>
        </w:rPr>
        <w:t xml:space="preserve"> </w:t>
      </w:r>
      <w:proofErr w:type="spellStart"/>
      <w:r w:rsidRPr="00A47669">
        <w:rPr>
          <w:rFonts w:ascii="Times New Roman" w:hAnsi="Times New Roman"/>
        </w:rPr>
        <w:t>sau</w:t>
      </w:r>
      <w:proofErr w:type="spellEnd"/>
      <w:r w:rsidRPr="00A47669">
        <w:rPr>
          <w:rFonts w:ascii="Times New Roman" w:hAnsi="Times New Roman"/>
        </w:rPr>
        <w:t xml:space="preserve"> </w:t>
      </w:r>
      <w:proofErr w:type="spellStart"/>
      <w:r w:rsidRPr="00A47669">
        <w:rPr>
          <w:rFonts w:ascii="Times New Roman" w:hAnsi="Times New Roman"/>
        </w:rPr>
        <w:t>deteriorării</w:t>
      </w:r>
      <w:proofErr w:type="spellEnd"/>
      <w:r w:rsidRPr="00A47669">
        <w:rPr>
          <w:rFonts w:ascii="Times New Roman" w:hAnsi="Times New Roman"/>
        </w:rPr>
        <w:t xml:space="preserve"> </w:t>
      </w:r>
      <w:proofErr w:type="spellStart"/>
      <w:r w:rsidRPr="00A47669">
        <w:rPr>
          <w:rFonts w:ascii="Times New Roman" w:hAnsi="Times New Roman"/>
        </w:rPr>
        <w:t>intervenite</w:t>
      </w:r>
      <w:proofErr w:type="spellEnd"/>
      <w:r w:rsidRPr="00A47669">
        <w:rPr>
          <w:rFonts w:ascii="Times New Roman" w:hAnsi="Times New Roman"/>
        </w:rPr>
        <w:t xml:space="preserve"> pe </w:t>
      </w:r>
      <w:proofErr w:type="spellStart"/>
      <w:r w:rsidRPr="00A47669">
        <w:rPr>
          <w:rFonts w:ascii="Times New Roman" w:hAnsi="Times New Roman"/>
        </w:rPr>
        <w:t>parcursul</w:t>
      </w:r>
      <w:proofErr w:type="spellEnd"/>
      <w:r w:rsidRPr="00A47669">
        <w:rPr>
          <w:rFonts w:ascii="Times New Roman" w:hAnsi="Times New Roman"/>
        </w:rPr>
        <w:t xml:space="preserve"> </w:t>
      </w:r>
      <w:proofErr w:type="spellStart"/>
      <w:r w:rsidRPr="00A47669">
        <w:rPr>
          <w:rFonts w:ascii="Times New Roman" w:hAnsi="Times New Roman"/>
        </w:rPr>
        <w:t>transportului</w:t>
      </w:r>
      <w:proofErr w:type="spellEnd"/>
      <w:r w:rsidRPr="00A47669">
        <w:rPr>
          <w:rFonts w:ascii="Times New Roman" w:hAnsi="Times New Roman"/>
        </w:rPr>
        <w:t xml:space="preserve"> </w:t>
      </w:r>
      <w:proofErr w:type="spellStart"/>
      <w:r w:rsidRPr="00A47669">
        <w:rPr>
          <w:rFonts w:ascii="Times New Roman" w:hAnsi="Times New Roman"/>
        </w:rPr>
        <w:t>și</w:t>
      </w:r>
      <w:proofErr w:type="spellEnd"/>
      <w:r w:rsidRPr="00A47669">
        <w:rPr>
          <w:rFonts w:ascii="Times New Roman" w:hAnsi="Times New Roman"/>
        </w:rPr>
        <w:t xml:space="preserve"> </w:t>
      </w:r>
      <w:proofErr w:type="spellStart"/>
      <w:r w:rsidRPr="00A47669">
        <w:rPr>
          <w:rFonts w:ascii="Times New Roman" w:hAnsi="Times New Roman"/>
        </w:rPr>
        <w:t>cauzate</w:t>
      </w:r>
      <w:proofErr w:type="spellEnd"/>
      <w:r w:rsidRPr="00A47669">
        <w:rPr>
          <w:rFonts w:ascii="Times New Roman" w:hAnsi="Times New Roman"/>
        </w:rPr>
        <w:t xml:space="preserve"> de </w:t>
      </w:r>
      <w:proofErr w:type="spellStart"/>
      <w:r w:rsidRPr="00A47669">
        <w:rPr>
          <w:rFonts w:ascii="Times New Roman" w:hAnsi="Times New Roman"/>
        </w:rPr>
        <w:t>orice</w:t>
      </w:r>
      <w:proofErr w:type="spellEnd"/>
      <w:r w:rsidRPr="00A47669">
        <w:rPr>
          <w:rFonts w:ascii="Times New Roman" w:hAnsi="Times New Roman"/>
        </w:rPr>
        <w:t xml:space="preserve"> factor extern.</w:t>
      </w:r>
    </w:p>
    <w:p w14:paraId="6B04EF74" w14:textId="77777777" w:rsidR="00A47669" w:rsidRPr="0092300E" w:rsidRDefault="00A47669" w:rsidP="00A47669">
      <w:pPr>
        <w:widowControl w:val="0"/>
        <w:spacing w:before="120" w:after="120"/>
        <w:jc w:val="both"/>
        <w:rPr>
          <w:rFonts w:ascii="Times New Roman" w:hAnsi="Times New Roman"/>
        </w:rPr>
      </w:pPr>
      <w:proofErr w:type="spellStart"/>
      <w:r w:rsidRPr="0092300E">
        <w:rPr>
          <w:rFonts w:ascii="Times New Roman" w:hAnsi="Times New Roman"/>
        </w:rPr>
        <w:t>Destinația</w:t>
      </w:r>
      <w:proofErr w:type="spellEnd"/>
      <w:r w:rsidRPr="0092300E">
        <w:rPr>
          <w:rFonts w:ascii="Times New Roman" w:hAnsi="Times New Roman"/>
        </w:rPr>
        <w:t xml:space="preserve"> de </w:t>
      </w:r>
      <w:proofErr w:type="spellStart"/>
      <w:r w:rsidRPr="0092300E">
        <w:rPr>
          <w:rFonts w:ascii="Times New Roman" w:hAnsi="Times New Roman"/>
        </w:rPr>
        <w:t>livrare</w:t>
      </w:r>
      <w:proofErr w:type="spellEnd"/>
      <w:r w:rsidRPr="0092300E">
        <w:rPr>
          <w:rFonts w:ascii="Times New Roman" w:hAnsi="Times New Roman"/>
        </w:rPr>
        <w:t xml:space="preserve"> </w:t>
      </w:r>
      <w:proofErr w:type="spellStart"/>
      <w:r w:rsidRPr="0092300E">
        <w:rPr>
          <w:rFonts w:ascii="Times New Roman" w:hAnsi="Times New Roman"/>
        </w:rPr>
        <w:t>este</w:t>
      </w:r>
      <w:proofErr w:type="spellEnd"/>
      <w:r w:rsidRPr="0092300E">
        <w:rPr>
          <w:rFonts w:ascii="Times New Roman" w:hAnsi="Times New Roman"/>
        </w:rPr>
        <w:t xml:space="preserve"> </w:t>
      </w:r>
      <w:proofErr w:type="spellStart"/>
      <w:r w:rsidRPr="0092300E">
        <w:rPr>
          <w:rFonts w:ascii="Times New Roman" w:hAnsi="Times New Roman"/>
        </w:rPr>
        <w:t>cea</w:t>
      </w:r>
      <w:proofErr w:type="spellEnd"/>
      <w:r w:rsidRPr="0092300E">
        <w:rPr>
          <w:rFonts w:ascii="Times New Roman" w:hAnsi="Times New Roman"/>
        </w:rPr>
        <w:t xml:space="preserve"> </w:t>
      </w:r>
      <w:proofErr w:type="spellStart"/>
      <w:r w:rsidRPr="0092300E">
        <w:rPr>
          <w:rFonts w:ascii="Times New Roman" w:hAnsi="Times New Roman"/>
        </w:rPr>
        <w:t>comunicata</w:t>
      </w:r>
      <w:proofErr w:type="spellEnd"/>
      <w:r w:rsidRPr="0092300E">
        <w:rPr>
          <w:rFonts w:ascii="Times New Roman" w:hAnsi="Times New Roman"/>
        </w:rPr>
        <w:t xml:space="preserve"> </w:t>
      </w:r>
      <w:proofErr w:type="spellStart"/>
      <w:r w:rsidRPr="0092300E">
        <w:rPr>
          <w:rFonts w:ascii="Times New Roman" w:hAnsi="Times New Roman"/>
        </w:rPr>
        <w:t>pentru</w:t>
      </w:r>
      <w:proofErr w:type="spellEnd"/>
      <w:r w:rsidRPr="0092300E">
        <w:rPr>
          <w:rFonts w:ascii="Times New Roman" w:hAnsi="Times New Roman"/>
        </w:rPr>
        <w:t xml:space="preserve"> </w:t>
      </w:r>
      <w:proofErr w:type="spellStart"/>
      <w:r w:rsidRPr="0092300E">
        <w:rPr>
          <w:rFonts w:ascii="Times New Roman" w:hAnsi="Times New Roman"/>
        </w:rPr>
        <w:t>fiecare</w:t>
      </w:r>
      <w:proofErr w:type="spellEnd"/>
      <w:r w:rsidRPr="0092300E">
        <w:rPr>
          <w:rFonts w:ascii="Times New Roman" w:hAnsi="Times New Roman"/>
        </w:rPr>
        <w:t xml:space="preserve"> </w:t>
      </w:r>
      <w:proofErr w:type="spellStart"/>
      <w:r w:rsidRPr="0092300E">
        <w:rPr>
          <w:rFonts w:ascii="Times New Roman" w:hAnsi="Times New Roman"/>
        </w:rPr>
        <w:t>produs</w:t>
      </w:r>
      <w:proofErr w:type="spellEnd"/>
      <w:r w:rsidRPr="0092300E">
        <w:rPr>
          <w:rFonts w:ascii="Times New Roman" w:hAnsi="Times New Roman"/>
        </w:rPr>
        <w:t>.</w:t>
      </w:r>
    </w:p>
    <w:p w14:paraId="37632A08" w14:textId="77777777" w:rsidR="006C2DCC" w:rsidRDefault="00A47669" w:rsidP="00A47669">
      <w:pPr>
        <w:spacing w:before="120" w:after="120" w:line="240" w:lineRule="auto"/>
        <w:jc w:val="both"/>
        <w:rPr>
          <w:rFonts w:ascii="Times New Roman" w:hAnsi="Times New Roman"/>
        </w:rPr>
      </w:pPr>
      <w:proofErr w:type="spellStart"/>
      <w:r w:rsidRPr="00A47669">
        <w:rPr>
          <w:rFonts w:ascii="Times New Roman" w:hAnsi="Times New Roman"/>
        </w:rPr>
        <w:t>Contractantul</w:t>
      </w:r>
      <w:proofErr w:type="spellEnd"/>
      <w:r w:rsidRPr="00A47669">
        <w:rPr>
          <w:rFonts w:ascii="Times New Roman" w:hAnsi="Times New Roman"/>
        </w:rPr>
        <w:t xml:space="preserve"> </w:t>
      </w:r>
      <w:proofErr w:type="spellStart"/>
      <w:r w:rsidRPr="00A47669">
        <w:rPr>
          <w:rFonts w:ascii="Times New Roman" w:hAnsi="Times New Roman"/>
        </w:rPr>
        <w:t>este</w:t>
      </w:r>
      <w:proofErr w:type="spellEnd"/>
      <w:r w:rsidRPr="00A47669">
        <w:rPr>
          <w:rFonts w:ascii="Times New Roman" w:hAnsi="Times New Roman"/>
        </w:rPr>
        <w:t xml:space="preserve"> </w:t>
      </w:r>
      <w:proofErr w:type="spellStart"/>
      <w:r w:rsidRPr="00A47669">
        <w:rPr>
          <w:rFonts w:ascii="Times New Roman" w:hAnsi="Times New Roman"/>
        </w:rPr>
        <w:t>responsabil</w:t>
      </w:r>
      <w:proofErr w:type="spellEnd"/>
      <w:r w:rsidRPr="00A47669">
        <w:rPr>
          <w:rFonts w:ascii="Times New Roman" w:hAnsi="Times New Roman"/>
        </w:rPr>
        <w:t xml:space="preserve"> </w:t>
      </w:r>
      <w:proofErr w:type="spellStart"/>
      <w:r w:rsidRPr="00A47669">
        <w:rPr>
          <w:rFonts w:ascii="Times New Roman" w:hAnsi="Times New Roman"/>
        </w:rPr>
        <w:t>pentru</w:t>
      </w:r>
      <w:proofErr w:type="spellEnd"/>
      <w:r w:rsidRPr="00A47669">
        <w:rPr>
          <w:rFonts w:ascii="Times New Roman" w:hAnsi="Times New Roman"/>
        </w:rPr>
        <w:t xml:space="preserve"> </w:t>
      </w:r>
      <w:proofErr w:type="spellStart"/>
      <w:r w:rsidRPr="00A47669">
        <w:rPr>
          <w:rFonts w:ascii="Times New Roman" w:hAnsi="Times New Roman"/>
        </w:rPr>
        <w:t>livrarea</w:t>
      </w:r>
      <w:proofErr w:type="spellEnd"/>
      <w:r w:rsidRPr="00A47669">
        <w:rPr>
          <w:rFonts w:ascii="Times New Roman" w:hAnsi="Times New Roman"/>
        </w:rPr>
        <w:t xml:space="preserve">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termenul</w:t>
      </w:r>
      <w:proofErr w:type="spellEnd"/>
      <w:r w:rsidRPr="00A47669">
        <w:rPr>
          <w:rFonts w:ascii="Times New Roman" w:hAnsi="Times New Roman"/>
        </w:rPr>
        <w:t xml:space="preserve"> </w:t>
      </w:r>
      <w:proofErr w:type="spellStart"/>
      <w:r w:rsidRPr="00A47669">
        <w:rPr>
          <w:rFonts w:ascii="Times New Roman" w:hAnsi="Times New Roman"/>
        </w:rPr>
        <w:t>agreat</w:t>
      </w:r>
      <w:proofErr w:type="spellEnd"/>
      <w:r w:rsidRPr="00A47669">
        <w:rPr>
          <w:rFonts w:ascii="Times New Roman" w:hAnsi="Times New Roman"/>
        </w:rPr>
        <w:t xml:space="preserve"> al </w:t>
      </w:r>
      <w:proofErr w:type="spellStart"/>
      <w:r w:rsidRPr="00A47669">
        <w:rPr>
          <w:rFonts w:ascii="Times New Roman" w:hAnsi="Times New Roman"/>
        </w:rPr>
        <w:t>produselor</w:t>
      </w:r>
      <w:proofErr w:type="spellEnd"/>
      <w:r w:rsidRPr="00A47669">
        <w:rPr>
          <w:rFonts w:ascii="Times New Roman" w:hAnsi="Times New Roman"/>
        </w:rPr>
        <w:t xml:space="preserve"> </w:t>
      </w:r>
      <w:proofErr w:type="spellStart"/>
      <w:r w:rsidRPr="00A47669">
        <w:rPr>
          <w:rFonts w:ascii="Times New Roman" w:hAnsi="Times New Roman"/>
        </w:rPr>
        <w:t>și</w:t>
      </w:r>
      <w:proofErr w:type="spellEnd"/>
      <w:r w:rsidRPr="00A47669">
        <w:rPr>
          <w:rFonts w:ascii="Times New Roman" w:hAnsi="Times New Roman"/>
        </w:rPr>
        <w:t xml:space="preserve"> se </w:t>
      </w:r>
      <w:proofErr w:type="spellStart"/>
      <w:r w:rsidRPr="00A47669">
        <w:rPr>
          <w:rFonts w:ascii="Times New Roman" w:hAnsi="Times New Roman"/>
        </w:rPr>
        <w:t>consideră</w:t>
      </w:r>
      <w:proofErr w:type="spellEnd"/>
      <w:r w:rsidRPr="00A47669">
        <w:rPr>
          <w:rFonts w:ascii="Times New Roman" w:hAnsi="Times New Roman"/>
        </w:rPr>
        <w:t xml:space="preserve"> </w:t>
      </w:r>
      <w:proofErr w:type="spellStart"/>
      <w:r w:rsidRPr="00A47669">
        <w:rPr>
          <w:rFonts w:ascii="Times New Roman" w:hAnsi="Times New Roman"/>
        </w:rPr>
        <w:t>că</w:t>
      </w:r>
      <w:proofErr w:type="spellEnd"/>
      <w:r w:rsidRPr="00A47669">
        <w:rPr>
          <w:rFonts w:ascii="Times New Roman" w:hAnsi="Times New Roman"/>
        </w:rPr>
        <w:t xml:space="preserve"> l-a </w:t>
      </w:r>
      <w:proofErr w:type="spellStart"/>
      <w:r w:rsidRPr="00A47669">
        <w:rPr>
          <w:rFonts w:ascii="Times New Roman" w:hAnsi="Times New Roman"/>
        </w:rPr>
        <w:t>luat</w:t>
      </w:r>
      <w:proofErr w:type="spellEnd"/>
      <w:r w:rsidRPr="00A47669">
        <w:rPr>
          <w:rFonts w:ascii="Times New Roman" w:hAnsi="Times New Roman"/>
        </w:rPr>
        <w:t xml:space="preserve">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considerare</w:t>
      </w:r>
      <w:proofErr w:type="spellEnd"/>
      <w:r w:rsidRPr="00A47669">
        <w:rPr>
          <w:rFonts w:ascii="Times New Roman" w:hAnsi="Times New Roman"/>
        </w:rPr>
        <w:t xml:space="preserve"> </w:t>
      </w:r>
      <w:proofErr w:type="spellStart"/>
      <w:r w:rsidRPr="00A47669">
        <w:rPr>
          <w:rFonts w:ascii="Times New Roman" w:hAnsi="Times New Roman"/>
        </w:rPr>
        <w:t>toate</w:t>
      </w:r>
      <w:proofErr w:type="spellEnd"/>
      <w:r w:rsidRPr="00A47669">
        <w:rPr>
          <w:rFonts w:ascii="Times New Roman" w:hAnsi="Times New Roman"/>
        </w:rPr>
        <w:t xml:space="preserve"> </w:t>
      </w:r>
      <w:proofErr w:type="spellStart"/>
      <w:r w:rsidRPr="00A47669">
        <w:rPr>
          <w:rFonts w:ascii="Times New Roman" w:hAnsi="Times New Roman"/>
        </w:rPr>
        <w:t>dificultățile</w:t>
      </w:r>
      <w:proofErr w:type="spellEnd"/>
      <w:r w:rsidRPr="00A47669">
        <w:rPr>
          <w:rFonts w:ascii="Times New Roman" w:hAnsi="Times New Roman"/>
        </w:rPr>
        <w:t xml:space="preserve"> pe care le-</w:t>
      </w:r>
      <w:proofErr w:type="spellStart"/>
      <w:r w:rsidRPr="00A47669">
        <w:rPr>
          <w:rFonts w:ascii="Times New Roman" w:hAnsi="Times New Roman"/>
        </w:rPr>
        <w:t>ar</w:t>
      </w:r>
      <w:proofErr w:type="spellEnd"/>
      <w:r w:rsidRPr="00A47669">
        <w:rPr>
          <w:rFonts w:ascii="Times New Roman" w:hAnsi="Times New Roman"/>
        </w:rPr>
        <w:t xml:space="preserve"> </w:t>
      </w:r>
      <w:proofErr w:type="spellStart"/>
      <w:r w:rsidRPr="00A47669">
        <w:rPr>
          <w:rFonts w:ascii="Times New Roman" w:hAnsi="Times New Roman"/>
        </w:rPr>
        <w:t>putea</w:t>
      </w:r>
      <w:proofErr w:type="spellEnd"/>
      <w:r w:rsidRPr="00A47669">
        <w:rPr>
          <w:rFonts w:ascii="Times New Roman" w:hAnsi="Times New Roman"/>
        </w:rPr>
        <w:t xml:space="preserve"> </w:t>
      </w:r>
      <w:proofErr w:type="spellStart"/>
      <w:r w:rsidRPr="00A47669">
        <w:rPr>
          <w:rFonts w:ascii="Times New Roman" w:hAnsi="Times New Roman"/>
        </w:rPr>
        <w:t>întâmpina</w:t>
      </w:r>
      <w:proofErr w:type="spellEnd"/>
      <w:r w:rsidRPr="00A47669">
        <w:rPr>
          <w:rFonts w:ascii="Times New Roman" w:hAnsi="Times New Roman"/>
        </w:rPr>
        <w:t xml:space="preserve"> </w:t>
      </w:r>
      <w:proofErr w:type="spellStart"/>
      <w:r w:rsidRPr="00A47669">
        <w:rPr>
          <w:rFonts w:ascii="Times New Roman" w:hAnsi="Times New Roman"/>
        </w:rPr>
        <w:t>în</w:t>
      </w:r>
      <w:proofErr w:type="spellEnd"/>
      <w:r w:rsidRPr="00A47669">
        <w:rPr>
          <w:rFonts w:ascii="Times New Roman" w:hAnsi="Times New Roman"/>
        </w:rPr>
        <w:t xml:space="preserve"> </w:t>
      </w:r>
      <w:proofErr w:type="spellStart"/>
      <w:r w:rsidRPr="00A47669">
        <w:rPr>
          <w:rFonts w:ascii="Times New Roman" w:hAnsi="Times New Roman"/>
        </w:rPr>
        <w:t>acest</w:t>
      </w:r>
      <w:proofErr w:type="spellEnd"/>
      <w:r w:rsidRPr="00A47669">
        <w:rPr>
          <w:rFonts w:ascii="Times New Roman" w:hAnsi="Times New Roman"/>
        </w:rPr>
        <w:t xml:space="preserve"> </w:t>
      </w:r>
      <w:proofErr w:type="spellStart"/>
      <w:r w:rsidRPr="00A47669">
        <w:rPr>
          <w:rFonts w:ascii="Times New Roman" w:hAnsi="Times New Roman"/>
        </w:rPr>
        <w:t>sens</w:t>
      </w:r>
      <w:proofErr w:type="spellEnd"/>
      <w:r w:rsidRPr="00A47669">
        <w:rPr>
          <w:rFonts w:ascii="Times New Roman" w:hAnsi="Times New Roman"/>
        </w:rPr>
        <w:t xml:space="preserve"> </w:t>
      </w:r>
      <w:proofErr w:type="spellStart"/>
      <w:r w:rsidRPr="00A47669">
        <w:rPr>
          <w:rFonts w:ascii="Times New Roman" w:hAnsi="Times New Roman"/>
        </w:rPr>
        <w:t>și</w:t>
      </w:r>
      <w:proofErr w:type="spellEnd"/>
      <w:r w:rsidRPr="00A47669">
        <w:rPr>
          <w:rFonts w:ascii="Times New Roman" w:hAnsi="Times New Roman"/>
        </w:rPr>
        <w:t xml:space="preserve"> nu </w:t>
      </w:r>
      <w:proofErr w:type="spellStart"/>
      <w:r w:rsidRPr="00A47669">
        <w:rPr>
          <w:rFonts w:ascii="Times New Roman" w:hAnsi="Times New Roman"/>
        </w:rPr>
        <w:t>va</w:t>
      </w:r>
      <w:proofErr w:type="spellEnd"/>
      <w:r w:rsidRPr="00A47669">
        <w:rPr>
          <w:rFonts w:ascii="Times New Roman" w:hAnsi="Times New Roman"/>
        </w:rPr>
        <w:t xml:space="preserve"> </w:t>
      </w:r>
      <w:proofErr w:type="spellStart"/>
      <w:r w:rsidRPr="00A47669">
        <w:rPr>
          <w:rFonts w:ascii="Times New Roman" w:hAnsi="Times New Roman"/>
        </w:rPr>
        <w:t>invoca</w:t>
      </w:r>
      <w:proofErr w:type="spellEnd"/>
      <w:r w:rsidRPr="00A47669">
        <w:rPr>
          <w:rFonts w:ascii="Times New Roman" w:hAnsi="Times New Roman"/>
        </w:rPr>
        <w:t xml:space="preserve"> </w:t>
      </w:r>
      <w:proofErr w:type="spellStart"/>
      <w:r w:rsidRPr="00A47669">
        <w:rPr>
          <w:rFonts w:ascii="Times New Roman" w:hAnsi="Times New Roman"/>
        </w:rPr>
        <w:t>nici</w:t>
      </w:r>
      <w:proofErr w:type="spellEnd"/>
      <w:r w:rsidRPr="00A47669">
        <w:rPr>
          <w:rFonts w:ascii="Times New Roman" w:hAnsi="Times New Roman"/>
        </w:rPr>
        <w:t xml:space="preserve"> un </w:t>
      </w:r>
      <w:proofErr w:type="spellStart"/>
      <w:r w:rsidRPr="00A47669">
        <w:rPr>
          <w:rFonts w:ascii="Times New Roman" w:hAnsi="Times New Roman"/>
        </w:rPr>
        <w:t>motiv</w:t>
      </w:r>
      <w:proofErr w:type="spellEnd"/>
      <w:r w:rsidRPr="00A47669">
        <w:rPr>
          <w:rFonts w:ascii="Times New Roman" w:hAnsi="Times New Roman"/>
        </w:rPr>
        <w:t xml:space="preserve"> de </w:t>
      </w:r>
      <w:proofErr w:type="spellStart"/>
      <w:r w:rsidRPr="00A47669">
        <w:rPr>
          <w:rFonts w:ascii="Times New Roman" w:hAnsi="Times New Roman"/>
        </w:rPr>
        <w:t>întârziere</w:t>
      </w:r>
      <w:proofErr w:type="spellEnd"/>
      <w:r w:rsidRPr="00A47669">
        <w:rPr>
          <w:rFonts w:ascii="Times New Roman" w:hAnsi="Times New Roman"/>
        </w:rPr>
        <w:t xml:space="preserve"> </w:t>
      </w:r>
      <w:proofErr w:type="spellStart"/>
      <w:r w:rsidRPr="00A47669">
        <w:rPr>
          <w:rFonts w:ascii="Times New Roman" w:hAnsi="Times New Roman"/>
        </w:rPr>
        <w:t>sau</w:t>
      </w:r>
      <w:proofErr w:type="spellEnd"/>
      <w:r w:rsidRPr="00A47669">
        <w:rPr>
          <w:rFonts w:ascii="Times New Roman" w:hAnsi="Times New Roman"/>
        </w:rPr>
        <w:t xml:space="preserve"> </w:t>
      </w:r>
      <w:proofErr w:type="spellStart"/>
      <w:r w:rsidRPr="00A47669">
        <w:rPr>
          <w:rFonts w:ascii="Times New Roman" w:hAnsi="Times New Roman"/>
        </w:rPr>
        <w:t>costuri</w:t>
      </w:r>
      <w:proofErr w:type="spellEnd"/>
      <w:r w:rsidRPr="00A47669">
        <w:rPr>
          <w:rFonts w:ascii="Times New Roman" w:hAnsi="Times New Roman"/>
        </w:rPr>
        <w:t xml:space="preserve"> </w:t>
      </w:r>
      <w:proofErr w:type="spellStart"/>
      <w:r w:rsidRPr="00A47669">
        <w:rPr>
          <w:rFonts w:ascii="Times New Roman" w:hAnsi="Times New Roman"/>
        </w:rPr>
        <w:t>suplimentare</w:t>
      </w:r>
      <w:proofErr w:type="spellEnd"/>
      <w:r w:rsidRPr="00A47669">
        <w:rPr>
          <w:rFonts w:ascii="Times New Roman" w:hAnsi="Times New Roman"/>
        </w:rPr>
        <w:t>.</w:t>
      </w:r>
    </w:p>
    <w:p w14:paraId="7250362B" w14:textId="77777777" w:rsidR="00A47669" w:rsidRPr="00A47669" w:rsidRDefault="00A47669" w:rsidP="00A47669">
      <w:pPr>
        <w:spacing w:before="120" w:after="120" w:line="240" w:lineRule="auto"/>
        <w:jc w:val="both"/>
        <w:rPr>
          <w:rFonts w:ascii="Times New Roman" w:hAnsi="Times New Roman" w:cs="Times New Roman"/>
          <w:lang w:val="ro-RO"/>
        </w:rPr>
      </w:pPr>
    </w:p>
    <w:p w14:paraId="0A3AF17B" w14:textId="77777777" w:rsidR="006C2DCC" w:rsidRDefault="000B32AA" w:rsidP="00BF4FEC">
      <w:pPr>
        <w:spacing w:before="120" w:after="120" w:line="240" w:lineRule="auto"/>
        <w:jc w:val="both"/>
        <w:rPr>
          <w:rFonts w:ascii="Times New Roman" w:hAnsi="Times New Roman" w:cs="Times New Roman"/>
          <w:lang w:val="ro-RO"/>
        </w:rPr>
      </w:pPr>
      <w:r>
        <w:rPr>
          <w:rFonts w:ascii="Times New Roman" w:hAnsi="Times New Roman" w:cs="Times New Roman"/>
          <w:b/>
          <w:lang w:val="ro-RO"/>
        </w:rPr>
        <w:t>3.7</w:t>
      </w:r>
      <w:r w:rsidR="006C2DCC" w:rsidRPr="00643105">
        <w:rPr>
          <w:rFonts w:ascii="Times New Roman" w:hAnsi="Times New Roman" w:cs="Times New Roman"/>
          <w:b/>
          <w:lang w:val="ro-RO"/>
        </w:rPr>
        <w:t xml:space="preserve">. Operaţiuni cu titlu accesoriu, </w:t>
      </w:r>
      <w:r w:rsidR="00643105" w:rsidRPr="00643105">
        <w:rPr>
          <w:rFonts w:ascii="Times New Roman" w:hAnsi="Times New Roman" w:cs="Times New Roman"/>
          <w:b/>
          <w:lang w:val="ro-RO"/>
        </w:rPr>
        <w:t xml:space="preserve">dacă este cazul : </w:t>
      </w:r>
      <w:r w:rsidR="00BF4FEC">
        <w:rPr>
          <w:rFonts w:ascii="Times New Roman" w:hAnsi="Times New Roman" w:cs="Times New Roman"/>
          <w:b/>
          <w:lang w:val="ro-RO"/>
        </w:rPr>
        <w:t>nu este cazul</w:t>
      </w:r>
    </w:p>
    <w:p w14:paraId="124EB7DB" w14:textId="77777777" w:rsidR="006C2DCC" w:rsidRPr="00A71A17" w:rsidRDefault="000B32AA" w:rsidP="006C2DCC">
      <w:pPr>
        <w:tabs>
          <w:tab w:val="left" w:pos="1038"/>
        </w:tabs>
        <w:spacing w:before="120" w:after="120" w:line="240" w:lineRule="auto"/>
        <w:jc w:val="both"/>
        <w:rPr>
          <w:rFonts w:ascii="Times New Roman" w:hAnsi="Times New Roman" w:cs="Times New Roman"/>
          <w:b/>
          <w:lang w:val="ro-RO"/>
        </w:rPr>
      </w:pPr>
      <w:r>
        <w:rPr>
          <w:rFonts w:ascii="Times New Roman" w:hAnsi="Times New Roman" w:cs="Times New Roman"/>
          <w:b/>
          <w:lang w:val="ro-RO"/>
        </w:rPr>
        <w:t>3.7.</w:t>
      </w:r>
      <w:r w:rsidR="006C2DCC" w:rsidRPr="00A71A17">
        <w:rPr>
          <w:rFonts w:ascii="Times New Roman" w:hAnsi="Times New Roman" w:cs="Times New Roman"/>
          <w:b/>
          <w:lang w:val="ro-RO"/>
        </w:rPr>
        <w:t>1. Instalare,</w:t>
      </w:r>
      <w:r w:rsidR="00B77409" w:rsidRPr="00A71A17">
        <w:rPr>
          <w:rFonts w:ascii="Times New Roman" w:hAnsi="Times New Roman" w:cs="Times New Roman"/>
          <w:b/>
          <w:lang w:val="ro-RO"/>
        </w:rPr>
        <w:t xml:space="preserve"> punere în funcţiune, testare </w:t>
      </w:r>
      <w:r w:rsidR="007B1C31">
        <w:rPr>
          <w:rFonts w:ascii="Times New Roman" w:hAnsi="Times New Roman" w:cs="Times New Roman"/>
          <w:b/>
          <w:lang w:val="ro-RO"/>
        </w:rPr>
        <w:t>: nu este cazul</w:t>
      </w:r>
    </w:p>
    <w:p w14:paraId="70EFFA90" w14:textId="77777777" w:rsidR="006C2DCC" w:rsidRDefault="000B32AA"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3.7</w:t>
      </w:r>
      <w:r w:rsidR="006C2DCC" w:rsidRPr="00A71A17">
        <w:rPr>
          <w:rFonts w:ascii="Times New Roman" w:hAnsi="Times New Roman" w:cs="Times New Roman"/>
          <w:b/>
          <w:lang w:val="ro-RO"/>
        </w:rPr>
        <w:t xml:space="preserve">.2. Instruirea personalului pentru utilizare </w:t>
      </w:r>
      <w:r w:rsidR="007B1C31">
        <w:rPr>
          <w:rFonts w:ascii="Times New Roman" w:hAnsi="Times New Roman" w:cs="Times New Roman"/>
          <w:b/>
          <w:lang w:val="ro-RO"/>
        </w:rPr>
        <w:t>:nu este cazul</w:t>
      </w:r>
    </w:p>
    <w:p w14:paraId="416C5462" w14:textId="77777777" w:rsidR="000B32AA" w:rsidRDefault="000B32AA"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3.8</w:t>
      </w:r>
      <w:r w:rsidR="006C2DCC" w:rsidRPr="00A71A17">
        <w:rPr>
          <w:rFonts w:ascii="Times New Roman" w:hAnsi="Times New Roman" w:cs="Times New Roman"/>
          <w:b/>
          <w:lang w:val="ro-RO"/>
        </w:rPr>
        <w:t xml:space="preserve">. </w:t>
      </w:r>
      <w:r>
        <w:rPr>
          <w:rFonts w:ascii="Times New Roman" w:hAnsi="Times New Roman" w:cs="Times New Roman"/>
          <w:b/>
          <w:lang w:val="ro-RO"/>
        </w:rPr>
        <w:t>Servicii de mentenanta</w:t>
      </w:r>
    </w:p>
    <w:p w14:paraId="73EE06FE" w14:textId="77777777" w:rsidR="006C2DCC" w:rsidRDefault="000B32AA"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3.8.1.</w:t>
      </w:r>
      <w:r w:rsidR="006C2DCC" w:rsidRPr="00A71A17">
        <w:rPr>
          <w:rFonts w:ascii="Times New Roman" w:hAnsi="Times New Roman" w:cs="Times New Roman"/>
          <w:b/>
          <w:lang w:val="ro-RO"/>
        </w:rPr>
        <w:t xml:space="preserve">Mentenanţa </w:t>
      </w:r>
      <w:r w:rsidRPr="00A71A17">
        <w:rPr>
          <w:rFonts w:ascii="Times New Roman" w:hAnsi="Times New Roman" w:cs="Times New Roman"/>
          <w:b/>
          <w:lang w:val="ro-RO"/>
        </w:rPr>
        <w:t>corectivă</w:t>
      </w:r>
      <w:r w:rsidR="006C2DCC" w:rsidRPr="00A71A17">
        <w:rPr>
          <w:rFonts w:ascii="Times New Roman" w:hAnsi="Times New Roman" w:cs="Times New Roman"/>
          <w:b/>
          <w:lang w:val="ro-RO"/>
        </w:rPr>
        <w:t xml:space="preserve"> în perioada de garanţie</w:t>
      </w:r>
      <w:r w:rsidR="007B1C31">
        <w:rPr>
          <w:rFonts w:ascii="Times New Roman" w:hAnsi="Times New Roman" w:cs="Times New Roman"/>
          <w:b/>
          <w:lang w:val="ro-RO"/>
        </w:rPr>
        <w:t>:</w:t>
      </w:r>
      <w:r w:rsidR="006C2DCC" w:rsidRPr="00A71A17">
        <w:rPr>
          <w:rFonts w:ascii="Times New Roman" w:hAnsi="Times New Roman" w:cs="Times New Roman"/>
          <w:b/>
          <w:lang w:val="ro-RO"/>
        </w:rPr>
        <w:t xml:space="preserve"> </w:t>
      </w:r>
      <w:r w:rsidR="007B1C31">
        <w:rPr>
          <w:rFonts w:ascii="Times New Roman" w:hAnsi="Times New Roman" w:cs="Times New Roman"/>
          <w:b/>
          <w:lang w:val="ro-RO"/>
        </w:rPr>
        <w:t>nu este cazul</w:t>
      </w:r>
    </w:p>
    <w:p w14:paraId="0D8F44D9" w14:textId="77777777" w:rsidR="006C2DCC" w:rsidRDefault="000B32AA"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3.8.2.</w:t>
      </w:r>
      <w:r w:rsidR="006C2DCC" w:rsidRPr="00A71A17">
        <w:rPr>
          <w:rFonts w:ascii="Times New Roman" w:hAnsi="Times New Roman" w:cs="Times New Roman"/>
          <w:b/>
          <w:lang w:val="ro-RO"/>
        </w:rPr>
        <w:t xml:space="preserve">Mentenanţă </w:t>
      </w:r>
      <w:r>
        <w:rPr>
          <w:rFonts w:ascii="Times New Roman" w:hAnsi="Times New Roman" w:cs="Times New Roman"/>
          <w:b/>
          <w:lang w:val="ro-RO"/>
        </w:rPr>
        <w:t>preventiva</w:t>
      </w:r>
      <w:r w:rsidR="006C2DCC" w:rsidRPr="00A71A17">
        <w:rPr>
          <w:rFonts w:ascii="Times New Roman" w:hAnsi="Times New Roman" w:cs="Times New Roman"/>
          <w:b/>
          <w:lang w:val="ro-RO"/>
        </w:rPr>
        <w:t xml:space="preserve"> </w:t>
      </w:r>
      <w:r w:rsidRPr="00A71A17">
        <w:rPr>
          <w:rFonts w:ascii="Times New Roman" w:hAnsi="Times New Roman" w:cs="Times New Roman"/>
          <w:b/>
          <w:lang w:val="ro-RO"/>
        </w:rPr>
        <w:t>în perioada de garanţie</w:t>
      </w:r>
      <w:r w:rsidR="007B1C31">
        <w:rPr>
          <w:rFonts w:ascii="Times New Roman" w:hAnsi="Times New Roman" w:cs="Times New Roman"/>
          <w:b/>
          <w:lang w:val="ro-RO"/>
        </w:rPr>
        <w:t xml:space="preserve">: nu este cazul </w:t>
      </w:r>
      <w:r w:rsidR="006C2DCC" w:rsidRPr="00A71A17">
        <w:rPr>
          <w:rFonts w:ascii="Times New Roman" w:hAnsi="Times New Roman" w:cs="Times New Roman"/>
          <w:b/>
          <w:lang w:val="ro-RO"/>
        </w:rPr>
        <w:t xml:space="preserve"> </w:t>
      </w:r>
    </w:p>
    <w:p w14:paraId="4C50F500" w14:textId="77777777" w:rsidR="000B32AA" w:rsidRDefault="000B32AA" w:rsidP="000B32AA">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3.8.3.</w:t>
      </w:r>
      <w:r w:rsidRPr="00A71A17">
        <w:rPr>
          <w:rFonts w:ascii="Times New Roman" w:hAnsi="Times New Roman" w:cs="Times New Roman"/>
          <w:b/>
          <w:lang w:val="ro-RO"/>
        </w:rPr>
        <w:t xml:space="preserve">Mentenanţă </w:t>
      </w:r>
      <w:r>
        <w:rPr>
          <w:rFonts w:ascii="Times New Roman" w:hAnsi="Times New Roman" w:cs="Times New Roman"/>
          <w:b/>
          <w:lang w:val="ro-RO"/>
        </w:rPr>
        <w:t>evolutiva</w:t>
      </w:r>
      <w:r w:rsidRPr="00A71A17">
        <w:rPr>
          <w:rFonts w:ascii="Times New Roman" w:hAnsi="Times New Roman" w:cs="Times New Roman"/>
          <w:b/>
          <w:lang w:val="ro-RO"/>
        </w:rPr>
        <w:t xml:space="preserve"> în perioada de garanţie</w:t>
      </w:r>
      <w:r>
        <w:rPr>
          <w:rFonts w:ascii="Times New Roman" w:hAnsi="Times New Roman" w:cs="Times New Roman"/>
          <w:b/>
          <w:lang w:val="ro-RO"/>
        </w:rPr>
        <w:t xml:space="preserve">: nu este cazul </w:t>
      </w:r>
      <w:r w:rsidRPr="00A71A17">
        <w:rPr>
          <w:rFonts w:ascii="Times New Roman" w:hAnsi="Times New Roman" w:cs="Times New Roman"/>
          <w:b/>
          <w:lang w:val="ro-RO"/>
        </w:rPr>
        <w:t xml:space="preserve"> </w:t>
      </w:r>
    </w:p>
    <w:p w14:paraId="58D3D55E" w14:textId="77777777" w:rsidR="006C2DCC" w:rsidRDefault="005B60AF"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3.9</w:t>
      </w:r>
      <w:r w:rsidR="006C2DCC" w:rsidRPr="00A71A17">
        <w:rPr>
          <w:rFonts w:ascii="Times New Roman" w:hAnsi="Times New Roman" w:cs="Times New Roman"/>
          <w:b/>
          <w:lang w:val="ro-RO"/>
        </w:rPr>
        <w:t xml:space="preserve">. Suport tehnic </w:t>
      </w:r>
    </w:p>
    <w:p w14:paraId="51AD6538" w14:textId="77777777" w:rsidR="00AB0882" w:rsidRPr="00AB0882" w:rsidRDefault="00AB0882" w:rsidP="00AB0882">
      <w:pPr>
        <w:spacing w:before="120" w:after="120"/>
        <w:jc w:val="both"/>
        <w:rPr>
          <w:rFonts w:ascii="Times New Roman" w:hAnsi="Times New Roman"/>
        </w:rPr>
      </w:pPr>
      <w:proofErr w:type="spellStart"/>
      <w:r w:rsidRPr="00AB0882">
        <w:rPr>
          <w:rFonts w:ascii="Times New Roman" w:hAnsi="Times New Roman"/>
        </w:rPr>
        <w:lastRenderedPageBreak/>
        <w:t>Contractantul</w:t>
      </w:r>
      <w:proofErr w:type="spellEnd"/>
      <w:r w:rsidRPr="00AB0882">
        <w:rPr>
          <w:rFonts w:ascii="Times New Roman" w:hAnsi="Times New Roman"/>
        </w:rPr>
        <w:t xml:space="preserve"> </w:t>
      </w:r>
      <w:proofErr w:type="spellStart"/>
      <w:r w:rsidRPr="00AB0882">
        <w:rPr>
          <w:rFonts w:ascii="Times New Roman" w:hAnsi="Times New Roman"/>
        </w:rPr>
        <w:t>va</w:t>
      </w:r>
      <w:proofErr w:type="spellEnd"/>
      <w:r w:rsidRPr="00AB0882">
        <w:rPr>
          <w:rFonts w:ascii="Times New Roman" w:hAnsi="Times New Roman"/>
        </w:rPr>
        <w:t xml:space="preserve"> </w:t>
      </w:r>
      <w:proofErr w:type="spellStart"/>
      <w:r w:rsidRPr="00AB0882">
        <w:rPr>
          <w:rFonts w:ascii="Times New Roman" w:hAnsi="Times New Roman"/>
        </w:rPr>
        <w:t>asigura</w:t>
      </w:r>
      <w:proofErr w:type="spellEnd"/>
      <w:r w:rsidRPr="00AB0882">
        <w:rPr>
          <w:rFonts w:ascii="Times New Roman" w:hAnsi="Times New Roman"/>
        </w:rPr>
        <w:t xml:space="preserve"> un </w:t>
      </w:r>
      <w:proofErr w:type="spellStart"/>
      <w:r w:rsidRPr="00AB0882">
        <w:rPr>
          <w:rFonts w:ascii="Times New Roman" w:hAnsi="Times New Roman"/>
        </w:rPr>
        <w:t>punct</w:t>
      </w:r>
      <w:proofErr w:type="spellEnd"/>
      <w:r w:rsidRPr="00AB0882">
        <w:rPr>
          <w:rFonts w:ascii="Times New Roman" w:hAnsi="Times New Roman"/>
        </w:rPr>
        <w:t xml:space="preserve"> de contact </w:t>
      </w:r>
      <w:proofErr w:type="spellStart"/>
      <w:r w:rsidRPr="00AB0882">
        <w:rPr>
          <w:rFonts w:ascii="Times New Roman" w:hAnsi="Times New Roman"/>
        </w:rPr>
        <w:t>dedicat</w:t>
      </w:r>
      <w:proofErr w:type="spellEnd"/>
      <w:r w:rsidRPr="00AB0882">
        <w:rPr>
          <w:rFonts w:ascii="Times New Roman" w:hAnsi="Times New Roman"/>
        </w:rPr>
        <w:t xml:space="preserve"> </w:t>
      </w:r>
      <w:proofErr w:type="spellStart"/>
      <w:r w:rsidRPr="00AB0882">
        <w:rPr>
          <w:rFonts w:ascii="Times New Roman" w:hAnsi="Times New Roman"/>
        </w:rPr>
        <w:t>personalului</w:t>
      </w:r>
      <w:proofErr w:type="spellEnd"/>
      <w:r w:rsidRPr="00AB0882">
        <w:rPr>
          <w:rFonts w:ascii="Times New Roman" w:hAnsi="Times New Roman"/>
        </w:rPr>
        <w:t xml:space="preserve"> </w:t>
      </w:r>
      <w:proofErr w:type="spellStart"/>
      <w:r w:rsidRPr="00AB0882">
        <w:rPr>
          <w:rFonts w:ascii="Times New Roman" w:hAnsi="Times New Roman"/>
        </w:rPr>
        <w:t>autorizat</w:t>
      </w:r>
      <w:proofErr w:type="spellEnd"/>
      <w:r w:rsidRPr="00AB0882">
        <w:rPr>
          <w:rFonts w:ascii="Times New Roman" w:hAnsi="Times New Roman"/>
        </w:rPr>
        <w:t xml:space="preserve"> al </w:t>
      </w:r>
      <w:proofErr w:type="spellStart"/>
      <w:r w:rsidRPr="00AB0882">
        <w:rPr>
          <w:rFonts w:ascii="Times New Roman" w:hAnsi="Times New Roman"/>
        </w:rPr>
        <w:t>Autorității</w:t>
      </w:r>
      <w:proofErr w:type="spellEnd"/>
      <w:r w:rsidRPr="00AB0882">
        <w:rPr>
          <w:rFonts w:ascii="Times New Roman" w:hAnsi="Times New Roman"/>
        </w:rPr>
        <w:t>/</w:t>
      </w:r>
      <w:proofErr w:type="spellStart"/>
      <w:r w:rsidRPr="00AB0882">
        <w:rPr>
          <w:rFonts w:ascii="Times New Roman" w:hAnsi="Times New Roman"/>
        </w:rPr>
        <w:t>entității</w:t>
      </w:r>
      <w:proofErr w:type="spellEnd"/>
      <w:r w:rsidRPr="00AB0882">
        <w:rPr>
          <w:rFonts w:ascii="Times New Roman" w:hAnsi="Times New Roman"/>
        </w:rPr>
        <w:t xml:space="preserve"> </w:t>
      </w:r>
      <w:proofErr w:type="spellStart"/>
      <w:r w:rsidRPr="00AB0882">
        <w:rPr>
          <w:rFonts w:ascii="Times New Roman" w:hAnsi="Times New Roman"/>
        </w:rPr>
        <w:t>contractante</w:t>
      </w:r>
      <w:proofErr w:type="spellEnd"/>
      <w:r w:rsidRPr="00AB0882">
        <w:rPr>
          <w:rFonts w:ascii="Times New Roman" w:hAnsi="Times New Roman"/>
        </w:rPr>
        <w:t xml:space="preserve"> </w:t>
      </w:r>
      <w:proofErr w:type="spellStart"/>
      <w:r w:rsidRPr="00AB0882">
        <w:rPr>
          <w:rFonts w:ascii="Times New Roman" w:hAnsi="Times New Roman"/>
        </w:rPr>
        <w:t>unde</w:t>
      </w:r>
      <w:proofErr w:type="spellEnd"/>
      <w:r w:rsidRPr="00AB0882">
        <w:rPr>
          <w:rFonts w:ascii="Times New Roman" w:hAnsi="Times New Roman"/>
        </w:rPr>
        <w:t xml:space="preserve"> se </w:t>
      </w:r>
      <w:proofErr w:type="spellStart"/>
      <w:r w:rsidRPr="00AB0882">
        <w:rPr>
          <w:rFonts w:ascii="Times New Roman" w:hAnsi="Times New Roman"/>
        </w:rPr>
        <w:t>poate</w:t>
      </w:r>
      <w:proofErr w:type="spellEnd"/>
      <w:r w:rsidRPr="00AB0882">
        <w:rPr>
          <w:rFonts w:ascii="Times New Roman" w:hAnsi="Times New Roman"/>
        </w:rPr>
        <w:t xml:space="preserve"> </w:t>
      </w:r>
      <w:proofErr w:type="spellStart"/>
      <w:r w:rsidRPr="00AB0882">
        <w:rPr>
          <w:rFonts w:ascii="Times New Roman" w:hAnsi="Times New Roman"/>
        </w:rPr>
        <w:t>semnala</w:t>
      </w:r>
      <w:proofErr w:type="spellEnd"/>
      <w:r w:rsidRPr="00AB0882">
        <w:rPr>
          <w:rFonts w:ascii="Times New Roman" w:hAnsi="Times New Roman"/>
        </w:rPr>
        <w:t xml:space="preserve"> </w:t>
      </w:r>
      <w:proofErr w:type="spellStart"/>
      <w:r w:rsidRPr="00AB0882">
        <w:rPr>
          <w:rFonts w:ascii="Times New Roman" w:hAnsi="Times New Roman"/>
        </w:rPr>
        <w:t>orice</w:t>
      </w:r>
      <w:proofErr w:type="spellEnd"/>
      <w:r w:rsidRPr="00AB0882">
        <w:rPr>
          <w:rFonts w:ascii="Times New Roman" w:hAnsi="Times New Roman"/>
        </w:rPr>
        <w:t xml:space="preserve"> </w:t>
      </w:r>
      <w:proofErr w:type="spellStart"/>
      <w:r w:rsidRPr="00AB0882">
        <w:rPr>
          <w:rFonts w:ascii="Times New Roman" w:hAnsi="Times New Roman"/>
        </w:rPr>
        <w:t>problemă</w:t>
      </w:r>
      <w:proofErr w:type="spellEnd"/>
      <w:r w:rsidRPr="00AB0882">
        <w:rPr>
          <w:rFonts w:ascii="Times New Roman" w:hAnsi="Times New Roman"/>
        </w:rPr>
        <w:t>/</w:t>
      </w:r>
      <w:proofErr w:type="spellStart"/>
      <w:r w:rsidRPr="00AB0882">
        <w:rPr>
          <w:rFonts w:ascii="Times New Roman" w:hAnsi="Times New Roman"/>
        </w:rPr>
        <w:t>defecțiune</w:t>
      </w:r>
      <w:proofErr w:type="spellEnd"/>
      <w:r w:rsidRPr="00AB0882">
        <w:rPr>
          <w:rFonts w:ascii="Times New Roman" w:hAnsi="Times New Roman"/>
        </w:rPr>
        <w:t xml:space="preserve"> </w:t>
      </w:r>
    </w:p>
    <w:p w14:paraId="0410E8AB" w14:textId="77777777" w:rsidR="006C2DCC" w:rsidRDefault="005B60AF"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3.10</w:t>
      </w:r>
      <w:r w:rsidR="006C2DCC" w:rsidRPr="00A71A17">
        <w:rPr>
          <w:rFonts w:ascii="Times New Roman" w:hAnsi="Times New Roman" w:cs="Times New Roman"/>
          <w:b/>
          <w:lang w:val="ro-RO"/>
        </w:rPr>
        <w:t xml:space="preserve">. Piese de schimb şi materiale consumabile pentru activităţile din programul de mentenanţă corectivă după expirarea garanţiei </w:t>
      </w:r>
      <w:r w:rsidR="007B1C31">
        <w:rPr>
          <w:rFonts w:ascii="Times New Roman" w:hAnsi="Times New Roman" w:cs="Times New Roman"/>
          <w:b/>
          <w:lang w:val="ro-RO"/>
        </w:rPr>
        <w:t>: nu este cazul</w:t>
      </w:r>
    </w:p>
    <w:p w14:paraId="17BA9B00" w14:textId="77777777" w:rsidR="006C2DCC" w:rsidRPr="00BF4FEC" w:rsidRDefault="005B60AF"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 xml:space="preserve">    3.11</w:t>
      </w:r>
      <w:r w:rsidR="006C2DCC" w:rsidRPr="00BF4FEC">
        <w:rPr>
          <w:rFonts w:ascii="Times New Roman" w:hAnsi="Times New Roman" w:cs="Times New Roman"/>
          <w:b/>
          <w:lang w:val="ro-RO"/>
        </w:rPr>
        <w:t xml:space="preserve">. Mediul în care este operat produsul </w:t>
      </w:r>
      <w:r w:rsidR="007B1C31" w:rsidRPr="00BF4FEC">
        <w:rPr>
          <w:rFonts w:ascii="Times New Roman" w:hAnsi="Times New Roman" w:cs="Times New Roman"/>
          <w:b/>
          <w:lang w:val="ro-RO"/>
        </w:rPr>
        <w:t>:</w:t>
      </w:r>
      <w:r w:rsidR="006C2DCC" w:rsidRPr="00BF4FEC">
        <w:rPr>
          <w:rFonts w:ascii="Times New Roman" w:hAnsi="Times New Roman" w:cs="Times New Roman"/>
          <w:b/>
          <w:lang w:val="ro-RO"/>
        </w:rPr>
        <w:t xml:space="preserve">  </w:t>
      </w:r>
      <w:r w:rsidR="007B1C31" w:rsidRPr="00BF4FEC">
        <w:rPr>
          <w:rFonts w:ascii="Times New Roman" w:hAnsi="Times New Roman" w:cs="Times New Roman"/>
          <w:b/>
          <w:lang w:val="ro-RO"/>
        </w:rPr>
        <w:t>nu este cazul</w:t>
      </w:r>
    </w:p>
    <w:p w14:paraId="6CD90F49" w14:textId="77777777" w:rsidR="006C2DCC" w:rsidRDefault="00BF4FEC"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 xml:space="preserve">    </w:t>
      </w:r>
      <w:r w:rsidR="005B60AF">
        <w:rPr>
          <w:rFonts w:ascii="Times New Roman" w:hAnsi="Times New Roman" w:cs="Times New Roman"/>
          <w:b/>
          <w:lang w:val="ro-RO"/>
        </w:rPr>
        <w:t>3.12</w:t>
      </w:r>
      <w:r w:rsidR="006C2DCC" w:rsidRPr="00A71A17">
        <w:rPr>
          <w:rFonts w:ascii="Times New Roman" w:hAnsi="Times New Roman" w:cs="Times New Roman"/>
          <w:b/>
          <w:lang w:val="ro-RO"/>
        </w:rPr>
        <w:t>. Constrângeri privind locaţia unde se va efectua livrarea/instalarea</w:t>
      </w:r>
      <w:r w:rsidR="007B1C31">
        <w:rPr>
          <w:rFonts w:ascii="Times New Roman" w:hAnsi="Times New Roman" w:cs="Times New Roman"/>
          <w:b/>
          <w:lang w:val="ro-RO"/>
        </w:rPr>
        <w:t>:</w:t>
      </w:r>
      <w:r w:rsidR="006C2DCC" w:rsidRPr="00A71A17">
        <w:rPr>
          <w:rFonts w:ascii="Times New Roman" w:hAnsi="Times New Roman" w:cs="Times New Roman"/>
          <w:b/>
          <w:lang w:val="ro-RO"/>
        </w:rPr>
        <w:t xml:space="preserve"> </w:t>
      </w:r>
      <w:r w:rsidR="007B1C31">
        <w:rPr>
          <w:rFonts w:ascii="Times New Roman" w:hAnsi="Times New Roman" w:cs="Times New Roman"/>
          <w:b/>
          <w:lang w:val="ro-RO"/>
        </w:rPr>
        <w:t>nu este cazul</w:t>
      </w:r>
    </w:p>
    <w:p w14:paraId="5E2C5DE0" w14:textId="77777777" w:rsidR="00D130F1" w:rsidRPr="00D130F1" w:rsidRDefault="00D130F1" w:rsidP="006C2DCC">
      <w:pPr>
        <w:spacing w:before="120" w:after="120" w:line="240" w:lineRule="auto"/>
        <w:jc w:val="both"/>
        <w:rPr>
          <w:rFonts w:ascii="Times New Roman" w:hAnsi="Times New Roman" w:cs="Times New Roman"/>
          <w:i/>
          <w:lang w:val="ro-RO"/>
        </w:rPr>
      </w:pPr>
    </w:p>
    <w:p w14:paraId="671A4C0A" w14:textId="77777777" w:rsidR="006C2DCC" w:rsidRPr="0092300E" w:rsidRDefault="006C2DCC" w:rsidP="006C2DCC">
      <w:pPr>
        <w:spacing w:before="120" w:after="120" w:line="240" w:lineRule="auto"/>
        <w:jc w:val="both"/>
        <w:rPr>
          <w:rFonts w:ascii="Times New Roman" w:hAnsi="Times New Roman" w:cs="Times New Roman"/>
          <w:b/>
          <w:lang w:val="ro-RO"/>
        </w:rPr>
      </w:pPr>
      <w:r w:rsidRPr="0092300E">
        <w:rPr>
          <w:rFonts w:ascii="Times New Roman" w:hAnsi="Times New Roman" w:cs="Times New Roman"/>
          <w:b/>
          <w:lang w:val="ro-RO"/>
        </w:rPr>
        <w:t xml:space="preserve">    </w:t>
      </w:r>
      <w:r w:rsidR="005B60AF">
        <w:rPr>
          <w:rFonts w:ascii="Times New Roman" w:hAnsi="Times New Roman" w:cs="Times New Roman"/>
          <w:b/>
          <w:lang w:val="ro-RO"/>
        </w:rPr>
        <w:t>4</w:t>
      </w:r>
      <w:r w:rsidRPr="0092300E">
        <w:rPr>
          <w:rFonts w:ascii="Times New Roman" w:hAnsi="Times New Roman" w:cs="Times New Roman"/>
          <w:b/>
          <w:lang w:val="ro-RO"/>
        </w:rPr>
        <w:t>. Atribuţiile şi responsabilităţile Părţilor</w:t>
      </w:r>
    </w:p>
    <w:p w14:paraId="76E40A86" w14:textId="77777777" w:rsidR="006C2DCC" w:rsidRPr="00BF4FEC" w:rsidRDefault="006C2DCC" w:rsidP="006C2DCC">
      <w:pPr>
        <w:autoSpaceDE w:val="0"/>
        <w:autoSpaceDN w:val="0"/>
        <w:adjustRightInd w:val="0"/>
        <w:spacing w:after="0" w:line="240" w:lineRule="auto"/>
        <w:jc w:val="both"/>
        <w:rPr>
          <w:rFonts w:ascii="Times New Roman" w:hAnsi="Times New Roman" w:cs="Times New Roman"/>
          <w:u w:val="single"/>
          <w:lang w:val="ro-RO"/>
        </w:rPr>
      </w:pPr>
      <w:r w:rsidRPr="00BF4FEC">
        <w:rPr>
          <w:rFonts w:ascii="Times New Roman" w:hAnsi="Times New Roman" w:cs="Times New Roman"/>
          <w:u w:val="single"/>
          <w:lang w:val="ro-RO"/>
        </w:rPr>
        <w:t>Obligatiile principale ale furnizorului</w:t>
      </w:r>
    </w:p>
    <w:p w14:paraId="2574B04A" w14:textId="77777777" w:rsidR="006C2DCC" w:rsidRPr="00BF4FEC" w:rsidRDefault="006C2DCC" w:rsidP="00001BF7">
      <w:pPr>
        <w:spacing w:after="120" w:line="240" w:lineRule="auto"/>
        <w:jc w:val="both"/>
        <w:rPr>
          <w:rFonts w:ascii="Times New Roman" w:hAnsi="Times New Roman" w:cs="Times New Roman"/>
          <w:lang w:val="ro-RO"/>
        </w:rPr>
      </w:pPr>
      <w:r w:rsidRPr="00BF4FEC">
        <w:rPr>
          <w:rFonts w:ascii="Times New Roman" w:hAnsi="Times New Roman" w:cs="Times New Roman"/>
          <w:lang w:val="ro-RO"/>
        </w:rPr>
        <w:t>- Furnizorul se obligă să furnizeze produsele la standardele şi sau performanţele prezentate în propunerea tehnică</w:t>
      </w:r>
      <w:r w:rsidR="00386D4F" w:rsidRPr="00BF4FEC">
        <w:rPr>
          <w:rFonts w:ascii="Times New Roman" w:hAnsi="Times New Roman" w:cs="Times New Roman"/>
          <w:lang w:val="ro-RO"/>
        </w:rPr>
        <w:t>, respectand toate conditiile caietului de sarcini</w:t>
      </w:r>
      <w:r w:rsidRPr="00BF4FEC">
        <w:rPr>
          <w:rFonts w:ascii="Times New Roman" w:hAnsi="Times New Roman" w:cs="Times New Roman"/>
          <w:lang w:val="ro-RO"/>
        </w:rPr>
        <w:t>.</w:t>
      </w:r>
    </w:p>
    <w:p w14:paraId="089BD93C" w14:textId="77777777" w:rsidR="006C2DCC" w:rsidRPr="00BF4FEC" w:rsidRDefault="006C2DCC" w:rsidP="006C2DCC">
      <w:pPr>
        <w:spacing w:before="120" w:after="120" w:line="240" w:lineRule="auto"/>
        <w:jc w:val="both"/>
        <w:rPr>
          <w:rFonts w:ascii="Times New Roman" w:hAnsi="Times New Roman" w:cs="Times New Roman"/>
          <w:u w:val="single"/>
          <w:lang w:val="ro-RO"/>
        </w:rPr>
      </w:pPr>
      <w:r w:rsidRPr="00BF4FEC">
        <w:rPr>
          <w:rFonts w:ascii="Times New Roman" w:hAnsi="Times New Roman" w:cs="Times New Roman"/>
          <w:u w:val="single"/>
          <w:lang w:val="ro-RO"/>
        </w:rPr>
        <w:t>Obligatiile principale ale achizitorului</w:t>
      </w:r>
    </w:p>
    <w:p w14:paraId="5DE977CF" w14:textId="77777777" w:rsidR="006C2DCC" w:rsidRPr="0092300E" w:rsidRDefault="006C2DCC" w:rsidP="00001BF7">
      <w:pPr>
        <w:spacing w:after="120" w:line="240" w:lineRule="auto"/>
        <w:jc w:val="both"/>
        <w:rPr>
          <w:rFonts w:ascii="Times New Roman" w:hAnsi="Times New Roman" w:cs="Times New Roman"/>
          <w:lang w:val="ro-RO"/>
        </w:rPr>
      </w:pPr>
      <w:r w:rsidRPr="0092300E">
        <w:rPr>
          <w:rFonts w:ascii="Times New Roman" w:hAnsi="Times New Roman" w:cs="Times New Roman"/>
          <w:lang w:val="ro-RO"/>
        </w:rPr>
        <w:t xml:space="preserve">- Achizitorul se obligă să plateasca pretul produselor catre furnizor in termen de pana la 60 de zile calendaristice de la data primirii facturii fiscale, (inregistrarea facturii la achizitor) si oricum dupa efectuarea receptiei produselor. </w:t>
      </w:r>
    </w:p>
    <w:p w14:paraId="60A6360F" w14:textId="77777777" w:rsidR="006C2DCC" w:rsidRPr="0092300E" w:rsidRDefault="006C2DCC" w:rsidP="00001BF7">
      <w:pPr>
        <w:spacing w:after="120" w:line="240" w:lineRule="auto"/>
        <w:jc w:val="both"/>
        <w:rPr>
          <w:rFonts w:ascii="Times New Roman" w:hAnsi="Times New Roman" w:cs="Times New Roman"/>
          <w:lang w:val="ro-RO"/>
        </w:rPr>
      </w:pPr>
      <w:r w:rsidRPr="0092300E">
        <w:rPr>
          <w:rFonts w:ascii="Times New Roman" w:hAnsi="Times New Roman" w:cs="Times New Roman"/>
          <w:lang w:val="ro-RO"/>
        </w:rPr>
        <w:t>- Achizitorul este obligat să primească</w:t>
      </w:r>
      <w:r w:rsidR="004D14BA" w:rsidRPr="0092300E">
        <w:rPr>
          <w:rFonts w:ascii="Times New Roman" w:hAnsi="Times New Roman" w:cs="Times New Roman"/>
          <w:lang w:val="ro-RO"/>
        </w:rPr>
        <w:t xml:space="preserve"> produsele livrate de furnizor si să efectueze pentru fiecare lot de produse livrat de furnizor, recepţia cantitativă şi calitativă</w:t>
      </w:r>
      <w:r w:rsidRPr="0092300E">
        <w:rPr>
          <w:rFonts w:ascii="Times New Roman" w:hAnsi="Times New Roman" w:cs="Times New Roman"/>
          <w:lang w:val="ro-RO"/>
        </w:rPr>
        <w:t>. Reprezentantul desemnat de Achizitor va semna pe exemplarul facturii care rămâne la furnizor, de primire a documentelor de însoţire a produselor.</w:t>
      </w:r>
    </w:p>
    <w:p w14:paraId="6374D2EF" w14:textId="77777777" w:rsidR="006C2DCC" w:rsidRPr="00847212" w:rsidRDefault="00BF4FEC" w:rsidP="006C2DCC">
      <w:pPr>
        <w:spacing w:before="120" w:after="120" w:line="240" w:lineRule="auto"/>
        <w:jc w:val="both"/>
        <w:rPr>
          <w:rFonts w:ascii="Times New Roman" w:hAnsi="Times New Roman" w:cs="Times New Roman"/>
          <w:b/>
          <w:lang w:val="ro-RO"/>
        </w:rPr>
      </w:pPr>
      <w:r>
        <w:rPr>
          <w:rFonts w:ascii="Times New Roman" w:hAnsi="Times New Roman" w:cs="Times New Roman"/>
          <w:color w:val="FF0000"/>
          <w:lang w:val="ro-RO"/>
        </w:rPr>
        <w:t xml:space="preserve"> </w:t>
      </w:r>
      <w:r w:rsidR="005B60AF">
        <w:rPr>
          <w:rFonts w:ascii="Times New Roman" w:hAnsi="Times New Roman" w:cs="Times New Roman"/>
          <w:b/>
          <w:lang w:val="ro-RO"/>
        </w:rPr>
        <w:t xml:space="preserve">  5</w:t>
      </w:r>
      <w:r w:rsidR="006C2DCC" w:rsidRPr="00847212">
        <w:rPr>
          <w:rFonts w:ascii="Times New Roman" w:hAnsi="Times New Roman" w:cs="Times New Roman"/>
          <w:b/>
          <w:lang w:val="ro-RO"/>
        </w:rPr>
        <w:t>. Documentaţii ce trebuie furnizate Autorităţii/</w:t>
      </w:r>
      <w:r w:rsidR="006C2DCC" w:rsidRPr="00847212">
        <w:rPr>
          <w:rFonts w:ascii="Times New Roman" w:hAnsi="Times New Roman" w:cs="Times New Roman"/>
          <w:b/>
          <w:strike/>
          <w:lang w:val="ro-RO"/>
        </w:rPr>
        <w:t xml:space="preserve">entităţii </w:t>
      </w:r>
      <w:r w:rsidR="006C2DCC" w:rsidRPr="00847212">
        <w:rPr>
          <w:rFonts w:ascii="Times New Roman" w:hAnsi="Times New Roman" w:cs="Times New Roman"/>
          <w:b/>
          <w:lang w:val="ro-RO"/>
        </w:rPr>
        <w:t xml:space="preserve">contractante în legătură cu produsul </w:t>
      </w:r>
    </w:p>
    <w:p w14:paraId="13CD13D6" w14:textId="77777777" w:rsidR="006C2DCC" w:rsidRPr="0092300E" w:rsidRDefault="006C2DCC" w:rsidP="006C2DCC">
      <w:pPr>
        <w:autoSpaceDE w:val="0"/>
        <w:autoSpaceDN w:val="0"/>
        <w:adjustRightInd w:val="0"/>
        <w:spacing w:after="0" w:line="240" w:lineRule="auto"/>
        <w:jc w:val="both"/>
        <w:rPr>
          <w:rFonts w:ascii="Times New Roman" w:hAnsi="Times New Roman" w:cs="Times New Roman"/>
          <w:lang w:val="ro-RO"/>
        </w:rPr>
      </w:pPr>
      <w:r w:rsidRPr="0092300E">
        <w:rPr>
          <w:rFonts w:ascii="Times New Roman" w:hAnsi="Times New Roman" w:cs="Times New Roman"/>
          <w:lang w:val="ro-RO"/>
        </w:rPr>
        <w:t>La livrare, contractantul are obligatia de aprezenta urmatoarele documente:</w:t>
      </w:r>
    </w:p>
    <w:p w14:paraId="3D7EB9A1" w14:textId="77777777" w:rsidR="006C2DCC" w:rsidRPr="0092300E" w:rsidRDefault="006C2DCC" w:rsidP="006C2DCC">
      <w:pPr>
        <w:spacing w:after="0" w:line="240" w:lineRule="auto"/>
        <w:jc w:val="both"/>
        <w:rPr>
          <w:rFonts w:ascii="Times New Roman" w:hAnsi="Times New Roman" w:cs="Times New Roman"/>
          <w:lang w:val="ro-RO"/>
        </w:rPr>
      </w:pPr>
      <w:r w:rsidRPr="0092300E">
        <w:rPr>
          <w:rFonts w:ascii="Times New Roman" w:hAnsi="Times New Roman" w:cs="Times New Roman"/>
          <w:lang w:val="ro-RO"/>
        </w:rPr>
        <w:t>- Declaratia/certificatul de conformitate pentru produs</w:t>
      </w:r>
      <w:r w:rsidR="004D14BA" w:rsidRPr="0092300E">
        <w:rPr>
          <w:rFonts w:ascii="Times New Roman" w:hAnsi="Times New Roman" w:cs="Times New Roman"/>
          <w:lang w:val="ro-RO"/>
        </w:rPr>
        <w:t>ul</w:t>
      </w:r>
      <w:r w:rsidRPr="0092300E">
        <w:rPr>
          <w:rFonts w:ascii="Times New Roman" w:hAnsi="Times New Roman" w:cs="Times New Roman"/>
          <w:lang w:val="ro-RO"/>
        </w:rPr>
        <w:t xml:space="preserve"> livrat</w:t>
      </w:r>
      <w:r w:rsidR="006D3273" w:rsidRPr="0092300E">
        <w:rPr>
          <w:rFonts w:ascii="Times New Roman" w:hAnsi="Times New Roman" w:cs="Times New Roman"/>
          <w:lang w:val="ro-RO"/>
        </w:rPr>
        <w:t xml:space="preserve"> ;</w:t>
      </w:r>
    </w:p>
    <w:p w14:paraId="41A43ADE" w14:textId="77777777" w:rsidR="006C2DCC" w:rsidRPr="00847212" w:rsidRDefault="00BF4FEC"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 xml:space="preserve">   </w:t>
      </w:r>
      <w:r w:rsidR="005B60AF">
        <w:rPr>
          <w:rFonts w:ascii="Times New Roman" w:hAnsi="Times New Roman" w:cs="Times New Roman"/>
          <w:b/>
          <w:lang w:val="ro-RO"/>
        </w:rPr>
        <w:t>6</w:t>
      </w:r>
      <w:r w:rsidR="006C2DCC" w:rsidRPr="00847212">
        <w:rPr>
          <w:rFonts w:ascii="Times New Roman" w:hAnsi="Times New Roman" w:cs="Times New Roman"/>
          <w:b/>
          <w:lang w:val="ro-RO"/>
        </w:rPr>
        <w:t>. Recepţia produselor</w:t>
      </w:r>
    </w:p>
    <w:p w14:paraId="54732745" w14:textId="77777777" w:rsidR="006C2DCC" w:rsidRPr="00847212" w:rsidRDefault="006C2DCC" w:rsidP="00001BF7">
      <w:pPr>
        <w:autoSpaceDE w:val="0"/>
        <w:autoSpaceDN w:val="0"/>
        <w:adjustRightInd w:val="0"/>
        <w:spacing w:after="0"/>
        <w:jc w:val="both"/>
        <w:rPr>
          <w:rFonts w:ascii="Times New Roman" w:hAnsi="Times New Roman" w:cs="Times New Roman"/>
          <w:lang w:val="ro-RO"/>
        </w:rPr>
      </w:pPr>
      <w:r w:rsidRPr="00847212">
        <w:rPr>
          <w:rFonts w:ascii="Times New Roman" w:hAnsi="Times New Roman" w:cs="Times New Roman"/>
          <w:lang w:val="ro-RO"/>
        </w:rPr>
        <w:t xml:space="preserve">  Recepţia produselor se va efectua pe bază de proces-verbal semnat de Contractant şi Autoritatea</w:t>
      </w:r>
      <w:r w:rsidRPr="00847212">
        <w:rPr>
          <w:rFonts w:ascii="Times New Roman" w:hAnsi="Times New Roman" w:cs="Times New Roman"/>
          <w:strike/>
          <w:lang w:val="ro-RO"/>
        </w:rPr>
        <w:t>/entitatea</w:t>
      </w:r>
      <w:r w:rsidRPr="00847212">
        <w:rPr>
          <w:rFonts w:ascii="Times New Roman" w:hAnsi="Times New Roman" w:cs="Times New Roman"/>
          <w:lang w:val="ro-RO"/>
        </w:rPr>
        <w:t xml:space="preserve"> contractantă. Recepţia produselor se va realiza în mai multe etape, în funcţie de progresul contractului, respectiv:</w:t>
      </w:r>
    </w:p>
    <w:p w14:paraId="60B66CFD" w14:textId="77777777" w:rsidR="006C2DCC" w:rsidRPr="00847212" w:rsidRDefault="006C2DCC" w:rsidP="00001BF7">
      <w:pPr>
        <w:spacing w:after="0"/>
        <w:jc w:val="both"/>
        <w:rPr>
          <w:rFonts w:ascii="Times New Roman" w:hAnsi="Times New Roman" w:cs="Times New Roman"/>
          <w:lang w:val="ro-RO"/>
        </w:rPr>
      </w:pPr>
      <w:r w:rsidRPr="00847212">
        <w:rPr>
          <w:rFonts w:ascii="Times New Roman" w:hAnsi="Times New Roman" w:cs="Times New Roman"/>
          <w:lang w:val="ro-RO"/>
        </w:rPr>
        <w:t xml:space="preserve">    a) recepţia cantitativă se va realiza după livrarea produselor în cantitatea solicitată la locaţia indicată de Autoritatea/</w:t>
      </w:r>
      <w:r w:rsidRPr="00847212">
        <w:rPr>
          <w:rFonts w:ascii="Times New Roman" w:hAnsi="Times New Roman" w:cs="Times New Roman"/>
          <w:strike/>
          <w:lang w:val="ro-RO"/>
        </w:rPr>
        <w:t xml:space="preserve">entitatea </w:t>
      </w:r>
      <w:r w:rsidRPr="00847212">
        <w:rPr>
          <w:rFonts w:ascii="Times New Roman" w:hAnsi="Times New Roman" w:cs="Times New Roman"/>
          <w:lang w:val="ro-RO"/>
        </w:rPr>
        <w:t>contractantă;</w:t>
      </w:r>
    </w:p>
    <w:p w14:paraId="51800777" w14:textId="77777777" w:rsidR="006C2DCC" w:rsidRPr="00847212" w:rsidRDefault="006C2DCC" w:rsidP="00001BF7">
      <w:pPr>
        <w:spacing w:after="0"/>
        <w:jc w:val="both"/>
        <w:rPr>
          <w:rFonts w:ascii="Times New Roman" w:hAnsi="Times New Roman" w:cs="Times New Roman"/>
          <w:lang w:val="ro-RO"/>
        </w:rPr>
      </w:pPr>
      <w:r w:rsidRPr="00847212">
        <w:rPr>
          <w:rFonts w:ascii="Times New Roman" w:hAnsi="Times New Roman" w:cs="Times New Roman"/>
          <w:lang w:val="ro-RO"/>
        </w:rPr>
        <w:t xml:space="preserve">    b) se va realiza </w:t>
      </w:r>
      <w:r w:rsidR="006C5EAD" w:rsidRPr="00847212">
        <w:rPr>
          <w:rFonts w:ascii="Times New Roman" w:hAnsi="Times New Roman" w:cs="Times New Roman"/>
          <w:lang w:val="ro-RO"/>
        </w:rPr>
        <w:t xml:space="preserve">recepţia calitativă </w:t>
      </w:r>
      <w:r w:rsidRPr="00847212">
        <w:rPr>
          <w:rFonts w:ascii="Times New Roman" w:hAnsi="Times New Roman" w:cs="Times New Roman"/>
          <w:lang w:val="ro-RO"/>
        </w:rPr>
        <w:t xml:space="preserve">şi, </w:t>
      </w:r>
      <w:r w:rsidR="008B65B1">
        <w:rPr>
          <w:rFonts w:ascii="Times New Roman" w:hAnsi="Times New Roman" w:cs="Times New Roman"/>
          <w:lang w:val="ro-RO"/>
        </w:rPr>
        <w:t xml:space="preserve">daca este cazul, </w:t>
      </w:r>
      <w:r w:rsidR="00F77579">
        <w:rPr>
          <w:rFonts w:ascii="Times New Roman" w:hAnsi="Times New Roman" w:cs="Times New Roman"/>
          <w:lang w:val="ro-RO"/>
        </w:rPr>
        <w:t xml:space="preserve"> se vor remedia</w:t>
      </w:r>
      <w:r w:rsidRPr="00847212">
        <w:rPr>
          <w:rFonts w:ascii="Times New Roman" w:hAnsi="Times New Roman" w:cs="Times New Roman"/>
          <w:lang w:val="ro-RO"/>
        </w:rPr>
        <w:t xml:space="preserve"> t</w:t>
      </w:r>
      <w:r w:rsidR="00F77579">
        <w:rPr>
          <w:rFonts w:ascii="Times New Roman" w:hAnsi="Times New Roman" w:cs="Times New Roman"/>
          <w:lang w:val="ro-RO"/>
        </w:rPr>
        <w:t xml:space="preserve">oate defectele </w:t>
      </w:r>
      <w:r w:rsidRPr="00847212">
        <w:rPr>
          <w:rFonts w:ascii="Times New Roman" w:hAnsi="Times New Roman" w:cs="Times New Roman"/>
          <w:lang w:val="ro-RO"/>
        </w:rPr>
        <w:t>.</w:t>
      </w:r>
    </w:p>
    <w:p w14:paraId="37AB4D1A" w14:textId="77777777" w:rsidR="006C2DCC" w:rsidRPr="00847212" w:rsidRDefault="006C2DCC" w:rsidP="00001BF7">
      <w:pPr>
        <w:spacing w:after="0"/>
        <w:jc w:val="both"/>
        <w:rPr>
          <w:rFonts w:ascii="Times New Roman" w:hAnsi="Times New Roman" w:cs="Times New Roman"/>
          <w:lang w:val="ro-RO"/>
        </w:rPr>
      </w:pPr>
      <w:r w:rsidRPr="00847212">
        <w:rPr>
          <w:rFonts w:ascii="Times New Roman" w:hAnsi="Times New Roman" w:cs="Times New Roman"/>
          <w:lang w:val="ro-RO"/>
        </w:rPr>
        <w:t xml:space="preserve">    Procesul-verbal de recepţie calitativă va include unul din următoarele rezultate:</w:t>
      </w:r>
    </w:p>
    <w:p w14:paraId="41B9B55D" w14:textId="77777777" w:rsidR="006C2DCC" w:rsidRPr="00847212" w:rsidRDefault="006C2DCC" w:rsidP="00001BF7">
      <w:pPr>
        <w:spacing w:after="0"/>
        <w:jc w:val="both"/>
        <w:rPr>
          <w:rFonts w:ascii="Times New Roman" w:hAnsi="Times New Roman" w:cs="Times New Roman"/>
          <w:lang w:val="ro-RO"/>
        </w:rPr>
      </w:pPr>
      <w:r w:rsidRPr="00847212">
        <w:rPr>
          <w:rFonts w:ascii="Times New Roman" w:hAnsi="Times New Roman" w:cs="Times New Roman"/>
          <w:lang w:val="ro-RO"/>
        </w:rPr>
        <w:t xml:space="preserve">    a) acceptat;</w:t>
      </w:r>
    </w:p>
    <w:p w14:paraId="0C6F7F3D" w14:textId="77777777" w:rsidR="006C2DCC" w:rsidRPr="00847212" w:rsidRDefault="006C2DCC" w:rsidP="00001BF7">
      <w:pPr>
        <w:spacing w:after="0"/>
        <w:jc w:val="both"/>
        <w:rPr>
          <w:rFonts w:ascii="Times New Roman" w:hAnsi="Times New Roman" w:cs="Times New Roman"/>
          <w:lang w:val="ro-RO"/>
        </w:rPr>
      </w:pPr>
      <w:r w:rsidRPr="00847212">
        <w:rPr>
          <w:rFonts w:ascii="Times New Roman" w:hAnsi="Times New Roman" w:cs="Times New Roman"/>
          <w:lang w:val="ro-RO"/>
        </w:rPr>
        <w:t xml:space="preserve">    b) acceptat cu observaţii minore;</w:t>
      </w:r>
    </w:p>
    <w:p w14:paraId="2C710175" w14:textId="77777777" w:rsidR="006C2DCC" w:rsidRPr="00847212" w:rsidRDefault="006C2DCC" w:rsidP="00001BF7">
      <w:pPr>
        <w:spacing w:after="0"/>
        <w:jc w:val="both"/>
        <w:rPr>
          <w:rFonts w:ascii="Times New Roman" w:hAnsi="Times New Roman" w:cs="Times New Roman"/>
          <w:lang w:val="ro-RO"/>
        </w:rPr>
      </w:pPr>
      <w:r w:rsidRPr="00847212">
        <w:rPr>
          <w:rFonts w:ascii="Times New Roman" w:hAnsi="Times New Roman" w:cs="Times New Roman"/>
          <w:lang w:val="ro-RO"/>
        </w:rPr>
        <w:t xml:space="preserve">    c) acceptat cu rezerve;</w:t>
      </w:r>
    </w:p>
    <w:p w14:paraId="0651A51F" w14:textId="77777777" w:rsidR="006C2DCC" w:rsidRPr="00847212" w:rsidRDefault="006C2DCC" w:rsidP="00001BF7">
      <w:pPr>
        <w:spacing w:after="0"/>
        <w:jc w:val="both"/>
        <w:rPr>
          <w:rFonts w:ascii="Times New Roman" w:hAnsi="Times New Roman" w:cs="Times New Roman"/>
          <w:lang w:val="ro-RO"/>
        </w:rPr>
      </w:pPr>
      <w:r w:rsidRPr="00847212">
        <w:rPr>
          <w:rFonts w:ascii="Times New Roman" w:hAnsi="Times New Roman" w:cs="Times New Roman"/>
          <w:lang w:val="ro-RO"/>
        </w:rPr>
        <w:t xml:space="preserve">    d) refuzat.</w:t>
      </w:r>
    </w:p>
    <w:p w14:paraId="053851E9" w14:textId="77777777" w:rsidR="006C2DCC" w:rsidRPr="0092300E" w:rsidRDefault="006C2DCC" w:rsidP="00001BF7">
      <w:pPr>
        <w:spacing w:after="0"/>
        <w:jc w:val="both"/>
        <w:rPr>
          <w:rFonts w:ascii="Times New Roman" w:hAnsi="Times New Roman" w:cs="Times New Roman"/>
          <w:lang w:val="ro-RO"/>
        </w:rPr>
      </w:pPr>
      <w:r w:rsidRPr="0092300E">
        <w:rPr>
          <w:rFonts w:ascii="Times New Roman" w:hAnsi="Times New Roman" w:cs="Times New Roman"/>
          <w:lang w:val="ro-RO"/>
        </w:rPr>
        <w:t>Receptia se efectueaza la sediul Achizitorului. Achizitorul are dreptul de a notifica imediat furnizorul, in scris, orice plangere sau reclamatie ce apare in conformitate cu calitatea produselor receptionate</w:t>
      </w:r>
      <w:r w:rsidR="00E52643" w:rsidRPr="0092300E">
        <w:rPr>
          <w:rFonts w:ascii="Times New Roman" w:hAnsi="Times New Roman" w:cs="Times New Roman"/>
          <w:lang w:val="ro-RO"/>
        </w:rPr>
        <w:t>.</w:t>
      </w:r>
      <w:r w:rsidRPr="0092300E">
        <w:rPr>
          <w:rFonts w:ascii="Times New Roman" w:hAnsi="Times New Roman" w:cs="Times New Roman"/>
          <w:lang w:val="ro-RO"/>
        </w:rPr>
        <w:t xml:space="preserve"> </w:t>
      </w:r>
      <w:r w:rsidR="00184C06" w:rsidRPr="0092300E">
        <w:rPr>
          <w:rFonts w:ascii="Times New Roman" w:hAnsi="Times New Roman" w:cs="Times New Roman"/>
          <w:lang w:val="ro-RO"/>
        </w:rPr>
        <w:t>Furnizorul este obligat sa inlocuiasca produsele/componentele care nu corespund specificatiilor tehnice in maxim 48 ore , fara costuri suplimentare pentru Achizitor.</w:t>
      </w:r>
    </w:p>
    <w:p w14:paraId="5CAAFB3C" w14:textId="77777777" w:rsidR="006C2DCC" w:rsidRPr="00847212" w:rsidRDefault="005B60AF"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 xml:space="preserve">    7</w:t>
      </w:r>
      <w:r w:rsidR="006C2DCC" w:rsidRPr="00847212">
        <w:rPr>
          <w:rFonts w:ascii="Times New Roman" w:hAnsi="Times New Roman" w:cs="Times New Roman"/>
          <w:b/>
          <w:lang w:val="ro-RO"/>
        </w:rPr>
        <w:t>. Modalităţi şi condiţii de plată</w:t>
      </w:r>
    </w:p>
    <w:p w14:paraId="2675115A" w14:textId="77777777" w:rsidR="006C2DCC" w:rsidRPr="00847212" w:rsidRDefault="006C2DCC" w:rsidP="006C2DCC">
      <w:pPr>
        <w:spacing w:before="120" w:after="120" w:line="240" w:lineRule="auto"/>
        <w:ind w:firstLine="720"/>
        <w:jc w:val="both"/>
        <w:rPr>
          <w:rFonts w:ascii="Times New Roman" w:hAnsi="Times New Roman" w:cs="Times New Roman"/>
          <w:lang w:val="ro-RO"/>
        </w:rPr>
      </w:pPr>
      <w:r w:rsidRPr="00847212">
        <w:rPr>
          <w:rFonts w:ascii="Times New Roman" w:hAnsi="Times New Roman" w:cs="Times New Roman"/>
          <w:lang w:val="ro-RO"/>
        </w:rPr>
        <w:lastRenderedPageBreak/>
        <w:t>Contractantul va emite factura pentru produsele livrate. Fiecare factură va avea menţionat numărul contractului, datele de emitere şi de scadenţă ale facturii respective. Facturile vor fi trimise în original la adresa specificată de Autoritatea/entitatea contractantă.</w:t>
      </w:r>
    </w:p>
    <w:p w14:paraId="74277A64" w14:textId="77777777" w:rsidR="006C2DCC" w:rsidRPr="00847212" w:rsidRDefault="00E52643" w:rsidP="006C2DCC">
      <w:pPr>
        <w:autoSpaceDE w:val="0"/>
        <w:autoSpaceDN w:val="0"/>
        <w:adjustRightInd w:val="0"/>
        <w:spacing w:after="0" w:line="240" w:lineRule="auto"/>
        <w:ind w:firstLine="720"/>
        <w:jc w:val="both"/>
        <w:rPr>
          <w:rFonts w:ascii="Times New Roman" w:eastAsiaTheme="minorHAnsi" w:hAnsi="Times New Roman" w:cs="Times New Roman"/>
          <w:lang w:val="ro-RO" w:eastAsia="en-US"/>
        </w:rPr>
      </w:pPr>
      <w:r>
        <w:rPr>
          <w:rFonts w:ascii="Times New Roman" w:eastAsiaTheme="minorHAnsi" w:hAnsi="Times New Roman" w:cs="Times New Roman"/>
          <w:lang w:val="ro-RO" w:eastAsia="en-US"/>
        </w:rPr>
        <w:t xml:space="preserve">Factura </w:t>
      </w:r>
      <w:r w:rsidR="006C2DCC" w:rsidRPr="00847212">
        <w:rPr>
          <w:rFonts w:ascii="Times New Roman" w:eastAsiaTheme="minorHAnsi" w:hAnsi="Times New Roman" w:cs="Times New Roman"/>
          <w:lang w:val="ro-RO" w:eastAsia="en-US"/>
        </w:rPr>
        <w:t xml:space="preserve"> reprezintă elementul necesar realizării plăţii, împreună cu celelalte documente justificative prevăzute mai jos:</w:t>
      </w:r>
    </w:p>
    <w:p w14:paraId="298F4039" w14:textId="77777777" w:rsidR="006C2DCC" w:rsidRPr="00847212" w:rsidRDefault="006C2DCC" w:rsidP="006C2DCC">
      <w:pPr>
        <w:autoSpaceDE w:val="0"/>
        <w:autoSpaceDN w:val="0"/>
        <w:adjustRightInd w:val="0"/>
        <w:spacing w:after="0" w:line="240" w:lineRule="auto"/>
        <w:jc w:val="both"/>
        <w:rPr>
          <w:rFonts w:ascii="Times New Roman" w:eastAsiaTheme="minorHAnsi" w:hAnsi="Times New Roman" w:cs="Times New Roman"/>
          <w:lang w:val="ro-RO" w:eastAsia="en-US"/>
        </w:rPr>
      </w:pPr>
      <w:r w:rsidRPr="00847212">
        <w:rPr>
          <w:rFonts w:ascii="Times New Roman" w:eastAsiaTheme="minorHAnsi" w:hAnsi="Times New Roman" w:cs="Times New Roman"/>
          <w:lang w:val="ro-RO" w:eastAsia="en-US"/>
        </w:rPr>
        <w:t xml:space="preserve">    a) certificatul/declaratia de conformitate pentru loturile de produs livrate </w:t>
      </w:r>
    </w:p>
    <w:p w14:paraId="779F81C7" w14:textId="77777777" w:rsidR="006C2DCC" w:rsidRPr="00847212" w:rsidRDefault="00E52643" w:rsidP="006C2DCC">
      <w:pPr>
        <w:autoSpaceDE w:val="0"/>
        <w:autoSpaceDN w:val="0"/>
        <w:adjustRightInd w:val="0"/>
        <w:spacing w:after="0" w:line="240" w:lineRule="auto"/>
        <w:jc w:val="both"/>
        <w:rPr>
          <w:rFonts w:ascii="Times New Roman" w:eastAsiaTheme="minorHAnsi" w:hAnsi="Times New Roman" w:cs="Times New Roman"/>
          <w:lang w:val="ro-RO" w:eastAsia="en-US"/>
        </w:rPr>
      </w:pPr>
      <w:r>
        <w:rPr>
          <w:rFonts w:ascii="Times New Roman" w:eastAsiaTheme="minorHAnsi" w:hAnsi="Times New Roman" w:cs="Times New Roman"/>
          <w:lang w:val="ro-RO" w:eastAsia="en-US"/>
        </w:rPr>
        <w:t xml:space="preserve">    b</w:t>
      </w:r>
      <w:r w:rsidR="006C2DCC" w:rsidRPr="00847212">
        <w:rPr>
          <w:rFonts w:ascii="Times New Roman" w:eastAsiaTheme="minorHAnsi" w:hAnsi="Times New Roman" w:cs="Times New Roman"/>
          <w:lang w:val="ro-RO" w:eastAsia="en-US"/>
        </w:rPr>
        <w:t>) avizul de expediţie a produsului (daca este cazul)</w:t>
      </w:r>
    </w:p>
    <w:p w14:paraId="3D429C8A" w14:textId="77777777" w:rsidR="006C2DCC" w:rsidRPr="00BF4FEC" w:rsidRDefault="006C2DCC" w:rsidP="00BF4FEC">
      <w:pPr>
        <w:autoSpaceDE w:val="0"/>
        <w:autoSpaceDN w:val="0"/>
        <w:adjustRightInd w:val="0"/>
        <w:spacing w:after="0" w:line="240" w:lineRule="auto"/>
        <w:jc w:val="both"/>
        <w:rPr>
          <w:rFonts w:ascii="Times New Roman" w:eastAsiaTheme="minorHAnsi" w:hAnsi="Times New Roman" w:cs="Times New Roman"/>
          <w:lang w:val="ro-RO" w:eastAsia="en-US"/>
        </w:rPr>
      </w:pPr>
      <w:r w:rsidRPr="00847212">
        <w:rPr>
          <w:rFonts w:ascii="Times New Roman" w:eastAsiaTheme="minorHAnsi" w:hAnsi="Times New Roman" w:cs="Times New Roman"/>
          <w:lang w:val="ro-RO" w:eastAsia="en-US"/>
        </w:rPr>
        <w:t xml:space="preserve">    </w:t>
      </w:r>
      <w:r w:rsidR="00E52643" w:rsidRPr="0092300E">
        <w:rPr>
          <w:rFonts w:ascii="Times New Roman" w:hAnsi="Times New Roman" w:cs="Times New Roman"/>
          <w:lang w:val="ro-RO"/>
        </w:rPr>
        <w:t>Plăţile în favoarea c</w:t>
      </w:r>
      <w:r w:rsidRPr="0092300E">
        <w:rPr>
          <w:rFonts w:ascii="Times New Roman" w:hAnsi="Times New Roman" w:cs="Times New Roman"/>
          <w:lang w:val="ro-RO"/>
        </w:rPr>
        <w:t>ontractantului se vor efectua în termen d</w:t>
      </w:r>
      <w:r w:rsidR="00E52643" w:rsidRPr="0092300E">
        <w:rPr>
          <w:rFonts w:ascii="Times New Roman" w:hAnsi="Times New Roman" w:cs="Times New Roman"/>
          <w:lang w:val="ro-RO"/>
        </w:rPr>
        <w:t xml:space="preserve">e 60 de zile de la data primirii in unitate a </w:t>
      </w:r>
      <w:r w:rsidRPr="0092300E">
        <w:rPr>
          <w:rFonts w:ascii="Times New Roman" w:hAnsi="Times New Roman" w:cs="Times New Roman"/>
          <w:lang w:val="ro-RO"/>
        </w:rPr>
        <w:t xml:space="preserve"> facturii fiscale în original şi a tuturor documentelor justificative.</w:t>
      </w:r>
    </w:p>
    <w:p w14:paraId="3F7C2DAE" w14:textId="77777777" w:rsidR="006C2DCC" w:rsidRPr="00847212" w:rsidRDefault="005B60AF"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8</w:t>
      </w:r>
      <w:r w:rsidR="006C2DCC" w:rsidRPr="00847212">
        <w:rPr>
          <w:rFonts w:ascii="Times New Roman" w:hAnsi="Times New Roman" w:cs="Times New Roman"/>
          <w:b/>
          <w:lang w:val="ro-RO"/>
        </w:rPr>
        <w:t>. Cadrul legal care guvernează relaţia dintre Autoritatea/</w:t>
      </w:r>
      <w:r w:rsidR="006C2DCC" w:rsidRPr="00D15240">
        <w:rPr>
          <w:rFonts w:ascii="Times New Roman" w:hAnsi="Times New Roman" w:cs="Times New Roman"/>
          <w:b/>
          <w:strike/>
          <w:lang w:val="ro-RO"/>
        </w:rPr>
        <w:t>entitatea</w:t>
      </w:r>
      <w:r w:rsidR="006C2DCC" w:rsidRPr="00847212">
        <w:rPr>
          <w:rFonts w:ascii="Times New Roman" w:hAnsi="Times New Roman" w:cs="Times New Roman"/>
          <w:b/>
          <w:lang w:val="ro-RO"/>
        </w:rPr>
        <w:t xml:space="preserve"> contractantă şi Contractant (inclusiv în domeniile mediului, social şi al relaţiilor de muncă)</w:t>
      </w:r>
    </w:p>
    <w:p w14:paraId="19F133FF" w14:textId="77777777" w:rsidR="006C2DCC" w:rsidRPr="0092300E" w:rsidRDefault="006C2DCC" w:rsidP="00001BF7">
      <w:pPr>
        <w:spacing w:after="0"/>
        <w:jc w:val="both"/>
        <w:rPr>
          <w:rFonts w:ascii="Times New Roman" w:hAnsi="Times New Roman" w:cs="Times New Roman"/>
          <w:lang w:val="ro-RO"/>
        </w:rPr>
      </w:pPr>
      <w:r w:rsidRPr="0092300E">
        <w:rPr>
          <w:rFonts w:ascii="Times New Roman" w:hAnsi="Times New Roman" w:cs="Times New Roman"/>
          <w:lang w:val="ro-RO"/>
        </w:rPr>
        <w:t xml:space="preserve">    În cazul în care intervin schimbări legislative, Contractantul are obligaţia de a informa Autoritatea/entitatea contractantă cu privire la consecinţele asupra activităţilor care fac obiectul Contractului şi de a-şi adapta activitatea în funcţie de decizia Autorităţii/entităţii contractante în legătură cu schimbările legislative. În cazul în care o astfel de situaţie este aplicabilă trebuie precizat în Contract mecanismul de soluţionare a unor astfel de situaţii.</w:t>
      </w:r>
    </w:p>
    <w:p w14:paraId="55647190" w14:textId="77777777" w:rsidR="006C2DCC" w:rsidRPr="00847212" w:rsidRDefault="006C2DCC" w:rsidP="00001BF7">
      <w:pPr>
        <w:spacing w:after="0"/>
        <w:jc w:val="both"/>
        <w:rPr>
          <w:rFonts w:ascii="Times New Roman" w:hAnsi="Times New Roman" w:cs="Times New Roman"/>
          <w:lang w:val="ro-RO"/>
        </w:rPr>
      </w:pPr>
      <w:r w:rsidRPr="00847212">
        <w:rPr>
          <w:rFonts w:ascii="Times New Roman" w:hAnsi="Times New Roman" w:cs="Times New Roman"/>
          <w:lang w:val="ro-RO"/>
        </w:rPr>
        <w:t xml:space="preserve">    Ofertantul devenit Contractant are obligaţia de a respecta în executarea Contractului, obligaţiile aplicabile în domeniul mediului, social şi al muncii instituite prin dreptul Uniunii, prin dreptul naţional, prin acorduri colective sau prin dispoziţiile internaţionale de drept în domeniul mediului, social şi al muncii enumerate în anexa X la Directiva 2014/24, respectiv [selectaţi din lista de mai jos după cum este aplicabil:</w:t>
      </w:r>
    </w:p>
    <w:p w14:paraId="0965766F"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i. Convenţia nr. 87 a OIM privind libertatea de asociere şi protecţia dreptului de organizare;</w:t>
      </w:r>
    </w:p>
    <w:p w14:paraId="147D40FE"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ii. Convenţia nr. 98 a OIM privind dreptul de organizare şi negociere colectivă;</w:t>
      </w:r>
    </w:p>
    <w:p w14:paraId="2432FA63"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iii. Convenţia nr. 29 a OIM privind munca forţată;</w:t>
      </w:r>
    </w:p>
    <w:p w14:paraId="52BC5E96"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iv. Convenţia nr. 105 a OIM privind abolirea muncii forţate;</w:t>
      </w:r>
    </w:p>
    <w:p w14:paraId="1F858A4B"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v. Convenţia nr. 138 a OIM privind vârsta minimă de încadrare în muncă;</w:t>
      </w:r>
    </w:p>
    <w:p w14:paraId="61172501"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vi. Convenţia nr. 111 a OIM privind discriminarea (ocuparea forţei de muncă şi profesie);</w:t>
      </w:r>
    </w:p>
    <w:p w14:paraId="4FF37553"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vii. Convenţia nr. 100 a OIM privind egalitatea remuneraţiei;</w:t>
      </w:r>
    </w:p>
    <w:p w14:paraId="49E8C273"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viii. Convenţia nr. 182 a OIM privind cele mai grave forme ale muncii copiilor;</w:t>
      </w:r>
    </w:p>
    <w:p w14:paraId="017892B1"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ix. Convenţia de la Viena privind protecţia stratului de ozon şi Protocolul său de la Montreal privind substanţele care epuizează stratul de ozon;</w:t>
      </w:r>
    </w:p>
    <w:p w14:paraId="09A04CC6"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x. Convenţia de la Basel privind controlul circulaţiei transfrontaliere a deşeurilor periculoase şi al eliminării acestora (Convenţia de la Basel);</w:t>
      </w:r>
    </w:p>
    <w:p w14:paraId="65ADEB72"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xi. Convenţia de la Stockholm privind poluanţii organici persistenţi (Convenţia de la Stockholm privind POP);</w:t>
      </w:r>
    </w:p>
    <w:p w14:paraId="5C2E5D80" w14:textId="77777777" w:rsidR="006C2DCC" w:rsidRPr="00847212" w:rsidRDefault="006C2DCC" w:rsidP="006C2DCC">
      <w:pPr>
        <w:spacing w:before="120" w:after="120" w:line="240" w:lineRule="auto"/>
        <w:jc w:val="both"/>
        <w:rPr>
          <w:rFonts w:ascii="Times New Roman" w:hAnsi="Times New Roman" w:cs="Times New Roman"/>
          <w:lang w:val="ro-RO"/>
        </w:rPr>
      </w:pPr>
      <w:r w:rsidRPr="00847212">
        <w:rPr>
          <w:rFonts w:ascii="Times New Roman" w:hAnsi="Times New Roman" w:cs="Times New Roman"/>
          <w:lang w:val="ro-RO"/>
        </w:rPr>
        <w:t xml:space="preserve">    xii. Convenţia de la Rotterdam privind procedura de consimţământ prealabil în cunoştinţă de cauză, aplicabilă anumitor produşi chimici periculoşi şi pesticide care fac obiectul comerţului internaţional (UNEP/FAO) (Convenţia PIC), 10 septembrie 1998, şi cele trei protocoale regionale ale sale.]</w:t>
      </w:r>
    </w:p>
    <w:p w14:paraId="79C5DB00" w14:textId="77777777" w:rsidR="006C2DCC" w:rsidRPr="00847212" w:rsidRDefault="006C2DCC" w:rsidP="006C2DCC">
      <w:pPr>
        <w:spacing w:before="120" w:after="120" w:line="240" w:lineRule="auto"/>
        <w:jc w:val="both"/>
        <w:rPr>
          <w:rFonts w:ascii="Times New Roman" w:hAnsi="Times New Roman" w:cs="Times New Roman"/>
          <w:strike/>
          <w:lang w:val="ro-RO"/>
        </w:rPr>
      </w:pPr>
      <w:r w:rsidRPr="00847212">
        <w:rPr>
          <w:rFonts w:ascii="Times New Roman" w:hAnsi="Times New Roman" w:cs="Times New Roman"/>
          <w:lang w:val="ro-RO"/>
        </w:rPr>
        <w:t xml:space="preserve">    Actele normative şi standardele indicate mai jos sunt considerate indicative şi nelimitative; enumerarea actelor normative din acest capitol este oferită ca referinţă şi nu trebuie considerată limitativă: </w:t>
      </w:r>
      <w:r w:rsidRPr="00847212">
        <w:rPr>
          <w:rFonts w:ascii="Times New Roman" w:hAnsi="Times New Roman" w:cs="Times New Roman"/>
          <w:strike/>
          <w:lang w:val="ro-RO"/>
        </w:rPr>
        <w:t>[introduceţi].</w:t>
      </w:r>
    </w:p>
    <w:p w14:paraId="366F9798" w14:textId="77777777" w:rsidR="006C2DCC" w:rsidRPr="00847212" w:rsidRDefault="005B60AF" w:rsidP="006C2DCC">
      <w:pPr>
        <w:spacing w:before="120" w:after="120" w:line="240" w:lineRule="auto"/>
        <w:jc w:val="both"/>
        <w:rPr>
          <w:rFonts w:ascii="Times New Roman" w:hAnsi="Times New Roman" w:cs="Times New Roman"/>
          <w:b/>
          <w:lang w:val="ro-RO"/>
        </w:rPr>
      </w:pPr>
      <w:r>
        <w:rPr>
          <w:rFonts w:ascii="Times New Roman" w:hAnsi="Times New Roman" w:cs="Times New Roman"/>
          <w:b/>
          <w:lang w:val="ro-RO"/>
        </w:rPr>
        <w:t xml:space="preserve">    9</w:t>
      </w:r>
      <w:r w:rsidR="006C2DCC" w:rsidRPr="00847212">
        <w:rPr>
          <w:rFonts w:ascii="Times New Roman" w:hAnsi="Times New Roman" w:cs="Times New Roman"/>
          <w:b/>
          <w:lang w:val="ro-RO"/>
        </w:rPr>
        <w:t>. Managementul/Gestionarea Contractului şi activităţi de raportare în cadrul</w:t>
      </w:r>
      <w:r w:rsidR="00DB1B18">
        <w:rPr>
          <w:rFonts w:ascii="Times New Roman" w:hAnsi="Times New Roman" w:cs="Times New Roman"/>
          <w:b/>
          <w:lang w:val="ro-RO"/>
        </w:rPr>
        <w:t xml:space="preserve"> Contractului, dacă este cazul</w:t>
      </w:r>
    </w:p>
    <w:p w14:paraId="72178126" w14:textId="77777777" w:rsidR="006C2DCC" w:rsidRPr="0092300E" w:rsidRDefault="006C2DCC" w:rsidP="006C2DCC">
      <w:pPr>
        <w:spacing w:before="120" w:after="120" w:line="240" w:lineRule="auto"/>
        <w:jc w:val="both"/>
        <w:rPr>
          <w:rFonts w:ascii="Times New Roman" w:hAnsi="Times New Roman" w:cs="Times New Roman"/>
          <w:lang w:val="ro-RO"/>
        </w:rPr>
      </w:pPr>
      <w:r w:rsidRPr="0092300E">
        <w:rPr>
          <w:rFonts w:ascii="Times New Roman" w:hAnsi="Times New Roman" w:cs="Times New Roman"/>
          <w:b/>
          <w:lang w:val="ro-RO"/>
        </w:rPr>
        <w:t xml:space="preserve">Contractantul </w:t>
      </w:r>
      <w:r w:rsidRPr="0092300E">
        <w:rPr>
          <w:rFonts w:ascii="Times New Roman" w:hAnsi="Times New Roman" w:cs="Times New Roman"/>
          <w:lang w:val="ro-RO"/>
        </w:rPr>
        <w:t>este responsabil pentru indeplinirea urmatoarelor atributii:</w:t>
      </w:r>
    </w:p>
    <w:p w14:paraId="0AC29455" w14:textId="77777777" w:rsidR="006C2DCC" w:rsidRPr="0092300E" w:rsidRDefault="006C2DCC" w:rsidP="006C2DCC">
      <w:pPr>
        <w:pStyle w:val="ListParagraph"/>
        <w:numPr>
          <w:ilvl w:val="0"/>
          <w:numId w:val="3"/>
        </w:numPr>
        <w:spacing w:before="120" w:after="120" w:line="240" w:lineRule="auto"/>
        <w:jc w:val="both"/>
        <w:rPr>
          <w:rFonts w:ascii="Times New Roman" w:hAnsi="Times New Roman" w:cs="Times New Roman"/>
          <w:lang w:val="ro-RO"/>
        </w:rPr>
      </w:pPr>
      <w:r w:rsidRPr="0092300E">
        <w:rPr>
          <w:rFonts w:ascii="Times New Roman" w:hAnsi="Times New Roman" w:cs="Times New Roman"/>
          <w:lang w:val="ro-RO"/>
        </w:rPr>
        <w:lastRenderedPageBreak/>
        <w:t xml:space="preserve">Indeplinirea obligatiilor in cadrul Contractului in conformitate cu cerintele legislatiei aplicabile si a prevederilor prezentului </w:t>
      </w:r>
      <w:r w:rsidR="00DB1B18" w:rsidRPr="0092300E">
        <w:rPr>
          <w:rFonts w:ascii="Times New Roman" w:hAnsi="Times New Roman" w:cs="Times New Roman"/>
          <w:lang w:val="ro-RO"/>
        </w:rPr>
        <w:t>C</w:t>
      </w:r>
      <w:r w:rsidRPr="0092300E">
        <w:rPr>
          <w:rFonts w:ascii="Times New Roman" w:hAnsi="Times New Roman" w:cs="Times New Roman"/>
          <w:lang w:val="ro-RO"/>
        </w:rPr>
        <w:t>aiet de sarcini;</w:t>
      </w:r>
    </w:p>
    <w:p w14:paraId="65C1285D" w14:textId="77777777" w:rsidR="006C2DCC" w:rsidRPr="0092300E" w:rsidRDefault="006C2DCC" w:rsidP="006C2DCC">
      <w:pPr>
        <w:pStyle w:val="ListParagraph"/>
        <w:numPr>
          <w:ilvl w:val="0"/>
          <w:numId w:val="3"/>
        </w:numPr>
        <w:spacing w:before="120" w:after="120" w:line="240" w:lineRule="auto"/>
        <w:jc w:val="both"/>
        <w:rPr>
          <w:rFonts w:ascii="Times New Roman" w:hAnsi="Times New Roman" w:cs="Times New Roman"/>
          <w:lang w:val="ro-RO"/>
        </w:rPr>
      </w:pPr>
      <w:r w:rsidRPr="0092300E">
        <w:rPr>
          <w:rFonts w:ascii="Times New Roman" w:hAnsi="Times New Roman" w:cs="Times New Roman"/>
          <w:lang w:val="ro-RO"/>
        </w:rPr>
        <w:t>Colaborarea cu personalul Autoritatii contractante pentru furnizarea produselor conform contractului (monitorizarea indeplinirii activitatilor si coordonarea lor in cadrul Contractului);</w:t>
      </w:r>
    </w:p>
    <w:p w14:paraId="3E366D6C" w14:textId="77777777" w:rsidR="006C2DCC" w:rsidRPr="0092300E" w:rsidRDefault="006C2DCC" w:rsidP="006C2DCC">
      <w:pPr>
        <w:spacing w:before="120" w:after="120" w:line="240" w:lineRule="auto"/>
        <w:jc w:val="both"/>
        <w:rPr>
          <w:rFonts w:ascii="Times New Roman" w:hAnsi="Times New Roman" w:cs="Times New Roman"/>
          <w:lang w:val="ro-RO"/>
        </w:rPr>
      </w:pPr>
      <w:r w:rsidRPr="0092300E">
        <w:rPr>
          <w:rFonts w:ascii="Times New Roman" w:hAnsi="Times New Roman" w:cs="Times New Roman"/>
          <w:lang w:val="ro-RO"/>
        </w:rPr>
        <w:t>Contractantul va depune toate diligentele necesare si va actiona in cel mai scurt timp posibil pentru a da curs solicitarilor venite din partea Autoritatii contractante, solicitari care deriva din natura obiectului contractului, cu conditia ca acestea sa fie comunicate in mod expres de catre Autoritatea contractanta Contractantului, ca fiind solicitari direct legate de indeplinirea Contractului si a obiectivelor Autoritatii contractante.</w:t>
      </w:r>
    </w:p>
    <w:p w14:paraId="4910A8D1" w14:textId="77777777" w:rsidR="006C2DCC" w:rsidRPr="0092300E" w:rsidRDefault="006C2DCC" w:rsidP="006C2DCC">
      <w:pPr>
        <w:spacing w:before="120" w:after="120" w:line="240" w:lineRule="auto"/>
        <w:jc w:val="both"/>
        <w:rPr>
          <w:rFonts w:ascii="Times New Roman" w:hAnsi="Times New Roman" w:cs="Times New Roman"/>
          <w:lang w:val="ro-RO"/>
        </w:rPr>
      </w:pPr>
      <w:r w:rsidRPr="0092300E">
        <w:rPr>
          <w:rFonts w:ascii="Times New Roman" w:hAnsi="Times New Roman" w:cs="Times New Roman"/>
          <w:b/>
          <w:lang w:val="ro-RO"/>
        </w:rPr>
        <w:t xml:space="preserve">Autoritatea contractanta </w:t>
      </w:r>
      <w:r w:rsidRPr="0092300E">
        <w:rPr>
          <w:rFonts w:ascii="Times New Roman" w:hAnsi="Times New Roman" w:cs="Times New Roman"/>
          <w:lang w:val="ro-RO"/>
        </w:rPr>
        <w:t>este responsabila pentru:</w:t>
      </w:r>
    </w:p>
    <w:p w14:paraId="1F2938F0" w14:textId="77777777" w:rsidR="006C2DCC" w:rsidRPr="0092300E" w:rsidRDefault="006C2DCC" w:rsidP="006C2DCC">
      <w:pPr>
        <w:pStyle w:val="ListParagraph"/>
        <w:numPr>
          <w:ilvl w:val="0"/>
          <w:numId w:val="4"/>
        </w:numPr>
        <w:spacing w:before="120" w:after="120" w:line="240" w:lineRule="auto"/>
        <w:jc w:val="both"/>
        <w:rPr>
          <w:rFonts w:ascii="Times New Roman" w:hAnsi="Times New Roman" w:cs="Times New Roman"/>
          <w:lang w:val="ro-RO"/>
        </w:rPr>
      </w:pPr>
      <w:r w:rsidRPr="0092300E">
        <w:rPr>
          <w:rFonts w:ascii="Times New Roman" w:hAnsi="Times New Roman" w:cs="Times New Roman"/>
          <w:lang w:val="ro-RO"/>
        </w:rPr>
        <w:t>Desemnarea si comunicarea catre Contractant a echipei/persoanei responsabile cu interactiunea si suportul oferit Contractantului;</w:t>
      </w:r>
    </w:p>
    <w:p w14:paraId="0B7A0EF4" w14:textId="77777777" w:rsidR="006C2DCC" w:rsidRPr="0092300E" w:rsidRDefault="006C2DCC" w:rsidP="006C2DCC">
      <w:pPr>
        <w:pStyle w:val="ListParagraph"/>
        <w:numPr>
          <w:ilvl w:val="0"/>
          <w:numId w:val="4"/>
        </w:numPr>
        <w:spacing w:before="120" w:after="120" w:line="240" w:lineRule="auto"/>
        <w:jc w:val="both"/>
        <w:rPr>
          <w:rFonts w:ascii="Times New Roman" w:hAnsi="Times New Roman" w:cs="Times New Roman"/>
          <w:lang w:val="ro-RO"/>
        </w:rPr>
      </w:pPr>
      <w:r w:rsidRPr="0092300E">
        <w:rPr>
          <w:rFonts w:ascii="Times New Roman" w:hAnsi="Times New Roman" w:cs="Times New Roman"/>
          <w:lang w:val="ro-RO"/>
        </w:rPr>
        <w:t>Asigurarea tuturor resurselor care sunt in sarcina sa pentru buna derulare a Contractului;</w:t>
      </w:r>
    </w:p>
    <w:p w14:paraId="649C7038" w14:textId="77777777" w:rsidR="006C2DCC" w:rsidRPr="0092300E" w:rsidRDefault="006C2DCC" w:rsidP="006C2DCC">
      <w:pPr>
        <w:pStyle w:val="ListParagraph"/>
        <w:numPr>
          <w:ilvl w:val="0"/>
          <w:numId w:val="4"/>
        </w:numPr>
        <w:spacing w:before="120" w:after="120" w:line="240" w:lineRule="auto"/>
        <w:jc w:val="both"/>
        <w:rPr>
          <w:rFonts w:ascii="Times New Roman" w:hAnsi="Times New Roman" w:cs="Times New Roman"/>
          <w:lang w:val="ro-RO"/>
        </w:rPr>
      </w:pPr>
      <w:r w:rsidRPr="0092300E">
        <w:rPr>
          <w:rFonts w:ascii="Times New Roman" w:hAnsi="Times New Roman" w:cs="Times New Roman"/>
          <w:lang w:val="ro-RO"/>
        </w:rPr>
        <w:t>Achitarea contravalorii produselor furnizate de catre Contractant, in baza facturilor emise de catre acesta din urma, asa cum este stabilit in Contract;</w:t>
      </w:r>
    </w:p>
    <w:p w14:paraId="6089FC6B" w14:textId="77777777" w:rsidR="006C2DCC" w:rsidRPr="0092300E" w:rsidRDefault="006C2DCC" w:rsidP="006C2DCC">
      <w:pPr>
        <w:pStyle w:val="ListParagraph"/>
        <w:numPr>
          <w:ilvl w:val="0"/>
          <w:numId w:val="4"/>
        </w:numPr>
        <w:spacing w:before="120" w:after="120" w:line="240" w:lineRule="auto"/>
        <w:jc w:val="both"/>
        <w:rPr>
          <w:rFonts w:ascii="Times New Roman" w:hAnsi="Times New Roman" w:cs="Times New Roman"/>
          <w:lang w:val="ro-RO"/>
        </w:rPr>
      </w:pPr>
      <w:r w:rsidRPr="0092300E">
        <w:rPr>
          <w:rFonts w:ascii="Times New Roman" w:hAnsi="Times New Roman" w:cs="Times New Roman"/>
          <w:lang w:val="ro-RO"/>
        </w:rPr>
        <w:t>Organizarea receptiei in conformitate cu prevederile Caietului de sarcini;</w:t>
      </w:r>
    </w:p>
    <w:p w14:paraId="28A57A2D" w14:textId="77777777" w:rsidR="003F02E2" w:rsidRDefault="006C2DCC" w:rsidP="00090829">
      <w:pPr>
        <w:pStyle w:val="ListParagraph"/>
        <w:numPr>
          <w:ilvl w:val="0"/>
          <w:numId w:val="4"/>
        </w:numPr>
        <w:spacing w:before="120" w:after="120" w:line="240" w:lineRule="auto"/>
        <w:jc w:val="both"/>
        <w:rPr>
          <w:rFonts w:ascii="Times New Roman" w:hAnsi="Times New Roman" w:cs="Times New Roman"/>
          <w:lang w:val="ro-RO"/>
        </w:rPr>
      </w:pPr>
      <w:r w:rsidRPr="0092300E">
        <w:rPr>
          <w:rFonts w:ascii="Times New Roman" w:hAnsi="Times New Roman" w:cs="Times New Roman"/>
          <w:lang w:val="ro-RO"/>
        </w:rPr>
        <w:t>Documentarea in scris a oricaror motive de respingere a produselor furnizate de Contractant in cadrul Contractului, prin raportare la prevederile legale, la reglementarile tehnice in vigoare si la cerintele prezentului Caiet de sarcini, dupa caz. Nerespectarea conditiilor impuse prin caiet sarcini (termen de livrare, livrari de produse neconforme) cu privire la produsele din contract</w:t>
      </w:r>
      <w:r w:rsidR="00DF76CB" w:rsidRPr="0092300E">
        <w:rPr>
          <w:rFonts w:ascii="Times New Roman" w:hAnsi="Times New Roman" w:cs="Times New Roman"/>
          <w:lang w:val="ro-RO"/>
        </w:rPr>
        <w:t>ul de furnizare</w:t>
      </w:r>
      <w:r w:rsidRPr="0092300E">
        <w:rPr>
          <w:rFonts w:ascii="Times New Roman" w:hAnsi="Times New Roman" w:cs="Times New Roman"/>
          <w:lang w:val="ro-RO"/>
        </w:rPr>
        <w:t xml:space="preserve"> incheiat, va fi sesizata in scris de responsabili catre conducera institutiei, in vederea luarii masurilor ce se impun.</w:t>
      </w:r>
    </w:p>
    <w:p w14:paraId="6F4CDA00" w14:textId="77777777" w:rsidR="005B60AF" w:rsidRPr="005B60AF" w:rsidRDefault="005B60AF" w:rsidP="005B60AF">
      <w:pPr>
        <w:spacing w:before="120" w:after="120" w:line="240" w:lineRule="auto"/>
        <w:ind w:left="360"/>
        <w:jc w:val="both"/>
        <w:rPr>
          <w:rFonts w:ascii="Times New Roman" w:hAnsi="Times New Roman" w:cs="Times New Roman"/>
          <w:lang w:val="ro-RO"/>
        </w:rPr>
      </w:pPr>
      <w:r w:rsidRPr="005B60AF">
        <w:rPr>
          <w:rFonts w:ascii="Times New Roman" w:hAnsi="Times New Roman" w:cs="Times New Roman"/>
          <w:b/>
          <w:lang w:val="ro-RO"/>
        </w:rPr>
        <w:t>10.Evaluarea performantei Contractantului</w:t>
      </w:r>
      <w:r>
        <w:rPr>
          <w:rFonts w:ascii="Times New Roman" w:hAnsi="Times New Roman" w:cs="Times New Roman"/>
          <w:b/>
          <w:lang w:val="ro-RO"/>
        </w:rPr>
        <w:t xml:space="preserve"> daca este cazul : </w:t>
      </w:r>
      <w:r w:rsidRPr="005B60AF">
        <w:rPr>
          <w:rFonts w:ascii="Times New Roman" w:hAnsi="Times New Roman" w:cs="Times New Roman"/>
          <w:lang w:val="ro-RO"/>
        </w:rPr>
        <w:t>nu este cazul</w:t>
      </w:r>
    </w:p>
    <w:p w14:paraId="7254210A" w14:textId="77777777" w:rsidR="00E52643" w:rsidRPr="003F02E2" w:rsidRDefault="00090829" w:rsidP="003F02E2">
      <w:pPr>
        <w:pStyle w:val="ListParagraph"/>
        <w:spacing w:before="120" w:after="120" w:line="240" w:lineRule="auto"/>
        <w:jc w:val="both"/>
        <w:rPr>
          <w:rFonts w:ascii="Times New Roman" w:hAnsi="Times New Roman" w:cs="Times New Roman"/>
          <w:lang w:val="ro-RO"/>
        </w:rPr>
      </w:pPr>
      <w:r w:rsidRPr="003F02E2">
        <w:rPr>
          <w:rFonts w:ascii="Times New Roman" w:hAnsi="Times New Roman" w:cs="Times New Roman"/>
          <w:lang w:val="ro-RO"/>
        </w:rPr>
        <w:t xml:space="preserve">  </w:t>
      </w:r>
      <w:r w:rsidR="00847B89" w:rsidRPr="003F02E2">
        <w:rPr>
          <w:rFonts w:ascii="Times New Roman" w:hAnsi="Times New Roman" w:cs="Times New Roman"/>
          <w:lang w:val="ro-RO"/>
        </w:rPr>
        <w:t xml:space="preserve"> </w:t>
      </w:r>
      <w:r w:rsidR="00E52643" w:rsidRPr="003F02E2">
        <w:rPr>
          <w:rFonts w:ascii="Times New Roman" w:hAnsi="Times New Roman" w:cs="Times New Roman"/>
          <w:lang w:val="ro-RO"/>
        </w:rPr>
        <w:t>Medic sef sectie Dializa</w:t>
      </w:r>
      <w:r w:rsidR="00CA26E9" w:rsidRPr="003F02E2">
        <w:rPr>
          <w:rFonts w:ascii="Times New Roman" w:hAnsi="Times New Roman" w:cs="Times New Roman"/>
          <w:lang w:val="ro-RO"/>
        </w:rPr>
        <w:t xml:space="preserve">           </w:t>
      </w:r>
      <w:r w:rsidR="00857A26" w:rsidRPr="003F02E2">
        <w:rPr>
          <w:rFonts w:ascii="Times New Roman" w:hAnsi="Times New Roman" w:cs="Times New Roman"/>
          <w:lang w:val="ro-RO"/>
        </w:rPr>
        <w:t xml:space="preserve"> </w:t>
      </w:r>
    </w:p>
    <w:p w14:paraId="20848455" w14:textId="77777777" w:rsidR="00CA26E9" w:rsidRPr="0092300E" w:rsidRDefault="00CA26E9" w:rsidP="0027448D">
      <w:pPr>
        <w:pStyle w:val="ListParagraph"/>
        <w:spacing w:before="120" w:after="120" w:line="240" w:lineRule="auto"/>
        <w:jc w:val="both"/>
        <w:rPr>
          <w:rFonts w:ascii="Times New Roman" w:hAnsi="Times New Roman" w:cs="Times New Roman"/>
          <w:lang w:val="ro-RO"/>
        </w:rPr>
      </w:pPr>
    </w:p>
    <w:p w14:paraId="16D5628F" w14:textId="77777777" w:rsidR="005B60AF" w:rsidRDefault="00847B89" w:rsidP="005B60AF">
      <w:pPr>
        <w:pStyle w:val="ListParagraph"/>
        <w:spacing w:before="120" w:after="120" w:line="240" w:lineRule="auto"/>
        <w:jc w:val="both"/>
        <w:rPr>
          <w:rFonts w:ascii="Times New Roman" w:hAnsi="Times New Roman" w:cs="Times New Roman"/>
          <w:lang w:val="ro-RO"/>
        </w:rPr>
      </w:pPr>
      <w:r>
        <w:rPr>
          <w:rFonts w:ascii="Times New Roman" w:hAnsi="Times New Roman" w:cs="Times New Roman"/>
          <w:lang w:val="ro-RO"/>
        </w:rPr>
        <w:t xml:space="preserve"> </w:t>
      </w:r>
      <w:r w:rsidR="005B60AF">
        <w:rPr>
          <w:rFonts w:ascii="Times New Roman" w:hAnsi="Times New Roman" w:cs="Times New Roman"/>
          <w:lang w:val="ro-RO"/>
        </w:rPr>
        <w:t xml:space="preserve"> </w:t>
      </w:r>
      <w:r>
        <w:rPr>
          <w:rFonts w:ascii="Times New Roman" w:hAnsi="Times New Roman" w:cs="Times New Roman"/>
          <w:lang w:val="ro-RO"/>
        </w:rPr>
        <w:t xml:space="preserve"> </w:t>
      </w:r>
      <w:r w:rsidR="00E52643" w:rsidRPr="0092300E">
        <w:rPr>
          <w:rFonts w:ascii="Times New Roman" w:hAnsi="Times New Roman" w:cs="Times New Roman"/>
          <w:lang w:val="ro-RO"/>
        </w:rPr>
        <w:t>Dr. Tetic Marilena</w:t>
      </w:r>
      <w:r w:rsidR="00857A26">
        <w:rPr>
          <w:rFonts w:ascii="Times New Roman" w:hAnsi="Times New Roman" w:cs="Times New Roman"/>
          <w:lang w:val="ro-RO"/>
        </w:rPr>
        <w:t xml:space="preserve">             </w:t>
      </w:r>
    </w:p>
    <w:p w14:paraId="1332CBD6" w14:textId="77777777" w:rsidR="00E52643" w:rsidRPr="0092300E" w:rsidRDefault="00E52643" w:rsidP="0027448D">
      <w:pPr>
        <w:pStyle w:val="ListParagraph"/>
        <w:spacing w:before="120" w:after="120" w:line="240" w:lineRule="auto"/>
        <w:jc w:val="both"/>
        <w:rPr>
          <w:rFonts w:ascii="Times New Roman" w:hAnsi="Times New Roman" w:cs="Times New Roman"/>
          <w:lang w:val="ro-RO"/>
        </w:rPr>
      </w:pPr>
    </w:p>
    <w:sectPr w:rsidR="00E52643" w:rsidRPr="0092300E" w:rsidSect="003B7D1A">
      <w:footerReference w:type="default" r:id="rId10"/>
      <w:pgSz w:w="16839" w:h="11907" w:orient="landscape" w:code="9"/>
      <w:pgMar w:top="990" w:right="630" w:bottom="657" w:left="4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BF64" w14:textId="77777777" w:rsidR="009F177A" w:rsidRDefault="009F177A" w:rsidP="007B378F">
      <w:pPr>
        <w:spacing w:after="0" w:line="240" w:lineRule="auto"/>
      </w:pPr>
      <w:r>
        <w:separator/>
      </w:r>
    </w:p>
  </w:endnote>
  <w:endnote w:type="continuationSeparator" w:id="0">
    <w:p w14:paraId="7490D216" w14:textId="77777777" w:rsidR="009F177A" w:rsidRDefault="009F177A" w:rsidP="007B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1FAF" w14:textId="77777777" w:rsidR="00CD2592" w:rsidRDefault="009F177A">
    <w:pPr>
      <w:pStyle w:val="Footer"/>
      <w:jc w:val="right"/>
    </w:pPr>
    <w:r>
      <w:fldChar w:fldCharType="begin"/>
    </w:r>
    <w:r>
      <w:instrText xml:space="preserve"> PAGE   \* MERGEFORMAT </w:instrText>
    </w:r>
    <w:r>
      <w:fldChar w:fldCharType="separate"/>
    </w:r>
    <w:r w:rsidR="006C2FCF">
      <w:rPr>
        <w:noProof/>
      </w:rPr>
      <w:t>7</w:t>
    </w:r>
    <w:r>
      <w:rPr>
        <w:noProof/>
      </w:rPr>
      <w:fldChar w:fldCharType="end"/>
    </w:r>
  </w:p>
  <w:p w14:paraId="01315D89" w14:textId="77777777" w:rsidR="00CD2592" w:rsidRDefault="00CD2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30A7" w14:textId="77777777" w:rsidR="009F177A" w:rsidRDefault="009F177A" w:rsidP="007B378F">
      <w:pPr>
        <w:spacing w:after="0" w:line="240" w:lineRule="auto"/>
      </w:pPr>
      <w:r>
        <w:separator/>
      </w:r>
    </w:p>
  </w:footnote>
  <w:footnote w:type="continuationSeparator" w:id="0">
    <w:p w14:paraId="1120C7B1" w14:textId="77777777" w:rsidR="009F177A" w:rsidRDefault="009F177A" w:rsidP="007B3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0CB"/>
    <w:multiLevelType w:val="hybridMultilevel"/>
    <w:tmpl w:val="4A563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33C21"/>
    <w:multiLevelType w:val="hybridMultilevel"/>
    <w:tmpl w:val="02CE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86EA1"/>
    <w:multiLevelType w:val="hybridMultilevel"/>
    <w:tmpl w:val="158CE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5052F"/>
    <w:multiLevelType w:val="hybridMultilevel"/>
    <w:tmpl w:val="71E27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232CF"/>
    <w:multiLevelType w:val="hybridMultilevel"/>
    <w:tmpl w:val="AD52CAD6"/>
    <w:lvl w:ilvl="0" w:tplc="9A486B3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37CE6"/>
    <w:multiLevelType w:val="hybridMultilevel"/>
    <w:tmpl w:val="9F40D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2D4577AD"/>
    <w:multiLevelType w:val="hybridMultilevel"/>
    <w:tmpl w:val="808E5D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ABF7307"/>
    <w:multiLevelType w:val="hybridMultilevel"/>
    <w:tmpl w:val="1DC44A76"/>
    <w:lvl w:ilvl="0" w:tplc="3DD696F8">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E382307"/>
    <w:multiLevelType w:val="hybridMultilevel"/>
    <w:tmpl w:val="EA020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A4BB5"/>
    <w:multiLevelType w:val="hybridMultilevel"/>
    <w:tmpl w:val="2B84BE52"/>
    <w:lvl w:ilvl="0" w:tplc="3DD696F8">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4E9E5110"/>
    <w:multiLevelType w:val="hybridMultilevel"/>
    <w:tmpl w:val="75CEC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87D25"/>
    <w:multiLevelType w:val="hybridMultilevel"/>
    <w:tmpl w:val="469C3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80BED"/>
    <w:multiLevelType w:val="hybridMultilevel"/>
    <w:tmpl w:val="AE00C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65A28"/>
    <w:multiLevelType w:val="hybridMultilevel"/>
    <w:tmpl w:val="DD30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26E01"/>
    <w:multiLevelType w:val="hybridMultilevel"/>
    <w:tmpl w:val="760403CA"/>
    <w:lvl w:ilvl="0" w:tplc="D0AE2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9D3E1F"/>
    <w:multiLevelType w:val="hybridMultilevel"/>
    <w:tmpl w:val="BBD6773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660F08E3"/>
    <w:multiLevelType w:val="hybridMultilevel"/>
    <w:tmpl w:val="E034BA7A"/>
    <w:lvl w:ilvl="0" w:tplc="CAF4AED6">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95825B3"/>
    <w:multiLevelType w:val="hybridMultilevel"/>
    <w:tmpl w:val="95E05EA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EA02F31"/>
    <w:multiLevelType w:val="hybridMultilevel"/>
    <w:tmpl w:val="6FAA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6"/>
  </w:num>
  <w:num w:numId="6">
    <w:abstractNumId w:val="14"/>
  </w:num>
  <w:num w:numId="7">
    <w:abstractNumId w:val="20"/>
  </w:num>
  <w:num w:numId="8">
    <w:abstractNumId w:val="15"/>
  </w:num>
  <w:num w:numId="9">
    <w:abstractNumId w:val="1"/>
  </w:num>
  <w:num w:numId="10">
    <w:abstractNumId w:val="4"/>
  </w:num>
  <w:num w:numId="11">
    <w:abstractNumId w:val="12"/>
  </w:num>
  <w:num w:numId="12">
    <w:abstractNumId w:val="3"/>
  </w:num>
  <w:num w:numId="13">
    <w:abstractNumId w:val="11"/>
  </w:num>
  <w:num w:numId="14">
    <w:abstractNumId w:val="9"/>
  </w:num>
  <w:num w:numId="15">
    <w:abstractNumId w:val="16"/>
  </w:num>
  <w:num w:numId="16">
    <w:abstractNumId w:val="2"/>
  </w:num>
  <w:num w:numId="17">
    <w:abstractNumId w:val="7"/>
  </w:num>
  <w:num w:numId="18">
    <w:abstractNumId w:val="21"/>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8"/>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F3E"/>
    <w:rsid w:val="00000CC6"/>
    <w:rsid w:val="000016CB"/>
    <w:rsid w:val="00001BF7"/>
    <w:rsid w:val="00007B2C"/>
    <w:rsid w:val="00010A23"/>
    <w:rsid w:val="000159E6"/>
    <w:rsid w:val="000317AB"/>
    <w:rsid w:val="0003705A"/>
    <w:rsid w:val="000427B6"/>
    <w:rsid w:val="000478CE"/>
    <w:rsid w:val="00047B92"/>
    <w:rsid w:val="00054A63"/>
    <w:rsid w:val="00057D27"/>
    <w:rsid w:val="000719BF"/>
    <w:rsid w:val="00074598"/>
    <w:rsid w:val="00076D8F"/>
    <w:rsid w:val="00083B49"/>
    <w:rsid w:val="00090829"/>
    <w:rsid w:val="000B32AA"/>
    <w:rsid w:val="000B360F"/>
    <w:rsid w:val="000B66CC"/>
    <w:rsid w:val="000C41E0"/>
    <w:rsid w:val="000D0333"/>
    <w:rsid w:val="000E1E17"/>
    <w:rsid w:val="000F5C8A"/>
    <w:rsid w:val="00115D91"/>
    <w:rsid w:val="00121639"/>
    <w:rsid w:val="00124AED"/>
    <w:rsid w:val="001511EB"/>
    <w:rsid w:val="001602E9"/>
    <w:rsid w:val="00161817"/>
    <w:rsid w:val="00161B06"/>
    <w:rsid w:val="00161B2D"/>
    <w:rsid w:val="00162665"/>
    <w:rsid w:val="00163BAB"/>
    <w:rsid w:val="00172904"/>
    <w:rsid w:val="001806E8"/>
    <w:rsid w:val="001822FE"/>
    <w:rsid w:val="00184C06"/>
    <w:rsid w:val="00185CF1"/>
    <w:rsid w:val="00192E56"/>
    <w:rsid w:val="0019434C"/>
    <w:rsid w:val="001B0831"/>
    <w:rsid w:val="001C0B88"/>
    <w:rsid w:val="001C18A8"/>
    <w:rsid w:val="001C7F98"/>
    <w:rsid w:val="001D550F"/>
    <w:rsid w:val="001D5F97"/>
    <w:rsid w:val="001E177F"/>
    <w:rsid w:val="001E3989"/>
    <w:rsid w:val="001F069F"/>
    <w:rsid w:val="001F0F90"/>
    <w:rsid w:val="001F355F"/>
    <w:rsid w:val="001F446B"/>
    <w:rsid w:val="001F51FB"/>
    <w:rsid w:val="002111E2"/>
    <w:rsid w:val="00214A8C"/>
    <w:rsid w:val="00220468"/>
    <w:rsid w:val="00231556"/>
    <w:rsid w:val="002323FD"/>
    <w:rsid w:val="00232772"/>
    <w:rsid w:val="00241ABD"/>
    <w:rsid w:val="00250A26"/>
    <w:rsid w:val="0025166F"/>
    <w:rsid w:val="00251A09"/>
    <w:rsid w:val="0025584E"/>
    <w:rsid w:val="0025648A"/>
    <w:rsid w:val="00256CAD"/>
    <w:rsid w:val="00262722"/>
    <w:rsid w:val="00270618"/>
    <w:rsid w:val="0027448D"/>
    <w:rsid w:val="00275D54"/>
    <w:rsid w:val="00284279"/>
    <w:rsid w:val="002912F2"/>
    <w:rsid w:val="002A669B"/>
    <w:rsid w:val="002B6E9A"/>
    <w:rsid w:val="002B7A84"/>
    <w:rsid w:val="002D437E"/>
    <w:rsid w:val="002D54F6"/>
    <w:rsid w:val="002E7F40"/>
    <w:rsid w:val="002F2AF6"/>
    <w:rsid w:val="002F71EE"/>
    <w:rsid w:val="00301D15"/>
    <w:rsid w:val="00311BA4"/>
    <w:rsid w:val="00321472"/>
    <w:rsid w:val="00331AAA"/>
    <w:rsid w:val="003332C5"/>
    <w:rsid w:val="00340C1C"/>
    <w:rsid w:val="00350AEE"/>
    <w:rsid w:val="0036149E"/>
    <w:rsid w:val="003667E9"/>
    <w:rsid w:val="003728D9"/>
    <w:rsid w:val="003756F9"/>
    <w:rsid w:val="00386D4F"/>
    <w:rsid w:val="00387B19"/>
    <w:rsid w:val="00391252"/>
    <w:rsid w:val="00392B35"/>
    <w:rsid w:val="00392D17"/>
    <w:rsid w:val="00395ABC"/>
    <w:rsid w:val="003A140B"/>
    <w:rsid w:val="003A1726"/>
    <w:rsid w:val="003A22AF"/>
    <w:rsid w:val="003A671C"/>
    <w:rsid w:val="003B46B3"/>
    <w:rsid w:val="003B7D1A"/>
    <w:rsid w:val="003C3168"/>
    <w:rsid w:val="003D0A6A"/>
    <w:rsid w:val="003D3F59"/>
    <w:rsid w:val="003D4978"/>
    <w:rsid w:val="003D602D"/>
    <w:rsid w:val="003F004A"/>
    <w:rsid w:val="003F02E2"/>
    <w:rsid w:val="003F242C"/>
    <w:rsid w:val="003F61C7"/>
    <w:rsid w:val="003F742E"/>
    <w:rsid w:val="004001F7"/>
    <w:rsid w:val="0041296B"/>
    <w:rsid w:val="00416A15"/>
    <w:rsid w:val="00420E3E"/>
    <w:rsid w:val="004436E8"/>
    <w:rsid w:val="00454DA7"/>
    <w:rsid w:val="00466BFF"/>
    <w:rsid w:val="00476568"/>
    <w:rsid w:val="00482737"/>
    <w:rsid w:val="00487E4D"/>
    <w:rsid w:val="004940A6"/>
    <w:rsid w:val="00496CE9"/>
    <w:rsid w:val="004A48BF"/>
    <w:rsid w:val="004A5BAD"/>
    <w:rsid w:val="004A7902"/>
    <w:rsid w:val="004B1641"/>
    <w:rsid w:val="004B3061"/>
    <w:rsid w:val="004B39DF"/>
    <w:rsid w:val="004B4DAA"/>
    <w:rsid w:val="004D14BA"/>
    <w:rsid w:val="004D1A91"/>
    <w:rsid w:val="004E3A32"/>
    <w:rsid w:val="004F1AA5"/>
    <w:rsid w:val="00504185"/>
    <w:rsid w:val="005168CF"/>
    <w:rsid w:val="005368D8"/>
    <w:rsid w:val="0053786C"/>
    <w:rsid w:val="00537C98"/>
    <w:rsid w:val="00540EA4"/>
    <w:rsid w:val="00543987"/>
    <w:rsid w:val="005455D2"/>
    <w:rsid w:val="005467D5"/>
    <w:rsid w:val="005563AD"/>
    <w:rsid w:val="00562A82"/>
    <w:rsid w:val="005821A3"/>
    <w:rsid w:val="0058282C"/>
    <w:rsid w:val="00584CFD"/>
    <w:rsid w:val="00585AAE"/>
    <w:rsid w:val="00587295"/>
    <w:rsid w:val="005A0E75"/>
    <w:rsid w:val="005A1C7B"/>
    <w:rsid w:val="005A1DAD"/>
    <w:rsid w:val="005A24DD"/>
    <w:rsid w:val="005A5EF0"/>
    <w:rsid w:val="005A6111"/>
    <w:rsid w:val="005B60AF"/>
    <w:rsid w:val="005D0856"/>
    <w:rsid w:val="005D77BE"/>
    <w:rsid w:val="005E2E7B"/>
    <w:rsid w:val="005E4043"/>
    <w:rsid w:val="005E46A3"/>
    <w:rsid w:val="005F1099"/>
    <w:rsid w:val="005F13BD"/>
    <w:rsid w:val="005F5D47"/>
    <w:rsid w:val="005F6FCF"/>
    <w:rsid w:val="0061156E"/>
    <w:rsid w:val="006127F3"/>
    <w:rsid w:val="00613081"/>
    <w:rsid w:val="00614CD7"/>
    <w:rsid w:val="0062559B"/>
    <w:rsid w:val="006317BA"/>
    <w:rsid w:val="00640743"/>
    <w:rsid w:val="00643105"/>
    <w:rsid w:val="006506F8"/>
    <w:rsid w:val="0066201A"/>
    <w:rsid w:val="006737BF"/>
    <w:rsid w:val="00682830"/>
    <w:rsid w:val="0068401D"/>
    <w:rsid w:val="00684F60"/>
    <w:rsid w:val="00686110"/>
    <w:rsid w:val="00686D5C"/>
    <w:rsid w:val="00694CE2"/>
    <w:rsid w:val="006954C2"/>
    <w:rsid w:val="00697826"/>
    <w:rsid w:val="006A3868"/>
    <w:rsid w:val="006A4188"/>
    <w:rsid w:val="006A4D53"/>
    <w:rsid w:val="006A6208"/>
    <w:rsid w:val="006A6E8C"/>
    <w:rsid w:val="006A7700"/>
    <w:rsid w:val="006B1ED8"/>
    <w:rsid w:val="006C2DCC"/>
    <w:rsid w:val="006C2FCF"/>
    <w:rsid w:val="006C58AD"/>
    <w:rsid w:val="006C5EAD"/>
    <w:rsid w:val="006D1606"/>
    <w:rsid w:val="006D190D"/>
    <w:rsid w:val="006D3273"/>
    <w:rsid w:val="006D3706"/>
    <w:rsid w:val="006D581E"/>
    <w:rsid w:val="006D58E2"/>
    <w:rsid w:val="006D6D48"/>
    <w:rsid w:val="006E4384"/>
    <w:rsid w:val="006E7278"/>
    <w:rsid w:val="006F3B03"/>
    <w:rsid w:val="006F791E"/>
    <w:rsid w:val="0070086C"/>
    <w:rsid w:val="0071177E"/>
    <w:rsid w:val="007132A5"/>
    <w:rsid w:val="00721F60"/>
    <w:rsid w:val="007224E2"/>
    <w:rsid w:val="00723938"/>
    <w:rsid w:val="0074253E"/>
    <w:rsid w:val="00742584"/>
    <w:rsid w:val="00743C2E"/>
    <w:rsid w:val="007467C2"/>
    <w:rsid w:val="007622AC"/>
    <w:rsid w:val="00772C11"/>
    <w:rsid w:val="007755DE"/>
    <w:rsid w:val="00781A8E"/>
    <w:rsid w:val="00783DA8"/>
    <w:rsid w:val="00785F88"/>
    <w:rsid w:val="00792D0E"/>
    <w:rsid w:val="007A1498"/>
    <w:rsid w:val="007A3AF4"/>
    <w:rsid w:val="007A3F73"/>
    <w:rsid w:val="007A6073"/>
    <w:rsid w:val="007A62F3"/>
    <w:rsid w:val="007A76BE"/>
    <w:rsid w:val="007B1C31"/>
    <w:rsid w:val="007B378F"/>
    <w:rsid w:val="007C0FC5"/>
    <w:rsid w:val="007C3480"/>
    <w:rsid w:val="007C6BED"/>
    <w:rsid w:val="007D0158"/>
    <w:rsid w:val="007D194A"/>
    <w:rsid w:val="007D2603"/>
    <w:rsid w:val="007D2C6D"/>
    <w:rsid w:val="007E136B"/>
    <w:rsid w:val="007E2D40"/>
    <w:rsid w:val="007E72B2"/>
    <w:rsid w:val="007F4B21"/>
    <w:rsid w:val="007F5BC4"/>
    <w:rsid w:val="007F5BCF"/>
    <w:rsid w:val="00803B1A"/>
    <w:rsid w:val="008040A9"/>
    <w:rsid w:val="00804B3D"/>
    <w:rsid w:val="008142E8"/>
    <w:rsid w:val="008208CE"/>
    <w:rsid w:val="00820BDF"/>
    <w:rsid w:val="008211E2"/>
    <w:rsid w:val="00822F23"/>
    <w:rsid w:val="00841D5E"/>
    <w:rsid w:val="008422BC"/>
    <w:rsid w:val="0084368D"/>
    <w:rsid w:val="00846DDD"/>
    <w:rsid w:val="00847212"/>
    <w:rsid w:val="00847B89"/>
    <w:rsid w:val="0085249C"/>
    <w:rsid w:val="00853167"/>
    <w:rsid w:val="00857A26"/>
    <w:rsid w:val="008647CA"/>
    <w:rsid w:val="008649F7"/>
    <w:rsid w:val="00864DB8"/>
    <w:rsid w:val="00866EC5"/>
    <w:rsid w:val="00870BD0"/>
    <w:rsid w:val="00877B87"/>
    <w:rsid w:val="00880423"/>
    <w:rsid w:val="008948D0"/>
    <w:rsid w:val="00895459"/>
    <w:rsid w:val="008A08C3"/>
    <w:rsid w:val="008A6615"/>
    <w:rsid w:val="008B0E49"/>
    <w:rsid w:val="008B65B1"/>
    <w:rsid w:val="008C1E8C"/>
    <w:rsid w:val="008C391F"/>
    <w:rsid w:val="008C3985"/>
    <w:rsid w:val="008C66A9"/>
    <w:rsid w:val="008C7D76"/>
    <w:rsid w:val="008D45AA"/>
    <w:rsid w:val="008D4C4B"/>
    <w:rsid w:val="008E1F58"/>
    <w:rsid w:val="008E500D"/>
    <w:rsid w:val="008E7E48"/>
    <w:rsid w:val="008F30BE"/>
    <w:rsid w:val="008F398B"/>
    <w:rsid w:val="009031C1"/>
    <w:rsid w:val="00905BAB"/>
    <w:rsid w:val="00910683"/>
    <w:rsid w:val="00914E7A"/>
    <w:rsid w:val="00920907"/>
    <w:rsid w:val="009222D3"/>
    <w:rsid w:val="0092300E"/>
    <w:rsid w:val="00925F15"/>
    <w:rsid w:val="009303A8"/>
    <w:rsid w:val="00932C3D"/>
    <w:rsid w:val="00943B02"/>
    <w:rsid w:val="00952C81"/>
    <w:rsid w:val="00963518"/>
    <w:rsid w:val="009654AF"/>
    <w:rsid w:val="00965880"/>
    <w:rsid w:val="0097426A"/>
    <w:rsid w:val="00975316"/>
    <w:rsid w:val="00991B2A"/>
    <w:rsid w:val="009A3952"/>
    <w:rsid w:val="009B4D94"/>
    <w:rsid w:val="009C0DE8"/>
    <w:rsid w:val="009C1D91"/>
    <w:rsid w:val="009C6676"/>
    <w:rsid w:val="009D4365"/>
    <w:rsid w:val="009D6D84"/>
    <w:rsid w:val="009E3E32"/>
    <w:rsid w:val="009F177A"/>
    <w:rsid w:val="009F277A"/>
    <w:rsid w:val="009F6AA4"/>
    <w:rsid w:val="009F7904"/>
    <w:rsid w:val="00A00E68"/>
    <w:rsid w:val="00A03FE1"/>
    <w:rsid w:val="00A06515"/>
    <w:rsid w:val="00A06FC7"/>
    <w:rsid w:val="00A216FD"/>
    <w:rsid w:val="00A36621"/>
    <w:rsid w:val="00A450E7"/>
    <w:rsid w:val="00A45222"/>
    <w:rsid w:val="00A47669"/>
    <w:rsid w:val="00A57A5E"/>
    <w:rsid w:val="00A61176"/>
    <w:rsid w:val="00A71A17"/>
    <w:rsid w:val="00A76E1A"/>
    <w:rsid w:val="00A83B9F"/>
    <w:rsid w:val="00A85A08"/>
    <w:rsid w:val="00A9721E"/>
    <w:rsid w:val="00AA17A6"/>
    <w:rsid w:val="00AB0882"/>
    <w:rsid w:val="00AB2331"/>
    <w:rsid w:val="00AB7E42"/>
    <w:rsid w:val="00AC0089"/>
    <w:rsid w:val="00AC7AA5"/>
    <w:rsid w:val="00AD1DEE"/>
    <w:rsid w:val="00AD4B3C"/>
    <w:rsid w:val="00AD730B"/>
    <w:rsid w:val="00AF4A3E"/>
    <w:rsid w:val="00B01B14"/>
    <w:rsid w:val="00B05615"/>
    <w:rsid w:val="00B146F4"/>
    <w:rsid w:val="00B1476E"/>
    <w:rsid w:val="00B23A1C"/>
    <w:rsid w:val="00B273BA"/>
    <w:rsid w:val="00B304E4"/>
    <w:rsid w:val="00B32797"/>
    <w:rsid w:val="00B32A4F"/>
    <w:rsid w:val="00B33D71"/>
    <w:rsid w:val="00B35766"/>
    <w:rsid w:val="00B405B0"/>
    <w:rsid w:val="00B454B4"/>
    <w:rsid w:val="00B50982"/>
    <w:rsid w:val="00B50D1B"/>
    <w:rsid w:val="00B57DAA"/>
    <w:rsid w:val="00B75C2B"/>
    <w:rsid w:val="00B77409"/>
    <w:rsid w:val="00B8081F"/>
    <w:rsid w:val="00B81C26"/>
    <w:rsid w:val="00B85BAA"/>
    <w:rsid w:val="00B86ABD"/>
    <w:rsid w:val="00B95099"/>
    <w:rsid w:val="00B95C84"/>
    <w:rsid w:val="00B95DB2"/>
    <w:rsid w:val="00B979AF"/>
    <w:rsid w:val="00BA041A"/>
    <w:rsid w:val="00BA6DB6"/>
    <w:rsid w:val="00BB780A"/>
    <w:rsid w:val="00BC4049"/>
    <w:rsid w:val="00BD62E5"/>
    <w:rsid w:val="00BE2165"/>
    <w:rsid w:val="00BE430C"/>
    <w:rsid w:val="00BF4FEC"/>
    <w:rsid w:val="00BF510E"/>
    <w:rsid w:val="00C121E5"/>
    <w:rsid w:val="00C219F5"/>
    <w:rsid w:val="00C225BA"/>
    <w:rsid w:val="00C26796"/>
    <w:rsid w:val="00C367AC"/>
    <w:rsid w:val="00C439CE"/>
    <w:rsid w:val="00C47958"/>
    <w:rsid w:val="00C51654"/>
    <w:rsid w:val="00C549A0"/>
    <w:rsid w:val="00C55069"/>
    <w:rsid w:val="00C653C4"/>
    <w:rsid w:val="00C66390"/>
    <w:rsid w:val="00C67D61"/>
    <w:rsid w:val="00C7661F"/>
    <w:rsid w:val="00C77688"/>
    <w:rsid w:val="00C90594"/>
    <w:rsid w:val="00C94F2B"/>
    <w:rsid w:val="00C97648"/>
    <w:rsid w:val="00CA26E9"/>
    <w:rsid w:val="00CA526A"/>
    <w:rsid w:val="00CA6375"/>
    <w:rsid w:val="00CA7A79"/>
    <w:rsid w:val="00CB3EDD"/>
    <w:rsid w:val="00CC4780"/>
    <w:rsid w:val="00CC6244"/>
    <w:rsid w:val="00CD2592"/>
    <w:rsid w:val="00CE54C8"/>
    <w:rsid w:val="00CE610B"/>
    <w:rsid w:val="00CF3E26"/>
    <w:rsid w:val="00CF7CFA"/>
    <w:rsid w:val="00D130F1"/>
    <w:rsid w:val="00D15240"/>
    <w:rsid w:val="00D176D0"/>
    <w:rsid w:val="00D20054"/>
    <w:rsid w:val="00D2435B"/>
    <w:rsid w:val="00D27AD8"/>
    <w:rsid w:val="00D27FAA"/>
    <w:rsid w:val="00D321E6"/>
    <w:rsid w:val="00D33149"/>
    <w:rsid w:val="00D341B0"/>
    <w:rsid w:val="00D34831"/>
    <w:rsid w:val="00D40BA9"/>
    <w:rsid w:val="00D41F3E"/>
    <w:rsid w:val="00D41FAD"/>
    <w:rsid w:val="00D42237"/>
    <w:rsid w:val="00D50491"/>
    <w:rsid w:val="00D606EA"/>
    <w:rsid w:val="00D62A68"/>
    <w:rsid w:val="00D70E49"/>
    <w:rsid w:val="00D73292"/>
    <w:rsid w:val="00D81E7F"/>
    <w:rsid w:val="00D86660"/>
    <w:rsid w:val="00D86D2B"/>
    <w:rsid w:val="00DA1070"/>
    <w:rsid w:val="00DA726E"/>
    <w:rsid w:val="00DB10CB"/>
    <w:rsid w:val="00DB1B18"/>
    <w:rsid w:val="00DD7972"/>
    <w:rsid w:val="00DE421A"/>
    <w:rsid w:val="00DE5DAB"/>
    <w:rsid w:val="00DE6CC7"/>
    <w:rsid w:val="00DE7FE9"/>
    <w:rsid w:val="00DF309D"/>
    <w:rsid w:val="00DF76CB"/>
    <w:rsid w:val="00E0247E"/>
    <w:rsid w:val="00E03029"/>
    <w:rsid w:val="00E0647B"/>
    <w:rsid w:val="00E13378"/>
    <w:rsid w:val="00E134F2"/>
    <w:rsid w:val="00E22441"/>
    <w:rsid w:val="00E24E87"/>
    <w:rsid w:val="00E25DBB"/>
    <w:rsid w:val="00E30175"/>
    <w:rsid w:val="00E32937"/>
    <w:rsid w:val="00E35318"/>
    <w:rsid w:val="00E42F2E"/>
    <w:rsid w:val="00E4593E"/>
    <w:rsid w:val="00E46FF9"/>
    <w:rsid w:val="00E50275"/>
    <w:rsid w:val="00E505DE"/>
    <w:rsid w:val="00E513E8"/>
    <w:rsid w:val="00E52643"/>
    <w:rsid w:val="00E5409D"/>
    <w:rsid w:val="00E56E9F"/>
    <w:rsid w:val="00E63ED3"/>
    <w:rsid w:val="00E666F7"/>
    <w:rsid w:val="00E70D36"/>
    <w:rsid w:val="00E75AE8"/>
    <w:rsid w:val="00E76A28"/>
    <w:rsid w:val="00E76CA4"/>
    <w:rsid w:val="00E90310"/>
    <w:rsid w:val="00E90771"/>
    <w:rsid w:val="00E953EF"/>
    <w:rsid w:val="00E95949"/>
    <w:rsid w:val="00EA40CB"/>
    <w:rsid w:val="00EA46FA"/>
    <w:rsid w:val="00EA6B40"/>
    <w:rsid w:val="00EC1BF3"/>
    <w:rsid w:val="00EC26E3"/>
    <w:rsid w:val="00EC4788"/>
    <w:rsid w:val="00EC54E2"/>
    <w:rsid w:val="00ED057A"/>
    <w:rsid w:val="00ED1EC9"/>
    <w:rsid w:val="00ED7456"/>
    <w:rsid w:val="00EE0D54"/>
    <w:rsid w:val="00EE1C51"/>
    <w:rsid w:val="00EE3184"/>
    <w:rsid w:val="00EE3679"/>
    <w:rsid w:val="00EF0383"/>
    <w:rsid w:val="00EF0EF1"/>
    <w:rsid w:val="00EF691E"/>
    <w:rsid w:val="00EF75FD"/>
    <w:rsid w:val="00F02FB4"/>
    <w:rsid w:val="00F069AD"/>
    <w:rsid w:val="00F102C5"/>
    <w:rsid w:val="00F10D58"/>
    <w:rsid w:val="00F17BA5"/>
    <w:rsid w:val="00F22C65"/>
    <w:rsid w:val="00F24785"/>
    <w:rsid w:val="00F26399"/>
    <w:rsid w:val="00F3192C"/>
    <w:rsid w:val="00F321E1"/>
    <w:rsid w:val="00F34DBA"/>
    <w:rsid w:val="00F34E80"/>
    <w:rsid w:val="00F364D7"/>
    <w:rsid w:val="00F4033C"/>
    <w:rsid w:val="00F50501"/>
    <w:rsid w:val="00F533A8"/>
    <w:rsid w:val="00F57D2B"/>
    <w:rsid w:val="00F61AC4"/>
    <w:rsid w:val="00F61B6B"/>
    <w:rsid w:val="00F62FDA"/>
    <w:rsid w:val="00F63EA9"/>
    <w:rsid w:val="00F649EA"/>
    <w:rsid w:val="00F73C15"/>
    <w:rsid w:val="00F76281"/>
    <w:rsid w:val="00F77579"/>
    <w:rsid w:val="00F81BFF"/>
    <w:rsid w:val="00F87023"/>
    <w:rsid w:val="00F91246"/>
    <w:rsid w:val="00F93E9E"/>
    <w:rsid w:val="00F96D0E"/>
    <w:rsid w:val="00FA0232"/>
    <w:rsid w:val="00FA05E9"/>
    <w:rsid w:val="00FA73BF"/>
    <w:rsid w:val="00FE28E9"/>
    <w:rsid w:val="00FE6749"/>
    <w:rsid w:val="00FF15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3981"/>
  <w15:docId w15:val="{EDF8735A-0C6F-4529-99F9-C6CCB2A3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56"/>
    <w:rPr>
      <w:rFonts w:eastAsiaTheme="minorEastAsia"/>
      <w:lang w:eastAsia="ro-RO"/>
    </w:rPr>
  </w:style>
  <w:style w:type="paragraph" w:styleId="Heading1">
    <w:name w:val="heading 1"/>
    <w:basedOn w:val="Normal"/>
    <w:next w:val="Normal"/>
    <w:link w:val="Heading1Char"/>
    <w:uiPriority w:val="9"/>
    <w:qFormat/>
    <w:rsid w:val="00F912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12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F91246"/>
    <w:pPr>
      <w:keepNext/>
      <w:spacing w:before="240" w:after="60"/>
      <w:outlineLvl w:val="3"/>
    </w:pPr>
    <w:rPr>
      <w:rFonts w:ascii="Calibri" w:eastAsia="Times New Roman" w:hAnsi="Calibri" w:cs="Times New Roman"/>
      <w:b/>
      <w:bCs/>
      <w:sz w:val="28"/>
      <w:szCs w:val="28"/>
      <w:lang w:eastAsia="en-US"/>
    </w:rPr>
  </w:style>
  <w:style w:type="paragraph" w:styleId="Heading6">
    <w:name w:val="heading 6"/>
    <w:basedOn w:val="Normal"/>
    <w:next w:val="Normal"/>
    <w:link w:val="Heading6Char"/>
    <w:uiPriority w:val="9"/>
    <w:unhideWhenUsed/>
    <w:qFormat/>
    <w:rsid w:val="00F91246"/>
    <w:pPr>
      <w:spacing w:before="240" w:after="60"/>
      <w:outlineLvl w:val="5"/>
    </w:pPr>
    <w:rPr>
      <w:rFonts w:ascii="Calibri" w:eastAsia="Times New Roman" w:hAnsi="Calibri" w:cs="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246"/>
    <w:rPr>
      <w:rFonts w:asciiTheme="majorHAnsi" w:eastAsiaTheme="majorEastAsia" w:hAnsiTheme="majorHAnsi" w:cstheme="majorBidi"/>
      <w:color w:val="365F91" w:themeColor="accent1" w:themeShade="BF"/>
      <w:sz w:val="32"/>
      <w:szCs w:val="32"/>
      <w:lang w:eastAsia="ro-RO"/>
    </w:rPr>
  </w:style>
  <w:style w:type="character" w:customStyle="1" w:styleId="Heading2Char">
    <w:name w:val="Heading 2 Char"/>
    <w:basedOn w:val="DefaultParagraphFont"/>
    <w:link w:val="Heading2"/>
    <w:uiPriority w:val="9"/>
    <w:rsid w:val="00F91246"/>
    <w:rPr>
      <w:rFonts w:asciiTheme="majorHAnsi" w:eastAsiaTheme="majorEastAsia" w:hAnsiTheme="majorHAnsi" w:cstheme="majorBidi"/>
      <w:b/>
      <w:bCs/>
      <w:color w:val="4F81BD" w:themeColor="accent1"/>
      <w:sz w:val="26"/>
      <w:szCs w:val="26"/>
      <w:lang w:eastAsia="ro-RO"/>
    </w:rPr>
  </w:style>
  <w:style w:type="character" w:customStyle="1" w:styleId="Heading4Char">
    <w:name w:val="Heading 4 Char"/>
    <w:basedOn w:val="DefaultParagraphFont"/>
    <w:link w:val="Heading4"/>
    <w:uiPriority w:val="9"/>
    <w:rsid w:val="00F91246"/>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rsid w:val="00F91246"/>
    <w:rPr>
      <w:rFonts w:ascii="Calibri" w:eastAsia="Times New Roman" w:hAnsi="Calibri" w:cs="Times New Roman"/>
      <w:b/>
      <w:bCs/>
    </w:rPr>
  </w:style>
  <w:style w:type="paragraph" w:styleId="ListParagraph">
    <w:name w:val="List Paragraph"/>
    <w:aliases w:val="Forth level"/>
    <w:basedOn w:val="Normal"/>
    <w:link w:val="ListParagraphChar"/>
    <w:uiPriority w:val="34"/>
    <w:qFormat/>
    <w:rsid w:val="00F91246"/>
    <w:pPr>
      <w:ind w:left="720"/>
      <w:contextualSpacing/>
    </w:pPr>
  </w:style>
  <w:style w:type="paragraph" w:styleId="TOCHeading">
    <w:name w:val="TOC Heading"/>
    <w:basedOn w:val="Heading1"/>
    <w:next w:val="Normal"/>
    <w:uiPriority w:val="39"/>
    <w:semiHidden/>
    <w:unhideWhenUsed/>
    <w:qFormat/>
    <w:rsid w:val="00F91246"/>
    <w:pPr>
      <w:spacing w:before="480"/>
      <w:outlineLvl w:val="9"/>
    </w:pPr>
    <w:rPr>
      <w:b/>
      <w:bCs/>
      <w:sz w:val="28"/>
      <w:szCs w:val="28"/>
      <w:lang w:eastAsia="ja-JP"/>
    </w:rPr>
  </w:style>
  <w:style w:type="character" w:styleId="Hyperlink">
    <w:name w:val="Hyperlink"/>
    <w:basedOn w:val="DefaultParagraphFont"/>
    <w:uiPriority w:val="99"/>
    <w:unhideWhenUsed/>
    <w:rsid w:val="00161B06"/>
    <w:rPr>
      <w:color w:val="0000FF" w:themeColor="hyperlink"/>
      <w:u w:val="single"/>
    </w:rPr>
  </w:style>
  <w:style w:type="character" w:customStyle="1" w:styleId="ListParagraphChar">
    <w:name w:val="List Paragraph Char"/>
    <w:aliases w:val="Forth level Char"/>
    <w:link w:val="ListParagraph"/>
    <w:uiPriority w:val="34"/>
    <w:locked/>
    <w:rsid w:val="00DA1070"/>
    <w:rPr>
      <w:rFonts w:eastAsiaTheme="minorEastAsia"/>
      <w:lang w:eastAsia="ro-RO"/>
    </w:rPr>
  </w:style>
  <w:style w:type="table" w:styleId="TableGrid">
    <w:name w:val="Table Grid"/>
    <w:basedOn w:val="TableNormal"/>
    <w:uiPriority w:val="59"/>
    <w:rsid w:val="00DA1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09D"/>
    <w:rPr>
      <w:rFonts w:ascii="Tahoma" w:eastAsiaTheme="minorEastAsia" w:hAnsi="Tahoma" w:cs="Tahoma"/>
      <w:sz w:val="16"/>
      <w:szCs w:val="16"/>
      <w:lang w:eastAsia="ro-RO"/>
    </w:rPr>
  </w:style>
  <w:style w:type="paragraph" w:styleId="Header">
    <w:name w:val="header"/>
    <w:basedOn w:val="Normal"/>
    <w:link w:val="HeaderChar"/>
    <w:uiPriority w:val="99"/>
    <w:unhideWhenUsed/>
    <w:rsid w:val="007B3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78F"/>
    <w:rPr>
      <w:rFonts w:eastAsiaTheme="minorEastAsia"/>
      <w:lang w:eastAsia="ro-RO"/>
    </w:rPr>
  </w:style>
  <w:style w:type="paragraph" w:styleId="Footer">
    <w:name w:val="footer"/>
    <w:basedOn w:val="Normal"/>
    <w:link w:val="FooterChar"/>
    <w:uiPriority w:val="99"/>
    <w:unhideWhenUsed/>
    <w:rsid w:val="007B3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78F"/>
    <w:rPr>
      <w:rFonts w:eastAsiaTheme="minorEastAsia"/>
      <w:lang w:eastAsia="ro-RO"/>
    </w:rPr>
  </w:style>
  <w:style w:type="paragraph" w:styleId="NoSpacing">
    <w:name w:val="No Spacing"/>
    <w:link w:val="NoSpacingChar"/>
    <w:uiPriority w:val="1"/>
    <w:qFormat/>
    <w:rsid w:val="00B81C26"/>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semiHidden/>
    <w:rsid w:val="00AC0089"/>
    <w:pPr>
      <w:spacing w:after="0" w:line="240" w:lineRule="auto"/>
    </w:pPr>
    <w:rPr>
      <w:rFonts w:ascii="Times New Roman" w:eastAsia="Times New Roman" w:hAnsi="Times New Roman" w:cs="Times New Roman"/>
      <w:sz w:val="20"/>
      <w:szCs w:val="20"/>
      <w:lang w:val="de-DE" w:eastAsia="en-US"/>
    </w:rPr>
  </w:style>
  <w:style w:type="character" w:customStyle="1" w:styleId="EndnoteTextChar">
    <w:name w:val="Endnote Text Char"/>
    <w:basedOn w:val="DefaultParagraphFont"/>
    <w:link w:val="EndnoteText"/>
    <w:semiHidden/>
    <w:rsid w:val="00AC0089"/>
    <w:rPr>
      <w:rFonts w:ascii="Times New Roman" w:eastAsia="Times New Roman" w:hAnsi="Times New Roman" w:cs="Times New Roman"/>
      <w:sz w:val="20"/>
      <w:szCs w:val="20"/>
      <w:lang w:val="de-DE"/>
    </w:rPr>
  </w:style>
  <w:style w:type="character" w:customStyle="1" w:styleId="NoSpacingChar">
    <w:name w:val="No Spacing Char"/>
    <w:link w:val="NoSpacing"/>
    <w:uiPriority w:val="1"/>
    <w:rsid w:val="003D3F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08817">
      <w:bodyDiv w:val="1"/>
      <w:marLeft w:val="0"/>
      <w:marRight w:val="0"/>
      <w:marTop w:val="0"/>
      <w:marBottom w:val="0"/>
      <w:divBdr>
        <w:top w:val="none" w:sz="0" w:space="0" w:color="auto"/>
        <w:left w:val="none" w:sz="0" w:space="0" w:color="auto"/>
        <w:bottom w:val="none" w:sz="0" w:space="0" w:color="auto"/>
        <w:right w:val="none" w:sz="0" w:space="0" w:color="auto"/>
      </w:divBdr>
    </w:div>
    <w:div w:id="20581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F00E-FC44-4E6F-83D6-E4C53CA7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7</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Spitalul Judetean</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2026-02-16T07:21:00Z</cp:lastPrinted>
  <dcterms:created xsi:type="dcterms:W3CDTF">2019-08-21T11:42:00Z</dcterms:created>
  <dcterms:modified xsi:type="dcterms:W3CDTF">2026-02-16T09:20:00Z</dcterms:modified>
</cp:coreProperties>
</file>