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B047" w14:textId="77777777" w:rsidR="00A965AE" w:rsidRPr="004F1E19" w:rsidRDefault="00A965AE" w:rsidP="004F1E19">
      <w:pPr>
        <w:tabs>
          <w:tab w:val="left" w:pos="3516"/>
          <w:tab w:val="center" w:pos="4536"/>
        </w:tabs>
        <w:spacing w:after="0" w:line="240" w:lineRule="auto"/>
        <w:jc w:val="center"/>
        <w:rPr>
          <w:rFonts w:ascii="Times New Roman" w:hAnsi="Times New Roman"/>
          <w:b/>
          <w:sz w:val="24"/>
          <w:szCs w:val="24"/>
          <w:u w:val="single"/>
        </w:rPr>
      </w:pPr>
    </w:p>
    <w:tbl>
      <w:tblPr>
        <w:tblpPr w:leftFromText="180" w:rightFromText="180" w:horzAnchor="margin" w:tblpY="-855"/>
        <w:tblW w:w="9734" w:type="dxa"/>
        <w:tblLayout w:type="fixed"/>
        <w:tblLook w:val="0000" w:firstRow="0" w:lastRow="0" w:firstColumn="0" w:lastColumn="0" w:noHBand="0" w:noVBand="0"/>
      </w:tblPr>
      <w:tblGrid>
        <w:gridCol w:w="1404"/>
        <w:gridCol w:w="8330"/>
      </w:tblGrid>
      <w:tr w:rsidR="00B75312" w:rsidRPr="00C703F9" w14:paraId="60825C7B" w14:textId="77777777" w:rsidTr="009A0CC6">
        <w:trPr>
          <w:trHeight w:val="1028"/>
        </w:trPr>
        <w:tc>
          <w:tcPr>
            <w:tcW w:w="1404" w:type="dxa"/>
          </w:tcPr>
          <w:p w14:paraId="44235907" w14:textId="77777777" w:rsidR="00B75312" w:rsidRPr="00C703F9" w:rsidRDefault="00B75312" w:rsidP="009A0CC6">
            <w:pPr>
              <w:ind w:left="-108"/>
              <w:jc w:val="center"/>
              <w:rPr>
                <w:rFonts w:ascii="Times New Roman" w:hAnsi="Times New Roman"/>
                <w:sz w:val="24"/>
                <w:szCs w:val="24"/>
              </w:rPr>
            </w:pPr>
            <w:r w:rsidRPr="00C703F9">
              <w:rPr>
                <w:rFonts w:ascii="Times New Roman" w:hAnsi="Times New Roman"/>
                <w:b/>
                <w:noProof/>
                <w:sz w:val="24"/>
                <w:szCs w:val="24"/>
              </w:rPr>
              <w:drawing>
                <wp:inline distT="0" distB="0" distL="0" distR="0" wp14:anchorId="073AE79E" wp14:editId="79D4535D">
                  <wp:extent cx="540385" cy="771525"/>
                  <wp:effectExtent l="0" t="0" r="0" b="9525"/>
                  <wp:docPr id="1" name="Picture 1" descr="A picture containing emblem, crest, badge,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emblem, crest, badge, shiel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0403" cy="771551"/>
                          </a:xfrm>
                          <a:prstGeom prst="rect">
                            <a:avLst/>
                          </a:prstGeom>
                          <a:noFill/>
                          <a:ln w="9525">
                            <a:noFill/>
                            <a:miter lim="800000"/>
                            <a:headEnd/>
                            <a:tailEnd/>
                          </a:ln>
                        </pic:spPr>
                      </pic:pic>
                    </a:graphicData>
                  </a:graphic>
                </wp:inline>
              </w:drawing>
            </w:r>
          </w:p>
        </w:tc>
        <w:tc>
          <w:tcPr>
            <w:tcW w:w="8330" w:type="dxa"/>
          </w:tcPr>
          <w:p w14:paraId="1B1B3517" w14:textId="77777777" w:rsidR="00B75312" w:rsidRPr="00C703F9" w:rsidRDefault="00B75312" w:rsidP="009A0CC6">
            <w:pPr>
              <w:spacing w:after="0" w:line="240" w:lineRule="auto"/>
              <w:jc w:val="center"/>
              <w:rPr>
                <w:rFonts w:ascii="Times New Roman" w:hAnsi="Times New Roman"/>
                <w:b/>
                <w:spacing w:val="22"/>
                <w:sz w:val="24"/>
                <w:szCs w:val="24"/>
              </w:rPr>
            </w:pPr>
            <w:r w:rsidRPr="00C703F9">
              <w:rPr>
                <w:rFonts w:ascii="Times New Roman" w:hAnsi="Times New Roman"/>
                <w:b/>
                <w:spacing w:val="22"/>
                <w:sz w:val="24"/>
                <w:szCs w:val="24"/>
                <w:lang w:val="it-IT"/>
              </w:rPr>
              <w:t>R O M Â N I A</w:t>
            </w:r>
          </w:p>
          <w:p w14:paraId="7DD07B22" w14:textId="77777777" w:rsidR="00B75312" w:rsidRPr="00C703F9" w:rsidRDefault="00B75312" w:rsidP="009A0CC6">
            <w:pPr>
              <w:pStyle w:val="Titlu3"/>
              <w:spacing w:line="240" w:lineRule="auto"/>
              <w:jc w:val="center"/>
              <w:rPr>
                <w:rFonts w:ascii="Times New Roman" w:hAnsi="Times New Roman" w:cs="Times New Roman"/>
                <w:sz w:val="24"/>
                <w:szCs w:val="24"/>
              </w:rPr>
            </w:pPr>
            <w:r w:rsidRPr="00C703F9">
              <w:rPr>
                <w:rFonts w:ascii="Times New Roman" w:hAnsi="Times New Roman" w:cs="Times New Roman"/>
                <w:sz w:val="24"/>
                <w:szCs w:val="24"/>
              </w:rPr>
              <w:t>JUDEŢUL TIMIŞ</w:t>
            </w:r>
          </w:p>
          <w:p w14:paraId="4210C801" w14:textId="77777777" w:rsidR="00B75312" w:rsidRPr="00C703F9" w:rsidRDefault="00B75312" w:rsidP="009A0CC6">
            <w:pPr>
              <w:spacing w:after="0" w:line="240" w:lineRule="auto"/>
              <w:jc w:val="center"/>
              <w:rPr>
                <w:rFonts w:ascii="Times New Roman" w:hAnsi="Times New Roman"/>
                <w:b/>
                <w:sz w:val="24"/>
                <w:szCs w:val="24"/>
                <w:lang w:val="fr-FR"/>
              </w:rPr>
            </w:pPr>
            <w:r w:rsidRPr="00C703F9">
              <w:rPr>
                <w:rFonts w:ascii="Times New Roman" w:hAnsi="Times New Roman"/>
                <w:b/>
                <w:sz w:val="24"/>
                <w:szCs w:val="24"/>
                <w:lang w:val="fr-FR"/>
              </w:rPr>
              <w:t>COMUNA BUCOVĂŢ</w:t>
            </w:r>
          </w:p>
          <w:p w14:paraId="18D5A38F" w14:textId="77777777" w:rsidR="00B75312" w:rsidRPr="00C703F9" w:rsidRDefault="00B75312" w:rsidP="009A0CC6">
            <w:pPr>
              <w:spacing w:after="0" w:line="240" w:lineRule="auto"/>
              <w:jc w:val="center"/>
              <w:rPr>
                <w:rFonts w:ascii="Times New Roman" w:hAnsi="Times New Roman"/>
                <w:sz w:val="24"/>
                <w:szCs w:val="24"/>
              </w:rPr>
            </w:pPr>
            <w:proofErr w:type="spellStart"/>
            <w:r w:rsidRPr="00C703F9">
              <w:rPr>
                <w:rFonts w:ascii="Times New Roman" w:hAnsi="Times New Roman"/>
                <w:sz w:val="24"/>
                <w:szCs w:val="24"/>
                <w:lang w:val="fr-FR"/>
              </w:rPr>
              <w:t>Str</w:t>
            </w:r>
            <w:proofErr w:type="spellEnd"/>
            <w:r w:rsidRPr="00C703F9">
              <w:rPr>
                <w:rFonts w:ascii="Times New Roman" w:hAnsi="Times New Roman"/>
                <w:sz w:val="24"/>
                <w:szCs w:val="24"/>
                <w:lang w:val="fr-FR"/>
              </w:rPr>
              <w:t xml:space="preserve">. </w:t>
            </w:r>
            <w:proofErr w:type="spellStart"/>
            <w:r w:rsidRPr="00C703F9">
              <w:rPr>
                <w:rFonts w:ascii="Times New Roman" w:hAnsi="Times New Roman"/>
                <w:sz w:val="24"/>
                <w:szCs w:val="24"/>
                <w:lang w:val="fr-FR"/>
              </w:rPr>
              <w:t>Principală</w:t>
            </w:r>
            <w:proofErr w:type="spellEnd"/>
            <w:r w:rsidRPr="00C703F9">
              <w:rPr>
                <w:rFonts w:ascii="Times New Roman" w:hAnsi="Times New Roman"/>
                <w:sz w:val="24"/>
                <w:szCs w:val="24"/>
                <w:lang w:val="fr-FR"/>
              </w:rPr>
              <w:t xml:space="preserve">, Nr. 178 ; </w:t>
            </w:r>
            <w:r w:rsidRPr="00C703F9">
              <w:rPr>
                <w:rFonts w:ascii="Times New Roman" w:hAnsi="Times New Roman"/>
                <w:sz w:val="24"/>
                <w:szCs w:val="24"/>
              </w:rPr>
              <w:t>Tel. :0256/296282, Fax:0256/296283</w:t>
            </w:r>
          </w:p>
          <w:p w14:paraId="56F06C94" w14:textId="77777777" w:rsidR="00B75312" w:rsidRPr="00C703F9" w:rsidRDefault="00B75312" w:rsidP="009A0CC6">
            <w:pPr>
              <w:spacing w:after="0" w:line="240" w:lineRule="auto"/>
              <w:jc w:val="center"/>
              <w:rPr>
                <w:rFonts w:ascii="Times New Roman" w:hAnsi="Times New Roman"/>
                <w:sz w:val="24"/>
                <w:szCs w:val="24"/>
                <w:lang w:val="fr-FR"/>
              </w:rPr>
            </w:pPr>
            <w:r w:rsidRPr="00C703F9">
              <w:rPr>
                <w:rFonts w:ascii="Times New Roman" w:hAnsi="Times New Roman"/>
                <w:sz w:val="24"/>
                <w:szCs w:val="24"/>
              </w:rPr>
              <w:t xml:space="preserve">E-mail: </w:t>
            </w:r>
            <w:r w:rsidRPr="00C703F9">
              <w:rPr>
                <w:rFonts w:ascii="Times New Roman" w:hAnsi="Times New Roman"/>
                <w:b/>
                <w:sz w:val="24"/>
                <w:szCs w:val="24"/>
              </w:rPr>
              <w:t>primaria.bucovat.tm@gmail.com</w:t>
            </w:r>
          </w:p>
        </w:tc>
      </w:tr>
    </w:tbl>
    <w:p w14:paraId="0422B80C" w14:textId="77777777" w:rsidR="00454EC4" w:rsidRPr="004F1E19" w:rsidRDefault="00454EC4" w:rsidP="004F1E19">
      <w:pPr>
        <w:spacing w:after="0" w:line="240" w:lineRule="auto"/>
        <w:jc w:val="center"/>
        <w:outlineLvl w:val="0"/>
        <w:rPr>
          <w:rFonts w:ascii="Times New Roman" w:hAnsi="Times New Roman"/>
          <w:b/>
          <w:color w:val="222222"/>
          <w:sz w:val="24"/>
          <w:szCs w:val="24"/>
        </w:rPr>
      </w:pPr>
    </w:p>
    <w:p w14:paraId="42FB6446" w14:textId="77777777" w:rsidR="00A01917" w:rsidRPr="004F1E19" w:rsidRDefault="002456B1" w:rsidP="004F1E19">
      <w:pPr>
        <w:spacing w:after="0" w:line="240" w:lineRule="auto"/>
        <w:jc w:val="center"/>
        <w:outlineLvl w:val="0"/>
        <w:rPr>
          <w:rFonts w:ascii="Times New Roman" w:hAnsi="Times New Roman"/>
          <w:sz w:val="24"/>
          <w:szCs w:val="24"/>
        </w:rPr>
      </w:pPr>
      <w:r w:rsidRPr="004F1E19">
        <w:rPr>
          <w:rFonts w:ascii="Times New Roman" w:hAnsi="Times New Roman"/>
          <w:b/>
          <w:color w:val="222222"/>
          <w:sz w:val="24"/>
          <w:szCs w:val="24"/>
        </w:rPr>
        <w:t>PROPUNERE</w:t>
      </w:r>
      <w:r w:rsidR="00A01917" w:rsidRPr="004F1E19">
        <w:rPr>
          <w:rFonts w:ascii="Times New Roman" w:hAnsi="Times New Roman"/>
          <w:b/>
          <w:color w:val="222222"/>
          <w:sz w:val="24"/>
          <w:szCs w:val="24"/>
        </w:rPr>
        <w:t xml:space="preserve"> </w:t>
      </w:r>
      <w:r w:rsidRPr="004F1E19">
        <w:rPr>
          <w:rFonts w:ascii="Times New Roman" w:hAnsi="Times New Roman"/>
          <w:b/>
          <w:color w:val="222222"/>
          <w:sz w:val="24"/>
          <w:szCs w:val="24"/>
        </w:rPr>
        <w:t xml:space="preserve">DE </w:t>
      </w:r>
      <w:r w:rsidR="00A01917" w:rsidRPr="004F1E19">
        <w:rPr>
          <w:rFonts w:ascii="Times New Roman" w:hAnsi="Times New Roman"/>
          <w:b/>
          <w:color w:val="222222"/>
          <w:sz w:val="24"/>
          <w:szCs w:val="24"/>
        </w:rPr>
        <w:t>CONTRACT</w:t>
      </w:r>
      <w:r w:rsidR="00422280" w:rsidRPr="004F1E19">
        <w:rPr>
          <w:rFonts w:ascii="Times New Roman" w:hAnsi="Times New Roman"/>
          <w:b/>
          <w:color w:val="222222"/>
          <w:sz w:val="24"/>
          <w:szCs w:val="24"/>
        </w:rPr>
        <w:t xml:space="preserve"> DE FURNIZARE</w:t>
      </w:r>
    </w:p>
    <w:p w14:paraId="4142A8F2" w14:textId="77777777" w:rsidR="00A01917" w:rsidRPr="004F1E19" w:rsidRDefault="00A01917" w:rsidP="004F1E19">
      <w:pPr>
        <w:pStyle w:val="Listparagraf"/>
        <w:tabs>
          <w:tab w:val="left" w:pos="567"/>
        </w:tabs>
        <w:spacing w:after="0" w:line="240" w:lineRule="auto"/>
        <w:ind w:left="0"/>
        <w:rPr>
          <w:rFonts w:ascii="Times New Roman" w:hAnsi="Times New Roman"/>
          <w:sz w:val="24"/>
          <w:szCs w:val="24"/>
        </w:rPr>
      </w:pPr>
    </w:p>
    <w:p w14:paraId="06492B76" w14:textId="77777777" w:rsidR="00E1030E" w:rsidRDefault="00E1030E" w:rsidP="00E1030E">
      <w:pPr>
        <w:spacing w:after="0"/>
        <w:jc w:val="center"/>
        <w:rPr>
          <w:rFonts w:ascii="Times New Roman" w:hAnsi="Times New Roman"/>
          <w:b/>
          <w:bCs/>
          <w:sz w:val="32"/>
          <w:szCs w:val="32"/>
        </w:rPr>
      </w:pPr>
      <w:r w:rsidRPr="008C4037">
        <w:rPr>
          <w:rFonts w:ascii="Times New Roman" w:hAnsi="Times New Roman"/>
          <w:b/>
          <w:bCs/>
          <w:sz w:val="32"/>
          <w:szCs w:val="32"/>
        </w:rPr>
        <w:t xml:space="preserve">Caiet de Sarcini pentru </w:t>
      </w:r>
      <w:proofErr w:type="spellStart"/>
      <w:r w:rsidRPr="008C4037">
        <w:rPr>
          <w:rFonts w:ascii="Times New Roman" w:hAnsi="Times New Roman"/>
          <w:b/>
          <w:bCs/>
          <w:sz w:val="32"/>
          <w:szCs w:val="32"/>
        </w:rPr>
        <w:t>achiziţia</w:t>
      </w:r>
      <w:proofErr w:type="spellEnd"/>
      <w:r w:rsidRPr="008C4037">
        <w:rPr>
          <w:rFonts w:ascii="Times New Roman" w:hAnsi="Times New Roman"/>
          <w:b/>
          <w:bCs/>
          <w:sz w:val="32"/>
          <w:szCs w:val="32"/>
        </w:rPr>
        <w:t xml:space="preserve"> de</w:t>
      </w:r>
    </w:p>
    <w:p w14:paraId="4014F91A" w14:textId="77777777" w:rsidR="00E1030E" w:rsidRPr="008C4037" w:rsidRDefault="00E1030E" w:rsidP="00E1030E">
      <w:pPr>
        <w:spacing w:after="0"/>
        <w:jc w:val="center"/>
        <w:rPr>
          <w:rFonts w:ascii="Times New Roman" w:hAnsi="Times New Roman"/>
          <w:b/>
          <w:bCs/>
          <w:sz w:val="32"/>
          <w:szCs w:val="32"/>
        </w:rPr>
      </w:pPr>
      <w:r w:rsidRPr="008C4037">
        <w:rPr>
          <w:rFonts w:ascii="Times New Roman" w:hAnsi="Times New Roman"/>
          <w:b/>
          <w:bCs/>
          <w:sz w:val="32"/>
          <w:szCs w:val="32"/>
        </w:rPr>
        <w:t>DOTAREA CU MOBILIER SI MATERIALE</w:t>
      </w:r>
    </w:p>
    <w:p w14:paraId="7FA52CDD" w14:textId="77777777" w:rsidR="00E1030E" w:rsidRPr="008C4037" w:rsidRDefault="00E1030E" w:rsidP="00E1030E">
      <w:pPr>
        <w:spacing w:after="0"/>
        <w:jc w:val="center"/>
        <w:rPr>
          <w:rFonts w:ascii="Times New Roman" w:hAnsi="Times New Roman"/>
          <w:b/>
          <w:bCs/>
          <w:sz w:val="32"/>
          <w:szCs w:val="32"/>
        </w:rPr>
      </w:pPr>
      <w:r w:rsidRPr="008C4037">
        <w:rPr>
          <w:rFonts w:ascii="Times New Roman" w:hAnsi="Times New Roman"/>
          <w:b/>
          <w:bCs/>
          <w:sz w:val="32"/>
          <w:szCs w:val="32"/>
        </w:rPr>
        <w:t>DIDACTICE A UNITATILOR DE INVATAMANT PREUNIVERSITAR SI A</w:t>
      </w:r>
    </w:p>
    <w:p w14:paraId="7EB712FE" w14:textId="77777777" w:rsidR="00E1030E" w:rsidRPr="008C4037" w:rsidRDefault="00E1030E" w:rsidP="00E1030E">
      <w:pPr>
        <w:spacing w:after="0"/>
        <w:jc w:val="center"/>
        <w:rPr>
          <w:rFonts w:ascii="Times New Roman" w:hAnsi="Times New Roman"/>
          <w:b/>
          <w:bCs/>
          <w:sz w:val="32"/>
          <w:szCs w:val="32"/>
        </w:rPr>
      </w:pPr>
      <w:r w:rsidRPr="008C4037">
        <w:rPr>
          <w:rFonts w:ascii="Times New Roman" w:hAnsi="Times New Roman"/>
          <w:b/>
          <w:bCs/>
          <w:sz w:val="32"/>
          <w:szCs w:val="32"/>
        </w:rPr>
        <w:t>UNNITATIILOR CONEXE DIN UAT BUCOVAT aferente proiectului</w:t>
      </w:r>
    </w:p>
    <w:p w14:paraId="50608C17" w14:textId="77777777" w:rsidR="00E1030E" w:rsidRDefault="00E1030E" w:rsidP="00E1030E">
      <w:pPr>
        <w:pStyle w:val="Bodytext20"/>
        <w:shd w:val="clear" w:color="auto" w:fill="auto"/>
        <w:spacing w:line="276" w:lineRule="auto"/>
        <w:ind w:firstLine="0"/>
        <w:jc w:val="center"/>
        <w:rPr>
          <w:rStyle w:val="Bodytext2Tahoma"/>
          <w:rFonts w:ascii="Times New Roman" w:hAnsi="Times New Roman" w:cs="Times New Roman"/>
          <w:b/>
          <w:bCs/>
          <w:sz w:val="32"/>
          <w:szCs w:val="32"/>
        </w:rPr>
      </w:pPr>
      <w:r w:rsidRPr="00D3685B">
        <w:rPr>
          <w:rStyle w:val="Bodytext2Tahoma"/>
          <w:rFonts w:ascii="Times New Roman" w:hAnsi="Times New Roman" w:cs="Times New Roman"/>
          <w:b/>
          <w:bCs/>
          <w:sz w:val="32"/>
          <w:szCs w:val="32"/>
        </w:rPr>
        <w:t xml:space="preserve">DOTAREA CU MOBILIER, MATERIALE DIDACTICE </w:t>
      </w:r>
      <w:proofErr w:type="spellStart"/>
      <w:r w:rsidRPr="00D3685B">
        <w:rPr>
          <w:rStyle w:val="Bodytext2Tahoma"/>
          <w:rFonts w:ascii="Times New Roman" w:hAnsi="Times New Roman" w:cs="Times New Roman"/>
          <w:b/>
          <w:bCs/>
          <w:sz w:val="32"/>
          <w:szCs w:val="32"/>
        </w:rPr>
        <w:t>Şl</w:t>
      </w:r>
      <w:proofErr w:type="spellEnd"/>
    </w:p>
    <w:p w14:paraId="22EB24E6" w14:textId="77777777" w:rsidR="00E1030E" w:rsidRDefault="00E1030E" w:rsidP="00E1030E">
      <w:pPr>
        <w:pStyle w:val="Bodytext20"/>
        <w:shd w:val="clear" w:color="auto" w:fill="auto"/>
        <w:spacing w:line="276" w:lineRule="auto"/>
        <w:ind w:firstLine="0"/>
        <w:jc w:val="center"/>
        <w:rPr>
          <w:rStyle w:val="Bodytext2Tahoma"/>
          <w:rFonts w:ascii="Times New Roman" w:hAnsi="Times New Roman" w:cs="Times New Roman"/>
          <w:b/>
          <w:bCs/>
          <w:sz w:val="32"/>
          <w:szCs w:val="32"/>
        </w:rPr>
      </w:pPr>
      <w:r w:rsidRPr="00D3685B">
        <w:rPr>
          <w:rStyle w:val="Bodytext2Tahoma"/>
          <w:rFonts w:ascii="Times New Roman" w:hAnsi="Times New Roman" w:cs="Times New Roman"/>
          <w:b/>
          <w:bCs/>
          <w:sz w:val="32"/>
          <w:szCs w:val="32"/>
        </w:rPr>
        <w:t>ECHIPAMENTE DIGITALE A</w:t>
      </w:r>
      <w:r>
        <w:rPr>
          <w:rStyle w:val="Bodytext2Tahoma"/>
          <w:rFonts w:ascii="Times New Roman" w:hAnsi="Times New Roman" w:cs="Times New Roman"/>
          <w:b/>
          <w:bCs/>
          <w:sz w:val="32"/>
          <w:szCs w:val="32"/>
        </w:rPr>
        <w:t xml:space="preserve"> </w:t>
      </w:r>
      <w:r w:rsidRPr="00D3685B">
        <w:rPr>
          <w:rStyle w:val="Bodytext2Tahoma"/>
          <w:rFonts w:ascii="Times New Roman" w:hAnsi="Times New Roman" w:cs="Times New Roman"/>
          <w:b/>
          <w:bCs/>
          <w:sz w:val="32"/>
          <w:szCs w:val="32"/>
        </w:rPr>
        <w:t xml:space="preserve"> UNITĂŢILOR DE ÎNVĂŢĂMÂNT</w:t>
      </w:r>
    </w:p>
    <w:p w14:paraId="5FDF7452" w14:textId="31F35D87" w:rsidR="00422280" w:rsidRPr="004F1E19" w:rsidRDefault="00E1030E" w:rsidP="00E1030E">
      <w:pPr>
        <w:spacing w:after="0" w:line="240" w:lineRule="auto"/>
        <w:jc w:val="center"/>
        <w:rPr>
          <w:rFonts w:ascii="Times New Roman" w:eastAsia="Calibri" w:hAnsi="Times New Roman"/>
          <w:b/>
          <w:sz w:val="24"/>
          <w:szCs w:val="24"/>
          <w:lang w:eastAsia="en-US"/>
        </w:rPr>
      </w:pPr>
      <w:r w:rsidRPr="00D3685B">
        <w:rPr>
          <w:rStyle w:val="Bodytext2Tahoma"/>
          <w:rFonts w:ascii="Times New Roman" w:hAnsi="Times New Roman"/>
          <w:b/>
          <w:bCs/>
          <w:sz w:val="32"/>
          <w:szCs w:val="32"/>
        </w:rPr>
        <w:t xml:space="preserve">PREUNIVERSITAR </w:t>
      </w:r>
      <w:proofErr w:type="spellStart"/>
      <w:r w:rsidRPr="00D3685B">
        <w:rPr>
          <w:rStyle w:val="Bodytext2Tahoma"/>
          <w:rFonts w:ascii="Times New Roman" w:hAnsi="Times New Roman"/>
          <w:b/>
          <w:bCs/>
          <w:sz w:val="32"/>
          <w:szCs w:val="32"/>
        </w:rPr>
        <w:t>Şl</w:t>
      </w:r>
      <w:proofErr w:type="spellEnd"/>
      <w:r w:rsidRPr="00D3685B">
        <w:rPr>
          <w:rStyle w:val="Bodytext2Tahoma"/>
          <w:rFonts w:ascii="Times New Roman" w:hAnsi="Times New Roman"/>
          <w:b/>
          <w:bCs/>
          <w:sz w:val="32"/>
          <w:szCs w:val="32"/>
        </w:rPr>
        <w:t xml:space="preserve"> A UNITĂŢILOR CONEXE DIN UAT BUCOVAT</w:t>
      </w:r>
      <w:r w:rsidR="00A043A9" w:rsidRPr="00164478">
        <w:rPr>
          <w:rFonts w:ascii="Times New Roman" w:hAnsi="Times New Roman"/>
          <w:b/>
          <w:iCs/>
          <w:sz w:val="32"/>
          <w:szCs w:val="32"/>
        </w:rPr>
        <w:t>PROIECT FINANTAT PRIN PNRR</w:t>
      </w:r>
      <w:r w:rsidR="00A043A9">
        <w:rPr>
          <w:rFonts w:ascii="Times New Roman" w:hAnsi="Times New Roman"/>
          <w:b/>
          <w:iCs/>
          <w:sz w:val="32"/>
          <w:szCs w:val="32"/>
        </w:rPr>
        <w:t xml:space="preserve"> </w:t>
      </w:r>
    </w:p>
    <w:p w14:paraId="1A7E48FB" w14:textId="77777777" w:rsidR="00A01917" w:rsidRPr="004F1E19" w:rsidRDefault="00A01917" w:rsidP="004F1E19">
      <w:pPr>
        <w:tabs>
          <w:tab w:val="left" w:pos="567"/>
        </w:tabs>
        <w:spacing w:after="0" w:line="240" w:lineRule="auto"/>
        <w:jc w:val="center"/>
        <w:rPr>
          <w:rFonts w:ascii="Times New Roman" w:hAnsi="Times New Roman"/>
          <w:sz w:val="24"/>
          <w:szCs w:val="24"/>
        </w:rPr>
      </w:pPr>
    </w:p>
    <w:p w14:paraId="79C27AD4" w14:textId="77777777" w:rsidR="00A01917" w:rsidRPr="004F1E19" w:rsidRDefault="00454EC4" w:rsidP="004F1E19">
      <w:pPr>
        <w:tabs>
          <w:tab w:val="left" w:pos="567"/>
        </w:tabs>
        <w:spacing w:after="0" w:line="240" w:lineRule="auto"/>
        <w:jc w:val="center"/>
        <w:rPr>
          <w:rFonts w:ascii="Times New Roman" w:hAnsi="Times New Roman"/>
          <w:sz w:val="24"/>
          <w:szCs w:val="24"/>
        </w:rPr>
      </w:pPr>
      <w:r w:rsidRPr="004F1E19">
        <w:rPr>
          <w:rFonts w:ascii="Times New Roman" w:hAnsi="Times New Roman"/>
          <w:sz w:val="24"/>
          <w:szCs w:val="24"/>
        </w:rPr>
        <w:t xml:space="preserve">          </w:t>
      </w:r>
      <w:r w:rsidR="00A01917" w:rsidRPr="004F1E19">
        <w:rPr>
          <w:rFonts w:ascii="Times New Roman" w:hAnsi="Times New Roman"/>
          <w:sz w:val="24"/>
          <w:szCs w:val="24"/>
        </w:rPr>
        <w:t>Nr</w:t>
      </w:r>
      <w:r w:rsidR="0050343D" w:rsidRPr="004F1E19">
        <w:rPr>
          <w:rFonts w:ascii="Times New Roman" w:hAnsi="Times New Roman"/>
          <w:sz w:val="24"/>
          <w:szCs w:val="24"/>
        </w:rPr>
        <w:t>.</w:t>
      </w:r>
      <w:r w:rsidR="00A965AE" w:rsidRPr="004F1E19">
        <w:rPr>
          <w:rFonts w:ascii="Times New Roman" w:hAnsi="Times New Roman"/>
          <w:sz w:val="24"/>
          <w:szCs w:val="24"/>
        </w:rPr>
        <w:t>___</w:t>
      </w:r>
      <w:r w:rsidRPr="004F1E19">
        <w:rPr>
          <w:rFonts w:ascii="Times New Roman" w:hAnsi="Times New Roman"/>
          <w:sz w:val="24"/>
          <w:szCs w:val="24"/>
        </w:rPr>
        <w:t>____</w:t>
      </w:r>
      <w:r w:rsidR="00A965AE" w:rsidRPr="004F1E19">
        <w:rPr>
          <w:rFonts w:ascii="Times New Roman" w:hAnsi="Times New Roman"/>
          <w:sz w:val="24"/>
          <w:szCs w:val="24"/>
        </w:rPr>
        <w:t>_</w:t>
      </w:r>
      <w:r w:rsidR="00A01917" w:rsidRPr="004F1E19">
        <w:rPr>
          <w:rFonts w:ascii="Times New Roman" w:hAnsi="Times New Roman"/>
          <w:sz w:val="24"/>
          <w:szCs w:val="24"/>
        </w:rPr>
        <w:t xml:space="preserve"> din data </w:t>
      </w:r>
      <w:r w:rsidR="00A965AE" w:rsidRPr="004F1E19">
        <w:rPr>
          <w:rFonts w:ascii="Times New Roman" w:hAnsi="Times New Roman"/>
          <w:sz w:val="24"/>
          <w:szCs w:val="24"/>
        </w:rPr>
        <w:t>_________________</w:t>
      </w:r>
    </w:p>
    <w:p w14:paraId="34EF1951" w14:textId="77777777" w:rsidR="00A01917" w:rsidRPr="004F1E19" w:rsidRDefault="00A01917" w:rsidP="004F1E19">
      <w:pPr>
        <w:tabs>
          <w:tab w:val="left" w:pos="567"/>
        </w:tabs>
        <w:spacing w:after="0" w:line="240" w:lineRule="auto"/>
        <w:rPr>
          <w:rFonts w:ascii="Times New Roman" w:hAnsi="Times New Roman"/>
          <w:sz w:val="24"/>
          <w:szCs w:val="24"/>
        </w:rPr>
      </w:pPr>
    </w:p>
    <w:p w14:paraId="53AB0D78" w14:textId="77777777" w:rsidR="00A01917" w:rsidRPr="004F1E19" w:rsidRDefault="00A01917" w:rsidP="004F1E19">
      <w:pPr>
        <w:tabs>
          <w:tab w:val="left" w:pos="567"/>
        </w:tabs>
        <w:spacing w:after="0" w:line="240" w:lineRule="auto"/>
        <w:rPr>
          <w:rFonts w:ascii="Times New Roman" w:hAnsi="Times New Roman"/>
          <w:sz w:val="24"/>
          <w:szCs w:val="24"/>
        </w:rPr>
      </w:pPr>
    </w:p>
    <w:p w14:paraId="643094A6" w14:textId="77777777" w:rsidR="00A01917" w:rsidRPr="004F1E19" w:rsidRDefault="00A01917" w:rsidP="004F1E19">
      <w:pPr>
        <w:spacing w:after="0" w:line="240" w:lineRule="auto"/>
        <w:ind w:firstLine="708"/>
        <w:jc w:val="both"/>
        <w:rPr>
          <w:rFonts w:ascii="Times New Roman" w:hAnsi="Times New Roman"/>
          <w:sz w:val="24"/>
          <w:szCs w:val="24"/>
        </w:rPr>
      </w:pPr>
      <w:r w:rsidRPr="004F1E19">
        <w:rPr>
          <w:rFonts w:ascii="Times New Roman" w:hAnsi="Times New Roman"/>
          <w:bCs/>
          <w:sz w:val="24"/>
          <w:szCs w:val="24"/>
        </w:rPr>
        <w:t xml:space="preserve">Prezentul </w:t>
      </w:r>
      <w:r w:rsidRPr="004F1E19">
        <w:rPr>
          <w:rFonts w:ascii="Times New Roman" w:hAnsi="Times New Roman"/>
          <w:bCs/>
          <w:i/>
          <w:sz w:val="24"/>
          <w:szCs w:val="24"/>
        </w:rPr>
        <w:t>Contract de achiziție publică de Produse</w:t>
      </w:r>
      <w:r w:rsidRPr="004F1E19">
        <w:rPr>
          <w:rFonts w:ascii="Times New Roman" w:hAnsi="Times New Roman"/>
          <w:bCs/>
          <w:sz w:val="24"/>
          <w:szCs w:val="24"/>
        </w:rPr>
        <w:t>, (denumit în continuare „</w:t>
      </w:r>
      <w:r w:rsidRPr="004F1E19">
        <w:rPr>
          <w:rFonts w:ascii="Times New Roman" w:hAnsi="Times New Roman"/>
          <w:b/>
          <w:bCs/>
          <w:sz w:val="24"/>
          <w:szCs w:val="24"/>
        </w:rPr>
        <w:t>Contract”</w:t>
      </w:r>
      <w:r w:rsidRPr="004F1E19">
        <w:rPr>
          <w:rFonts w:ascii="Times New Roman" w:hAnsi="Times New Roman"/>
          <w:bCs/>
          <w:sz w:val="24"/>
          <w:szCs w:val="24"/>
        </w:rPr>
        <w:t>)</w:t>
      </w:r>
      <w:r w:rsidRPr="004F1E19">
        <w:rPr>
          <w:rFonts w:ascii="Times New Roman" w:hAnsi="Times New Roman"/>
          <w:bCs/>
          <w:i/>
          <w:sz w:val="24"/>
          <w:szCs w:val="24"/>
        </w:rPr>
        <w:t xml:space="preserve">, </w:t>
      </w:r>
      <w:r w:rsidRPr="004F1E19">
        <w:rPr>
          <w:rFonts w:ascii="Times New Roman" w:hAnsi="Times New Roman"/>
          <w:bCs/>
          <w:sz w:val="24"/>
          <w:szCs w:val="24"/>
        </w:rPr>
        <w:t xml:space="preserve">s-a încheiat având în vedere prevederile din </w:t>
      </w:r>
      <w:r w:rsidRPr="004F1E19">
        <w:rPr>
          <w:rFonts w:ascii="Times New Roman" w:eastAsia="Calibri" w:hAnsi="Times New Roman"/>
          <w:i/>
          <w:sz w:val="24"/>
          <w:szCs w:val="24"/>
          <w:u w:val="single"/>
        </w:rPr>
        <w:t>Legea nr. 98/2016 privind achizițiile publice, cu completările și modificările ulterioare</w:t>
      </w:r>
      <w:r w:rsidRPr="004F1E19">
        <w:rPr>
          <w:rFonts w:ascii="Times New Roman" w:eastAsia="Calibri" w:hAnsi="Times New Roman"/>
          <w:sz w:val="24"/>
          <w:szCs w:val="24"/>
        </w:rPr>
        <w:t xml:space="preserve"> (denumită în continuare “</w:t>
      </w:r>
      <w:r w:rsidRPr="004F1E19">
        <w:rPr>
          <w:rFonts w:ascii="Times New Roman" w:eastAsia="Calibri" w:hAnsi="Times New Roman"/>
          <w:b/>
          <w:sz w:val="24"/>
          <w:szCs w:val="24"/>
        </w:rPr>
        <w:t>Legea nr. 98/2016</w:t>
      </w:r>
      <w:r w:rsidRPr="004F1E19">
        <w:rPr>
          <w:rFonts w:ascii="Times New Roman" w:eastAsia="Calibri" w:hAnsi="Times New Roman"/>
          <w:sz w:val="24"/>
          <w:szCs w:val="24"/>
        </w:rPr>
        <w:t xml:space="preserve">”) </w:t>
      </w:r>
      <w:r w:rsidRPr="004F1E19">
        <w:rPr>
          <w:rFonts w:ascii="Times New Roman" w:hAnsi="Times New Roman"/>
          <w:bCs/>
          <w:sz w:val="24"/>
          <w:szCs w:val="24"/>
        </w:rPr>
        <w:t>precum și orice alte prevederi legale emise în aplicarea acesteia</w:t>
      </w:r>
    </w:p>
    <w:p w14:paraId="36C39F43" w14:textId="77777777" w:rsidR="00A01917" w:rsidRPr="004F1E19" w:rsidRDefault="00A01917" w:rsidP="004F1E19">
      <w:pPr>
        <w:tabs>
          <w:tab w:val="left" w:pos="567"/>
        </w:tabs>
        <w:spacing w:after="0" w:line="240" w:lineRule="auto"/>
        <w:rPr>
          <w:rFonts w:ascii="Times New Roman" w:hAnsi="Times New Roman"/>
          <w:sz w:val="24"/>
          <w:szCs w:val="24"/>
        </w:rPr>
      </w:pPr>
      <w:r w:rsidRPr="004F1E19">
        <w:rPr>
          <w:rFonts w:ascii="Times New Roman" w:hAnsi="Times New Roman"/>
          <w:sz w:val="24"/>
          <w:szCs w:val="24"/>
        </w:rPr>
        <w:t>între:</w:t>
      </w:r>
    </w:p>
    <w:p w14:paraId="09C1A9F4" w14:textId="77777777" w:rsidR="002456B1" w:rsidRPr="004F1E19" w:rsidRDefault="002456B1" w:rsidP="004F1E19">
      <w:pPr>
        <w:tabs>
          <w:tab w:val="left" w:pos="567"/>
        </w:tabs>
        <w:spacing w:after="0" w:line="240" w:lineRule="auto"/>
        <w:rPr>
          <w:rFonts w:ascii="Times New Roman" w:hAnsi="Times New Roman"/>
          <w:sz w:val="24"/>
          <w:szCs w:val="24"/>
        </w:rPr>
      </w:pPr>
    </w:p>
    <w:p w14:paraId="65A1BC99" w14:textId="77777777" w:rsidR="00A01917" w:rsidRPr="004F1E19" w:rsidRDefault="00473442" w:rsidP="004F1E19">
      <w:pPr>
        <w:pStyle w:val="DefaultText"/>
        <w:ind w:firstLine="708"/>
        <w:jc w:val="both"/>
        <w:rPr>
          <w:szCs w:val="24"/>
          <w:lang w:val="ro-RO"/>
        </w:rPr>
      </w:pPr>
      <w:r w:rsidRPr="004F1E19">
        <w:rPr>
          <w:b/>
          <w:szCs w:val="24"/>
          <w:lang w:val="fr-FR"/>
        </w:rPr>
        <w:t xml:space="preserve">UNITATEA ADMINISTRATIV TERITORIALA </w:t>
      </w:r>
      <w:r w:rsidR="00B75312">
        <w:rPr>
          <w:b/>
          <w:szCs w:val="24"/>
          <w:lang w:val="fr-FR"/>
        </w:rPr>
        <w:t>COMUNA BUCOVAT</w:t>
      </w:r>
      <w:r w:rsidRPr="004F1E19">
        <w:rPr>
          <w:szCs w:val="24"/>
          <w:lang w:val="fr-FR"/>
        </w:rPr>
        <w:t>,</w:t>
      </w:r>
      <w:r w:rsidRPr="004F1E19">
        <w:rPr>
          <w:i/>
          <w:szCs w:val="24"/>
          <w:lang w:val="fr-FR"/>
        </w:rPr>
        <w:t xml:space="preserve"> </w:t>
      </w:r>
      <w:proofErr w:type="spellStart"/>
      <w:r w:rsidRPr="004F1E19">
        <w:rPr>
          <w:szCs w:val="24"/>
          <w:lang w:val="fr-FR"/>
        </w:rPr>
        <w:t>adresa</w:t>
      </w:r>
      <w:proofErr w:type="spellEnd"/>
      <w:r w:rsidRPr="004F1E19">
        <w:rPr>
          <w:szCs w:val="24"/>
          <w:lang w:val="fr-FR"/>
        </w:rPr>
        <w:t xml:space="preserve"> </w:t>
      </w:r>
      <w:proofErr w:type="spellStart"/>
      <w:r w:rsidRPr="004F1E19">
        <w:rPr>
          <w:szCs w:val="24"/>
          <w:lang w:val="fr-FR"/>
        </w:rPr>
        <w:t>sediu</w:t>
      </w:r>
      <w:proofErr w:type="spellEnd"/>
      <w:r w:rsidRPr="004F1E19">
        <w:rPr>
          <w:szCs w:val="24"/>
          <w:lang w:val="fr-FR"/>
        </w:rPr>
        <w:t xml:space="preserve"> </w:t>
      </w:r>
      <w:proofErr w:type="spellStart"/>
      <w:r w:rsidRPr="004F1E19">
        <w:rPr>
          <w:szCs w:val="24"/>
          <w:lang w:val="fr-FR"/>
        </w:rPr>
        <w:t>str</w:t>
      </w:r>
      <w:proofErr w:type="spellEnd"/>
      <w:r w:rsidRPr="004F1E19">
        <w:rPr>
          <w:szCs w:val="24"/>
          <w:lang w:val="fr-FR"/>
        </w:rPr>
        <w:t xml:space="preserve">. </w:t>
      </w:r>
      <w:proofErr w:type="spellStart"/>
      <w:r w:rsidR="00B75312">
        <w:rPr>
          <w:szCs w:val="24"/>
          <w:lang w:val="fr-FR"/>
        </w:rPr>
        <w:t>Principala</w:t>
      </w:r>
      <w:proofErr w:type="spellEnd"/>
      <w:r w:rsidR="00B75312">
        <w:rPr>
          <w:szCs w:val="24"/>
          <w:lang w:val="fr-FR"/>
        </w:rPr>
        <w:t xml:space="preserve"> </w:t>
      </w:r>
      <w:r w:rsidRPr="004F1E19">
        <w:rPr>
          <w:szCs w:val="24"/>
          <w:lang w:val="fr-FR"/>
        </w:rPr>
        <w:t xml:space="preserve">, nr. </w:t>
      </w:r>
      <w:r w:rsidR="00B75312">
        <w:rPr>
          <w:szCs w:val="24"/>
          <w:lang w:val="fr-FR"/>
        </w:rPr>
        <w:t>178</w:t>
      </w:r>
      <w:r w:rsidRPr="004F1E19">
        <w:rPr>
          <w:szCs w:val="24"/>
          <w:lang w:val="fr-FR"/>
        </w:rPr>
        <w:t xml:space="preserve">, </w:t>
      </w:r>
      <w:proofErr w:type="spellStart"/>
      <w:r w:rsidR="00B75312">
        <w:rPr>
          <w:szCs w:val="24"/>
          <w:lang w:val="fr-FR"/>
        </w:rPr>
        <w:t>Bucovat</w:t>
      </w:r>
      <w:proofErr w:type="spellEnd"/>
      <w:r w:rsidRPr="004F1E19">
        <w:rPr>
          <w:szCs w:val="24"/>
          <w:lang w:val="fr-FR"/>
        </w:rPr>
        <w:t xml:space="preserve">, </w:t>
      </w:r>
      <w:proofErr w:type="spellStart"/>
      <w:r w:rsidRPr="004F1E19">
        <w:rPr>
          <w:szCs w:val="24"/>
          <w:lang w:val="fr-FR"/>
        </w:rPr>
        <w:t>jud</w:t>
      </w:r>
      <w:proofErr w:type="spellEnd"/>
      <w:r w:rsidRPr="004F1E19">
        <w:rPr>
          <w:szCs w:val="24"/>
          <w:lang w:val="fr-FR"/>
        </w:rPr>
        <w:t xml:space="preserve">. </w:t>
      </w:r>
      <w:r w:rsidR="00B75312">
        <w:rPr>
          <w:szCs w:val="24"/>
          <w:lang w:val="fr-FR"/>
        </w:rPr>
        <w:t>Timis</w:t>
      </w:r>
      <w:r w:rsidRPr="004F1E19">
        <w:rPr>
          <w:szCs w:val="24"/>
          <w:lang w:val="fr-FR"/>
        </w:rPr>
        <w:t xml:space="preserve">, </w:t>
      </w:r>
      <w:proofErr w:type="spellStart"/>
      <w:r w:rsidRPr="004F1E19">
        <w:rPr>
          <w:szCs w:val="24"/>
          <w:lang w:val="fr-FR"/>
        </w:rPr>
        <w:t>telefon</w:t>
      </w:r>
      <w:proofErr w:type="spellEnd"/>
      <w:r w:rsidRPr="004F1E19">
        <w:rPr>
          <w:szCs w:val="24"/>
          <w:lang w:val="fr-FR"/>
        </w:rPr>
        <w:t xml:space="preserve"> 025</w:t>
      </w:r>
      <w:r w:rsidR="00B75312">
        <w:rPr>
          <w:szCs w:val="24"/>
          <w:lang w:val="fr-FR"/>
        </w:rPr>
        <w:t>6/296282</w:t>
      </w:r>
      <w:r w:rsidRPr="004F1E19">
        <w:rPr>
          <w:szCs w:val="24"/>
          <w:lang w:val="fr-FR"/>
        </w:rPr>
        <w:t xml:space="preserve">,cod fiscal </w:t>
      </w:r>
      <w:r w:rsidR="00B75312">
        <w:rPr>
          <w:szCs w:val="24"/>
          <w:lang w:val="fr-FR"/>
        </w:rPr>
        <w:t>23070129</w:t>
      </w:r>
      <w:r w:rsidRPr="004F1E19">
        <w:rPr>
          <w:szCs w:val="24"/>
          <w:lang w:val="fr-FR"/>
        </w:rPr>
        <w:t xml:space="preserve">, </w:t>
      </w:r>
      <w:proofErr w:type="spellStart"/>
      <w:r w:rsidRPr="004F1E19">
        <w:rPr>
          <w:szCs w:val="24"/>
        </w:rPr>
        <w:t>cont</w:t>
      </w:r>
      <w:proofErr w:type="spellEnd"/>
      <w:r w:rsidRPr="004F1E19">
        <w:rPr>
          <w:szCs w:val="24"/>
        </w:rPr>
        <w:t xml:space="preserve"> </w:t>
      </w:r>
      <w:r w:rsidR="0046738E">
        <w:rPr>
          <w:szCs w:val="24"/>
          <w:highlight w:val="yellow"/>
        </w:rPr>
        <w:t>RO27TREX24A655000710130X</w:t>
      </w:r>
      <w:r w:rsidRPr="004F1E19">
        <w:rPr>
          <w:szCs w:val="24"/>
        </w:rPr>
        <w:t xml:space="preserve">, </w:t>
      </w:r>
      <w:proofErr w:type="spellStart"/>
      <w:r w:rsidRPr="004F1E19">
        <w:rPr>
          <w:szCs w:val="24"/>
        </w:rPr>
        <w:t>deschis</w:t>
      </w:r>
      <w:proofErr w:type="spellEnd"/>
      <w:r w:rsidRPr="004F1E19">
        <w:rPr>
          <w:szCs w:val="24"/>
        </w:rPr>
        <w:t xml:space="preserve"> la </w:t>
      </w:r>
      <w:proofErr w:type="spellStart"/>
      <w:r w:rsidRPr="004F1E19">
        <w:rPr>
          <w:szCs w:val="24"/>
        </w:rPr>
        <w:t>Trezoreria</w:t>
      </w:r>
      <w:proofErr w:type="spellEnd"/>
      <w:r w:rsidRPr="004F1E19">
        <w:rPr>
          <w:szCs w:val="24"/>
        </w:rPr>
        <w:t xml:space="preserve"> </w:t>
      </w:r>
      <w:proofErr w:type="spellStart"/>
      <w:r w:rsidRPr="004F1E19">
        <w:rPr>
          <w:szCs w:val="24"/>
        </w:rPr>
        <w:t>Municipiului</w:t>
      </w:r>
      <w:proofErr w:type="spellEnd"/>
      <w:r w:rsidRPr="004F1E19">
        <w:rPr>
          <w:szCs w:val="24"/>
        </w:rPr>
        <w:t xml:space="preserve"> </w:t>
      </w:r>
      <w:r w:rsidR="00B75312">
        <w:rPr>
          <w:szCs w:val="24"/>
        </w:rPr>
        <w:t>Timisoara</w:t>
      </w:r>
      <w:r w:rsidRPr="004F1E19">
        <w:rPr>
          <w:szCs w:val="24"/>
        </w:rPr>
        <w:t>,</w:t>
      </w:r>
      <w:r w:rsidRPr="004F1E19">
        <w:rPr>
          <w:szCs w:val="24"/>
          <w:lang w:val="fr-FR"/>
        </w:rPr>
        <w:t xml:space="preserve">  </w:t>
      </w:r>
      <w:proofErr w:type="spellStart"/>
      <w:r w:rsidRPr="004F1E19">
        <w:rPr>
          <w:szCs w:val="24"/>
          <w:lang w:val="fr-FR"/>
        </w:rPr>
        <w:t>reprezentata</w:t>
      </w:r>
      <w:proofErr w:type="spellEnd"/>
      <w:r w:rsidRPr="004F1E19">
        <w:rPr>
          <w:szCs w:val="24"/>
          <w:lang w:val="fr-FR"/>
        </w:rPr>
        <w:t xml:space="preserve"> </w:t>
      </w:r>
      <w:proofErr w:type="spellStart"/>
      <w:r w:rsidRPr="004F1E19">
        <w:rPr>
          <w:szCs w:val="24"/>
          <w:lang w:val="fr-FR"/>
        </w:rPr>
        <w:t>prin</w:t>
      </w:r>
      <w:proofErr w:type="spellEnd"/>
      <w:r w:rsidRPr="004F1E19">
        <w:rPr>
          <w:szCs w:val="24"/>
          <w:lang w:val="fr-FR"/>
        </w:rPr>
        <w:t xml:space="preserve"> Primar </w:t>
      </w:r>
      <w:r w:rsidR="00B75312">
        <w:rPr>
          <w:szCs w:val="24"/>
          <w:lang w:val="fr-FR"/>
        </w:rPr>
        <w:t>Pop Gheorghe</w:t>
      </w:r>
      <w:r w:rsidRPr="004F1E19">
        <w:rPr>
          <w:szCs w:val="24"/>
          <w:lang w:val="fr-FR"/>
        </w:rPr>
        <w:t xml:space="preserve">, </w:t>
      </w:r>
      <w:r w:rsidRPr="004F1E19">
        <w:rPr>
          <w:szCs w:val="24"/>
        </w:rPr>
        <w:t xml:space="preserve">in </w:t>
      </w:r>
      <w:proofErr w:type="spellStart"/>
      <w:r w:rsidRPr="004F1E19">
        <w:rPr>
          <w:szCs w:val="24"/>
        </w:rPr>
        <w:t>calitate</w:t>
      </w:r>
      <w:proofErr w:type="spellEnd"/>
      <w:r w:rsidRPr="004F1E19">
        <w:rPr>
          <w:szCs w:val="24"/>
        </w:rPr>
        <w:t xml:space="preserve"> de </w:t>
      </w:r>
      <w:proofErr w:type="spellStart"/>
      <w:r w:rsidRPr="004F1E19">
        <w:rPr>
          <w:b/>
          <w:bCs/>
          <w:szCs w:val="24"/>
        </w:rPr>
        <w:t>beneficiar</w:t>
      </w:r>
      <w:proofErr w:type="spellEnd"/>
      <w:r w:rsidRPr="004F1E19">
        <w:rPr>
          <w:szCs w:val="24"/>
        </w:rPr>
        <w:t xml:space="preserve"> </w:t>
      </w:r>
      <w:r w:rsidR="00A01917" w:rsidRPr="004F1E19">
        <w:rPr>
          <w:szCs w:val="24"/>
          <w:lang w:val="ro-RO"/>
        </w:rPr>
        <w:t>denumită în continuare „</w:t>
      </w:r>
      <w:r w:rsidR="00A01917" w:rsidRPr="004F1E19">
        <w:rPr>
          <w:b/>
          <w:i/>
          <w:szCs w:val="24"/>
          <w:lang w:val="ro-RO"/>
        </w:rPr>
        <w:t>Achizitor</w:t>
      </w:r>
      <w:r w:rsidR="00A01917" w:rsidRPr="004F1E19">
        <w:rPr>
          <w:b/>
          <w:szCs w:val="24"/>
          <w:lang w:val="ro-RO"/>
        </w:rPr>
        <w:t>”</w:t>
      </w:r>
      <w:r w:rsidR="00A01917" w:rsidRPr="004F1E19">
        <w:rPr>
          <w:szCs w:val="24"/>
          <w:lang w:val="ro-RO"/>
        </w:rPr>
        <w:t>, pe de o parte</w:t>
      </w:r>
    </w:p>
    <w:p w14:paraId="08CD13F3" w14:textId="77777777" w:rsidR="00A01917" w:rsidRPr="004F1E19" w:rsidRDefault="00422280" w:rsidP="004F1E19">
      <w:pPr>
        <w:pStyle w:val="DefaultText"/>
        <w:jc w:val="both"/>
        <w:rPr>
          <w:szCs w:val="24"/>
          <w:lang w:val="ro-RO"/>
        </w:rPr>
      </w:pPr>
      <w:r w:rsidRPr="004F1E19">
        <w:rPr>
          <w:szCs w:val="24"/>
          <w:lang w:val="ro-RO"/>
        </w:rPr>
        <w:t>Ș</w:t>
      </w:r>
      <w:r w:rsidR="00A01917" w:rsidRPr="004F1E19">
        <w:rPr>
          <w:szCs w:val="24"/>
          <w:lang w:val="ro-RO"/>
        </w:rPr>
        <w:t>i</w:t>
      </w:r>
    </w:p>
    <w:p w14:paraId="3E830700" w14:textId="77777777" w:rsidR="00422280" w:rsidRPr="004F1E19" w:rsidRDefault="00422280" w:rsidP="004F1E19">
      <w:pPr>
        <w:pStyle w:val="DefaultText"/>
        <w:jc w:val="both"/>
        <w:rPr>
          <w:szCs w:val="24"/>
          <w:lang w:val="ro-RO"/>
        </w:rPr>
      </w:pPr>
    </w:p>
    <w:p w14:paraId="43B06DE8" w14:textId="77777777" w:rsidR="00A01917" w:rsidRPr="004F1E19" w:rsidRDefault="00A01917" w:rsidP="004F1E19">
      <w:pPr>
        <w:pStyle w:val="DefaultText"/>
        <w:jc w:val="both"/>
        <w:rPr>
          <w:szCs w:val="24"/>
          <w:lang w:val="ro-RO"/>
        </w:rPr>
      </w:pP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Contractantul</w:t>
      </w:r>
      <w:r w:rsidRPr="004F1E19">
        <w:rPr>
          <w:rFonts w:eastAsia="Arial Unicode MS"/>
          <w:i/>
          <w:szCs w:val="24"/>
          <w:shd w:val="clear" w:color="auto" w:fill="D9D9D9" w:themeFill="background1" w:themeFillShade="D9"/>
          <w:lang w:val="ro-RO"/>
        </w:rPr>
        <w:t>]</w:t>
      </w:r>
      <w:r w:rsidRPr="004F1E19">
        <w:rPr>
          <w:rFonts w:eastAsia="Arial Unicode MS"/>
          <w:b/>
          <w:szCs w:val="24"/>
          <w:lang w:val="ro-RO"/>
        </w:rPr>
        <w:t xml:space="preserve">, </w:t>
      </w:r>
      <w:r w:rsidRPr="004F1E19">
        <w:rPr>
          <w:rFonts w:eastAsia="Arial Unicode MS"/>
          <w:szCs w:val="24"/>
          <w:lang w:val="ro-RO"/>
        </w:rPr>
        <w:t xml:space="preserve">cu sediul în: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adresa</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telefon: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număr telefon</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fax: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număr fax</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e-mail: </w:t>
      </w:r>
      <w:hyperlink r:id="rId9" w:history="1"/>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adresă electronică</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număr de înmatriculare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număr de înmatriculare</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cod de înregistrare fiscală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cod de înregistrare fiscală</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cont IBAN nr.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cont bancar</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deschis la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Banca-Sucursala</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reprezentată prin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numele și prenumele reprezentantului/reprezentanților legal(i) al/ai Contractantului</w:t>
      </w:r>
      <w:r w:rsidRPr="004F1E19">
        <w:rPr>
          <w:rFonts w:eastAsia="Arial Unicode MS"/>
          <w:i/>
          <w:szCs w:val="24"/>
          <w:shd w:val="clear" w:color="auto" w:fill="D9D9D9" w:themeFill="background1" w:themeFillShade="D9"/>
          <w:lang w:val="ro-RO"/>
        </w:rPr>
        <w:t>]</w:t>
      </w:r>
      <w:r w:rsidRPr="004F1E19">
        <w:rPr>
          <w:rFonts w:eastAsia="Arial Unicode MS"/>
          <w:i/>
          <w:szCs w:val="24"/>
          <w:lang w:val="ro-RO"/>
        </w:rPr>
        <w:t xml:space="preserve">,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funcția(ile) reprezentantului/reprezentanților legal(i) al/ai Contractantului</w:t>
      </w:r>
      <w:r w:rsidRPr="004F1E19">
        <w:rPr>
          <w:rFonts w:eastAsia="Arial Unicode MS"/>
          <w:i/>
          <w:szCs w:val="24"/>
          <w:shd w:val="clear" w:color="auto" w:fill="D9D9D9" w:themeFill="background1" w:themeFillShade="D9"/>
          <w:lang w:val="ro-RO"/>
        </w:rPr>
        <w:t>]</w:t>
      </w:r>
      <w:r w:rsidRPr="004F1E19">
        <w:rPr>
          <w:rFonts w:eastAsia="Arial Unicode MS"/>
          <w:i/>
          <w:szCs w:val="24"/>
          <w:lang w:val="ro-RO"/>
        </w:rPr>
        <w:t xml:space="preserve">, </w:t>
      </w:r>
      <w:r w:rsidRPr="004F1E19">
        <w:rPr>
          <w:szCs w:val="24"/>
          <w:lang w:val="ro-RO"/>
        </w:rPr>
        <w:t xml:space="preserve">în calitate de și denumită în continuare </w:t>
      </w:r>
      <w:r w:rsidRPr="004F1E19">
        <w:rPr>
          <w:b/>
          <w:szCs w:val="24"/>
          <w:lang w:val="ro-RO"/>
        </w:rPr>
        <w:t>„</w:t>
      </w:r>
      <w:r w:rsidRPr="004F1E19">
        <w:rPr>
          <w:b/>
          <w:i/>
          <w:szCs w:val="24"/>
          <w:lang w:val="ro-RO"/>
        </w:rPr>
        <w:t>Contractant</w:t>
      </w:r>
      <w:r w:rsidRPr="004F1E19">
        <w:rPr>
          <w:b/>
          <w:szCs w:val="24"/>
          <w:lang w:val="ro-RO"/>
        </w:rPr>
        <w:t>”</w:t>
      </w:r>
      <w:r w:rsidRPr="004F1E19">
        <w:rPr>
          <w:szCs w:val="24"/>
          <w:lang w:val="ro-RO"/>
        </w:rPr>
        <w:t>, pe de altă parte,</w:t>
      </w:r>
    </w:p>
    <w:p w14:paraId="62752E21" w14:textId="77777777" w:rsidR="00A01917" w:rsidRPr="004F1E19" w:rsidRDefault="00A01917" w:rsidP="004F1E19">
      <w:pPr>
        <w:spacing w:after="0" w:line="240" w:lineRule="auto"/>
        <w:jc w:val="both"/>
        <w:rPr>
          <w:rFonts w:ascii="Times New Roman" w:hAnsi="Times New Roman"/>
          <w:sz w:val="24"/>
          <w:szCs w:val="24"/>
        </w:rPr>
      </w:pPr>
      <w:r w:rsidRPr="004F1E19">
        <w:rPr>
          <w:rFonts w:ascii="Times New Roman" w:hAnsi="Times New Roman"/>
          <w:sz w:val="24"/>
          <w:szCs w:val="24"/>
        </w:rPr>
        <w:t>denumite, în continuare, în mod individual "</w:t>
      </w:r>
      <w:r w:rsidRPr="004F1E19">
        <w:rPr>
          <w:rFonts w:ascii="Times New Roman" w:hAnsi="Times New Roman"/>
          <w:b/>
          <w:i/>
          <w:sz w:val="24"/>
          <w:szCs w:val="24"/>
        </w:rPr>
        <w:t>Partea</w:t>
      </w:r>
      <w:r w:rsidRPr="004F1E19">
        <w:rPr>
          <w:rFonts w:ascii="Times New Roman" w:hAnsi="Times New Roman"/>
          <w:sz w:val="24"/>
          <w:szCs w:val="24"/>
        </w:rPr>
        <w:t>" și împreună, "</w:t>
      </w:r>
      <w:r w:rsidRPr="004F1E19">
        <w:rPr>
          <w:rFonts w:ascii="Times New Roman" w:hAnsi="Times New Roman"/>
          <w:b/>
          <w:i/>
          <w:sz w:val="24"/>
          <w:szCs w:val="24"/>
        </w:rPr>
        <w:t>Părțile</w:t>
      </w:r>
      <w:r w:rsidRPr="004F1E19">
        <w:rPr>
          <w:rFonts w:ascii="Times New Roman" w:hAnsi="Times New Roman"/>
          <w:sz w:val="24"/>
          <w:szCs w:val="24"/>
        </w:rPr>
        <w:t>" și care,</w:t>
      </w:r>
      <w:r w:rsidR="00002874" w:rsidRPr="004F1E19">
        <w:rPr>
          <w:rFonts w:ascii="Times New Roman" w:hAnsi="Times New Roman"/>
          <w:sz w:val="24"/>
          <w:szCs w:val="24"/>
        </w:rPr>
        <w:t xml:space="preserve"> </w:t>
      </w:r>
      <w:r w:rsidRPr="004F1E19">
        <w:rPr>
          <w:rFonts w:ascii="Times New Roman" w:hAnsi="Times New Roman"/>
          <w:sz w:val="24"/>
          <w:szCs w:val="24"/>
        </w:rPr>
        <w:t>având în vedere:</w:t>
      </w:r>
    </w:p>
    <w:p w14:paraId="44778174" w14:textId="77777777" w:rsidR="00A01917" w:rsidRPr="004F1E19" w:rsidRDefault="00A01917" w:rsidP="004F1E19">
      <w:pPr>
        <w:spacing w:after="0" w:line="240" w:lineRule="auto"/>
        <w:jc w:val="both"/>
        <w:rPr>
          <w:rFonts w:ascii="Times New Roman" w:hAnsi="Times New Roman"/>
          <w:sz w:val="24"/>
          <w:szCs w:val="24"/>
        </w:rPr>
      </w:pPr>
    </w:p>
    <w:p w14:paraId="37AE1456" w14:textId="77777777" w:rsidR="00A01917" w:rsidRPr="004F1E19" w:rsidRDefault="00A01917" w:rsidP="004F1E19">
      <w:pPr>
        <w:pStyle w:val="yiv3961613445msonormal"/>
        <w:numPr>
          <w:ilvl w:val="0"/>
          <w:numId w:val="1"/>
        </w:numPr>
        <w:tabs>
          <w:tab w:val="left" w:pos="360"/>
        </w:tabs>
        <w:spacing w:before="0" w:after="0"/>
        <w:ind w:left="360"/>
        <w:jc w:val="both"/>
        <w:outlineLvl w:val="0"/>
      </w:pPr>
      <w:bookmarkStart w:id="0" w:name="_Toc455493945"/>
      <w:bookmarkStart w:id="1" w:name="_Toc455494350"/>
      <w:bookmarkStart w:id="2" w:name="_Toc455495812"/>
      <w:bookmarkStart w:id="3" w:name="_Toc475519922"/>
      <w:bookmarkEnd w:id="0"/>
      <w:bookmarkEnd w:id="1"/>
      <w:r w:rsidRPr="004F1E19">
        <w:rPr>
          <w:b/>
          <w:bCs/>
        </w:rPr>
        <w:t>OFERTA</w:t>
      </w:r>
      <w:bookmarkEnd w:id="2"/>
      <w:bookmarkEnd w:id="3"/>
    </w:p>
    <w:p w14:paraId="2C4EEEE0" w14:textId="77777777" w:rsidR="00A01917" w:rsidRPr="004F1E19" w:rsidRDefault="00A01917" w:rsidP="004F1E19">
      <w:pPr>
        <w:pStyle w:val="yiv3961613445msonormal"/>
        <w:numPr>
          <w:ilvl w:val="1"/>
          <w:numId w:val="1"/>
        </w:numPr>
        <w:tabs>
          <w:tab w:val="left" w:pos="360"/>
        </w:tabs>
        <w:spacing w:before="0" w:after="0"/>
        <w:ind w:left="360" w:hanging="360"/>
        <w:jc w:val="both"/>
      </w:pPr>
      <w:r w:rsidRPr="004F1E19">
        <w:rPr>
          <w:i/>
        </w:rPr>
        <w:t>Contractantul</w:t>
      </w:r>
      <w:r w:rsidRPr="004F1E19">
        <w:t xml:space="preserve"> a examinat </w:t>
      </w:r>
      <w:r w:rsidRPr="004F1E19">
        <w:rPr>
          <w:i/>
        </w:rPr>
        <w:t>Documentația de Atribuire</w:t>
      </w:r>
      <w:r w:rsidRPr="004F1E19">
        <w:t xml:space="preserve"> pentru achiziția de </w:t>
      </w:r>
      <w:r w:rsidRPr="004F1E19">
        <w:rPr>
          <w:i/>
        </w:rPr>
        <w:t>Produse</w:t>
      </w:r>
      <w:r w:rsidRPr="004F1E19">
        <w:t xml:space="preserve"> și se oferă să furnizeze </w:t>
      </w:r>
      <w:r w:rsidRPr="004F1E19">
        <w:rPr>
          <w:i/>
        </w:rPr>
        <w:t>Produsele</w:t>
      </w:r>
      <w:r w:rsidRPr="004F1E19">
        <w:t xml:space="preserve">, conform prevederilor prezentului </w:t>
      </w:r>
      <w:r w:rsidRPr="004F1E19">
        <w:rPr>
          <w:i/>
        </w:rPr>
        <w:t>Contract</w:t>
      </w:r>
      <w:r w:rsidRPr="004F1E19">
        <w:t>.</w:t>
      </w:r>
    </w:p>
    <w:p w14:paraId="6B2ED3BA" w14:textId="77777777" w:rsidR="00A01917" w:rsidRPr="004F1E19" w:rsidRDefault="00A01917" w:rsidP="004F1E19">
      <w:pPr>
        <w:pStyle w:val="yiv3961613445msonormal"/>
        <w:numPr>
          <w:ilvl w:val="1"/>
          <w:numId w:val="1"/>
        </w:numPr>
        <w:tabs>
          <w:tab w:val="left" w:pos="360"/>
        </w:tabs>
        <w:spacing w:before="0" w:after="0"/>
        <w:ind w:left="360" w:hanging="360"/>
        <w:jc w:val="both"/>
      </w:pPr>
      <w:r w:rsidRPr="004F1E19">
        <w:rPr>
          <w:i/>
        </w:rPr>
        <w:t>Contractantul,</w:t>
      </w:r>
      <w:r w:rsidRPr="004F1E19">
        <w:t xml:space="preserve"> prin semnătura de mai jos, se obligă să furnizeze </w:t>
      </w:r>
      <w:r w:rsidRPr="004F1E19">
        <w:rPr>
          <w:i/>
        </w:rPr>
        <w:t>Produsele</w:t>
      </w:r>
      <w:r w:rsidR="00B658A0" w:rsidRPr="004F1E19">
        <w:rPr>
          <w:i/>
        </w:rPr>
        <w:t xml:space="preserve"> </w:t>
      </w:r>
      <w:r w:rsidRPr="004F1E19">
        <w:t xml:space="preserve">precizate la </w:t>
      </w:r>
      <w:r w:rsidRPr="004F1E19">
        <w:rPr>
          <w:u w:val="single"/>
        </w:rPr>
        <w:t xml:space="preserve">Art. I – Obiectul </w:t>
      </w:r>
      <w:r w:rsidRPr="004F1E19">
        <w:rPr>
          <w:i/>
          <w:u w:val="single"/>
        </w:rPr>
        <w:t>Contractului</w:t>
      </w:r>
      <w:r w:rsidRPr="004F1E19">
        <w:rPr>
          <w:i/>
        </w:rPr>
        <w:t xml:space="preserve"> </w:t>
      </w:r>
      <w:r w:rsidRPr="004F1E19">
        <w:t>la</w:t>
      </w:r>
      <w:r w:rsidRPr="004F1E19">
        <w:rPr>
          <w:i/>
        </w:rPr>
        <w:t xml:space="preserve"> Prețul </w:t>
      </w:r>
      <w:r w:rsidRPr="004F1E19">
        <w:t>ofertat.</w:t>
      </w:r>
    </w:p>
    <w:p w14:paraId="7E7D63ED" w14:textId="77777777" w:rsidR="00A01917" w:rsidRDefault="00A043A9" w:rsidP="004F1E19">
      <w:pPr>
        <w:pStyle w:val="yiv3961613445msonormal"/>
        <w:spacing w:before="0" w:after="0"/>
        <w:jc w:val="both"/>
        <w:rPr>
          <w:spacing w:val="-2"/>
        </w:rPr>
      </w:pPr>
      <w:r w:rsidRPr="004F1E19">
        <w:rPr>
          <w:spacing w:val="-2"/>
        </w:rPr>
        <w:t>Ș</w:t>
      </w:r>
      <w:r w:rsidR="00A01917" w:rsidRPr="004F1E19">
        <w:rPr>
          <w:spacing w:val="-2"/>
        </w:rPr>
        <w:t>i</w:t>
      </w:r>
    </w:p>
    <w:p w14:paraId="2B6F87E4" w14:textId="77777777" w:rsidR="00A043A9" w:rsidRPr="004F1E19" w:rsidRDefault="00A043A9" w:rsidP="004F1E19">
      <w:pPr>
        <w:pStyle w:val="yiv3961613445msonormal"/>
        <w:spacing w:before="0" w:after="0"/>
        <w:jc w:val="both"/>
        <w:rPr>
          <w:spacing w:val="-2"/>
        </w:rPr>
      </w:pPr>
    </w:p>
    <w:p w14:paraId="70BCF4FD" w14:textId="77777777" w:rsidR="00A01917" w:rsidRPr="004F1E19" w:rsidRDefault="00A01917" w:rsidP="004F1E19">
      <w:pPr>
        <w:pStyle w:val="yiv3961613445msonormal"/>
        <w:numPr>
          <w:ilvl w:val="0"/>
          <w:numId w:val="1"/>
        </w:numPr>
        <w:spacing w:before="0" w:after="0"/>
        <w:ind w:left="360"/>
        <w:jc w:val="both"/>
        <w:outlineLvl w:val="0"/>
      </w:pPr>
      <w:bookmarkStart w:id="4" w:name="_Toc455493946"/>
      <w:bookmarkStart w:id="5" w:name="_Toc455494351"/>
      <w:bookmarkStart w:id="6" w:name="_Toc455495813"/>
      <w:bookmarkStart w:id="7" w:name="_Toc475519923"/>
      <w:bookmarkEnd w:id="4"/>
      <w:bookmarkEnd w:id="5"/>
      <w:r w:rsidRPr="004F1E19">
        <w:rPr>
          <w:b/>
          <w:bCs/>
        </w:rPr>
        <w:lastRenderedPageBreak/>
        <w:t>ACCEPTAREA</w:t>
      </w:r>
      <w:bookmarkEnd w:id="6"/>
      <w:bookmarkEnd w:id="7"/>
    </w:p>
    <w:p w14:paraId="1C0F92D6" w14:textId="77777777" w:rsidR="00A01917" w:rsidRPr="00B75312" w:rsidRDefault="00A01917" w:rsidP="00B75312">
      <w:pPr>
        <w:pStyle w:val="yiv3961613445msonormal"/>
        <w:numPr>
          <w:ilvl w:val="1"/>
          <w:numId w:val="1"/>
        </w:numPr>
        <w:spacing w:after="0"/>
        <w:jc w:val="both"/>
        <w:rPr>
          <w:i/>
        </w:rPr>
      </w:pPr>
      <w:r>
        <w:t>Achizitorul, prin Raportul Procedurii nr. [numărul raportului procedurii – identificat prin numărul anunțului de participare din SEAP] din data de [zz/ll/aaaa], a declarat câștigătoare Oferta Contractantului, în cadrul procedurii de atribuire a Contractului achiziția de mobilier și materiale didactice pentru unitățile de învățământ din Comuna Bucovat sali de clasa si laboratoare aferente proiectului DOTAREA CU MOBILIER, MATERIALE DIDACTICE Şl ECHIPAMENTE DIGITALE A  UNITĂŢILOR DE ÎNVĂŢĂMÂNT PREUNIVERSITAR Şl A UNITĂŢILOR CONEXE DIN UAT BUCOVA PROIECT FINANTAT PRIN PNRR Achizitorul, prin semnarea Contractului, este de acord cu faptul că, pentru furnizarea Produselor de către Contractant, va plăti Contractantului Prețul Produselor, astfel cum este stabilit la Art. II – Prețul Contractului și în conformitate cu prevederile Contractului,</w:t>
      </w:r>
    </w:p>
    <w:p w14:paraId="1C80D836" w14:textId="77777777" w:rsidR="004F1E19" w:rsidRPr="004F1E19" w:rsidRDefault="004F1E19" w:rsidP="004F1E19">
      <w:pPr>
        <w:pStyle w:val="yiv3961613445msonormal"/>
        <w:spacing w:before="0" w:after="0"/>
        <w:jc w:val="both"/>
      </w:pPr>
    </w:p>
    <w:p w14:paraId="15F35980" w14:textId="77777777" w:rsidR="00A01917" w:rsidRPr="004F1E19" w:rsidRDefault="00A01917" w:rsidP="004F1E19">
      <w:pPr>
        <w:pStyle w:val="yiv3961613445msonormal"/>
        <w:spacing w:before="0" w:after="0"/>
        <w:jc w:val="both"/>
      </w:pPr>
      <w:r w:rsidRPr="004F1E19">
        <w:t xml:space="preserve">au convenit încheierea prezentului </w:t>
      </w:r>
      <w:r w:rsidRPr="004F1E19">
        <w:rPr>
          <w:i/>
        </w:rPr>
        <w:t>Contract</w:t>
      </w:r>
      <w:r w:rsidRPr="004F1E19">
        <w:t>, astfel:</w:t>
      </w:r>
    </w:p>
    <w:p w14:paraId="33BD3AB9" w14:textId="77777777" w:rsidR="00A01917" w:rsidRPr="004F1E19" w:rsidRDefault="00A01917" w:rsidP="004F1E19">
      <w:pPr>
        <w:pStyle w:val="yiv3961613445msonormal"/>
        <w:spacing w:before="0" w:after="0"/>
        <w:jc w:val="both"/>
      </w:pPr>
    </w:p>
    <w:p w14:paraId="7D82A006" w14:textId="77777777" w:rsidR="00A01917" w:rsidRPr="004F1E19" w:rsidRDefault="00A01917" w:rsidP="004F1E19">
      <w:pPr>
        <w:pStyle w:val="DefaultText"/>
        <w:tabs>
          <w:tab w:val="left" w:pos="720"/>
        </w:tabs>
        <w:overflowPunct w:val="0"/>
        <w:autoSpaceDE w:val="0"/>
        <w:spacing w:after="120"/>
        <w:jc w:val="both"/>
        <w:outlineLvl w:val="1"/>
        <w:rPr>
          <w:szCs w:val="24"/>
          <w:lang w:val="ro-RO"/>
        </w:rPr>
      </w:pPr>
      <w:bookmarkStart w:id="8" w:name="_Toc475519924"/>
      <w:r w:rsidRPr="004F1E19">
        <w:rPr>
          <w:b/>
          <w:szCs w:val="24"/>
          <w:lang w:val="ro-RO"/>
        </w:rPr>
        <w:t>Art. I</w:t>
      </w:r>
      <w:r w:rsidRPr="004F1E19">
        <w:rPr>
          <w:b/>
          <w:szCs w:val="24"/>
          <w:lang w:val="ro-RO"/>
        </w:rPr>
        <w:tab/>
        <w:t xml:space="preserve">Obiectul </w:t>
      </w:r>
      <w:r w:rsidRPr="004F1E19">
        <w:rPr>
          <w:b/>
          <w:i/>
          <w:szCs w:val="24"/>
          <w:lang w:val="ro-RO"/>
        </w:rPr>
        <w:t>Contractului</w:t>
      </w:r>
      <w:bookmarkEnd w:id="8"/>
    </w:p>
    <w:p w14:paraId="1741F7B3" w14:textId="77777777" w:rsidR="00A01917" w:rsidRPr="00B75312" w:rsidRDefault="00A01917" w:rsidP="00B75312">
      <w:pPr>
        <w:shd w:val="clear" w:color="auto" w:fill="FFFFFF"/>
        <w:spacing w:after="0" w:line="240" w:lineRule="auto"/>
        <w:jc w:val="both"/>
        <w:rPr>
          <w:rFonts w:ascii="Times New Roman" w:hAnsi="Times New Roman"/>
          <w:b/>
          <w:i/>
          <w:sz w:val="24"/>
          <w:szCs w:val="24"/>
          <w:shd w:val="clear" w:color="auto" w:fill="FFFFFF" w:themeFill="background1"/>
        </w:rPr>
      </w:pPr>
      <w:r>
        <w:t>Obiectul prezentului Contract îl reprezintă achiziția publică de mobilier și materiale didactice pentru unitățile de învățământ din Comuna Bucovat sali de clasa si laboratoare aferente proiectului“ DOTAREA CU MOBILIER, MATERIALE DIDACTICE Şl ECHIPAMENTE DIGITALE A  UNITĂŢILOR DE ÎNVĂŢĂMÂNT PREUNIVERSITAR Şl A UNITĂŢILOR CONEXE DIN UAT BUCOVAT PROIECT FINANTAT PRIN PNRR, denumită în continuare Produse, pe care Contractantul se obligă să le furnizeze în conformitate cu prevederile din prezentul Contract, cu dispozițiile legale, aprobările și standardele tehnice, profesionale și de calitate în vigoare și conform cerințelor din Caietul de Sarcini precum și a celorlalte anexe ale Contractului.</w:t>
      </w:r>
    </w:p>
    <w:p w14:paraId="58C848B2" w14:textId="77777777" w:rsidR="00A01917" w:rsidRPr="004F1E19" w:rsidRDefault="00A01917" w:rsidP="004F1E19">
      <w:pPr>
        <w:shd w:val="clear" w:color="auto" w:fill="FFFFFF"/>
        <w:spacing w:after="0" w:line="240" w:lineRule="auto"/>
        <w:jc w:val="both"/>
        <w:rPr>
          <w:rFonts w:ascii="Times New Roman" w:hAnsi="Times New Roman"/>
          <w:sz w:val="24"/>
          <w:szCs w:val="24"/>
        </w:rPr>
      </w:pPr>
    </w:p>
    <w:p w14:paraId="1699B71F" w14:textId="77777777" w:rsidR="00A01917" w:rsidRPr="004F1E19" w:rsidRDefault="00A01917" w:rsidP="004F1E19">
      <w:pPr>
        <w:pStyle w:val="Titlu2"/>
        <w:tabs>
          <w:tab w:val="left" w:pos="720"/>
        </w:tabs>
        <w:spacing w:before="0" w:after="120" w:line="240" w:lineRule="auto"/>
        <w:ind w:hanging="144"/>
        <w:rPr>
          <w:rFonts w:ascii="Times New Roman" w:hAnsi="Times New Roman" w:cs="Times New Roman"/>
          <w:color w:val="auto"/>
          <w:sz w:val="24"/>
          <w:szCs w:val="24"/>
        </w:rPr>
      </w:pPr>
      <w:bookmarkStart w:id="9" w:name="_Toc475519925"/>
      <w:r w:rsidRPr="004F1E19">
        <w:rPr>
          <w:rFonts w:ascii="Times New Roman" w:hAnsi="Times New Roman" w:cs="Times New Roman"/>
          <w:color w:val="auto"/>
          <w:sz w:val="24"/>
          <w:szCs w:val="24"/>
        </w:rPr>
        <w:t>Art. II</w:t>
      </w:r>
      <w:r w:rsidRPr="004F1E19">
        <w:rPr>
          <w:rFonts w:ascii="Times New Roman" w:hAnsi="Times New Roman" w:cs="Times New Roman"/>
          <w:color w:val="auto"/>
          <w:sz w:val="24"/>
          <w:szCs w:val="24"/>
        </w:rPr>
        <w:tab/>
      </w:r>
      <w:r w:rsidR="00E16B43" w:rsidRPr="004F1E19">
        <w:rPr>
          <w:rFonts w:ascii="Times New Roman" w:hAnsi="Times New Roman" w:cs="Times New Roman"/>
          <w:color w:val="auto"/>
          <w:sz w:val="24"/>
          <w:szCs w:val="24"/>
        </w:rPr>
        <w:t xml:space="preserve">  </w:t>
      </w:r>
      <w:r w:rsidRPr="004F1E19">
        <w:rPr>
          <w:rFonts w:ascii="Times New Roman" w:hAnsi="Times New Roman" w:cs="Times New Roman"/>
          <w:color w:val="auto"/>
          <w:sz w:val="24"/>
          <w:szCs w:val="24"/>
        </w:rPr>
        <w:t xml:space="preserve">Prețul </w:t>
      </w:r>
      <w:r w:rsidRPr="004F1E19">
        <w:rPr>
          <w:rFonts w:ascii="Times New Roman" w:hAnsi="Times New Roman" w:cs="Times New Roman"/>
          <w:i/>
          <w:color w:val="auto"/>
          <w:sz w:val="24"/>
          <w:szCs w:val="24"/>
        </w:rPr>
        <w:t>Contractului</w:t>
      </w:r>
      <w:bookmarkEnd w:id="9"/>
    </w:p>
    <w:p w14:paraId="2212EDAA" w14:textId="77777777" w:rsidR="00A01917" w:rsidRPr="00A043A9" w:rsidRDefault="00A01917" w:rsidP="00A043A9">
      <w:pPr>
        <w:spacing w:after="0" w:line="240" w:lineRule="auto"/>
        <w:ind w:left="630" w:hanging="630"/>
        <w:jc w:val="both"/>
        <w:rPr>
          <w:rFonts w:ascii="Times New Roman" w:hAnsi="Times New Roman"/>
          <w:i/>
          <w:sz w:val="24"/>
          <w:szCs w:val="24"/>
        </w:rPr>
      </w:pPr>
      <w:r>
        <w:t>II.1.</w:t>
      </w:r>
      <w:r>
        <w:tab/>
        <w:t>Achizitorul se obligă să plătească Contractantului Prețul total convenit prin prezentul Contract pentru furnizarea de Produse care fac obiectul contractului Achiziția de mobilier și materiale didactice pentru unitățile de învățământ din Comuna Bucovat sali de clasa si laboratoare aferente proiectului DOTAREA CU MOBILIER, MATERIALE DIDACTICE Şl ECHIPAMENTE DIGITALE A  UNITĂŢILOR DE ÎNVĂŢĂMÂNT PREUNIVERSITAR Şl A UNITĂŢILOR CONEXE DIN UAT BUCOVAT PROIECT FINANTAT PRIN PNRR, în sumă de [valoarea în cifre]lei, la care se adaugă TVA în valoare de [valoarea în cifre] lei, conform prevederilor legale.</w:t>
      </w:r>
    </w:p>
    <w:p w14:paraId="4B345E96" w14:textId="77777777" w:rsidR="00A01917" w:rsidRPr="004F1E19" w:rsidRDefault="00A01917" w:rsidP="004F1E19">
      <w:pPr>
        <w:tabs>
          <w:tab w:val="left" w:pos="720"/>
        </w:tabs>
        <w:spacing w:after="0" w:line="240" w:lineRule="auto"/>
        <w:ind w:left="630" w:hanging="630"/>
        <w:jc w:val="both"/>
        <w:rPr>
          <w:rFonts w:ascii="Times New Roman" w:hAnsi="Times New Roman"/>
          <w:sz w:val="24"/>
          <w:szCs w:val="24"/>
        </w:rPr>
      </w:pPr>
      <w:r w:rsidRPr="004F1E19">
        <w:rPr>
          <w:rFonts w:ascii="Times New Roman" w:hAnsi="Times New Roman"/>
          <w:b/>
          <w:sz w:val="24"/>
          <w:szCs w:val="24"/>
        </w:rPr>
        <w:t>II.2.</w:t>
      </w:r>
      <w:r w:rsidRPr="004F1E19">
        <w:rPr>
          <w:rFonts w:ascii="Times New Roman" w:hAnsi="Times New Roman"/>
          <w:b/>
          <w:sz w:val="24"/>
          <w:szCs w:val="24"/>
        </w:rPr>
        <w:tab/>
      </w:r>
      <w:r w:rsidRPr="004F1E19">
        <w:rPr>
          <w:rFonts w:ascii="Times New Roman" w:hAnsi="Times New Roman"/>
          <w:i/>
          <w:sz w:val="24"/>
          <w:szCs w:val="24"/>
        </w:rPr>
        <w:t>Prețul Contractului</w:t>
      </w:r>
      <w:r w:rsidRPr="004F1E19">
        <w:rPr>
          <w:rFonts w:ascii="Times New Roman" w:hAnsi="Times New Roman"/>
          <w:sz w:val="24"/>
          <w:szCs w:val="24"/>
        </w:rPr>
        <w:t xml:space="preserve"> este ferm și nu se ajustează din punct de vedere economic, astfel cum este stabilit prin prezentul Contract și în condițiile prevăzute în mod expres de </w:t>
      </w:r>
      <w:r w:rsidRPr="004F1E19">
        <w:rPr>
          <w:rFonts w:ascii="Times New Roman" w:hAnsi="Times New Roman"/>
          <w:i/>
          <w:sz w:val="24"/>
          <w:szCs w:val="24"/>
        </w:rPr>
        <w:t>Lege</w:t>
      </w:r>
      <w:r w:rsidRPr="004F1E19">
        <w:rPr>
          <w:rFonts w:ascii="Times New Roman" w:hAnsi="Times New Roman"/>
          <w:sz w:val="24"/>
          <w:szCs w:val="24"/>
        </w:rPr>
        <w:t>.</w:t>
      </w:r>
    </w:p>
    <w:p w14:paraId="331D7370" w14:textId="77777777" w:rsidR="00A01917" w:rsidRPr="004F1E19" w:rsidRDefault="00A01917" w:rsidP="004F1E19">
      <w:pPr>
        <w:tabs>
          <w:tab w:val="left" w:pos="851"/>
        </w:tabs>
        <w:spacing w:after="0" w:line="240" w:lineRule="auto"/>
        <w:ind w:left="630"/>
        <w:jc w:val="both"/>
        <w:rPr>
          <w:rFonts w:ascii="Times New Roman" w:hAnsi="Times New Roman"/>
          <w:sz w:val="24"/>
          <w:szCs w:val="24"/>
        </w:rPr>
      </w:pPr>
    </w:p>
    <w:p w14:paraId="0BE26C74" w14:textId="77777777" w:rsidR="00A01917" w:rsidRPr="004F1E19" w:rsidRDefault="00A01917" w:rsidP="004F1E19">
      <w:pPr>
        <w:pStyle w:val="Titlu2"/>
        <w:spacing w:before="0" w:line="240" w:lineRule="auto"/>
        <w:rPr>
          <w:rFonts w:ascii="Times New Roman" w:hAnsi="Times New Roman" w:cs="Times New Roman"/>
          <w:b w:val="0"/>
          <w:color w:val="auto"/>
          <w:sz w:val="24"/>
          <w:szCs w:val="24"/>
        </w:rPr>
      </w:pPr>
      <w:bookmarkStart w:id="10" w:name="_Toc475519926"/>
      <w:r w:rsidRPr="004F1E19">
        <w:rPr>
          <w:rFonts w:ascii="Times New Roman" w:hAnsi="Times New Roman" w:cs="Times New Roman"/>
          <w:color w:val="auto"/>
          <w:sz w:val="24"/>
          <w:szCs w:val="24"/>
        </w:rPr>
        <w:t>Art. III</w:t>
      </w:r>
      <w:r w:rsidR="00E16B43" w:rsidRPr="004F1E19">
        <w:rPr>
          <w:rFonts w:ascii="Times New Roman" w:hAnsi="Times New Roman" w:cs="Times New Roman"/>
          <w:color w:val="auto"/>
          <w:sz w:val="24"/>
          <w:szCs w:val="24"/>
        </w:rPr>
        <w:t xml:space="preserve">  </w:t>
      </w:r>
      <w:r w:rsidRPr="004F1E19">
        <w:rPr>
          <w:rFonts w:ascii="Times New Roman" w:hAnsi="Times New Roman" w:cs="Times New Roman"/>
          <w:color w:val="auto"/>
          <w:sz w:val="24"/>
          <w:szCs w:val="24"/>
        </w:rPr>
        <w:t xml:space="preserve">Durata </w:t>
      </w:r>
      <w:r w:rsidRPr="004F1E19">
        <w:rPr>
          <w:rFonts w:ascii="Times New Roman" w:hAnsi="Times New Roman" w:cs="Times New Roman"/>
          <w:i/>
          <w:color w:val="auto"/>
          <w:sz w:val="24"/>
          <w:szCs w:val="24"/>
        </w:rPr>
        <w:t>Contractului</w:t>
      </w:r>
      <w:bookmarkEnd w:id="10"/>
    </w:p>
    <w:p w14:paraId="08674CAD" w14:textId="77777777" w:rsidR="00A01917" w:rsidRPr="004F1E19" w:rsidRDefault="00A01917" w:rsidP="004F1E19">
      <w:pPr>
        <w:pStyle w:val="DefaultText2"/>
        <w:jc w:val="both"/>
        <w:rPr>
          <w:szCs w:val="24"/>
          <w:lang w:val="ro-RO"/>
        </w:rPr>
      </w:pPr>
      <w:r w:rsidRPr="004F1E19">
        <w:rPr>
          <w:szCs w:val="24"/>
          <w:lang w:val="ro-RO"/>
        </w:rPr>
        <w:t xml:space="preserve">Durata prezentului </w:t>
      </w:r>
      <w:r w:rsidRPr="004F1E19">
        <w:rPr>
          <w:i/>
          <w:szCs w:val="24"/>
          <w:lang w:val="ro-RO"/>
        </w:rPr>
        <w:t>Contract</w:t>
      </w:r>
      <w:r w:rsidRPr="004F1E19">
        <w:rPr>
          <w:szCs w:val="24"/>
          <w:lang w:val="ro-RO"/>
        </w:rPr>
        <w:t xml:space="preserve"> este de </w:t>
      </w:r>
      <w:r w:rsidR="00E22B8C" w:rsidRPr="004F1E19">
        <w:rPr>
          <w:szCs w:val="24"/>
          <w:lang w:val="ro-RO"/>
        </w:rPr>
        <w:t xml:space="preserve"> </w:t>
      </w:r>
      <w:r w:rsidR="008315CF" w:rsidRPr="004F1E19">
        <w:rPr>
          <w:b/>
          <w:bCs/>
          <w:szCs w:val="24"/>
          <w:lang w:val="ro-RO"/>
        </w:rPr>
        <w:t>90</w:t>
      </w:r>
      <w:r w:rsidR="00E22B8C" w:rsidRPr="004F1E19">
        <w:rPr>
          <w:szCs w:val="24"/>
          <w:lang w:val="ro-RO"/>
        </w:rPr>
        <w:t xml:space="preserve"> </w:t>
      </w:r>
      <w:r w:rsidRPr="004F1E19">
        <w:rPr>
          <w:b/>
          <w:szCs w:val="24"/>
          <w:lang w:val="ro-RO"/>
        </w:rPr>
        <w:t>zile</w:t>
      </w:r>
      <w:r w:rsidRPr="004F1E19">
        <w:rPr>
          <w:szCs w:val="24"/>
          <w:lang w:val="ro-RO"/>
        </w:rPr>
        <w:t xml:space="preserve"> începând de la data intrării în vigoare a prezentului </w:t>
      </w:r>
      <w:r w:rsidRPr="004F1E19">
        <w:rPr>
          <w:i/>
          <w:szCs w:val="24"/>
          <w:lang w:val="ro-RO"/>
        </w:rPr>
        <w:t>Contract</w:t>
      </w:r>
      <w:r w:rsidRPr="004F1E19">
        <w:rPr>
          <w:szCs w:val="24"/>
          <w:lang w:val="ro-RO"/>
        </w:rPr>
        <w:t xml:space="preserve">, respectiv din data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data intrării în vigoare a Contractului</w:t>
      </w:r>
      <w:r w:rsidRPr="004F1E19">
        <w:rPr>
          <w:rFonts w:eastAsia="Arial Unicode MS"/>
          <w:i/>
          <w:szCs w:val="24"/>
          <w:shd w:val="clear" w:color="auto" w:fill="D9D9D9" w:themeFill="background1" w:themeFillShade="D9"/>
          <w:lang w:val="ro-RO"/>
        </w:rPr>
        <w:t>]</w:t>
      </w:r>
      <w:r w:rsidRPr="004F1E19">
        <w:rPr>
          <w:rFonts w:eastAsia="Arial Unicode MS"/>
          <w:i/>
          <w:szCs w:val="24"/>
          <w:lang w:val="ro-RO"/>
        </w:rPr>
        <w:t xml:space="preserve"> </w:t>
      </w:r>
      <w:r w:rsidRPr="004F1E19">
        <w:rPr>
          <w:szCs w:val="24"/>
          <w:lang w:val="ro-RO"/>
        </w:rPr>
        <w:t xml:space="preserve">până pe data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data încetării Contractului</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w:t>
      </w:r>
    </w:p>
    <w:p w14:paraId="7DF5349A" w14:textId="77777777" w:rsidR="00A01917" w:rsidRPr="004F1E19" w:rsidRDefault="00A01917" w:rsidP="004F1E19">
      <w:pPr>
        <w:autoSpaceDE w:val="0"/>
        <w:spacing w:after="0" w:line="240" w:lineRule="auto"/>
        <w:jc w:val="both"/>
        <w:rPr>
          <w:rFonts w:ascii="Times New Roman" w:hAnsi="Times New Roman"/>
          <w:b/>
          <w:bCs/>
          <w:sz w:val="24"/>
          <w:szCs w:val="24"/>
        </w:rPr>
      </w:pPr>
    </w:p>
    <w:p w14:paraId="42EFFB25" w14:textId="77777777" w:rsidR="00A01917" w:rsidRPr="004F1E19" w:rsidRDefault="00A01917" w:rsidP="004F1E19">
      <w:pPr>
        <w:pStyle w:val="Titlu2"/>
        <w:spacing w:before="0" w:line="240" w:lineRule="auto"/>
        <w:rPr>
          <w:rFonts w:ascii="Times New Roman" w:hAnsi="Times New Roman" w:cs="Times New Roman"/>
          <w:color w:val="auto"/>
          <w:sz w:val="24"/>
          <w:szCs w:val="24"/>
        </w:rPr>
      </w:pPr>
      <w:bookmarkStart w:id="11" w:name="_Toc475519927"/>
      <w:r w:rsidRPr="004F1E19">
        <w:rPr>
          <w:rFonts w:ascii="Times New Roman" w:hAnsi="Times New Roman" w:cs="Times New Roman"/>
          <w:color w:val="auto"/>
          <w:sz w:val="24"/>
          <w:szCs w:val="24"/>
        </w:rPr>
        <w:t>Art. IV</w:t>
      </w:r>
      <w:r w:rsidRPr="004F1E19">
        <w:rPr>
          <w:rFonts w:ascii="Times New Roman" w:hAnsi="Times New Roman" w:cs="Times New Roman"/>
          <w:color w:val="auto"/>
          <w:sz w:val="24"/>
          <w:szCs w:val="24"/>
        </w:rPr>
        <w:tab/>
        <w:t xml:space="preserve">Documentele </w:t>
      </w:r>
      <w:r w:rsidRPr="004F1E19">
        <w:rPr>
          <w:rFonts w:ascii="Times New Roman" w:hAnsi="Times New Roman" w:cs="Times New Roman"/>
          <w:i/>
          <w:color w:val="auto"/>
          <w:sz w:val="24"/>
          <w:szCs w:val="24"/>
        </w:rPr>
        <w:t>Contractului</w:t>
      </w:r>
      <w:bookmarkEnd w:id="11"/>
    </w:p>
    <w:p w14:paraId="0B829662" w14:textId="77777777" w:rsidR="00A01917" w:rsidRPr="004F1E19" w:rsidRDefault="00A01917" w:rsidP="004F1E19">
      <w:pPr>
        <w:tabs>
          <w:tab w:val="left" w:pos="720"/>
        </w:tabs>
        <w:autoSpaceDE w:val="0"/>
        <w:spacing w:after="0" w:line="240" w:lineRule="auto"/>
        <w:jc w:val="both"/>
        <w:rPr>
          <w:rFonts w:ascii="Times New Roman" w:hAnsi="Times New Roman"/>
          <w:sz w:val="24"/>
          <w:szCs w:val="24"/>
        </w:rPr>
      </w:pPr>
      <w:r w:rsidRPr="004F1E19">
        <w:rPr>
          <w:rFonts w:ascii="Times New Roman" w:hAnsi="Times New Roman"/>
          <w:b/>
          <w:sz w:val="24"/>
          <w:szCs w:val="24"/>
        </w:rPr>
        <w:t>IV.1.</w:t>
      </w:r>
      <w:r w:rsidRPr="004F1E19">
        <w:rPr>
          <w:rFonts w:ascii="Times New Roman" w:hAnsi="Times New Roman"/>
          <w:b/>
          <w:sz w:val="24"/>
          <w:szCs w:val="24"/>
        </w:rPr>
        <w:tab/>
      </w:r>
      <w:r w:rsidRPr="004F1E19">
        <w:rPr>
          <w:rFonts w:ascii="Times New Roman" w:hAnsi="Times New Roman"/>
          <w:i/>
          <w:color w:val="000000" w:themeColor="text1"/>
          <w:sz w:val="24"/>
          <w:szCs w:val="24"/>
        </w:rPr>
        <w:t>Contractul</w:t>
      </w:r>
      <w:r w:rsidRPr="004F1E19">
        <w:rPr>
          <w:rFonts w:ascii="Times New Roman" w:hAnsi="Times New Roman"/>
          <w:color w:val="000000" w:themeColor="text1"/>
          <w:sz w:val="24"/>
          <w:szCs w:val="24"/>
        </w:rPr>
        <w:t xml:space="preserve"> este format din Partea I – Contact</w:t>
      </w:r>
      <w:r w:rsidR="006D1852" w:rsidRPr="004F1E19">
        <w:rPr>
          <w:rFonts w:ascii="Times New Roman" w:hAnsi="Times New Roman"/>
          <w:color w:val="000000" w:themeColor="text1"/>
          <w:sz w:val="24"/>
          <w:szCs w:val="24"/>
        </w:rPr>
        <w:t xml:space="preserve"> </w:t>
      </w:r>
      <w:r w:rsidRPr="004F1E19">
        <w:rPr>
          <w:rFonts w:ascii="Times New Roman" w:hAnsi="Times New Roman"/>
          <w:color w:val="000000" w:themeColor="text1"/>
          <w:sz w:val="24"/>
          <w:szCs w:val="24"/>
        </w:rPr>
        <w:t xml:space="preserve">și Secțiunea </w:t>
      </w:r>
      <w:r w:rsidRPr="004F1E19">
        <w:rPr>
          <w:rFonts w:ascii="Times New Roman" w:hAnsi="Times New Roman"/>
          <w:i/>
          <w:color w:val="000000" w:themeColor="text1"/>
          <w:sz w:val="24"/>
          <w:szCs w:val="24"/>
        </w:rPr>
        <w:t>”Condiții Specifice”</w:t>
      </w:r>
      <w:r w:rsidRPr="004F1E19">
        <w:rPr>
          <w:rFonts w:ascii="Times New Roman" w:hAnsi="Times New Roman"/>
          <w:color w:val="000000" w:themeColor="text1"/>
          <w:sz w:val="24"/>
          <w:szCs w:val="24"/>
        </w:rPr>
        <w:t xml:space="preserve">. </w:t>
      </w:r>
      <w:r w:rsidRPr="004F1E19">
        <w:rPr>
          <w:rFonts w:ascii="Times New Roman" w:hAnsi="Times New Roman"/>
          <w:sz w:val="24"/>
          <w:szCs w:val="24"/>
        </w:rPr>
        <w:t xml:space="preserve">Documentele prezentului </w:t>
      </w:r>
      <w:r w:rsidRPr="004F1E19">
        <w:rPr>
          <w:rFonts w:ascii="Times New Roman" w:hAnsi="Times New Roman"/>
          <w:i/>
          <w:sz w:val="24"/>
          <w:szCs w:val="24"/>
        </w:rPr>
        <w:t xml:space="preserve">Contract </w:t>
      </w:r>
      <w:r w:rsidRPr="004F1E19">
        <w:rPr>
          <w:rFonts w:ascii="Times New Roman" w:hAnsi="Times New Roman"/>
          <w:sz w:val="24"/>
          <w:szCs w:val="24"/>
        </w:rPr>
        <w:t xml:space="preserve">se completează și se explicitează reciproc, sunt parte integrantă din </w:t>
      </w:r>
      <w:r w:rsidRPr="004F1E19">
        <w:rPr>
          <w:rFonts w:ascii="Times New Roman" w:hAnsi="Times New Roman"/>
          <w:i/>
          <w:sz w:val="24"/>
          <w:szCs w:val="24"/>
        </w:rPr>
        <w:t>Contract</w:t>
      </w:r>
      <w:r w:rsidRPr="004F1E19">
        <w:rPr>
          <w:rFonts w:ascii="Times New Roman" w:hAnsi="Times New Roman"/>
          <w:sz w:val="24"/>
          <w:szCs w:val="24"/>
        </w:rPr>
        <w:t xml:space="preserve"> și sunt, în ordinea importanței lor, următoarele:</w:t>
      </w:r>
    </w:p>
    <w:p w14:paraId="2BCFDC35" w14:textId="77777777" w:rsidR="00A01917" w:rsidRPr="006948E4" w:rsidRDefault="00A01917" w:rsidP="00112B0B">
      <w:pPr>
        <w:pStyle w:val="Default"/>
        <w:numPr>
          <w:ilvl w:val="0"/>
          <w:numId w:val="2"/>
        </w:numPr>
        <w:ind w:left="360"/>
        <w:jc w:val="both"/>
        <w:rPr>
          <w:rFonts w:ascii="Times New Roman" w:hAnsi="Times New Roman" w:cs="Times New Roman"/>
          <w:color w:val="auto"/>
        </w:rPr>
      </w:pPr>
      <w:r w:rsidRPr="006948E4">
        <w:rPr>
          <w:rFonts w:ascii="Times New Roman" w:hAnsi="Times New Roman" w:cs="Times New Roman"/>
          <w:color w:val="auto"/>
        </w:rPr>
        <w:t xml:space="preserve">Anexa 1 - </w:t>
      </w:r>
      <w:r w:rsidRPr="006948E4">
        <w:rPr>
          <w:rFonts w:ascii="Times New Roman" w:hAnsi="Times New Roman" w:cs="Times New Roman"/>
          <w:i/>
          <w:color w:val="auto"/>
        </w:rPr>
        <w:t>Caietul de Sarcini</w:t>
      </w:r>
      <w:r w:rsidRPr="006948E4">
        <w:rPr>
          <w:rFonts w:ascii="Times New Roman" w:hAnsi="Times New Roman" w:cs="Times New Roman"/>
          <w:color w:val="auto"/>
        </w:rPr>
        <w:t>, inclusiv anexele acestuia,</w:t>
      </w:r>
    </w:p>
    <w:p w14:paraId="603FB658" w14:textId="77777777" w:rsidR="00A01917" w:rsidRPr="006948E4" w:rsidRDefault="00A01917" w:rsidP="00112B0B">
      <w:pPr>
        <w:pStyle w:val="Default"/>
        <w:numPr>
          <w:ilvl w:val="0"/>
          <w:numId w:val="2"/>
        </w:numPr>
        <w:ind w:left="360"/>
        <w:jc w:val="both"/>
        <w:rPr>
          <w:rFonts w:ascii="Times New Roman" w:hAnsi="Times New Roman" w:cs="Times New Roman"/>
          <w:color w:val="auto"/>
        </w:rPr>
      </w:pPr>
      <w:r w:rsidRPr="006948E4">
        <w:rPr>
          <w:rFonts w:ascii="Times New Roman" w:hAnsi="Times New Roman" w:cs="Times New Roman"/>
          <w:color w:val="auto"/>
        </w:rPr>
        <w:t xml:space="preserve">Anexa 2 - </w:t>
      </w:r>
      <w:r w:rsidRPr="006948E4">
        <w:rPr>
          <w:rFonts w:ascii="Times New Roman" w:hAnsi="Times New Roman" w:cs="Times New Roman"/>
          <w:i/>
          <w:color w:val="auto"/>
        </w:rPr>
        <w:t>Propunerea Tehnică</w:t>
      </w:r>
      <w:r w:rsidRPr="006948E4">
        <w:rPr>
          <w:rFonts w:ascii="Times New Roman" w:hAnsi="Times New Roman" w:cs="Times New Roman"/>
          <w:color w:val="auto"/>
        </w:rPr>
        <w:t>,</w:t>
      </w:r>
    </w:p>
    <w:p w14:paraId="074326B0" w14:textId="77777777" w:rsidR="00A01917" w:rsidRPr="006948E4" w:rsidRDefault="00A01917" w:rsidP="00112B0B">
      <w:pPr>
        <w:pStyle w:val="Default"/>
        <w:numPr>
          <w:ilvl w:val="0"/>
          <w:numId w:val="2"/>
        </w:numPr>
        <w:ind w:left="360"/>
        <w:jc w:val="both"/>
        <w:rPr>
          <w:rFonts w:ascii="Times New Roman" w:hAnsi="Times New Roman" w:cs="Times New Roman"/>
          <w:color w:val="auto"/>
        </w:rPr>
      </w:pPr>
      <w:r w:rsidRPr="006948E4">
        <w:rPr>
          <w:rFonts w:ascii="Times New Roman" w:hAnsi="Times New Roman" w:cs="Times New Roman"/>
          <w:color w:val="auto"/>
        </w:rPr>
        <w:t xml:space="preserve">Anexa 3 - </w:t>
      </w:r>
      <w:r w:rsidRPr="006948E4">
        <w:rPr>
          <w:rFonts w:ascii="Times New Roman" w:hAnsi="Times New Roman" w:cs="Times New Roman"/>
          <w:i/>
          <w:color w:val="auto"/>
        </w:rPr>
        <w:t>Propunerea Financiară</w:t>
      </w:r>
      <w:r w:rsidRPr="006948E4">
        <w:rPr>
          <w:rFonts w:ascii="Times New Roman" w:hAnsi="Times New Roman" w:cs="Times New Roman"/>
          <w:color w:val="auto"/>
        </w:rPr>
        <w:t>,</w:t>
      </w:r>
    </w:p>
    <w:p w14:paraId="362FE3D0" w14:textId="77777777" w:rsidR="00FB770E" w:rsidRPr="006948E4" w:rsidRDefault="00FC0E15" w:rsidP="00112B0B">
      <w:pPr>
        <w:pStyle w:val="Listparagraf"/>
        <w:numPr>
          <w:ilvl w:val="0"/>
          <w:numId w:val="2"/>
        </w:numPr>
        <w:spacing w:after="0" w:line="240" w:lineRule="auto"/>
        <w:ind w:left="360"/>
        <w:jc w:val="both"/>
        <w:rPr>
          <w:rFonts w:ascii="Times New Roman" w:hAnsi="Times New Roman"/>
          <w:i/>
          <w:sz w:val="24"/>
          <w:szCs w:val="24"/>
        </w:rPr>
      </w:pPr>
      <w:bookmarkStart w:id="12" w:name="_Hlk519558584"/>
      <w:r w:rsidRPr="006948E4">
        <w:rPr>
          <w:rFonts w:ascii="Times New Roman" w:hAnsi="Times New Roman"/>
          <w:i/>
          <w:sz w:val="24"/>
          <w:szCs w:val="24"/>
        </w:rPr>
        <w:t>Anexa 4 -</w:t>
      </w:r>
      <w:r w:rsidR="00A01917" w:rsidRPr="006948E4">
        <w:rPr>
          <w:rFonts w:ascii="Times New Roman" w:hAnsi="Times New Roman"/>
          <w:i/>
          <w:sz w:val="24"/>
          <w:szCs w:val="24"/>
        </w:rPr>
        <w:t>Scrisoare de Garanție de bună execuție,</w:t>
      </w:r>
      <w:bookmarkEnd w:id="12"/>
      <w:r w:rsidR="00A01917" w:rsidRPr="006948E4">
        <w:rPr>
          <w:rFonts w:ascii="Times New Roman" w:hAnsi="Times New Roman"/>
          <w:i/>
          <w:sz w:val="24"/>
          <w:szCs w:val="24"/>
        </w:rPr>
        <w:t xml:space="preserve"> </w:t>
      </w:r>
    </w:p>
    <w:p w14:paraId="66436D0A" w14:textId="77777777" w:rsidR="00FC0E15" w:rsidRPr="006948E4" w:rsidRDefault="00FC0E15" w:rsidP="00112B0B">
      <w:pPr>
        <w:pStyle w:val="Listparagraf"/>
        <w:numPr>
          <w:ilvl w:val="0"/>
          <w:numId w:val="2"/>
        </w:numPr>
        <w:spacing w:after="0" w:line="240" w:lineRule="auto"/>
        <w:ind w:left="360"/>
        <w:jc w:val="both"/>
        <w:rPr>
          <w:rFonts w:ascii="Times New Roman" w:hAnsi="Times New Roman"/>
          <w:i/>
          <w:sz w:val="24"/>
          <w:szCs w:val="24"/>
        </w:rPr>
      </w:pPr>
      <w:r w:rsidRPr="006948E4">
        <w:rPr>
          <w:rFonts w:ascii="Times New Roman" w:hAnsi="Times New Roman"/>
          <w:iCs/>
          <w:sz w:val="24"/>
          <w:szCs w:val="24"/>
        </w:rPr>
        <w:t>Anexa 5</w:t>
      </w:r>
      <w:r w:rsidRPr="006948E4">
        <w:rPr>
          <w:rFonts w:ascii="Times New Roman" w:hAnsi="Times New Roman"/>
          <w:i/>
          <w:sz w:val="24"/>
          <w:szCs w:val="24"/>
        </w:rPr>
        <w:t xml:space="preserve"> - A</w:t>
      </w:r>
      <w:r w:rsidR="00A01917" w:rsidRPr="006948E4">
        <w:rPr>
          <w:rFonts w:ascii="Times New Roman" w:hAnsi="Times New Roman"/>
          <w:i/>
          <w:sz w:val="24"/>
          <w:szCs w:val="24"/>
        </w:rPr>
        <w:t>cord de asociere</w:t>
      </w:r>
      <w:r w:rsidRPr="006948E4">
        <w:rPr>
          <w:rFonts w:ascii="Times New Roman" w:hAnsi="Times New Roman"/>
          <w:i/>
          <w:sz w:val="24"/>
          <w:szCs w:val="24"/>
        </w:rPr>
        <w:t xml:space="preserve"> (daca este cazul)</w:t>
      </w:r>
    </w:p>
    <w:p w14:paraId="43BB079A" w14:textId="77777777" w:rsidR="00A01917" w:rsidRPr="006948E4" w:rsidRDefault="00FC0E15" w:rsidP="00112B0B">
      <w:pPr>
        <w:pStyle w:val="Listparagraf"/>
        <w:numPr>
          <w:ilvl w:val="0"/>
          <w:numId w:val="2"/>
        </w:numPr>
        <w:spacing w:after="0" w:line="240" w:lineRule="auto"/>
        <w:ind w:left="360"/>
        <w:jc w:val="both"/>
        <w:rPr>
          <w:rFonts w:ascii="Times New Roman" w:hAnsi="Times New Roman"/>
          <w:i/>
          <w:sz w:val="24"/>
          <w:szCs w:val="24"/>
        </w:rPr>
      </w:pPr>
      <w:r w:rsidRPr="006948E4">
        <w:rPr>
          <w:rFonts w:ascii="Times New Roman" w:hAnsi="Times New Roman"/>
          <w:iCs/>
          <w:sz w:val="24"/>
          <w:szCs w:val="24"/>
        </w:rPr>
        <w:t xml:space="preserve">Anexa </w:t>
      </w:r>
      <w:r w:rsidR="00A043A9">
        <w:rPr>
          <w:rFonts w:ascii="Times New Roman" w:hAnsi="Times New Roman"/>
          <w:iCs/>
          <w:sz w:val="24"/>
          <w:szCs w:val="24"/>
        </w:rPr>
        <w:t>6</w:t>
      </w:r>
      <w:r w:rsidRPr="006948E4">
        <w:rPr>
          <w:rFonts w:ascii="Times New Roman" w:hAnsi="Times New Roman"/>
          <w:i/>
          <w:sz w:val="24"/>
          <w:szCs w:val="24"/>
        </w:rPr>
        <w:t xml:space="preserve"> - A</w:t>
      </w:r>
      <w:r w:rsidR="00A01917" w:rsidRPr="006948E4">
        <w:rPr>
          <w:rFonts w:ascii="Times New Roman" w:hAnsi="Times New Roman"/>
          <w:i/>
          <w:sz w:val="24"/>
          <w:szCs w:val="24"/>
        </w:rPr>
        <w:t>ngajamente de susținere de terță parte</w:t>
      </w:r>
      <w:r w:rsidRPr="006948E4">
        <w:rPr>
          <w:rFonts w:ascii="Times New Roman" w:hAnsi="Times New Roman"/>
          <w:i/>
          <w:sz w:val="24"/>
          <w:szCs w:val="24"/>
        </w:rPr>
        <w:t xml:space="preserve"> (daca este cazul)</w:t>
      </w:r>
    </w:p>
    <w:p w14:paraId="791F7928" w14:textId="77777777" w:rsidR="00A01917" w:rsidRPr="004F1E19" w:rsidRDefault="00A01917" w:rsidP="00112B0B">
      <w:pPr>
        <w:tabs>
          <w:tab w:val="left" w:pos="720"/>
        </w:tabs>
        <w:autoSpaceDE w:val="0"/>
        <w:spacing w:after="0" w:line="240" w:lineRule="auto"/>
        <w:ind w:left="360" w:hanging="720"/>
        <w:jc w:val="both"/>
        <w:rPr>
          <w:rFonts w:ascii="Times New Roman" w:hAnsi="Times New Roman"/>
          <w:b/>
          <w:i/>
          <w:sz w:val="24"/>
          <w:szCs w:val="24"/>
          <w:shd w:val="clear" w:color="auto" w:fill="C0C0C0"/>
        </w:rPr>
      </w:pPr>
    </w:p>
    <w:p w14:paraId="4777E80B" w14:textId="77777777" w:rsidR="00A01917" w:rsidRPr="004F1E19" w:rsidRDefault="00A01917" w:rsidP="00112B0B">
      <w:pPr>
        <w:pStyle w:val="Titlu2"/>
        <w:spacing w:before="0" w:line="240" w:lineRule="auto"/>
        <w:jc w:val="both"/>
        <w:rPr>
          <w:rFonts w:ascii="Times New Roman" w:hAnsi="Times New Roman" w:cs="Times New Roman"/>
          <w:b w:val="0"/>
          <w:color w:val="auto"/>
          <w:sz w:val="24"/>
          <w:szCs w:val="24"/>
        </w:rPr>
      </w:pPr>
      <w:bookmarkStart w:id="13" w:name="_Toc475519928"/>
      <w:r w:rsidRPr="004F1E19">
        <w:rPr>
          <w:rFonts w:ascii="Times New Roman" w:hAnsi="Times New Roman" w:cs="Times New Roman"/>
          <w:color w:val="auto"/>
          <w:sz w:val="24"/>
          <w:szCs w:val="24"/>
        </w:rPr>
        <w:lastRenderedPageBreak/>
        <w:t>Art. V</w:t>
      </w:r>
      <w:r w:rsidRPr="004F1E19">
        <w:rPr>
          <w:rFonts w:ascii="Times New Roman" w:hAnsi="Times New Roman" w:cs="Times New Roman"/>
          <w:b w:val="0"/>
          <w:i/>
          <w:color w:val="auto"/>
          <w:sz w:val="24"/>
          <w:szCs w:val="24"/>
        </w:rPr>
        <w:tab/>
      </w:r>
      <w:bookmarkEnd w:id="13"/>
      <w:r w:rsidRPr="004F1E19">
        <w:rPr>
          <w:rFonts w:ascii="Times New Roman" w:hAnsi="Times New Roman" w:cs="Times New Roman"/>
          <w:b w:val="0"/>
          <w:i/>
          <w:color w:val="auto"/>
          <w:sz w:val="24"/>
          <w:szCs w:val="24"/>
        </w:rPr>
        <w:t>Contractantul</w:t>
      </w:r>
      <w:r w:rsidRPr="004F1E19">
        <w:rPr>
          <w:rFonts w:ascii="Times New Roman" w:hAnsi="Times New Roman" w:cs="Times New Roman"/>
          <w:b w:val="0"/>
          <w:color w:val="auto"/>
          <w:sz w:val="24"/>
          <w:szCs w:val="24"/>
        </w:rPr>
        <w:t xml:space="preserve"> declară expres că a citit cuprinsul clauzelor:</w:t>
      </w:r>
    </w:p>
    <w:p w14:paraId="5E0DD938" w14:textId="77777777" w:rsidR="00A01917" w:rsidRPr="004F1E19" w:rsidRDefault="00A01917" w:rsidP="00112B0B">
      <w:pPr>
        <w:pStyle w:val="Listparagraf"/>
        <w:numPr>
          <w:ilvl w:val="0"/>
          <w:numId w:val="3"/>
        </w:numPr>
        <w:spacing w:after="0" w:line="240" w:lineRule="auto"/>
        <w:ind w:left="360"/>
        <w:jc w:val="both"/>
        <w:rPr>
          <w:rFonts w:ascii="Times New Roman" w:hAnsi="Times New Roman"/>
          <w:b/>
          <w:sz w:val="24"/>
          <w:szCs w:val="24"/>
        </w:rPr>
      </w:pPr>
      <w:r w:rsidRPr="004F1E19">
        <w:rPr>
          <w:rFonts w:ascii="Times New Roman" w:hAnsi="Times New Roman"/>
          <w:sz w:val="24"/>
          <w:szCs w:val="24"/>
        </w:rPr>
        <w:t>cunoscând prevederile art. 1.203, Cod Civil</w:t>
      </w:r>
      <w:r w:rsidR="008B0366" w:rsidRPr="004F1E19">
        <w:rPr>
          <w:rFonts w:ascii="Times New Roman" w:hAnsi="Times New Roman"/>
          <w:sz w:val="24"/>
          <w:szCs w:val="24"/>
        </w:rPr>
        <w:t>,</w:t>
      </w:r>
      <w:r w:rsidRPr="004F1E19">
        <w:rPr>
          <w:rFonts w:ascii="Times New Roman" w:hAnsi="Times New Roman"/>
          <w:sz w:val="24"/>
          <w:szCs w:val="24"/>
        </w:rPr>
        <w:t xml:space="preserve"> pe baza cărora se realizează evaluarea performanței în cadrul Contractului și reprezintă bază pentru emiterea documentului constatator și declară, în mod expres, că a înțeles și că acceptă pe deplin conținutul acestora precum și efectele lor juridice.</w:t>
      </w:r>
    </w:p>
    <w:p w14:paraId="54531069" w14:textId="77777777" w:rsidR="00A01917" w:rsidRPr="004F1E19" w:rsidRDefault="00A01917" w:rsidP="004F1E19">
      <w:pPr>
        <w:pStyle w:val="yiv3961613445msonormal"/>
        <w:spacing w:before="0" w:after="0"/>
        <w:jc w:val="both"/>
      </w:pPr>
    </w:p>
    <w:p w14:paraId="11A96889" w14:textId="77777777" w:rsidR="00474F3D" w:rsidRPr="004F1E19" w:rsidRDefault="00474F3D" w:rsidP="004F1E19">
      <w:pPr>
        <w:pStyle w:val="yiv3961613445msonormal"/>
        <w:spacing w:before="0" w:after="0"/>
        <w:jc w:val="both"/>
      </w:pPr>
    </w:p>
    <w:p w14:paraId="2B1C01D3" w14:textId="77777777" w:rsidR="00A01917" w:rsidRPr="004F1E19" w:rsidRDefault="00A01917" w:rsidP="004F1E19">
      <w:pPr>
        <w:pStyle w:val="yiv3961613445msonormal"/>
        <w:spacing w:before="0" w:after="0"/>
        <w:ind w:firstLine="708"/>
        <w:jc w:val="both"/>
      </w:pPr>
      <w:r w:rsidRPr="004F1E19">
        <w:t xml:space="preserve">Prezentul </w:t>
      </w:r>
      <w:r w:rsidRPr="004F1E19">
        <w:rPr>
          <w:i/>
        </w:rPr>
        <w:t>Contract</w:t>
      </w:r>
      <w:r w:rsidRPr="004F1E19">
        <w:t xml:space="preserve"> reprezintă voința liberă a </w:t>
      </w:r>
      <w:r w:rsidRPr="004F1E19">
        <w:rPr>
          <w:i/>
        </w:rPr>
        <w:t>Părților</w:t>
      </w:r>
      <w:r w:rsidRPr="004F1E19">
        <w:t xml:space="preserve"> și se semnează de către acestea astfel cum au fost agreate clauzele </w:t>
      </w:r>
      <w:r w:rsidRPr="004F1E19">
        <w:rPr>
          <w:i/>
        </w:rPr>
        <w:t>Contractului</w:t>
      </w:r>
      <w:r w:rsidRPr="004F1E19">
        <w:t xml:space="preserve"> și întinderea obligațiilor asumate, orice alte înțelegeri anterioare, scrise sau verbale, fiind lipsite de valoare juridică.</w:t>
      </w:r>
    </w:p>
    <w:p w14:paraId="6C7EBC03" w14:textId="77777777" w:rsidR="00E16B43" w:rsidRPr="004F1E19" w:rsidRDefault="00E16B43" w:rsidP="004F1E19">
      <w:pPr>
        <w:pStyle w:val="yiv3961613445msonormal"/>
        <w:spacing w:before="0" w:after="0"/>
        <w:jc w:val="both"/>
      </w:pPr>
    </w:p>
    <w:p w14:paraId="54FFC06A" w14:textId="77777777" w:rsidR="00AF4793" w:rsidRPr="004F1E19" w:rsidRDefault="00AF4793" w:rsidP="004F1E19">
      <w:pPr>
        <w:pStyle w:val="yiv3961613445msonormal"/>
        <w:spacing w:before="0" w:after="0"/>
        <w:jc w:val="both"/>
      </w:pPr>
    </w:p>
    <w:p w14:paraId="72859020" w14:textId="77777777" w:rsidR="00A01917" w:rsidRPr="004F1E19" w:rsidRDefault="00A01917" w:rsidP="004F1E19">
      <w:pPr>
        <w:pStyle w:val="yiv3961613445msonormal"/>
        <w:spacing w:before="0" w:after="0"/>
        <w:ind w:firstLine="708"/>
        <w:jc w:val="both"/>
      </w:pPr>
      <w:r w:rsidRPr="004F1E19">
        <w:t xml:space="preserve">Drept pentru care, ca urmare a declarării câștigătoare a </w:t>
      </w:r>
      <w:r w:rsidRPr="004F1E19">
        <w:rPr>
          <w:i/>
        </w:rPr>
        <w:t>Ofertei Contractantului</w:t>
      </w:r>
      <w:r w:rsidRPr="004F1E19">
        <w:t xml:space="preserve">, în cadrul procedurii de atribuire a </w:t>
      </w:r>
      <w:r w:rsidRPr="004F1E19">
        <w:rPr>
          <w:i/>
        </w:rPr>
        <w:t>Contractului</w:t>
      </w:r>
      <w:r w:rsidRPr="004F1E19">
        <w:t xml:space="preserve">, ca urmare a </w:t>
      </w:r>
      <w:r w:rsidRPr="004F1E19">
        <w:rPr>
          <w:i/>
        </w:rPr>
        <w:t>Anunțului de participare</w:t>
      </w:r>
      <w:r w:rsidRPr="004F1E19">
        <w:t xml:space="preserve"> nr. </w:t>
      </w:r>
      <w:r w:rsidRPr="004F1E19">
        <w:rPr>
          <w:rFonts w:eastAsia="Arial Unicode MS"/>
          <w:i/>
          <w:shd w:val="clear" w:color="auto" w:fill="D9D9D9" w:themeFill="background1" w:themeFillShade="D9"/>
        </w:rPr>
        <w:t>[</w:t>
      </w:r>
      <w:r w:rsidRPr="004F1E19">
        <w:rPr>
          <w:rFonts w:eastAsia="Arial Unicode MS"/>
          <w:b/>
          <w:i/>
          <w:shd w:val="clear" w:color="auto" w:fill="D9D9D9" w:themeFill="background1" w:themeFillShade="D9"/>
        </w:rPr>
        <w:t>nr. de înregistrare al anunțului de participare</w:t>
      </w:r>
      <w:r w:rsidRPr="004F1E19">
        <w:rPr>
          <w:rFonts w:eastAsia="Arial Unicode MS"/>
          <w:i/>
          <w:shd w:val="clear" w:color="auto" w:fill="D9D9D9" w:themeFill="background1" w:themeFillShade="D9"/>
        </w:rPr>
        <w:t>]</w:t>
      </w:r>
      <w:r w:rsidRPr="004F1E19">
        <w:t xml:space="preserve">, din data de </w:t>
      </w:r>
      <w:r w:rsidRPr="004F1E19">
        <w:rPr>
          <w:i/>
          <w:shd w:val="clear" w:color="auto" w:fill="D9D9D9" w:themeFill="background1" w:themeFillShade="D9"/>
        </w:rPr>
        <w:t>[</w:t>
      </w:r>
      <w:r w:rsidRPr="004F1E19">
        <w:rPr>
          <w:b/>
          <w:i/>
          <w:shd w:val="clear" w:color="auto" w:fill="D9D9D9" w:themeFill="background1" w:themeFillShade="D9"/>
        </w:rPr>
        <w:t>zz/ll/aaaa</w:t>
      </w:r>
      <w:r w:rsidRPr="004F1E19">
        <w:rPr>
          <w:i/>
          <w:shd w:val="clear" w:color="auto" w:fill="D9D9D9" w:themeFill="background1" w:themeFillShade="D9"/>
        </w:rPr>
        <w:t>]</w:t>
      </w:r>
      <w:r w:rsidRPr="004F1E19">
        <w:t xml:space="preserve">, publicat pe portalul </w:t>
      </w:r>
      <w:hyperlink r:id="rId10" w:history="1">
        <w:r w:rsidRPr="004F1E19">
          <w:rPr>
            <w:rStyle w:val="Hyperlink"/>
            <w:b/>
            <w:sz w:val="24"/>
            <w:szCs w:val="24"/>
          </w:rPr>
          <w:t>www.e-licitatie.ro</w:t>
        </w:r>
      </w:hyperlink>
      <w:r w:rsidRPr="004F1E19">
        <w:rPr>
          <w:b/>
        </w:rPr>
        <w:t xml:space="preserve">, </w:t>
      </w:r>
      <w:r w:rsidRPr="004F1E19">
        <w:rPr>
          <w:i/>
        </w:rPr>
        <w:t>Părțile</w:t>
      </w:r>
      <w:r w:rsidRPr="004F1E19">
        <w:t xml:space="preserve"> au încheiat p</w:t>
      </w:r>
      <w:r w:rsidRPr="004F1E19">
        <w:rPr>
          <w:bCs/>
        </w:rPr>
        <w:t xml:space="preserve">rezentul </w:t>
      </w:r>
      <w:r w:rsidRPr="004F1E19">
        <w:rPr>
          <w:b/>
          <w:bCs/>
          <w:i/>
        </w:rPr>
        <w:t>Contract</w:t>
      </w:r>
      <w:r w:rsidRPr="004F1E19">
        <w:rPr>
          <w:bCs/>
        </w:rPr>
        <w:t xml:space="preserve"> azi, </w:t>
      </w:r>
      <w:r w:rsidRPr="004F1E19">
        <w:rPr>
          <w:rFonts w:eastAsia="Arial Unicode MS"/>
          <w:i/>
          <w:shd w:val="clear" w:color="auto" w:fill="D9D9D9" w:themeFill="background1" w:themeFillShade="D9"/>
        </w:rPr>
        <w:t>[</w:t>
      </w:r>
      <w:r w:rsidRPr="004F1E19">
        <w:rPr>
          <w:rFonts w:eastAsia="Arial Unicode MS"/>
          <w:b/>
          <w:i/>
          <w:shd w:val="clear" w:color="auto" w:fill="D9D9D9" w:themeFill="background1" w:themeFillShade="D9"/>
        </w:rPr>
        <w:t>data încheierii Contractului</w:t>
      </w:r>
      <w:r w:rsidRPr="004F1E19">
        <w:rPr>
          <w:rFonts w:eastAsia="Arial Unicode MS"/>
          <w:i/>
          <w:shd w:val="clear" w:color="auto" w:fill="D9D9D9" w:themeFill="background1" w:themeFillShade="D9"/>
        </w:rPr>
        <w:t>]</w:t>
      </w:r>
      <w:r w:rsidRPr="004F1E19">
        <w:rPr>
          <w:b/>
          <w:bCs/>
        </w:rPr>
        <w:t xml:space="preserve">, </w:t>
      </w:r>
      <w:r w:rsidRPr="004F1E19">
        <w:rPr>
          <w:bCs/>
        </w:rPr>
        <w:t xml:space="preserve">în </w:t>
      </w:r>
      <w:r w:rsidR="001C27A1">
        <w:rPr>
          <w:rFonts w:eastAsia="Arial Unicode MS"/>
        </w:rPr>
        <w:t xml:space="preserve">Comuna </w:t>
      </w:r>
      <w:proofErr w:type="spellStart"/>
      <w:r w:rsidR="001C27A1">
        <w:rPr>
          <w:rFonts w:eastAsia="Arial Unicode MS"/>
        </w:rPr>
        <w:t>Bucovat</w:t>
      </w:r>
      <w:proofErr w:type="spellEnd"/>
      <w:r w:rsidRPr="004F1E19">
        <w:rPr>
          <w:rFonts w:eastAsia="Arial Unicode MS"/>
        </w:rPr>
        <w:t xml:space="preserve"> în </w:t>
      </w:r>
      <w:r w:rsidR="006A6C63" w:rsidRPr="004F1E19">
        <w:rPr>
          <w:rFonts w:eastAsia="Arial Unicode MS"/>
        </w:rPr>
        <w:t>2 (două)</w:t>
      </w:r>
      <w:r w:rsidRPr="004F1E19">
        <w:rPr>
          <w:rFonts w:eastAsia="Arial Unicode MS"/>
        </w:rPr>
        <w:t xml:space="preserve"> exemplare.</w:t>
      </w:r>
    </w:p>
    <w:p w14:paraId="08F711DE" w14:textId="77777777" w:rsidR="00A01917" w:rsidRPr="004F1E19" w:rsidRDefault="00A01917" w:rsidP="004F1E19">
      <w:pPr>
        <w:spacing w:after="0" w:line="240" w:lineRule="auto"/>
        <w:rPr>
          <w:rFonts w:ascii="Times New Roman" w:hAnsi="Times New Roman"/>
          <w:b/>
          <w:bCs/>
          <w:sz w:val="24"/>
          <w:szCs w:val="24"/>
        </w:rPr>
      </w:pPr>
    </w:p>
    <w:p w14:paraId="0975170B" w14:textId="77777777" w:rsidR="001C631A" w:rsidRPr="004F1E19" w:rsidRDefault="001C631A" w:rsidP="004F1E19">
      <w:pPr>
        <w:spacing w:after="0" w:line="240" w:lineRule="auto"/>
        <w:jc w:val="both"/>
        <w:rPr>
          <w:rFonts w:ascii="Times New Roman" w:hAnsi="Times New Roman"/>
          <w:b/>
          <w:sz w:val="24"/>
          <w:szCs w:val="24"/>
        </w:rPr>
      </w:pPr>
    </w:p>
    <w:p w14:paraId="6C01A69C" w14:textId="77777777" w:rsidR="001C631A" w:rsidRPr="004F1E19" w:rsidRDefault="001C631A" w:rsidP="004F1E19">
      <w:pPr>
        <w:spacing w:after="0" w:line="240" w:lineRule="auto"/>
        <w:jc w:val="both"/>
        <w:rPr>
          <w:rFonts w:ascii="Times New Roman" w:hAnsi="Times New Roman"/>
          <w:b/>
          <w:sz w:val="24"/>
          <w:szCs w:val="24"/>
        </w:rPr>
      </w:pPr>
      <w:r w:rsidRPr="004F1E19">
        <w:rPr>
          <w:rFonts w:ascii="Times New Roman" w:hAnsi="Times New Roman"/>
          <w:b/>
          <w:sz w:val="24"/>
          <w:szCs w:val="24"/>
        </w:rPr>
        <w:t xml:space="preserve">                      ACHIZITOR,</w:t>
      </w:r>
      <w:r w:rsidRPr="004F1E19">
        <w:rPr>
          <w:rFonts w:ascii="Times New Roman" w:hAnsi="Times New Roman"/>
          <w:b/>
          <w:sz w:val="24"/>
          <w:szCs w:val="24"/>
        </w:rPr>
        <w:tab/>
        <w:t xml:space="preserve"> </w:t>
      </w:r>
      <w:r w:rsidRPr="004F1E19">
        <w:rPr>
          <w:rFonts w:ascii="Times New Roman" w:hAnsi="Times New Roman"/>
          <w:b/>
          <w:sz w:val="24"/>
          <w:szCs w:val="24"/>
        </w:rPr>
        <w:tab/>
      </w:r>
      <w:r w:rsidRPr="004F1E19">
        <w:rPr>
          <w:rFonts w:ascii="Times New Roman" w:hAnsi="Times New Roman"/>
          <w:b/>
          <w:sz w:val="24"/>
          <w:szCs w:val="24"/>
        </w:rPr>
        <w:tab/>
        <w:t xml:space="preserve">        </w:t>
      </w:r>
      <w:r w:rsidRPr="004F1E19">
        <w:rPr>
          <w:rFonts w:ascii="Times New Roman" w:hAnsi="Times New Roman"/>
          <w:b/>
          <w:sz w:val="24"/>
          <w:szCs w:val="24"/>
        </w:rPr>
        <w:tab/>
        <w:t xml:space="preserve">                                FURNIZOR,</w:t>
      </w:r>
    </w:p>
    <w:p w14:paraId="16618F8F" w14:textId="77777777" w:rsidR="001C631A" w:rsidRPr="004F1E19" w:rsidRDefault="008E7B85" w:rsidP="004F1E19">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1C631A" w:rsidRPr="004F1E19">
        <w:rPr>
          <w:rFonts w:ascii="Times New Roman" w:hAnsi="Times New Roman"/>
          <w:b/>
          <w:sz w:val="24"/>
          <w:szCs w:val="24"/>
        </w:rPr>
        <w:t xml:space="preserve">Primăria </w:t>
      </w:r>
      <w:r w:rsidR="00B75312">
        <w:rPr>
          <w:rFonts w:ascii="Times New Roman" w:hAnsi="Times New Roman"/>
          <w:b/>
          <w:sz w:val="24"/>
          <w:szCs w:val="24"/>
        </w:rPr>
        <w:t xml:space="preserve">Comunei </w:t>
      </w:r>
      <w:proofErr w:type="spellStart"/>
      <w:r w:rsidR="00B75312">
        <w:rPr>
          <w:rFonts w:ascii="Times New Roman" w:hAnsi="Times New Roman"/>
          <w:b/>
          <w:sz w:val="24"/>
          <w:szCs w:val="24"/>
        </w:rPr>
        <w:t>Bucovat</w:t>
      </w:r>
      <w:proofErr w:type="spellEnd"/>
      <w:r w:rsidR="001C631A" w:rsidRPr="004F1E19">
        <w:rPr>
          <w:rFonts w:ascii="Times New Roman" w:hAnsi="Times New Roman"/>
          <w:b/>
          <w:sz w:val="24"/>
          <w:szCs w:val="24"/>
        </w:rPr>
        <w:tab/>
        <w:t xml:space="preserve">   </w:t>
      </w:r>
    </w:p>
    <w:p w14:paraId="37CD0F2E" w14:textId="77777777" w:rsidR="001C631A" w:rsidRPr="004F1E19" w:rsidRDefault="001C631A" w:rsidP="004F1E19">
      <w:pPr>
        <w:spacing w:after="0" w:line="240" w:lineRule="auto"/>
        <w:jc w:val="both"/>
        <w:rPr>
          <w:rFonts w:ascii="Times New Roman" w:hAnsi="Times New Roman"/>
          <w:b/>
          <w:sz w:val="24"/>
          <w:szCs w:val="24"/>
        </w:rPr>
      </w:pPr>
      <w:r w:rsidRPr="004F1E19">
        <w:rPr>
          <w:rFonts w:ascii="Times New Roman" w:hAnsi="Times New Roman"/>
          <w:b/>
          <w:sz w:val="24"/>
          <w:szCs w:val="24"/>
        </w:rPr>
        <w:t xml:space="preserve">         </w:t>
      </w:r>
      <w:r w:rsidR="008E7B85">
        <w:rPr>
          <w:rFonts w:ascii="Times New Roman" w:hAnsi="Times New Roman"/>
          <w:b/>
          <w:sz w:val="24"/>
          <w:szCs w:val="24"/>
        </w:rPr>
        <w:t xml:space="preserve">                 </w:t>
      </w:r>
      <w:r w:rsidRPr="004F1E19">
        <w:rPr>
          <w:rFonts w:ascii="Times New Roman" w:hAnsi="Times New Roman"/>
          <w:b/>
          <w:sz w:val="24"/>
          <w:szCs w:val="24"/>
        </w:rPr>
        <w:t>Primar,</w:t>
      </w:r>
    </w:p>
    <w:p w14:paraId="50CC3452" w14:textId="77777777" w:rsidR="001C631A" w:rsidRPr="004F1E19" w:rsidRDefault="001C631A" w:rsidP="004F1E19">
      <w:pPr>
        <w:spacing w:after="0" w:line="240" w:lineRule="auto"/>
        <w:jc w:val="both"/>
        <w:rPr>
          <w:rFonts w:ascii="Times New Roman" w:hAnsi="Times New Roman"/>
          <w:b/>
          <w:sz w:val="24"/>
          <w:szCs w:val="24"/>
        </w:rPr>
      </w:pPr>
      <w:r w:rsidRPr="004F1E19">
        <w:rPr>
          <w:rFonts w:ascii="Times New Roman" w:hAnsi="Times New Roman"/>
          <w:b/>
          <w:sz w:val="24"/>
          <w:szCs w:val="24"/>
        </w:rPr>
        <w:t xml:space="preserve">   </w:t>
      </w:r>
      <w:r w:rsidR="008E7B85">
        <w:rPr>
          <w:rFonts w:ascii="Times New Roman" w:hAnsi="Times New Roman"/>
          <w:b/>
          <w:sz w:val="24"/>
          <w:szCs w:val="24"/>
        </w:rPr>
        <w:t xml:space="preserve">                 </w:t>
      </w:r>
      <w:r w:rsidR="00B75312">
        <w:rPr>
          <w:rFonts w:ascii="Times New Roman" w:hAnsi="Times New Roman"/>
          <w:b/>
          <w:sz w:val="24"/>
          <w:szCs w:val="24"/>
        </w:rPr>
        <w:t>Pop Gheorghe</w:t>
      </w:r>
      <w:r w:rsidRPr="004F1E19">
        <w:rPr>
          <w:rFonts w:ascii="Times New Roman" w:hAnsi="Times New Roman"/>
          <w:b/>
          <w:sz w:val="24"/>
          <w:szCs w:val="24"/>
        </w:rPr>
        <w:t xml:space="preserve">                                 </w:t>
      </w:r>
    </w:p>
    <w:p w14:paraId="45001B1C" w14:textId="77777777" w:rsidR="001C631A" w:rsidRPr="004F1E19" w:rsidRDefault="001C631A" w:rsidP="004F1E19">
      <w:pPr>
        <w:spacing w:after="0" w:line="240" w:lineRule="auto"/>
        <w:jc w:val="both"/>
        <w:rPr>
          <w:rFonts w:ascii="Times New Roman" w:hAnsi="Times New Roman"/>
          <w:b/>
          <w:sz w:val="24"/>
          <w:szCs w:val="24"/>
        </w:rPr>
      </w:pPr>
      <w:r w:rsidRPr="004F1E19">
        <w:rPr>
          <w:rFonts w:ascii="Times New Roman" w:hAnsi="Times New Roman"/>
          <w:b/>
          <w:sz w:val="24"/>
          <w:szCs w:val="24"/>
        </w:rPr>
        <w:tab/>
      </w:r>
    </w:p>
    <w:p w14:paraId="301CDB89" w14:textId="77777777" w:rsidR="001C631A" w:rsidRPr="004F1E19" w:rsidRDefault="001C631A" w:rsidP="004F1E19">
      <w:pPr>
        <w:spacing w:after="0" w:line="240" w:lineRule="auto"/>
        <w:jc w:val="both"/>
        <w:rPr>
          <w:rFonts w:ascii="Times New Roman" w:hAnsi="Times New Roman"/>
          <w:b/>
          <w:sz w:val="24"/>
          <w:szCs w:val="24"/>
        </w:rPr>
      </w:pPr>
    </w:p>
    <w:p w14:paraId="5E1EF2DB" w14:textId="77777777" w:rsidR="000C06BB" w:rsidRPr="004F1E19" w:rsidRDefault="000C06BB" w:rsidP="000C06B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4F1E19">
        <w:rPr>
          <w:rFonts w:ascii="Times New Roman" w:hAnsi="Times New Roman"/>
          <w:b/>
          <w:sz w:val="24"/>
          <w:szCs w:val="24"/>
        </w:rPr>
        <w:t xml:space="preserve">Manager proiect </w:t>
      </w:r>
    </w:p>
    <w:p w14:paraId="64579E76" w14:textId="77777777" w:rsidR="000C06BB" w:rsidRDefault="000C06BB" w:rsidP="000C06B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B75312">
        <w:rPr>
          <w:rFonts w:ascii="Times New Roman" w:hAnsi="Times New Roman"/>
          <w:b/>
          <w:sz w:val="24"/>
          <w:szCs w:val="24"/>
        </w:rPr>
        <w:t xml:space="preserve">Jivan </w:t>
      </w:r>
      <w:proofErr w:type="spellStart"/>
      <w:r w:rsidR="00B75312">
        <w:rPr>
          <w:rFonts w:ascii="Times New Roman" w:hAnsi="Times New Roman"/>
          <w:b/>
          <w:sz w:val="24"/>
          <w:szCs w:val="24"/>
        </w:rPr>
        <w:t>Laurentiu</w:t>
      </w:r>
      <w:proofErr w:type="spellEnd"/>
    </w:p>
    <w:p w14:paraId="10670C15" w14:textId="77777777" w:rsidR="000C06BB" w:rsidRDefault="000C06BB" w:rsidP="000C06BB">
      <w:pPr>
        <w:spacing w:after="0" w:line="240" w:lineRule="auto"/>
        <w:jc w:val="both"/>
        <w:rPr>
          <w:rFonts w:ascii="Times New Roman" w:hAnsi="Times New Roman"/>
          <w:b/>
          <w:sz w:val="24"/>
          <w:szCs w:val="24"/>
        </w:rPr>
      </w:pPr>
    </w:p>
    <w:p w14:paraId="5C4734BB" w14:textId="77777777" w:rsidR="000C06BB" w:rsidRPr="004F1E19" w:rsidRDefault="000C06BB" w:rsidP="000C06BB">
      <w:pPr>
        <w:spacing w:after="0" w:line="240" w:lineRule="auto"/>
        <w:ind w:left="720"/>
        <w:jc w:val="both"/>
        <w:rPr>
          <w:rFonts w:ascii="Times New Roman" w:hAnsi="Times New Roman"/>
          <w:b/>
          <w:sz w:val="24"/>
          <w:szCs w:val="24"/>
        </w:rPr>
      </w:pPr>
    </w:p>
    <w:p w14:paraId="32BEBF21" w14:textId="77777777" w:rsidR="000C06BB" w:rsidRPr="004F1E19" w:rsidRDefault="000C06BB" w:rsidP="000C06BB">
      <w:pPr>
        <w:spacing w:after="0" w:line="240" w:lineRule="auto"/>
        <w:ind w:left="720"/>
        <w:jc w:val="both"/>
        <w:rPr>
          <w:rFonts w:ascii="Times New Roman" w:hAnsi="Times New Roman"/>
          <w:b/>
          <w:sz w:val="24"/>
          <w:szCs w:val="24"/>
        </w:rPr>
      </w:pPr>
    </w:p>
    <w:p w14:paraId="5AB71C9E" w14:textId="77777777" w:rsidR="000C06BB" w:rsidRPr="004F1E19" w:rsidRDefault="000C06BB" w:rsidP="000C06BB">
      <w:pPr>
        <w:spacing w:after="0" w:line="240" w:lineRule="auto"/>
        <w:ind w:left="720"/>
        <w:jc w:val="both"/>
        <w:rPr>
          <w:rFonts w:ascii="Times New Roman" w:hAnsi="Times New Roman"/>
          <w:b/>
          <w:sz w:val="24"/>
          <w:szCs w:val="24"/>
        </w:rPr>
      </w:pPr>
      <w:r>
        <w:rPr>
          <w:rFonts w:ascii="Times New Roman" w:hAnsi="Times New Roman"/>
          <w:b/>
          <w:sz w:val="24"/>
          <w:szCs w:val="24"/>
        </w:rPr>
        <w:t xml:space="preserve">     </w:t>
      </w:r>
      <w:r w:rsidRPr="004F1E19">
        <w:rPr>
          <w:rFonts w:ascii="Times New Roman" w:hAnsi="Times New Roman"/>
          <w:b/>
          <w:sz w:val="24"/>
          <w:szCs w:val="24"/>
        </w:rPr>
        <w:t>Comp. Achiziții  Publice</w:t>
      </w:r>
    </w:p>
    <w:p w14:paraId="3DD1CC1D" w14:textId="77777777" w:rsidR="000C06BB" w:rsidRPr="004F1E19" w:rsidRDefault="000C06BB" w:rsidP="000C06BB">
      <w:pPr>
        <w:spacing w:after="0" w:line="240" w:lineRule="auto"/>
        <w:ind w:left="720"/>
        <w:jc w:val="both"/>
        <w:rPr>
          <w:rFonts w:ascii="Times New Roman" w:hAnsi="Times New Roman"/>
          <w:b/>
          <w:sz w:val="24"/>
          <w:szCs w:val="24"/>
        </w:rPr>
      </w:pPr>
      <w:r>
        <w:rPr>
          <w:rFonts w:ascii="Times New Roman" w:hAnsi="Times New Roman"/>
          <w:b/>
          <w:sz w:val="24"/>
          <w:szCs w:val="24"/>
        </w:rPr>
        <w:t xml:space="preserve">     </w:t>
      </w:r>
      <w:r w:rsidR="00B75312">
        <w:rPr>
          <w:rFonts w:ascii="Times New Roman" w:hAnsi="Times New Roman"/>
          <w:b/>
          <w:sz w:val="24"/>
          <w:szCs w:val="24"/>
        </w:rPr>
        <w:t>Olar Nicoleta</w:t>
      </w:r>
    </w:p>
    <w:p w14:paraId="349051E6" w14:textId="77777777" w:rsidR="000C06BB" w:rsidRPr="004F1E19" w:rsidRDefault="000C06BB" w:rsidP="000C06BB">
      <w:pPr>
        <w:spacing w:after="0" w:line="240" w:lineRule="auto"/>
        <w:ind w:left="720"/>
        <w:jc w:val="both"/>
        <w:rPr>
          <w:rFonts w:ascii="Times New Roman" w:hAnsi="Times New Roman"/>
          <w:b/>
          <w:sz w:val="24"/>
          <w:szCs w:val="24"/>
        </w:rPr>
      </w:pPr>
    </w:p>
    <w:p w14:paraId="1FA2A479" w14:textId="77777777" w:rsidR="000C06BB" w:rsidRDefault="000C06BB" w:rsidP="00B75312">
      <w:pPr>
        <w:spacing w:after="0" w:line="240" w:lineRule="auto"/>
        <w:jc w:val="both"/>
        <w:rPr>
          <w:rFonts w:ascii="Times New Roman" w:hAnsi="Times New Roman"/>
          <w:b/>
          <w:sz w:val="24"/>
          <w:szCs w:val="24"/>
        </w:rPr>
      </w:pPr>
    </w:p>
    <w:p w14:paraId="3D8C671C" w14:textId="77777777" w:rsidR="000C06BB" w:rsidRDefault="000C06BB" w:rsidP="000C06BB">
      <w:pPr>
        <w:spacing w:after="0" w:line="240" w:lineRule="auto"/>
        <w:ind w:left="720" w:firstLine="142"/>
        <w:jc w:val="both"/>
        <w:rPr>
          <w:rFonts w:ascii="Times New Roman" w:hAnsi="Times New Roman"/>
          <w:b/>
          <w:sz w:val="24"/>
          <w:szCs w:val="24"/>
        </w:rPr>
      </w:pPr>
    </w:p>
    <w:p w14:paraId="4E5C7D01" w14:textId="77777777" w:rsidR="000C06BB" w:rsidRDefault="000C06BB" w:rsidP="000C06BB">
      <w:pPr>
        <w:spacing w:after="0" w:line="240" w:lineRule="auto"/>
        <w:ind w:left="720" w:firstLine="142"/>
        <w:jc w:val="both"/>
        <w:rPr>
          <w:rFonts w:ascii="Times New Roman" w:hAnsi="Times New Roman"/>
          <w:b/>
          <w:sz w:val="24"/>
          <w:szCs w:val="24"/>
        </w:rPr>
      </w:pPr>
      <w:r>
        <w:rPr>
          <w:rFonts w:ascii="Times New Roman" w:hAnsi="Times New Roman"/>
          <w:b/>
          <w:sz w:val="24"/>
          <w:szCs w:val="24"/>
        </w:rPr>
        <w:t xml:space="preserve">      </w:t>
      </w:r>
    </w:p>
    <w:p w14:paraId="4D34756A" w14:textId="77777777" w:rsidR="000C06BB" w:rsidRDefault="000C06BB" w:rsidP="000C06BB">
      <w:pPr>
        <w:spacing w:after="0" w:line="240" w:lineRule="auto"/>
        <w:ind w:left="720" w:firstLine="142"/>
        <w:jc w:val="both"/>
        <w:rPr>
          <w:rFonts w:ascii="Times New Roman" w:hAnsi="Times New Roman"/>
          <w:b/>
          <w:sz w:val="24"/>
          <w:szCs w:val="24"/>
        </w:rPr>
      </w:pPr>
      <w:r>
        <w:rPr>
          <w:rFonts w:ascii="Times New Roman" w:hAnsi="Times New Roman"/>
          <w:b/>
          <w:sz w:val="24"/>
          <w:szCs w:val="24"/>
        </w:rPr>
        <w:t xml:space="preserve">    </w:t>
      </w:r>
      <w:r w:rsidR="00B75312">
        <w:rPr>
          <w:rFonts w:ascii="Times New Roman" w:hAnsi="Times New Roman"/>
          <w:b/>
          <w:sz w:val="24"/>
          <w:szCs w:val="24"/>
        </w:rPr>
        <w:t>Secretar General</w:t>
      </w:r>
    </w:p>
    <w:p w14:paraId="70894C7B" w14:textId="77777777" w:rsidR="000C06BB" w:rsidRPr="004F1E19" w:rsidRDefault="00B75312" w:rsidP="000C06BB">
      <w:pPr>
        <w:spacing w:after="0" w:line="240" w:lineRule="auto"/>
        <w:ind w:left="720" w:firstLine="142"/>
        <w:jc w:val="both"/>
        <w:rPr>
          <w:rFonts w:ascii="Times New Roman" w:hAnsi="Times New Roman"/>
          <w:sz w:val="24"/>
          <w:szCs w:val="24"/>
        </w:rPr>
      </w:pPr>
      <w:r>
        <w:rPr>
          <w:rFonts w:ascii="Times New Roman" w:hAnsi="Times New Roman"/>
          <w:b/>
          <w:sz w:val="24"/>
          <w:szCs w:val="24"/>
        </w:rPr>
        <w:t xml:space="preserve">         Meda Gligor</w:t>
      </w:r>
    </w:p>
    <w:p w14:paraId="5E47F6E1" w14:textId="77777777" w:rsidR="007A0C62" w:rsidRPr="004F1E19" w:rsidRDefault="007A0C62" w:rsidP="004F1E19">
      <w:pPr>
        <w:spacing w:after="0" w:line="240" w:lineRule="auto"/>
        <w:ind w:firstLine="142"/>
        <w:jc w:val="both"/>
        <w:rPr>
          <w:rFonts w:ascii="Times New Roman" w:hAnsi="Times New Roman"/>
          <w:b/>
          <w:sz w:val="24"/>
          <w:szCs w:val="24"/>
        </w:rPr>
      </w:pPr>
    </w:p>
    <w:p w14:paraId="09D6FAAC" w14:textId="77777777" w:rsidR="002171D2" w:rsidRPr="004F1E19" w:rsidRDefault="002171D2" w:rsidP="004F1E19">
      <w:pPr>
        <w:spacing w:after="0" w:line="240" w:lineRule="auto"/>
        <w:rPr>
          <w:rFonts w:ascii="Times New Roman" w:hAnsi="Times New Roman"/>
          <w:sz w:val="24"/>
          <w:szCs w:val="24"/>
        </w:rPr>
      </w:pPr>
    </w:p>
    <w:p w14:paraId="175B3F4D" w14:textId="77777777" w:rsidR="00680D65" w:rsidRPr="004F1E19" w:rsidRDefault="00680D65" w:rsidP="004F1E19">
      <w:pPr>
        <w:spacing w:after="0" w:line="240" w:lineRule="auto"/>
        <w:rPr>
          <w:rFonts w:ascii="Times New Roman" w:hAnsi="Times New Roman"/>
          <w:sz w:val="24"/>
          <w:szCs w:val="24"/>
        </w:rPr>
      </w:pPr>
    </w:p>
    <w:p w14:paraId="229823E6" w14:textId="77777777" w:rsidR="00680D65" w:rsidRDefault="00680D65" w:rsidP="004F1E19">
      <w:pPr>
        <w:spacing w:after="0" w:line="240" w:lineRule="auto"/>
        <w:rPr>
          <w:rFonts w:ascii="Times New Roman" w:hAnsi="Times New Roman"/>
          <w:sz w:val="24"/>
          <w:szCs w:val="24"/>
        </w:rPr>
      </w:pPr>
    </w:p>
    <w:p w14:paraId="41A5E780" w14:textId="77777777" w:rsidR="00B75312" w:rsidRDefault="00B75312" w:rsidP="004F1E19">
      <w:pPr>
        <w:spacing w:after="0" w:line="240" w:lineRule="auto"/>
        <w:rPr>
          <w:rFonts w:ascii="Times New Roman" w:hAnsi="Times New Roman"/>
          <w:sz w:val="24"/>
          <w:szCs w:val="24"/>
        </w:rPr>
      </w:pPr>
    </w:p>
    <w:p w14:paraId="14AEF524" w14:textId="77777777" w:rsidR="00B75312" w:rsidRDefault="00B75312" w:rsidP="004F1E19">
      <w:pPr>
        <w:spacing w:after="0" w:line="240" w:lineRule="auto"/>
        <w:rPr>
          <w:rFonts w:ascii="Times New Roman" w:hAnsi="Times New Roman"/>
          <w:sz w:val="24"/>
          <w:szCs w:val="24"/>
        </w:rPr>
      </w:pPr>
    </w:p>
    <w:p w14:paraId="16FF1F2D" w14:textId="77777777" w:rsidR="00B75312" w:rsidRDefault="00B75312" w:rsidP="004F1E19">
      <w:pPr>
        <w:spacing w:after="0" w:line="240" w:lineRule="auto"/>
        <w:rPr>
          <w:rFonts w:ascii="Times New Roman" w:hAnsi="Times New Roman"/>
          <w:sz w:val="24"/>
          <w:szCs w:val="24"/>
        </w:rPr>
      </w:pPr>
    </w:p>
    <w:p w14:paraId="545BC48F" w14:textId="77777777" w:rsidR="00B75312" w:rsidRDefault="00B75312" w:rsidP="004F1E19">
      <w:pPr>
        <w:spacing w:after="0" w:line="240" w:lineRule="auto"/>
        <w:rPr>
          <w:rFonts w:ascii="Times New Roman" w:hAnsi="Times New Roman"/>
          <w:sz w:val="24"/>
          <w:szCs w:val="24"/>
        </w:rPr>
      </w:pPr>
    </w:p>
    <w:p w14:paraId="5F90792A" w14:textId="77777777" w:rsidR="00B75312" w:rsidRDefault="00B75312" w:rsidP="004F1E19">
      <w:pPr>
        <w:spacing w:after="0" w:line="240" w:lineRule="auto"/>
        <w:rPr>
          <w:rFonts w:ascii="Times New Roman" w:hAnsi="Times New Roman"/>
          <w:sz w:val="24"/>
          <w:szCs w:val="24"/>
        </w:rPr>
      </w:pPr>
    </w:p>
    <w:p w14:paraId="44852A95" w14:textId="77777777" w:rsidR="00B75312" w:rsidRDefault="00B75312" w:rsidP="004F1E19">
      <w:pPr>
        <w:spacing w:after="0" w:line="240" w:lineRule="auto"/>
        <w:rPr>
          <w:rFonts w:ascii="Times New Roman" w:hAnsi="Times New Roman"/>
          <w:sz w:val="24"/>
          <w:szCs w:val="24"/>
        </w:rPr>
      </w:pPr>
    </w:p>
    <w:p w14:paraId="43BF664D" w14:textId="77777777" w:rsidR="00B75312" w:rsidRPr="004F1E19" w:rsidRDefault="00B75312" w:rsidP="004F1E19">
      <w:pPr>
        <w:spacing w:after="0" w:line="240" w:lineRule="auto"/>
        <w:rPr>
          <w:rFonts w:ascii="Times New Roman" w:hAnsi="Times New Roman"/>
          <w:sz w:val="24"/>
          <w:szCs w:val="24"/>
        </w:rPr>
      </w:pPr>
    </w:p>
    <w:p w14:paraId="20C47F73" w14:textId="77777777" w:rsidR="00470B7A" w:rsidRPr="004F1E19" w:rsidRDefault="00470B7A" w:rsidP="004F1E19">
      <w:pPr>
        <w:spacing w:after="0" w:line="240" w:lineRule="auto"/>
        <w:rPr>
          <w:rFonts w:ascii="Times New Roman" w:hAnsi="Times New Roman"/>
          <w:sz w:val="24"/>
          <w:szCs w:val="24"/>
        </w:rPr>
      </w:pPr>
    </w:p>
    <w:p w14:paraId="2D5A32B3" w14:textId="77777777" w:rsidR="008E7B85" w:rsidRPr="004F1E19" w:rsidRDefault="008E7B85" w:rsidP="004F1E19">
      <w:pPr>
        <w:tabs>
          <w:tab w:val="left" w:pos="9000"/>
        </w:tabs>
        <w:spacing w:after="0" w:line="240" w:lineRule="auto"/>
        <w:jc w:val="right"/>
        <w:rPr>
          <w:rFonts w:ascii="Times New Roman" w:hAnsi="Times New Roman"/>
          <w:b/>
          <w:bCs/>
          <w:sz w:val="24"/>
          <w:szCs w:val="24"/>
          <w:u w:val="single"/>
        </w:rPr>
      </w:pPr>
    </w:p>
    <w:p w14:paraId="7857C149" w14:textId="77777777" w:rsidR="00FD67B6" w:rsidRPr="004F1E19" w:rsidRDefault="00FD67B6" w:rsidP="004F1E19">
      <w:pPr>
        <w:tabs>
          <w:tab w:val="left" w:pos="9000"/>
        </w:tabs>
        <w:spacing w:after="0" w:line="240" w:lineRule="auto"/>
        <w:jc w:val="right"/>
        <w:rPr>
          <w:rFonts w:ascii="Times New Roman" w:hAnsi="Times New Roman"/>
          <w:b/>
          <w:bCs/>
          <w:sz w:val="24"/>
          <w:szCs w:val="24"/>
          <w:u w:val="single"/>
        </w:rPr>
      </w:pPr>
    </w:p>
    <w:p w14:paraId="599EF991" w14:textId="77777777" w:rsidR="00816619" w:rsidRPr="004F1E19" w:rsidRDefault="00816619" w:rsidP="004F1E19">
      <w:pPr>
        <w:spacing w:after="0" w:line="240" w:lineRule="auto"/>
        <w:jc w:val="right"/>
        <w:rPr>
          <w:rFonts w:ascii="Times New Roman" w:hAnsi="Times New Roman"/>
          <w:bCs/>
          <w:noProof/>
          <w:sz w:val="24"/>
          <w:szCs w:val="24"/>
        </w:rPr>
      </w:pPr>
      <w:r w:rsidRPr="004F1E19">
        <w:rPr>
          <w:rFonts w:ascii="Times New Roman" w:hAnsi="Times New Roman"/>
          <w:b/>
          <w:bCs/>
          <w:noProof/>
          <w:sz w:val="24"/>
          <w:szCs w:val="24"/>
          <w:u w:val="single"/>
        </w:rPr>
        <w:lastRenderedPageBreak/>
        <w:t>PARTEA I</w:t>
      </w:r>
    </w:p>
    <w:p w14:paraId="42D906D1" w14:textId="77777777" w:rsidR="00816619" w:rsidRPr="004F1E19" w:rsidRDefault="00816619" w:rsidP="004F1E19">
      <w:pPr>
        <w:spacing w:after="0" w:line="240" w:lineRule="auto"/>
        <w:jc w:val="center"/>
        <w:rPr>
          <w:rFonts w:ascii="Times New Roman" w:hAnsi="Times New Roman"/>
          <w:i/>
          <w:noProof/>
          <w:sz w:val="24"/>
          <w:szCs w:val="24"/>
          <w:shd w:val="clear" w:color="auto" w:fill="C0C0C0"/>
        </w:rPr>
      </w:pPr>
      <w:r w:rsidRPr="004F1E19">
        <w:rPr>
          <w:rFonts w:ascii="Times New Roman" w:hAnsi="Times New Roman"/>
          <w:b/>
          <w:bCs/>
          <w:i/>
          <w:noProof/>
          <w:color w:val="7030A0"/>
          <w:sz w:val="24"/>
          <w:szCs w:val="24"/>
        </w:rPr>
        <w:t>Secțiunea “Condiții Specifice”</w:t>
      </w:r>
    </w:p>
    <w:p w14:paraId="1AE76349" w14:textId="77777777" w:rsidR="00816619" w:rsidRPr="004F1E19" w:rsidRDefault="00816619" w:rsidP="004F1E19">
      <w:pPr>
        <w:spacing w:after="0" w:line="240" w:lineRule="auto"/>
        <w:jc w:val="both"/>
        <w:rPr>
          <w:rFonts w:ascii="Times New Roman" w:hAnsi="Times New Roman"/>
          <w:noProof/>
          <w:sz w:val="24"/>
          <w:szCs w:val="24"/>
        </w:rPr>
      </w:pPr>
    </w:p>
    <w:tbl>
      <w:tblPr>
        <w:tblStyle w:val="Tabelgril"/>
        <w:tblW w:w="10446" w:type="dxa"/>
        <w:tblLayout w:type="fixed"/>
        <w:tblLook w:val="04A0" w:firstRow="1" w:lastRow="0" w:firstColumn="1" w:lastColumn="0" w:noHBand="0" w:noVBand="1"/>
      </w:tblPr>
      <w:tblGrid>
        <w:gridCol w:w="876"/>
        <w:gridCol w:w="9570"/>
      </w:tblGrid>
      <w:tr w:rsidR="00816619" w:rsidRPr="004F1E19" w14:paraId="6A3AE62D" w14:textId="77777777" w:rsidTr="00AE6C6C">
        <w:trPr>
          <w:trHeight w:val="404"/>
        </w:trPr>
        <w:tc>
          <w:tcPr>
            <w:tcW w:w="876" w:type="dxa"/>
          </w:tcPr>
          <w:p w14:paraId="39D89574" w14:textId="77777777" w:rsidR="00816619" w:rsidRPr="004F1E19" w:rsidRDefault="00816619" w:rsidP="004F1E19">
            <w:pPr>
              <w:autoSpaceDE w:val="0"/>
              <w:adjustRightInd w:val="0"/>
              <w:spacing w:after="0" w:line="240" w:lineRule="auto"/>
              <w:rPr>
                <w:rFonts w:ascii="Times New Roman" w:hAnsi="Times New Roman"/>
                <w:b/>
                <w:bCs/>
                <w:noProof/>
                <w:color w:val="FFFFFF" w:themeColor="background1"/>
                <w:sz w:val="24"/>
                <w:szCs w:val="24"/>
              </w:rPr>
            </w:pPr>
            <w:r w:rsidRPr="004F1E19">
              <w:rPr>
                <w:rFonts w:ascii="Times New Roman" w:hAnsi="Times New Roman"/>
                <w:b/>
                <w:bCs/>
                <w:noProof/>
                <w:color w:val="FFFFFF" w:themeColor="background1"/>
                <w:sz w:val="24"/>
                <w:szCs w:val="24"/>
              </w:rPr>
              <w:t>1.</w:t>
            </w:r>
          </w:p>
        </w:tc>
        <w:tc>
          <w:tcPr>
            <w:tcW w:w="9570" w:type="dxa"/>
          </w:tcPr>
          <w:p w14:paraId="44EA43E1" w14:textId="77777777" w:rsidR="00816619" w:rsidRPr="004F1E19" w:rsidRDefault="00816619" w:rsidP="004F1E19">
            <w:pPr>
              <w:autoSpaceDE w:val="0"/>
              <w:adjustRightInd w:val="0"/>
              <w:spacing w:after="0" w:line="240" w:lineRule="auto"/>
              <w:rPr>
                <w:rFonts w:ascii="Times New Roman" w:hAnsi="Times New Roman"/>
                <w:b/>
                <w:bCs/>
                <w:noProof/>
                <w:color w:val="FFFFFF" w:themeColor="background1"/>
                <w:sz w:val="24"/>
                <w:szCs w:val="24"/>
              </w:rPr>
            </w:pPr>
            <w:r w:rsidRPr="004F1E19">
              <w:rPr>
                <w:rFonts w:ascii="Times New Roman" w:hAnsi="Times New Roman"/>
                <w:b/>
                <w:noProof/>
                <w:color w:val="FFFFFF" w:themeColor="background1"/>
                <w:sz w:val="24"/>
                <w:szCs w:val="24"/>
              </w:rPr>
              <w:t xml:space="preserve">INTERPRETAREA </w:t>
            </w:r>
            <w:r w:rsidRPr="004F1E19">
              <w:rPr>
                <w:rFonts w:ascii="Times New Roman" w:hAnsi="Times New Roman"/>
                <w:b/>
                <w:i/>
                <w:noProof/>
                <w:color w:val="FFFFFF" w:themeColor="background1"/>
                <w:sz w:val="24"/>
                <w:szCs w:val="24"/>
              </w:rPr>
              <w:t>CONTRACTULUI</w:t>
            </w:r>
          </w:p>
        </w:tc>
      </w:tr>
      <w:tr w:rsidR="00816619" w:rsidRPr="004F1E19" w14:paraId="27796014" w14:textId="77777777" w:rsidTr="00AE6C6C">
        <w:tc>
          <w:tcPr>
            <w:tcW w:w="876" w:type="dxa"/>
          </w:tcPr>
          <w:p w14:paraId="709D4B93"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1.</w:t>
            </w:r>
          </w:p>
        </w:tc>
        <w:tc>
          <w:tcPr>
            <w:tcW w:w="9570" w:type="dxa"/>
          </w:tcPr>
          <w:p w14:paraId="5D693093"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noProof/>
                <w:color w:val="222222"/>
                <w:sz w:val="24"/>
                <w:szCs w:val="24"/>
              </w:rPr>
              <w:t>Definiții</w:t>
            </w:r>
          </w:p>
        </w:tc>
      </w:tr>
      <w:tr w:rsidR="00816619" w:rsidRPr="004F1E19" w14:paraId="24EDB0B5" w14:textId="77777777" w:rsidTr="00AE6C6C">
        <w:tc>
          <w:tcPr>
            <w:tcW w:w="876" w:type="dxa"/>
          </w:tcPr>
          <w:p w14:paraId="7667AF96" w14:textId="77777777" w:rsidR="00816619" w:rsidRPr="004F1E19" w:rsidRDefault="00816619" w:rsidP="004F1E19">
            <w:pPr>
              <w:autoSpaceDE w:val="0"/>
              <w:adjustRightInd w:val="0"/>
              <w:spacing w:after="0" w:line="240" w:lineRule="auto"/>
              <w:rPr>
                <w:rFonts w:ascii="Times New Roman" w:hAnsi="Times New Roman"/>
                <w:bCs/>
                <w:noProof/>
                <w:sz w:val="24"/>
                <w:szCs w:val="24"/>
              </w:rPr>
            </w:pPr>
            <w:r w:rsidRPr="004F1E19">
              <w:rPr>
                <w:rFonts w:ascii="Times New Roman" w:hAnsi="Times New Roman"/>
                <w:bCs/>
                <w:noProof/>
                <w:sz w:val="24"/>
                <w:szCs w:val="24"/>
              </w:rPr>
              <w:t>1.1.</w:t>
            </w:r>
          </w:p>
        </w:tc>
        <w:tc>
          <w:tcPr>
            <w:tcW w:w="9570" w:type="dxa"/>
          </w:tcPr>
          <w:p w14:paraId="02C802E9" w14:textId="77777777" w:rsidR="00816619" w:rsidRPr="004F1E19" w:rsidRDefault="00816619" w:rsidP="004F1E19">
            <w:pPr>
              <w:autoSpaceDE w:val="0"/>
              <w:adjustRightInd w:val="0"/>
              <w:spacing w:after="0" w:line="240" w:lineRule="auto"/>
              <w:jc w:val="both"/>
              <w:rPr>
                <w:rFonts w:ascii="Times New Roman" w:hAnsi="Times New Roman"/>
                <w:noProof/>
                <w:sz w:val="24"/>
                <w:szCs w:val="24"/>
              </w:rPr>
            </w:pPr>
            <w:r w:rsidRPr="004F1E19">
              <w:rPr>
                <w:rFonts w:ascii="Times New Roman" w:hAnsi="Times New Roman"/>
                <w:b/>
                <w:bCs/>
                <w:noProof/>
                <w:sz w:val="24"/>
                <w:szCs w:val="24"/>
              </w:rPr>
              <w:t>Abatere profesională</w:t>
            </w:r>
            <w:r w:rsidRPr="004F1E19">
              <w:rPr>
                <w:rFonts w:ascii="Times New Roman" w:hAnsi="Times New Roman"/>
                <w:noProof/>
                <w:sz w:val="24"/>
                <w:szCs w:val="24"/>
              </w:rPr>
              <w:t xml:space="preserve"> - orice comportament culpabil care afectează credibilitatea profesională a Contractantului, săvârșite cu intenție sau din culpă gravă, inclusiv încălcări ale normelor de deontologie în sensul strict al profesiei căreia îi aparține acest operator economic sau ale drepturilor de proprietate intelectuală, săvârșită cu intenție sau din culpă gravă;</w:t>
            </w:r>
          </w:p>
          <w:p w14:paraId="4E244A09"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b/>
                <w:bCs/>
                <w:noProof/>
                <w:sz w:val="24"/>
                <w:szCs w:val="24"/>
              </w:rPr>
              <w:t xml:space="preserve">Aprobare </w:t>
            </w:r>
            <w:r w:rsidRPr="004F1E19">
              <w:rPr>
                <w:rFonts w:ascii="Times New Roman" w:hAnsi="Times New Roman"/>
                <w:noProof/>
                <w:sz w:val="24"/>
                <w:szCs w:val="24"/>
              </w:rPr>
              <w:t>- opțiunea forului deliberativ de la nivelul autorităților competente de încuviințare a propunerilor cuprinse în documentațiile prezentate și susținute de avizele tehnice favorabile, emise în prealabil. Prin actul de aprobare se conferă documentațiilor putere de aplicare, constituindu-se astfel ca temei juridic în vederea punerii în aplicare a modificărilor documentelor contractuale (Caiet de Sarcini, planșe, specificații tehnice ș.a.);</w:t>
            </w:r>
          </w:p>
          <w:p w14:paraId="6139073F"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b/>
                <w:bCs/>
                <w:noProof/>
                <w:sz w:val="24"/>
                <w:szCs w:val="24"/>
              </w:rPr>
              <w:t>Drept de proprietate</w:t>
            </w:r>
            <w:r w:rsidRPr="004F1E19">
              <w:rPr>
                <w:rFonts w:ascii="Times New Roman" w:hAnsi="Times New Roman"/>
                <w:noProof/>
                <w:sz w:val="24"/>
                <w:szCs w:val="24"/>
              </w:rPr>
              <w:t xml:space="preserve"> - dreptul real al titularului de a poseda, de a folosi și de a dispune de bunul său, atribute ce pot fi exercitate în mod absolut, exclusiv și perpetuu, cu respectarea limitelor legale;</w:t>
            </w:r>
          </w:p>
          <w:p w14:paraId="63D7F3C5"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b/>
                <w:bCs/>
                <w:noProof/>
                <w:sz w:val="24"/>
                <w:szCs w:val="24"/>
              </w:rPr>
              <w:t>Despăgubire -</w:t>
            </w:r>
            <w:r w:rsidRPr="004F1E19">
              <w:rPr>
                <w:rFonts w:ascii="Times New Roman" w:hAnsi="Times New Roman"/>
                <w:noProof/>
                <w:sz w:val="24"/>
                <w:szCs w:val="24"/>
              </w:rPr>
              <w:t xml:space="preserve"> suma, neprevăzută expres în Contractul de achiziție publică de Produse, care este acordată de către instanța de judecată ca și despăgubire plătibilă Părții prejudiciate în urma încălcării prevederilor Contractului de către cealaltă Parte;</w:t>
            </w:r>
          </w:p>
          <w:p w14:paraId="6EAFBE61"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b/>
                <w:bCs/>
                <w:noProof/>
                <w:sz w:val="24"/>
                <w:szCs w:val="24"/>
              </w:rPr>
              <w:t>Durata medie de utilizare</w:t>
            </w:r>
            <w:r w:rsidRPr="004F1E19">
              <w:rPr>
                <w:rFonts w:ascii="Times New Roman" w:hAnsi="Times New Roman"/>
                <w:noProof/>
                <w:sz w:val="24"/>
                <w:szCs w:val="24"/>
              </w:rPr>
              <w:t xml:space="preserve"> - intervalul de timp, stabilit în documente tehnice normative sau declarat de către producător ori convenit între Părți, în cadrul căruia Produsele de folosință îndelungată trebuie să își mențină caracteristicile funcționale, dacă au fost respectate condițiile de transport, manipulare, depozitare și exploatare;</w:t>
            </w:r>
          </w:p>
          <w:p w14:paraId="67278C11" w14:textId="77777777" w:rsidR="00816619" w:rsidRPr="004F1E19" w:rsidRDefault="00816619" w:rsidP="004F1E19">
            <w:pPr>
              <w:spacing w:after="0" w:line="240" w:lineRule="auto"/>
              <w:jc w:val="both"/>
              <w:rPr>
                <w:rFonts w:ascii="Times New Roman" w:hAnsi="Times New Roman"/>
                <w:noProof/>
                <w:sz w:val="24"/>
                <w:szCs w:val="24"/>
              </w:rPr>
            </w:pPr>
            <w:bookmarkStart w:id="14" w:name="do|caI|ar2|lie^1"/>
            <w:bookmarkEnd w:id="14"/>
            <w:r w:rsidRPr="004F1E19">
              <w:rPr>
                <w:rFonts w:ascii="Times New Roman" w:hAnsi="Times New Roman"/>
                <w:b/>
                <w:bCs/>
                <w:noProof/>
                <w:sz w:val="24"/>
                <w:szCs w:val="24"/>
              </w:rPr>
              <w:t>Politici de dezvoltare -</w:t>
            </w:r>
            <w:r w:rsidRPr="004F1E19">
              <w:rPr>
                <w:rFonts w:ascii="Times New Roman" w:hAnsi="Times New Roman"/>
                <w:noProof/>
                <w:sz w:val="24"/>
                <w:szCs w:val="24"/>
              </w:rPr>
              <w:t xml:space="preserve"> mijloacele politico-administrative, organizatorice și financiare, utilizate în scopul realizării unei strategii;</w:t>
            </w:r>
          </w:p>
          <w:p w14:paraId="733559B0"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b/>
                <w:bCs/>
                <w:noProof/>
                <w:sz w:val="24"/>
                <w:szCs w:val="24"/>
              </w:rPr>
              <w:t>Programe de dezvoltare -</w:t>
            </w:r>
            <w:r w:rsidRPr="004F1E19">
              <w:rPr>
                <w:rFonts w:ascii="Times New Roman" w:hAnsi="Times New Roman"/>
                <w:noProof/>
                <w:sz w:val="24"/>
                <w:szCs w:val="24"/>
              </w:rPr>
              <w:t xml:space="preserve"> ansamblu de obiective concrete propuse pentru realizarea Politicilor de dezvoltare;</w:t>
            </w:r>
          </w:p>
          <w:p w14:paraId="60BEBC42"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b/>
                <w:bCs/>
                <w:noProof/>
                <w:sz w:val="24"/>
                <w:szCs w:val="24"/>
              </w:rPr>
              <w:t>Produs de folosință îndelungată</w:t>
            </w:r>
            <w:r w:rsidRPr="004F1E19">
              <w:rPr>
                <w:rFonts w:ascii="Times New Roman" w:hAnsi="Times New Roman"/>
                <w:noProof/>
                <w:sz w:val="24"/>
                <w:szCs w:val="24"/>
              </w:rPr>
              <w:t xml:space="preserve"> - produs complex, constituit din piese și subansambluri, proiectat și construit pentru a putea fi utilizat pe Durată medie de utilizare și asupra căruia se pot efectua Reparații sau activități de întreținere;</w:t>
            </w:r>
          </w:p>
          <w:p w14:paraId="10490B9E"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b/>
                <w:bCs/>
                <w:noProof/>
                <w:sz w:val="24"/>
                <w:szCs w:val="24"/>
              </w:rPr>
              <w:t>Protecția mediului -</w:t>
            </w:r>
            <w:r w:rsidRPr="004F1E19">
              <w:rPr>
                <w:rFonts w:ascii="Times New Roman" w:hAnsi="Times New Roman"/>
                <w:noProof/>
                <w:sz w:val="24"/>
                <w:szCs w:val="24"/>
              </w:rPr>
              <w:t xml:space="preserve"> ansamblu de acțiuni și măsuri privind protejarea fondului natural și construit în localități și în teritoriul înconjurător;</w:t>
            </w:r>
          </w:p>
          <w:p w14:paraId="5D4F657E"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b/>
                <w:bCs/>
                <w:noProof/>
                <w:sz w:val="24"/>
                <w:szCs w:val="24"/>
              </w:rPr>
              <w:t>Reparare</w:t>
            </w:r>
            <w:r w:rsidRPr="004F1E19">
              <w:rPr>
                <w:rFonts w:ascii="Times New Roman" w:hAnsi="Times New Roman"/>
                <w:noProof/>
                <w:sz w:val="24"/>
                <w:szCs w:val="24"/>
              </w:rPr>
              <w:t xml:space="preserve"> - în caz de lipsă de conformitate, aducerea unui produs la conformitate în conformitate cu prevederile prezentului Contract;</w:t>
            </w:r>
          </w:p>
          <w:p w14:paraId="49F57C59"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b/>
                <w:bCs/>
                <w:noProof/>
                <w:sz w:val="24"/>
                <w:szCs w:val="24"/>
              </w:rPr>
              <w:t>Specificații tehnice</w:t>
            </w:r>
            <w:r w:rsidRPr="004F1E19">
              <w:rPr>
                <w:rFonts w:ascii="Times New Roman" w:hAnsi="Times New Roman"/>
                <w:noProof/>
                <w:sz w:val="24"/>
                <w:szCs w:val="24"/>
              </w:rPr>
              <w:t xml:space="preserve"> - cerințe, prescripții, caracteristici de natură tehnică ce permit fiecărui Produs să fie descris, în mod obiectiv, într-o manieră corespunzătoare îndeplinirii necesității Achizitorului;</w:t>
            </w:r>
          </w:p>
          <w:p w14:paraId="69B0398C"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b/>
                <w:bCs/>
                <w:noProof/>
                <w:sz w:val="24"/>
                <w:szCs w:val="24"/>
              </w:rPr>
              <w:t>Standard -</w:t>
            </w:r>
            <w:r w:rsidRPr="004F1E19">
              <w:rPr>
                <w:rFonts w:ascii="Times New Roman" w:hAnsi="Times New Roman"/>
                <w:noProof/>
                <w:sz w:val="24"/>
                <w:szCs w:val="24"/>
              </w:rPr>
              <w:t xml:space="preserve"> document oficial/specificație tehnică, adoptat(ă) de un organism de standardizare recunoscut, de stabilire a unor criterii minime, parametri de performanță, etc., care urmează să fie respectate în procesul de fabricație, de instalare, de operare a Produselor, și având aplicare repetată sau continuă, a cărei respectare nu este obligatorie și poate fi unul dintre următoarele:</w:t>
            </w:r>
            <w:bookmarkStart w:id="15" w:name="do|caI|ar2|pt1|ala"/>
            <w:bookmarkEnd w:id="15"/>
          </w:p>
          <w:p w14:paraId="289C9A2F" w14:textId="77777777" w:rsidR="00816619" w:rsidRPr="004F1E19" w:rsidRDefault="00816619" w:rsidP="004F1E19">
            <w:pPr>
              <w:spacing w:after="0" w:line="240" w:lineRule="auto"/>
              <w:jc w:val="both"/>
              <w:rPr>
                <w:rFonts w:ascii="Times New Roman" w:hAnsi="Times New Roman"/>
                <w:noProof/>
                <w:sz w:val="24"/>
                <w:szCs w:val="24"/>
              </w:rPr>
            </w:pPr>
            <w:bookmarkStart w:id="16" w:name="do|caI|ar2|pt1|alc"/>
            <w:bookmarkEnd w:id="16"/>
            <w:r w:rsidRPr="004F1E19">
              <w:rPr>
                <w:rFonts w:ascii="Times New Roman" w:hAnsi="Times New Roman"/>
                <w:b/>
                <w:bCs/>
                <w:noProof/>
                <w:sz w:val="24"/>
                <w:szCs w:val="24"/>
              </w:rPr>
              <w:t>Termen de garanție</w:t>
            </w:r>
            <w:r w:rsidRPr="004F1E19">
              <w:rPr>
                <w:rFonts w:ascii="Times New Roman" w:hAnsi="Times New Roman"/>
                <w:noProof/>
                <w:sz w:val="24"/>
                <w:szCs w:val="24"/>
              </w:rPr>
              <w:t xml:space="preserve"> - limita de timp, care curge de la data dobândirii Produsului, stabilită până la data la care Contractantul își asumă responsabilitatea remedierii sau înlocuirii Produsului, pe cheltuiala sa, dacă Defectul/Defectele nu sunt imputabile Achizitorului, conform prevederilor Caietului de Sarcini;</w:t>
            </w:r>
          </w:p>
          <w:p w14:paraId="1AD3CD40"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noProof/>
                <w:sz w:val="24"/>
                <w:szCs w:val="24"/>
              </w:rPr>
              <w:t>Termen de valabilitate/Data de minimă durabilitate pentru produsele nealimentare - limita de timp/data stabilită de producător până la care Produsul/Produsele își păstrează caracteristicile specifice inițiale, dacă au fost respectate condițiile de utilizare; transport, manipulare, depozitare și păstrare;</w:t>
            </w:r>
          </w:p>
          <w:p w14:paraId="4A75D15D" w14:textId="77777777" w:rsidR="00816619" w:rsidRPr="004F1E19" w:rsidRDefault="00F967A0" w:rsidP="008E7B85">
            <w:pPr>
              <w:spacing w:after="0" w:line="240" w:lineRule="auto"/>
              <w:jc w:val="both"/>
              <w:rPr>
                <w:rFonts w:ascii="Times New Roman" w:hAnsi="Times New Roman"/>
                <w:noProof/>
                <w:sz w:val="24"/>
                <w:szCs w:val="24"/>
              </w:rPr>
            </w:pPr>
            <w:r w:rsidRPr="004F1E19">
              <w:rPr>
                <w:rFonts w:ascii="Times New Roman" w:hAnsi="Times New Roman"/>
                <w:noProof/>
                <w:sz w:val="24"/>
                <w:szCs w:val="24"/>
              </w:rPr>
              <w:lastRenderedPageBreak/>
              <w:t xml:space="preserve"> </w:t>
            </w:r>
            <w:r w:rsidR="00816619" w:rsidRPr="004F1E19">
              <w:rPr>
                <w:rFonts w:ascii="Times New Roman" w:hAnsi="Times New Roman"/>
                <w:b/>
                <w:bCs/>
                <w:noProof/>
                <w:sz w:val="24"/>
                <w:szCs w:val="24"/>
              </w:rPr>
              <w:t>Locație</w:t>
            </w:r>
            <w:r w:rsidR="00816619" w:rsidRPr="004F1E19">
              <w:rPr>
                <w:rFonts w:ascii="Times New Roman" w:hAnsi="Times New Roman"/>
                <w:noProof/>
                <w:sz w:val="24"/>
                <w:szCs w:val="24"/>
              </w:rPr>
              <w:t xml:space="preserve"> – Produsul/Produsele trebuie livrate/instalate la [introduceți sediul, adresa, coordonate, date de contact ș.a.] sau [conform anexă] sau [altă modalitate astfel cum se stabi</w:t>
            </w:r>
            <w:r w:rsidR="008E7B85">
              <w:rPr>
                <w:rFonts w:ascii="Times New Roman" w:hAnsi="Times New Roman"/>
                <w:noProof/>
                <w:sz w:val="24"/>
                <w:szCs w:val="24"/>
              </w:rPr>
              <w:t>lește prin prezentul Contract.]</w:t>
            </w:r>
          </w:p>
        </w:tc>
      </w:tr>
      <w:tr w:rsidR="00816619" w:rsidRPr="004F1E19" w14:paraId="46D20CB5" w14:textId="77777777" w:rsidTr="00AE6C6C">
        <w:tc>
          <w:tcPr>
            <w:tcW w:w="876" w:type="dxa"/>
          </w:tcPr>
          <w:p w14:paraId="4DA0D403"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lastRenderedPageBreak/>
              <w:t>2.1.</w:t>
            </w:r>
          </w:p>
        </w:tc>
        <w:tc>
          <w:tcPr>
            <w:tcW w:w="9570" w:type="dxa"/>
          </w:tcPr>
          <w:p w14:paraId="2DF26323"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noProof/>
                <w:color w:val="222222"/>
                <w:sz w:val="24"/>
                <w:szCs w:val="24"/>
              </w:rPr>
              <w:t xml:space="preserve">Comunicarea între </w:t>
            </w:r>
            <w:r w:rsidRPr="004F1E19">
              <w:rPr>
                <w:rFonts w:ascii="Times New Roman" w:hAnsi="Times New Roman"/>
                <w:b/>
                <w:i/>
                <w:noProof/>
                <w:color w:val="222222"/>
                <w:sz w:val="24"/>
                <w:szCs w:val="24"/>
              </w:rPr>
              <w:t>Părți</w:t>
            </w:r>
          </w:p>
        </w:tc>
      </w:tr>
      <w:tr w:rsidR="00816619" w:rsidRPr="004F1E19" w14:paraId="02F5429A" w14:textId="77777777" w:rsidTr="00AE6C6C">
        <w:tc>
          <w:tcPr>
            <w:tcW w:w="876" w:type="dxa"/>
          </w:tcPr>
          <w:p w14:paraId="033E512D"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2.1.(a)</w:t>
            </w:r>
          </w:p>
        </w:tc>
        <w:tc>
          <w:tcPr>
            <w:tcW w:w="9570" w:type="dxa"/>
          </w:tcPr>
          <w:p w14:paraId="08BCE186"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noProof/>
                <w:sz w:val="24"/>
                <w:szCs w:val="24"/>
              </w:rPr>
              <w:t>Orice comunicare făcută de Părți se redactează în scris și se depune personal de Parte sau expediată prin scrisoare recomandată cu confirmare de primire sau prin alt mijloc de comunicare care asigură</w:t>
            </w:r>
            <w:r w:rsidR="004D5F4D" w:rsidRPr="004F1E19">
              <w:rPr>
                <w:rFonts w:ascii="Times New Roman" w:hAnsi="Times New Roman"/>
                <w:noProof/>
                <w:sz w:val="24"/>
                <w:szCs w:val="24"/>
              </w:rPr>
              <w:t xml:space="preserve"> </w:t>
            </w:r>
            <w:r w:rsidRPr="004F1E19">
              <w:rPr>
                <w:rFonts w:ascii="Times New Roman" w:hAnsi="Times New Roman"/>
                <w:noProof/>
                <w:sz w:val="24"/>
                <w:szCs w:val="24"/>
              </w:rPr>
              <w:t>confirmarea primirii documentului.</w:t>
            </w:r>
          </w:p>
          <w:p w14:paraId="512491AC" w14:textId="77777777" w:rsidR="00816619" w:rsidRPr="008E7B85" w:rsidRDefault="00816619" w:rsidP="008E7B85">
            <w:pPr>
              <w:spacing w:after="0" w:line="240" w:lineRule="auto"/>
              <w:jc w:val="both"/>
              <w:rPr>
                <w:rFonts w:ascii="Times New Roman" w:hAnsi="Times New Roman"/>
                <w:noProof/>
                <w:sz w:val="24"/>
                <w:szCs w:val="24"/>
              </w:rPr>
            </w:pPr>
            <w:r w:rsidRPr="004F1E19">
              <w:rPr>
                <w:rFonts w:ascii="Times New Roman" w:hAnsi="Times New Roman"/>
                <w:noProof/>
                <w:sz w:val="24"/>
                <w:szCs w:val="24"/>
              </w:rPr>
              <w:t>Comunicările între Părți se pot face și prin fax sau e-mail, cu condiția confirmării în scris a primirii</w:t>
            </w:r>
            <w:r w:rsidR="004D5F4D" w:rsidRPr="004F1E19">
              <w:rPr>
                <w:rFonts w:ascii="Times New Roman" w:hAnsi="Times New Roman"/>
                <w:noProof/>
                <w:sz w:val="24"/>
                <w:szCs w:val="24"/>
              </w:rPr>
              <w:t xml:space="preserve"> </w:t>
            </w:r>
            <w:r w:rsidR="008E7B85">
              <w:rPr>
                <w:rFonts w:ascii="Times New Roman" w:hAnsi="Times New Roman"/>
                <w:noProof/>
                <w:sz w:val="24"/>
                <w:szCs w:val="24"/>
              </w:rPr>
              <w:t>comunicării.</w:t>
            </w:r>
          </w:p>
        </w:tc>
      </w:tr>
      <w:tr w:rsidR="00816619" w:rsidRPr="004F1E19" w14:paraId="1EC0F828" w14:textId="77777777" w:rsidTr="00AE6C6C">
        <w:tc>
          <w:tcPr>
            <w:tcW w:w="876" w:type="dxa"/>
          </w:tcPr>
          <w:p w14:paraId="1608D14F"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2.1.(b)</w:t>
            </w:r>
          </w:p>
        </w:tc>
        <w:tc>
          <w:tcPr>
            <w:tcW w:w="9570" w:type="dxa"/>
          </w:tcPr>
          <w:p w14:paraId="6B52827D" w14:textId="77777777" w:rsidR="00816619" w:rsidRPr="004F1E19" w:rsidRDefault="00816619" w:rsidP="004F1E19">
            <w:pPr>
              <w:numPr>
                <w:ilvl w:val="1"/>
                <w:numId w:val="0"/>
              </w:numPr>
              <w:tabs>
                <w:tab w:val="left" w:pos="450"/>
                <w:tab w:val="num" w:pos="567"/>
              </w:tabs>
              <w:overflowPunct w:val="0"/>
              <w:autoSpaceDE w:val="0"/>
              <w:adjustRightInd w:val="0"/>
              <w:spacing w:after="0" w:line="240" w:lineRule="auto"/>
              <w:rPr>
                <w:rFonts w:ascii="Times New Roman" w:hAnsi="Times New Roman"/>
                <w:b/>
                <w:noProof/>
                <w:sz w:val="24"/>
                <w:szCs w:val="24"/>
              </w:rPr>
            </w:pPr>
            <w:r w:rsidRPr="004F1E19">
              <w:rPr>
                <w:rFonts w:ascii="Times New Roman" w:hAnsi="Times New Roman"/>
                <w:b/>
                <w:noProof/>
                <w:sz w:val="24"/>
                <w:szCs w:val="24"/>
              </w:rPr>
              <w:t>Adresele la care se transmit comunicările sunt următoarele:</w:t>
            </w:r>
          </w:p>
          <w:p w14:paraId="5764EE7E" w14:textId="77777777" w:rsidR="00816619" w:rsidRPr="004F1E19" w:rsidRDefault="00816619" w:rsidP="004F1E19">
            <w:pPr>
              <w:tabs>
                <w:tab w:val="left" w:pos="2444"/>
              </w:tabs>
              <w:spacing w:after="0" w:line="240" w:lineRule="auto"/>
              <w:rPr>
                <w:rFonts w:ascii="Times New Roman" w:hAnsi="Times New Roman"/>
                <w:noProof/>
                <w:sz w:val="24"/>
                <w:szCs w:val="24"/>
              </w:rPr>
            </w:pPr>
            <w:r w:rsidRPr="004F1E19">
              <w:rPr>
                <w:rFonts w:ascii="Times New Roman" w:hAnsi="Times New Roman"/>
                <w:b/>
                <w:noProof/>
                <w:sz w:val="24"/>
                <w:szCs w:val="24"/>
              </w:rPr>
              <w:t xml:space="preserve">Pentru </w:t>
            </w:r>
            <w:r w:rsidRPr="004F1E19">
              <w:rPr>
                <w:rFonts w:ascii="Times New Roman" w:hAnsi="Times New Roman"/>
                <w:b/>
                <w:i/>
                <w:noProof/>
                <w:sz w:val="24"/>
                <w:szCs w:val="24"/>
              </w:rPr>
              <w:t>Achizitor</w:t>
            </w:r>
            <w:r w:rsidRPr="004F1E19">
              <w:rPr>
                <w:rFonts w:ascii="Times New Roman" w:hAnsi="Times New Roman"/>
                <w:b/>
                <w:noProof/>
                <w:sz w:val="24"/>
                <w:szCs w:val="24"/>
              </w:rPr>
              <w:t>:</w:t>
            </w:r>
            <w:r w:rsidRPr="004F1E19">
              <w:rPr>
                <w:rFonts w:ascii="Times New Roman" w:hAnsi="Times New Roman"/>
                <w:noProof/>
                <w:sz w:val="24"/>
                <w:szCs w:val="24"/>
              </w:rPr>
              <w:tab/>
            </w:r>
            <w:r w:rsidR="000A4113" w:rsidRPr="004F1E19">
              <w:rPr>
                <w:rFonts w:ascii="Times New Roman" w:eastAsia="Arial Unicode MS" w:hAnsi="Times New Roman"/>
                <w:i/>
                <w:noProof/>
                <w:sz w:val="24"/>
                <w:szCs w:val="24"/>
              </w:rPr>
              <w:t xml:space="preserve">Primaria </w:t>
            </w:r>
            <w:r w:rsidR="001C27A1">
              <w:rPr>
                <w:rFonts w:ascii="Times New Roman" w:eastAsia="Arial Unicode MS" w:hAnsi="Times New Roman"/>
                <w:i/>
                <w:noProof/>
                <w:sz w:val="24"/>
                <w:szCs w:val="24"/>
              </w:rPr>
              <w:t>Comunei Bucovat</w:t>
            </w:r>
          </w:p>
          <w:p w14:paraId="561E45FE" w14:textId="77777777" w:rsidR="00816619" w:rsidRPr="004F1E19" w:rsidRDefault="00816619" w:rsidP="004F1E19">
            <w:pPr>
              <w:tabs>
                <w:tab w:val="left" w:pos="2444"/>
              </w:tabs>
              <w:spacing w:after="0" w:line="240" w:lineRule="auto"/>
              <w:rPr>
                <w:rFonts w:ascii="Times New Roman" w:eastAsia="Arial Unicode MS" w:hAnsi="Times New Roman"/>
                <w:i/>
                <w:noProof/>
                <w:sz w:val="24"/>
                <w:szCs w:val="24"/>
              </w:rPr>
            </w:pPr>
            <w:r w:rsidRPr="004F1E19">
              <w:rPr>
                <w:rFonts w:ascii="Times New Roman" w:hAnsi="Times New Roman"/>
                <w:b/>
                <w:noProof/>
                <w:sz w:val="24"/>
                <w:szCs w:val="24"/>
              </w:rPr>
              <w:t>Adresă:</w:t>
            </w:r>
            <w:r w:rsidR="008E7B85">
              <w:rPr>
                <w:rFonts w:ascii="Times New Roman" w:hAnsi="Times New Roman"/>
                <w:noProof/>
                <w:sz w:val="24"/>
                <w:szCs w:val="24"/>
              </w:rPr>
              <w:t xml:space="preserve">                            </w:t>
            </w:r>
            <w:r w:rsidR="001C27A1">
              <w:rPr>
                <w:rFonts w:ascii="Times New Roman" w:hAnsi="Times New Roman"/>
                <w:noProof/>
                <w:sz w:val="24"/>
                <w:szCs w:val="24"/>
              </w:rPr>
              <w:t>Bucovat</w:t>
            </w:r>
            <w:r w:rsidR="000A4113" w:rsidRPr="004F1E19">
              <w:rPr>
                <w:rFonts w:ascii="Times New Roman" w:hAnsi="Times New Roman"/>
                <w:noProof/>
                <w:sz w:val="24"/>
                <w:szCs w:val="24"/>
              </w:rPr>
              <w:t xml:space="preserve">, </w:t>
            </w:r>
            <w:r w:rsidR="001C27A1">
              <w:rPr>
                <w:rFonts w:ascii="Times New Roman" w:hAnsi="Times New Roman"/>
                <w:noProof/>
                <w:sz w:val="24"/>
                <w:szCs w:val="24"/>
              </w:rPr>
              <w:t>Principala</w:t>
            </w:r>
            <w:r w:rsidR="000A4113" w:rsidRPr="004F1E19">
              <w:rPr>
                <w:rFonts w:ascii="Times New Roman" w:hAnsi="Times New Roman"/>
                <w:noProof/>
                <w:sz w:val="24"/>
                <w:szCs w:val="24"/>
              </w:rPr>
              <w:t xml:space="preserve">, nr. </w:t>
            </w:r>
            <w:r w:rsidR="001C27A1">
              <w:rPr>
                <w:rFonts w:ascii="Times New Roman" w:hAnsi="Times New Roman"/>
                <w:noProof/>
                <w:sz w:val="24"/>
                <w:szCs w:val="24"/>
              </w:rPr>
              <w:t>178</w:t>
            </w:r>
          </w:p>
          <w:p w14:paraId="62700287" w14:textId="77777777" w:rsidR="000A4113" w:rsidRPr="004F1E19" w:rsidRDefault="00816619" w:rsidP="004F1E19">
            <w:pPr>
              <w:tabs>
                <w:tab w:val="left" w:pos="2444"/>
              </w:tabs>
              <w:spacing w:after="0" w:line="240" w:lineRule="auto"/>
              <w:rPr>
                <w:rFonts w:ascii="Times New Roman" w:hAnsi="Times New Roman"/>
                <w:noProof/>
                <w:sz w:val="24"/>
                <w:szCs w:val="24"/>
              </w:rPr>
            </w:pPr>
            <w:r w:rsidRPr="004F1E19">
              <w:rPr>
                <w:rFonts w:ascii="Times New Roman" w:eastAsia="Arial Unicode MS" w:hAnsi="Times New Roman"/>
                <w:b/>
                <w:noProof/>
                <w:sz w:val="24"/>
                <w:szCs w:val="24"/>
              </w:rPr>
              <w:t>Telefon:</w:t>
            </w:r>
            <w:r w:rsidRPr="004F1E19">
              <w:rPr>
                <w:rFonts w:ascii="Times New Roman" w:hAnsi="Times New Roman"/>
                <w:noProof/>
                <w:sz w:val="24"/>
                <w:szCs w:val="24"/>
              </w:rPr>
              <w:tab/>
            </w:r>
            <w:r w:rsidR="00480E4A" w:rsidRPr="004F1E19">
              <w:rPr>
                <w:rFonts w:ascii="Times New Roman" w:hAnsi="Times New Roman"/>
                <w:noProof/>
                <w:sz w:val="24"/>
                <w:szCs w:val="24"/>
              </w:rPr>
              <w:t xml:space="preserve"> </w:t>
            </w:r>
            <w:r w:rsidR="000A4113" w:rsidRPr="004F1E19">
              <w:rPr>
                <w:rFonts w:ascii="Times New Roman" w:hAnsi="Times New Roman"/>
                <w:noProof/>
                <w:sz w:val="24"/>
                <w:szCs w:val="24"/>
              </w:rPr>
              <w:t>025</w:t>
            </w:r>
            <w:r w:rsidR="001C27A1">
              <w:rPr>
                <w:rFonts w:ascii="Times New Roman" w:hAnsi="Times New Roman"/>
                <w:noProof/>
                <w:sz w:val="24"/>
                <w:szCs w:val="24"/>
              </w:rPr>
              <w:t>6/296282</w:t>
            </w:r>
          </w:p>
          <w:p w14:paraId="7E1DEC66" w14:textId="77777777" w:rsidR="00816619" w:rsidRPr="004F1E19" w:rsidRDefault="00816619" w:rsidP="004F1E19">
            <w:pPr>
              <w:tabs>
                <w:tab w:val="left" w:pos="2444"/>
              </w:tabs>
              <w:spacing w:after="0" w:line="240" w:lineRule="auto"/>
              <w:rPr>
                <w:rFonts w:ascii="Times New Roman" w:hAnsi="Times New Roman"/>
                <w:noProof/>
                <w:sz w:val="24"/>
                <w:szCs w:val="24"/>
              </w:rPr>
            </w:pPr>
            <w:r w:rsidRPr="004F1E19">
              <w:rPr>
                <w:rFonts w:ascii="Times New Roman" w:hAnsi="Times New Roman"/>
                <w:b/>
                <w:noProof/>
                <w:sz w:val="24"/>
                <w:szCs w:val="24"/>
              </w:rPr>
              <w:t>E-mail:</w:t>
            </w:r>
            <w:r w:rsidRPr="004F1E19">
              <w:rPr>
                <w:rFonts w:ascii="Times New Roman" w:hAnsi="Times New Roman"/>
                <w:noProof/>
                <w:sz w:val="24"/>
                <w:szCs w:val="24"/>
              </w:rPr>
              <w:tab/>
            </w:r>
            <w:r w:rsidR="00480E4A" w:rsidRPr="004F1E19">
              <w:rPr>
                <w:rFonts w:ascii="Times New Roman" w:hAnsi="Times New Roman"/>
                <w:noProof/>
                <w:sz w:val="24"/>
                <w:szCs w:val="24"/>
              </w:rPr>
              <w:t xml:space="preserve"> </w:t>
            </w:r>
            <w:r w:rsidR="001C27A1">
              <w:rPr>
                <w:rFonts w:ascii="Times New Roman" w:eastAsia="Arial Unicode MS" w:hAnsi="Times New Roman"/>
                <w:i/>
                <w:noProof/>
                <w:sz w:val="24"/>
                <w:szCs w:val="24"/>
              </w:rPr>
              <w:t>achizitii@comunabucovat.ro</w:t>
            </w:r>
          </w:p>
          <w:p w14:paraId="5D0312D1" w14:textId="77777777" w:rsidR="00816619" w:rsidRPr="004F1E19" w:rsidRDefault="00816619" w:rsidP="004F1E19">
            <w:pPr>
              <w:tabs>
                <w:tab w:val="left" w:pos="2444"/>
              </w:tabs>
              <w:spacing w:after="0" w:line="240" w:lineRule="auto"/>
              <w:ind w:hanging="2727"/>
              <w:rPr>
                <w:rFonts w:ascii="Times New Roman" w:eastAsia="Arial Unicode MS" w:hAnsi="Times New Roman"/>
                <w:i/>
                <w:noProof/>
                <w:sz w:val="24"/>
                <w:szCs w:val="24"/>
              </w:rPr>
            </w:pPr>
            <w:r w:rsidRPr="004F1E19">
              <w:rPr>
                <w:rFonts w:ascii="Times New Roman" w:hAnsi="Times New Roman"/>
                <w:b/>
                <w:noProof/>
                <w:sz w:val="24"/>
                <w:szCs w:val="24"/>
              </w:rPr>
              <w:t>Persoană de contact:</w:t>
            </w:r>
            <w:r w:rsidRPr="004F1E19">
              <w:rPr>
                <w:rFonts w:ascii="Times New Roman" w:hAnsi="Times New Roman"/>
                <w:noProof/>
                <w:sz w:val="24"/>
                <w:szCs w:val="24"/>
              </w:rPr>
              <w:tab/>
            </w:r>
            <w:r w:rsidR="001C27A1">
              <w:rPr>
                <w:rFonts w:ascii="Times New Roman" w:eastAsia="Arial Unicode MS" w:hAnsi="Times New Roman"/>
                <w:i/>
                <w:noProof/>
                <w:sz w:val="24"/>
                <w:szCs w:val="24"/>
              </w:rPr>
              <w:t>Jivan Laurentiu</w:t>
            </w:r>
          </w:p>
          <w:p w14:paraId="59F5CF3D" w14:textId="77777777" w:rsidR="00816619" w:rsidRPr="004F1E19" w:rsidRDefault="00816619" w:rsidP="004F1E19">
            <w:pPr>
              <w:tabs>
                <w:tab w:val="left" w:pos="2444"/>
              </w:tabs>
              <w:spacing w:after="0" w:line="240" w:lineRule="auto"/>
              <w:ind w:hanging="2727"/>
              <w:rPr>
                <w:rFonts w:ascii="Times New Roman" w:hAnsi="Times New Roman"/>
                <w:noProof/>
                <w:sz w:val="24"/>
                <w:szCs w:val="24"/>
                <w:u w:val="single"/>
              </w:rPr>
            </w:pPr>
            <w:r w:rsidRPr="004F1E19">
              <w:rPr>
                <w:rFonts w:ascii="Times New Roman" w:eastAsia="Arial Unicode MS" w:hAnsi="Times New Roman"/>
                <w:b/>
                <w:noProof/>
                <w:sz w:val="24"/>
                <w:szCs w:val="24"/>
              </w:rPr>
              <w:t>Funcția:</w:t>
            </w:r>
            <w:r w:rsidRPr="004F1E19">
              <w:rPr>
                <w:rFonts w:ascii="Times New Roman" w:hAnsi="Times New Roman"/>
                <w:noProof/>
                <w:sz w:val="24"/>
                <w:szCs w:val="24"/>
              </w:rPr>
              <w:tab/>
            </w:r>
            <w:r w:rsidR="001C27A1">
              <w:rPr>
                <w:rFonts w:ascii="Times New Roman" w:hAnsi="Times New Roman"/>
                <w:noProof/>
                <w:sz w:val="24"/>
                <w:szCs w:val="24"/>
              </w:rPr>
              <w:t>Manager Proiect</w:t>
            </w:r>
          </w:p>
          <w:p w14:paraId="461C45E7" w14:textId="77777777" w:rsidR="00816619" w:rsidRPr="004F1E19" w:rsidRDefault="00816619" w:rsidP="004F1E19">
            <w:pPr>
              <w:spacing w:after="0" w:line="240" w:lineRule="auto"/>
              <w:rPr>
                <w:rFonts w:ascii="Times New Roman" w:hAnsi="Times New Roman"/>
                <w:b/>
                <w:noProof/>
                <w:sz w:val="24"/>
                <w:szCs w:val="24"/>
                <w:u w:val="single"/>
              </w:rPr>
            </w:pPr>
          </w:p>
          <w:p w14:paraId="45B29A97" w14:textId="77777777" w:rsidR="00816619" w:rsidRPr="004F1E19" w:rsidRDefault="00816619" w:rsidP="004F1E19">
            <w:pPr>
              <w:tabs>
                <w:tab w:val="left" w:pos="2444"/>
              </w:tabs>
              <w:spacing w:after="0" w:line="240" w:lineRule="auto"/>
              <w:rPr>
                <w:rFonts w:ascii="Times New Roman" w:hAnsi="Times New Roman"/>
                <w:noProof/>
                <w:sz w:val="24"/>
                <w:szCs w:val="24"/>
              </w:rPr>
            </w:pPr>
            <w:r w:rsidRPr="004F1E19">
              <w:rPr>
                <w:rFonts w:ascii="Times New Roman" w:hAnsi="Times New Roman"/>
                <w:b/>
                <w:noProof/>
                <w:sz w:val="24"/>
                <w:szCs w:val="24"/>
              </w:rPr>
              <w:t xml:space="preserve">Pentru </w:t>
            </w:r>
            <w:r w:rsidRPr="004F1E19">
              <w:rPr>
                <w:rFonts w:ascii="Times New Roman" w:hAnsi="Times New Roman"/>
                <w:b/>
                <w:i/>
                <w:noProof/>
                <w:sz w:val="24"/>
                <w:szCs w:val="24"/>
              </w:rPr>
              <w:t>Contractant</w:t>
            </w:r>
            <w:r w:rsidRPr="004F1E19">
              <w:rPr>
                <w:rFonts w:ascii="Times New Roman" w:hAnsi="Times New Roman"/>
                <w:b/>
                <w:noProof/>
                <w:sz w:val="24"/>
                <w:szCs w:val="24"/>
              </w:rPr>
              <w:t>:</w:t>
            </w:r>
            <w:r w:rsidRPr="004F1E19">
              <w:rPr>
                <w:rFonts w:ascii="Times New Roman" w:hAnsi="Times New Roman"/>
                <w:noProof/>
                <w:sz w:val="24"/>
                <w:szCs w:val="24"/>
              </w:rPr>
              <w:tab/>
            </w:r>
            <w:r w:rsidRPr="004F1E19">
              <w:rPr>
                <w:rFonts w:ascii="Times New Roman" w:eastAsia="Arial Unicode MS" w:hAnsi="Times New Roman"/>
                <w:i/>
                <w:noProof/>
                <w:sz w:val="24"/>
                <w:szCs w:val="24"/>
                <w:highlight w:val="lightGray"/>
              </w:rPr>
              <w:t>[Contractant]</w:t>
            </w:r>
          </w:p>
          <w:p w14:paraId="6FE16D5E" w14:textId="77777777" w:rsidR="00816619" w:rsidRPr="004F1E19" w:rsidRDefault="00816619" w:rsidP="004F1E19">
            <w:pPr>
              <w:tabs>
                <w:tab w:val="left" w:pos="2444"/>
              </w:tabs>
              <w:spacing w:after="0" w:line="240" w:lineRule="auto"/>
              <w:rPr>
                <w:rFonts w:ascii="Times New Roman" w:eastAsia="Arial Unicode MS" w:hAnsi="Times New Roman"/>
                <w:i/>
                <w:noProof/>
                <w:sz w:val="24"/>
                <w:szCs w:val="24"/>
              </w:rPr>
            </w:pPr>
            <w:r w:rsidRPr="004F1E19">
              <w:rPr>
                <w:rFonts w:ascii="Times New Roman" w:hAnsi="Times New Roman"/>
                <w:b/>
                <w:noProof/>
                <w:sz w:val="24"/>
                <w:szCs w:val="24"/>
              </w:rPr>
              <w:t>Adresă:</w:t>
            </w:r>
            <w:r w:rsidRPr="004F1E19">
              <w:rPr>
                <w:rFonts w:ascii="Times New Roman" w:hAnsi="Times New Roman"/>
                <w:noProof/>
                <w:sz w:val="24"/>
                <w:szCs w:val="24"/>
              </w:rPr>
              <w:tab/>
            </w:r>
            <w:r w:rsidRPr="004F1E19">
              <w:rPr>
                <w:rFonts w:ascii="Times New Roman" w:eastAsia="Arial Unicode MS" w:hAnsi="Times New Roman"/>
                <w:i/>
                <w:noProof/>
                <w:sz w:val="24"/>
                <w:szCs w:val="24"/>
                <w:highlight w:val="lightGray"/>
              </w:rPr>
              <w:t>[adresa]</w:t>
            </w:r>
          </w:p>
          <w:p w14:paraId="362D992C" w14:textId="77777777" w:rsidR="00816619" w:rsidRPr="004F1E19" w:rsidRDefault="00816619" w:rsidP="004F1E19">
            <w:pPr>
              <w:tabs>
                <w:tab w:val="left" w:pos="2444"/>
              </w:tabs>
              <w:spacing w:after="0" w:line="240" w:lineRule="auto"/>
              <w:rPr>
                <w:rFonts w:ascii="Times New Roman" w:hAnsi="Times New Roman"/>
                <w:noProof/>
                <w:sz w:val="24"/>
                <w:szCs w:val="24"/>
              </w:rPr>
            </w:pPr>
            <w:r w:rsidRPr="004F1E19">
              <w:rPr>
                <w:rFonts w:ascii="Times New Roman" w:eastAsia="Arial Unicode MS" w:hAnsi="Times New Roman"/>
                <w:b/>
                <w:noProof/>
                <w:sz w:val="24"/>
                <w:szCs w:val="24"/>
              </w:rPr>
              <w:t>Telefon:</w:t>
            </w:r>
            <w:r w:rsidRPr="004F1E19">
              <w:rPr>
                <w:rFonts w:ascii="Times New Roman" w:hAnsi="Times New Roman"/>
                <w:noProof/>
                <w:sz w:val="24"/>
                <w:szCs w:val="24"/>
              </w:rPr>
              <w:tab/>
            </w:r>
            <w:r w:rsidRPr="004F1E19">
              <w:rPr>
                <w:rFonts w:ascii="Times New Roman" w:eastAsia="Arial Unicode MS" w:hAnsi="Times New Roman"/>
                <w:i/>
                <w:noProof/>
                <w:sz w:val="24"/>
                <w:szCs w:val="24"/>
                <w:highlight w:val="lightGray"/>
              </w:rPr>
              <w:t>[număr telefon]</w:t>
            </w:r>
          </w:p>
          <w:p w14:paraId="0E5A07BA" w14:textId="77777777" w:rsidR="00816619" w:rsidRPr="004F1E19" w:rsidRDefault="00816619" w:rsidP="004F1E19">
            <w:pPr>
              <w:tabs>
                <w:tab w:val="left" w:pos="2444"/>
              </w:tabs>
              <w:spacing w:after="0" w:line="240" w:lineRule="auto"/>
              <w:rPr>
                <w:rFonts w:ascii="Times New Roman" w:hAnsi="Times New Roman"/>
                <w:noProof/>
                <w:sz w:val="24"/>
                <w:szCs w:val="24"/>
              </w:rPr>
            </w:pPr>
            <w:r w:rsidRPr="004F1E19">
              <w:rPr>
                <w:rFonts w:ascii="Times New Roman" w:hAnsi="Times New Roman"/>
                <w:b/>
                <w:noProof/>
                <w:sz w:val="24"/>
                <w:szCs w:val="24"/>
              </w:rPr>
              <w:t>E-mail:</w:t>
            </w:r>
            <w:r w:rsidRPr="004F1E19">
              <w:rPr>
                <w:rFonts w:ascii="Times New Roman" w:hAnsi="Times New Roman"/>
                <w:noProof/>
                <w:sz w:val="24"/>
                <w:szCs w:val="24"/>
              </w:rPr>
              <w:tab/>
            </w:r>
            <w:r w:rsidRPr="004F1E19">
              <w:rPr>
                <w:rFonts w:ascii="Times New Roman" w:eastAsia="Arial Unicode MS" w:hAnsi="Times New Roman"/>
                <w:i/>
                <w:noProof/>
                <w:sz w:val="24"/>
                <w:szCs w:val="24"/>
                <w:highlight w:val="lightGray"/>
              </w:rPr>
              <w:t>[adresă electronică]</w:t>
            </w:r>
          </w:p>
          <w:p w14:paraId="2EE71CC6" w14:textId="77777777" w:rsidR="00816619" w:rsidRPr="004F1E19" w:rsidRDefault="00816619" w:rsidP="004F1E19">
            <w:pPr>
              <w:tabs>
                <w:tab w:val="left" w:pos="2471"/>
              </w:tabs>
              <w:spacing w:after="0" w:line="240" w:lineRule="auto"/>
              <w:ind w:hanging="2741"/>
              <w:rPr>
                <w:rFonts w:ascii="Times New Roman" w:eastAsia="Arial Unicode MS" w:hAnsi="Times New Roman"/>
                <w:i/>
                <w:noProof/>
                <w:sz w:val="24"/>
                <w:szCs w:val="24"/>
              </w:rPr>
            </w:pPr>
            <w:r w:rsidRPr="004F1E19">
              <w:rPr>
                <w:rFonts w:ascii="Times New Roman" w:hAnsi="Times New Roman"/>
                <w:b/>
                <w:noProof/>
                <w:sz w:val="24"/>
                <w:szCs w:val="24"/>
              </w:rPr>
              <w:t>Persoană de contact:</w:t>
            </w:r>
            <w:r w:rsidRPr="004F1E19">
              <w:rPr>
                <w:rFonts w:ascii="Times New Roman" w:hAnsi="Times New Roman"/>
                <w:noProof/>
                <w:sz w:val="24"/>
                <w:szCs w:val="24"/>
              </w:rPr>
              <w:tab/>
            </w:r>
            <w:r w:rsidRPr="004F1E19">
              <w:rPr>
                <w:rFonts w:ascii="Times New Roman" w:eastAsia="Arial Unicode MS" w:hAnsi="Times New Roman"/>
                <w:i/>
                <w:noProof/>
                <w:sz w:val="24"/>
                <w:szCs w:val="24"/>
                <w:highlight w:val="lightGray"/>
              </w:rPr>
              <w:t>[numele și prenumele persoanei de contact din partea Contractantului]</w:t>
            </w:r>
          </w:p>
          <w:p w14:paraId="7347A63A" w14:textId="77777777" w:rsidR="00816619" w:rsidRPr="004F1E19" w:rsidRDefault="00816619" w:rsidP="004F1E19">
            <w:pPr>
              <w:tabs>
                <w:tab w:val="left" w:pos="2444"/>
              </w:tabs>
              <w:autoSpaceDE w:val="0"/>
              <w:adjustRightInd w:val="0"/>
              <w:spacing w:after="0" w:line="240" w:lineRule="auto"/>
              <w:rPr>
                <w:rFonts w:ascii="Times New Roman" w:hAnsi="Times New Roman"/>
                <w:bCs/>
                <w:noProof/>
                <w:sz w:val="24"/>
                <w:szCs w:val="24"/>
              </w:rPr>
            </w:pPr>
            <w:r w:rsidRPr="004F1E19">
              <w:rPr>
                <w:rFonts w:ascii="Times New Roman" w:eastAsia="Arial Unicode MS" w:hAnsi="Times New Roman"/>
                <w:b/>
                <w:noProof/>
                <w:sz w:val="24"/>
                <w:szCs w:val="24"/>
              </w:rPr>
              <w:t>Funcția:</w:t>
            </w:r>
            <w:r w:rsidRPr="004F1E19">
              <w:rPr>
                <w:rFonts w:ascii="Times New Roman" w:hAnsi="Times New Roman"/>
                <w:noProof/>
                <w:sz w:val="24"/>
                <w:szCs w:val="24"/>
              </w:rPr>
              <w:tab/>
            </w:r>
            <w:r w:rsidRPr="004F1E19">
              <w:rPr>
                <w:rFonts w:ascii="Times New Roman" w:eastAsia="Arial Unicode MS" w:hAnsi="Times New Roman"/>
                <w:i/>
                <w:noProof/>
                <w:sz w:val="24"/>
                <w:szCs w:val="24"/>
                <w:shd w:val="clear" w:color="auto" w:fill="D9D9D9" w:themeFill="background1" w:themeFillShade="D9"/>
              </w:rPr>
              <w:t>[funcția persoanei de contact din partea Contractantului]</w:t>
            </w:r>
          </w:p>
        </w:tc>
      </w:tr>
      <w:tr w:rsidR="00816619" w:rsidRPr="004F1E19" w14:paraId="3D5827D0" w14:textId="77777777" w:rsidTr="00AE6C6C">
        <w:tc>
          <w:tcPr>
            <w:tcW w:w="876" w:type="dxa"/>
          </w:tcPr>
          <w:p w14:paraId="6BFCDE63"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2.1.(c)</w:t>
            </w:r>
          </w:p>
        </w:tc>
        <w:tc>
          <w:tcPr>
            <w:tcW w:w="9570" w:type="dxa"/>
          </w:tcPr>
          <w:p w14:paraId="5EEC5D38" w14:textId="77777777" w:rsidR="00816619" w:rsidRPr="004F1E19" w:rsidRDefault="00816619" w:rsidP="004F1E19">
            <w:pPr>
              <w:spacing w:after="0" w:line="240" w:lineRule="auto"/>
              <w:jc w:val="both"/>
              <w:rPr>
                <w:rFonts w:ascii="Times New Roman" w:hAnsi="Times New Roman"/>
                <w:noProof/>
                <w:sz w:val="24"/>
                <w:szCs w:val="24"/>
              </w:rPr>
            </w:pPr>
            <w:r w:rsidRPr="004F1E19">
              <w:rPr>
                <w:rFonts w:ascii="Times New Roman" w:hAnsi="Times New Roman"/>
                <w:noProof/>
                <w:sz w:val="24"/>
                <w:szCs w:val="24"/>
              </w:rPr>
              <w:t xml:space="preserve"> Orice comunicare făcută de una dintre Părți este considerată primită:</w:t>
            </w:r>
          </w:p>
          <w:p w14:paraId="2CC124DB" w14:textId="77777777" w:rsidR="00816619" w:rsidRPr="004F1E19" w:rsidRDefault="008E7B85" w:rsidP="004F1E19">
            <w:pPr>
              <w:pStyle w:val="Listparagraf"/>
              <w:numPr>
                <w:ilvl w:val="0"/>
                <w:numId w:val="5"/>
              </w:numPr>
              <w:suppressAutoHyphens w:val="0"/>
              <w:autoSpaceDN/>
              <w:spacing w:after="0" w:line="240" w:lineRule="auto"/>
              <w:ind w:left="0" w:hanging="311"/>
              <w:contextualSpacing/>
              <w:jc w:val="both"/>
              <w:textAlignment w:val="auto"/>
              <w:rPr>
                <w:rFonts w:ascii="Times New Roman" w:hAnsi="Times New Roman"/>
                <w:noProof/>
                <w:sz w:val="24"/>
                <w:szCs w:val="24"/>
              </w:rPr>
            </w:pPr>
            <w:r>
              <w:rPr>
                <w:rFonts w:ascii="Times New Roman" w:hAnsi="Times New Roman"/>
                <w:noProof/>
                <w:sz w:val="24"/>
                <w:szCs w:val="24"/>
              </w:rPr>
              <w:t>-</w:t>
            </w:r>
            <w:r w:rsidR="00816619" w:rsidRPr="004F1E19">
              <w:rPr>
                <w:rFonts w:ascii="Times New Roman" w:hAnsi="Times New Roman"/>
                <w:noProof/>
                <w:sz w:val="24"/>
                <w:szCs w:val="24"/>
              </w:rPr>
              <w:t>la momentul înmânării, dacă este depusă personal de către una dintre Părți,</w:t>
            </w:r>
          </w:p>
          <w:p w14:paraId="08AFB489" w14:textId="77777777" w:rsidR="00816619" w:rsidRPr="004F1E19" w:rsidRDefault="008E7B85" w:rsidP="004F1E19">
            <w:pPr>
              <w:pStyle w:val="Listparagraf"/>
              <w:numPr>
                <w:ilvl w:val="0"/>
                <w:numId w:val="5"/>
              </w:numPr>
              <w:suppressAutoHyphens w:val="0"/>
              <w:autoSpaceDN/>
              <w:spacing w:after="0" w:line="240" w:lineRule="auto"/>
              <w:ind w:left="0" w:hanging="311"/>
              <w:contextualSpacing/>
              <w:jc w:val="both"/>
              <w:textAlignment w:val="auto"/>
              <w:rPr>
                <w:rFonts w:ascii="Times New Roman" w:hAnsi="Times New Roman"/>
                <w:noProof/>
                <w:sz w:val="24"/>
                <w:szCs w:val="24"/>
              </w:rPr>
            </w:pPr>
            <w:r>
              <w:rPr>
                <w:rFonts w:ascii="Times New Roman" w:hAnsi="Times New Roman"/>
                <w:noProof/>
                <w:sz w:val="24"/>
                <w:szCs w:val="24"/>
              </w:rPr>
              <w:t>-</w:t>
            </w:r>
            <w:r w:rsidR="00816619" w:rsidRPr="004F1E19">
              <w:rPr>
                <w:rFonts w:ascii="Times New Roman" w:hAnsi="Times New Roman"/>
                <w:noProof/>
                <w:sz w:val="24"/>
                <w:szCs w:val="24"/>
              </w:rPr>
              <w:t>la momentul primirii de către destinatar, în cazul trimiterii prin scrisoare recomandată cu confirmare de primire,</w:t>
            </w:r>
          </w:p>
          <w:p w14:paraId="57ADB07A" w14:textId="77777777" w:rsidR="00816619" w:rsidRPr="004F1E19" w:rsidRDefault="008E7B85" w:rsidP="008E7B85">
            <w:pPr>
              <w:pStyle w:val="Listparagraf"/>
              <w:suppressAutoHyphens w:val="0"/>
              <w:autoSpaceDN/>
              <w:spacing w:after="0" w:line="240" w:lineRule="auto"/>
              <w:ind w:left="0"/>
              <w:contextualSpacing/>
              <w:jc w:val="both"/>
              <w:textAlignment w:val="auto"/>
              <w:rPr>
                <w:rFonts w:ascii="Times New Roman" w:hAnsi="Times New Roman"/>
                <w:i/>
                <w:noProof/>
                <w:sz w:val="24"/>
                <w:szCs w:val="24"/>
                <w:highlight w:val="lightGray"/>
              </w:rPr>
            </w:pPr>
            <w:r>
              <w:rPr>
                <w:rFonts w:ascii="Times New Roman" w:hAnsi="Times New Roman"/>
                <w:noProof/>
                <w:sz w:val="24"/>
                <w:szCs w:val="24"/>
              </w:rPr>
              <w:t>-</w:t>
            </w:r>
            <w:r w:rsidR="00816619" w:rsidRPr="004F1E19">
              <w:rPr>
                <w:rFonts w:ascii="Times New Roman" w:hAnsi="Times New Roman"/>
                <w:noProof/>
                <w:sz w:val="24"/>
                <w:szCs w:val="24"/>
              </w:rPr>
              <w:t>la momentul primirii confirmării de către expeditor, în cazul în care comunicarea este făcută prin fax sau e-mail (cu condiția ca trimiterea să nu fi intervenit într-o zi nelucrătoare, caz în care este considerată primită la prima oră a zilei lucrătoare următoare).</w:t>
            </w:r>
          </w:p>
        </w:tc>
      </w:tr>
      <w:tr w:rsidR="00816619" w:rsidRPr="004F1E19" w14:paraId="74072926" w14:textId="77777777" w:rsidTr="00AE6C6C">
        <w:tc>
          <w:tcPr>
            <w:tcW w:w="876" w:type="dxa"/>
          </w:tcPr>
          <w:p w14:paraId="79FC3B30"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2.2.</w:t>
            </w:r>
          </w:p>
        </w:tc>
        <w:tc>
          <w:tcPr>
            <w:tcW w:w="9570" w:type="dxa"/>
          </w:tcPr>
          <w:p w14:paraId="5C779E77" w14:textId="77777777" w:rsidR="00816619" w:rsidRPr="004F1E19" w:rsidRDefault="00816619" w:rsidP="004F1E19">
            <w:pPr>
              <w:autoSpaceDE w:val="0"/>
              <w:adjustRightInd w:val="0"/>
              <w:spacing w:after="0" w:line="240" w:lineRule="auto"/>
              <w:jc w:val="both"/>
              <w:rPr>
                <w:rFonts w:ascii="Times New Roman" w:hAnsi="Times New Roman"/>
                <w:b/>
                <w:bCs/>
                <w:noProof/>
                <w:sz w:val="24"/>
                <w:szCs w:val="24"/>
              </w:rPr>
            </w:pPr>
            <w:r w:rsidRPr="004F1E19">
              <w:rPr>
                <w:rFonts w:ascii="Times New Roman" w:hAnsi="Times New Roman"/>
                <w:b/>
                <w:noProof/>
                <w:sz w:val="24"/>
                <w:szCs w:val="24"/>
              </w:rPr>
              <w:t xml:space="preserve">Reprezentanții autorizați ai </w:t>
            </w:r>
            <w:r w:rsidRPr="004F1E19">
              <w:rPr>
                <w:rFonts w:ascii="Times New Roman" w:hAnsi="Times New Roman"/>
                <w:b/>
                <w:i/>
                <w:noProof/>
                <w:sz w:val="24"/>
                <w:szCs w:val="24"/>
              </w:rPr>
              <w:t>Părților</w:t>
            </w:r>
          </w:p>
        </w:tc>
      </w:tr>
      <w:tr w:rsidR="00816619" w:rsidRPr="004F1E19" w14:paraId="5BC50B10" w14:textId="77777777" w:rsidTr="00AE6C6C">
        <w:tc>
          <w:tcPr>
            <w:tcW w:w="876" w:type="dxa"/>
          </w:tcPr>
          <w:p w14:paraId="51C2828D"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2.2.(</w:t>
            </w:r>
            <w:r w:rsidR="00901FB7" w:rsidRPr="004F1E19">
              <w:rPr>
                <w:rFonts w:ascii="Times New Roman" w:hAnsi="Times New Roman"/>
                <w:b/>
                <w:bCs/>
                <w:noProof/>
                <w:sz w:val="24"/>
                <w:szCs w:val="24"/>
              </w:rPr>
              <w:t>a</w:t>
            </w:r>
            <w:r w:rsidRPr="004F1E19">
              <w:rPr>
                <w:rFonts w:ascii="Times New Roman" w:hAnsi="Times New Roman"/>
                <w:b/>
                <w:bCs/>
                <w:noProof/>
                <w:sz w:val="24"/>
                <w:szCs w:val="24"/>
              </w:rPr>
              <w:t>)</w:t>
            </w:r>
          </w:p>
        </w:tc>
        <w:tc>
          <w:tcPr>
            <w:tcW w:w="9570" w:type="dxa"/>
          </w:tcPr>
          <w:p w14:paraId="2E173CDB" w14:textId="77777777" w:rsidR="001C27A1" w:rsidRDefault="001C27A1" w:rsidP="004F1E19">
            <w:pPr>
              <w:spacing w:after="0" w:line="240" w:lineRule="auto"/>
              <w:jc w:val="both"/>
              <w:rPr>
                <w:rFonts w:ascii="Times New Roman" w:hAnsi="Times New Roman"/>
                <w:b/>
                <w:sz w:val="24"/>
                <w:szCs w:val="24"/>
                <w:lang w:val="fr-FR"/>
              </w:rPr>
            </w:pPr>
            <w:r w:rsidRPr="001C27A1">
              <w:rPr>
                <w:rFonts w:ascii="Times New Roman" w:hAnsi="Times New Roman"/>
                <w:b/>
                <w:sz w:val="24"/>
                <w:szCs w:val="24"/>
                <w:lang w:val="fr-FR"/>
              </w:rPr>
              <w:t xml:space="preserve">UNITATEA ADMINISTRATIV TERITORIALA COMUNA BUCOVAT, </w:t>
            </w:r>
            <w:proofErr w:type="spellStart"/>
            <w:r w:rsidRPr="001C27A1">
              <w:rPr>
                <w:rFonts w:ascii="Times New Roman" w:hAnsi="Times New Roman"/>
                <w:b/>
                <w:sz w:val="24"/>
                <w:szCs w:val="24"/>
                <w:lang w:val="fr-FR"/>
              </w:rPr>
              <w:t>adresa</w:t>
            </w:r>
            <w:proofErr w:type="spellEnd"/>
            <w:r w:rsidRPr="001C27A1">
              <w:rPr>
                <w:rFonts w:ascii="Times New Roman" w:hAnsi="Times New Roman"/>
                <w:b/>
                <w:sz w:val="24"/>
                <w:szCs w:val="24"/>
                <w:lang w:val="fr-FR"/>
              </w:rPr>
              <w:t xml:space="preserve"> </w:t>
            </w:r>
            <w:proofErr w:type="spellStart"/>
            <w:r w:rsidRPr="001C27A1">
              <w:rPr>
                <w:rFonts w:ascii="Times New Roman" w:hAnsi="Times New Roman"/>
                <w:b/>
                <w:sz w:val="24"/>
                <w:szCs w:val="24"/>
                <w:lang w:val="fr-FR"/>
              </w:rPr>
              <w:t>sediu</w:t>
            </w:r>
            <w:proofErr w:type="spellEnd"/>
            <w:r w:rsidRPr="001C27A1">
              <w:rPr>
                <w:rFonts w:ascii="Times New Roman" w:hAnsi="Times New Roman"/>
                <w:b/>
                <w:sz w:val="24"/>
                <w:szCs w:val="24"/>
                <w:lang w:val="fr-FR"/>
              </w:rPr>
              <w:t xml:space="preserve"> </w:t>
            </w:r>
            <w:proofErr w:type="spellStart"/>
            <w:r w:rsidRPr="001C27A1">
              <w:rPr>
                <w:rFonts w:ascii="Times New Roman" w:hAnsi="Times New Roman"/>
                <w:b/>
                <w:sz w:val="24"/>
                <w:szCs w:val="24"/>
                <w:lang w:val="fr-FR"/>
              </w:rPr>
              <w:t>str</w:t>
            </w:r>
            <w:proofErr w:type="spellEnd"/>
            <w:r w:rsidRPr="001C27A1">
              <w:rPr>
                <w:rFonts w:ascii="Times New Roman" w:hAnsi="Times New Roman"/>
                <w:b/>
                <w:sz w:val="24"/>
                <w:szCs w:val="24"/>
                <w:lang w:val="fr-FR"/>
              </w:rPr>
              <w:t xml:space="preserve">. </w:t>
            </w:r>
            <w:proofErr w:type="spellStart"/>
            <w:r w:rsidRPr="001C27A1">
              <w:rPr>
                <w:rFonts w:ascii="Times New Roman" w:hAnsi="Times New Roman"/>
                <w:b/>
                <w:sz w:val="24"/>
                <w:szCs w:val="24"/>
                <w:lang w:val="fr-FR"/>
              </w:rPr>
              <w:t>Principala</w:t>
            </w:r>
            <w:proofErr w:type="spellEnd"/>
            <w:r w:rsidRPr="001C27A1">
              <w:rPr>
                <w:rFonts w:ascii="Times New Roman" w:hAnsi="Times New Roman"/>
                <w:b/>
                <w:sz w:val="24"/>
                <w:szCs w:val="24"/>
                <w:lang w:val="fr-FR"/>
              </w:rPr>
              <w:t xml:space="preserve"> , nr. 178, </w:t>
            </w:r>
            <w:proofErr w:type="spellStart"/>
            <w:r w:rsidRPr="001C27A1">
              <w:rPr>
                <w:rFonts w:ascii="Times New Roman" w:hAnsi="Times New Roman"/>
                <w:b/>
                <w:sz w:val="24"/>
                <w:szCs w:val="24"/>
                <w:lang w:val="fr-FR"/>
              </w:rPr>
              <w:t>Bucovat</w:t>
            </w:r>
            <w:proofErr w:type="spellEnd"/>
            <w:r w:rsidRPr="001C27A1">
              <w:rPr>
                <w:rFonts w:ascii="Times New Roman" w:hAnsi="Times New Roman"/>
                <w:b/>
                <w:sz w:val="24"/>
                <w:szCs w:val="24"/>
                <w:lang w:val="fr-FR"/>
              </w:rPr>
              <w:t xml:space="preserve">, </w:t>
            </w:r>
            <w:proofErr w:type="spellStart"/>
            <w:r w:rsidRPr="001C27A1">
              <w:rPr>
                <w:rFonts w:ascii="Times New Roman" w:hAnsi="Times New Roman"/>
                <w:b/>
                <w:sz w:val="24"/>
                <w:szCs w:val="24"/>
                <w:lang w:val="fr-FR"/>
              </w:rPr>
              <w:t>jud</w:t>
            </w:r>
            <w:proofErr w:type="spellEnd"/>
            <w:r w:rsidRPr="001C27A1">
              <w:rPr>
                <w:rFonts w:ascii="Times New Roman" w:hAnsi="Times New Roman"/>
                <w:b/>
                <w:sz w:val="24"/>
                <w:szCs w:val="24"/>
                <w:lang w:val="fr-FR"/>
              </w:rPr>
              <w:t xml:space="preserve">. Timis, </w:t>
            </w:r>
            <w:proofErr w:type="spellStart"/>
            <w:r w:rsidRPr="001C27A1">
              <w:rPr>
                <w:rFonts w:ascii="Times New Roman" w:hAnsi="Times New Roman"/>
                <w:b/>
                <w:sz w:val="24"/>
                <w:szCs w:val="24"/>
                <w:lang w:val="fr-FR"/>
              </w:rPr>
              <w:t>telefon</w:t>
            </w:r>
            <w:proofErr w:type="spellEnd"/>
            <w:r w:rsidRPr="001C27A1">
              <w:rPr>
                <w:rFonts w:ascii="Times New Roman" w:hAnsi="Times New Roman"/>
                <w:b/>
                <w:sz w:val="24"/>
                <w:szCs w:val="24"/>
                <w:lang w:val="fr-FR"/>
              </w:rPr>
              <w:t xml:space="preserve"> 0256/296282,cod fiscal 23070129, </w:t>
            </w:r>
            <w:proofErr w:type="spellStart"/>
            <w:r w:rsidRPr="001C27A1">
              <w:rPr>
                <w:rFonts w:ascii="Times New Roman" w:hAnsi="Times New Roman"/>
                <w:b/>
                <w:sz w:val="24"/>
                <w:szCs w:val="24"/>
                <w:lang w:val="fr-FR"/>
              </w:rPr>
              <w:t>cont</w:t>
            </w:r>
            <w:proofErr w:type="spellEnd"/>
            <w:r w:rsidRPr="001C27A1">
              <w:rPr>
                <w:rFonts w:ascii="Times New Roman" w:hAnsi="Times New Roman"/>
                <w:b/>
                <w:sz w:val="24"/>
                <w:szCs w:val="24"/>
                <w:lang w:val="fr-FR"/>
              </w:rPr>
              <w:t xml:space="preserve"> </w:t>
            </w:r>
            <w:r w:rsidR="0046738E">
              <w:rPr>
                <w:rFonts w:ascii="Times New Roman" w:hAnsi="Times New Roman"/>
                <w:b/>
                <w:sz w:val="24"/>
                <w:szCs w:val="24"/>
                <w:lang w:val="fr-FR"/>
              </w:rPr>
              <w:t>RO27TREX24A655000710130X</w:t>
            </w:r>
            <w:r w:rsidRPr="001C27A1">
              <w:rPr>
                <w:rFonts w:ascii="Times New Roman" w:hAnsi="Times New Roman"/>
                <w:b/>
                <w:sz w:val="24"/>
                <w:szCs w:val="24"/>
                <w:lang w:val="fr-FR"/>
              </w:rPr>
              <w:t xml:space="preserve">, </w:t>
            </w:r>
            <w:proofErr w:type="spellStart"/>
            <w:r w:rsidRPr="001C27A1">
              <w:rPr>
                <w:rFonts w:ascii="Times New Roman" w:hAnsi="Times New Roman"/>
                <w:b/>
                <w:sz w:val="24"/>
                <w:szCs w:val="24"/>
                <w:lang w:val="fr-FR"/>
              </w:rPr>
              <w:t>deschis</w:t>
            </w:r>
            <w:proofErr w:type="spellEnd"/>
            <w:r w:rsidRPr="001C27A1">
              <w:rPr>
                <w:rFonts w:ascii="Times New Roman" w:hAnsi="Times New Roman"/>
                <w:b/>
                <w:sz w:val="24"/>
                <w:szCs w:val="24"/>
                <w:lang w:val="fr-FR"/>
              </w:rPr>
              <w:t xml:space="preserve"> la </w:t>
            </w:r>
            <w:proofErr w:type="spellStart"/>
            <w:r w:rsidRPr="001C27A1">
              <w:rPr>
                <w:rFonts w:ascii="Times New Roman" w:hAnsi="Times New Roman"/>
                <w:b/>
                <w:sz w:val="24"/>
                <w:szCs w:val="24"/>
                <w:lang w:val="fr-FR"/>
              </w:rPr>
              <w:t>Trezoreria</w:t>
            </w:r>
            <w:proofErr w:type="spellEnd"/>
            <w:r w:rsidRPr="001C27A1">
              <w:rPr>
                <w:rFonts w:ascii="Times New Roman" w:hAnsi="Times New Roman"/>
                <w:b/>
                <w:sz w:val="24"/>
                <w:szCs w:val="24"/>
                <w:lang w:val="fr-FR"/>
              </w:rPr>
              <w:t xml:space="preserve"> </w:t>
            </w:r>
            <w:proofErr w:type="spellStart"/>
            <w:r w:rsidRPr="001C27A1">
              <w:rPr>
                <w:rFonts w:ascii="Times New Roman" w:hAnsi="Times New Roman"/>
                <w:b/>
                <w:sz w:val="24"/>
                <w:szCs w:val="24"/>
                <w:lang w:val="fr-FR"/>
              </w:rPr>
              <w:t>Municipiului</w:t>
            </w:r>
            <w:proofErr w:type="spellEnd"/>
            <w:r w:rsidRPr="001C27A1">
              <w:rPr>
                <w:rFonts w:ascii="Times New Roman" w:hAnsi="Times New Roman"/>
                <w:b/>
                <w:sz w:val="24"/>
                <w:szCs w:val="24"/>
                <w:lang w:val="fr-FR"/>
              </w:rPr>
              <w:t xml:space="preserve"> Timisoara,  </w:t>
            </w:r>
            <w:proofErr w:type="spellStart"/>
            <w:r w:rsidRPr="001C27A1">
              <w:rPr>
                <w:rFonts w:ascii="Times New Roman" w:hAnsi="Times New Roman"/>
                <w:b/>
                <w:sz w:val="24"/>
                <w:szCs w:val="24"/>
                <w:lang w:val="fr-FR"/>
              </w:rPr>
              <w:t>reprezentata</w:t>
            </w:r>
            <w:proofErr w:type="spellEnd"/>
            <w:r w:rsidRPr="001C27A1">
              <w:rPr>
                <w:rFonts w:ascii="Times New Roman" w:hAnsi="Times New Roman"/>
                <w:b/>
                <w:sz w:val="24"/>
                <w:szCs w:val="24"/>
                <w:lang w:val="fr-FR"/>
              </w:rPr>
              <w:t xml:space="preserve"> </w:t>
            </w:r>
            <w:proofErr w:type="spellStart"/>
            <w:r w:rsidRPr="001C27A1">
              <w:rPr>
                <w:rFonts w:ascii="Times New Roman" w:hAnsi="Times New Roman"/>
                <w:b/>
                <w:sz w:val="24"/>
                <w:szCs w:val="24"/>
                <w:lang w:val="fr-FR"/>
              </w:rPr>
              <w:t>prin</w:t>
            </w:r>
            <w:proofErr w:type="spellEnd"/>
            <w:r w:rsidRPr="001C27A1">
              <w:rPr>
                <w:rFonts w:ascii="Times New Roman" w:hAnsi="Times New Roman"/>
                <w:b/>
                <w:sz w:val="24"/>
                <w:szCs w:val="24"/>
                <w:lang w:val="fr-FR"/>
              </w:rPr>
              <w:t xml:space="preserve"> Primar Pop Gheorghe, in </w:t>
            </w:r>
            <w:proofErr w:type="spellStart"/>
            <w:r w:rsidRPr="001C27A1">
              <w:rPr>
                <w:rFonts w:ascii="Times New Roman" w:hAnsi="Times New Roman"/>
                <w:b/>
                <w:sz w:val="24"/>
                <w:szCs w:val="24"/>
                <w:lang w:val="fr-FR"/>
              </w:rPr>
              <w:t>calitate</w:t>
            </w:r>
            <w:proofErr w:type="spellEnd"/>
            <w:r w:rsidRPr="001C27A1">
              <w:rPr>
                <w:rFonts w:ascii="Times New Roman" w:hAnsi="Times New Roman"/>
                <w:b/>
                <w:sz w:val="24"/>
                <w:szCs w:val="24"/>
                <w:lang w:val="fr-FR"/>
              </w:rPr>
              <w:t xml:space="preserve"> de </w:t>
            </w:r>
            <w:proofErr w:type="spellStart"/>
            <w:r w:rsidRPr="001C27A1">
              <w:rPr>
                <w:rFonts w:ascii="Times New Roman" w:hAnsi="Times New Roman"/>
                <w:b/>
                <w:sz w:val="24"/>
                <w:szCs w:val="24"/>
                <w:lang w:val="fr-FR"/>
              </w:rPr>
              <w:t>beneficiar</w:t>
            </w:r>
            <w:proofErr w:type="spellEnd"/>
            <w:r w:rsidRPr="001C27A1">
              <w:rPr>
                <w:rFonts w:ascii="Times New Roman" w:hAnsi="Times New Roman"/>
                <w:b/>
                <w:sz w:val="24"/>
                <w:szCs w:val="24"/>
                <w:lang w:val="fr-FR"/>
              </w:rPr>
              <w:t xml:space="preserve"> </w:t>
            </w:r>
            <w:proofErr w:type="spellStart"/>
            <w:r w:rsidRPr="001C27A1">
              <w:rPr>
                <w:rFonts w:ascii="Times New Roman" w:hAnsi="Times New Roman"/>
                <w:b/>
                <w:sz w:val="24"/>
                <w:szCs w:val="24"/>
                <w:lang w:val="fr-FR"/>
              </w:rPr>
              <w:t>denumită</w:t>
            </w:r>
            <w:proofErr w:type="spellEnd"/>
            <w:r w:rsidRPr="001C27A1">
              <w:rPr>
                <w:rFonts w:ascii="Times New Roman" w:hAnsi="Times New Roman"/>
                <w:b/>
                <w:sz w:val="24"/>
                <w:szCs w:val="24"/>
                <w:lang w:val="fr-FR"/>
              </w:rPr>
              <w:t xml:space="preserve"> </w:t>
            </w:r>
            <w:proofErr w:type="spellStart"/>
            <w:r w:rsidRPr="001C27A1">
              <w:rPr>
                <w:rFonts w:ascii="Times New Roman" w:hAnsi="Times New Roman"/>
                <w:b/>
                <w:sz w:val="24"/>
                <w:szCs w:val="24"/>
                <w:lang w:val="fr-FR"/>
              </w:rPr>
              <w:t>în</w:t>
            </w:r>
            <w:proofErr w:type="spellEnd"/>
            <w:r w:rsidRPr="001C27A1">
              <w:rPr>
                <w:rFonts w:ascii="Times New Roman" w:hAnsi="Times New Roman"/>
                <w:b/>
                <w:sz w:val="24"/>
                <w:szCs w:val="24"/>
                <w:lang w:val="fr-FR"/>
              </w:rPr>
              <w:t xml:space="preserve"> </w:t>
            </w:r>
            <w:proofErr w:type="spellStart"/>
            <w:r w:rsidRPr="001C27A1">
              <w:rPr>
                <w:rFonts w:ascii="Times New Roman" w:hAnsi="Times New Roman"/>
                <w:b/>
                <w:sz w:val="24"/>
                <w:szCs w:val="24"/>
                <w:lang w:val="fr-FR"/>
              </w:rPr>
              <w:t>continuare</w:t>
            </w:r>
            <w:proofErr w:type="spellEnd"/>
            <w:r w:rsidRPr="001C27A1">
              <w:rPr>
                <w:rFonts w:ascii="Times New Roman" w:hAnsi="Times New Roman"/>
                <w:b/>
                <w:sz w:val="24"/>
                <w:szCs w:val="24"/>
                <w:lang w:val="fr-FR"/>
              </w:rPr>
              <w:t xml:space="preserve"> „</w:t>
            </w:r>
            <w:proofErr w:type="spellStart"/>
            <w:r w:rsidRPr="001C27A1">
              <w:rPr>
                <w:rFonts w:ascii="Times New Roman" w:hAnsi="Times New Roman"/>
                <w:b/>
                <w:sz w:val="24"/>
                <w:szCs w:val="24"/>
                <w:lang w:val="fr-FR"/>
              </w:rPr>
              <w:t>Achizitor</w:t>
            </w:r>
            <w:proofErr w:type="spellEnd"/>
            <w:r w:rsidRPr="001C27A1">
              <w:rPr>
                <w:rFonts w:ascii="Times New Roman" w:hAnsi="Times New Roman"/>
                <w:b/>
                <w:sz w:val="24"/>
                <w:szCs w:val="24"/>
                <w:lang w:val="fr-FR"/>
              </w:rPr>
              <w:t xml:space="preserve">”, </w:t>
            </w:r>
            <w:proofErr w:type="spellStart"/>
            <w:r w:rsidRPr="001C27A1">
              <w:rPr>
                <w:rFonts w:ascii="Times New Roman" w:hAnsi="Times New Roman"/>
                <w:b/>
                <w:sz w:val="24"/>
                <w:szCs w:val="24"/>
                <w:lang w:val="fr-FR"/>
              </w:rPr>
              <w:t>pe</w:t>
            </w:r>
            <w:proofErr w:type="spellEnd"/>
            <w:r w:rsidRPr="001C27A1">
              <w:rPr>
                <w:rFonts w:ascii="Times New Roman" w:hAnsi="Times New Roman"/>
                <w:b/>
                <w:sz w:val="24"/>
                <w:szCs w:val="24"/>
                <w:lang w:val="fr-FR"/>
              </w:rPr>
              <w:t xml:space="preserve"> de o parte</w:t>
            </w:r>
          </w:p>
          <w:p w14:paraId="4C866B09" w14:textId="77777777" w:rsidR="00816619" w:rsidRPr="004F1E19" w:rsidRDefault="00243E1F" w:rsidP="004F1E19">
            <w:pPr>
              <w:spacing w:after="0" w:line="240" w:lineRule="auto"/>
              <w:jc w:val="both"/>
              <w:rPr>
                <w:rFonts w:ascii="Times New Roman" w:hAnsi="Times New Roman"/>
                <w:i/>
                <w:noProof/>
                <w:color w:val="0070C0"/>
                <w:sz w:val="24"/>
                <w:szCs w:val="24"/>
              </w:rPr>
            </w:pPr>
            <w:r w:rsidRPr="004F1E19">
              <w:rPr>
                <w:rFonts w:ascii="Times New Roman" w:hAnsi="Times New Roman"/>
                <w:i/>
                <w:noProof/>
                <w:color w:val="0070C0"/>
                <w:sz w:val="24"/>
                <w:szCs w:val="24"/>
              </w:rPr>
              <w:t>si</w:t>
            </w:r>
          </w:p>
        </w:tc>
      </w:tr>
      <w:tr w:rsidR="00816619" w:rsidRPr="004F1E19" w14:paraId="58F24705" w14:textId="77777777" w:rsidTr="00AE6C6C">
        <w:tc>
          <w:tcPr>
            <w:tcW w:w="876" w:type="dxa"/>
          </w:tcPr>
          <w:p w14:paraId="31465A00"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2.2.(</w:t>
            </w:r>
            <w:r w:rsidR="00901FB7" w:rsidRPr="004F1E19">
              <w:rPr>
                <w:rFonts w:ascii="Times New Roman" w:hAnsi="Times New Roman"/>
                <w:b/>
                <w:bCs/>
                <w:noProof/>
                <w:sz w:val="24"/>
                <w:szCs w:val="24"/>
              </w:rPr>
              <w:t>b</w:t>
            </w:r>
            <w:r w:rsidRPr="004F1E19">
              <w:rPr>
                <w:rFonts w:ascii="Times New Roman" w:hAnsi="Times New Roman"/>
                <w:b/>
                <w:bCs/>
                <w:noProof/>
                <w:sz w:val="24"/>
                <w:szCs w:val="24"/>
              </w:rPr>
              <w:t>)</w:t>
            </w:r>
          </w:p>
        </w:tc>
        <w:tc>
          <w:tcPr>
            <w:tcW w:w="9570" w:type="dxa"/>
          </w:tcPr>
          <w:p w14:paraId="72F78F22" w14:textId="77777777" w:rsidR="00243E1F" w:rsidRPr="004F1E19" w:rsidRDefault="00243E1F" w:rsidP="004F1E19">
            <w:pPr>
              <w:pStyle w:val="DefaultText"/>
              <w:jc w:val="both"/>
              <w:rPr>
                <w:szCs w:val="24"/>
                <w:lang w:val="ro-RO"/>
              </w:rPr>
            </w:pP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Contractantul</w:t>
            </w:r>
            <w:r w:rsidRPr="004F1E19">
              <w:rPr>
                <w:rFonts w:eastAsia="Arial Unicode MS"/>
                <w:i/>
                <w:szCs w:val="24"/>
                <w:shd w:val="clear" w:color="auto" w:fill="D9D9D9" w:themeFill="background1" w:themeFillShade="D9"/>
                <w:lang w:val="ro-RO"/>
              </w:rPr>
              <w:t>]</w:t>
            </w:r>
            <w:r w:rsidRPr="004F1E19">
              <w:rPr>
                <w:rFonts w:eastAsia="Arial Unicode MS"/>
                <w:b/>
                <w:szCs w:val="24"/>
                <w:lang w:val="ro-RO"/>
              </w:rPr>
              <w:t xml:space="preserve">, </w:t>
            </w:r>
            <w:r w:rsidRPr="004F1E19">
              <w:rPr>
                <w:rFonts w:eastAsia="Arial Unicode MS"/>
                <w:szCs w:val="24"/>
                <w:lang w:val="ro-RO"/>
              </w:rPr>
              <w:t xml:space="preserve">cu sediul în: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adresa</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telefon: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număr telefon</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fax: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număr fax</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e-mail: </w:t>
            </w:r>
            <w:hyperlink r:id="rId11" w:history="1"/>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adresă electronică</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număr de înmatriculare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număr de înmatriculare</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cod de înregistrare fiscală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cod de înregistrare fiscală</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cont IBAN nr.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cont bancar</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deschis la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Banca-Sucursala</w:t>
            </w:r>
            <w:r w:rsidRPr="004F1E19">
              <w:rPr>
                <w:rFonts w:eastAsia="Arial Unicode MS"/>
                <w:i/>
                <w:szCs w:val="24"/>
                <w:shd w:val="clear" w:color="auto" w:fill="D9D9D9" w:themeFill="background1" w:themeFillShade="D9"/>
                <w:lang w:val="ro-RO"/>
              </w:rPr>
              <w:t>]</w:t>
            </w:r>
            <w:r w:rsidRPr="004F1E19">
              <w:rPr>
                <w:rFonts w:eastAsia="Arial Unicode MS"/>
                <w:szCs w:val="24"/>
                <w:lang w:val="ro-RO"/>
              </w:rPr>
              <w:t xml:space="preserve"> reprezentată prin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numele și prenumele reprezentantului/reprezentanților legal(i) al/ai Contractantului</w:t>
            </w:r>
            <w:r w:rsidRPr="004F1E19">
              <w:rPr>
                <w:rFonts w:eastAsia="Arial Unicode MS"/>
                <w:i/>
                <w:szCs w:val="24"/>
                <w:shd w:val="clear" w:color="auto" w:fill="D9D9D9" w:themeFill="background1" w:themeFillShade="D9"/>
                <w:lang w:val="ro-RO"/>
              </w:rPr>
              <w:t>]</w:t>
            </w:r>
            <w:r w:rsidRPr="004F1E19">
              <w:rPr>
                <w:rFonts w:eastAsia="Arial Unicode MS"/>
                <w:i/>
                <w:szCs w:val="24"/>
                <w:lang w:val="ro-RO"/>
              </w:rPr>
              <w:t xml:space="preserve">, </w:t>
            </w:r>
            <w:r w:rsidRPr="004F1E19">
              <w:rPr>
                <w:rFonts w:eastAsia="Arial Unicode MS"/>
                <w:i/>
                <w:szCs w:val="24"/>
                <w:shd w:val="clear" w:color="auto" w:fill="D9D9D9" w:themeFill="background1" w:themeFillShade="D9"/>
                <w:lang w:val="ro-RO"/>
              </w:rPr>
              <w:t>[</w:t>
            </w:r>
            <w:r w:rsidRPr="004F1E19">
              <w:rPr>
                <w:rFonts w:eastAsia="Arial Unicode MS"/>
                <w:b/>
                <w:i/>
                <w:szCs w:val="24"/>
                <w:shd w:val="clear" w:color="auto" w:fill="D9D9D9" w:themeFill="background1" w:themeFillShade="D9"/>
                <w:lang w:val="ro-RO"/>
              </w:rPr>
              <w:t>funcția(ile) reprezentantului/reprezentanților legal(i) al/ai Contractantului</w:t>
            </w:r>
            <w:r w:rsidRPr="004F1E19">
              <w:rPr>
                <w:rFonts w:eastAsia="Arial Unicode MS"/>
                <w:i/>
                <w:szCs w:val="24"/>
                <w:shd w:val="clear" w:color="auto" w:fill="D9D9D9" w:themeFill="background1" w:themeFillShade="D9"/>
                <w:lang w:val="ro-RO"/>
              </w:rPr>
              <w:t>]</w:t>
            </w:r>
            <w:r w:rsidRPr="004F1E19">
              <w:rPr>
                <w:rFonts w:eastAsia="Arial Unicode MS"/>
                <w:i/>
                <w:szCs w:val="24"/>
                <w:lang w:val="ro-RO"/>
              </w:rPr>
              <w:t xml:space="preserve">, </w:t>
            </w:r>
            <w:r w:rsidRPr="004F1E19">
              <w:rPr>
                <w:szCs w:val="24"/>
                <w:lang w:val="ro-RO"/>
              </w:rPr>
              <w:t xml:space="preserve">în calitate de și denumită în continuare </w:t>
            </w:r>
            <w:r w:rsidRPr="004F1E19">
              <w:rPr>
                <w:b/>
                <w:szCs w:val="24"/>
                <w:lang w:val="ro-RO"/>
              </w:rPr>
              <w:t>„</w:t>
            </w:r>
            <w:r w:rsidRPr="004F1E19">
              <w:rPr>
                <w:b/>
                <w:i/>
                <w:szCs w:val="24"/>
                <w:lang w:val="ro-RO"/>
              </w:rPr>
              <w:t>Contractant</w:t>
            </w:r>
            <w:r w:rsidRPr="004F1E19">
              <w:rPr>
                <w:b/>
                <w:szCs w:val="24"/>
                <w:lang w:val="ro-RO"/>
              </w:rPr>
              <w:t>”</w:t>
            </w:r>
            <w:r w:rsidRPr="004F1E19">
              <w:rPr>
                <w:szCs w:val="24"/>
                <w:lang w:val="ro-RO"/>
              </w:rPr>
              <w:t>, pe de altă parte,</w:t>
            </w:r>
          </w:p>
          <w:p w14:paraId="1E3B0317" w14:textId="77777777" w:rsidR="008E7B85" w:rsidRPr="008E7B85" w:rsidRDefault="00243E1F" w:rsidP="004F1E19">
            <w:pPr>
              <w:spacing w:after="0" w:line="240" w:lineRule="auto"/>
              <w:jc w:val="both"/>
              <w:rPr>
                <w:rFonts w:ascii="Times New Roman" w:hAnsi="Times New Roman"/>
                <w:sz w:val="24"/>
                <w:szCs w:val="24"/>
              </w:rPr>
            </w:pPr>
            <w:r w:rsidRPr="004F1E19">
              <w:rPr>
                <w:rFonts w:ascii="Times New Roman" w:hAnsi="Times New Roman"/>
                <w:sz w:val="24"/>
                <w:szCs w:val="24"/>
              </w:rPr>
              <w:t>denumite, în continuare, în mod individual "</w:t>
            </w:r>
            <w:r w:rsidRPr="004F1E19">
              <w:rPr>
                <w:rFonts w:ascii="Times New Roman" w:hAnsi="Times New Roman"/>
                <w:b/>
                <w:i/>
                <w:sz w:val="24"/>
                <w:szCs w:val="24"/>
              </w:rPr>
              <w:t>Partea</w:t>
            </w:r>
            <w:r w:rsidRPr="004F1E19">
              <w:rPr>
                <w:rFonts w:ascii="Times New Roman" w:hAnsi="Times New Roman"/>
                <w:sz w:val="24"/>
                <w:szCs w:val="24"/>
              </w:rPr>
              <w:t>" și împreună, "</w:t>
            </w:r>
            <w:r w:rsidRPr="004F1E19">
              <w:rPr>
                <w:rFonts w:ascii="Times New Roman" w:hAnsi="Times New Roman"/>
                <w:b/>
                <w:i/>
                <w:sz w:val="24"/>
                <w:szCs w:val="24"/>
              </w:rPr>
              <w:t>Părțile</w:t>
            </w:r>
            <w:r w:rsidR="008E7B85">
              <w:rPr>
                <w:rFonts w:ascii="Times New Roman" w:hAnsi="Times New Roman"/>
                <w:sz w:val="24"/>
                <w:szCs w:val="24"/>
              </w:rPr>
              <w:t>" ,</w:t>
            </w:r>
          </w:p>
        </w:tc>
      </w:tr>
      <w:tr w:rsidR="00816619" w:rsidRPr="004F1E19" w14:paraId="32886F56" w14:textId="77777777" w:rsidTr="00AE6C6C">
        <w:tc>
          <w:tcPr>
            <w:tcW w:w="876" w:type="dxa"/>
          </w:tcPr>
          <w:p w14:paraId="619B7776"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w:t>
            </w:r>
            <w:r w:rsidR="008F5682" w:rsidRPr="004F1E19">
              <w:rPr>
                <w:rFonts w:ascii="Times New Roman" w:hAnsi="Times New Roman"/>
                <w:b/>
                <w:bCs/>
                <w:noProof/>
                <w:sz w:val="24"/>
                <w:szCs w:val="24"/>
              </w:rPr>
              <w:t>3</w:t>
            </w:r>
            <w:r w:rsidRPr="004F1E19">
              <w:rPr>
                <w:rFonts w:ascii="Times New Roman" w:hAnsi="Times New Roman"/>
                <w:b/>
                <w:bCs/>
                <w:noProof/>
                <w:sz w:val="24"/>
                <w:szCs w:val="24"/>
              </w:rPr>
              <w:t>.</w:t>
            </w:r>
          </w:p>
        </w:tc>
        <w:tc>
          <w:tcPr>
            <w:tcW w:w="9570" w:type="dxa"/>
          </w:tcPr>
          <w:p w14:paraId="2442D23F"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i/>
                <w:noProof/>
                <w:sz w:val="24"/>
                <w:szCs w:val="24"/>
              </w:rPr>
              <w:t>Modificarea</w:t>
            </w:r>
            <w:r w:rsidRPr="004F1E19">
              <w:rPr>
                <w:rFonts w:ascii="Times New Roman" w:hAnsi="Times New Roman"/>
                <w:b/>
                <w:noProof/>
                <w:sz w:val="24"/>
                <w:szCs w:val="24"/>
              </w:rPr>
              <w:t xml:space="preserve"> </w:t>
            </w:r>
            <w:r w:rsidRPr="004F1E19">
              <w:rPr>
                <w:rFonts w:ascii="Times New Roman" w:hAnsi="Times New Roman"/>
                <w:b/>
                <w:i/>
                <w:noProof/>
                <w:sz w:val="24"/>
                <w:szCs w:val="24"/>
              </w:rPr>
              <w:t>Contractului</w:t>
            </w:r>
            <w:r w:rsidRPr="004F1E19">
              <w:rPr>
                <w:rFonts w:ascii="Times New Roman" w:hAnsi="Times New Roman"/>
                <w:b/>
                <w:noProof/>
                <w:sz w:val="24"/>
                <w:szCs w:val="24"/>
              </w:rPr>
              <w:t xml:space="preserve"> și dispoziții conexe</w:t>
            </w:r>
          </w:p>
        </w:tc>
      </w:tr>
      <w:tr w:rsidR="00816619" w:rsidRPr="004F1E19" w14:paraId="2F921540" w14:textId="77777777" w:rsidTr="008E7B85">
        <w:trPr>
          <w:trHeight w:val="43"/>
        </w:trPr>
        <w:tc>
          <w:tcPr>
            <w:tcW w:w="876" w:type="dxa"/>
          </w:tcPr>
          <w:p w14:paraId="372415C7" w14:textId="77777777" w:rsidR="0081661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2.</w:t>
            </w:r>
            <w:r w:rsidR="008F5682" w:rsidRPr="004F1E19">
              <w:rPr>
                <w:rFonts w:ascii="Times New Roman" w:hAnsi="Times New Roman"/>
                <w:b/>
                <w:bCs/>
                <w:i/>
                <w:noProof/>
                <w:sz w:val="24"/>
                <w:szCs w:val="24"/>
              </w:rPr>
              <w:t>3</w:t>
            </w:r>
            <w:r w:rsidRPr="004F1E19">
              <w:rPr>
                <w:rFonts w:ascii="Times New Roman" w:hAnsi="Times New Roman"/>
                <w:b/>
                <w:bCs/>
                <w:i/>
                <w:noProof/>
                <w:sz w:val="24"/>
                <w:szCs w:val="24"/>
              </w:rPr>
              <w:t>.</w:t>
            </w:r>
            <w:r w:rsidR="008F5682" w:rsidRPr="004F1E19">
              <w:rPr>
                <w:rFonts w:ascii="Times New Roman" w:hAnsi="Times New Roman"/>
                <w:b/>
                <w:bCs/>
                <w:i/>
                <w:noProof/>
                <w:sz w:val="24"/>
                <w:szCs w:val="24"/>
              </w:rPr>
              <w:t>1</w:t>
            </w:r>
            <w:r w:rsidRPr="004F1E19">
              <w:rPr>
                <w:rFonts w:ascii="Times New Roman" w:hAnsi="Times New Roman"/>
                <w:b/>
                <w:bCs/>
                <w:i/>
                <w:noProof/>
                <w:sz w:val="24"/>
                <w:szCs w:val="24"/>
              </w:rPr>
              <w:t>.</w:t>
            </w:r>
          </w:p>
          <w:p w14:paraId="7E643D78" w14:textId="77777777" w:rsidR="008430E4" w:rsidRPr="004F1E19" w:rsidRDefault="008430E4"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(a)</w:t>
            </w:r>
          </w:p>
          <w:p w14:paraId="66971E0D" w14:textId="77777777" w:rsidR="008430E4" w:rsidRPr="004F1E19" w:rsidRDefault="008430E4" w:rsidP="004F1E19">
            <w:pPr>
              <w:autoSpaceDE w:val="0"/>
              <w:adjustRightInd w:val="0"/>
              <w:spacing w:after="0" w:line="240" w:lineRule="auto"/>
              <w:rPr>
                <w:rFonts w:ascii="Times New Roman" w:hAnsi="Times New Roman"/>
                <w:b/>
                <w:bCs/>
                <w:i/>
                <w:noProof/>
                <w:sz w:val="24"/>
                <w:szCs w:val="24"/>
              </w:rPr>
            </w:pPr>
          </w:p>
          <w:p w14:paraId="4E68C37F" w14:textId="77777777" w:rsidR="008430E4" w:rsidRPr="004F1E19" w:rsidRDefault="008430E4" w:rsidP="004F1E19">
            <w:pPr>
              <w:autoSpaceDE w:val="0"/>
              <w:adjustRightInd w:val="0"/>
              <w:spacing w:after="0" w:line="240" w:lineRule="auto"/>
              <w:rPr>
                <w:rFonts w:ascii="Times New Roman" w:hAnsi="Times New Roman"/>
                <w:b/>
                <w:bCs/>
                <w:i/>
                <w:noProof/>
                <w:sz w:val="24"/>
                <w:szCs w:val="24"/>
              </w:rPr>
            </w:pPr>
          </w:p>
          <w:p w14:paraId="2420B2C2" w14:textId="77777777" w:rsidR="008430E4" w:rsidRPr="004F1E19" w:rsidRDefault="008430E4" w:rsidP="004F1E19">
            <w:pPr>
              <w:autoSpaceDE w:val="0"/>
              <w:adjustRightInd w:val="0"/>
              <w:spacing w:after="0" w:line="240" w:lineRule="auto"/>
              <w:rPr>
                <w:rFonts w:ascii="Times New Roman" w:hAnsi="Times New Roman"/>
                <w:b/>
                <w:bCs/>
                <w:i/>
                <w:noProof/>
                <w:sz w:val="24"/>
                <w:szCs w:val="24"/>
              </w:rPr>
            </w:pPr>
          </w:p>
          <w:p w14:paraId="15768B3B" w14:textId="77777777" w:rsidR="008430E4" w:rsidRPr="004F1E19" w:rsidRDefault="008430E4" w:rsidP="004F1E19">
            <w:pPr>
              <w:autoSpaceDE w:val="0"/>
              <w:adjustRightInd w:val="0"/>
              <w:spacing w:after="0" w:line="240" w:lineRule="auto"/>
              <w:rPr>
                <w:rFonts w:ascii="Times New Roman" w:hAnsi="Times New Roman"/>
                <w:b/>
                <w:bCs/>
                <w:i/>
                <w:noProof/>
                <w:sz w:val="24"/>
                <w:szCs w:val="24"/>
              </w:rPr>
            </w:pPr>
          </w:p>
        </w:tc>
        <w:tc>
          <w:tcPr>
            <w:tcW w:w="9570" w:type="dxa"/>
          </w:tcPr>
          <w:p w14:paraId="7FC8063C" w14:textId="77777777" w:rsidR="00816619" w:rsidRPr="004F1E19" w:rsidRDefault="00816619" w:rsidP="004F1E19">
            <w:pPr>
              <w:autoSpaceDE w:val="0"/>
              <w:adjustRightInd w:val="0"/>
              <w:spacing w:after="0" w:line="240" w:lineRule="auto"/>
              <w:rPr>
                <w:rFonts w:ascii="Times New Roman" w:hAnsi="Times New Roman"/>
                <w:b/>
                <w:bCs/>
                <w:sz w:val="24"/>
                <w:szCs w:val="24"/>
              </w:rPr>
            </w:pPr>
            <w:r w:rsidRPr="004F1E19">
              <w:rPr>
                <w:rFonts w:ascii="Times New Roman" w:hAnsi="Times New Roman"/>
                <w:b/>
                <w:bCs/>
                <w:sz w:val="24"/>
                <w:szCs w:val="24"/>
              </w:rPr>
              <w:lastRenderedPageBreak/>
              <w:t>Evaluarea Modificărilor Contractului și a circumstanțelor acestora</w:t>
            </w:r>
          </w:p>
          <w:p w14:paraId="37A427A7" w14:textId="77777777" w:rsidR="007E4DF9" w:rsidRPr="004F1E19" w:rsidRDefault="007E4DF9" w:rsidP="004F1E19">
            <w:pPr>
              <w:pStyle w:val="Style5"/>
              <w:widowControl/>
              <w:tabs>
                <w:tab w:val="left" w:pos="677"/>
              </w:tabs>
              <w:spacing w:before="120" w:line="240" w:lineRule="auto"/>
              <w:rPr>
                <w:rFonts w:eastAsia="Times New Roman"/>
              </w:rPr>
            </w:pPr>
            <w:r w:rsidRPr="004F1E19">
              <w:rPr>
                <w:rFonts w:eastAsia="Times New Roman"/>
              </w:rPr>
              <w:t>Modificările contractuale, nu trebuie să afecteze, în niciun caz şi în niciun fel, rezultatul procedurii de atribuire, prin anularea sau diminuarea avantajului competitiv pe baza căruia Contractantul a fost declarat câştigător în cadrul procedurii de atribuire.</w:t>
            </w:r>
          </w:p>
        </w:tc>
      </w:tr>
      <w:tr w:rsidR="00816619" w:rsidRPr="004F1E19" w14:paraId="0D835C06" w14:textId="77777777" w:rsidTr="00AE6C6C">
        <w:tc>
          <w:tcPr>
            <w:tcW w:w="876" w:type="dxa"/>
          </w:tcPr>
          <w:p w14:paraId="1245FB17" w14:textId="77777777" w:rsidR="002C605F" w:rsidRPr="004F1E19" w:rsidRDefault="00816619" w:rsidP="004F1E19">
            <w:pPr>
              <w:pStyle w:val="Listparagraf"/>
              <w:autoSpaceDE w:val="0"/>
              <w:adjustRightInd w:val="0"/>
              <w:spacing w:after="0" w:line="240" w:lineRule="auto"/>
              <w:ind w:left="0"/>
              <w:rPr>
                <w:rFonts w:ascii="Times New Roman" w:hAnsi="Times New Roman"/>
                <w:b/>
                <w:bCs/>
                <w:noProof/>
                <w:sz w:val="24"/>
                <w:szCs w:val="24"/>
              </w:rPr>
            </w:pPr>
            <w:r w:rsidRPr="004F1E19">
              <w:rPr>
                <w:rFonts w:ascii="Times New Roman" w:hAnsi="Times New Roman"/>
                <w:b/>
                <w:bCs/>
                <w:noProof/>
                <w:sz w:val="24"/>
                <w:szCs w:val="24"/>
              </w:rPr>
              <w:t>2.</w:t>
            </w:r>
            <w:r w:rsidR="00BF62C4" w:rsidRPr="004F1E19">
              <w:rPr>
                <w:rFonts w:ascii="Times New Roman" w:hAnsi="Times New Roman"/>
                <w:b/>
                <w:bCs/>
                <w:noProof/>
                <w:sz w:val="24"/>
                <w:szCs w:val="24"/>
              </w:rPr>
              <w:t>3</w:t>
            </w:r>
            <w:r w:rsidRPr="004F1E19">
              <w:rPr>
                <w:rFonts w:ascii="Times New Roman" w:hAnsi="Times New Roman"/>
                <w:b/>
                <w:bCs/>
                <w:noProof/>
                <w:sz w:val="24"/>
                <w:szCs w:val="24"/>
              </w:rPr>
              <w:t>.2.</w:t>
            </w:r>
          </w:p>
          <w:p w14:paraId="21BE55BC" w14:textId="77777777" w:rsidR="00816619" w:rsidRPr="004F1E19" w:rsidRDefault="00816619" w:rsidP="004F1E19">
            <w:pPr>
              <w:pStyle w:val="Listparagraf"/>
              <w:autoSpaceDE w:val="0"/>
              <w:adjustRightInd w:val="0"/>
              <w:spacing w:after="0" w:line="240" w:lineRule="auto"/>
              <w:ind w:left="0"/>
              <w:rPr>
                <w:rFonts w:ascii="Times New Roman" w:hAnsi="Times New Roman"/>
                <w:b/>
                <w:bCs/>
                <w:noProof/>
                <w:sz w:val="24"/>
                <w:szCs w:val="24"/>
              </w:rPr>
            </w:pPr>
            <w:r w:rsidRPr="004F1E19">
              <w:rPr>
                <w:rFonts w:ascii="Times New Roman" w:hAnsi="Times New Roman"/>
                <w:b/>
                <w:bCs/>
                <w:noProof/>
                <w:sz w:val="24"/>
                <w:szCs w:val="24"/>
              </w:rPr>
              <w:t>(</w:t>
            </w:r>
            <w:r w:rsidR="00BF62C4" w:rsidRPr="004F1E19">
              <w:rPr>
                <w:rFonts w:ascii="Times New Roman" w:hAnsi="Times New Roman"/>
                <w:b/>
                <w:bCs/>
                <w:noProof/>
                <w:sz w:val="24"/>
                <w:szCs w:val="24"/>
              </w:rPr>
              <w:t>a</w:t>
            </w:r>
            <w:r w:rsidRPr="004F1E19">
              <w:rPr>
                <w:rFonts w:ascii="Times New Roman" w:hAnsi="Times New Roman"/>
                <w:b/>
                <w:bCs/>
                <w:noProof/>
                <w:sz w:val="24"/>
                <w:szCs w:val="24"/>
              </w:rPr>
              <w:t>)</w:t>
            </w:r>
          </w:p>
        </w:tc>
        <w:tc>
          <w:tcPr>
            <w:tcW w:w="9570" w:type="dxa"/>
          </w:tcPr>
          <w:p w14:paraId="1DEBBF80" w14:textId="77777777" w:rsidR="00816619" w:rsidRPr="004F1E19" w:rsidRDefault="00816619" w:rsidP="004F1E19">
            <w:pPr>
              <w:spacing w:after="0" w:line="240" w:lineRule="auto"/>
              <w:jc w:val="both"/>
              <w:rPr>
                <w:rFonts w:ascii="Times New Roman" w:hAnsi="Times New Roman"/>
                <w:sz w:val="24"/>
                <w:szCs w:val="24"/>
              </w:rPr>
            </w:pPr>
            <w:r w:rsidRPr="004F1E19">
              <w:rPr>
                <w:rFonts w:ascii="Times New Roman" w:hAnsi="Times New Roman"/>
                <w:sz w:val="24"/>
                <w:szCs w:val="24"/>
              </w:rPr>
              <w:t>Circumstanțele care pot determina Modificarea Contractului ca urmare a identificării de soluții, pe Durata Contractului, pentru obiectul Contractului și obiectivelor urmărite de Achizitor,  sunt:</w:t>
            </w:r>
          </w:p>
          <w:p w14:paraId="781E5FCC" w14:textId="77777777" w:rsidR="00816619" w:rsidRPr="008E7B85" w:rsidRDefault="00816619" w:rsidP="004F1E19">
            <w:pPr>
              <w:pStyle w:val="Listparagraf"/>
              <w:numPr>
                <w:ilvl w:val="0"/>
                <w:numId w:val="7"/>
              </w:numPr>
              <w:shd w:val="clear" w:color="auto" w:fill="EDEDED" w:themeFill="accent3" w:themeFillTint="33"/>
              <w:autoSpaceDE w:val="0"/>
              <w:spacing w:after="0" w:line="240" w:lineRule="auto"/>
              <w:ind w:left="0" w:hanging="306"/>
              <w:contextualSpacing/>
              <w:jc w:val="both"/>
              <w:rPr>
                <w:rFonts w:ascii="Times New Roman" w:hAnsi="Times New Roman"/>
                <w:sz w:val="24"/>
                <w:szCs w:val="24"/>
              </w:rPr>
            </w:pPr>
            <w:r w:rsidRPr="008E7B85">
              <w:rPr>
                <w:rFonts w:ascii="Times New Roman" w:hAnsi="Times New Roman"/>
                <w:sz w:val="24"/>
                <w:szCs w:val="24"/>
              </w:rPr>
              <w:t>orice modificare a datelor de contact, reprezentanților autorizați ai Părților, persoanelor de contact, conturilor bancare și băncilor prin care se efectuează plățile,</w:t>
            </w:r>
            <w:r w:rsidR="008E7B85" w:rsidRPr="008E7B85">
              <w:rPr>
                <w:rFonts w:ascii="Times New Roman" w:hAnsi="Times New Roman"/>
                <w:sz w:val="24"/>
                <w:szCs w:val="24"/>
              </w:rPr>
              <w:t xml:space="preserve"> </w:t>
            </w:r>
            <w:r w:rsidRPr="008E7B85">
              <w:rPr>
                <w:rFonts w:ascii="Times New Roman" w:hAnsi="Times New Roman"/>
                <w:sz w:val="24"/>
                <w:szCs w:val="24"/>
              </w:rPr>
              <w:t>înlocuirea/introducerea de Subcontractanți</w:t>
            </w:r>
            <w:r w:rsidR="008E7B85" w:rsidRPr="008E7B85">
              <w:rPr>
                <w:rFonts w:ascii="Times New Roman" w:hAnsi="Times New Roman"/>
                <w:sz w:val="24"/>
                <w:szCs w:val="24"/>
              </w:rPr>
              <w:t xml:space="preserve">, </w:t>
            </w:r>
            <w:r w:rsidRPr="008E7B85">
              <w:rPr>
                <w:rFonts w:ascii="Times New Roman" w:hAnsi="Times New Roman"/>
                <w:sz w:val="24"/>
                <w:szCs w:val="24"/>
              </w:rPr>
              <w:t>identificarea oricărei erori, omisiuni sau oricărui viciu în cerințele Achizitorului</w:t>
            </w:r>
            <w:r w:rsidR="008E7B85">
              <w:rPr>
                <w:rFonts w:ascii="Times New Roman" w:hAnsi="Times New Roman"/>
                <w:sz w:val="24"/>
                <w:szCs w:val="24"/>
              </w:rPr>
              <w:t>,</w:t>
            </w:r>
            <w:r w:rsidRPr="008E7B85">
              <w:rPr>
                <w:rFonts w:ascii="Times New Roman" w:hAnsi="Times New Roman"/>
                <w:sz w:val="24"/>
                <w:szCs w:val="24"/>
              </w:rPr>
              <w:t xml:space="preserve"> </w:t>
            </w:r>
          </w:p>
          <w:p w14:paraId="404E0E32" w14:textId="77777777" w:rsidR="00816619" w:rsidRPr="004F1E19" w:rsidRDefault="00816619" w:rsidP="008E7B85">
            <w:pPr>
              <w:pStyle w:val="Listparagraf"/>
              <w:numPr>
                <w:ilvl w:val="0"/>
                <w:numId w:val="7"/>
              </w:numPr>
              <w:shd w:val="clear" w:color="auto" w:fill="EDEDED" w:themeFill="accent3" w:themeFillTint="33"/>
              <w:autoSpaceDE w:val="0"/>
              <w:spacing w:after="0" w:line="240" w:lineRule="auto"/>
              <w:ind w:left="0" w:hanging="306"/>
              <w:contextualSpacing/>
              <w:jc w:val="both"/>
              <w:rPr>
                <w:rFonts w:ascii="Times New Roman" w:hAnsi="Times New Roman"/>
                <w:sz w:val="24"/>
                <w:szCs w:val="24"/>
              </w:rPr>
            </w:pPr>
            <w:r w:rsidRPr="008E7B85">
              <w:rPr>
                <w:rFonts w:ascii="Times New Roman" w:hAnsi="Times New Roman"/>
                <w:sz w:val="24"/>
                <w:szCs w:val="24"/>
              </w:rPr>
              <w:t>identificarea necesității oricărei diminuări/majorări/modificări a Contractului sau a unei părți a acestuia (cum ar fi, asigurarea depozitării Produselor pentru o anumită perioadă sau pentru o perioadă mai mare de timp),</w:t>
            </w:r>
            <w:r w:rsidR="008E7B85" w:rsidRPr="008E7B85">
              <w:rPr>
                <w:rFonts w:ascii="Times New Roman" w:hAnsi="Times New Roman"/>
                <w:sz w:val="24"/>
                <w:szCs w:val="24"/>
              </w:rPr>
              <w:t xml:space="preserve"> </w:t>
            </w:r>
            <w:r w:rsidRPr="008E7B85">
              <w:rPr>
                <w:rFonts w:ascii="Times New Roman" w:hAnsi="Times New Roman"/>
                <w:sz w:val="24"/>
                <w:szCs w:val="24"/>
              </w:rPr>
              <w:t xml:space="preserve">identificarea unor necesități care nu au fost incluse în Contract, dar care au devenit strict necesare în vederea îndeplinirii acestuia și trebuie achiziționate de la Contractant întrucât </w:t>
            </w:r>
            <w:bookmarkStart w:id="17" w:name="do|caVI|si2|ar237|al1|lib"/>
            <w:bookmarkEnd w:id="17"/>
            <w:r w:rsidRPr="008E7B85">
              <w:rPr>
                <w:rFonts w:ascii="Times New Roman" w:hAnsi="Times New Roman"/>
                <w:sz w:val="24"/>
                <w:szCs w:val="24"/>
              </w:rPr>
              <w:t xml:space="preserve">schimbarea acestuia nu poate fi realizată din motive economice sau tehnice, legate, în principal, de cerințe privind interschimbabilitatea sau interoperabilitatea cu Produsul deja inclus în Contract, respectiv cu obiectul Contractului, iar schimbarea Contractantului </w:t>
            </w:r>
            <w:bookmarkStart w:id="18" w:name="do|caVI|si2|ar237|al2|lib"/>
            <w:bookmarkEnd w:id="18"/>
            <w:r w:rsidRPr="008E7B85">
              <w:rPr>
                <w:rFonts w:ascii="Times New Roman" w:hAnsi="Times New Roman"/>
                <w:sz w:val="24"/>
                <w:szCs w:val="24"/>
              </w:rPr>
              <w:t>cauzează Achizitorului dificultăți semnificative, materializate inclusiv prin creșterea semnificativă a costurilor (cum ar fi: necesitatea unei ajustări în legătură cu instalarea Produselor),</w:t>
            </w:r>
            <w:r w:rsidR="008E7B85">
              <w:rPr>
                <w:rFonts w:ascii="Times New Roman" w:hAnsi="Times New Roman"/>
                <w:sz w:val="24"/>
                <w:szCs w:val="24"/>
              </w:rPr>
              <w:t xml:space="preserve"> </w:t>
            </w:r>
            <w:r w:rsidRPr="004F1E19">
              <w:rPr>
                <w:rFonts w:ascii="Times New Roman" w:hAnsi="Times New Roman"/>
                <w:sz w:val="24"/>
                <w:szCs w:val="24"/>
              </w:rPr>
              <w:t xml:space="preserve">decalarea unui Punct de reper sau a unei activități din Graficul de livrare generată de condițiile și în limitele stipulate la clauzele de la subcapitolul 4.3. – Prelungirea duratei Contractului din prezentul Contract, </w:t>
            </w:r>
          </w:p>
        </w:tc>
      </w:tr>
      <w:tr w:rsidR="00816619" w:rsidRPr="004F1E19" w14:paraId="66F6F8F4" w14:textId="77777777" w:rsidTr="00AE6C6C">
        <w:tc>
          <w:tcPr>
            <w:tcW w:w="876" w:type="dxa"/>
          </w:tcPr>
          <w:p w14:paraId="036E0D14" w14:textId="77777777" w:rsidR="0081661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2.4.</w:t>
            </w:r>
          </w:p>
        </w:tc>
        <w:tc>
          <w:tcPr>
            <w:tcW w:w="9570" w:type="dxa"/>
          </w:tcPr>
          <w:p w14:paraId="2FF862E7" w14:textId="77777777" w:rsidR="00816619" w:rsidRPr="004F1E19" w:rsidRDefault="00816619" w:rsidP="004F1E19">
            <w:pPr>
              <w:autoSpaceDE w:val="0"/>
              <w:adjustRightInd w:val="0"/>
              <w:spacing w:after="0" w:line="240" w:lineRule="auto"/>
              <w:rPr>
                <w:rFonts w:ascii="Times New Roman" w:hAnsi="Times New Roman"/>
                <w:b/>
                <w:i/>
                <w:noProof/>
                <w:sz w:val="24"/>
                <w:szCs w:val="24"/>
              </w:rPr>
            </w:pPr>
            <w:r w:rsidRPr="004F1E19">
              <w:rPr>
                <w:rFonts w:ascii="Times New Roman" w:hAnsi="Times New Roman"/>
                <w:b/>
                <w:i/>
                <w:noProof/>
                <w:sz w:val="24"/>
                <w:szCs w:val="24"/>
              </w:rPr>
              <w:t>Notificarea privind Modificările Contractului</w:t>
            </w:r>
          </w:p>
        </w:tc>
      </w:tr>
      <w:tr w:rsidR="00816619" w:rsidRPr="004F1E19" w14:paraId="4F7864F1" w14:textId="77777777" w:rsidTr="00AE6C6C">
        <w:tc>
          <w:tcPr>
            <w:tcW w:w="876" w:type="dxa"/>
          </w:tcPr>
          <w:p w14:paraId="2BB99BF5" w14:textId="77777777" w:rsidR="00E67BAA"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2.4.</w:t>
            </w:r>
            <w:r w:rsidR="001B04C1" w:rsidRPr="004F1E19">
              <w:rPr>
                <w:rFonts w:ascii="Times New Roman" w:hAnsi="Times New Roman"/>
                <w:b/>
                <w:bCs/>
                <w:noProof/>
                <w:sz w:val="24"/>
                <w:szCs w:val="24"/>
              </w:rPr>
              <w:t>1</w:t>
            </w:r>
            <w:r w:rsidRPr="004F1E19">
              <w:rPr>
                <w:rFonts w:ascii="Times New Roman" w:hAnsi="Times New Roman"/>
                <w:b/>
                <w:bCs/>
                <w:noProof/>
                <w:sz w:val="24"/>
                <w:szCs w:val="24"/>
              </w:rPr>
              <w:t>.</w:t>
            </w:r>
          </w:p>
          <w:p w14:paraId="0AA0CE63"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(a)</w:t>
            </w:r>
          </w:p>
        </w:tc>
        <w:tc>
          <w:tcPr>
            <w:tcW w:w="9570" w:type="dxa"/>
          </w:tcPr>
          <w:p w14:paraId="561A7146" w14:textId="77777777" w:rsidR="00C61F24" w:rsidRPr="008E7B85" w:rsidRDefault="00E67BAA" w:rsidP="008E7B85">
            <w:pPr>
              <w:pStyle w:val="Style5"/>
              <w:widowControl/>
              <w:tabs>
                <w:tab w:val="left" w:pos="677"/>
              </w:tabs>
              <w:spacing w:before="120" w:line="240" w:lineRule="auto"/>
              <w:rPr>
                <w:rFonts w:eastAsia="Times New Roman"/>
                <w:noProof/>
              </w:rPr>
            </w:pPr>
            <w:r w:rsidRPr="004F1E19">
              <w:rPr>
                <w:rFonts w:eastAsia="Times New Roman"/>
                <w:noProof/>
              </w:rPr>
              <w:t>Partea care propune modificarea Contractului are obligaţia de a transmite celeilalte Părţi propunerea de modificare a Contractului cu respectarea clauzelor prevăzute la punctul 2.1  Comunicarea între Părţi cu cel puţin 5 zile înainte de data la care se consideră că modificar</w:t>
            </w:r>
            <w:r w:rsidR="008E7B85">
              <w:rPr>
                <w:rFonts w:eastAsia="Times New Roman"/>
                <w:noProof/>
              </w:rPr>
              <w:t>ea ar trebui să producă efecte.</w:t>
            </w:r>
          </w:p>
        </w:tc>
      </w:tr>
      <w:tr w:rsidR="00816619" w:rsidRPr="004F1E19" w14:paraId="706AEAC5" w14:textId="77777777" w:rsidTr="00AE6C6C">
        <w:tc>
          <w:tcPr>
            <w:tcW w:w="876" w:type="dxa"/>
          </w:tcPr>
          <w:p w14:paraId="58C55B93"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2.5.</w:t>
            </w:r>
          </w:p>
        </w:tc>
        <w:tc>
          <w:tcPr>
            <w:tcW w:w="9570" w:type="dxa"/>
          </w:tcPr>
          <w:p w14:paraId="2656F111" w14:textId="77777777" w:rsidR="00816619" w:rsidRPr="004F1E19" w:rsidRDefault="00816619" w:rsidP="004F1E19">
            <w:pPr>
              <w:autoSpaceDE w:val="0"/>
              <w:adjustRightInd w:val="0"/>
              <w:spacing w:after="0" w:line="240" w:lineRule="auto"/>
              <w:rPr>
                <w:rFonts w:ascii="Times New Roman" w:hAnsi="Times New Roman"/>
                <w:b/>
                <w:noProof/>
                <w:sz w:val="24"/>
                <w:szCs w:val="24"/>
              </w:rPr>
            </w:pPr>
            <w:r w:rsidRPr="004F1E19">
              <w:rPr>
                <w:rFonts w:ascii="Times New Roman" w:hAnsi="Times New Roman"/>
                <w:b/>
                <w:noProof/>
                <w:sz w:val="24"/>
                <w:szCs w:val="24"/>
              </w:rPr>
              <w:t>Cesiunea</w:t>
            </w:r>
          </w:p>
        </w:tc>
      </w:tr>
      <w:tr w:rsidR="00816619" w:rsidRPr="004F1E19" w14:paraId="5E1FE3FB" w14:textId="77777777" w:rsidTr="00AE6C6C">
        <w:trPr>
          <w:trHeight w:val="1246"/>
        </w:trPr>
        <w:tc>
          <w:tcPr>
            <w:tcW w:w="876" w:type="dxa"/>
          </w:tcPr>
          <w:p w14:paraId="50BD805A" w14:textId="77777777" w:rsidR="00816619" w:rsidRPr="008E7B85" w:rsidRDefault="00816619" w:rsidP="008E7B85">
            <w:pPr>
              <w:autoSpaceDE w:val="0"/>
              <w:adjustRightInd w:val="0"/>
              <w:spacing w:after="0" w:line="240" w:lineRule="auto"/>
              <w:rPr>
                <w:rFonts w:ascii="Times New Roman" w:hAnsi="Times New Roman"/>
                <w:b/>
                <w:bCs/>
                <w:noProof/>
              </w:rPr>
            </w:pPr>
            <w:r w:rsidRPr="008E7B85">
              <w:rPr>
                <w:rFonts w:ascii="Times New Roman" w:hAnsi="Times New Roman"/>
                <w:b/>
                <w:bCs/>
                <w:noProof/>
              </w:rPr>
              <w:t>2.5.(a)</w:t>
            </w:r>
          </w:p>
          <w:p w14:paraId="10F1CF0B" w14:textId="77777777" w:rsidR="00B67F09" w:rsidRPr="008E7B85" w:rsidRDefault="00B67F09" w:rsidP="008E7B85">
            <w:pPr>
              <w:autoSpaceDE w:val="0"/>
              <w:adjustRightInd w:val="0"/>
              <w:spacing w:after="0" w:line="240" w:lineRule="auto"/>
              <w:rPr>
                <w:rFonts w:ascii="Times New Roman" w:hAnsi="Times New Roman"/>
                <w:b/>
                <w:bCs/>
                <w:noProof/>
              </w:rPr>
            </w:pPr>
          </w:p>
          <w:p w14:paraId="27A0A460" w14:textId="77777777" w:rsidR="008E7B85" w:rsidRDefault="008E7B85" w:rsidP="008E7B85">
            <w:pPr>
              <w:autoSpaceDE w:val="0"/>
              <w:adjustRightInd w:val="0"/>
              <w:spacing w:after="0" w:line="240" w:lineRule="auto"/>
              <w:rPr>
                <w:rFonts w:ascii="Times New Roman" w:hAnsi="Times New Roman"/>
                <w:b/>
                <w:bCs/>
                <w:noProof/>
              </w:rPr>
            </w:pPr>
          </w:p>
          <w:p w14:paraId="58CEC65F" w14:textId="77777777" w:rsidR="008E7B85" w:rsidRPr="008E7B85" w:rsidRDefault="008E7B85" w:rsidP="008E7B85">
            <w:pPr>
              <w:autoSpaceDE w:val="0"/>
              <w:adjustRightInd w:val="0"/>
              <w:spacing w:after="0" w:line="240" w:lineRule="auto"/>
              <w:rPr>
                <w:rFonts w:ascii="Times New Roman" w:hAnsi="Times New Roman"/>
                <w:b/>
                <w:bCs/>
                <w:noProof/>
              </w:rPr>
            </w:pPr>
          </w:p>
          <w:p w14:paraId="0F9D2001" w14:textId="77777777" w:rsidR="00B67F09" w:rsidRPr="008E7B85" w:rsidRDefault="00B67F09" w:rsidP="008E7B85">
            <w:pPr>
              <w:autoSpaceDE w:val="0"/>
              <w:adjustRightInd w:val="0"/>
              <w:spacing w:after="0" w:line="240" w:lineRule="auto"/>
              <w:rPr>
                <w:rFonts w:ascii="Times New Roman" w:hAnsi="Times New Roman"/>
                <w:b/>
                <w:bCs/>
                <w:noProof/>
              </w:rPr>
            </w:pPr>
            <w:r w:rsidRPr="008E7B85">
              <w:rPr>
                <w:rFonts w:ascii="Times New Roman" w:hAnsi="Times New Roman"/>
                <w:b/>
                <w:bCs/>
                <w:noProof/>
              </w:rPr>
              <w:t>2.5 (b)</w:t>
            </w:r>
          </w:p>
          <w:p w14:paraId="19E172A6" w14:textId="77777777" w:rsidR="008E7B85" w:rsidRDefault="008E7B85" w:rsidP="008E7B85">
            <w:pPr>
              <w:autoSpaceDE w:val="0"/>
              <w:adjustRightInd w:val="0"/>
              <w:spacing w:after="0" w:line="240" w:lineRule="auto"/>
              <w:rPr>
                <w:rFonts w:ascii="Times New Roman" w:hAnsi="Times New Roman"/>
                <w:b/>
                <w:bCs/>
                <w:noProof/>
              </w:rPr>
            </w:pPr>
          </w:p>
          <w:p w14:paraId="78F80B30" w14:textId="77777777" w:rsidR="008E7B85" w:rsidRPr="008E7B85" w:rsidRDefault="008E7B85" w:rsidP="008E7B85">
            <w:pPr>
              <w:autoSpaceDE w:val="0"/>
              <w:adjustRightInd w:val="0"/>
              <w:spacing w:after="0" w:line="240" w:lineRule="auto"/>
              <w:rPr>
                <w:rFonts w:ascii="Times New Roman" w:hAnsi="Times New Roman"/>
                <w:b/>
                <w:bCs/>
                <w:noProof/>
              </w:rPr>
            </w:pPr>
          </w:p>
          <w:p w14:paraId="5ED23C2D" w14:textId="77777777" w:rsidR="00B67F09" w:rsidRPr="008E7B85" w:rsidRDefault="00B67F09" w:rsidP="008E7B85">
            <w:pPr>
              <w:autoSpaceDE w:val="0"/>
              <w:adjustRightInd w:val="0"/>
              <w:spacing w:after="0" w:line="240" w:lineRule="auto"/>
              <w:rPr>
                <w:rFonts w:ascii="Times New Roman" w:hAnsi="Times New Roman"/>
                <w:b/>
                <w:bCs/>
                <w:noProof/>
              </w:rPr>
            </w:pPr>
            <w:r w:rsidRPr="008E7B85">
              <w:rPr>
                <w:rFonts w:ascii="Times New Roman" w:hAnsi="Times New Roman"/>
                <w:b/>
                <w:bCs/>
                <w:noProof/>
              </w:rPr>
              <w:t>2.5 (c)</w:t>
            </w:r>
          </w:p>
          <w:p w14:paraId="425B8169" w14:textId="77777777" w:rsidR="00B67F09" w:rsidRDefault="00B67F09" w:rsidP="008E7B85">
            <w:pPr>
              <w:autoSpaceDE w:val="0"/>
              <w:adjustRightInd w:val="0"/>
              <w:spacing w:after="0" w:line="240" w:lineRule="auto"/>
              <w:rPr>
                <w:rFonts w:ascii="Times New Roman" w:hAnsi="Times New Roman"/>
                <w:b/>
                <w:bCs/>
                <w:noProof/>
              </w:rPr>
            </w:pPr>
          </w:p>
          <w:p w14:paraId="4B8064AC" w14:textId="77777777" w:rsidR="008E7B85" w:rsidRPr="008E7B85" w:rsidRDefault="008E7B85" w:rsidP="008E7B85">
            <w:pPr>
              <w:autoSpaceDE w:val="0"/>
              <w:adjustRightInd w:val="0"/>
              <w:spacing w:after="0" w:line="240" w:lineRule="auto"/>
              <w:rPr>
                <w:rFonts w:ascii="Times New Roman" w:hAnsi="Times New Roman"/>
                <w:b/>
                <w:bCs/>
                <w:noProof/>
              </w:rPr>
            </w:pPr>
          </w:p>
          <w:p w14:paraId="17A2F7EC" w14:textId="77777777" w:rsidR="00B67F09" w:rsidRPr="008E7B85" w:rsidRDefault="00B67F09" w:rsidP="008E7B85">
            <w:pPr>
              <w:autoSpaceDE w:val="0"/>
              <w:adjustRightInd w:val="0"/>
              <w:spacing w:after="0" w:line="240" w:lineRule="auto"/>
              <w:rPr>
                <w:rFonts w:ascii="Times New Roman" w:hAnsi="Times New Roman"/>
                <w:b/>
                <w:bCs/>
                <w:noProof/>
              </w:rPr>
            </w:pPr>
            <w:r w:rsidRPr="008E7B85">
              <w:rPr>
                <w:rFonts w:ascii="Times New Roman" w:hAnsi="Times New Roman"/>
                <w:b/>
                <w:bCs/>
                <w:noProof/>
              </w:rPr>
              <w:t>2.5 (d)</w:t>
            </w:r>
          </w:p>
          <w:p w14:paraId="620DDF9D" w14:textId="77777777" w:rsidR="00B67F09" w:rsidRPr="008E7B85" w:rsidRDefault="00B67F09" w:rsidP="008E7B85">
            <w:pPr>
              <w:autoSpaceDE w:val="0"/>
              <w:adjustRightInd w:val="0"/>
              <w:spacing w:after="0" w:line="240" w:lineRule="auto"/>
              <w:rPr>
                <w:rFonts w:ascii="Times New Roman" w:hAnsi="Times New Roman"/>
                <w:b/>
                <w:bCs/>
                <w:noProof/>
              </w:rPr>
            </w:pPr>
          </w:p>
          <w:p w14:paraId="494883CB" w14:textId="77777777" w:rsidR="003648F9" w:rsidRPr="008E7B85" w:rsidRDefault="003648F9" w:rsidP="008E7B85">
            <w:pPr>
              <w:autoSpaceDE w:val="0"/>
              <w:adjustRightInd w:val="0"/>
              <w:spacing w:after="0" w:line="240" w:lineRule="auto"/>
              <w:rPr>
                <w:rFonts w:ascii="Times New Roman" w:hAnsi="Times New Roman"/>
                <w:b/>
                <w:bCs/>
                <w:noProof/>
              </w:rPr>
            </w:pPr>
          </w:p>
          <w:p w14:paraId="7DF4E2F3" w14:textId="77777777" w:rsidR="00B67F09" w:rsidRPr="008E7B85" w:rsidRDefault="00B67F09" w:rsidP="008E7B85">
            <w:pPr>
              <w:autoSpaceDE w:val="0"/>
              <w:adjustRightInd w:val="0"/>
              <w:spacing w:after="0" w:line="240" w:lineRule="auto"/>
              <w:rPr>
                <w:rFonts w:ascii="Times New Roman" w:hAnsi="Times New Roman"/>
                <w:b/>
                <w:bCs/>
                <w:noProof/>
              </w:rPr>
            </w:pPr>
            <w:r w:rsidRPr="008E7B85">
              <w:rPr>
                <w:rFonts w:ascii="Times New Roman" w:hAnsi="Times New Roman"/>
                <w:b/>
                <w:bCs/>
                <w:noProof/>
              </w:rPr>
              <w:t>2.5 (e)</w:t>
            </w:r>
          </w:p>
          <w:p w14:paraId="36B38D2C" w14:textId="77777777" w:rsidR="00B67F09" w:rsidRPr="004F1E19" w:rsidRDefault="00B67F09" w:rsidP="008E7B85">
            <w:pPr>
              <w:autoSpaceDE w:val="0"/>
              <w:adjustRightInd w:val="0"/>
              <w:spacing w:after="0" w:line="240" w:lineRule="auto"/>
              <w:rPr>
                <w:rFonts w:ascii="Times New Roman" w:hAnsi="Times New Roman"/>
                <w:b/>
                <w:bCs/>
                <w:noProof/>
                <w:sz w:val="24"/>
                <w:szCs w:val="24"/>
              </w:rPr>
            </w:pPr>
          </w:p>
          <w:p w14:paraId="213BA56E" w14:textId="77777777" w:rsidR="00B67F09" w:rsidRPr="004F1E19" w:rsidRDefault="00B67F09" w:rsidP="008E7B85">
            <w:pPr>
              <w:autoSpaceDE w:val="0"/>
              <w:adjustRightInd w:val="0"/>
              <w:spacing w:after="0" w:line="240" w:lineRule="auto"/>
              <w:rPr>
                <w:rFonts w:ascii="Times New Roman" w:hAnsi="Times New Roman"/>
                <w:b/>
                <w:bCs/>
                <w:noProof/>
                <w:sz w:val="24"/>
                <w:szCs w:val="24"/>
              </w:rPr>
            </w:pPr>
          </w:p>
          <w:p w14:paraId="08463BA4" w14:textId="77777777" w:rsidR="00B67F09" w:rsidRPr="004F1E19" w:rsidRDefault="00B67F09" w:rsidP="008E7B85">
            <w:pPr>
              <w:autoSpaceDE w:val="0"/>
              <w:adjustRightInd w:val="0"/>
              <w:spacing w:after="0" w:line="240" w:lineRule="auto"/>
              <w:rPr>
                <w:rFonts w:ascii="Times New Roman" w:hAnsi="Times New Roman"/>
                <w:b/>
                <w:bCs/>
                <w:noProof/>
                <w:sz w:val="24"/>
                <w:szCs w:val="24"/>
              </w:rPr>
            </w:pPr>
          </w:p>
          <w:p w14:paraId="096AAB6B" w14:textId="77777777" w:rsidR="00B67F09" w:rsidRPr="004F1E19" w:rsidRDefault="00B67F09" w:rsidP="008E7B85">
            <w:pPr>
              <w:autoSpaceDE w:val="0"/>
              <w:adjustRightInd w:val="0"/>
              <w:spacing w:after="0" w:line="240" w:lineRule="auto"/>
              <w:rPr>
                <w:rFonts w:ascii="Times New Roman" w:hAnsi="Times New Roman"/>
                <w:b/>
                <w:bCs/>
                <w:noProof/>
                <w:sz w:val="24"/>
                <w:szCs w:val="24"/>
              </w:rPr>
            </w:pPr>
          </w:p>
          <w:p w14:paraId="5C3EDB1F" w14:textId="77777777" w:rsidR="00B67F09" w:rsidRDefault="00B67F09" w:rsidP="008E7B85">
            <w:pPr>
              <w:autoSpaceDE w:val="0"/>
              <w:adjustRightInd w:val="0"/>
              <w:spacing w:after="0" w:line="240" w:lineRule="auto"/>
              <w:rPr>
                <w:rFonts w:ascii="Times New Roman" w:hAnsi="Times New Roman"/>
                <w:b/>
                <w:bCs/>
                <w:noProof/>
                <w:sz w:val="24"/>
                <w:szCs w:val="24"/>
              </w:rPr>
            </w:pPr>
          </w:p>
          <w:p w14:paraId="72691764" w14:textId="77777777" w:rsidR="008E7B85" w:rsidRPr="004F1E19" w:rsidRDefault="008E7B85" w:rsidP="008E7B85">
            <w:pPr>
              <w:autoSpaceDE w:val="0"/>
              <w:adjustRightInd w:val="0"/>
              <w:spacing w:after="0" w:line="240" w:lineRule="auto"/>
              <w:rPr>
                <w:rFonts w:ascii="Times New Roman" w:hAnsi="Times New Roman"/>
                <w:b/>
                <w:bCs/>
                <w:noProof/>
                <w:sz w:val="24"/>
                <w:szCs w:val="24"/>
              </w:rPr>
            </w:pPr>
          </w:p>
          <w:p w14:paraId="44B33D15" w14:textId="77777777" w:rsidR="00DD28A5" w:rsidRPr="008E7B85" w:rsidRDefault="00DD28A5" w:rsidP="008E7B85">
            <w:pPr>
              <w:autoSpaceDE w:val="0"/>
              <w:adjustRightInd w:val="0"/>
              <w:spacing w:after="0" w:line="240" w:lineRule="auto"/>
              <w:rPr>
                <w:rFonts w:ascii="Times New Roman" w:hAnsi="Times New Roman"/>
                <w:b/>
                <w:bCs/>
                <w:noProof/>
              </w:rPr>
            </w:pPr>
          </w:p>
          <w:p w14:paraId="2B3B1BE2" w14:textId="77777777" w:rsidR="00B67F09" w:rsidRPr="008E7B85" w:rsidRDefault="00B67F09" w:rsidP="008E7B85">
            <w:pPr>
              <w:autoSpaceDE w:val="0"/>
              <w:adjustRightInd w:val="0"/>
              <w:spacing w:after="120" w:line="240" w:lineRule="auto"/>
              <w:rPr>
                <w:rFonts w:ascii="Times New Roman" w:hAnsi="Times New Roman"/>
                <w:b/>
                <w:bCs/>
                <w:noProof/>
              </w:rPr>
            </w:pPr>
            <w:r w:rsidRPr="008E7B85">
              <w:rPr>
                <w:rFonts w:ascii="Times New Roman" w:hAnsi="Times New Roman"/>
                <w:b/>
                <w:bCs/>
                <w:noProof/>
              </w:rPr>
              <w:t>2.5 (f)</w:t>
            </w:r>
          </w:p>
          <w:p w14:paraId="15A96AFF" w14:textId="77777777" w:rsidR="00B67F09" w:rsidRPr="008E7B85" w:rsidRDefault="00B67F09" w:rsidP="008E7B85">
            <w:pPr>
              <w:autoSpaceDE w:val="0"/>
              <w:adjustRightInd w:val="0"/>
              <w:spacing w:after="120" w:line="240" w:lineRule="auto"/>
              <w:rPr>
                <w:rFonts w:ascii="Times New Roman" w:hAnsi="Times New Roman"/>
                <w:b/>
                <w:bCs/>
                <w:noProof/>
              </w:rPr>
            </w:pPr>
          </w:p>
          <w:p w14:paraId="1F7A6D77" w14:textId="77777777" w:rsidR="00B67F09" w:rsidRPr="008E7B85" w:rsidRDefault="00B67F09" w:rsidP="008E7B85">
            <w:pPr>
              <w:autoSpaceDE w:val="0"/>
              <w:adjustRightInd w:val="0"/>
              <w:spacing w:after="120" w:line="240" w:lineRule="auto"/>
              <w:rPr>
                <w:rFonts w:ascii="Times New Roman" w:hAnsi="Times New Roman"/>
                <w:b/>
                <w:bCs/>
                <w:noProof/>
              </w:rPr>
            </w:pPr>
            <w:r w:rsidRPr="008E7B85">
              <w:rPr>
                <w:rFonts w:ascii="Times New Roman" w:hAnsi="Times New Roman"/>
                <w:b/>
                <w:bCs/>
                <w:noProof/>
              </w:rPr>
              <w:t>2.5 (g)</w:t>
            </w:r>
          </w:p>
          <w:p w14:paraId="36C623E1" w14:textId="77777777" w:rsidR="00B67F09" w:rsidRPr="004F1E19" w:rsidRDefault="00B67F09" w:rsidP="008E7B85">
            <w:pPr>
              <w:autoSpaceDE w:val="0"/>
              <w:adjustRightInd w:val="0"/>
              <w:spacing w:after="120" w:line="240" w:lineRule="auto"/>
              <w:rPr>
                <w:rFonts w:ascii="Times New Roman" w:hAnsi="Times New Roman"/>
                <w:b/>
                <w:bCs/>
                <w:noProof/>
                <w:sz w:val="24"/>
                <w:szCs w:val="24"/>
              </w:rPr>
            </w:pPr>
          </w:p>
          <w:p w14:paraId="6A5B4AAC" w14:textId="77777777" w:rsidR="005365BC" w:rsidRDefault="005365BC" w:rsidP="008E7B85">
            <w:pPr>
              <w:autoSpaceDE w:val="0"/>
              <w:adjustRightInd w:val="0"/>
              <w:spacing w:after="120" w:line="240" w:lineRule="auto"/>
              <w:rPr>
                <w:rFonts w:ascii="Times New Roman" w:hAnsi="Times New Roman"/>
                <w:b/>
                <w:bCs/>
                <w:noProof/>
                <w:sz w:val="24"/>
                <w:szCs w:val="24"/>
              </w:rPr>
            </w:pPr>
          </w:p>
          <w:p w14:paraId="4B4CA3D1" w14:textId="77777777" w:rsidR="005365BC" w:rsidRDefault="005365BC" w:rsidP="008E7B85">
            <w:pPr>
              <w:autoSpaceDE w:val="0"/>
              <w:adjustRightInd w:val="0"/>
              <w:spacing w:after="120" w:line="240" w:lineRule="auto"/>
              <w:rPr>
                <w:rFonts w:ascii="Times New Roman" w:hAnsi="Times New Roman"/>
                <w:b/>
                <w:bCs/>
                <w:noProof/>
                <w:sz w:val="24"/>
                <w:szCs w:val="24"/>
              </w:rPr>
            </w:pPr>
          </w:p>
          <w:p w14:paraId="56356204" w14:textId="77777777" w:rsidR="005365BC" w:rsidRDefault="005365BC" w:rsidP="008E7B85">
            <w:pPr>
              <w:autoSpaceDE w:val="0"/>
              <w:adjustRightInd w:val="0"/>
              <w:spacing w:after="120" w:line="240" w:lineRule="auto"/>
              <w:rPr>
                <w:rFonts w:ascii="Times New Roman" w:hAnsi="Times New Roman"/>
                <w:b/>
                <w:bCs/>
                <w:noProof/>
                <w:sz w:val="24"/>
                <w:szCs w:val="24"/>
              </w:rPr>
            </w:pPr>
          </w:p>
          <w:p w14:paraId="58FE0C2B" w14:textId="77777777" w:rsidR="005365BC" w:rsidRDefault="005365BC" w:rsidP="008E7B85">
            <w:pPr>
              <w:autoSpaceDE w:val="0"/>
              <w:adjustRightInd w:val="0"/>
              <w:spacing w:after="120" w:line="240" w:lineRule="auto"/>
              <w:rPr>
                <w:rFonts w:ascii="Times New Roman" w:hAnsi="Times New Roman"/>
                <w:b/>
                <w:bCs/>
                <w:noProof/>
                <w:sz w:val="24"/>
                <w:szCs w:val="24"/>
              </w:rPr>
            </w:pPr>
          </w:p>
          <w:p w14:paraId="2525A9DC" w14:textId="77777777" w:rsidR="005365BC" w:rsidRDefault="005365BC" w:rsidP="008E7B85">
            <w:pPr>
              <w:autoSpaceDE w:val="0"/>
              <w:adjustRightInd w:val="0"/>
              <w:spacing w:after="120" w:line="240" w:lineRule="auto"/>
              <w:rPr>
                <w:rFonts w:ascii="Times New Roman" w:hAnsi="Times New Roman"/>
                <w:b/>
                <w:bCs/>
                <w:noProof/>
                <w:sz w:val="24"/>
                <w:szCs w:val="24"/>
              </w:rPr>
            </w:pPr>
          </w:p>
          <w:p w14:paraId="30F22767" w14:textId="77777777" w:rsidR="005365BC" w:rsidRDefault="005365BC" w:rsidP="008E7B85">
            <w:pPr>
              <w:autoSpaceDE w:val="0"/>
              <w:adjustRightInd w:val="0"/>
              <w:spacing w:after="120" w:line="240" w:lineRule="auto"/>
              <w:rPr>
                <w:rFonts w:ascii="Times New Roman" w:hAnsi="Times New Roman"/>
                <w:b/>
                <w:bCs/>
                <w:noProof/>
                <w:sz w:val="24"/>
                <w:szCs w:val="24"/>
              </w:rPr>
            </w:pPr>
          </w:p>
          <w:p w14:paraId="54DE6306" w14:textId="77777777" w:rsidR="00B67F09" w:rsidRPr="004F1E19" w:rsidRDefault="00B67F09" w:rsidP="008E7B85">
            <w:pPr>
              <w:autoSpaceDE w:val="0"/>
              <w:adjustRightInd w:val="0"/>
              <w:spacing w:after="120" w:line="240" w:lineRule="auto"/>
              <w:rPr>
                <w:rFonts w:ascii="Times New Roman" w:hAnsi="Times New Roman"/>
                <w:b/>
                <w:bCs/>
                <w:noProof/>
                <w:sz w:val="24"/>
                <w:szCs w:val="24"/>
              </w:rPr>
            </w:pPr>
            <w:r w:rsidRPr="004F1E19">
              <w:rPr>
                <w:rFonts w:ascii="Times New Roman" w:hAnsi="Times New Roman"/>
                <w:b/>
                <w:bCs/>
                <w:noProof/>
                <w:sz w:val="24"/>
                <w:szCs w:val="24"/>
              </w:rPr>
              <w:t>2.5 (h)</w:t>
            </w:r>
          </w:p>
          <w:p w14:paraId="7289B764" w14:textId="77777777" w:rsidR="00B67F09" w:rsidRDefault="00B67F09" w:rsidP="008E7B85">
            <w:pPr>
              <w:autoSpaceDE w:val="0"/>
              <w:adjustRightInd w:val="0"/>
              <w:spacing w:after="120" w:line="240" w:lineRule="auto"/>
              <w:rPr>
                <w:rFonts w:ascii="Times New Roman" w:hAnsi="Times New Roman"/>
                <w:b/>
                <w:bCs/>
                <w:noProof/>
                <w:sz w:val="24"/>
                <w:szCs w:val="24"/>
              </w:rPr>
            </w:pPr>
          </w:p>
          <w:p w14:paraId="284D6BD8" w14:textId="77777777" w:rsidR="008E7B85" w:rsidRPr="004F1E19" w:rsidRDefault="008E7B85" w:rsidP="008E7B85">
            <w:pPr>
              <w:autoSpaceDE w:val="0"/>
              <w:adjustRightInd w:val="0"/>
              <w:spacing w:after="120" w:line="240" w:lineRule="auto"/>
              <w:rPr>
                <w:rFonts w:ascii="Times New Roman" w:hAnsi="Times New Roman"/>
                <w:b/>
                <w:bCs/>
                <w:noProof/>
                <w:sz w:val="24"/>
                <w:szCs w:val="24"/>
              </w:rPr>
            </w:pPr>
            <w:r w:rsidRPr="004F1E19">
              <w:rPr>
                <w:rFonts w:ascii="Times New Roman" w:hAnsi="Times New Roman"/>
                <w:b/>
                <w:bCs/>
                <w:noProof/>
                <w:sz w:val="24"/>
                <w:szCs w:val="24"/>
              </w:rPr>
              <w:t>2.5 (</w:t>
            </w:r>
            <w:r>
              <w:rPr>
                <w:rFonts w:ascii="Times New Roman" w:hAnsi="Times New Roman"/>
                <w:b/>
                <w:bCs/>
                <w:noProof/>
                <w:sz w:val="24"/>
                <w:szCs w:val="24"/>
              </w:rPr>
              <w:t>i</w:t>
            </w:r>
            <w:r w:rsidRPr="004F1E19">
              <w:rPr>
                <w:rFonts w:ascii="Times New Roman" w:hAnsi="Times New Roman"/>
                <w:b/>
                <w:bCs/>
                <w:noProof/>
                <w:sz w:val="24"/>
                <w:szCs w:val="24"/>
              </w:rPr>
              <w:t>)</w:t>
            </w:r>
          </w:p>
          <w:p w14:paraId="3D2F0254" w14:textId="77777777" w:rsidR="00B67F09" w:rsidRPr="004F1E19" w:rsidRDefault="00B67F09" w:rsidP="008E7B85">
            <w:pPr>
              <w:autoSpaceDE w:val="0"/>
              <w:adjustRightInd w:val="0"/>
              <w:spacing w:after="120" w:line="240" w:lineRule="auto"/>
              <w:rPr>
                <w:rFonts w:ascii="Times New Roman" w:hAnsi="Times New Roman"/>
                <w:b/>
                <w:bCs/>
                <w:noProof/>
                <w:sz w:val="24"/>
                <w:szCs w:val="24"/>
              </w:rPr>
            </w:pPr>
          </w:p>
        </w:tc>
        <w:tc>
          <w:tcPr>
            <w:tcW w:w="9570" w:type="dxa"/>
          </w:tcPr>
          <w:p w14:paraId="4F792795" w14:textId="77777777" w:rsidR="00B67F09" w:rsidRPr="004F1E19" w:rsidRDefault="00B67F09" w:rsidP="008E7B85">
            <w:pPr>
              <w:widowControl w:val="0"/>
              <w:tabs>
                <w:tab w:val="left" w:pos="672"/>
              </w:tabs>
              <w:suppressAutoHyphens w:val="0"/>
              <w:autoSpaceDE w:val="0"/>
              <w:adjustRightInd w:val="0"/>
              <w:spacing w:after="120" w:line="240" w:lineRule="auto"/>
              <w:jc w:val="both"/>
              <w:textAlignment w:val="auto"/>
              <w:rPr>
                <w:rFonts w:ascii="Times New Roman" w:eastAsiaTheme="minorEastAsia" w:hAnsi="Times New Roman"/>
                <w:b/>
                <w:bCs/>
                <w:sz w:val="24"/>
                <w:szCs w:val="24"/>
              </w:rPr>
            </w:pPr>
            <w:r w:rsidRPr="004F1E19">
              <w:rPr>
                <w:rFonts w:ascii="Times New Roman" w:eastAsiaTheme="minorEastAsia" w:hAnsi="Times New Roman"/>
                <w:sz w:val="24"/>
                <w:szCs w:val="24"/>
              </w:rPr>
              <w:lastRenderedPageBreak/>
              <w:t>In prezentul Contract este permisă cesiunea drepturilor şi obligaţiilor născute din acest Contract, numai cu acordul prealabil scris al Autorităţii/entităţii contractante şi în condiţiile Legii nr. 98/2016.</w:t>
            </w:r>
          </w:p>
          <w:p w14:paraId="75F05B83" w14:textId="77777777" w:rsidR="00B67F09" w:rsidRPr="004F1E19" w:rsidRDefault="00B67F09" w:rsidP="008E7B85">
            <w:pPr>
              <w:widowControl w:val="0"/>
              <w:tabs>
                <w:tab w:val="left" w:pos="672"/>
              </w:tabs>
              <w:suppressAutoHyphens w:val="0"/>
              <w:autoSpaceDE w:val="0"/>
              <w:adjustRightInd w:val="0"/>
              <w:spacing w:after="120" w:line="240" w:lineRule="auto"/>
              <w:jc w:val="both"/>
              <w:textAlignment w:val="auto"/>
              <w:rPr>
                <w:rFonts w:ascii="Times New Roman" w:eastAsiaTheme="minorEastAsia" w:hAnsi="Times New Roman"/>
                <w:b/>
                <w:bCs/>
                <w:sz w:val="24"/>
                <w:szCs w:val="24"/>
              </w:rPr>
            </w:pPr>
            <w:r w:rsidRPr="004F1E19">
              <w:rPr>
                <w:rFonts w:ascii="Times New Roman" w:eastAsiaTheme="minorEastAsia" w:hAnsi="Times New Roman"/>
                <w:sz w:val="24"/>
                <w:szCs w:val="24"/>
              </w:rPr>
              <w:t>Contractantul are obligaţia de a nu transfera total sau parţial obligaţiile sale asumate prin Contract, fără să obţină, în prealabil, acordul scris al Autorităţii/entităţii contractante.</w:t>
            </w:r>
          </w:p>
          <w:p w14:paraId="20F3AF5F" w14:textId="77777777" w:rsidR="00B67F09" w:rsidRPr="004F1E19" w:rsidRDefault="00B67F09" w:rsidP="008E7B85">
            <w:pPr>
              <w:widowControl w:val="0"/>
              <w:tabs>
                <w:tab w:val="left" w:pos="672"/>
              </w:tabs>
              <w:suppressAutoHyphens w:val="0"/>
              <w:autoSpaceDE w:val="0"/>
              <w:adjustRightInd w:val="0"/>
              <w:spacing w:after="120" w:line="240" w:lineRule="auto"/>
              <w:jc w:val="both"/>
              <w:textAlignment w:val="auto"/>
              <w:rPr>
                <w:rFonts w:ascii="Times New Roman" w:eastAsiaTheme="minorEastAsia" w:hAnsi="Times New Roman"/>
                <w:b/>
                <w:bCs/>
                <w:sz w:val="24"/>
                <w:szCs w:val="24"/>
              </w:rPr>
            </w:pPr>
            <w:r w:rsidRPr="004F1E19">
              <w:rPr>
                <w:rFonts w:ascii="Times New Roman" w:eastAsiaTheme="minorEastAsia" w:hAnsi="Times New Roman"/>
                <w:sz w:val="24"/>
                <w:szCs w:val="24"/>
              </w:rPr>
              <w:t>Cesiunea nu va exonera Contractantul de nicio responsabilitate privind garanţia sau orice alte obligaţii asumate prin Contract.</w:t>
            </w:r>
          </w:p>
          <w:p w14:paraId="3F9B8FE0" w14:textId="77777777" w:rsidR="00B67F09" w:rsidRPr="004F1E19" w:rsidRDefault="00B67F09" w:rsidP="008E7B85">
            <w:pPr>
              <w:widowControl w:val="0"/>
              <w:tabs>
                <w:tab w:val="left" w:pos="672"/>
              </w:tabs>
              <w:suppressAutoHyphens w:val="0"/>
              <w:autoSpaceDE w:val="0"/>
              <w:adjustRightInd w:val="0"/>
              <w:spacing w:after="120" w:line="240" w:lineRule="auto"/>
              <w:jc w:val="both"/>
              <w:textAlignment w:val="auto"/>
              <w:rPr>
                <w:rFonts w:ascii="Times New Roman" w:eastAsiaTheme="minorEastAsia" w:hAnsi="Times New Roman"/>
                <w:b/>
                <w:bCs/>
                <w:sz w:val="24"/>
                <w:szCs w:val="24"/>
              </w:rPr>
            </w:pPr>
            <w:r w:rsidRPr="004F1E19">
              <w:rPr>
                <w:rFonts w:ascii="Times New Roman" w:eastAsiaTheme="minorEastAsia" w:hAnsi="Times New Roman"/>
                <w:sz w:val="24"/>
                <w:szCs w:val="24"/>
              </w:rPr>
              <w:t>Contractantul este obligat să notifice Autoritatea/entitatea contractantă, cu privire la intenţia de a cesiona drepturile sau obligaţiile născute din acest Contract. Cesiunea va produce efecte doar dacă toate părţile convin asupra acesteia.</w:t>
            </w:r>
          </w:p>
          <w:p w14:paraId="4DEB5F56" w14:textId="77777777" w:rsidR="00B67F09" w:rsidRPr="004F1E19" w:rsidRDefault="00B67F09" w:rsidP="008E7B85">
            <w:pPr>
              <w:widowControl w:val="0"/>
              <w:tabs>
                <w:tab w:val="left" w:pos="672"/>
              </w:tabs>
              <w:suppressAutoHyphens w:val="0"/>
              <w:autoSpaceDE w:val="0"/>
              <w:adjustRightInd w:val="0"/>
              <w:spacing w:after="120" w:line="240" w:lineRule="auto"/>
              <w:jc w:val="both"/>
              <w:textAlignment w:val="auto"/>
              <w:rPr>
                <w:rFonts w:ascii="Times New Roman" w:eastAsiaTheme="minorEastAsia" w:hAnsi="Times New Roman"/>
                <w:b/>
                <w:bCs/>
                <w:sz w:val="24"/>
                <w:szCs w:val="24"/>
              </w:rPr>
            </w:pPr>
            <w:r w:rsidRPr="004F1E19">
              <w:rPr>
                <w:rFonts w:ascii="Times New Roman" w:eastAsiaTheme="minorEastAsia" w:hAnsi="Times New Roman"/>
                <w:sz w:val="24"/>
                <w:szCs w:val="24"/>
              </w:rPr>
              <w:t>In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Autorităţii/entităţii contractante. în astfel de cazuri, Contractantul trebuie să furnizeze Autorităţii/entităţii contractante informaţii cu privire la identitatea entităţii căreia îi cesionează drepturile.</w:t>
            </w:r>
          </w:p>
          <w:p w14:paraId="59B553B6" w14:textId="77777777" w:rsidR="00B67F09" w:rsidRPr="004F1E19" w:rsidRDefault="00B67F09" w:rsidP="008E7B85">
            <w:pPr>
              <w:widowControl w:val="0"/>
              <w:tabs>
                <w:tab w:val="left" w:pos="672"/>
              </w:tabs>
              <w:suppressAutoHyphens w:val="0"/>
              <w:autoSpaceDE w:val="0"/>
              <w:adjustRightInd w:val="0"/>
              <w:spacing w:after="120" w:line="240" w:lineRule="auto"/>
              <w:jc w:val="both"/>
              <w:textAlignment w:val="auto"/>
              <w:rPr>
                <w:rFonts w:ascii="Times New Roman" w:eastAsiaTheme="minorEastAsia" w:hAnsi="Times New Roman"/>
                <w:b/>
                <w:bCs/>
                <w:sz w:val="24"/>
                <w:szCs w:val="24"/>
              </w:rPr>
            </w:pPr>
            <w:r w:rsidRPr="004F1E19">
              <w:rPr>
                <w:rFonts w:ascii="Times New Roman" w:eastAsiaTheme="minorEastAsia" w:hAnsi="Times New Roman"/>
                <w:sz w:val="24"/>
                <w:szCs w:val="24"/>
              </w:rPr>
              <w:t>Orice drept sau obligaţie cesionat de către Contractant fără o autorizare prealabilă din partea Autorităţii/entităţii contractante nu este executoriu împotriva Autorităţii/entităţii contractante.</w:t>
            </w:r>
          </w:p>
          <w:p w14:paraId="1C59556B" w14:textId="77777777" w:rsidR="00B67F09" w:rsidRPr="004F1E19" w:rsidRDefault="00B67F09" w:rsidP="008E7B85">
            <w:pPr>
              <w:widowControl w:val="0"/>
              <w:tabs>
                <w:tab w:val="left" w:pos="672"/>
              </w:tabs>
              <w:suppressAutoHyphens w:val="0"/>
              <w:autoSpaceDE w:val="0"/>
              <w:adjustRightInd w:val="0"/>
              <w:spacing w:after="120" w:line="240" w:lineRule="auto"/>
              <w:jc w:val="both"/>
              <w:textAlignment w:val="auto"/>
              <w:rPr>
                <w:rFonts w:ascii="Times New Roman" w:eastAsiaTheme="minorEastAsia" w:hAnsi="Times New Roman"/>
                <w:b/>
                <w:bCs/>
                <w:sz w:val="24"/>
                <w:szCs w:val="24"/>
              </w:rPr>
            </w:pPr>
            <w:r w:rsidRPr="004F1E19">
              <w:rPr>
                <w:rFonts w:ascii="Times New Roman" w:eastAsiaTheme="minorEastAsia" w:hAnsi="Times New Roman"/>
                <w:sz w:val="24"/>
                <w:szCs w:val="24"/>
              </w:rPr>
              <w:t>In cazul transmiterii/preluării obligaţiilor de către Contractant, Notificarea generează iniţierea novaţiei între cele două Părţi, cu condiţia respectării cerinţelor stabilite prin art. 221 alin. (1) lit. d) pct. (ii) din Legea nr. 98/2016, pentru:</w:t>
            </w:r>
          </w:p>
          <w:p w14:paraId="2A2EBDB8" w14:textId="77777777" w:rsidR="00B67F09" w:rsidRPr="004F1E19" w:rsidRDefault="00B67F09" w:rsidP="008E7B85">
            <w:pPr>
              <w:tabs>
                <w:tab w:val="left" w:pos="701"/>
              </w:tabs>
              <w:suppressAutoHyphens w:val="0"/>
              <w:autoSpaceDE w:val="0"/>
              <w:adjustRightInd w:val="0"/>
              <w:spacing w:after="120" w:line="240" w:lineRule="auto"/>
              <w:ind w:left="271" w:hanging="336"/>
              <w:jc w:val="both"/>
              <w:textAlignment w:val="auto"/>
              <w:rPr>
                <w:rFonts w:ascii="Times New Roman" w:eastAsiaTheme="minorEastAsia" w:hAnsi="Times New Roman"/>
                <w:sz w:val="24"/>
                <w:szCs w:val="24"/>
              </w:rPr>
            </w:pPr>
            <w:r w:rsidRPr="004F1E19">
              <w:rPr>
                <w:rFonts w:ascii="Times New Roman" w:eastAsiaTheme="minorEastAsia" w:hAnsi="Times New Roman"/>
                <w:sz w:val="24"/>
                <w:szCs w:val="24"/>
              </w:rPr>
              <w:lastRenderedPageBreak/>
              <w:t>(i)</w:t>
            </w:r>
            <w:r w:rsidRPr="004F1E19">
              <w:rPr>
                <w:rFonts w:ascii="Times New Roman" w:eastAsiaTheme="minorEastAsia" w:hAnsi="Times New Roman"/>
                <w:sz w:val="24"/>
                <w:szCs w:val="24"/>
              </w:rPr>
              <w:tab/>
              <w:t>Operatorul Economic ce preia drepturile şi obligaţiile Contractantului din acest Contract,</w:t>
            </w:r>
            <w:r w:rsidRPr="004F1E19">
              <w:rPr>
                <w:rFonts w:ascii="Times New Roman" w:eastAsiaTheme="minorEastAsia" w:hAnsi="Times New Roman"/>
                <w:sz w:val="24"/>
                <w:szCs w:val="24"/>
              </w:rPr>
              <w:br/>
              <w:t>care îndeplineşte criteriile de calificare stabilite iniţial, respectiv în cadrul procedurii din</w:t>
            </w:r>
            <w:r w:rsidRPr="004F1E19">
              <w:rPr>
                <w:rFonts w:ascii="Times New Roman" w:eastAsiaTheme="minorEastAsia" w:hAnsi="Times New Roman"/>
                <w:sz w:val="24"/>
                <w:szCs w:val="24"/>
              </w:rPr>
              <w:br/>
              <w:t>care a rezultat prezentul Contract,</w:t>
            </w:r>
          </w:p>
          <w:p w14:paraId="5E30F922" w14:textId="77777777" w:rsidR="00B67F09" w:rsidRPr="004F1E19" w:rsidRDefault="00B67F09" w:rsidP="008E7B85">
            <w:pPr>
              <w:tabs>
                <w:tab w:val="left" w:pos="701"/>
              </w:tabs>
              <w:suppressAutoHyphens w:val="0"/>
              <w:autoSpaceDE w:val="0"/>
              <w:adjustRightInd w:val="0"/>
              <w:spacing w:after="120" w:line="240" w:lineRule="auto"/>
              <w:ind w:left="271" w:hanging="336"/>
              <w:jc w:val="both"/>
              <w:textAlignment w:val="auto"/>
              <w:rPr>
                <w:rFonts w:ascii="Times New Roman" w:eastAsiaTheme="minorEastAsia" w:hAnsi="Times New Roman"/>
                <w:sz w:val="24"/>
                <w:szCs w:val="24"/>
              </w:rPr>
            </w:pPr>
            <w:r w:rsidRPr="004F1E19">
              <w:rPr>
                <w:rFonts w:ascii="Times New Roman" w:eastAsiaTheme="minorEastAsia" w:hAnsi="Times New Roman"/>
                <w:sz w:val="24"/>
                <w:szCs w:val="24"/>
              </w:rPr>
              <w:t>(ii)</w:t>
            </w:r>
            <w:r w:rsidRPr="004F1E19">
              <w:rPr>
                <w:rFonts w:ascii="Times New Roman" w:eastAsiaTheme="minorEastAsia" w:hAnsi="Times New Roman"/>
                <w:sz w:val="24"/>
                <w:szCs w:val="24"/>
              </w:rPr>
              <w:tab/>
            </w:r>
            <w:r w:rsidR="005365BC">
              <w:rPr>
                <w:rFonts w:ascii="Times New Roman" w:eastAsiaTheme="minorEastAsia" w:hAnsi="Times New Roman"/>
                <w:sz w:val="24"/>
                <w:szCs w:val="24"/>
              </w:rPr>
              <w:t>P</w:t>
            </w:r>
            <w:r w:rsidRPr="004F1E19">
              <w:rPr>
                <w:rFonts w:ascii="Times New Roman" w:eastAsiaTheme="minorEastAsia" w:hAnsi="Times New Roman"/>
                <w:sz w:val="24"/>
                <w:szCs w:val="24"/>
              </w:rPr>
              <w:t>rezentul Contract, cu condiţia ca această modificare să nu presupună alte modificări</w:t>
            </w:r>
            <w:r w:rsidRPr="004F1E19">
              <w:rPr>
                <w:rFonts w:ascii="Times New Roman" w:eastAsiaTheme="minorEastAsia" w:hAnsi="Times New Roman"/>
                <w:sz w:val="24"/>
                <w:szCs w:val="24"/>
              </w:rPr>
              <w:br/>
              <w:t>substanţiale ale Contractului,</w:t>
            </w:r>
          </w:p>
          <w:p w14:paraId="17D27D86" w14:textId="77777777" w:rsidR="00B67F09" w:rsidRPr="004F1E19" w:rsidRDefault="005365BC" w:rsidP="008E7B85">
            <w:pPr>
              <w:tabs>
                <w:tab w:val="left" w:pos="1363"/>
              </w:tabs>
              <w:suppressAutoHyphens w:val="0"/>
              <w:autoSpaceDE w:val="0"/>
              <w:adjustRightInd w:val="0"/>
              <w:spacing w:after="120" w:line="240" w:lineRule="auto"/>
              <w:ind w:left="271" w:hanging="336"/>
              <w:jc w:val="both"/>
              <w:textAlignment w:val="auto"/>
              <w:rPr>
                <w:rFonts w:ascii="Times New Roman" w:eastAsiaTheme="minorEastAsia" w:hAnsi="Times New Roman"/>
                <w:sz w:val="24"/>
                <w:szCs w:val="24"/>
              </w:rPr>
            </w:pPr>
            <w:r>
              <w:rPr>
                <w:rFonts w:ascii="Times New Roman" w:eastAsiaTheme="minorEastAsia" w:hAnsi="Times New Roman"/>
                <w:sz w:val="24"/>
                <w:szCs w:val="24"/>
              </w:rPr>
              <w:t>(iii)</w:t>
            </w:r>
            <w:r w:rsidR="00B67F09" w:rsidRPr="004F1E19">
              <w:rPr>
                <w:rFonts w:ascii="Times New Roman" w:eastAsiaTheme="minorEastAsia" w:hAnsi="Times New Roman"/>
                <w:sz w:val="24"/>
                <w:szCs w:val="24"/>
              </w:rPr>
              <w:t>Autoritatea/entitatea contractantă, dar să nu se realizeze cu scopul de a eluda</w:t>
            </w:r>
            <w:r w:rsidR="00B67F09" w:rsidRPr="004F1E19">
              <w:rPr>
                <w:rFonts w:ascii="Times New Roman" w:eastAsiaTheme="minorEastAsia" w:hAnsi="Times New Roman"/>
                <w:sz w:val="24"/>
                <w:szCs w:val="24"/>
              </w:rPr>
              <w:br/>
              <w:t>aplicarea procedurilor de atribuire prevăzute de Legea nr. 98/2016.</w:t>
            </w:r>
          </w:p>
          <w:p w14:paraId="01262DF0" w14:textId="77777777" w:rsidR="00B67F09" w:rsidRPr="004F1E19" w:rsidRDefault="00B67F09" w:rsidP="008E7B85">
            <w:pPr>
              <w:widowControl w:val="0"/>
              <w:tabs>
                <w:tab w:val="left" w:pos="672"/>
              </w:tabs>
              <w:suppressAutoHyphens w:val="0"/>
              <w:autoSpaceDE w:val="0"/>
              <w:adjustRightInd w:val="0"/>
              <w:spacing w:after="120" w:line="240" w:lineRule="auto"/>
              <w:jc w:val="both"/>
              <w:textAlignment w:val="auto"/>
              <w:rPr>
                <w:rFonts w:ascii="Times New Roman" w:eastAsiaTheme="minorEastAsia" w:hAnsi="Times New Roman"/>
                <w:b/>
                <w:bCs/>
                <w:sz w:val="24"/>
                <w:szCs w:val="24"/>
              </w:rPr>
            </w:pPr>
            <w:r w:rsidRPr="004F1E19">
              <w:rPr>
                <w:rFonts w:ascii="Times New Roman" w:eastAsiaTheme="minorEastAsia" w:hAnsi="Times New Roman"/>
                <w:sz w:val="24"/>
                <w:szCs w:val="24"/>
              </w:rPr>
              <w:t>In cazul încetării anticipate a Contractului, Contractantul principal cesionează Autorităţii/entităţii contractante contractele încheiate cu Subcontractanţii.</w:t>
            </w:r>
          </w:p>
          <w:p w14:paraId="30BD02C4" w14:textId="77777777" w:rsidR="00816619" w:rsidRPr="004F1E19" w:rsidRDefault="00B67F09" w:rsidP="008E7B85">
            <w:pPr>
              <w:widowControl w:val="0"/>
              <w:tabs>
                <w:tab w:val="left" w:pos="672"/>
              </w:tabs>
              <w:suppressAutoHyphens w:val="0"/>
              <w:autoSpaceDE w:val="0"/>
              <w:adjustRightInd w:val="0"/>
              <w:spacing w:after="120" w:line="240" w:lineRule="auto"/>
              <w:jc w:val="both"/>
              <w:textAlignment w:val="auto"/>
              <w:rPr>
                <w:rFonts w:ascii="Times New Roman" w:hAnsi="Times New Roman"/>
                <w:b/>
                <w:noProof/>
                <w:sz w:val="24"/>
                <w:szCs w:val="24"/>
              </w:rPr>
            </w:pPr>
            <w:r w:rsidRPr="004F1E19">
              <w:rPr>
                <w:rFonts w:ascii="Times New Roman" w:eastAsiaTheme="minorEastAsia" w:hAnsi="Times New Roman"/>
                <w:sz w:val="24"/>
                <w:szCs w:val="24"/>
              </w:rPr>
              <w:t>In cazul în care terţul susţinător nu şi-a respectat obligaţiile asumate prin angajamentul ferm de susţinere, dreptul de creanţă al Contractantului asupra terţului susţinător este cesionat cu titlu de garanţie, către Autoritatea/entitatea contractantă</w:t>
            </w:r>
          </w:p>
        </w:tc>
      </w:tr>
      <w:tr w:rsidR="00816619" w:rsidRPr="004F1E19" w14:paraId="010D8837" w14:textId="77777777" w:rsidTr="00AE6C6C">
        <w:tc>
          <w:tcPr>
            <w:tcW w:w="876" w:type="dxa"/>
          </w:tcPr>
          <w:p w14:paraId="087A042B"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lastRenderedPageBreak/>
              <w:t>2.6.</w:t>
            </w:r>
          </w:p>
        </w:tc>
        <w:tc>
          <w:tcPr>
            <w:tcW w:w="9570" w:type="dxa"/>
          </w:tcPr>
          <w:p w14:paraId="4BFE97AC" w14:textId="77777777" w:rsidR="00816619" w:rsidRPr="004F1E19" w:rsidRDefault="00816619" w:rsidP="004F1E19">
            <w:pPr>
              <w:spacing w:after="0" w:line="240" w:lineRule="auto"/>
              <w:rPr>
                <w:rFonts w:ascii="Times New Roman" w:hAnsi="Times New Roman"/>
                <w:b/>
                <w:noProof/>
                <w:sz w:val="24"/>
                <w:szCs w:val="24"/>
              </w:rPr>
            </w:pPr>
            <w:r w:rsidRPr="004F1E19">
              <w:rPr>
                <w:rFonts w:ascii="Times New Roman" w:hAnsi="Times New Roman"/>
                <w:b/>
                <w:noProof/>
                <w:sz w:val="24"/>
                <w:szCs w:val="24"/>
              </w:rPr>
              <w:t>Subcontractarea</w:t>
            </w:r>
          </w:p>
        </w:tc>
      </w:tr>
      <w:tr w:rsidR="00816619" w:rsidRPr="004F1E19" w14:paraId="16819FD2" w14:textId="77777777" w:rsidTr="00AE6C6C">
        <w:tc>
          <w:tcPr>
            <w:tcW w:w="876" w:type="dxa"/>
          </w:tcPr>
          <w:p w14:paraId="7F2F5A94"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2.6.(</w:t>
            </w:r>
            <w:r w:rsidR="00E95035" w:rsidRPr="004F1E19">
              <w:rPr>
                <w:rFonts w:ascii="Times New Roman" w:hAnsi="Times New Roman"/>
                <w:b/>
                <w:bCs/>
                <w:noProof/>
                <w:sz w:val="24"/>
                <w:szCs w:val="24"/>
              </w:rPr>
              <w:t>a</w:t>
            </w:r>
            <w:r w:rsidRPr="004F1E19">
              <w:rPr>
                <w:rFonts w:ascii="Times New Roman" w:hAnsi="Times New Roman"/>
                <w:b/>
                <w:bCs/>
                <w:noProof/>
                <w:sz w:val="24"/>
                <w:szCs w:val="24"/>
              </w:rPr>
              <w:t>)</w:t>
            </w:r>
          </w:p>
          <w:p w14:paraId="56B2CD3C"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p>
          <w:p w14:paraId="24786AB7"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p>
          <w:p w14:paraId="3AA2A1E2"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p>
          <w:p w14:paraId="0C2925CF"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2.6.(b)</w:t>
            </w:r>
          </w:p>
          <w:p w14:paraId="219C2D59"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p>
          <w:p w14:paraId="7F847D2E"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p>
          <w:p w14:paraId="18C3435A"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p>
          <w:p w14:paraId="15FB8E11"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2.6 (c)</w:t>
            </w:r>
          </w:p>
          <w:p w14:paraId="6E85E8C1"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p>
          <w:p w14:paraId="223F385D"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p>
          <w:p w14:paraId="6E621230"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p>
          <w:p w14:paraId="4360A370"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p>
          <w:p w14:paraId="6D6ADE05"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p>
          <w:p w14:paraId="37D459F5"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p>
          <w:p w14:paraId="688BD475" w14:textId="77777777" w:rsidR="00BF57F5" w:rsidRDefault="00BF57F5" w:rsidP="004F1E19">
            <w:pPr>
              <w:autoSpaceDE w:val="0"/>
              <w:adjustRightInd w:val="0"/>
              <w:spacing w:after="0" w:line="240" w:lineRule="auto"/>
              <w:rPr>
                <w:rFonts w:ascii="Times New Roman" w:hAnsi="Times New Roman"/>
                <w:b/>
                <w:bCs/>
                <w:noProof/>
                <w:sz w:val="24"/>
                <w:szCs w:val="24"/>
              </w:rPr>
            </w:pPr>
          </w:p>
          <w:p w14:paraId="57627F25" w14:textId="77777777" w:rsidR="008F71DF" w:rsidRPr="004F1E19" w:rsidRDefault="008F71DF" w:rsidP="004F1E19">
            <w:pPr>
              <w:autoSpaceDE w:val="0"/>
              <w:adjustRightInd w:val="0"/>
              <w:spacing w:after="0" w:line="240" w:lineRule="auto"/>
              <w:rPr>
                <w:rFonts w:ascii="Times New Roman" w:hAnsi="Times New Roman"/>
                <w:b/>
                <w:bCs/>
                <w:noProof/>
                <w:sz w:val="24"/>
                <w:szCs w:val="24"/>
              </w:rPr>
            </w:pPr>
          </w:p>
          <w:p w14:paraId="78B484D5" w14:textId="77777777" w:rsidR="00E95035" w:rsidRPr="004F1E19" w:rsidRDefault="00E95035"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2.6 (d)</w:t>
            </w:r>
          </w:p>
          <w:p w14:paraId="4058C9C7"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p w14:paraId="2941AE70" w14:textId="77777777" w:rsidR="00BF57F5" w:rsidRDefault="00BF57F5" w:rsidP="004F1E19">
            <w:pPr>
              <w:autoSpaceDE w:val="0"/>
              <w:adjustRightInd w:val="0"/>
              <w:spacing w:after="0" w:line="240" w:lineRule="auto"/>
              <w:rPr>
                <w:rFonts w:ascii="Times New Roman" w:hAnsi="Times New Roman"/>
                <w:b/>
                <w:bCs/>
                <w:noProof/>
                <w:sz w:val="24"/>
                <w:szCs w:val="24"/>
              </w:rPr>
            </w:pPr>
          </w:p>
          <w:p w14:paraId="57CDBBAE"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2.6 (e)</w:t>
            </w:r>
          </w:p>
          <w:p w14:paraId="0AA5D682"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p w14:paraId="1722F9F8"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p w14:paraId="33DC502C"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2.6 (f)</w:t>
            </w:r>
          </w:p>
          <w:p w14:paraId="25FC80DA"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p w14:paraId="62E7EF01"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p w14:paraId="76C8E1F6"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p w14:paraId="13918A17"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p w14:paraId="516B413D"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p w14:paraId="1AB2936F" w14:textId="77777777" w:rsidR="00BF57F5" w:rsidRPr="004F1E19" w:rsidRDefault="00BF57F5" w:rsidP="004F1E19">
            <w:pPr>
              <w:autoSpaceDE w:val="0"/>
              <w:adjustRightInd w:val="0"/>
              <w:spacing w:after="0" w:line="240" w:lineRule="auto"/>
              <w:rPr>
                <w:rFonts w:ascii="Times New Roman" w:hAnsi="Times New Roman"/>
                <w:b/>
                <w:bCs/>
                <w:noProof/>
                <w:sz w:val="24"/>
                <w:szCs w:val="24"/>
              </w:rPr>
            </w:pPr>
          </w:p>
          <w:p w14:paraId="4FCECDBC" w14:textId="77777777" w:rsidR="00AC6BA2" w:rsidRDefault="00AC6BA2" w:rsidP="004F1E19">
            <w:pPr>
              <w:autoSpaceDE w:val="0"/>
              <w:adjustRightInd w:val="0"/>
              <w:spacing w:after="0" w:line="240" w:lineRule="auto"/>
              <w:rPr>
                <w:rFonts w:ascii="Times New Roman" w:hAnsi="Times New Roman"/>
                <w:b/>
                <w:bCs/>
                <w:noProof/>
                <w:sz w:val="24"/>
                <w:szCs w:val="24"/>
              </w:rPr>
            </w:pPr>
          </w:p>
          <w:p w14:paraId="4BB778EB" w14:textId="77777777" w:rsidR="008F71DF" w:rsidRPr="004F1E19" w:rsidRDefault="008F71DF" w:rsidP="004F1E19">
            <w:pPr>
              <w:autoSpaceDE w:val="0"/>
              <w:adjustRightInd w:val="0"/>
              <w:spacing w:after="0" w:line="240" w:lineRule="auto"/>
              <w:rPr>
                <w:rFonts w:ascii="Times New Roman" w:hAnsi="Times New Roman"/>
                <w:b/>
                <w:bCs/>
                <w:noProof/>
                <w:sz w:val="24"/>
                <w:szCs w:val="24"/>
              </w:rPr>
            </w:pPr>
          </w:p>
          <w:p w14:paraId="58A69E1F"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2.6 (g)</w:t>
            </w:r>
          </w:p>
          <w:p w14:paraId="0B0CE16F"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p w14:paraId="08310E75"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p w14:paraId="5D045BA5" w14:textId="77777777" w:rsidR="00AC6BA2" w:rsidRDefault="00AC6BA2" w:rsidP="004F1E19">
            <w:pPr>
              <w:autoSpaceDE w:val="0"/>
              <w:adjustRightInd w:val="0"/>
              <w:spacing w:after="0" w:line="240" w:lineRule="auto"/>
              <w:rPr>
                <w:rFonts w:ascii="Times New Roman" w:hAnsi="Times New Roman"/>
                <w:b/>
                <w:bCs/>
                <w:noProof/>
                <w:sz w:val="24"/>
                <w:szCs w:val="24"/>
              </w:rPr>
            </w:pPr>
          </w:p>
          <w:p w14:paraId="0B3CAB2D" w14:textId="77777777" w:rsidR="008F71DF" w:rsidRPr="004F1E19" w:rsidRDefault="008F71DF" w:rsidP="004F1E19">
            <w:pPr>
              <w:autoSpaceDE w:val="0"/>
              <w:adjustRightInd w:val="0"/>
              <w:spacing w:after="0" w:line="240" w:lineRule="auto"/>
              <w:rPr>
                <w:rFonts w:ascii="Times New Roman" w:hAnsi="Times New Roman"/>
                <w:b/>
                <w:bCs/>
                <w:noProof/>
                <w:sz w:val="24"/>
                <w:szCs w:val="24"/>
              </w:rPr>
            </w:pPr>
          </w:p>
          <w:p w14:paraId="317F95D8"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2.6 (h)</w:t>
            </w:r>
          </w:p>
          <w:p w14:paraId="06A457AA"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p w14:paraId="69C3C037"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p w14:paraId="15B1E54F"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2.6 (i)</w:t>
            </w:r>
          </w:p>
          <w:p w14:paraId="64B6CDAE" w14:textId="77777777" w:rsidR="00821D5C" w:rsidRPr="004F1E19" w:rsidRDefault="00821D5C" w:rsidP="004F1E19">
            <w:pPr>
              <w:autoSpaceDE w:val="0"/>
              <w:adjustRightInd w:val="0"/>
              <w:spacing w:after="0" w:line="240" w:lineRule="auto"/>
              <w:rPr>
                <w:rFonts w:ascii="Times New Roman" w:hAnsi="Times New Roman"/>
                <w:b/>
                <w:bCs/>
                <w:noProof/>
                <w:sz w:val="24"/>
                <w:szCs w:val="24"/>
              </w:rPr>
            </w:pPr>
          </w:p>
          <w:p w14:paraId="53FD7F13" w14:textId="77777777" w:rsidR="00821D5C" w:rsidRPr="004F1E19" w:rsidRDefault="00821D5C" w:rsidP="004F1E19">
            <w:pPr>
              <w:autoSpaceDE w:val="0"/>
              <w:adjustRightInd w:val="0"/>
              <w:spacing w:after="0" w:line="240" w:lineRule="auto"/>
              <w:rPr>
                <w:rFonts w:ascii="Times New Roman" w:hAnsi="Times New Roman"/>
                <w:b/>
                <w:bCs/>
                <w:noProof/>
                <w:sz w:val="24"/>
                <w:szCs w:val="24"/>
              </w:rPr>
            </w:pPr>
          </w:p>
          <w:p w14:paraId="3F00E733" w14:textId="77777777" w:rsidR="00821D5C" w:rsidRPr="004F1E19" w:rsidRDefault="00821D5C" w:rsidP="004F1E19">
            <w:pPr>
              <w:autoSpaceDE w:val="0"/>
              <w:adjustRightInd w:val="0"/>
              <w:spacing w:after="0" w:line="240" w:lineRule="auto"/>
              <w:rPr>
                <w:rFonts w:ascii="Times New Roman" w:hAnsi="Times New Roman"/>
                <w:b/>
                <w:bCs/>
                <w:noProof/>
                <w:sz w:val="24"/>
                <w:szCs w:val="24"/>
              </w:rPr>
            </w:pPr>
          </w:p>
          <w:p w14:paraId="20B26D91" w14:textId="77777777" w:rsidR="00821D5C" w:rsidRPr="004F1E19" w:rsidRDefault="00821D5C"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2.6 (j)</w:t>
            </w:r>
          </w:p>
          <w:p w14:paraId="78220593" w14:textId="77777777" w:rsidR="00821D5C" w:rsidRPr="004F1E19" w:rsidRDefault="00821D5C" w:rsidP="004F1E19">
            <w:pPr>
              <w:autoSpaceDE w:val="0"/>
              <w:adjustRightInd w:val="0"/>
              <w:spacing w:after="0" w:line="240" w:lineRule="auto"/>
              <w:rPr>
                <w:rFonts w:ascii="Times New Roman" w:hAnsi="Times New Roman"/>
                <w:b/>
                <w:bCs/>
                <w:noProof/>
                <w:sz w:val="24"/>
                <w:szCs w:val="24"/>
              </w:rPr>
            </w:pPr>
          </w:p>
          <w:p w14:paraId="4C3CD78E" w14:textId="77777777" w:rsidR="00821D5C" w:rsidRDefault="00821D5C" w:rsidP="004F1E19">
            <w:pPr>
              <w:autoSpaceDE w:val="0"/>
              <w:adjustRightInd w:val="0"/>
              <w:spacing w:after="0" w:line="240" w:lineRule="auto"/>
              <w:rPr>
                <w:rFonts w:ascii="Times New Roman" w:hAnsi="Times New Roman"/>
                <w:b/>
                <w:bCs/>
                <w:noProof/>
                <w:sz w:val="24"/>
                <w:szCs w:val="24"/>
              </w:rPr>
            </w:pPr>
          </w:p>
          <w:p w14:paraId="552645DD" w14:textId="77777777" w:rsidR="005365BC" w:rsidRPr="004F1E19" w:rsidRDefault="005365BC" w:rsidP="004F1E19">
            <w:pPr>
              <w:autoSpaceDE w:val="0"/>
              <w:adjustRightInd w:val="0"/>
              <w:spacing w:after="0" w:line="240" w:lineRule="auto"/>
              <w:rPr>
                <w:rFonts w:ascii="Times New Roman" w:hAnsi="Times New Roman"/>
                <w:b/>
                <w:bCs/>
                <w:noProof/>
                <w:sz w:val="24"/>
                <w:szCs w:val="24"/>
              </w:rPr>
            </w:pPr>
          </w:p>
          <w:p w14:paraId="385322FA" w14:textId="77777777" w:rsidR="00821D5C" w:rsidRPr="004F1E19" w:rsidRDefault="00821D5C"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2.6 (k)</w:t>
            </w:r>
          </w:p>
          <w:p w14:paraId="687195AD" w14:textId="77777777" w:rsidR="003C78C3" w:rsidRPr="004F1E19" w:rsidRDefault="003C78C3" w:rsidP="004F1E19">
            <w:pPr>
              <w:autoSpaceDE w:val="0"/>
              <w:adjustRightInd w:val="0"/>
              <w:spacing w:after="0" w:line="240" w:lineRule="auto"/>
              <w:rPr>
                <w:rFonts w:ascii="Times New Roman" w:hAnsi="Times New Roman"/>
                <w:b/>
                <w:bCs/>
                <w:noProof/>
                <w:sz w:val="24"/>
                <w:szCs w:val="24"/>
              </w:rPr>
            </w:pPr>
          </w:p>
          <w:p w14:paraId="68880B47" w14:textId="77777777" w:rsidR="003C78C3" w:rsidRPr="004F1E19" w:rsidRDefault="003C78C3" w:rsidP="004F1E19">
            <w:pPr>
              <w:autoSpaceDE w:val="0"/>
              <w:adjustRightInd w:val="0"/>
              <w:spacing w:after="0" w:line="240" w:lineRule="auto"/>
              <w:rPr>
                <w:rFonts w:ascii="Times New Roman" w:hAnsi="Times New Roman"/>
                <w:b/>
                <w:bCs/>
                <w:noProof/>
                <w:sz w:val="24"/>
                <w:szCs w:val="24"/>
              </w:rPr>
            </w:pPr>
          </w:p>
          <w:p w14:paraId="46257F2E" w14:textId="77777777" w:rsidR="003C78C3" w:rsidRPr="004F1E19" w:rsidRDefault="003C78C3"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2.6 (l)</w:t>
            </w:r>
          </w:p>
          <w:p w14:paraId="278CE021" w14:textId="77777777" w:rsidR="00AC6BA2" w:rsidRPr="004F1E19" w:rsidRDefault="00AC6BA2" w:rsidP="004F1E19">
            <w:pPr>
              <w:autoSpaceDE w:val="0"/>
              <w:adjustRightInd w:val="0"/>
              <w:spacing w:after="0" w:line="240" w:lineRule="auto"/>
              <w:rPr>
                <w:rFonts w:ascii="Times New Roman" w:hAnsi="Times New Roman"/>
                <w:b/>
                <w:bCs/>
                <w:noProof/>
                <w:sz w:val="24"/>
                <w:szCs w:val="24"/>
              </w:rPr>
            </w:pPr>
          </w:p>
        </w:tc>
        <w:tc>
          <w:tcPr>
            <w:tcW w:w="9570" w:type="dxa"/>
          </w:tcPr>
          <w:p w14:paraId="627F125A" w14:textId="77777777" w:rsidR="00E95035" w:rsidRPr="004F1E19" w:rsidRDefault="00E95035" w:rsidP="005365BC">
            <w:pPr>
              <w:pStyle w:val="Style5"/>
              <w:widowControl/>
              <w:tabs>
                <w:tab w:val="left" w:pos="667"/>
              </w:tabs>
              <w:spacing w:line="240" w:lineRule="auto"/>
              <w:rPr>
                <w:rStyle w:val="FontStyle23"/>
                <w:sz w:val="24"/>
                <w:szCs w:val="24"/>
              </w:rPr>
            </w:pPr>
            <w:r w:rsidRPr="004F1E19">
              <w:rPr>
                <w:rStyle w:val="FontStyle25"/>
                <w:sz w:val="24"/>
                <w:szCs w:val="24"/>
              </w:rPr>
              <w:lastRenderedPageBreak/>
              <w:t>Contractantul are dreptul de a subcontracta orice parte a prezentului Contract şi/sau poate schimba Subcontractantul/Subcontractanţii specificat/specificaţi în Propunerea Tehnică numai cu acordul prealabil, scris, al Autorităţii/entităţii contractante.</w:t>
            </w:r>
          </w:p>
          <w:p w14:paraId="3FEFE1A9" w14:textId="77777777" w:rsidR="00E95035" w:rsidRPr="004F1E19" w:rsidRDefault="00E95035" w:rsidP="004F1E19">
            <w:pPr>
              <w:pStyle w:val="Style5"/>
              <w:widowControl/>
              <w:tabs>
                <w:tab w:val="left" w:pos="667"/>
              </w:tabs>
              <w:spacing w:before="101" w:line="240" w:lineRule="auto"/>
              <w:rPr>
                <w:rStyle w:val="FontStyle25"/>
                <w:sz w:val="24"/>
                <w:szCs w:val="24"/>
              </w:rPr>
            </w:pPr>
            <w:r w:rsidRPr="004F1E19">
              <w:rPr>
                <w:rStyle w:val="FontStyle25"/>
                <w:sz w:val="24"/>
                <w:szCs w:val="24"/>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70B0D780" w14:textId="77777777" w:rsidR="008B7123" w:rsidRPr="004F1E19" w:rsidRDefault="00E95035" w:rsidP="004F1E19">
            <w:pPr>
              <w:pStyle w:val="Style5"/>
              <w:widowControl/>
              <w:tabs>
                <w:tab w:val="left" w:pos="667"/>
              </w:tabs>
              <w:spacing w:before="96" w:line="240" w:lineRule="auto"/>
              <w:rPr>
                <w:rStyle w:val="FontStyle25"/>
                <w:sz w:val="24"/>
                <w:szCs w:val="24"/>
              </w:rPr>
            </w:pPr>
            <w:r w:rsidRPr="004F1E19">
              <w:rPr>
                <w:rStyle w:val="FontStyle25"/>
                <w:sz w:val="24"/>
                <w:szCs w:val="24"/>
              </w:rPr>
              <w:t>Contractantul are dreptul de a solicita Autorităţii/entităţii contractante, în orice moment pe perioada derulării Contractului, numai în baza unor motive justificate, fie înlocuirea/renunţarea la un Subcontractant, fie implicarea de noi Subcontractanţi. Contractantul trebuie să solicite, în scris, aprobarea prealabilă a Autorităţii/entităţii contractante înainte de încheierea unui nou Contract de Subcontractare. Solicitarea în scris în vederea obţinerii aprobării Autorităţii/entităţii contractante privind implicarea de noi Subcontractanţi se realizează numai după ce Contractantul a efectuat el însuşi o verificare prealabilă a Subcontractantului ce urmează a fi propus, prin raportare la caracteristicile activităţilor care urmează a fi subcontractate.</w:t>
            </w:r>
          </w:p>
          <w:p w14:paraId="4B4831CD" w14:textId="77777777" w:rsidR="00E95035" w:rsidRPr="004F1E19" w:rsidRDefault="00E95035" w:rsidP="004F1E19">
            <w:pPr>
              <w:pStyle w:val="Style5"/>
              <w:widowControl/>
              <w:tabs>
                <w:tab w:val="left" w:pos="667"/>
              </w:tabs>
              <w:spacing w:before="96" w:line="240" w:lineRule="auto"/>
              <w:rPr>
                <w:rStyle w:val="FontStyle23"/>
                <w:sz w:val="24"/>
                <w:szCs w:val="24"/>
              </w:rPr>
            </w:pPr>
            <w:r w:rsidRPr="004F1E19">
              <w:rPr>
                <w:rStyle w:val="FontStyle25"/>
                <w:sz w:val="24"/>
                <w:szCs w:val="24"/>
              </w:rPr>
              <w:t>Autoritatea/entitatea contractantă notifică Contractantului decizia sa cu privire la înlocuirea unui Subcontractant/implicarea unui nou Subcontractant, motivând decizia sa în cazul respingerii aprobării.</w:t>
            </w:r>
          </w:p>
          <w:p w14:paraId="2BAB5952" w14:textId="77777777" w:rsidR="00E95035" w:rsidRPr="004F1E19" w:rsidRDefault="00E95035" w:rsidP="004F1E19">
            <w:pPr>
              <w:pStyle w:val="Style5"/>
              <w:widowControl/>
              <w:tabs>
                <w:tab w:val="left" w:pos="667"/>
              </w:tabs>
              <w:spacing w:before="48" w:line="240" w:lineRule="auto"/>
              <w:rPr>
                <w:rStyle w:val="FontStyle23"/>
                <w:sz w:val="24"/>
                <w:szCs w:val="24"/>
              </w:rPr>
            </w:pPr>
            <w:r w:rsidRPr="004F1E19">
              <w:rPr>
                <w:rStyle w:val="FontStyle25"/>
                <w:sz w:val="24"/>
                <w:szCs w:val="24"/>
              </w:rPr>
              <w:t>Contractantul se obligă să încheie Contracte de Subcontractare doar cu Subcontractanţii care îşi exprimă acordul cu privire la obligaţiile contractuale asumate de către Contractant prin prezentul Contract.</w:t>
            </w:r>
          </w:p>
          <w:p w14:paraId="678E5C14" w14:textId="77777777" w:rsidR="00AC6BA2" w:rsidRPr="004F1E19" w:rsidRDefault="00E95035" w:rsidP="004F1E19">
            <w:pPr>
              <w:pStyle w:val="Style5"/>
              <w:widowControl/>
              <w:tabs>
                <w:tab w:val="left" w:pos="667"/>
              </w:tabs>
              <w:spacing w:before="139" w:line="240" w:lineRule="auto"/>
              <w:rPr>
                <w:rStyle w:val="FontStyle23"/>
                <w:sz w:val="24"/>
                <w:szCs w:val="24"/>
              </w:rPr>
            </w:pPr>
            <w:r w:rsidRPr="004F1E19">
              <w:rPr>
                <w:rStyle w:val="FontStyle25"/>
                <w:sz w:val="24"/>
                <w:szCs w:val="24"/>
              </w:rPr>
              <w:t>Niciun Contract de Subcontractare nu creează raporturi contractuale între Subcontractant şi Autoritatea/entitatea contractantă. Contractantul este pe deplin răspunzător faţă de Autoritatea/entitatea contractantă pentru modul în care îndeplineşte Contractul. Contractantul răspunde pentru actele şi faptele Subcontractanţilor săi ca şi cum ar fi actele sau faptele Contractantului. Aprobarea de către Autoritatea/entitatea contractantă a subcontractării oricărei părţi a Contractului sau a angajării de către Contractant a unor Subcontractanţi pentru anumite părţi din Contract nu eliberează Contractantul de niciuna dintre obligaţiile sale din Contract.</w:t>
            </w:r>
          </w:p>
          <w:p w14:paraId="5B6F5B6F" w14:textId="77777777" w:rsidR="00E95035" w:rsidRDefault="00AC6BA2" w:rsidP="004F1E19">
            <w:pPr>
              <w:pStyle w:val="Style5"/>
              <w:widowControl/>
              <w:tabs>
                <w:tab w:val="left" w:pos="667"/>
              </w:tabs>
              <w:spacing w:before="139" w:line="240" w:lineRule="auto"/>
              <w:rPr>
                <w:rStyle w:val="FontStyle25"/>
                <w:sz w:val="24"/>
                <w:szCs w:val="24"/>
              </w:rPr>
            </w:pPr>
            <w:r w:rsidRPr="004F1E19">
              <w:rPr>
                <w:rStyle w:val="FontStyle23"/>
                <w:b w:val="0"/>
                <w:bCs w:val="0"/>
                <w:sz w:val="24"/>
                <w:szCs w:val="24"/>
              </w:rPr>
              <w:t>I</w:t>
            </w:r>
            <w:r w:rsidR="00E95035" w:rsidRPr="004F1E19">
              <w:rPr>
                <w:rStyle w:val="FontStyle25"/>
                <w:sz w:val="24"/>
                <w:szCs w:val="24"/>
              </w:rPr>
              <w:t>n cazul în care un Subcontractant nu reuşeşte să îşi execute obligaţiile contractuale, Autoritatea/entitatea contractantă poate solicita Contractantului fie să înlocuiască respectivul Subcontractant cu un alt Subcontractant, care să deţină calificările şi experienţa solicitate de Autoritatea/entitatea contractantă, fie să preia el însuşi partea din Contract care a fost subcontractată.</w:t>
            </w:r>
          </w:p>
          <w:p w14:paraId="5A1387F1" w14:textId="77777777" w:rsidR="00E95035" w:rsidRPr="004F1E19" w:rsidRDefault="00E95035" w:rsidP="008F71DF">
            <w:pPr>
              <w:pStyle w:val="Style5"/>
              <w:widowControl/>
              <w:tabs>
                <w:tab w:val="left" w:pos="667"/>
              </w:tabs>
              <w:spacing w:before="120" w:line="240" w:lineRule="auto"/>
              <w:rPr>
                <w:rStyle w:val="FontStyle23"/>
                <w:sz w:val="24"/>
                <w:szCs w:val="24"/>
              </w:rPr>
            </w:pPr>
            <w:r w:rsidRPr="004F1E19">
              <w:rPr>
                <w:rStyle w:val="FontStyle25"/>
                <w:sz w:val="24"/>
                <w:szCs w:val="24"/>
              </w:rPr>
              <w:lastRenderedPageBreak/>
              <w:t>Partea/părţile din Contract încredinţată/încredinţate unui Subcontractant de Contractant nu poate/pot fi încredinţate unor terţe părţi de către Subcontractant.</w:t>
            </w:r>
          </w:p>
          <w:p w14:paraId="3A53017E" w14:textId="77777777" w:rsidR="00E95035" w:rsidRPr="004F1E19" w:rsidRDefault="00E95035" w:rsidP="004F1E19">
            <w:pPr>
              <w:pStyle w:val="Style5"/>
              <w:widowControl/>
              <w:tabs>
                <w:tab w:val="left" w:pos="667"/>
              </w:tabs>
              <w:spacing w:before="110" w:line="240" w:lineRule="auto"/>
              <w:rPr>
                <w:rStyle w:val="FontStyle23"/>
                <w:sz w:val="24"/>
                <w:szCs w:val="24"/>
              </w:rPr>
            </w:pPr>
            <w:r w:rsidRPr="004F1E19">
              <w:rPr>
                <w:rStyle w:val="FontStyle25"/>
                <w:sz w:val="24"/>
                <w:szCs w:val="24"/>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Autoritatea/entitatea contractantă la rezoluţiune/reziliere a Contractului şi obţinerea de despăgubiri din partea Contractantului.</w:t>
            </w:r>
          </w:p>
          <w:p w14:paraId="1D6D098E" w14:textId="77777777" w:rsidR="00E95035" w:rsidRPr="004F1E19" w:rsidRDefault="00821D5C" w:rsidP="004F1E19">
            <w:pPr>
              <w:pStyle w:val="Style5"/>
              <w:widowControl/>
              <w:tabs>
                <w:tab w:val="left" w:pos="667"/>
              </w:tabs>
              <w:spacing w:before="101" w:line="240" w:lineRule="auto"/>
              <w:rPr>
                <w:rStyle w:val="FontStyle23"/>
                <w:sz w:val="24"/>
                <w:szCs w:val="24"/>
              </w:rPr>
            </w:pPr>
            <w:r w:rsidRPr="004F1E19">
              <w:rPr>
                <w:rStyle w:val="FontStyle25"/>
                <w:sz w:val="24"/>
                <w:szCs w:val="24"/>
              </w:rPr>
              <w:t>I</w:t>
            </w:r>
            <w:r w:rsidR="00E95035" w:rsidRPr="004F1E19">
              <w:rPr>
                <w:rStyle w:val="FontStyle25"/>
                <w:sz w:val="24"/>
                <w:szCs w:val="24"/>
              </w:rPr>
              <w:t>n orice moment, pe perioada derulării Contractului, Contractantul trebuie să se asigure că Subcontractantul/Subcontractanţii nu afectează drepturile Autorităţii/entităţii contractante în temeiul prezentului Contract.</w:t>
            </w:r>
          </w:p>
          <w:p w14:paraId="7B144AB3" w14:textId="77777777" w:rsidR="00E95035" w:rsidRPr="004F1E19" w:rsidRDefault="00821D5C" w:rsidP="004F1E19">
            <w:pPr>
              <w:pStyle w:val="Style5"/>
              <w:widowControl/>
              <w:tabs>
                <w:tab w:val="left" w:pos="667"/>
              </w:tabs>
              <w:spacing w:before="101" w:line="240" w:lineRule="auto"/>
              <w:rPr>
                <w:rStyle w:val="FontStyle23"/>
                <w:sz w:val="24"/>
                <w:szCs w:val="24"/>
              </w:rPr>
            </w:pPr>
            <w:r w:rsidRPr="004F1E19">
              <w:rPr>
                <w:rStyle w:val="FontStyle25"/>
                <w:sz w:val="24"/>
                <w:szCs w:val="24"/>
              </w:rPr>
              <w:t>I</w:t>
            </w:r>
            <w:r w:rsidR="00E95035" w:rsidRPr="004F1E19">
              <w:rPr>
                <w:rStyle w:val="FontStyle25"/>
                <w:sz w:val="24"/>
                <w:szCs w:val="24"/>
              </w:rPr>
              <w:t>n orice moment, pe perioada derulării Contractului, Autoritatea/entitatea contractantă poate solicita Contractantului să înlocuiască un Subcontractant care se află în una dintre situaţiile de excludere specificate în Lege.</w:t>
            </w:r>
          </w:p>
          <w:p w14:paraId="5482A51E" w14:textId="77777777" w:rsidR="00E95035" w:rsidRPr="004F1E19" w:rsidRDefault="003C78C3" w:rsidP="004F1E19">
            <w:pPr>
              <w:pStyle w:val="Style5"/>
              <w:widowControl/>
              <w:tabs>
                <w:tab w:val="left" w:pos="667"/>
              </w:tabs>
              <w:spacing w:before="106" w:line="240" w:lineRule="auto"/>
              <w:rPr>
                <w:rStyle w:val="FontStyle23"/>
                <w:sz w:val="24"/>
                <w:szCs w:val="24"/>
              </w:rPr>
            </w:pPr>
            <w:r w:rsidRPr="004F1E19">
              <w:rPr>
                <w:rStyle w:val="FontStyle25"/>
                <w:sz w:val="24"/>
                <w:szCs w:val="24"/>
              </w:rPr>
              <w:t>I</w:t>
            </w:r>
            <w:r w:rsidR="00E95035" w:rsidRPr="004F1E19">
              <w:rPr>
                <w:rStyle w:val="FontStyle25"/>
                <w:sz w:val="24"/>
                <w:szCs w:val="24"/>
              </w:rPr>
              <w:t>n cazul în care un Subcontractant şi-a exprimat opţiunea de a fi plătit direct, atunci această opţiune este valabilă numai dacă sunt îndeplinite în mod cumulativ următoarele condiţii:</w:t>
            </w:r>
          </w:p>
          <w:p w14:paraId="330565E9" w14:textId="77777777" w:rsidR="00E95035" w:rsidRPr="004F1E19" w:rsidRDefault="00E95035" w:rsidP="005365BC">
            <w:pPr>
              <w:pStyle w:val="Style12"/>
              <w:widowControl/>
              <w:tabs>
                <w:tab w:val="left" w:pos="701"/>
              </w:tabs>
              <w:spacing w:before="96" w:line="240" w:lineRule="auto"/>
              <w:ind w:left="361"/>
              <w:rPr>
                <w:rStyle w:val="FontStyle25"/>
                <w:sz w:val="24"/>
                <w:szCs w:val="24"/>
              </w:rPr>
            </w:pPr>
            <w:r w:rsidRPr="004F1E19">
              <w:rPr>
                <w:rStyle w:val="FontStyle25"/>
                <w:sz w:val="24"/>
                <w:szCs w:val="24"/>
              </w:rPr>
              <w:t>(i)</w:t>
            </w:r>
            <w:r w:rsidRPr="004F1E19">
              <w:rPr>
                <w:rStyle w:val="FontStyle25"/>
                <w:sz w:val="24"/>
                <w:szCs w:val="24"/>
              </w:rPr>
              <w:tab/>
              <w:t>această opţiune este inclusă explicit în Contractul de Subcontractare constituit ca anexă la</w:t>
            </w:r>
            <w:r w:rsidRPr="004F1E19">
              <w:rPr>
                <w:rStyle w:val="FontStyle25"/>
                <w:sz w:val="24"/>
                <w:szCs w:val="24"/>
              </w:rPr>
              <w:br/>
              <w:t>Contract şi făcând parte integrantă din acesta;</w:t>
            </w:r>
          </w:p>
          <w:p w14:paraId="712378B4" w14:textId="77777777" w:rsidR="00E95035" w:rsidRPr="004F1E19" w:rsidRDefault="00E95035" w:rsidP="005365BC">
            <w:pPr>
              <w:pStyle w:val="Style12"/>
              <w:widowControl/>
              <w:tabs>
                <w:tab w:val="left" w:pos="701"/>
              </w:tabs>
              <w:spacing w:line="240" w:lineRule="auto"/>
              <w:ind w:left="271"/>
              <w:rPr>
                <w:rStyle w:val="FontStyle25"/>
                <w:sz w:val="24"/>
                <w:szCs w:val="24"/>
              </w:rPr>
            </w:pPr>
            <w:r w:rsidRPr="004F1E19">
              <w:rPr>
                <w:rStyle w:val="FontStyle25"/>
                <w:sz w:val="24"/>
                <w:szCs w:val="24"/>
              </w:rPr>
              <w:t>(ii)</w:t>
            </w:r>
            <w:r w:rsidRPr="004F1E19">
              <w:rPr>
                <w:rStyle w:val="FontStyle25"/>
                <w:sz w:val="24"/>
                <w:szCs w:val="24"/>
              </w:rPr>
              <w:tab/>
              <w:t>Contractul de Subcontractare include la rândul său o anexă explicită şi specifică privind</w:t>
            </w:r>
            <w:r w:rsidRPr="004F1E19">
              <w:rPr>
                <w:rStyle w:val="FontStyle25"/>
                <w:sz w:val="24"/>
                <w:szCs w:val="24"/>
              </w:rPr>
              <w:br/>
              <w:t>modalitatea în care se efectuează plata directă de către Autoritatea/entitatea contractantă</w:t>
            </w:r>
            <w:r w:rsidRPr="004F1E19">
              <w:rPr>
                <w:rStyle w:val="FontStyle25"/>
                <w:sz w:val="24"/>
                <w:szCs w:val="24"/>
              </w:rPr>
              <w:br/>
              <w:t>către Subcontractant şi care precizează toate şi fiecare dintre elementele de mai jos:</w:t>
            </w:r>
          </w:p>
          <w:p w14:paraId="78DA8228" w14:textId="77777777" w:rsidR="00E95035" w:rsidRPr="004F1E19" w:rsidRDefault="00E95035" w:rsidP="005365BC">
            <w:pPr>
              <w:pStyle w:val="Style12"/>
              <w:widowControl/>
              <w:numPr>
                <w:ilvl w:val="0"/>
                <w:numId w:val="11"/>
              </w:numPr>
              <w:tabs>
                <w:tab w:val="left" w:pos="1373"/>
              </w:tabs>
              <w:spacing w:line="240" w:lineRule="auto"/>
              <w:ind w:left="271"/>
              <w:rPr>
                <w:rStyle w:val="FontStyle25"/>
                <w:sz w:val="24"/>
                <w:szCs w:val="24"/>
              </w:rPr>
            </w:pPr>
            <w:r w:rsidRPr="004F1E19">
              <w:rPr>
                <w:rStyle w:val="FontStyle25"/>
                <w:sz w:val="24"/>
                <w:szCs w:val="24"/>
              </w:rPr>
              <w:t>partea din Contract/activitate realizată de Subcontractant astfel cum trebuie specificată în factura prezentată la plată,</w:t>
            </w:r>
          </w:p>
          <w:p w14:paraId="71C0209B" w14:textId="77777777" w:rsidR="00E95035" w:rsidRPr="004F1E19" w:rsidRDefault="00E95035" w:rsidP="005365BC">
            <w:pPr>
              <w:pStyle w:val="Style12"/>
              <w:widowControl/>
              <w:numPr>
                <w:ilvl w:val="0"/>
                <w:numId w:val="11"/>
              </w:numPr>
              <w:tabs>
                <w:tab w:val="left" w:pos="1373"/>
              </w:tabs>
              <w:spacing w:line="240" w:lineRule="auto"/>
              <w:ind w:left="271"/>
              <w:rPr>
                <w:rStyle w:val="FontStyle25"/>
                <w:sz w:val="24"/>
                <w:szCs w:val="24"/>
              </w:rPr>
            </w:pPr>
            <w:r w:rsidRPr="004F1E19">
              <w:rPr>
                <w:rStyle w:val="FontStyle25"/>
                <w:sz w:val="24"/>
                <w:szCs w:val="24"/>
              </w:rPr>
              <w:t xml:space="preserve">modalitatea concretă </w:t>
            </w:r>
            <w:r w:rsidRPr="004F1E19">
              <w:rPr>
                <w:rStyle w:val="FontStyle25"/>
                <w:sz w:val="24"/>
                <w:szCs w:val="24"/>
                <w:lang w:val="es-ES_tradnl"/>
              </w:rPr>
              <w:t xml:space="preserve">de certificare </w:t>
            </w:r>
            <w:r w:rsidRPr="004F1E19">
              <w:rPr>
                <w:rStyle w:val="FontStyle25"/>
                <w:sz w:val="24"/>
                <w:szCs w:val="24"/>
              </w:rPr>
              <w:t>a părţii din Contract/activitate de către Contractant pentru rezultatul obţinut de Subcontractant/partea din Contract executată de Subcontractant înainte de prezentarea facturii de către Contractant Autorităţii/entităţii contractante,</w:t>
            </w:r>
          </w:p>
          <w:p w14:paraId="72AFBFAF" w14:textId="77777777" w:rsidR="00E95035" w:rsidRPr="004F1E19" w:rsidRDefault="00E95035" w:rsidP="005365BC">
            <w:pPr>
              <w:pStyle w:val="Style12"/>
              <w:widowControl/>
              <w:numPr>
                <w:ilvl w:val="0"/>
                <w:numId w:val="11"/>
              </w:numPr>
              <w:tabs>
                <w:tab w:val="left" w:pos="1373"/>
              </w:tabs>
              <w:spacing w:line="240" w:lineRule="auto"/>
              <w:ind w:left="271"/>
              <w:rPr>
                <w:rStyle w:val="FontStyle25"/>
                <w:sz w:val="24"/>
                <w:szCs w:val="24"/>
              </w:rPr>
            </w:pPr>
            <w:r w:rsidRPr="004F1E19">
              <w:rPr>
                <w:rStyle w:val="FontStyle25"/>
                <w:sz w:val="24"/>
                <w:szCs w:val="24"/>
              </w:rPr>
              <w:t>partea/proporţia din suma solicitată la plată corespunzătoare părţii din Contract/activităţii care este în sarcina Subcontractantului, prin raportare la condiţiile de acceptare la plată a facturilor emise de Contractant pentru Autoritatea/entitatea contractantă, aşa cum sunt acestea detaliate în Contract, -   stabileşte condiţiile în care se materializează opţiunea de plată directă, precizează contul bancar al Subcontractantului.</w:t>
            </w:r>
          </w:p>
          <w:p w14:paraId="5B5993A2" w14:textId="77777777" w:rsidR="00816619" w:rsidRPr="004F1E19" w:rsidRDefault="00816619" w:rsidP="004F1E19">
            <w:pPr>
              <w:pStyle w:val="Default"/>
              <w:rPr>
                <w:rFonts w:ascii="Times New Roman" w:hAnsi="Times New Roman" w:cs="Times New Roman"/>
                <w:noProof/>
              </w:rPr>
            </w:pPr>
          </w:p>
        </w:tc>
      </w:tr>
      <w:tr w:rsidR="00816619" w:rsidRPr="004F1E19" w14:paraId="41970B59" w14:textId="77777777" w:rsidTr="00AE6C6C">
        <w:tc>
          <w:tcPr>
            <w:tcW w:w="876" w:type="dxa"/>
          </w:tcPr>
          <w:p w14:paraId="05DCF955"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lastRenderedPageBreak/>
              <w:t>2.</w:t>
            </w:r>
            <w:r w:rsidR="001F4146" w:rsidRPr="004F1E19">
              <w:rPr>
                <w:rFonts w:ascii="Times New Roman" w:hAnsi="Times New Roman"/>
                <w:b/>
                <w:bCs/>
                <w:noProof/>
                <w:sz w:val="24"/>
                <w:szCs w:val="24"/>
              </w:rPr>
              <w:t>7</w:t>
            </w:r>
            <w:r w:rsidRPr="004F1E19">
              <w:rPr>
                <w:rFonts w:ascii="Times New Roman" w:hAnsi="Times New Roman"/>
                <w:b/>
                <w:bCs/>
                <w:noProof/>
                <w:sz w:val="24"/>
                <w:szCs w:val="24"/>
              </w:rPr>
              <w:t>.</w:t>
            </w:r>
          </w:p>
        </w:tc>
        <w:tc>
          <w:tcPr>
            <w:tcW w:w="9570" w:type="dxa"/>
          </w:tcPr>
          <w:p w14:paraId="0955F4A5" w14:textId="77777777" w:rsidR="00816619" w:rsidRPr="004F1E19" w:rsidRDefault="00816619" w:rsidP="004F1E19">
            <w:pPr>
              <w:spacing w:after="0" w:line="240" w:lineRule="auto"/>
              <w:rPr>
                <w:rFonts w:ascii="Times New Roman" w:hAnsi="Times New Roman"/>
                <w:b/>
                <w:noProof/>
                <w:sz w:val="24"/>
                <w:szCs w:val="24"/>
              </w:rPr>
            </w:pPr>
            <w:r w:rsidRPr="004F1E19">
              <w:rPr>
                <w:rFonts w:ascii="Times New Roman" w:hAnsi="Times New Roman"/>
                <w:b/>
                <w:noProof/>
                <w:sz w:val="24"/>
                <w:szCs w:val="24"/>
              </w:rPr>
              <w:t>Confidențialitatea informațiilor și protecția datelor cu caracter personal</w:t>
            </w:r>
          </w:p>
        </w:tc>
      </w:tr>
      <w:tr w:rsidR="00816619" w:rsidRPr="004F1E19" w14:paraId="77C7CA43" w14:textId="77777777" w:rsidTr="00AE6C6C">
        <w:tc>
          <w:tcPr>
            <w:tcW w:w="876" w:type="dxa"/>
          </w:tcPr>
          <w:p w14:paraId="5A9B3204"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w:t>
            </w:r>
            <w:r w:rsidR="001F4146" w:rsidRPr="004F1E19">
              <w:rPr>
                <w:rFonts w:ascii="Times New Roman" w:hAnsi="Times New Roman"/>
                <w:b/>
                <w:bCs/>
                <w:noProof/>
                <w:sz w:val="24"/>
                <w:szCs w:val="24"/>
              </w:rPr>
              <w:t>7</w:t>
            </w:r>
            <w:r w:rsidRPr="004F1E19">
              <w:rPr>
                <w:rFonts w:ascii="Times New Roman" w:hAnsi="Times New Roman"/>
                <w:b/>
                <w:bCs/>
                <w:noProof/>
                <w:sz w:val="24"/>
                <w:szCs w:val="24"/>
              </w:rPr>
              <w:t>.</w:t>
            </w:r>
            <w:r w:rsidR="004476C1" w:rsidRPr="004F1E19">
              <w:rPr>
                <w:rFonts w:ascii="Times New Roman" w:hAnsi="Times New Roman"/>
                <w:b/>
                <w:bCs/>
                <w:noProof/>
                <w:sz w:val="24"/>
                <w:szCs w:val="24"/>
              </w:rPr>
              <w:t xml:space="preserve"> </w:t>
            </w:r>
            <w:r w:rsidRPr="004F1E19">
              <w:rPr>
                <w:rFonts w:ascii="Times New Roman" w:hAnsi="Times New Roman"/>
                <w:b/>
                <w:bCs/>
                <w:noProof/>
                <w:sz w:val="24"/>
                <w:szCs w:val="24"/>
              </w:rPr>
              <w:t>(a)</w:t>
            </w:r>
          </w:p>
        </w:tc>
        <w:tc>
          <w:tcPr>
            <w:tcW w:w="9570" w:type="dxa"/>
          </w:tcPr>
          <w:p w14:paraId="0EDAB7BF" w14:textId="77777777" w:rsidR="00816619" w:rsidRPr="005365BC" w:rsidRDefault="00112B8E" w:rsidP="008F71DF">
            <w:pPr>
              <w:pStyle w:val="Style5"/>
              <w:widowControl/>
              <w:tabs>
                <w:tab w:val="left" w:pos="672"/>
              </w:tabs>
              <w:spacing w:line="240" w:lineRule="auto"/>
              <w:rPr>
                <w:b/>
                <w:bCs/>
              </w:rPr>
            </w:pPr>
            <w:r w:rsidRPr="004F1E19">
              <w:rPr>
                <w:rStyle w:val="FontStyle25"/>
                <w:sz w:val="24"/>
                <w:szCs w:val="24"/>
              </w:rPr>
              <w:t>Contractantul va considera toate documentele şi informaţiile care îi sunt puse la dispoziţie în vederea încheierii şi executării Contractului drept strict confidenţiale.</w:t>
            </w:r>
          </w:p>
        </w:tc>
      </w:tr>
      <w:tr w:rsidR="00816619" w:rsidRPr="004F1E19" w14:paraId="30C69EED" w14:textId="77777777" w:rsidTr="00AE6C6C">
        <w:tc>
          <w:tcPr>
            <w:tcW w:w="876" w:type="dxa"/>
          </w:tcPr>
          <w:p w14:paraId="46A76F2A"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w:t>
            </w:r>
            <w:r w:rsidR="001F4146" w:rsidRPr="004F1E19">
              <w:rPr>
                <w:rFonts w:ascii="Times New Roman" w:hAnsi="Times New Roman"/>
                <w:b/>
                <w:bCs/>
                <w:noProof/>
                <w:sz w:val="24"/>
                <w:szCs w:val="24"/>
              </w:rPr>
              <w:t>7</w:t>
            </w:r>
            <w:r w:rsidRPr="004F1E19">
              <w:rPr>
                <w:rFonts w:ascii="Times New Roman" w:hAnsi="Times New Roman"/>
                <w:b/>
                <w:bCs/>
                <w:noProof/>
                <w:sz w:val="24"/>
                <w:szCs w:val="24"/>
              </w:rPr>
              <w:t>.</w:t>
            </w:r>
            <w:r w:rsidR="004476C1" w:rsidRPr="004F1E19">
              <w:rPr>
                <w:rFonts w:ascii="Times New Roman" w:hAnsi="Times New Roman"/>
                <w:b/>
                <w:bCs/>
                <w:noProof/>
                <w:sz w:val="24"/>
                <w:szCs w:val="24"/>
              </w:rPr>
              <w:t xml:space="preserve"> </w:t>
            </w:r>
            <w:r w:rsidRPr="004F1E19">
              <w:rPr>
                <w:rFonts w:ascii="Times New Roman" w:hAnsi="Times New Roman"/>
                <w:b/>
                <w:bCs/>
                <w:noProof/>
                <w:sz w:val="24"/>
                <w:szCs w:val="24"/>
              </w:rPr>
              <w:t>(b)</w:t>
            </w:r>
          </w:p>
        </w:tc>
        <w:tc>
          <w:tcPr>
            <w:tcW w:w="9570" w:type="dxa"/>
          </w:tcPr>
          <w:p w14:paraId="20607DCB" w14:textId="77777777" w:rsidR="00816619" w:rsidRPr="004F1E19" w:rsidRDefault="00112B8E" w:rsidP="008F71DF">
            <w:pPr>
              <w:pStyle w:val="Style5"/>
              <w:widowControl/>
              <w:tabs>
                <w:tab w:val="left" w:pos="672"/>
              </w:tabs>
              <w:spacing w:line="240" w:lineRule="auto"/>
              <w:rPr>
                <w:b/>
                <w:bCs/>
                <w:noProof/>
              </w:rPr>
            </w:pPr>
            <w:r w:rsidRPr="004F1E19">
              <w:rPr>
                <w:rStyle w:val="FontStyle25"/>
                <w:sz w:val="24"/>
                <w:szCs w:val="24"/>
              </w:rPr>
              <w:t>Obligaţia de confidenţialitate nu se aplică în cazul solicitărilor legale privind divulgarea unor informaţii venite, în format oficial, din partea anumitor autorităţi publice conform prevederilor legale aplicabile.</w:t>
            </w:r>
          </w:p>
        </w:tc>
      </w:tr>
      <w:tr w:rsidR="00816619" w:rsidRPr="004F1E19" w14:paraId="3EC85A27" w14:textId="77777777" w:rsidTr="00AE6C6C">
        <w:tc>
          <w:tcPr>
            <w:tcW w:w="876" w:type="dxa"/>
          </w:tcPr>
          <w:p w14:paraId="4ECBBD31"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2.</w:t>
            </w:r>
            <w:r w:rsidR="001F4146" w:rsidRPr="004F1E19">
              <w:rPr>
                <w:rFonts w:ascii="Times New Roman" w:hAnsi="Times New Roman"/>
                <w:b/>
                <w:bCs/>
                <w:noProof/>
                <w:sz w:val="24"/>
                <w:szCs w:val="24"/>
              </w:rPr>
              <w:t>8</w:t>
            </w:r>
            <w:r w:rsidRPr="004F1E19">
              <w:rPr>
                <w:rFonts w:ascii="Times New Roman" w:hAnsi="Times New Roman"/>
                <w:b/>
                <w:bCs/>
                <w:noProof/>
                <w:sz w:val="24"/>
                <w:szCs w:val="24"/>
              </w:rPr>
              <w:t>.</w:t>
            </w:r>
          </w:p>
        </w:tc>
        <w:tc>
          <w:tcPr>
            <w:tcW w:w="9570" w:type="dxa"/>
          </w:tcPr>
          <w:p w14:paraId="7925EB7F" w14:textId="77777777" w:rsidR="00816619" w:rsidRPr="004F1E19" w:rsidRDefault="00816619" w:rsidP="004F1E19">
            <w:pPr>
              <w:spacing w:after="0" w:line="240" w:lineRule="auto"/>
              <w:rPr>
                <w:rFonts w:ascii="Times New Roman" w:hAnsi="Times New Roman"/>
                <w:b/>
                <w:noProof/>
                <w:sz w:val="24"/>
                <w:szCs w:val="24"/>
              </w:rPr>
            </w:pPr>
            <w:r w:rsidRPr="004F1E19">
              <w:rPr>
                <w:rFonts w:ascii="Times New Roman" w:hAnsi="Times New Roman"/>
                <w:b/>
                <w:noProof/>
                <w:sz w:val="24"/>
                <w:szCs w:val="24"/>
              </w:rPr>
              <w:t>Asocierea de operatori economici</w:t>
            </w:r>
          </w:p>
        </w:tc>
      </w:tr>
      <w:tr w:rsidR="00816619" w:rsidRPr="004F1E19" w14:paraId="49DE8CBF" w14:textId="77777777" w:rsidTr="00AE6C6C">
        <w:tc>
          <w:tcPr>
            <w:tcW w:w="876" w:type="dxa"/>
          </w:tcPr>
          <w:p w14:paraId="27375D1E" w14:textId="77777777" w:rsidR="00816619" w:rsidRPr="004F1E19" w:rsidRDefault="00816619" w:rsidP="004F1E19">
            <w:pPr>
              <w:autoSpaceDE w:val="0"/>
              <w:adjustRightInd w:val="0"/>
              <w:spacing w:after="0" w:line="240" w:lineRule="auto"/>
              <w:rPr>
                <w:rFonts w:ascii="Times New Roman" w:hAnsi="Times New Roman"/>
                <w:b/>
                <w:bCs/>
                <w:noProof/>
                <w:color w:val="000000" w:themeColor="text1"/>
                <w:sz w:val="24"/>
                <w:szCs w:val="24"/>
              </w:rPr>
            </w:pPr>
            <w:r w:rsidRPr="004F1E19">
              <w:rPr>
                <w:rFonts w:ascii="Times New Roman" w:hAnsi="Times New Roman"/>
                <w:b/>
                <w:bCs/>
                <w:noProof/>
                <w:color w:val="000000" w:themeColor="text1"/>
                <w:sz w:val="24"/>
                <w:szCs w:val="24"/>
              </w:rPr>
              <w:t>2.</w:t>
            </w:r>
            <w:r w:rsidR="001F4146" w:rsidRPr="004F1E19">
              <w:rPr>
                <w:rFonts w:ascii="Times New Roman" w:hAnsi="Times New Roman"/>
                <w:b/>
                <w:bCs/>
                <w:noProof/>
                <w:color w:val="000000" w:themeColor="text1"/>
                <w:sz w:val="24"/>
                <w:szCs w:val="24"/>
              </w:rPr>
              <w:t>8</w:t>
            </w:r>
            <w:r w:rsidRPr="004F1E19">
              <w:rPr>
                <w:rFonts w:ascii="Times New Roman" w:hAnsi="Times New Roman"/>
                <w:b/>
                <w:bCs/>
                <w:noProof/>
                <w:color w:val="000000" w:themeColor="text1"/>
                <w:sz w:val="24"/>
                <w:szCs w:val="24"/>
              </w:rPr>
              <w:t>.</w:t>
            </w:r>
          </w:p>
          <w:p w14:paraId="11FBFE4D" w14:textId="77777777" w:rsidR="00486399" w:rsidRPr="004F1E19" w:rsidRDefault="00486399" w:rsidP="004F1E19">
            <w:pPr>
              <w:autoSpaceDE w:val="0"/>
              <w:adjustRightInd w:val="0"/>
              <w:spacing w:after="0" w:line="240" w:lineRule="auto"/>
              <w:rPr>
                <w:rFonts w:ascii="Times New Roman" w:hAnsi="Times New Roman"/>
                <w:b/>
                <w:bCs/>
                <w:noProof/>
                <w:color w:val="000000" w:themeColor="text1"/>
                <w:sz w:val="24"/>
                <w:szCs w:val="24"/>
              </w:rPr>
            </w:pPr>
            <w:r w:rsidRPr="004F1E19">
              <w:rPr>
                <w:rFonts w:ascii="Times New Roman" w:hAnsi="Times New Roman"/>
                <w:b/>
                <w:bCs/>
                <w:noProof/>
                <w:color w:val="000000" w:themeColor="text1"/>
                <w:sz w:val="24"/>
                <w:szCs w:val="24"/>
              </w:rPr>
              <w:t>(a)</w:t>
            </w:r>
          </w:p>
          <w:p w14:paraId="0B577E82" w14:textId="77777777" w:rsidR="00486399" w:rsidRPr="004F1E19" w:rsidRDefault="00486399" w:rsidP="004F1E19">
            <w:pPr>
              <w:autoSpaceDE w:val="0"/>
              <w:adjustRightInd w:val="0"/>
              <w:spacing w:after="0" w:line="240" w:lineRule="auto"/>
              <w:rPr>
                <w:rFonts w:ascii="Times New Roman" w:hAnsi="Times New Roman"/>
                <w:b/>
                <w:bCs/>
                <w:noProof/>
                <w:color w:val="000000" w:themeColor="text1"/>
                <w:sz w:val="24"/>
                <w:szCs w:val="24"/>
              </w:rPr>
            </w:pPr>
          </w:p>
          <w:p w14:paraId="369CECFC" w14:textId="77777777" w:rsidR="00486399" w:rsidRPr="004F1E19" w:rsidRDefault="00486399" w:rsidP="004F1E19">
            <w:pPr>
              <w:autoSpaceDE w:val="0"/>
              <w:adjustRightInd w:val="0"/>
              <w:spacing w:after="0" w:line="240" w:lineRule="auto"/>
              <w:rPr>
                <w:rFonts w:ascii="Times New Roman" w:hAnsi="Times New Roman"/>
                <w:b/>
                <w:bCs/>
                <w:noProof/>
                <w:color w:val="000000" w:themeColor="text1"/>
                <w:sz w:val="24"/>
                <w:szCs w:val="24"/>
              </w:rPr>
            </w:pPr>
            <w:r w:rsidRPr="004F1E19">
              <w:rPr>
                <w:rFonts w:ascii="Times New Roman" w:hAnsi="Times New Roman"/>
                <w:b/>
                <w:bCs/>
                <w:noProof/>
                <w:color w:val="000000" w:themeColor="text1"/>
                <w:sz w:val="24"/>
                <w:szCs w:val="24"/>
              </w:rPr>
              <w:t>2.</w:t>
            </w:r>
            <w:r w:rsidR="001F4146" w:rsidRPr="004F1E19">
              <w:rPr>
                <w:rFonts w:ascii="Times New Roman" w:hAnsi="Times New Roman"/>
                <w:b/>
                <w:bCs/>
                <w:noProof/>
                <w:color w:val="000000" w:themeColor="text1"/>
                <w:sz w:val="24"/>
                <w:szCs w:val="24"/>
              </w:rPr>
              <w:t>8</w:t>
            </w:r>
            <w:r w:rsidRPr="004F1E19">
              <w:rPr>
                <w:rFonts w:ascii="Times New Roman" w:hAnsi="Times New Roman"/>
                <w:b/>
                <w:bCs/>
                <w:noProof/>
                <w:color w:val="000000" w:themeColor="text1"/>
                <w:sz w:val="24"/>
                <w:szCs w:val="24"/>
              </w:rPr>
              <w:t>.</w:t>
            </w:r>
          </w:p>
          <w:p w14:paraId="3D3C5C62" w14:textId="77777777" w:rsidR="00486399" w:rsidRPr="004F1E19" w:rsidRDefault="00486399" w:rsidP="004F1E19">
            <w:pPr>
              <w:autoSpaceDE w:val="0"/>
              <w:adjustRightInd w:val="0"/>
              <w:spacing w:after="0" w:line="240" w:lineRule="auto"/>
              <w:rPr>
                <w:rFonts w:ascii="Times New Roman" w:hAnsi="Times New Roman"/>
                <w:b/>
                <w:bCs/>
                <w:noProof/>
                <w:color w:val="000000" w:themeColor="text1"/>
                <w:sz w:val="24"/>
                <w:szCs w:val="24"/>
              </w:rPr>
            </w:pPr>
            <w:r w:rsidRPr="004F1E19">
              <w:rPr>
                <w:rFonts w:ascii="Times New Roman" w:hAnsi="Times New Roman"/>
                <w:b/>
                <w:bCs/>
                <w:noProof/>
                <w:color w:val="000000" w:themeColor="text1"/>
                <w:sz w:val="24"/>
                <w:szCs w:val="24"/>
              </w:rPr>
              <w:t>(b)</w:t>
            </w:r>
          </w:p>
          <w:p w14:paraId="4FB0F777" w14:textId="77777777" w:rsidR="00DD0D9E" w:rsidRPr="004F1E19" w:rsidRDefault="00DD0D9E" w:rsidP="004F1E19">
            <w:pPr>
              <w:autoSpaceDE w:val="0"/>
              <w:adjustRightInd w:val="0"/>
              <w:spacing w:after="0" w:line="240" w:lineRule="auto"/>
              <w:rPr>
                <w:rFonts w:ascii="Times New Roman" w:hAnsi="Times New Roman"/>
                <w:b/>
                <w:bCs/>
                <w:noProof/>
                <w:color w:val="000000" w:themeColor="text1"/>
                <w:sz w:val="24"/>
                <w:szCs w:val="24"/>
              </w:rPr>
            </w:pPr>
          </w:p>
          <w:p w14:paraId="53125E3B" w14:textId="77777777" w:rsidR="00486399" w:rsidRPr="004F1E19" w:rsidRDefault="00486399" w:rsidP="004F1E19">
            <w:pPr>
              <w:autoSpaceDE w:val="0"/>
              <w:adjustRightInd w:val="0"/>
              <w:spacing w:after="0" w:line="240" w:lineRule="auto"/>
              <w:rPr>
                <w:rFonts w:ascii="Times New Roman" w:hAnsi="Times New Roman"/>
                <w:b/>
                <w:bCs/>
                <w:noProof/>
                <w:color w:val="000000" w:themeColor="text1"/>
                <w:sz w:val="24"/>
                <w:szCs w:val="24"/>
              </w:rPr>
            </w:pPr>
            <w:r w:rsidRPr="004F1E19">
              <w:rPr>
                <w:rFonts w:ascii="Times New Roman" w:hAnsi="Times New Roman"/>
                <w:b/>
                <w:bCs/>
                <w:noProof/>
                <w:color w:val="000000" w:themeColor="text1"/>
                <w:sz w:val="24"/>
                <w:szCs w:val="24"/>
              </w:rPr>
              <w:t>2.</w:t>
            </w:r>
            <w:r w:rsidR="001F4146" w:rsidRPr="004F1E19">
              <w:rPr>
                <w:rFonts w:ascii="Times New Roman" w:hAnsi="Times New Roman"/>
                <w:b/>
                <w:bCs/>
                <w:noProof/>
                <w:color w:val="000000" w:themeColor="text1"/>
                <w:sz w:val="24"/>
                <w:szCs w:val="24"/>
              </w:rPr>
              <w:t>8</w:t>
            </w:r>
            <w:r w:rsidRPr="004F1E19">
              <w:rPr>
                <w:rFonts w:ascii="Times New Roman" w:hAnsi="Times New Roman"/>
                <w:b/>
                <w:bCs/>
                <w:noProof/>
                <w:color w:val="000000" w:themeColor="text1"/>
                <w:sz w:val="24"/>
                <w:szCs w:val="24"/>
              </w:rPr>
              <w:t>.</w:t>
            </w:r>
          </w:p>
          <w:p w14:paraId="02B5DAA6" w14:textId="77777777" w:rsidR="00486399" w:rsidRPr="004F1E19" w:rsidRDefault="0048639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color w:val="000000" w:themeColor="text1"/>
                <w:sz w:val="24"/>
                <w:szCs w:val="24"/>
              </w:rPr>
              <w:t>(c)</w:t>
            </w:r>
          </w:p>
        </w:tc>
        <w:tc>
          <w:tcPr>
            <w:tcW w:w="9570" w:type="dxa"/>
          </w:tcPr>
          <w:p w14:paraId="1591C449" w14:textId="77777777" w:rsidR="00486399" w:rsidRPr="004F1E19" w:rsidRDefault="00486399" w:rsidP="008F71DF">
            <w:pPr>
              <w:pStyle w:val="Style5"/>
              <w:widowControl/>
              <w:tabs>
                <w:tab w:val="left" w:pos="677"/>
              </w:tabs>
              <w:spacing w:line="240" w:lineRule="auto"/>
              <w:rPr>
                <w:rStyle w:val="FontStyle25"/>
                <w:b/>
                <w:bCs/>
                <w:sz w:val="24"/>
                <w:szCs w:val="24"/>
              </w:rPr>
            </w:pPr>
            <w:r w:rsidRPr="004F1E19">
              <w:rPr>
                <w:rStyle w:val="FontStyle25"/>
                <w:sz w:val="24"/>
                <w:szCs w:val="24"/>
              </w:rPr>
              <w:t>Fiecare asociaţi este responsabil individual şi în solidar faţă de Autoritatea/entitatea contractantă, fiind considerat ca având obligaţii comune şi individuale pentru executarea Contractului.</w:t>
            </w:r>
          </w:p>
          <w:p w14:paraId="1423DDEC" w14:textId="77777777" w:rsidR="00486399" w:rsidRPr="004F1E19" w:rsidRDefault="00486399" w:rsidP="008F71DF">
            <w:pPr>
              <w:pStyle w:val="Style5"/>
              <w:widowControl/>
              <w:tabs>
                <w:tab w:val="left" w:pos="677"/>
              </w:tabs>
              <w:spacing w:line="240" w:lineRule="auto"/>
              <w:rPr>
                <w:rStyle w:val="FontStyle25"/>
                <w:b/>
                <w:bCs/>
                <w:sz w:val="24"/>
                <w:szCs w:val="24"/>
              </w:rPr>
            </w:pPr>
            <w:r w:rsidRPr="004F1E19">
              <w:rPr>
                <w:rStyle w:val="FontStyle25"/>
                <w:sz w:val="24"/>
                <w:szCs w:val="24"/>
              </w:rPr>
              <w:t>Membrii asocierii înţeleg şi confirmă că liderul stabilit prin acordul de asociere este desemnat de asociere să acţioneze în numele său şi este autorizată să angajeze asocierea în cadrul Contractului.</w:t>
            </w:r>
          </w:p>
          <w:p w14:paraId="3F055018" w14:textId="77777777" w:rsidR="005365BC" w:rsidRPr="005365BC" w:rsidRDefault="00486399" w:rsidP="005365BC">
            <w:pPr>
              <w:pStyle w:val="Style5"/>
              <w:widowControl/>
              <w:tabs>
                <w:tab w:val="left" w:pos="677"/>
              </w:tabs>
              <w:spacing w:before="120" w:line="240" w:lineRule="auto"/>
            </w:pPr>
            <w:r w:rsidRPr="004F1E19">
              <w:rPr>
                <w:rStyle w:val="FontStyle25"/>
                <w:sz w:val="24"/>
                <w:szCs w:val="24"/>
              </w:rPr>
              <w:t>Membrii asocierii înţeleg şi confirmă că liderul asocierii este autorizat să primească Dispoziţii din partea Autorităţii/entităţii contractante şi să primească plata pentru şi în numele persoanelor care constituie asocierea.</w:t>
            </w:r>
          </w:p>
        </w:tc>
      </w:tr>
      <w:tr w:rsidR="00816619" w:rsidRPr="004F1E19" w14:paraId="2DED1C0C" w14:textId="77777777" w:rsidTr="00AE6C6C">
        <w:tc>
          <w:tcPr>
            <w:tcW w:w="876" w:type="dxa"/>
          </w:tcPr>
          <w:p w14:paraId="79CA6808"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w:t>
            </w:r>
          </w:p>
        </w:tc>
        <w:tc>
          <w:tcPr>
            <w:tcW w:w="9570" w:type="dxa"/>
          </w:tcPr>
          <w:p w14:paraId="6505E348" w14:textId="77777777" w:rsidR="00816619" w:rsidRPr="004F1E19" w:rsidRDefault="00816619" w:rsidP="004F1E19">
            <w:pPr>
              <w:spacing w:after="0" w:line="240" w:lineRule="auto"/>
              <w:rPr>
                <w:rFonts w:ascii="Times New Roman" w:hAnsi="Times New Roman"/>
                <w:b/>
                <w:noProof/>
                <w:sz w:val="24"/>
                <w:szCs w:val="24"/>
              </w:rPr>
            </w:pPr>
            <w:r w:rsidRPr="004F1E19">
              <w:rPr>
                <w:rFonts w:ascii="Times New Roman" w:hAnsi="Times New Roman"/>
                <w:b/>
                <w:noProof/>
                <w:sz w:val="24"/>
                <w:szCs w:val="24"/>
              </w:rPr>
              <w:t xml:space="preserve">Obligațiile </w:t>
            </w:r>
            <w:r w:rsidRPr="004F1E19">
              <w:rPr>
                <w:rFonts w:ascii="Times New Roman" w:hAnsi="Times New Roman"/>
                <w:b/>
                <w:i/>
                <w:noProof/>
                <w:sz w:val="24"/>
                <w:szCs w:val="24"/>
              </w:rPr>
              <w:t>Achizitorului</w:t>
            </w:r>
          </w:p>
        </w:tc>
      </w:tr>
      <w:tr w:rsidR="00816619" w:rsidRPr="004F1E19" w14:paraId="5B3F5D7E" w14:textId="77777777" w:rsidTr="00AE6C6C">
        <w:tc>
          <w:tcPr>
            <w:tcW w:w="876" w:type="dxa"/>
          </w:tcPr>
          <w:p w14:paraId="7C59B87F" w14:textId="77777777" w:rsidR="0081661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3.1.1.</w:t>
            </w:r>
          </w:p>
        </w:tc>
        <w:tc>
          <w:tcPr>
            <w:tcW w:w="9570" w:type="dxa"/>
          </w:tcPr>
          <w:p w14:paraId="1907CC90" w14:textId="77777777" w:rsidR="00816619" w:rsidRPr="004F1E19" w:rsidRDefault="00816619" w:rsidP="004F1E19">
            <w:pPr>
              <w:spacing w:after="0" w:line="240" w:lineRule="auto"/>
              <w:rPr>
                <w:rFonts w:ascii="Times New Roman" w:hAnsi="Times New Roman"/>
                <w:b/>
                <w:i/>
                <w:noProof/>
                <w:sz w:val="24"/>
                <w:szCs w:val="24"/>
              </w:rPr>
            </w:pPr>
            <w:r w:rsidRPr="004F1E19">
              <w:rPr>
                <w:rFonts w:ascii="Times New Roman" w:hAnsi="Times New Roman"/>
                <w:b/>
                <w:i/>
                <w:noProof/>
                <w:sz w:val="24"/>
                <w:szCs w:val="24"/>
              </w:rPr>
              <w:t>Obligații ale Achizitorului privind asistența acordată Contractantului</w:t>
            </w:r>
          </w:p>
        </w:tc>
      </w:tr>
      <w:tr w:rsidR="00816619" w:rsidRPr="004F1E19" w14:paraId="41B4619E" w14:textId="77777777" w:rsidTr="00AE6C6C">
        <w:tc>
          <w:tcPr>
            <w:tcW w:w="876" w:type="dxa"/>
          </w:tcPr>
          <w:p w14:paraId="28F298EB" w14:textId="77777777" w:rsidR="001F4146"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lastRenderedPageBreak/>
              <w:t>3.1.1.</w:t>
            </w:r>
          </w:p>
          <w:p w14:paraId="7DE149A8"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(a)</w:t>
            </w:r>
          </w:p>
        </w:tc>
        <w:tc>
          <w:tcPr>
            <w:tcW w:w="9570" w:type="dxa"/>
          </w:tcPr>
          <w:p w14:paraId="46D3AD83" w14:textId="77777777" w:rsidR="00816619" w:rsidRPr="004F1E19" w:rsidRDefault="000C382D" w:rsidP="004F1E19">
            <w:pPr>
              <w:autoSpaceDE w:val="0"/>
              <w:adjustRightInd w:val="0"/>
              <w:spacing w:after="0" w:line="240" w:lineRule="auto"/>
              <w:jc w:val="both"/>
              <w:rPr>
                <w:rFonts w:ascii="Times New Roman" w:hAnsi="Times New Roman"/>
                <w:bCs/>
                <w:i/>
                <w:noProof/>
                <w:sz w:val="24"/>
                <w:szCs w:val="24"/>
              </w:rPr>
            </w:pPr>
            <w:r w:rsidRPr="004F1E19">
              <w:rPr>
                <w:rStyle w:val="FontStyle25"/>
                <w:sz w:val="24"/>
                <w:szCs w:val="24"/>
              </w:rPr>
              <w:t>Autoritatea/entitatea contractantă va pune la dispoziţia Contractantului, cu promptitudine, orice informaţii şi/sau documente pe care le deţine şi care pot fi relevante pentru realizarea Contractului. în măsura în care Autoritatea/entitatea contractantă nu furnizează datele/informaţiile/documentele solicitate de către Contractant, termenele stabilite în sarcina Contractantului pentru furnizarea produselor se prelungesc în mod corespunzător.</w:t>
            </w:r>
          </w:p>
        </w:tc>
      </w:tr>
      <w:tr w:rsidR="00816619" w:rsidRPr="004F1E19" w14:paraId="03C9F571" w14:textId="77777777" w:rsidTr="00AE6C6C">
        <w:tc>
          <w:tcPr>
            <w:tcW w:w="876" w:type="dxa"/>
          </w:tcPr>
          <w:p w14:paraId="4011BADF" w14:textId="77777777" w:rsidR="0081661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3.1.2.</w:t>
            </w:r>
          </w:p>
        </w:tc>
        <w:tc>
          <w:tcPr>
            <w:tcW w:w="9570" w:type="dxa"/>
          </w:tcPr>
          <w:p w14:paraId="033ADA00" w14:textId="77777777" w:rsidR="00816619" w:rsidRPr="004F1E19" w:rsidRDefault="00816619" w:rsidP="004F1E19">
            <w:pPr>
              <w:spacing w:after="0" w:line="240" w:lineRule="auto"/>
              <w:jc w:val="both"/>
              <w:rPr>
                <w:rFonts w:ascii="Times New Roman" w:hAnsi="Times New Roman"/>
                <w:b/>
                <w:i/>
                <w:noProof/>
                <w:sz w:val="24"/>
                <w:szCs w:val="24"/>
              </w:rPr>
            </w:pPr>
            <w:r w:rsidRPr="004F1E19">
              <w:rPr>
                <w:rFonts w:ascii="Times New Roman" w:hAnsi="Times New Roman"/>
                <w:b/>
                <w:i/>
                <w:noProof/>
                <w:sz w:val="24"/>
                <w:szCs w:val="24"/>
              </w:rPr>
              <w:t>Obligații ale Achizitorului privind emiterea de Dispoziții</w:t>
            </w:r>
          </w:p>
        </w:tc>
      </w:tr>
      <w:tr w:rsidR="00816619" w:rsidRPr="004F1E19" w14:paraId="3CD3506E" w14:textId="77777777" w:rsidTr="00AE6C6C">
        <w:tc>
          <w:tcPr>
            <w:tcW w:w="876" w:type="dxa"/>
          </w:tcPr>
          <w:p w14:paraId="75D98F72" w14:textId="77777777" w:rsidR="00640B2E"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3.1.2.</w:t>
            </w:r>
          </w:p>
          <w:p w14:paraId="3660FD5E"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(a)</w:t>
            </w:r>
          </w:p>
        </w:tc>
        <w:tc>
          <w:tcPr>
            <w:tcW w:w="9570" w:type="dxa"/>
          </w:tcPr>
          <w:p w14:paraId="41E4DE88" w14:textId="77777777" w:rsidR="00640B2E" w:rsidRPr="004F1E19" w:rsidRDefault="00640B2E" w:rsidP="004F1E19">
            <w:pPr>
              <w:pStyle w:val="Style5"/>
              <w:widowControl/>
              <w:tabs>
                <w:tab w:val="left" w:pos="672"/>
              </w:tabs>
              <w:spacing w:before="173" w:line="240" w:lineRule="auto"/>
              <w:rPr>
                <w:rStyle w:val="FontStyle23"/>
                <w:sz w:val="24"/>
                <w:szCs w:val="24"/>
              </w:rPr>
            </w:pPr>
            <w:r w:rsidRPr="004F1E19">
              <w:rPr>
                <w:rStyle w:val="FontStyle25"/>
                <w:sz w:val="24"/>
                <w:szCs w:val="24"/>
              </w:rPr>
              <w:t xml:space="preserve">Autoritatea/entitatea contractantă se obligă să respecte </w:t>
            </w:r>
            <w:r w:rsidR="00E9171C" w:rsidRPr="004F1E19">
              <w:rPr>
                <w:rStyle w:val="FontStyle25"/>
                <w:sz w:val="24"/>
                <w:szCs w:val="24"/>
              </w:rPr>
              <w:t>dispozițiile</w:t>
            </w:r>
            <w:r w:rsidRPr="004F1E19">
              <w:rPr>
                <w:rStyle w:val="FontStyle25"/>
                <w:sz w:val="24"/>
                <w:szCs w:val="24"/>
              </w:rPr>
              <w:t xml:space="preserve"> din Caietul de sarcini.</w:t>
            </w:r>
          </w:p>
          <w:p w14:paraId="0439EA04" w14:textId="77777777" w:rsidR="00816619" w:rsidRPr="004F1E19" w:rsidRDefault="00816619" w:rsidP="004F1E19">
            <w:pPr>
              <w:autoSpaceDE w:val="0"/>
              <w:adjustRightInd w:val="0"/>
              <w:spacing w:after="0" w:line="240" w:lineRule="auto"/>
              <w:jc w:val="both"/>
              <w:rPr>
                <w:rFonts w:ascii="Times New Roman" w:hAnsi="Times New Roman"/>
                <w:i/>
                <w:noProof/>
                <w:sz w:val="24"/>
                <w:szCs w:val="24"/>
              </w:rPr>
            </w:pPr>
          </w:p>
        </w:tc>
      </w:tr>
      <w:tr w:rsidR="00816619" w:rsidRPr="004F1E19" w14:paraId="1417FA4F" w14:textId="77777777" w:rsidTr="00AE6C6C">
        <w:tc>
          <w:tcPr>
            <w:tcW w:w="876" w:type="dxa"/>
          </w:tcPr>
          <w:p w14:paraId="11C14F8D" w14:textId="77777777" w:rsidR="0081661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3.1.3.</w:t>
            </w:r>
          </w:p>
        </w:tc>
        <w:tc>
          <w:tcPr>
            <w:tcW w:w="9570" w:type="dxa"/>
          </w:tcPr>
          <w:p w14:paraId="4015818E" w14:textId="77777777" w:rsidR="00816619" w:rsidRPr="004F1E19" w:rsidRDefault="00816619" w:rsidP="004F1E19">
            <w:pPr>
              <w:spacing w:after="0" w:line="240" w:lineRule="auto"/>
              <w:jc w:val="both"/>
              <w:rPr>
                <w:rFonts w:ascii="Times New Roman" w:hAnsi="Times New Roman"/>
                <w:b/>
                <w:i/>
                <w:noProof/>
                <w:sz w:val="24"/>
                <w:szCs w:val="24"/>
              </w:rPr>
            </w:pPr>
            <w:r w:rsidRPr="004F1E19">
              <w:rPr>
                <w:rFonts w:ascii="Times New Roman" w:hAnsi="Times New Roman"/>
                <w:b/>
                <w:i/>
                <w:noProof/>
                <w:sz w:val="24"/>
                <w:szCs w:val="24"/>
              </w:rPr>
              <w:t>Obligații ale Achizitorului privind recepționarea Produselor</w:t>
            </w:r>
          </w:p>
        </w:tc>
      </w:tr>
      <w:tr w:rsidR="00816619" w:rsidRPr="004F1E19" w14:paraId="40A7C8E0" w14:textId="77777777" w:rsidTr="00AE6C6C">
        <w:tc>
          <w:tcPr>
            <w:tcW w:w="876" w:type="dxa"/>
          </w:tcPr>
          <w:p w14:paraId="76EA5461" w14:textId="77777777" w:rsidR="00640B2E" w:rsidRPr="004F1E19" w:rsidRDefault="00816619" w:rsidP="004F1E19">
            <w:pPr>
              <w:pStyle w:val="Listparagraf"/>
              <w:autoSpaceDE w:val="0"/>
              <w:adjustRightInd w:val="0"/>
              <w:spacing w:after="0" w:line="240" w:lineRule="auto"/>
              <w:ind w:left="0"/>
              <w:rPr>
                <w:rFonts w:ascii="Times New Roman" w:hAnsi="Times New Roman"/>
                <w:b/>
                <w:bCs/>
                <w:noProof/>
                <w:sz w:val="24"/>
                <w:szCs w:val="24"/>
              </w:rPr>
            </w:pPr>
            <w:r w:rsidRPr="004F1E19">
              <w:rPr>
                <w:rFonts w:ascii="Times New Roman" w:hAnsi="Times New Roman"/>
                <w:b/>
                <w:bCs/>
                <w:noProof/>
                <w:sz w:val="24"/>
                <w:szCs w:val="24"/>
              </w:rPr>
              <w:t>3.1.3.</w:t>
            </w:r>
          </w:p>
          <w:p w14:paraId="16B40979" w14:textId="77777777" w:rsidR="00816619" w:rsidRPr="004F1E19" w:rsidRDefault="00816619" w:rsidP="004F1E19">
            <w:pPr>
              <w:pStyle w:val="Listparagraf"/>
              <w:autoSpaceDE w:val="0"/>
              <w:adjustRightInd w:val="0"/>
              <w:spacing w:after="0" w:line="240" w:lineRule="auto"/>
              <w:ind w:left="0"/>
              <w:rPr>
                <w:rFonts w:ascii="Times New Roman" w:hAnsi="Times New Roman"/>
                <w:b/>
                <w:bCs/>
                <w:noProof/>
                <w:sz w:val="24"/>
                <w:szCs w:val="24"/>
              </w:rPr>
            </w:pPr>
            <w:r w:rsidRPr="004F1E19">
              <w:rPr>
                <w:rFonts w:ascii="Times New Roman" w:hAnsi="Times New Roman"/>
                <w:b/>
                <w:bCs/>
                <w:noProof/>
                <w:sz w:val="24"/>
                <w:szCs w:val="24"/>
              </w:rPr>
              <w:t>(a)</w:t>
            </w:r>
          </w:p>
          <w:p w14:paraId="13DC20BB" w14:textId="77777777" w:rsidR="00640B2E" w:rsidRPr="004F1E19" w:rsidRDefault="00640B2E" w:rsidP="004F1E19">
            <w:pPr>
              <w:pStyle w:val="Listparagraf"/>
              <w:autoSpaceDE w:val="0"/>
              <w:adjustRightInd w:val="0"/>
              <w:spacing w:after="0" w:line="240" w:lineRule="auto"/>
              <w:ind w:left="0"/>
              <w:rPr>
                <w:rFonts w:ascii="Times New Roman" w:hAnsi="Times New Roman"/>
                <w:b/>
                <w:bCs/>
                <w:noProof/>
                <w:sz w:val="24"/>
                <w:szCs w:val="24"/>
              </w:rPr>
            </w:pPr>
          </w:p>
          <w:p w14:paraId="7EE05B21" w14:textId="77777777" w:rsidR="00640B2E" w:rsidRPr="004F1E19" w:rsidRDefault="00640B2E" w:rsidP="004F1E19">
            <w:pPr>
              <w:pStyle w:val="Listparagraf"/>
              <w:autoSpaceDE w:val="0"/>
              <w:adjustRightInd w:val="0"/>
              <w:spacing w:after="0" w:line="240" w:lineRule="auto"/>
              <w:ind w:left="0"/>
              <w:rPr>
                <w:rFonts w:ascii="Times New Roman" w:hAnsi="Times New Roman"/>
                <w:b/>
                <w:bCs/>
                <w:noProof/>
                <w:sz w:val="24"/>
                <w:szCs w:val="24"/>
              </w:rPr>
            </w:pPr>
          </w:p>
        </w:tc>
        <w:tc>
          <w:tcPr>
            <w:tcW w:w="9570" w:type="dxa"/>
          </w:tcPr>
          <w:p w14:paraId="0014FFD9" w14:textId="77777777" w:rsidR="006362B2" w:rsidRDefault="00E1030E">
            <w:r>
              <w:t>Recepția produselor se va efectua pe baza de proces verbal semnat de contractant și reprezentanții autoritatii/entitatii contractante. Recepția produselor se poate realiza în mai multe etape, în funcție de progresul contractului, respectiv:</w:t>
            </w:r>
            <w:r>
              <w:br/>
              <w:t>recepția cantitativă se va realiza după livrarea produselor în cantitatea solicitată la locația indicată de Autoritatea/entitatea contractantă;</w:t>
            </w:r>
            <w:r>
              <w:br/>
              <w:t>recepția calitativă se va realiza după instalare, montaj și verificare la recepție a produselor și, după caz, toate defectele au fost remediate.</w:t>
            </w:r>
            <w:r>
              <w:br/>
              <w:t>Procesul verbal de recepție calitativă  și cantitativă va include unul din următoarele rezultate:</w:t>
            </w:r>
            <w:r>
              <w:br/>
              <w:t>admiterea recepției cu sau fără obiecții;</w:t>
            </w:r>
            <w:r>
              <w:br/>
              <w:t>suspendarea  recepției;</w:t>
            </w:r>
            <w:r>
              <w:br/>
              <w:t>Comisia de recepție recomandă suspendare recepției când:</w:t>
            </w:r>
            <w:r>
              <w:br/>
              <w:t>s</w:t>
            </w:r>
            <w:r>
              <w:t>e constată existența unor neconformități, neconcordanțe, defecte ori deficiențe care sunt de natură să afecteze utilizarea produsului/produselor conform destinației sale/lor, dar  care pot fi remediate;</w:t>
            </w:r>
            <w:r>
              <w:br/>
              <w:t>se constată existența unor produse realizate necorespunzător sau nefinalizate, care pot afecta cerințele fundamentale aplicabile, dar care pot fi remediate;</w:t>
            </w:r>
            <w:r>
              <w:br/>
              <w:t xml:space="preserve"> se constată existența, în mod justificat, a unor suspiciuni rezonabile cu privire la calitatea produselor și este necesară realizarea unor expertize te</w:t>
            </w:r>
            <w:r>
              <w:t>hnice, încercări și teste suplimentare pentru a le clarifica;</w:t>
            </w:r>
            <w:r>
              <w:br/>
              <w:t>Contractantul nu pune la dispoziția comisiei de recepție documentele prevăzute în contract și caietul de sarcini (dacă este cazul).</w:t>
            </w:r>
            <w:r>
              <w:b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w:t>
            </w:r>
            <w:r>
              <w:t xml:space="preserve"> contractantă comunică Contractantului decizia comisiei în maximum 3 zile lucrătoare de la luarea la cunoștință a procesului-verbal de suspendare a procesului de recepție, împreună cu un exemplar al acestuia. Termenul de remediere nu poate depăși 90 de zile de la data încheierii procesului-verbal de suspendare a procesului de recepție. În cazul în care Contractantul nu remediază aspectele constatate și nu adoptă măsurile recomandate în cadrul procesului-verbal de suspendare a procesului de recepție în terme</w:t>
            </w:r>
            <w:r>
              <w:t>nul stabilit, comisia de recepție va decide respingerea recepției.</w:t>
            </w:r>
            <w:r>
              <w:br/>
              <w:t>respingerea recepției (dacă se constată vicii care nu pot fi remediate și care, prin natura lor, împiedică realizarea uneia sau a mai multor exigențe esențiale).</w:t>
            </w:r>
            <w:r>
              <w:br/>
            </w:r>
          </w:p>
        </w:tc>
      </w:tr>
      <w:tr w:rsidR="00816619" w:rsidRPr="004F1E19" w14:paraId="099D52CE" w14:textId="77777777" w:rsidTr="00AE6C6C">
        <w:tc>
          <w:tcPr>
            <w:tcW w:w="876" w:type="dxa"/>
          </w:tcPr>
          <w:p w14:paraId="7FD2172F" w14:textId="77777777" w:rsidR="0081661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3.1.4.</w:t>
            </w:r>
          </w:p>
        </w:tc>
        <w:tc>
          <w:tcPr>
            <w:tcW w:w="9570" w:type="dxa"/>
          </w:tcPr>
          <w:p w14:paraId="39D05D70" w14:textId="77777777" w:rsidR="00816619" w:rsidRPr="004F1E19" w:rsidRDefault="00816619" w:rsidP="004F1E19">
            <w:pPr>
              <w:spacing w:after="0" w:line="240" w:lineRule="auto"/>
              <w:rPr>
                <w:rFonts w:ascii="Times New Roman" w:hAnsi="Times New Roman"/>
                <w:b/>
                <w:i/>
                <w:noProof/>
                <w:sz w:val="24"/>
                <w:szCs w:val="24"/>
              </w:rPr>
            </w:pPr>
            <w:r w:rsidRPr="004F1E19">
              <w:rPr>
                <w:rFonts w:ascii="Times New Roman" w:hAnsi="Times New Roman"/>
                <w:b/>
                <w:i/>
                <w:noProof/>
                <w:sz w:val="24"/>
                <w:szCs w:val="24"/>
              </w:rPr>
              <w:t>Obligații ale Achizitorului privind plățile</w:t>
            </w:r>
          </w:p>
        </w:tc>
      </w:tr>
      <w:tr w:rsidR="00816619" w:rsidRPr="004F1E19" w14:paraId="20428FE6" w14:textId="77777777" w:rsidTr="00AE6C6C">
        <w:tc>
          <w:tcPr>
            <w:tcW w:w="876" w:type="dxa"/>
          </w:tcPr>
          <w:p w14:paraId="737E5664" w14:textId="77777777" w:rsidR="009C0F9E"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3.1.4.</w:t>
            </w:r>
          </w:p>
          <w:p w14:paraId="50C524F3"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(a)</w:t>
            </w:r>
          </w:p>
          <w:p w14:paraId="36276A66" w14:textId="77777777" w:rsidR="008D54F7" w:rsidRPr="004F1E19" w:rsidRDefault="008D54F7" w:rsidP="004F1E19">
            <w:pPr>
              <w:autoSpaceDE w:val="0"/>
              <w:adjustRightInd w:val="0"/>
              <w:spacing w:after="0" w:line="240" w:lineRule="auto"/>
              <w:rPr>
                <w:rFonts w:ascii="Times New Roman" w:hAnsi="Times New Roman"/>
                <w:b/>
                <w:bCs/>
                <w:noProof/>
                <w:sz w:val="24"/>
                <w:szCs w:val="24"/>
              </w:rPr>
            </w:pPr>
          </w:p>
          <w:p w14:paraId="2129A904" w14:textId="77777777" w:rsidR="00BA6053" w:rsidRPr="004F1E19" w:rsidRDefault="00BA6053" w:rsidP="004F1E19">
            <w:pPr>
              <w:autoSpaceDE w:val="0"/>
              <w:adjustRightInd w:val="0"/>
              <w:spacing w:after="0" w:line="240" w:lineRule="auto"/>
              <w:rPr>
                <w:rFonts w:ascii="Times New Roman" w:hAnsi="Times New Roman"/>
                <w:b/>
                <w:bCs/>
                <w:noProof/>
                <w:sz w:val="24"/>
                <w:szCs w:val="24"/>
              </w:rPr>
            </w:pPr>
          </w:p>
          <w:p w14:paraId="5645CFC0" w14:textId="77777777" w:rsidR="00BA6053" w:rsidRPr="004F1E19" w:rsidRDefault="00BA6053" w:rsidP="004F1E19">
            <w:pPr>
              <w:autoSpaceDE w:val="0"/>
              <w:adjustRightInd w:val="0"/>
              <w:spacing w:after="0" w:line="240" w:lineRule="auto"/>
              <w:rPr>
                <w:rFonts w:ascii="Times New Roman" w:hAnsi="Times New Roman"/>
                <w:b/>
                <w:bCs/>
                <w:noProof/>
                <w:sz w:val="24"/>
                <w:szCs w:val="24"/>
              </w:rPr>
            </w:pPr>
          </w:p>
          <w:p w14:paraId="4F3FD5A9" w14:textId="77777777" w:rsidR="00BA6053" w:rsidRPr="004F1E19" w:rsidRDefault="00BA6053" w:rsidP="004F1E19">
            <w:pPr>
              <w:autoSpaceDE w:val="0"/>
              <w:adjustRightInd w:val="0"/>
              <w:spacing w:after="0" w:line="240" w:lineRule="auto"/>
              <w:rPr>
                <w:rFonts w:ascii="Times New Roman" w:hAnsi="Times New Roman"/>
                <w:b/>
                <w:bCs/>
                <w:noProof/>
                <w:sz w:val="24"/>
                <w:szCs w:val="24"/>
              </w:rPr>
            </w:pPr>
          </w:p>
          <w:p w14:paraId="5EF49739" w14:textId="77777777" w:rsidR="008D54F7" w:rsidRPr="004F1E19" w:rsidRDefault="008D54F7"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3.1.4</w:t>
            </w:r>
          </w:p>
          <w:p w14:paraId="685A55F3" w14:textId="77777777" w:rsidR="008D54F7" w:rsidRPr="004F1E19" w:rsidRDefault="008D54F7"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(b)</w:t>
            </w:r>
          </w:p>
          <w:p w14:paraId="6CA028DC" w14:textId="77777777" w:rsidR="00BA6053" w:rsidRPr="004F1E19" w:rsidRDefault="00BA6053" w:rsidP="004F1E19">
            <w:pPr>
              <w:autoSpaceDE w:val="0"/>
              <w:adjustRightInd w:val="0"/>
              <w:spacing w:after="0" w:line="240" w:lineRule="auto"/>
              <w:rPr>
                <w:rFonts w:ascii="Times New Roman" w:hAnsi="Times New Roman"/>
                <w:b/>
                <w:bCs/>
                <w:noProof/>
                <w:sz w:val="24"/>
                <w:szCs w:val="24"/>
              </w:rPr>
            </w:pPr>
          </w:p>
          <w:p w14:paraId="574C7B1A" w14:textId="77777777" w:rsidR="00BA6053" w:rsidRPr="004F1E19" w:rsidRDefault="00BA6053" w:rsidP="004F1E19">
            <w:pPr>
              <w:autoSpaceDE w:val="0"/>
              <w:adjustRightInd w:val="0"/>
              <w:spacing w:after="0" w:line="240" w:lineRule="auto"/>
              <w:rPr>
                <w:rFonts w:ascii="Times New Roman" w:hAnsi="Times New Roman"/>
                <w:b/>
                <w:bCs/>
                <w:noProof/>
                <w:sz w:val="24"/>
                <w:szCs w:val="24"/>
              </w:rPr>
            </w:pPr>
          </w:p>
          <w:p w14:paraId="2C1B85F7" w14:textId="77777777" w:rsidR="00BA6053" w:rsidRPr="004F1E19" w:rsidRDefault="00BA6053" w:rsidP="004F1E19">
            <w:pPr>
              <w:autoSpaceDE w:val="0"/>
              <w:adjustRightInd w:val="0"/>
              <w:spacing w:after="0" w:line="240" w:lineRule="auto"/>
              <w:rPr>
                <w:rFonts w:ascii="Times New Roman" w:hAnsi="Times New Roman"/>
                <w:b/>
                <w:bCs/>
                <w:noProof/>
                <w:sz w:val="24"/>
                <w:szCs w:val="24"/>
              </w:rPr>
            </w:pPr>
          </w:p>
          <w:p w14:paraId="36EF0F53" w14:textId="77777777" w:rsidR="00BA6053" w:rsidRPr="004F1E19" w:rsidRDefault="00BA6053"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3.1.4</w:t>
            </w:r>
          </w:p>
          <w:p w14:paraId="0C2BBEA5" w14:textId="77777777" w:rsidR="00BA6053" w:rsidRPr="004F1E19" w:rsidRDefault="00BA6053"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(c)</w:t>
            </w:r>
          </w:p>
        </w:tc>
        <w:tc>
          <w:tcPr>
            <w:tcW w:w="9570" w:type="dxa"/>
          </w:tcPr>
          <w:p w14:paraId="053D6B1B" w14:textId="77777777" w:rsidR="006362B2" w:rsidRDefault="00E1030E">
            <w:r>
              <w:lastRenderedPageBreak/>
              <w:t xml:space="preserve">Contractantul va emite factura pentru produsele livrate și acceptate conform prevederilor contractuale. </w:t>
            </w:r>
            <w:r>
              <w:br/>
              <w:t>Plățile se vor efectua conform prevederilor Legii nr.72/2013.</w:t>
            </w:r>
            <w:r>
              <w:br/>
            </w:r>
            <w:r>
              <w:lastRenderedPageBreak/>
              <w:t xml:space="preserve">Fiecare factură va avea menționat numărul contractului, datele de emitere și de scadența ale facturii respective. </w:t>
            </w:r>
            <w:r>
              <w:br/>
              <w:t>Factura va fi emisă după semnarea de către autoritatea/entitatea contractantă a procesului verbal de recepție calitativă și cantitativă, acceptat, după livrare, livrare și, după caz, montaj. Procesul verbal de recepție calitativă și cantitativă va însoți factura și reprezintă elementul necesar realizării plății, împreună cu celelalt</w:t>
            </w:r>
            <w:r>
              <w:t>e documente justificative prevăzute mai jos :</w:t>
            </w:r>
            <w:r>
              <w:br/>
              <w:t>certificatul de calitate si garanție;</w:t>
            </w:r>
            <w:r>
              <w:br/>
              <w:t>declarația  de conformitate;</w:t>
            </w:r>
            <w:r>
              <w:br/>
              <w:t>avizul de expediție a produsului;</w:t>
            </w:r>
            <w:r>
              <w:br/>
              <w:t>procesul verbal de recepție cantitativa;</w:t>
            </w:r>
            <w:r>
              <w:br/>
            </w:r>
            <w:r>
              <w:br/>
              <w:t>Decontarea facturilor se face conform mecanismului cererilor de transfer aferent Programului National de Redresare si Rezilienta.</w:t>
            </w:r>
            <w:r>
              <w:br/>
            </w:r>
          </w:p>
        </w:tc>
      </w:tr>
      <w:tr w:rsidR="00816619" w:rsidRPr="004F1E19" w14:paraId="6C123418" w14:textId="77777777" w:rsidTr="00AE6C6C">
        <w:tc>
          <w:tcPr>
            <w:tcW w:w="876" w:type="dxa"/>
          </w:tcPr>
          <w:p w14:paraId="34974106"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lastRenderedPageBreak/>
              <w:t>3.2.</w:t>
            </w:r>
          </w:p>
        </w:tc>
        <w:tc>
          <w:tcPr>
            <w:tcW w:w="9570" w:type="dxa"/>
          </w:tcPr>
          <w:p w14:paraId="29A64E2F" w14:textId="77777777" w:rsidR="00816619" w:rsidRPr="004F1E19" w:rsidRDefault="00816619" w:rsidP="004F1E19">
            <w:pPr>
              <w:spacing w:after="0" w:line="240" w:lineRule="auto"/>
              <w:rPr>
                <w:rFonts w:ascii="Times New Roman" w:hAnsi="Times New Roman"/>
                <w:b/>
                <w:noProof/>
                <w:sz w:val="24"/>
                <w:szCs w:val="24"/>
              </w:rPr>
            </w:pPr>
            <w:r w:rsidRPr="004F1E19">
              <w:rPr>
                <w:rFonts w:ascii="Times New Roman" w:hAnsi="Times New Roman"/>
                <w:b/>
                <w:noProof/>
                <w:sz w:val="24"/>
                <w:szCs w:val="24"/>
              </w:rPr>
              <w:t xml:space="preserve">Obligațiile </w:t>
            </w:r>
            <w:r w:rsidRPr="004F1E19">
              <w:rPr>
                <w:rFonts w:ascii="Times New Roman" w:hAnsi="Times New Roman"/>
                <w:b/>
                <w:i/>
                <w:noProof/>
                <w:sz w:val="24"/>
                <w:szCs w:val="24"/>
              </w:rPr>
              <w:t>Contractantului</w:t>
            </w:r>
          </w:p>
        </w:tc>
      </w:tr>
      <w:tr w:rsidR="00816619" w:rsidRPr="004F1E19" w14:paraId="0B4F8F98" w14:textId="77777777" w:rsidTr="00AE6C6C">
        <w:tc>
          <w:tcPr>
            <w:tcW w:w="876" w:type="dxa"/>
            <w:hideMark/>
          </w:tcPr>
          <w:p w14:paraId="11656074" w14:textId="77777777" w:rsidR="0081661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3.2.1.</w:t>
            </w:r>
          </w:p>
        </w:tc>
        <w:tc>
          <w:tcPr>
            <w:tcW w:w="9570" w:type="dxa"/>
            <w:hideMark/>
          </w:tcPr>
          <w:p w14:paraId="7931EC9F" w14:textId="77777777" w:rsidR="00613C71" w:rsidRPr="004F1E19" w:rsidRDefault="00816619" w:rsidP="004F1E19">
            <w:pPr>
              <w:pStyle w:val="Titlu3"/>
              <w:tabs>
                <w:tab w:val="left" w:pos="720"/>
                <w:tab w:val="left" w:pos="1440"/>
                <w:tab w:val="left" w:pos="2160"/>
                <w:tab w:val="left" w:pos="3630"/>
              </w:tabs>
              <w:spacing w:before="0" w:line="240" w:lineRule="auto"/>
              <w:rPr>
                <w:rFonts w:ascii="Times New Roman" w:hAnsi="Times New Roman" w:cs="Times New Roman"/>
                <w:i/>
                <w:noProof/>
                <w:sz w:val="24"/>
                <w:szCs w:val="24"/>
              </w:rPr>
            </w:pPr>
            <w:r w:rsidRPr="004F1E19">
              <w:rPr>
                <w:rFonts w:ascii="Times New Roman" w:hAnsi="Times New Roman" w:cs="Times New Roman"/>
                <w:i/>
                <w:noProof/>
                <w:sz w:val="24"/>
                <w:szCs w:val="24"/>
              </w:rPr>
              <w:t>Obligații ale Contractantului privind livrarea Produselor</w:t>
            </w:r>
          </w:p>
        </w:tc>
      </w:tr>
      <w:tr w:rsidR="00816619" w:rsidRPr="004F1E19" w14:paraId="6709A3E9" w14:textId="77777777" w:rsidTr="00AE6C6C">
        <w:tc>
          <w:tcPr>
            <w:tcW w:w="876" w:type="dxa"/>
            <w:hideMark/>
          </w:tcPr>
          <w:p w14:paraId="06446934" w14:textId="77777777" w:rsidR="001E399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3.2.1.</w:t>
            </w:r>
          </w:p>
          <w:p w14:paraId="09849F19" w14:textId="77777777" w:rsidR="0081661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w:t>
            </w:r>
            <w:r w:rsidR="001E3999" w:rsidRPr="004F1E19">
              <w:rPr>
                <w:rFonts w:ascii="Times New Roman" w:hAnsi="Times New Roman"/>
                <w:b/>
                <w:bCs/>
                <w:i/>
                <w:noProof/>
                <w:sz w:val="24"/>
                <w:szCs w:val="24"/>
              </w:rPr>
              <w:t>a</w:t>
            </w:r>
            <w:r w:rsidRPr="004F1E19">
              <w:rPr>
                <w:rFonts w:ascii="Times New Roman" w:hAnsi="Times New Roman"/>
                <w:b/>
                <w:bCs/>
                <w:i/>
                <w:noProof/>
                <w:sz w:val="24"/>
                <w:szCs w:val="24"/>
              </w:rPr>
              <w:t>)</w:t>
            </w:r>
          </w:p>
        </w:tc>
        <w:tc>
          <w:tcPr>
            <w:tcW w:w="9570" w:type="dxa"/>
            <w:hideMark/>
          </w:tcPr>
          <w:p w14:paraId="3FD84631" w14:textId="77777777" w:rsidR="00816619" w:rsidRPr="004F1E19" w:rsidRDefault="006F0445" w:rsidP="004F1E19">
            <w:pPr>
              <w:autoSpaceDE w:val="0"/>
              <w:adjustRightInd w:val="0"/>
              <w:spacing w:after="0" w:line="240" w:lineRule="auto"/>
              <w:rPr>
                <w:rFonts w:ascii="Times New Roman" w:hAnsi="Times New Roman"/>
                <w:b/>
                <w:bCs/>
                <w:i/>
                <w:noProof/>
                <w:sz w:val="24"/>
                <w:szCs w:val="24"/>
              </w:rPr>
            </w:pPr>
            <w:r w:rsidRPr="004F1E19">
              <w:rPr>
                <w:rStyle w:val="FontStyle25"/>
                <w:sz w:val="24"/>
                <w:szCs w:val="24"/>
              </w:rPr>
              <w:t>Contractantul va furniza Produsele cu atenţie, eficienţă şi diligentă, cu respectarea dispoziţiile legale, aprobările şi standardele tehnice, profesionale şi de calitate în vigoare</w:t>
            </w:r>
          </w:p>
        </w:tc>
      </w:tr>
      <w:tr w:rsidR="00816619" w:rsidRPr="004F1E19" w14:paraId="3EC0535D" w14:textId="77777777" w:rsidTr="00AE6C6C">
        <w:tc>
          <w:tcPr>
            <w:tcW w:w="876" w:type="dxa"/>
            <w:hideMark/>
          </w:tcPr>
          <w:p w14:paraId="77E200E0" w14:textId="77777777" w:rsidR="001E399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3.2.1.</w:t>
            </w:r>
          </w:p>
          <w:p w14:paraId="34488C69" w14:textId="77777777" w:rsidR="0081661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w:t>
            </w:r>
            <w:r w:rsidR="001E3999" w:rsidRPr="004F1E19">
              <w:rPr>
                <w:rFonts w:ascii="Times New Roman" w:hAnsi="Times New Roman"/>
                <w:b/>
                <w:bCs/>
                <w:i/>
                <w:noProof/>
                <w:sz w:val="24"/>
                <w:szCs w:val="24"/>
              </w:rPr>
              <w:t>b</w:t>
            </w:r>
            <w:r w:rsidRPr="004F1E19">
              <w:rPr>
                <w:rFonts w:ascii="Times New Roman" w:hAnsi="Times New Roman"/>
                <w:b/>
                <w:bCs/>
                <w:i/>
                <w:noProof/>
                <w:sz w:val="24"/>
                <w:szCs w:val="24"/>
              </w:rPr>
              <w:t>)</w:t>
            </w:r>
          </w:p>
        </w:tc>
        <w:tc>
          <w:tcPr>
            <w:tcW w:w="9570" w:type="dxa"/>
            <w:hideMark/>
          </w:tcPr>
          <w:p w14:paraId="5E3F5582" w14:textId="77777777" w:rsidR="00816619" w:rsidRPr="005365BC" w:rsidRDefault="006F0445" w:rsidP="005365BC">
            <w:pPr>
              <w:pStyle w:val="Style5"/>
              <w:widowControl/>
              <w:tabs>
                <w:tab w:val="left" w:pos="672"/>
              </w:tabs>
              <w:spacing w:line="240" w:lineRule="auto"/>
              <w:rPr>
                <w:b/>
                <w:bCs/>
              </w:rPr>
            </w:pPr>
            <w:r w:rsidRPr="004F1E19">
              <w:rPr>
                <w:rStyle w:val="FontStyle25"/>
                <w:sz w:val="24"/>
                <w:szCs w:val="24"/>
              </w:rPr>
              <w:t>Contractantul se obligă să depună garanţia de bună execuţie în termen de maxim 5 zile lucrătoare de la semnarea contractului de ambele părţi.</w:t>
            </w:r>
          </w:p>
        </w:tc>
      </w:tr>
      <w:tr w:rsidR="00816619" w:rsidRPr="004F1E19" w14:paraId="334A3ADB" w14:textId="77777777" w:rsidTr="00AE6C6C">
        <w:tc>
          <w:tcPr>
            <w:tcW w:w="876" w:type="dxa"/>
            <w:hideMark/>
          </w:tcPr>
          <w:p w14:paraId="734AE947" w14:textId="77777777" w:rsidR="001E399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3.2.1.</w:t>
            </w:r>
          </w:p>
          <w:p w14:paraId="1BE44879" w14:textId="77777777" w:rsidR="00816619" w:rsidRPr="004F1E19" w:rsidRDefault="00E8633D"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w:t>
            </w:r>
            <w:r w:rsidR="001E3999" w:rsidRPr="004F1E19">
              <w:rPr>
                <w:rFonts w:ascii="Times New Roman" w:hAnsi="Times New Roman"/>
                <w:b/>
                <w:bCs/>
                <w:i/>
                <w:noProof/>
                <w:sz w:val="24"/>
                <w:szCs w:val="24"/>
              </w:rPr>
              <w:t>c</w:t>
            </w:r>
            <w:r w:rsidR="00816619" w:rsidRPr="004F1E19">
              <w:rPr>
                <w:rFonts w:ascii="Times New Roman" w:hAnsi="Times New Roman"/>
                <w:b/>
                <w:bCs/>
                <w:i/>
                <w:noProof/>
                <w:sz w:val="24"/>
                <w:szCs w:val="24"/>
              </w:rPr>
              <w:t>)</w:t>
            </w:r>
          </w:p>
        </w:tc>
        <w:tc>
          <w:tcPr>
            <w:tcW w:w="9570" w:type="dxa"/>
            <w:hideMark/>
          </w:tcPr>
          <w:p w14:paraId="1FBD1137" w14:textId="77777777" w:rsidR="00816619" w:rsidRPr="004F1E19" w:rsidRDefault="001E3999" w:rsidP="005365BC">
            <w:pPr>
              <w:pStyle w:val="Style5"/>
              <w:widowControl/>
              <w:tabs>
                <w:tab w:val="left" w:pos="672"/>
              </w:tabs>
              <w:spacing w:line="240" w:lineRule="auto"/>
              <w:rPr>
                <w:b/>
                <w:bCs/>
              </w:rPr>
            </w:pPr>
            <w:r w:rsidRPr="004F1E19">
              <w:rPr>
                <w:rStyle w:val="FontStyle25"/>
                <w:sz w:val="24"/>
                <w:szCs w:val="24"/>
              </w:rPr>
              <w:t>In cazul în care Contractantul este o asociere alcătuită din doi sau mai mulţi operatori economici, toţi aceştia vor fi ţinuţi solidar responsabili de îndeplinirea obligaţiilor din Contract.</w:t>
            </w:r>
          </w:p>
        </w:tc>
      </w:tr>
      <w:tr w:rsidR="00816619" w:rsidRPr="004F1E19" w14:paraId="061FC9DD" w14:textId="77777777" w:rsidTr="005365BC">
        <w:trPr>
          <w:trHeight w:val="1070"/>
        </w:trPr>
        <w:tc>
          <w:tcPr>
            <w:tcW w:w="876" w:type="dxa"/>
            <w:hideMark/>
          </w:tcPr>
          <w:p w14:paraId="41C0AF29" w14:textId="77777777" w:rsidR="00E8633D"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3.2.1.</w:t>
            </w:r>
          </w:p>
          <w:p w14:paraId="180C9C4D" w14:textId="77777777" w:rsidR="0081661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w:t>
            </w:r>
            <w:r w:rsidR="00E8633D" w:rsidRPr="004F1E19">
              <w:rPr>
                <w:rFonts w:ascii="Times New Roman" w:hAnsi="Times New Roman"/>
                <w:b/>
                <w:bCs/>
                <w:i/>
                <w:noProof/>
                <w:sz w:val="24"/>
                <w:szCs w:val="24"/>
              </w:rPr>
              <w:t>d</w:t>
            </w:r>
            <w:r w:rsidRPr="004F1E19">
              <w:rPr>
                <w:rFonts w:ascii="Times New Roman" w:hAnsi="Times New Roman"/>
                <w:b/>
                <w:bCs/>
                <w:i/>
                <w:noProof/>
                <w:sz w:val="24"/>
                <w:szCs w:val="24"/>
              </w:rPr>
              <w:t>)</w:t>
            </w:r>
          </w:p>
          <w:p w14:paraId="36D4F8BC" w14:textId="77777777" w:rsidR="00E8633D" w:rsidRPr="004F1E19" w:rsidRDefault="00E8633D" w:rsidP="004F1E19">
            <w:pPr>
              <w:autoSpaceDE w:val="0"/>
              <w:adjustRightInd w:val="0"/>
              <w:spacing w:after="0" w:line="240" w:lineRule="auto"/>
              <w:rPr>
                <w:rFonts w:ascii="Times New Roman" w:hAnsi="Times New Roman"/>
                <w:b/>
                <w:bCs/>
                <w:i/>
                <w:noProof/>
                <w:sz w:val="24"/>
                <w:szCs w:val="24"/>
              </w:rPr>
            </w:pPr>
          </w:p>
          <w:p w14:paraId="23571812" w14:textId="77777777" w:rsidR="00E8633D" w:rsidRPr="004F1E19" w:rsidRDefault="00E8633D" w:rsidP="004F1E19">
            <w:pPr>
              <w:autoSpaceDE w:val="0"/>
              <w:adjustRightInd w:val="0"/>
              <w:spacing w:after="0" w:line="240" w:lineRule="auto"/>
              <w:rPr>
                <w:rFonts w:ascii="Times New Roman" w:hAnsi="Times New Roman"/>
                <w:b/>
                <w:bCs/>
                <w:i/>
                <w:noProof/>
                <w:sz w:val="24"/>
                <w:szCs w:val="24"/>
              </w:rPr>
            </w:pPr>
          </w:p>
        </w:tc>
        <w:tc>
          <w:tcPr>
            <w:tcW w:w="9570" w:type="dxa"/>
            <w:hideMark/>
          </w:tcPr>
          <w:p w14:paraId="5F4320DC" w14:textId="77777777" w:rsidR="00E8633D" w:rsidRPr="004F1E19" w:rsidRDefault="00E8633D" w:rsidP="005365BC">
            <w:pPr>
              <w:pStyle w:val="Style5"/>
              <w:widowControl/>
              <w:tabs>
                <w:tab w:val="left" w:pos="672"/>
              </w:tabs>
              <w:spacing w:line="240" w:lineRule="auto"/>
              <w:rPr>
                <w:rStyle w:val="FontStyle23"/>
                <w:sz w:val="24"/>
                <w:szCs w:val="24"/>
              </w:rPr>
            </w:pPr>
            <w:r w:rsidRPr="004F1E19">
              <w:rPr>
                <w:rStyle w:val="FontStyle25"/>
                <w:sz w:val="24"/>
                <w:szCs w:val="24"/>
              </w:rPr>
              <w:t>Contractantul are obligaţia de a desemna, în termen de 5 (cinci) zile de la semnarea contractului, persoana de contact.</w:t>
            </w:r>
          </w:p>
          <w:p w14:paraId="2D508C36" w14:textId="77777777" w:rsidR="00E8633D" w:rsidRPr="005365BC" w:rsidRDefault="00816619" w:rsidP="005365BC">
            <w:pPr>
              <w:autoSpaceDE w:val="0"/>
              <w:adjustRightInd w:val="0"/>
              <w:spacing w:after="0" w:line="240" w:lineRule="auto"/>
              <w:rPr>
                <w:rFonts w:ascii="Times New Roman" w:eastAsiaTheme="minorEastAsia" w:hAnsi="Times New Roman"/>
                <w:sz w:val="24"/>
                <w:szCs w:val="24"/>
              </w:rPr>
            </w:pPr>
            <w:r w:rsidRPr="004F1E19">
              <w:rPr>
                <w:rStyle w:val="FontStyle25"/>
                <w:rFonts w:eastAsiaTheme="minorEastAsia"/>
                <w:sz w:val="24"/>
                <w:szCs w:val="24"/>
              </w:rPr>
              <w:t>Contractantul asigură suficient personal pentru descărcarea și transportarea Produs</w:t>
            </w:r>
            <w:r w:rsidR="005365BC">
              <w:rPr>
                <w:rStyle w:val="FontStyle25"/>
                <w:rFonts w:eastAsiaTheme="minorEastAsia"/>
                <w:sz w:val="24"/>
                <w:szCs w:val="24"/>
              </w:rPr>
              <w:t>elor până la locul de recepție.</w:t>
            </w:r>
          </w:p>
        </w:tc>
      </w:tr>
      <w:tr w:rsidR="00816619" w:rsidRPr="004F1E19" w14:paraId="026F9D28" w14:textId="77777777" w:rsidTr="00AE6C6C">
        <w:tc>
          <w:tcPr>
            <w:tcW w:w="876" w:type="dxa"/>
            <w:hideMark/>
          </w:tcPr>
          <w:p w14:paraId="0C8FD963" w14:textId="77777777" w:rsidR="0081661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3.2.2.</w:t>
            </w:r>
          </w:p>
        </w:tc>
        <w:tc>
          <w:tcPr>
            <w:tcW w:w="9570" w:type="dxa"/>
            <w:hideMark/>
          </w:tcPr>
          <w:p w14:paraId="059363FD" w14:textId="77777777" w:rsidR="00816619" w:rsidRPr="004F1E19" w:rsidRDefault="00816619" w:rsidP="004F1E19">
            <w:pPr>
              <w:spacing w:after="0" w:line="240" w:lineRule="auto"/>
              <w:rPr>
                <w:rFonts w:ascii="Times New Roman" w:hAnsi="Times New Roman"/>
                <w:b/>
                <w:i/>
                <w:noProof/>
                <w:sz w:val="24"/>
                <w:szCs w:val="24"/>
              </w:rPr>
            </w:pPr>
            <w:r w:rsidRPr="004F1E19">
              <w:rPr>
                <w:rFonts w:ascii="Times New Roman" w:hAnsi="Times New Roman"/>
                <w:b/>
                <w:i/>
                <w:noProof/>
                <w:sz w:val="24"/>
                <w:szCs w:val="24"/>
              </w:rPr>
              <w:t>Obligații ale Contractantului în legătură cu calitatea Produselor</w:t>
            </w:r>
          </w:p>
        </w:tc>
      </w:tr>
      <w:tr w:rsidR="00816619" w:rsidRPr="004F1E19" w14:paraId="12F52EFF" w14:textId="77777777" w:rsidTr="00AE6C6C">
        <w:tc>
          <w:tcPr>
            <w:tcW w:w="876" w:type="dxa"/>
            <w:hideMark/>
          </w:tcPr>
          <w:p w14:paraId="0EECBC82" w14:textId="77777777" w:rsidR="00A15AA4"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3.2.2.</w:t>
            </w:r>
          </w:p>
          <w:p w14:paraId="2B088AD1" w14:textId="77777777" w:rsidR="00816619"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i/>
                <w:noProof/>
                <w:sz w:val="24"/>
                <w:szCs w:val="24"/>
              </w:rPr>
              <w:t>(</w:t>
            </w:r>
            <w:r w:rsidR="00A15AA4" w:rsidRPr="004F1E19">
              <w:rPr>
                <w:rFonts w:ascii="Times New Roman" w:hAnsi="Times New Roman"/>
                <w:b/>
                <w:bCs/>
                <w:i/>
                <w:noProof/>
                <w:sz w:val="24"/>
                <w:szCs w:val="24"/>
              </w:rPr>
              <w:t>a</w:t>
            </w:r>
            <w:r w:rsidRPr="004F1E19">
              <w:rPr>
                <w:rFonts w:ascii="Times New Roman" w:hAnsi="Times New Roman"/>
                <w:b/>
                <w:bCs/>
                <w:i/>
                <w:noProof/>
                <w:sz w:val="24"/>
                <w:szCs w:val="24"/>
              </w:rPr>
              <w:t>)</w:t>
            </w:r>
          </w:p>
        </w:tc>
        <w:tc>
          <w:tcPr>
            <w:tcW w:w="9570" w:type="dxa"/>
            <w:hideMark/>
          </w:tcPr>
          <w:p w14:paraId="01C23844" w14:textId="77777777" w:rsidR="00816619" w:rsidRPr="005365BC" w:rsidRDefault="00F044A6" w:rsidP="005365BC">
            <w:pPr>
              <w:pStyle w:val="Style5"/>
              <w:widowControl/>
              <w:tabs>
                <w:tab w:val="left" w:pos="672"/>
              </w:tabs>
              <w:spacing w:line="240" w:lineRule="auto"/>
              <w:rPr>
                <w:b/>
                <w:bCs/>
              </w:rPr>
            </w:pPr>
            <w:r w:rsidRPr="004F1E19">
              <w:rPr>
                <w:rStyle w:val="FontStyle25"/>
                <w:sz w:val="24"/>
                <w:szCs w:val="24"/>
              </w:rPr>
              <w:t>Contractantul va furniza Produsele şi îşi va îndeplini obligaţiile în condiţiile stabilite prin prezentul Contract, cu respectarea prevederilor documentației de atribuire şi a ofertei în baza căreia i-a fost adjudecat contractul.</w:t>
            </w:r>
          </w:p>
        </w:tc>
      </w:tr>
      <w:tr w:rsidR="00816619" w:rsidRPr="004F1E19" w14:paraId="4CE0AD1C" w14:textId="77777777" w:rsidTr="00AE6C6C">
        <w:tc>
          <w:tcPr>
            <w:tcW w:w="876" w:type="dxa"/>
          </w:tcPr>
          <w:p w14:paraId="63189925" w14:textId="77777777" w:rsidR="00816619" w:rsidRPr="004F1E19" w:rsidRDefault="00816619"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w:t>
            </w:r>
            <w:r w:rsidR="00426826" w:rsidRPr="004F1E19">
              <w:rPr>
                <w:rFonts w:ascii="Times New Roman" w:hAnsi="Times New Roman"/>
                <w:b/>
                <w:bCs/>
                <w:i/>
                <w:noProof/>
                <w:sz w:val="24"/>
                <w:szCs w:val="24"/>
              </w:rPr>
              <w:t>3</w:t>
            </w:r>
            <w:r w:rsidRPr="004F1E19">
              <w:rPr>
                <w:rFonts w:ascii="Times New Roman" w:hAnsi="Times New Roman"/>
                <w:b/>
                <w:bCs/>
                <w:i/>
                <w:noProof/>
                <w:sz w:val="24"/>
                <w:szCs w:val="24"/>
              </w:rPr>
              <w:t>.</w:t>
            </w:r>
          </w:p>
        </w:tc>
        <w:tc>
          <w:tcPr>
            <w:tcW w:w="9570" w:type="dxa"/>
          </w:tcPr>
          <w:p w14:paraId="41B80D3D" w14:textId="77777777" w:rsidR="00816619" w:rsidRPr="004F1E19" w:rsidRDefault="00816619" w:rsidP="004F1E19">
            <w:pPr>
              <w:spacing w:after="0" w:line="240" w:lineRule="auto"/>
              <w:rPr>
                <w:rFonts w:ascii="Times New Roman" w:hAnsi="Times New Roman"/>
                <w:b/>
                <w:i/>
                <w:noProof/>
                <w:sz w:val="24"/>
                <w:szCs w:val="24"/>
                <w:shd w:val="clear" w:color="auto" w:fill="DEEAF6" w:themeFill="accent5" w:themeFillTint="33"/>
              </w:rPr>
            </w:pPr>
            <w:r w:rsidRPr="004F1E19">
              <w:rPr>
                <w:rFonts w:ascii="Times New Roman" w:hAnsi="Times New Roman"/>
                <w:b/>
                <w:i/>
                <w:noProof/>
                <w:sz w:val="24"/>
                <w:szCs w:val="24"/>
              </w:rPr>
              <w:t>Obligații ale Contractantului privind documentele care însoțesc Produsele</w:t>
            </w:r>
          </w:p>
        </w:tc>
      </w:tr>
      <w:tr w:rsidR="00816619" w:rsidRPr="004F1E19" w14:paraId="427BA8FE" w14:textId="77777777" w:rsidTr="00AE6C6C">
        <w:tc>
          <w:tcPr>
            <w:tcW w:w="876" w:type="dxa"/>
          </w:tcPr>
          <w:p w14:paraId="625DDDBE" w14:textId="77777777" w:rsidR="0033014F"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3.2.</w:t>
            </w:r>
            <w:r w:rsidR="00426826" w:rsidRPr="004F1E19">
              <w:rPr>
                <w:rFonts w:ascii="Times New Roman" w:hAnsi="Times New Roman"/>
                <w:b/>
                <w:bCs/>
                <w:noProof/>
                <w:sz w:val="24"/>
                <w:szCs w:val="24"/>
              </w:rPr>
              <w:t>3</w:t>
            </w:r>
            <w:r w:rsidRPr="004F1E19">
              <w:rPr>
                <w:rFonts w:ascii="Times New Roman" w:hAnsi="Times New Roman"/>
                <w:b/>
                <w:bCs/>
                <w:noProof/>
                <w:sz w:val="24"/>
                <w:szCs w:val="24"/>
              </w:rPr>
              <w:t>.</w:t>
            </w:r>
          </w:p>
          <w:p w14:paraId="4610A24E" w14:textId="77777777" w:rsidR="0033014F" w:rsidRPr="004F1E19" w:rsidRDefault="00816619"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(a)</w:t>
            </w:r>
          </w:p>
        </w:tc>
        <w:tc>
          <w:tcPr>
            <w:tcW w:w="9570" w:type="dxa"/>
          </w:tcPr>
          <w:p w14:paraId="072F73D7" w14:textId="77777777" w:rsidR="00816619" w:rsidRPr="004F1E19" w:rsidRDefault="0033014F" w:rsidP="005365BC">
            <w:pPr>
              <w:autoSpaceDE w:val="0"/>
              <w:adjustRightInd w:val="0"/>
              <w:spacing w:after="0" w:line="240" w:lineRule="auto"/>
              <w:jc w:val="both"/>
              <w:rPr>
                <w:rStyle w:val="FontStyle25"/>
                <w:rFonts w:eastAsiaTheme="minorEastAsia"/>
                <w:sz w:val="24"/>
                <w:szCs w:val="24"/>
              </w:rPr>
            </w:pPr>
            <w:r w:rsidRPr="004F1E19">
              <w:rPr>
                <w:rStyle w:val="FontStyle25"/>
                <w:rFonts w:eastAsiaTheme="minorEastAsia"/>
                <w:sz w:val="24"/>
                <w:szCs w:val="24"/>
              </w:rPr>
              <w:t xml:space="preserve"> </w:t>
            </w:r>
            <w:r w:rsidR="00816619" w:rsidRPr="004F1E19">
              <w:rPr>
                <w:rStyle w:val="FontStyle25"/>
                <w:rFonts w:eastAsiaTheme="minorEastAsia"/>
                <w:sz w:val="24"/>
                <w:szCs w:val="24"/>
              </w:rPr>
              <w:t>Produsele vor fi livrate conform anexei - Grafic de livrare a Produselor, care face parte integrantă din prezentul Contract</w:t>
            </w:r>
            <w:r w:rsidRPr="004F1E19">
              <w:rPr>
                <w:rStyle w:val="FontStyle25"/>
                <w:rFonts w:eastAsiaTheme="minorEastAsia"/>
                <w:sz w:val="24"/>
                <w:szCs w:val="24"/>
              </w:rPr>
              <w:t>.</w:t>
            </w:r>
          </w:p>
        </w:tc>
      </w:tr>
      <w:tr w:rsidR="0033014F" w:rsidRPr="004F1E19" w14:paraId="442A40EC" w14:textId="77777777" w:rsidTr="00AE6C6C">
        <w:tc>
          <w:tcPr>
            <w:tcW w:w="876" w:type="dxa"/>
          </w:tcPr>
          <w:p w14:paraId="1D0EE05B" w14:textId="77777777" w:rsidR="0033014F" w:rsidRPr="004F1E19" w:rsidRDefault="0033014F" w:rsidP="004F1E19">
            <w:pPr>
              <w:autoSpaceDE w:val="0"/>
              <w:adjustRightInd w:val="0"/>
              <w:spacing w:after="0" w:line="240" w:lineRule="auto"/>
              <w:rPr>
                <w:rFonts w:ascii="Times New Roman" w:hAnsi="Times New Roman"/>
                <w:b/>
                <w:bCs/>
                <w:noProof/>
                <w:sz w:val="24"/>
                <w:szCs w:val="24"/>
              </w:rPr>
            </w:pPr>
          </w:p>
          <w:p w14:paraId="5EC1D2DB" w14:textId="77777777" w:rsidR="0033014F" w:rsidRPr="004F1E19" w:rsidRDefault="0033014F"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3.2.</w:t>
            </w:r>
            <w:r w:rsidR="00426826" w:rsidRPr="004F1E19">
              <w:rPr>
                <w:rFonts w:ascii="Times New Roman" w:hAnsi="Times New Roman"/>
                <w:b/>
                <w:bCs/>
                <w:noProof/>
                <w:sz w:val="24"/>
                <w:szCs w:val="24"/>
              </w:rPr>
              <w:t>3</w:t>
            </w:r>
          </w:p>
          <w:p w14:paraId="4CC3068E" w14:textId="77777777" w:rsidR="0033014F" w:rsidRPr="004F1E19" w:rsidRDefault="0033014F"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(b)</w:t>
            </w:r>
          </w:p>
        </w:tc>
        <w:tc>
          <w:tcPr>
            <w:tcW w:w="9570" w:type="dxa"/>
          </w:tcPr>
          <w:p w14:paraId="70DF5E1C" w14:textId="77777777" w:rsidR="0033014F" w:rsidRPr="004F1E19" w:rsidRDefault="0033014F" w:rsidP="005365BC">
            <w:pPr>
              <w:autoSpaceDE w:val="0"/>
              <w:adjustRightInd w:val="0"/>
              <w:spacing w:after="0" w:line="240" w:lineRule="auto"/>
              <w:jc w:val="both"/>
              <w:rPr>
                <w:rStyle w:val="FontStyle25"/>
                <w:rFonts w:eastAsiaTheme="minorEastAsia"/>
                <w:sz w:val="24"/>
                <w:szCs w:val="24"/>
              </w:rPr>
            </w:pPr>
            <w:r w:rsidRPr="004F1E19">
              <w:rPr>
                <w:rStyle w:val="FontStyle25"/>
                <w:rFonts w:eastAsiaTheme="minorEastAsia"/>
                <w:sz w:val="24"/>
                <w:szCs w:val="24"/>
              </w:rPr>
              <w:t>La predarea Produselor, Contractantul are obligația de a transmite Achizitorului următoarele documente: certificat de calitate/conformitate, certificat de garanție, factură corespunzătoare, aviz de însoțire a mărfii, polițe de asigurare</w:t>
            </w:r>
          </w:p>
        </w:tc>
      </w:tr>
      <w:tr w:rsidR="0033014F" w:rsidRPr="004F1E19" w14:paraId="786662FB" w14:textId="77777777" w:rsidTr="00AE6C6C">
        <w:tc>
          <w:tcPr>
            <w:tcW w:w="876" w:type="dxa"/>
          </w:tcPr>
          <w:p w14:paraId="2409752D" w14:textId="77777777" w:rsidR="0033014F" w:rsidRPr="004F1E19" w:rsidRDefault="0033014F"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3.2.</w:t>
            </w:r>
            <w:r w:rsidR="002416A4" w:rsidRPr="004F1E19">
              <w:rPr>
                <w:rFonts w:ascii="Times New Roman" w:hAnsi="Times New Roman"/>
                <w:b/>
                <w:bCs/>
                <w:noProof/>
                <w:sz w:val="24"/>
                <w:szCs w:val="24"/>
              </w:rPr>
              <w:t>4</w:t>
            </w:r>
            <w:r w:rsidRPr="004F1E19">
              <w:rPr>
                <w:rFonts w:ascii="Times New Roman" w:hAnsi="Times New Roman"/>
                <w:b/>
                <w:bCs/>
                <w:noProof/>
                <w:sz w:val="24"/>
                <w:szCs w:val="24"/>
              </w:rPr>
              <w:t>.</w:t>
            </w:r>
          </w:p>
          <w:p w14:paraId="19E11837" w14:textId="77777777" w:rsidR="0033014F" w:rsidRPr="004F1E19" w:rsidRDefault="0033014F" w:rsidP="004F1E19">
            <w:pPr>
              <w:autoSpaceDE w:val="0"/>
              <w:adjustRightInd w:val="0"/>
              <w:spacing w:after="0" w:line="240" w:lineRule="auto"/>
              <w:rPr>
                <w:rFonts w:ascii="Times New Roman" w:hAnsi="Times New Roman"/>
                <w:b/>
                <w:bCs/>
                <w:noProof/>
                <w:sz w:val="24"/>
                <w:szCs w:val="24"/>
              </w:rPr>
            </w:pPr>
          </w:p>
        </w:tc>
        <w:tc>
          <w:tcPr>
            <w:tcW w:w="9570" w:type="dxa"/>
          </w:tcPr>
          <w:p w14:paraId="6B6AB9CA" w14:textId="77777777" w:rsidR="0033014F" w:rsidRPr="004F1E19" w:rsidRDefault="0033014F" w:rsidP="004F1E19">
            <w:pPr>
              <w:autoSpaceDE w:val="0"/>
              <w:adjustRightInd w:val="0"/>
              <w:spacing w:after="0" w:line="240" w:lineRule="auto"/>
              <w:jc w:val="both"/>
              <w:rPr>
                <w:rFonts w:ascii="Times New Roman" w:hAnsi="Times New Roman"/>
                <w:bCs/>
                <w:i/>
                <w:noProof/>
                <w:sz w:val="24"/>
                <w:szCs w:val="24"/>
                <w:highlight w:val="lightGray"/>
              </w:rPr>
            </w:pPr>
            <w:r w:rsidRPr="004F1E19">
              <w:rPr>
                <w:rFonts w:ascii="Times New Roman" w:hAnsi="Times New Roman"/>
                <w:b/>
                <w:i/>
                <w:noProof/>
                <w:sz w:val="24"/>
                <w:szCs w:val="24"/>
              </w:rPr>
              <w:t>Obligații ale Contractantului privind acordarea de asistență tehnică și asigurarea activităților de mentenanță</w:t>
            </w:r>
          </w:p>
        </w:tc>
      </w:tr>
      <w:tr w:rsidR="0033014F" w:rsidRPr="004F1E19" w14:paraId="1B6E25D1" w14:textId="77777777" w:rsidTr="00AE6C6C">
        <w:tc>
          <w:tcPr>
            <w:tcW w:w="876" w:type="dxa"/>
          </w:tcPr>
          <w:p w14:paraId="0AF026E8" w14:textId="77777777" w:rsidR="0033014F" w:rsidRPr="004F1E19" w:rsidRDefault="0033014F"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noProof/>
                <w:sz w:val="24"/>
                <w:szCs w:val="24"/>
              </w:rPr>
              <w:t>3.2.</w:t>
            </w:r>
            <w:r w:rsidR="00426826" w:rsidRPr="004F1E19">
              <w:rPr>
                <w:rFonts w:ascii="Times New Roman" w:hAnsi="Times New Roman"/>
                <w:b/>
                <w:bCs/>
                <w:noProof/>
                <w:sz w:val="24"/>
                <w:szCs w:val="24"/>
              </w:rPr>
              <w:t>4</w:t>
            </w:r>
            <w:r w:rsidRPr="004F1E19">
              <w:rPr>
                <w:rFonts w:ascii="Times New Roman" w:hAnsi="Times New Roman"/>
                <w:b/>
                <w:bCs/>
                <w:i/>
                <w:noProof/>
                <w:sz w:val="24"/>
                <w:szCs w:val="24"/>
              </w:rPr>
              <w:t>.</w:t>
            </w:r>
          </w:p>
          <w:p w14:paraId="3A113F2A" w14:textId="77777777" w:rsidR="002416A4" w:rsidRPr="004F1E19" w:rsidRDefault="002416A4"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(a)</w:t>
            </w:r>
          </w:p>
        </w:tc>
        <w:tc>
          <w:tcPr>
            <w:tcW w:w="9570" w:type="dxa"/>
          </w:tcPr>
          <w:p w14:paraId="42B10087" w14:textId="77777777" w:rsidR="0033014F" w:rsidRPr="004F1E19" w:rsidRDefault="0033014F" w:rsidP="005365BC">
            <w:pPr>
              <w:spacing w:after="0" w:line="240" w:lineRule="auto"/>
              <w:jc w:val="both"/>
              <w:rPr>
                <w:rStyle w:val="FontStyle25"/>
                <w:rFonts w:eastAsiaTheme="minorEastAsia"/>
                <w:sz w:val="24"/>
                <w:szCs w:val="24"/>
              </w:rPr>
            </w:pPr>
            <w:r w:rsidRPr="004F1E19">
              <w:rPr>
                <w:rStyle w:val="FontStyle25"/>
                <w:rFonts w:eastAsiaTheme="minorEastAsia"/>
                <w:sz w:val="24"/>
                <w:szCs w:val="24"/>
              </w:rPr>
              <w:t>Punerea în funcțiune precum și toate operațiunile de întreținere și service în perioada de garanție a Produsului/Produselor vor fi asigurate de Contractant sau, în numele și pe cheltuiala Contractantului, de firme de service autorizate de către Contractant.</w:t>
            </w:r>
          </w:p>
        </w:tc>
      </w:tr>
      <w:tr w:rsidR="0033014F" w:rsidRPr="004F1E19" w14:paraId="66DB4A8B" w14:textId="77777777" w:rsidTr="00AE6C6C">
        <w:tc>
          <w:tcPr>
            <w:tcW w:w="876" w:type="dxa"/>
          </w:tcPr>
          <w:p w14:paraId="6BAD968B" w14:textId="77777777" w:rsidR="0033014F" w:rsidRPr="004F1E19" w:rsidRDefault="0033014F"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3.2.</w:t>
            </w:r>
            <w:r w:rsidR="00426826" w:rsidRPr="004F1E19">
              <w:rPr>
                <w:rFonts w:ascii="Times New Roman" w:hAnsi="Times New Roman"/>
                <w:b/>
                <w:bCs/>
                <w:noProof/>
                <w:sz w:val="24"/>
                <w:szCs w:val="24"/>
              </w:rPr>
              <w:t>4</w:t>
            </w:r>
            <w:r w:rsidRPr="004F1E19">
              <w:rPr>
                <w:rFonts w:ascii="Times New Roman" w:hAnsi="Times New Roman"/>
                <w:b/>
                <w:bCs/>
                <w:noProof/>
                <w:sz w:val="24"/>
                <w:szCs w:val="24"/>
              </w:rPr>
              <w:t>.</w:t>
            </w:r>
          </w:p>
          <w:p w14:paraId="7D75479B" w14:textId="77777777" w:rsidR="0033014F" w:rsidRPr="004F1E19" w:rsidRDefault="0033014F"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w:t>
            </w:r>
            <w:r w:rsidR="002416A4" w:rsidRPr="004F1E19">
              <w:rPr>
                <w:rFonts w:ascii="Times New Roman" w:hAnsi="Times New Roman"/>
                <w:b/>
                <w:bCs/>
                <w:noProof/>
                <w:sz w:val="24"/>
                <w:szCs w:val="24"/>
              </w:rPr>
              <w:t>b</w:t>
            </w:r>
            <w:r w:rsidRPr="004F1E19">
              <w:rPr>
                <w:rFonts w:ascii="Times New Roman" w:hAnsi="Times New Roman"/>
                <w:b/>
                <w:bCs/>
                <w:noProof/>
                <w:sz w:val="24"/>
                <w:szCs w:val="24"/>
              </w:rPr>
              <w:t>)</w:t>
            </w:r>
          </w:p>
        </w:tc>
        <w:tc>
          <w:tcPr>
            <w:tcW w:w="9570" w:type="dxa"/>
          </w:tcPr>
          <w:p w14:paraId="174901EB" w14:textId="77777777" w:rsidR="0033014F" w:rsidRPr="004F1E19" w:rsidRDefault="0033014F" w:rsidP="004F1E19">
            <w:pPr>
              <w:autoSpaceDE w:val="0"/>
              <w:adjustRightInd w:val="0"/>
              <w:spacing w:after="0" w:line="240" w:lineRule="auto"/>
              <w:jc w:val="both"/>
              <w:rPr>
                <w:rStyle w:val="FontStyle25"/>
                <w:rFonts w:eastAsiaTheme="minorEastAsia"/>
                <w:sz w:val="24"/>
                <w:szCs w:val="24"/>
              </w:rPr>
            </w:pPr>
            <w:r w:rsidRPr="004F1E19">
              <w:rPr>
                <w:rStyle w:val="FontStyle25"/>
                <w:rFonts w:eastAsiaTheme="minorEastAsia"/>
                <w:sz w:val="24"/>
                <w:szCs w:val="24"/>
              </w:rPr>
              <w:t>Contractantul va acorda asistență tehnică sau service pentru Defectele care nu-i sunt imputabile, apărute în perioada de garanție și/sau post garanție, la cererea expresă a Achizitorului și pe cheltuiala Achizitorului.</w:t>
            </w:r>
          </w:p>
        </w:tc>
      </w:tr>
      <w:tr w:rsidR="0033014F" w:rsidRPr="004F1E19" w14:paraId="01808F25" w14:textId="77777777" w:rsidTr="00AE6C6C">
        <w:tc>
          <w:tcPr>
            <w:tcW w:w="876" w:type="dxa"/>
          </w:tcPr>
          <w:p w14:paraId="05C79CDA" w14:textId="77777777" w:rsidR="0033014F" w:rsidRPr="004F1E19" w:rsidRDefault="0033014F"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3.2.</w:t>
            </w:r>
            <w:r w:rsidR="00426826" w:rsidRPr="004F1E19">
              <w:rPr>
                <w:rFonts w:ascii="Times New Roman" w:hAnsi="Times New Roman"/>
                <w:b/>
                <w:bCs/>
                <w:noProof/>
                <w:sz w:val="24"/>
                <w:szCs w:val="24"/>
              </w:rPr>
              <w:t>5</w:t>
            </w:r>
            <w:r w:rsidRPr="004F1E19">
              <w:rPr>
                <w:rFonts w:ascii="Times New Roman" w:hAnsi="Times New Roman"/>
                <w:b/>
                <w:bCs/>
                <w:noProof/>
                <w:sz w:val="24"/>
                <w:szCs w:val="24"/>
              </w:rPr>
              <w:t>.</w:t>
            </w:r>
          </w:p>
          <w:p w14:paraId="55D90F51" w14:textId="77777777" w:rsidR="0033014F" w:rsidRPr="004F1E19" w:rsidRDefault="0033014F" w:rsidP="004F1E19">
            <w:pPr>
              <w:autoSpaceDE w:val="0"/>
              <w:adjustRightInd w:val="0"/>
              <w:spacing w:after="0" w:line="240" w:lineRule="auto"/>
              <w:rPr>
                <w:rFonts w:ascii="Times New Roman" w:hAnsi="Times New Roman"/>
                <w:b/>
                <w:bCs/>
                <w:noProof/>
                <w:sz w:val="24"/>
                <w:szCs w:val="24"/>
              </w:rPr>
            </w:pPr>
          </w:p>
        </w:tc>
        <w:tc>
          <w:tcPr>
            <w:tcW w:w="9570" w:type="dxa"/>
          </w:tcPr>
          <w:p w14:paraId="032D7224" w14:textId="77777777" w:rsidR="0033014F" w:rsidRPr="004F1E19" w:rsidRDefault="0033014F" w:rsidP="004F1E19">
            <w:pPr>
              <w:pStyle w:val="Corptext3"/>
              <w:spacing w:after="0" w:line="240" w:lineRule="auto"/>
              <w:rPr>
                <w:rFonts w:ascii="Times New Roman" w:eastAsia="Times New Roman" w:hAnsi="Times New Roman" w:cs="Times New Roman"/>
                <w:b/>
                <w:i/>
                <w:noProof/>
                <w:sz w:val="24"/>
                <w:szCs w:val="24"/>
              </w:rPr>
            </w:pPr>
            <w:r w:rsidRPr="004F1E19">
              <w:rPr>
                <w:rFonts w:ascii="Times New Roman" w:eastAsia="Times New Roman" w:hAnsi="Times New Roman" w:cs="Times New Roman"/>
                <w:b/>
                <w:i/>
                <w:noProof/>
                <w:sz w:val="24"/>
                <w:szCs w:val="24"/>
              </w:rPr>
              <w:t>Obligații privind personalul și forța de muncă, asigurările și securitatea muncii, legislația muncii și programul de lucru</w:t>
            </w:r>
          </w:p>
        </w:tc>
      </w:tr>
      <w:tr w:rsidR="0033014F" w:rsidRPr="004F1E19" w14:paraId="5BB10E99" w14:textId="77777777" w:rsidTr="005365BC">
        <w:trPr>
          <w:trHeight w:val="4517"/>
        </w:trPr>
        <w:tc>
          <w:tcPr>
            <w:tcW w:w="876" w:type="dxa"/>
          </w:tcPr>
          <w:p w14:paraId="3C003D89" w14:textId="77777777" w:rsidR="0033014F" w:rsidRPr="004F1E19" w:rsidRDefault="0033014F"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lastRenderedPageBreak/>
              <w:t>3.2.</w:t>
            </w:r>
            <w:r w:rsidR="00CD1564" w:rsidRPr="004F1E19">
              <w:rPr>
                <w:rFonts w:ascii="Times New Roman" w:hAnsi="Times New Roman"/>
                <w:b/>
                <w:bCs/>
                <w:i/>
                <w:noProof/>
                <w:sz w:val="24"/>
                <w:szCs w:val="24"/>
              </w:rPr>
              <w:t>5</w:t>
            </w:r>
            <w:r w:rsidRPr="004F1E19">
              <w:rPr>
                <w:rFonts w:ascii="Times New Roman" w:hAnsi="Times New Roman"/>
                <w:b/>
                <w:bCs/>
                <w:i/>
                <w:noProof/>
                <w:sz w:val="24"/>
                <w:szCs w:val="24"/>
              </w:rPr>
              <w:t>.</w:t>
            </w:r>
          </w:p>
          <w:p w14:paraId="704578FE" w14:textId="77777777" w:rsidR="000552E1" w:rsidRPr="004F1E19" w:rsidRDefault="000552E1"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(a)</w:t>
            </w:r>
          </w:p>
          <w:p w14:paraId="343F9944" w14:textId="77777777" w:rsidR="000552E1" w:rsidRPr="004F1E19" w:rsidRDefault="000552E1" w:rsidP="004F1E19">
            <w:pPr>
              <w:autoSpaceDE w:val="0"/>
              <w:adjustRightInd w:val="0"/>
              <w:spacing w:after="0" w:line="240" w:lineRule="auto"/>
              <w:rPr>
                <w:rFonts w:ascii="Times New Roman" w:hAnsi="Times New Roman"/>
                <w:b/>
                <w:bCs/>
                <w:i/>
                <w:noProof/>
                <w:sz w:val="24"/>
                <w:szCs w:val="24"/>
              </w:rPr>
            </w:pPr>
          </w:p>
          <w:p w14:paraId="06E79C40" w14:textId="77777777" w:rsidR="000552E1" w:rsidRPr="004F1E19" w:rsidRDefault="000552E1"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3.2.5</w:t>
            </w:r>
          </w:p>
          <w:p w14:paraId="7E61EEDB" w14:textId="77777777" w:rsidR="000552E1" w:rsidRPr="004F1E19" w:rsidRDefault="000552E1"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(b)</w:t>
            </w:r>
          </w:p>
          <w:p w14:paraId="0E153CD3" w14:textId="77777777" w:rsidR="00132E32" w:rsidRPr="004F1E19" w:rsidRDefault="00132E32" w:rsidP="004F1E19">
            <w:pPr>
              <w:autoSpaceDE w:val="0"/>
              <w:adjustRightInd w:val="0"/>
              <w:spacing w:after="0" w:line="240" w:lineRule="auto"/>
              <w:rPr>
                <w:rFonts w:ascii="Times New Roman" w:hAnsi="Times New Roman"/>
                <w:b/>
                <w:bCs/>
                <w:i/>
                <w:noProof/>
                <w:sz w:val="24"/>
                <w:szCs w:val="24"/>
              </w:rPr>
            </w:pPr>
          </w:p>
          <w:p w14:paraId="5FCB2877" w14:textId="77777777" w:rsidR="00132E32" w:rsidRPr="004F1E19" w:rsidRDefault="00132E32" w:rsidP="004F1E19">
            <w:pPr>
              <w:autoSpaceDE w:val="0"/>
              <w:adjustRightInd w:val="0"/>
              <w:spacing w:after="0" w:line="240" w:lineRule="auto"/>
              <w:rPr>
                <w:rFonts w:ascii="Times New Roman" w:hAnsi="Times New Roman"/>
                <w:b/>
                <w:bCs/>
                <w:i/>
                <w:noProof/>
                <w:sz w:val="24"/>
                <w:szCs w:val="24"/>
              </w:rPr>
            </w:pPr>
          </w:p>
          <w:p w14:paraId="0FDC57D1" w14:textId="77777777" w:rsidR="00132E32" w:rsidRPr="004F1E19" w:rsidRDefault="00132E32" w:rsidP="004F1E19">
            <w:pPr>
              <w:autoSpaceDE w:val="0"/>
              <w:adjustRightInd w:val="0"/>
              <w:spacing w:after="0" w:line="240" w:lineRule="auto"/>
              <w:rPr>
                <w:rFonts w:ascii="Times New Roman" w:hAnsi="Times New Roman"/>
                <w:b/>
                <w:bCs/>
                <w:i/>
                <w:noProof/>
                <w:sz w:val="24"/>
                <w:szCs w:val="24"/>
              </w:rPr>
            </w:pPr>
          </w:p>
          <w:p w14:paraId="1321A6B3" w14:textId="77777777" w:rsidR="00132E32" w:rsidRPr="004F1E19" w:rsidRDefault="00132E32"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3.2.5</w:t>
            </w:r>
          </w:p>
          <w:p w14:paraId="0D04D63B" w14:textId="77777777" w:rsidR="00132E32" w:rsidRPr="004F1E19" w:rsidRDefault="00132E32"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(c)</w:t>
            </w:r>
          </w:p>
          <w:p w14:paraId="0D9B4790" w14:textId="77777777" w:rsidR="00446607" w:rsidRPr="004F1E19" w:rsidRDefault="00446607" w:rsidP="004F1E19">
            <w:pPr>
              <w:autoSpaceDE w:val="0"/>
              <w:adjustRightInd w:val="0"/>
              <w:spacing w:after="0" w:line="240" w:lineRule="auto"/>
              <w:rPr>
                <w:rFonts w:ascii="Times New Roman" w:hAnsi="Times New Roman"/>
                <w:b/>
                <w:bCs/>
                <w:i/>
                <w:noProof/>
                <w:sz w:val="24"/>
                <w:szCs w:val="24"/>
              </w:rPr>
            </w:pPr>
          </w:p>
          <w:p w14:paraId="191526A6" w14:textId="77777777" w:rsidR="00446607" w:rsidRPr="004F1E19" w:rsidRDefault="00446607" w:rsidP="004F1E19">
            <w:pPr>
              <w:autoSpaceDE w:val="0"/>
              <w:adjustRightInd w:val="0"/>
              <w:spacing w:after="0" w:line="240" w:lineRule="auto"/>
              <w:rPr>
                <w:rFonts w:ascii="Times New Roman" w:hAnsi="Times New Roman"/>
                <w:b/>
                <w:bCs/>
                <w:i/>
                <w:noProof/>
                <w:sz w:val="24"/>
                <w:szCs w:val="24"/>
              </w:rPr>
            </w:pPr>
          </w:p>
          <w:p w14:paraId="5B785EC8" w14:textId="77777777" w:rsidR="00446607" w:rsidRPr="004F1E19" w:rsidRDefault="00446607"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3.2.5</w:t>
            </w:r>
          </w:p>
          <w:p w14:paraId="33D90C81" w14:textId="77777777" w:rsidR="00446607" w:rsidRPr="004F1E19" w:rsidRDefault="00446607"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(d)</w:t>
            </w:r>
          </w:p>
        </w:tc>
        <w:tc>
          <w:tcPr>
            <w:tcW w:w="9570" w:type="dxa"/>
          </w:tcPr>
          <w:p w14:paraId="28C16F48" w14:textId="77777777" w:rsidR="0033014F" w:rsidRPr="004F1E19" w:rsidRDefault="0033014F" w:rsidP="005365BC">
            <w:pPr>
              <w:spacing w:after="120" w:line="240" w:lineRule="auto"/>
              <w:jc w:val="both"/>
              <w:rPr>
                <w:rStyle w:val="FontStyle25"/>
                <w:rFonts w:eastAsiaTheme="minorEastAsia"/>
                <w:sz w:val="24"/>
                <w:szCs w:val="24"/>
              </w:rPr>
            </w:pPr>
            <w:r w:rsidRPr="004F1E19">
              <w:rPr>
                <w:rStyle w:val="FontStyle25"/>
                <w:rFonts w:eastAsiaTheme="minorEastAsia"/>
                <w:sz w:val="24"/>
                <w:szCs w:val="24"/>
              </w:rPr>
              <w:t>Produsele vor fi livrate conform Graficului de livrare sau conform înțelegerii prealabile în scris sau altfel cum se stabilește prin prezentul Contract.</w:t>
            </w:r>
          </w:p>
          <w:p w14:paraId="1FD6DC66" w14:textId="77777777" w:rsidR="002F597B" w:rsidRPr="004F1E19" w:rsidRDefault="00075B9A" w:rsidP="005365BC">
            <w:pPr>
              <w:spacing w:after="120" w:line="240" w:lineRule="auto"/>
              <w:jc w:val="both"/>
              <w:rPr>
                <w:rStyle w:val="FontStyle33"/>
                <w:sz w:val="24"/>
                <w:szCs w:val="24"/>
              </w:rPr>
            </w:pPr>
            <w:r w:rsidRPr="004F1E19">
              <w:rPr>
                <w:rStyle w:val="FontStyle33"/>
                <w:sz w:val="24"/>
                <w:szCs w:val="24"/>
              </w:rPr>
              <w:t>Prestatorul</w:t>
            </w:r>
            <w:r w:rsidR="000552E1" w:rsidRPr="004F1E19">
              <w:rPr>
                <w:rStyle w:val="FontStyle33"/>
                <w:sz w:val="24"/>
                <w:szCs w:val="24"/>
              </w:rPr>
              <w:t xml:space="preserve"> va lua toate măsurile necesare pentru asigurarea securităţii şi sănătăţii Personalului propriu. </w:t>
            </w:r>
            <w:r w:rsidR="00A7455B" w:rsidRPr="004F1E19">
              <w:rPr>
                <w:rStyle w:val="FontStyle33"/>
                <w:sz w:val="24"/>
                <w:szCs w:val="24"/>
              </w:rPr>
              <w:t>Prestatorul</w:t>
            </w:r>
            <w:r w:rsidR="000552E1" w:rsidRPr="004F1E19">
              <w:rPr>
                <w:rStyle w:val="FontStyle33"/>
                <w:sz w:val="24"/>
                <w:szCs w:val="24"/>
              </w:rPr>
              <w:t xml:space="preserve"> se va asigura, în colaborare cu autorităţile sanitare si daca legislatia incidenta in vigoare impune astfel de masuri, că personalul medical, facilităţile de prim ajutor, infirmeria şi serviciul de ambulanţă sunt asigurate în permanenţă şi că se iau toate măsurile necesare pentru asigurarea asistenţei sociale, condiţiilor de igienă şi prevenirea epidemiilor</w:t>
            </w:r>
          </w:p>
          <w:p w14:paraId="10D1F439" w14:textId="77777777" w:rsidR="00F61B97" w:rsidRPr="004F1E19" w:rsidRDefault="00446607" w:rsidP="005365BC">
            <w:pPr>
              <w:spacing w:after="120" w:line="240" w:lineRule="auto"/>
              <w:jc w:val="both"/>
              <w:rPr>
                <w:rStyle w:val="FontStyle33"/>
                <w:sz w:val="24"/>
                <w:szCs w:val="24"/>
              </w:rPr>
            </w:pPr>
            <w:r w:rsidRPr="004F1E19">
              <w:rPr>
                <w:rStyle w:val="FontStyle33"/>
                <w:sz w:val="24"/>
                <w:szCs w:val="24"/>
              </w:rPr>
              <w:t>În cazul producerii unui eveniment vor fi respectate prevederile legale din</w:t>
            </w:r>
            <w:r w:rsidRPr="004F1E19">
              <w:rPr>
                <w:rStyle w:val="FontStyle33"/>
                <w:sz w:val="24"/>
                <w:szCs w:val="24"/>
              </w:rPr>
              <w:br/>
              <w:t>domeniul securităţii si sănătăţii în muncă privind comunicarea cercetarea si înregistrarea evenimentelor.</w:t>
            </w:r>
          </w:p>
          <w:p w14:paraId="6192E6E7" w14:textId="77777777" w:rsidR="00D721E5" w:rsidRPr="005365BC" w:rsidRDefault="0024396B" w:rsidP="005365BC">
            <w:pPr>
              <w:pStyle w:val="Style7"/>
              <w:widowControl/>
              <w:tabs>
                <w:tab w:val="left" w:pos="562"/>
              </w:tabs>
              <w:spacing w:after="120" w:line="240" w:lineRule="auto"/>
              <w:jc w:val="both"/>
            </w:pPr>
            <w:r w:rsidRPr="004F1E19">
              <w:rPr>
                <w:rStyle w:val="FontStyle33"/>
                <w:sz w:val="24"/>
                <w:szCs w:val="24"/>
              </w:rPr>
              <w:t>Prestatorul se obliga sa respecte prevederile Legii securităţii şi sănătăţii în muncă nr.319/2006, ale H.G. nr. 1425/2006 pentru aprobarea Normelor metodologice de aplicare a prevederilor Legii securităţii şi sănătăţii în muncă nr. 319/2006 precum si prevederile H.G. nr. 300/2006 privind cerinţele minime de securitate şi sănătate pentru şantierele temporare sau mobile precum si a legislaţiei din domeniul securităţii si sănătăţii în muncă aplicabilă.</w:t>
            </w:r>
          </w:p>
        </w:tc>
      </w:tr>
      <w:tr w:rsidR="00426826" w:rsidRPr="004F1E19" w14:paraId="4934E051" w14:textId="77777777" w:rsidTr="00AE6C6C">
        <w:tc>
          <w:tcPr>
            <w:tcW w:w="876" w:type="dxa"/>
          </w:tcPr>
          <w:p w14:paraId="3289E5E4" w14:textId="77777777" w:rsidR="00426826" w:rsidRPr="004F1E19" w:rsidRDefault="00426826"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3.2.</w:t>
            </w:r>
            <w:r w:rsidR="00CD1564" w:rsidRPr="004F1E19">
              <w:rPr>
                <w:rFonts w:ascii="Times New Roman" w:hAnsi="Times New Roman"/>
                <w:b/>
                <w:bCs/>
                <w:noProof/>
                <w:sz w:val="24"/>
                <w:szCs w:val="24"/>
              </w:rPr>
              <w:t>6</w:t>
            </w:r>
            <w:r w:rsidRPr="004F1E19">
              <w:rPr>
                <w:rFonts w:ascii="Times New Roman" w:hAnsi="Times New Roman"/>
                <w:b/>
                <w:bCs/>
                <w:noProof/>
                <w:sz w:val="24"/>
                <w:szCs w:val="24"/>
              </w:rPr>
              <w:t>.</w:t>
            </w:r>
          </w:p>
        </w:tc>
        <w:tc>
          <w:tcPr>
            <w:tcW w:w="9570" w:type="dxa"/>
          </w:tcPr>
          <w:p w14:paraId="6F451B4A" w14:textId="77777777" w:rsidR="00426826" w:rsidRPr="004F1E19" w:rsidRDefault="00426826" w:rsidP="004F1E19">
            <w:pPr>
              <w:pStyle w:val="Default"/>
              <w:rPr>
                <w:rFonts w:ascii="Times New Roman" w:hAnsi="Times New Roman" w:cs="Times New Roman"/>
                <w:b/>
                <w:i/>
                <w:noProof/>
                <w:color w:val="auto"/>
              </w:rPr>
            </w:pPr>
            <w:r w:rsidRPr="004F1E19">
              <w:rPr>
                <w:rFonts w:ascii="Times New Roman" w:hAnsi="Times New Roman" w:cs="Times New Roman"/>
                <w:b/>
                <w:i/>
                <w:noProof/>
                <w:color w:val="auto"/>
              </w:rPr>
              <w:t>Obligații ale Contractantului privind Conflictul de interese</w:t>
            </w:r>
          </w:p>
        </w:tc>
      </w:tr>
      <w:tr w:rsidR="00426826" w:rsidRPr="004F1E19" w14:paraId="213E3CC1" w14:textId="77777777" w:rsidTr="00AE6C6C">
        <w:tc>
          <w:tcPr>
            <w:tcW w:w="876" w:type="dxa"/>
          </w:tcPr>
          <w:p w14:paraId="0C8E55C7" w14:textId="77777777" w:rsidR="00426826" w:rsidRPr="004F1E19" w:rsidRDefault="00426826"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w:t>
            </w:r>
            <w:r w:rsidR="00CD1564" w:rsidRPr="004F1E19">
              <w:rPr>
                <w:rFonts w:ascii="Times New Roman" w:hAnsi="Times New Roman"/>
                <w:b/>
                <w:bCs/>
                <w:i/>
                <w:noProof/>
                <w:sz w:val="24"/>
                <w:szCs w:val="24"/>
              </w:rPr>
              <w:t>6</w:t>
            </w:r>
            <w:r w:rsidRPr="004F1E19">
              <w:rPr>
                <w:rFonts w:ascii="Times New Roman" w:hAnsi="Times New Roman"/>
                <w:b/>
                <w:bCs/>
                <w:i/>
                <w:noProof/>
                <w:sz w:val="24"/>
                <w:szCs w:val="24"/>
              </w:rPr>
              <w:t>.</w:t>
            </w:r>
          </w:p>
          <w:p w14:paraId="4B7D584F" w14:textId="77777777" w:rsidR="00426826" w:rsidRPr="004F1E19" w:rsidRDefault="00426826"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(a)</w:t>
            </w:r>
          </w:p>
          <w:p w14:paraId="22B19E33" w14:textId="77777777" w:rsidR="00700F17" w:rsidRPr="004F1E19" w:rsidRDefault="00700F17" w:rsidP="004F1E19">
            <w:pPr>
              <w:autoSpaceDE w:val="0"/>
              <w:adjustRightInd w:val="0"/>
              <w:spacing w:after="0" w:line="240" w:lineRule="auto"/>
              <w:rPr>
                <w:rFonts w:ascii="Times New Roman" w:hAnsi="Times New Roman"/>
                <w:b/>
                <w:bCs/>
                <w:i/>
                <w:noProof/>
                <w:sz w:val="24"/>
                <w:szCs w:val="24"/>
              </w:rPr>
            </w:pPr>
          </w:p>
          <w:p w14:paraId="130ED9A8" w14:textId="77777777" w:rsidR="00700F17" w:rsidRPr="004F1E19" w:rsidRDefault="00700F17" w:rsidP="004F1E19">
            <w:pPr>
              <w:autoSpaceDE w:val="0"/>
              <w:adjustRightInd w:val="0"/>
              <w:spacing w:after="0" w:line="240" w:lineRule="auto"/>
              <w:rPr>
                <w:rFonts w:ascii="Times New Roman" w:hAnsi="Times New Roman"/>
                <w:b/>
                <w:bCs/>
                <w:i/>
                <w:noProof/>
                <w:sz w:val="24"/>
                <w:szCs w:val="24"/>
              </w:rPr>
            </w:pPr>
          </w:p>
          <w:p w14:paraId="3BC0AE51" w14:textId="77777777" w:rsidR="00700F17" w:rsidRPr="004F1E19" w:rsidRDefault="00700F17" w:rsidP="004F1E19">
            <w:pPr>
              <w:autoSpaceDE w:val="0"/>
              <w:adjustRightInd w:val="0"/>
              <w:spacing w:after="0" w:line="240" w:lineRule="auto"/>
              <w:rPr>
                <w:rFonts w:ascii="Times New Roman" w:hAnsi="Times New Roman"/>
                <w:b/>
                <w:bCs/>
                <w:i/>
                <w:noProof/>
                <w:sz w:val="24"/>
                <w:szCs w:val="24"/>
              </w:rPr>
            </w:pPr>
          </w:p>
          <w:p w14:paraId="69EC1A50" w14:textId="77777777" w:rsidR="00700F17" w:rsidRPr="004F1E19" w:rsidRDefault="00700F17" w:rsidP="004F1E19">
            <w:pPr>
              <w:autoSpaceDE w:val="0"/>
              <w:adjustRightInd w:val="0"/>
              <w:spacing w:after="0" w:line="240" w:lineRule="auto"/>
              <w:rPr>
                <w:rFonts w:ascii="Times New Roman" w:hAnsi="Times New Roman"/>
                <w:b/>
                <w:bCs/>
                <w:i/>
                <w:noProof/>
                <w:sz w:val="24"/>
                <w:szCs w:val="24"/>
              </w:rPr>
            </w:pPr>
          </w:p>
          <w:p w14:paraId="21BA5471" w14:textId="77777777" w:rsidR="00700F17" w:rsidRPr="004F1E19" w:rsidRDefault="00700F17"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w:t>
            </w:r>
            <w:r w:rsidR="00CD1564" w:rsidRPr="004F1E19">
              <w:rPr>
                <w:rFonts w:ascii="Times New Roman" w:hAnsi="Times New Roman"/>
                <w:b/>
                <w:bCs/>
                <w:i/>
                <w:noProof/>
                <w:sz w:val="24"/>
                <w:szCs w:val="24"/>
              </w:rPr>
              <w:t>6</w:t>
            </w:r>
            <w:r w:rsidRPr="004F1E19">
              <w:rPr>
                <w:rFonts w:ascii="Times New Roman" w:hAnsi="Times New Roman"/>
                <w:b/>
                <w:bCs/>
                <w:i/>
                <w:noProof/>
                <w:sz w:val="24"/>
                <w:szCs w:val="24"/>
              </w:rPr>
              <w:t>.</w:t>
            </w:r>
          </w:p>
          <w:p w14:paraId="044643AD" w14:textId="77777777" w:rsidR="00700F17" w:rsidRPr="004F1E19" w:rsidRDefault="00700F17"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(b)</w:t>
            </w:r>
          </w:p>
          <w:p w14:paraId="169F0869" w14:textId="77777777" w:rsidR="00B44B04" w:rsidRPr="004F1E19" w:rsidRDefault="00B44B04" w:rsidP="004F1E19">
            <w:pPr>
              <w:autoSpaceDE w:val="0"/>
              <w:adjustRightInd w:val="0"/>
              <w:spacing w:after="0" w:line="240" w:lineRule="auto"/>
              <w:rPr>
                <w:rFonts w:ascii="Times New Roman" w:hAnsi="Times New Roman"/>
                <w:b/>
                <w:bCs/>
                <w:i/>
                <w:noProof/>
                <w:sz w:val="24"/>
                <w:szCs w:val="24"/>
              </w:rPr>
            </w:pPr>
          </w:p>
          <w:p w14:paraId="6E125F56" w14:textId="77777777" w:rsidR="00B44B04" w:rsidRPr="004F1E19" w:rsidRDefault="00B44B04" w:rsidP="004F1E19">
            <w:pPr>
              <w:autoSpaceDE w:val="0"/>
              <w:adjustRightInd w:val="0"/>
              <w:spacing w:after="0" w:line="240" w:lineRule="auto"/>
              <w:rPr>
                <w:rFonts w:ascii="Times New Roman" w:hAnsi="Times New Roman"/>
                <w:b/>
                <w:bCs/>
                <w:i/>
                <w:noProof/>
                <w:sz w:val="24"/>
                <w:szCs w:val="24"/>
              </w:rPr>
            </w:pPr>
          </w:p>
          <w:p w14:paraId="51E0531D" w14:textId="77777777" w:rsidR="00B44B04" w:rsidRPr="004F1E19" w:rsidRDefault="00B44B04" w:rsidP="004F1E19">
            <w:pPr>
              <w:autoSpaceDE w:val="0"/>
              <w:adjustRightInd w:val="0"/>
              <w:spacing w:after="0" w:line="240" w:lineRule="auto"/>
              <w:rPr>
                <w:rFonts w:ascii="Times New Roman" w:hAnsi="Times New Roman"/>
                <w:b/>
                <w:bCs/>
                <w:i/>
                <w:noProof/>
                <w:sz w:val="24"/>
                <w:szCs w:val="24"/>
              </w:rPr>
            </w:pPr>
          </w:p>
          <w:p w14:paraId="25E15687" w14:textId="77777777" w:rsidR="009E13D7" w:rsidRPr="004F1E19" w:rsidRDefault="009E13D7" w:rsidP="004F1E19">
            <w:pPr>
              <w:autoSpaceDE w:val="0"/>
              <w:adjustRightInd w:val="0"/>
              <w:spacing w:after="0" w:line="240" w:lineRule="auto"/>
              <w:rPr>
                <w:rFonts w:ascii="Times New Roman" w:hAnsi="Times New Roman"/>
                <w:b/>
                <w:bCs/>
                <w:i/>
                <w:noProof/>
                <w:sz w:val="24"/>
                <w:szCs w:val="24"/>
              </w:rPr>
            </w:pPr>
          </w:p>
          <w:p w14:paraId="50C14E76" w14:textId="77777777" w:rsidR="00B44B04" w:rsidRPr="004F1E19" w:rsidRDefault="00B44B04"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w:t>
            </w:r>
            <w:r w:rsidR="00CD1564" w:rsidRPr="004F1E19">
              <w:rPr>
                <w:rFonts w:ascii="Times New Roman" w:hAnsi="Times New Roman"/>
                <w:b/>
                <w:bCs/>
                <w:i/>
                <w:noProof/>
                <w:sz w:val="24"/>
                <w:szCs w:val="24"/>
              </w:rPr>
              <w:t>6</w:t>
            </w:r>
            <w:r w:rsidRPr="004F1E19">
              <w:rPr>
                <w:rFonts w:ascii="Times New Roman" w:hAnsi="Times New Roman"/>
                <w:b/>
                <w:bCs/>
                <w:i/>
                <w:noProof/>
                <w:sz w:val="24"/>
                <w:szCs w:val="24"/>
              </w:rPr>
              <w:t>.</w:t>
            </w:r>
          </w:p>
          <w:p w14:paraId="22EBE168" w14:textId="77777777" w:rsidR="00B44B04" w:rsidRPr="004F1E19" w:rsidRDefault="00B44B04"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i/>
                <w:noProof/>
                <w:sz w:val="24"/>
                <w:szCs w:val="24"/>
              </w:rPr>
              <w:t>(c)</w:t>
            </w:r>
          </w:p>
        </w:tc>
        <w:tc>
          <w:tcPr>
            <w:tcW w:w="9570" w:type="dxa"/>
          </w:tcPr>
          <w:p w14:paraId="4E3312C5" w14:textId="77777777" w:rsidR="00426826" w:rsidRPr="004F1E19" w:rsidRDefault="00426826" w:rsidP="005365BC">
            <w:pPr>
              <w:pStyle w:val="Style5"/>
              <w:widowControl/>
              <w:tabs>
                <w:tab w:val="left" w:pos="672"/>
              </w:tabs>
              <w:spacing w:line="240" w:lineRule="auto"/>
              <w:rPr>
                <w:rStyle w:val="FontStyle25"/>
                <w:sz w:val="24"/>
                <w:szCs w:val="24"/>
              </w:rPr>
            </w:pPr>
            <w:r w:rsidRPr="004F1E19">
              <w:rPr>
                <w:rStyle w:val="FontStyle25"/>
                <w:sz w:val="24"/>
                <w:szCs w:val="24"/>
              </w:rPr>
              <w:t>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Autorităţii/entităţii contractante, fără întârziere.</w:t>
            </w:r>
          </w:p>
          <w:p w14:paraId="1863EE0E" w14:textId="77777777" w:rsidR="00700F17" w:rsidRPr="004F1E19" w:rsidRDefault="00700F17" w:rsidP="004F1E19">
            <w:pPr>
              <w:pStyle w:val="Style5"/>
              <w:widowControl/>
              <w:tabs>
                <w:tab w:val="left" w:pos="672"/>
              </w:tabs>
              <w:spacing w:before="96" w:line="240" w:lineRule="auto"/>
              <w:rPr>
                <w:rStyle w:val="FontStyle25"/>
                <w:sz w:val="24"/>
                <w:szCs w:val="24"/>
              </w:rPr>
            </w:pPr>
            <w:r w:rsidRPr="004F1E19">
              <w:rPr>
                <w:rStyle w:val="FontStyle25"/>
                <w:sz w:val="24"/>
                <w:szCs w:val="24"/>
              </w:rPr>
              <w:t>Contractantul se va asigura că Personalul său nu se află într-o situaţie care ar putea genera un conflict de interese. Contractantul va înlocui, imediat şi fără vreo compensaţie din partea Autorităţii/entităţii contractante, orice membru al Personalului său, care se regăseşte într-o astfel de situaţie (ex.: înlocuire, încetare, aprobare, deplasare/delegare, orar/program), cu o altă persoană ce îndeplineşte condiţiile minime stabilite prin prezentul Contract.</w:t>
            </w:r>
          </w:p>
          <w:p w14:paraId="4CB0446F" w14:textId="77777777" w:rsidR="00426826" w:rsidRPr="005365BC" w:rsidRDefault="009D4D97" w:rsidP="005365BC">
            <w:pPr>
              <w:pStyle w:val="Style5"/>
              <w:widowControl/>
              <w:tabs>
                <w:tab w:val="left" w:pos="672"/>
              </w:tabs>
              <w:spacing w:before="101" w:line="240" w:lineRule="auto"/>
            </w:pPr>
            <w:r w:rsidRPr="004F1E19">
              <w:rPr>
                <w:rStyle w:val="FontStyle25"/>
                <w:sz w:val="24"/>
                <w:szCs w:val="24"/>
              </w:rPr>
              <w:t>Contractantul are obligaţia de a respecta prevederile legale în domeniul achiziţiilor publice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autorităţii/entităţii contractante sau ai furnizorului de servicii de achiziţie implicaţi în procedura de atribuire cu care autoritatea/entitatea contractantă/furnizorul de servicii de achiziţie implicat în procedura de atribuire a încetat relaţiile contractuale ulterior atribuirii Contractului de achiziţie publică, pe parcursul unei perioade de cel puţin 12 (douăsprezece) luni de la încheierea Contractului, sub sancţiunea rezoluţiunii/rezilierii contractului.</w:t>
            </w:r>
          </w:p>
        </w:tc>
      </w:tr>
      <w:tr w:rsidR="00426826" w:rsidRPr="004F1E19" w14:paraId="273E95EF" w14:textId="77777777" w:rsidTr="00AE6C6C">
        <w:trPr>
          <w:trHeight w:val="1046"/>
        </w:trPr>
        <w:tc>
          <w:tcPr>
            <w:tcW w:w="876" w:type="dxa"/>
          </w:tcPr>
          <w:p w14:paraId="6BAD7733" w14:textId="77777777" w:rsidR="00426826" w:rsidRPr="004F1E19" w:rsidRDefault="00426826"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3.2.</w:t>
            </w:r>
            <w:r w:rsidR="00CD1564" w:rsidRPr="004F1E19">
              <w:rPr>
                <w:rFonts w:ascii="Times New Roman" w:hAnsi="Times New Roman"/>
                <w:b/>
                <w:bCs/>
                <w:noProof/>
                <w:sz w:val="24"/>
                <w:szCs w:val="24"/>
              </w:rPr>
              <w:t>6</w:t>
            </w:r>
            <w:r w:rsidRPr="004F1E19">
              <w:rPr>
                <w:rFonts w:ascii="Times New Roman" w:hAnsi="Times New Roman"/>
                <w:b/>
                <w:bCs/>
                <w:noProof/>
                <w:sz w:val="24"/>
                <w:szCs w:val="24"/>
              </w:rPr>
              <w:t>.</w:t>
            </w:r>
          </w:p>
          <w:p w14:paraId="78C2DD7B" w14:textId="77777777" w:rsidR="00CD1564" w:rsidRPr="004F1E19" w:rsidRDefault="00CD1564"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(d)</w:t>
            </w:r>
          </w:p>
          <w:p w14:paraId="66B79E8F" w14:textId="77777777" w:rsidR="00426826" w:rsidRPr="004F1E19" w:rsidRDefault="00426826" w:rsidP="004F1E19">
            <w:pPr>
              <w:autoSpaceDE w:val="0"/>
              <w:adjustRightInd w:val="0"/>
              <w:spacing w:after="0" w:line="240" w:lineRule="auto"/>
              <w:rPr>
                <w:rFonts w:ascii="Times New Roman" w:hAnsi="Times New Roman"/>
                <w:b/>
                <w:bCs/>
                <w:i/>
                <w:noProof/>
                <w:sz w:val="24"/>
                <w:szCs w:val="24"/>
              </w:rPr>
            </w:pPr>
          </w:p>
        </w:tc>
        <w:tc>
          <w:tcPr>
            <w:tcW w:w="9570" w:type="dxa"/>
          </w:tcPr>
          <w:p w14:paraId="2D4ABCED" w14:textId="77777777" w:rsidR="0021152A" w:rsidRPr="005365BC" w:rsidRDefault="00426826" w:rsidP="005365BC">
            <w:pPr>
              <w:pStyle w:val="Style5"/>
              <w:widowControl/>
              <w:tabs>
                <w:tab w:val="left" w:pos="672"/>
              </w:tabs>
              <w:spacing w:line="240" w:lineRule="auto"/>
              <w:rPr>
                <w:b/>
                <w:bCs/>
              </w:rPr>
            </w:pPr>
            <w:r w:rsidRPr="004F1E19">
              <w:rPr>
                <w:rStyle w:val="FontStyle25"/>
                <w:sz w:val="24"/>
                <w:szCs w:val="24"/>
              </w:rPr>
              <w:t>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p>
        </w:tc>
      </w:tr>
      <w:tr w:rsidR="0021152A" w:rsidRPr="004F1E19" w14:paraId="6F626725" w14:textId="77777777" w:rsidTr="00AE6C6C">
        <w:tc>
          <w:tcPr>
            <w:tcW w:w="876" w:type="dxa"/>
          </w:tcPr>
          <w:p w14:paraId="270AB064" w14:textId="77777777" w:rsidR="0021152A" w:rsidRPr="004F1E19" w:rsidRDefault="0021152A"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3.2.</w:t>
            </w:r>
            <w:r w:rsidR="00CD1564" w:rsidRPr="004F1E19">
              <w:rPr>
                <w:rFonts w:ascii="Times New Roman" w:hAnsi="Times New Roman"/>
                <w:b/>
                <w:bCs/>
                <w:noProof/>
                <w:sz w:val="24"/>
                <w:szCs w:val="24"/>
              </w:rPr>
              <w:t>7</w:t>
            </w:r>
            <w:r w:rsidR="005365BC">
              <w:rPr>
                <w:rFonts w:ascii="Times New Roman" w:hAnsi="Times New Roman"/>
                <w:b/>
                <w:bCs/>
                <w:noProof/>
                <w:sz w:val="24"/>
                <w:szCs w:val="24"/>
              </w:rPr>
              <w:t>.</w:t>
            </w:r>
          </w:p>
        </w:tc>
        <w:tc>
          <w:tcPr>
            <w:tcW w:w="9570" w:type="dxa"/>
          </w:tcPr>
          <w:p w14:paraId="601DB981" w14:textId="77777777" w:rsidR="0021152A" w:rsidRPr="004F1E19" w:rsidRDefault="0021152A" w:rsidP="004F1E19">
            <w:pPr>
              <w:autoSpaceDE w:val="0"/>
              <w:adjustRightInd w:val="0"/>
              <w:spacing w:after="0" w:line="240" w:lineRule="auto"/>
              <w:rPr>
                <w:rFonts w:ascii="Times New Roman" w:hAnsi="Times New Roman"/>
                <w:b/>
                <w:i/>
                <w:noProof/>
                <w:sz w:val="24"/>
                <w:szCs w:val="24"/>
              </w:rPr>
            </w:pPr>
            <w:r w:rsidRPr="004F1E19">
              <w:rPr>
                <w:rFonts w:ascii="Times New Roman" w:hAnsi="Times New Roman"/>
                <w:b/>
                <w:i/>
                <w:noProof/>
                <w:sz w:val="24"/>
                <w:szCs w:val="24"/>
              </w:rPr>
              <w:t>Obligații ale Contractantului privind facturarea</w:t>
            </w:r>
          </w:p>
        </w:tc>
      </w:tr>
      <w:tr w:rsidR="0021152A" w:rsidRPr="004F1E19" w14:paraId="072BD3A1" w14:textId="77777777" w:rsidTr="00AE6C6C">
        <w:tc>
          <w:tcPr>
            <w:tcW w:w="876" w:type="dxa"/>
          </w:tcPr>
          <w:p w14:paraId="2D1BFC1D" w14:textId="77777777" w:rsidR="0021152A" w:rsidRPr="004F1E19" w:rsidRDefault="0021152A" w:rsidP="004F1E19">
            <w:pPr>
              <w:autoSpaceDE w:val="0"/>
              <w:adjustRightInd w:val="0"/>
              <w:spacing w:after="0" w:line="240" w:lineRule="auto"/>
              <w:rPr>
                <w:rFonts w:ascii="Times New Roman" w:hAnsi="Times New Roman"/>
                <w:b/>
                <w:bCs/>
                <w:i/>
                <w:noProof/>
                <w:color w:val="000000" w:themeColor="text1"/>
                <w:sz w:val="24"/>
                <w:szCs w:val="24"/>
              </w:rPr>
            </w:pPr>
            <w:r w:rsidRPr="004F1E19">
              <w:rPr>
                <w:rFonts w:ascii="Times New Roman" w:hAnsi="Times New Roman"/>
                <w:b/>
                <w:bCs/>
                <w:i/>
                <w:noProof/>
                <w:color w:val="000000" w:themeColor="text1"/>
                <w:sz w:val="24"/>
                <w:szCs w:val="24"/>
              </w:rPr>
              <w:t>3.2.</w:t>
            </w:r>
            <w:r w:rsidR="00601481" w:rsidRPr="004F1E19">
              <w:rPr>
                <w:rFonts w:ascii="Times New Roman" w:hAnsi="Times New Roman"/>
                <w:b/>
                <w:bCs/>
                <w:i/>
                <w:noProof/>
                <w:color w:val="000000" w:themeColor="text1"/>
                <w:sz w:val="24"/>
                <w:szCs w:val="24"/>
              </w:rPr>
              <w:t>7</w:t>
            </w:r>
            <w:r w:rsidRPr="004F1E19">
              <w:rPr>
                <w:rFonts w:ascii="Times New Roman" w:hAnsi="Times New Roman"/>
                <w:b/>
                <w:bCs/>
                <w:i/>
                <w:noProof/>
                <w:color w:val="000000" w:themeColor="text1"/>
                <w:sz w:val="24"/>
                <w:szCs w:val="24"/>
              </w:rPr>
              <w:t>.</w:t>
            </w:r>
          </w:p>
          <w:p w14:paraId="25A3C02D"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color w:val="000000" w:themeColor="text1"/>
                <w:sz w:val="24"/>
                <w:szCs w:val="24"/>
              </w:rPr>
              <w:t>(a)</w:t>
            </w:r>
          </w:p>
        </w:tc>
        <w:tc>
          <w:tcPr>
            <w:tcW w:w="9570" w:type="dxa"/>
          </w:tcPr>
          <w:p w14:paraId="16103772" w14:textId="77777777" w:rsidR="0021152A" w:rsidRPr="005365BC" w:rsidRDefault="0021152A" w:rsidP="005365BC">
            <w:pPr>
              <w:pStyle w:val="Style5"/>
              <w:widowControl/>
              <w:tabs>
                <w:tab w:val="left" w:pos="672"/>
              </w:tabs>
              <w:spacing w:line="240" w:lineRule="auto"/>
              <w:rPr>
                <w:b/>
                <w:bCs/>
              </w:rPr>
            </w:pPr>
            <w:r w:rsidRPr="004F1E19">
              <w:rPr>
                <w:rStyle w:val="FontStyle25"/>
                <w:sz w:val="24"/>
                <w:szCs w:val="24"/>
              </w:rPr>
              <w:t>Contractantul se obligă să emită factura aferentă produselor furnizate prin prezentul Contract numai după aprobarea/recepţia produselor în condiţiile din Caietul de sarcini.</w:t>
            </w:r>
          </w:p>
        </w:tc>
      </w:tr>
      <w:tr w:rsidR="0021152A" w:rsidRPr="004F1E19" w14:paraId="0497F9A3" w14:textId="77777777" w:rsidTr="00AE6C6C">
        <w:tc>
          <w:tcPr>
            <w:tcW w:w="876" w:type="dxa"/>
          </w:tcPr>
          <w:p w14:paraId="37627858" w14:textId="77777777" w:rsidR="0021152A" w:rsidRPr="004F1E19" w:rsidRDefault="0021152A"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i/>
                <w:noProof/>
                <w:sz w:val="24"/>
                <w:szCs w:val="24"/>
              </w:rPr>
              <w:t>3.2.</w:t>
            </w:r>
            <w:r w:rsidR="00601481" w:rsidRPr="004F1E19">
              <w:rPr>
                <w:rFonts w:ascii="Times New Roman" w:hAnsi="Times New Roman"/>
                <w:b/>
                <w:bCs/>
                <w:i/>
                <w:noProof/>
                <w:sz w:val="24"/>
                <w:szCs w:val="24"/>
              </w:rPr>
              <w:t>8</w:t>
            </w:r>
            <w:r w:rsidRPr="004F1E19">
              <w:rPr>
                <w:rFonts w:ascii="Times New Roman" w:hAnsi="Times New Roman"/>
                <w:b/>
                <w:bCs/>
                <w:i/>
                <w:noProof/>
                <w:sz w:val="24"/>
                <w:szCs w:val="24"/>
              </w:rPr>
              <w:t>.</w:t>
            </w:r>
          </w:p>
        </w:tc>
        <w:tc>
          <w:tcPr>
            <w:tcW w:w="9570" w:type="dxa"/>
          </w:tcPr>
          <w:p w14:paraId="57AF8BED" w14:textId="77777777" w:rsidR="0021152A" w:rsidRPr="004F1E19" w:rsidRDefault="0021152A" w:rsidP="004F1E19">
            <w:pPr>
              <w:autoSpaceDE w:val="0"/>
              <w:adjustRightInd w:val="0"/>
              <w:spacing w:after="0" w:line="240" w:lineRule="auto"/>
              <w:rPr>
                <w:rFonts w:ascii="Times New Roman" w:hAnsi="Times New Roman"/>
                <w:b/>
                <w:i/>
                <w:noProof/>
                <w:sz w:val="24"/>
                <w:szCs w:val="24"/>
              </w:rPr>
            </w:pPr>
            <w:r w:rsidRPr="004F1E19">
              <w:rPr>
                <w:rFonts w:ascii="Times New Roman" w:hAnsi="Times New Roman"/>
                <w:b/>
                <w:i/>
                <w:noProof/>
                <w:sz w:val="24"/>
                <w:szCs w:val="24"/>
              </w:rPr>
              <w:t>Obligații ale Contractantului privind daunele și penalitățile de întârziere</w:t>
            </w:r>
          </w:p>
        </w:tc>
      </w:tr>
      <w:tr w:rsidR="0021152A" w:rsidRPr="004F1E19" w14:paraId="4C449E98" w14:textId="77777777" w:rsidTr="000B5982">
        <w:trPr>
          <w:trHeight w:val="800"/>
        </w:trPr>
        <w:tc>
          <w:tcPr>
            <w:tcW w:w="876" w:type="dxa"/>
          </w:tcPr>
          <w:p w14:paraId="5550A354"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lastRenderedPageBreak/>
              <w:t>3.2.</w:t>
            </w:r>
            <w:r w:rsidR="00601481" w:rsidRPr="004F1E19">
              <w:rPr>
                <w:rFonts w:ascii="Times New Roman" w:hAnsi="Times New Roman"/>
                <w:b/>
                <w:bCs/>
                <w:i/>
                <w:noProof/>
                <w:sz w:val="24"/>
                <w:szCs w:val="24"/>
              </w:rPr>
              <w:t>8</w:t>
            </w:r>
            <w:r w:rsidRPr="004F1E19">
              <w:rPr>
                <w:rFonts w:ascii="Times New Roman" w:hAnsi="Times New Roman"/>
                <w:b/>
                <w:bCs/>
                <w:i/>
                <w:noProof/>
                <w:sz w:val="24"/>
                <w:szCs w:val="24"/>
              </w:rPr>
              <w:t>.</w:t>
            </w:r>
          </w:p>
          <w:p w14:paraId="1196A170"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(a)</w:t>
            </w:r>
          </w:p>
          <w:p w14:paraId="5ABC09F2"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7AD674F5"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1051D85D"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2EE616EB"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4C09F283"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34A96DD2"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62E6F025"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5097B9FF"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w:t>
            </w:r>
            <w:r w:rsidR="00601481" w:rsidRPr="004F1E19">
              <w:rPr>
                <w:rFonts w:ascii="Times New Roman" w:hAnsi="Times New Roman"/>
                <w:b/>
                <w:bCs/>
                <w:i/>
                <w:noProof/>
                <w:sz w:val="24"/>
                <w:szCs w:val="24"/>
              </w:rPr>
              <w:t>8</w:t>
            </w:r>
            <w:r w:rsidRPr="004F1E19">
              <w:rPr>
                <w:rFonts w:ascii="Times New Roman" w:hAnsi="Times New Roman"/>
                <w:b/>
                <w:bCs/>
                <w:i/>
                <w:noProof/>
                <w:sz w:val="24"/>
                <w:szCs w:val="24"/>
              </w:rPr>
              <w:t>.</w:t>
            </w:r>
          </w:p>
          <w:p w14:paraId="67C73D75"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(b)</w:t>
            </w:r>
          </w:p>
          <w:p w14:paraId="618D98D4"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102CE95D"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2601614A"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1DFE18D2"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380AE7F6"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1571A0A3"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432C3FA4"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139259C9"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w:t>
            </w:r>
            <w:r w:rsidR="00601481" w:rsidRPr="004F1E19">
              <w:rPr>
                <w:rFonts w:ascii="Times New Roman" w:hAnsi="Times New Roman"/>
                <w:b/>
                <w:bCs/>
                <w:i/>
                <w:noProof/>
                <w:sz w:val="24"/>
                <w:szCs w:val="24"/>
              </w:rPr>
              <w:t>8</w:t>
            </w:r>
            <w:r w:rsidRPr="004F1E19">
              <w:rPr>
                <w:rFonts w:ascii="Times New Roman" w:hAnsi="Times New Roman"/>
                <w:b/>
                <w:bCs/>
                <w:i/>
                <w:noProof/>
                <w:sz w:val="24"/>
                <w:szCs w:val="24"/>
              </w:rPr>
              <w:t>.</w:t>
            </w:r>
          </w:p>
          <w:p w14:paraId="708B3A60"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(c)</w:t>
            </w:r>
          </w:p>
          <w:p w14:paraId="284B6438"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6F508F2F"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0091EBEC"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79147B4C"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21CB0627" w14:textId="77777777" w:rsidR="002A761C" w:rsidRDefault="002A761C" w:rsidP="004F1E19">
            <w:pPr>
              <w:autoSpaceDE w:val="0"/>
              <w:adjustRightInd w:val="0"/>
              <w:spacing w:after="0" w:line="240" w:lineRule="auto"/>
              <w:rPr>
                <w:rFonts w:ascii="Times New Roman" w:hAnsi="Times New Roman"/>
                <w:b/>
                <w:bCs/>
                <w:i/>
                <w:noProof/>
                <w:sz w:val="24"/>
                <w:szCs w:val="24"/>
              </w:rPr>
            </w:pPr>
          </w:p>
          <w:p w14:paraId="04B7C8A2" w14:textId="77777777" w:rsidR="005365BC" w:rsidRDefault="005365BC" w:rsidP="004F1E19">
            <w:pPr>
              <w:autoSpaceDE w:val="0"/>
              <w:adjustRightInd w:val="0"/>
              <w:spacing w:after="0" w:line="240" w:lineRule="auto"/>
              <w:rPr>
                <w:rFonts w:ascii="Times New Roman" w:hAnsi="Times New Roman"/>
                <w:b/>
                <w:bCs/>
                <w:i/>
                <w:noProof/>
                <w:sz w:val="24"/>
                <w:szCs w:val="24"/>
              </w:rPr>
            </w:pPr>
          </w:p>
          <w:p w14:paraId="1998A6C0"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w:t>
            </w:r>
            <w:r w:rsidR="00601481" w:rsidRPr="004F1E19">
              <w:rPr>
                <w:rFonts w:ascii="Times New Roman" w:hAnsi="Times New Roman"/>
                <w:b/>
                <w:bCs/>
                <w:i/>
                <w:noProof/>
                <w:sz w:val="24"/>
                <w:szCs w:val="24"/>
              </w:rPr>
              <w:t>8</w:t>
            </w:r>
            <w:r w:rsidRPr="004F1E19">
              <w:rPr>
                <w:rFonts w:ascii="Times New Roman" w:hAnsi="Times New Roman"/>
                <w:b/>
                <w:bCs/>
                <w:i/>
                <w:noProof/>
                <w:sz w:val="24"/>
                <w:szCs w:val="24"/>
              </w:rPr>
              <w:t>.</w:t>
            </w:r>
          </w:p>
          <w:p w14:paraId="1041DA8F"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(d)</w:t>
            </w:r>
          </w:p>
          <w:p w14:paraId="496A6C60"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12CC8335"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4AD2440C"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7F89583F"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3.2.</w:t>
            </w:r>
            <w:r w:rsidR="00601481" w:rsidRPr="004F1E19">
              <w:rPr>
                <w:rFonts w:ascii="Times New Roman" w:hAnsi="Times New Roman"/>
                <w:b/>
                <w:bCs/>
                <w:i/>
                <w:noProof/>
                <w:sz w:val="24"/>
                <w:szCs w:val="24"/>
              </w:rPr>
              <w:t>8</w:t>
            </w:r>
            <w:r w:rsidRPr="004F1E19">
              <w:rPr>
                <w:rFonts w:ascii="Times New Roman" w:hAnsi="Times New Roman"/>
                <w:b/>
                <w:bCs/>
                <w:i/>
                <w:noProof/>
                <w:sz w:val="24"/>
                <w:szCs w:val="24"/>
              </w:rPr>
              <w:t>.</w:t>
            </w:r>
          </w:p>
          <w:p w14:paraId="530B6B90"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(e)</w:t>
            </w:r>
          </w:p>
          <w:p w14:paraId="782A44C2"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089CB154"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7E4B97E3"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p w14:paraId="350EDE65" w14:textId="77777777" w:rsidR="00A83B46" w:rsidRDefault="00A83B46" w:rsidP="004F1E19">
            <w:pPr>
              <w:autoSpaceDE w:val="0"/>
              <w:adjustRightInd w:val="0"/>
              <w:spacing w:after="0" w:line="240" w:lineRule="auto"/>
              <w:rPr>
                <w:rFonts w:ascii="Times New Roman" w:hAnsi="Times New Roman"/>
                <w:b/>
                <w:bCs/>
                <w:i/>
                <w:noProof/>
                <w:sz w:val="24"/>
                <w:szCs w:val="24"/>
              </w:rPr>
            </w:pPr>
          </w:p>
          <w:p w14:paraId="16769725" w14:textId="77777777" w:rsidR="008F71DF" w:rsidRPr="004F1E19" w:rsidRDefault="008F71DF" w:rsidP="004F1E19">
            <w:pPr>
              <w:autoSpaceDE w:val="0"/>
              <w:adjustRightInd w:val="0"/>
              <w:spacing w:after="0" w:line="240" w:lineRule="auto"/>
              <w:rPr>
                <w:rFonts w:ascii="Times New Roman" w:hAnsi="Times New Roman"/>
                <w:b/>
                <w:bCs/>
                <w:i/>
                <w:noProof/>
                <w:sz w:val="24"/>
                <w:szCs w:val="24"/>
              </w:rPr>
            </w:pPr>
          </w:p>
          <w:p w14:paraId="5E9120BC" w14:textId="77777777" w:rsidR="00A83B46" w:rsidRPr="004F1E19" w:rsidRDefault="00A83B46" w:rsidP="004F1E19">
            <w:pPr>
              <w:autoSpaceDE w:val="0"/>
              <w:adjustRightInd w:val="0"/>
              <w:spacing w:after="0" w:line="240" w:lineRule="auto"/>
              <w:rPr>
                <w:rFonts w:ascii="Times New Roman" w:hAnsi="Times New Roman"/>
                <w:b/>
                <w:bCs/>
                <w:i/>
                <w:noProof/>
                <w:sz w:val="24"/>
                <w:szCs w:val="24"/>
              </w:rPr>
            </w:pPr>
          </w:p>
          <w:p w14:paraId="00A1B247" w14:textId="77777777" w:rsidR="0021152A" w:rsidRPr="004F1E19" w:rsidRDefault="0021152A" w:rsidP="008F71DF">
            <w:pPr>
              <w:autoSpaceDE w:val="0"/>
              <w:adjustRightInd w:val="0"/>
              <w:spacing w:before="120" w:after="0" w:line="240" w:lineRule="auto"/>
              <w:rPr>
                <w:rFonts w:ascii="Times New Roman" w:hAnsi="Times New Roman"/>
                <w:b/>
                <w:bCs/>
                <w:i/>
                <w:noProof/>
                <w:sz w:val="24"/>
                <w:szCs w:val="24"/>
              </w:rPr>
            </w:pPr>
            <w:r w:rsidRPr="004F1E19">
              <w:rPr>
                <w:rFonts w:ascii="Times New Roman" w:hAnsi="Times New Roman"/>
                <w:b/>
                <w:bCs/>
                <w:i/>
                <w:noProof/>
                <w:sz w:val="24"/>
                <w:szCs w:val="24"/>
              </w:rPr>
              <w:t>3.2.</w:t>
            </w:r>
            <w:r w:rsidR="00601481" w:rsidRPr="004F1E19">
              <w:rPr>
                <w:rFonts w:ascii="Times New Roman" w:hAnsi="Times New Roman"/>
                <w:b/>
                <w:bCs/>
                <w:i/>
                <w:noProof/>
                <w:sz w:val="24"/>
                <w:szCs w:val="24"/>
              </w:rPr>
              <w:t>8</w:t>
            </w:r>
            <w:r w:rsidRPr="004F1E19">
              <w:rPr>
                <w:rFonts w:ascii="Times New Roman" w:hAnsi="Times New Roman"/>
                <w:b/>
                <w:bCs/>
                <w:i/>
                <w:noProof/>
                <w:sz w:val="24"/>
                <w:szCs w:val="24"/>
              </w:rPr>
              <w:t>.</w:t>
            </w:r>
          </w:p>
          <w:p w14:paraId="5641096F" w14:textId="77777777" w:rsidR="0021152A" w:rsidRPr="004F1E19" w:rsidRDefault="00620F33" w:rsidP="004F1E19">
            <w:pPr>
              <w:autoSpaceDE w:val="0"/>
              <w:adjustRightInd w:val="0"/>
              <w:spacing w:after="0" w:line="240" w:lineRule="auto"/>
              <w:rPr>
                <w:rFonts w:ascii="Times New Roman" w:hAnsi="Times New Roman"/>
                <w:b/>
                <w:bCs/>
                <w:i/>
                <w:noProof/>
                <w:sz w:val="24"/>
                <w:szCs w:val="24"/>
              </w:rPr>
            </w:pPr>
            <w:r>
              <w:rPr>
                <w:rFonts w:ascii="Times New Roman" w:hAnsi="Times New Roman"/>
                <w:b/>
                <w:bCs/>
                <w:i/>
                <w:noProof/>
                <w:sz w:val="24"/>
                <w:szCs w:val="24"/>
              </w:rPr>
              <w:t>(f)</w:t>
            </w:r>
          </w:p>
        </w:tc>
        <w:tc>
          <w:tcPr>
            <w:tcW w:w="9570" w:type="dxa"/>
          </w:tcPr>
          <w:p w14:paraId="1813D7A5" w14:textId="77777777" w:rsidR="006362B2" w:rsidRDefault="00E1030E">
            <w:r>
              <w:t>Contractantul se obligă să despăgubească Autoritatea/entitatea contractantă în limita</w:t>
            </w:r>
            <w:r>
              <w:br/>
              <w:t>prejudiciului creat, împotriva oricăror:</w:t>
            </w:r>
            <w:r>
              <w:br/>
              <w:t>(i)</w:t>
            </w:r>
            <w:r>
              <w:tab/>
              <w:t>reclamaţii şi acţiuni în justiţie, ce rezultă din încălcarea unor drepturi de proprietate</w:t>
            </w:r>
            <w:r>
              <w:br/>
              <w:t>intelectuală (brevete, nume, mărci înregistrate etc), legate de produsele, materialele,</w:t>
            </w:r>
            <w:r>
              <w:br/>
              <w:t>instalaţiile folosite pentru sau în legătură cu Produsele furnizate, şi/sau</w:t>
            </w:r>
            <w:r>
              <w:br/>
              <w:t>(ii)</w:t>
            </w:r>
            <w:r>
              <w:tab/>
              <w:t>daune, despăgubiri, penalităţi, costuri, taxe şi cheltuieli de orice natură, aferente eventualelor</w:t>
            </w:r>
            <w:r>
              <w:br/>
              <w:t>încălcări ale dreptului de proprietate intelectuală, precum şi ale obligaţiilor sale conform</w:t>
            </w:r>
            <w:r>
              <w:br/>
              <w:t>prevederilor Co</w:t>
            </w:r>
            <w:r>
              <w:t>ntractului.</w:t>
            </w:r>
            <w:r>
              <w:br/>
              <w:t>Contractantul va despăgubi Autoritatea/entitatea contractantă în măsura în care sunt</w:t>
            </w:r>
            <w:r>
              <w:br/>
              <w:t>îndeplinite cumulativ următoarele condiţii:</w:t>
            </w:r>
            <w:r>
              <w:br/>
              <w:t>(i) despăgubirile să se refere exclusiv la daunele suferite de către Autoritatea/entitatea</w:t>
            </w:r>
            <w:r>
              <w:br/>
              <w:t>contractantă ca urmare a culpei Contractantului;</w:t>
            </w:r>
            <w:r>
              <w:br/>
              <w:t>(ii) autoritatea/entitatea contractantă a notificat Contractantul despre primirea unei</w:t>
            </w:r>
            <w:r>
              <w:br/>
              <w:t>notificări/cereri cu privire la incidenţa oricăreia dintre situaţiile prevăzute mai sus;</w:t>
            </w:r>
            <w:r>
              <w:br/>
              <w:t>(iii) valoarea despăgubirilor a fost stabilită prin tit</w:t>
            </w:r>
            <w:r>
              <w:t>luri executorii emise conform</w:t>
            </w:r>
            <w:r>
              <w:br/>
              <w:t>prevederilor legale/hotărâri judecătoreşti definitive, după caz.</w:t>
            </w:r>
            <w:r>
              <w:br/>
              <w:t>In cazul în care, Contractantul nu îşi îndeplineşte la termen obligaţiile asumate prin contract sau le îndeplineşte necorespunzător, atunci Autoritatea/entitatea contractantă are dreptul de a percepe dobânda legală penalizatoare prevăzută la art. 3 alin. 21 din O.G. nr. 13/2011 privind dobânda legală remuneratorie şi penalizatoare pentru obligaţii băneşti, precum şi pentru reglementarea unor măsuri fînanciar-fisca</w:t>
            </w:r>
            <w:r>
              <w:t>le în domeniul bancar, cu modificările şi completările ulterioare. Dobânda se aplică la valoarea produselor nelivrate pentru fiecare zi de întârziere, dar nu mai mult de valoarea produselor nelivrate.</w:t>
            </w:r>
            <w:r>
              <w:br/>
              <w:t xml:space="preserve">Răspunderea Contractantului nu operează în următoarele situaţii: </w:t>
            </w:r>
            <w:r>
              <w:br/>
              <w:t>-datele/informaţiile/documentele necesare pentru îndeplinirea Contractului nu sunt puse la dispoziţia Contractantului sau sunt puse la dispoziţie cu întârziere;</w:t>
            </w:r>
            <w:r>
              <w:br/>
              <w:t>-neexecutarea sau executarea în mod necorespunzător a obligaţiilor ce revin Contract</w:t>
            </w:r>
            <w:r>
              <w:t>antului se datorează culpei Autorităţii/entităţii contractante;</w:t>
            </w:r>
            <w:r>
              <w:br/>
              <w:t>Contractantul se află în imposibilitatea fortuită de executare a obligaţilor contractuale imputate.</w:t>
            </w:r>
            <w:r>
              <w:br/>
              <w:t xml:space="preserve">In cazul în care Autoritatea/entitatea contractantă, din vina sa exclusivă, nu îşi îndeplineşte obligaţia de plată a facturii în termenul prevăzut la pct. 3.1.4.(a), Contractantul are dreptul de a solicita plata dobânzii legale penalizatoare, aplicată la valoarea plăţii neefectuate, în conformitate cu prevederile art. 4 din Legea 72/2013 privind </w:t>
            </w:r>
            <w:r>
              <w:t>măsurile pentru combaterea întârzierii în executarea obligaţiilor de plată a unor sume de bani rezultând din contracte încheiate între profesionişti şi între aceştia şi autorităţi contractante, dar nu mai mult decât valoarea plaţii neefectuate, care curge de la expirarea termenului de plata.</w:t>
            </w:r>
            <w:r>
              <w:br/>
              <w:t>Penalităţile de întârziere datorate curg de drept din data scadenţei obligaţiilor asumate conform prezentului contract.</w:t>
            </w:r>
          </w:p>
        </w:tc>
      </w:tr>
      <w:tr w:rsidR="0021152A" w:rsidRPr="004F1E19" w14:paraId="228539C9" w14:textId="77777777" w:rsidTr="00AE6C6C">
        <w:tc>
          <w:tcPr>
            <w:tcW w:w="876" w:type="dxa"/>
          </w:tcPr>
          <w:p w14:paraId="7F851C42" w14:textId="77777777" w:rsidR="0021152A" w:rsidRPr="004F1E19" w:rsidRDefault="00F94353" w:rsidP="004F1E19">
            <w:pPr>
              <w:autoSpaceDE w:val="0"/>
              <w:adjustRightInd w:val="0"/>
              <w:spacing w:after="0" w:line="240" w:lineRule="auto"/>
              <w:rPr>
                <w:rFonts w:ascii="Times New Roman" w:hAnsi="Times New Roman"/>
                <w:bCs/>
                <w:noProof/>
                <w:sz w:val="24"/>
                <w:szCs w:val="24"/>
              </w:rPr>
            </w:pPr>
            <w:r w:rsidRPr="004F1E19">
              <w:rPr>
                <w:rFonts w:ascii="Times New Roman" w:hAnsi="Times New Roman"/>
                <w:bCs/>
                <w:noProof/>
                <w:sz w:val="24"/>
                <w:szCs w:val="24"/>
              </w:rPr>
              <w:t>3.3</w:t>
            </w:r>
          </w:p>
        </w:tc>
        <w:tc>
          <w:tcPr>
            <w:tcW w:w="9570" w:type="dxa"/>
          </w:tcPr>
          <w:p w14:paraId="309A1786" w14:textId="77777777" w:rsidR="0021152A" w:rsidRPr="004F1E19" w:rsidRDefault="0021152A" w:rsidP="004F1E19">
            <w:pPr>
              <w:pStyle w:val="Default"/>
              <w:jc w:val="both"/>
              <w:rPr>
                <w:rFonts w:ascii="Times New Roman" w:hAnsi="Times New Roman" w:cs="Times New Roman"/>
                <w:i/>
                <w:noProof/>
                <w:color w:val="0070C0"/>
                <w:highlight w:val="lightGray"/>
              </w:rPr>
            </w:pPr>
            <w:r w:rsidRPr="004F1E19">
              <w:rPr>
                <w:rFonts w:ascii="Times New Roman" w:hAnsi="Times New Roman" w:cs="Times New Roman"/>
                <w:b/>
                <w:noProof/>
              </w:rPr>
              <w:t>Sancțiuni pentru neîndeplinirea culpabilă a obligațiilor contractuale</w:t>
            </w:r>
          </w:p>
        </w:tc>
      </w:tr>
      <w:tr w:rsidR="0021152A" w:rsidRPr="004F1E19" w14:paraId="443CC8B1" w14:textId="77777777" w:rsidTr="00AE6C6C">
        <w:tc>
          <w:tcPr>
            <w:tcW w:w="876" w:type="dxa"/>
          </w:tcPr>
          <w:p w14:paraId="6C06A025"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noProof/>
                <w:sz w:val="24"/>
                <w:szCs w:val="24"/>
              </w:rPr>
              <w:t>3.3.</w:t>
            </w:r>
          </w:p>
        </w:tc>
        <w:tc>
          <w:tcPr>
            <w:tcW w:w="9570" w:type="dxa"/>
          </w:tcPr>
          <w:p w14:paraId="553A9A42" w14:textId="77777777" w:rsidR="0021152A" w:rsidRPr="004F1E19" w:rsidRDefault="0021152A" w:rsidP="004F1E19">
            <w:pPr>
              <w:spacing w:after="0" w:line="240" w:lineRule="auto"/>
              <w:rPr>
                <w:rFonts w:ascii="Times New Roman" w:hAnsi="Times New Roman"/>
                <w:b/>
                <w:i/>
                <w:noProof/>
                <w:sz w:val="24"/>
                <w:szCs w:val="24"/>
              </w:rPr>
            </w:pPr>
            <w:r w:rsidRPr="004F1E19">
              <w:rPr>
                <w:rFonts w:ascii="Times New Roman" w:hAnsi="Times New Roman"/>
                <w:b/>
                <w:i/>
                <w:noProof/>
                <w:sz w:val="24"/>
                <w:szCs w:val="24"/>
              </w:rPr>
              <w:t>Neîndeplinirea obligațiilor de către Achizitor</w:t>
            </w:r>
          </w:p>
        </w:tc>
      </w:tr>
      <w:tr w:rsidR="0021152A" w:rsidRPr="004F1E19" w14:paraId="53D71DC7" w14:textId="77777777" w:rsidTr="00620F33">
        <w:trPr>
          <w:trHeight w:val="2213"/>
        </w:trPr>
        <w:tc>
          <w:tcPr>
            <w:tcW w:w="876" w:type="dxa"/>
          </w:tcPr>
          <w:p w14:paraId="6AEC0BA9" w14:textId="77777777" w:rsidR="0021152A" w:rsidRPr="004F1E19" w:rsidRDefault="0021152A" w:rsidP="004F1E19">
            <w:pPr>
              <w:autoSpaceDE w:val="0"/>
              <w:adjustRightInd w:val="0"/>
              <w:spacing w:after="0" w:line="240" w:lineRule="auto"/>
              <w:rPr>
                <w:rFonts w:ascii="Times New Roman" w:hAnsi="Times New Roman"/>
                <w:bCs/>
                <w:noProof/>
                <w:sz w:val="24"/>
                <w:szCs w:val="24"/>
              </w:rPr>
            </w:pPr>
            <w:r w:rsidRPr="004F1E19">
              <w:rPr>
                <w:rFonts w:ascii="Times New Roman" w:hAnsi="Times New Roman"/>
                <w:b/>
                <w:bCs/>
                <w:i/>
                <w:noProof/>
                <w:sz w:val="24"/>
                <w:szCs w:val="24"/>
              </w:rPr>
              <w:lastRenderedPageBreak/>
              <w:t>3.3.1.</w:t>
            </w:r>
          </w:p>
        </w:tc>
        <w:tc>
          <w:tcPr>
            <w:tcW w:w="9570" w:type="dxa"/>
          </w:tcPr>
          <w:p w14:paraId="7C8838AB" w14:textId="77777777" w:rsidR="000B5982" w:rsidRPr="004F1E19" w:rsidRDefault="000B5982" w:rsidP="000B5982">
            <w:pPr>
              <w:autoSpaceDE w:val="0"/>
              <w:adjustRightInd w:val="0"/>
              <w:spacing w:after="0" w:line="240" w:lineRule="auto"/>
              <w:jc w:val="both"/>
              <w:rPr>
                <w:rStyle w:val="FontStyle25"/>
                <w:sz w:val="24"/>
                <w:szCs w:val="24"/>
              </w:rPr>
            </w:pPr>
            <w:r w:rsidRPr="004F1E19">
              <w:rPr>
                <w:rStyle w:val="FontStyle25"/>
                <w:sz w:val="24"/>
                <w:szCs w:val="24"/>
              </w:rPr>
              <w:t>In cazul în care Autoritatea/entitatea contractantă, din vina sa exclusivă, nu îşi îndeplineşte obligaţia de plată a facturii în termenul prevăzut la pct. 3.1.4.(a), Contractantul are dreptul de a solicita plata dobânzii legale penalizatoare, aplicată la valoarea plăţii neefectuate, în conformitate cu prevederile art. 4 din Legea 72/2013 privind măsurile pentru combaterea întârzierii în executarea obligaţiilor de plată a unor sume de bani rezultând din contracte încheiate între profesionişti şi între aceştia şi autorităţi contractante, dar nu mai mult decât valoarea plaţii neefectuate, care curge de la expirarea termenului de plata.</w:t>
            </w:r>
          </w:p>
          <w:p w14:paraId="10F2F614" w14:textId="77777777" w:rsidR="000B5982" w:rsidRPr="004F1E19" w:rsidRDefault="000B5982" w:rsidP="00620F33">
            <w:pPr>
              <w:spacing w:line="240" w:lineRule="auto"/>
              <w:jc w:val="both"/>
              <w:rPr>
                <w:rFonts w:ascii="Times New Roman" w:hAnsi="Times New Roman"/>
                <w:sz w:val="24"/>
                <w:szCs w:val="24"/>
              </w:rPr>
            </w:pPr>
          </w:p>
        </w:tc>
      </w:tr>
      <w:tr w:rsidR="0021152A" w:rsidRPr="004F1E19" w14:paraId="2EADE0AA" w14:textId="77777777" w:rsidTr="00AE6C6C">
        <w:tc>
          <w:tcPr>
            <w:tcW w:w="876" w:type="dxa"/>
          </w:tcPr>
          <w:p w14:paraId="7E9E4430" w14:textId="77777777" w:rsidR="00151CC9"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3.3.1.</w:t>
            </w:r>
          </w:p>
          <w:p w14:paraId="18AAF108"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p>
        </w:tc>
        <w:tc>
          <w:tcPr>
            <w:tcW w:w="9570" w:type="dxa"/>
          </w:tcPr>
          <w:p w14:paraId="70ED82AA" w14:textId="77777777" w:rsidR="0021152A" w:rsidRPr="004F1E19" w:rsidRDefault="0021152A" w:rsidP="004F1E19">
            <w:pPr>
              <w:autoSpaceDE w:val="0"/>
              <w:adjustRightInd w:val="0"/>
              <w:spacing w:after="0" w:line="240" w:lineRule="auto"/>
              <w:rPr>
                <w:rFonts w:ascii="Times New Roman" w:hAnsi="Times New Roman"/>
                <w:b/>
                <w:i/>
                <w:noProof/>
                <w:sz w:val="24"/>
                <w:szCs w:val="24"/>
              </w:rPr>
            </w:pPr>
            <w:r w:rsidRPr="004F1E19">
              <w:rPr>
                <w:rFonts w:ascii="Times New Roman" w:hAnsi="Times New Roman"/>
                <w:b/>
                <w:i/>
                <w:noProof/>
                <w:sz w:val="24"/>
                <w:szCs w:val="24"/>
              </w:rPr>
              <w:t>Neîndeplinirea obligațiilor de către Contractant</w:t>
            </w:r>
          </w:p>
          <w:p w14:paraId="62BAADE4" w14:textId="77777777" w:rsidR="007C1349" w:rsidRPr="000B5982" w:rsidRDefault="000B5982" w:rsidP="000B5982">
            <w:pPr>
              <w:pStyle w:val="Style5"/>
              <w:widowControl/>
              <w:tabs>
                <w:tab w:val="left" w:pos="677"/>
              </w:tabs>
              <w:spacing w:before="125" w:line="240" w:lineRule="auto"/>
              <w:rPr>
                <w:b/>
                <w:bCs/>
              </w:rPr>
            </w:pPr>
            <w:r w:rsidRPr="004F1E19">
              <w:rPr>
                <w:rStyle w:val="FontStyle25"/>
                <w:sz w:val="24"/>
                <w:szCs w:val="24"/>
              </w:rPr>
              <w:t>In cazul în care, Contractantul nu îşi îndeplineşte la termen obligaţiile asumate prin contract sau le îndeplineşte necorespunzător, atunci Autoritatea/entitatea contractantă are dreptul de a percepe dobânda legală penalizatoare prevăzută la art. 3 alin. 2</w:t>
            </w:r>
            <w:r w:rsidRPr="004F1E19">
              <w:rPr>
                <w:rStyle w:val="FontStyle25"/>
                <w:sz w:val="24"/>
                <w:szCs w:val="24"/>
                <w:vertAlign w:val="superscript"/>
              </w:rPr>
              <w:t>1</w:t>
            </w:r>
            <w:r w:rsidRPr="004F1E19">
              <w:rPr>
                <w:rStyle w:val="FontStyle25"/>
                <w:sz w:val="24"/>
                <w:szCs w:val="24"/>
              </w:rPr>
              <w:t xml:space="preserve"> din O.G. nr. 13/2011 privind dobânda legală remuneratorie şi penalizatoare pentru obligaţii băneşti, precum şi pentru reglementarea unor măsuri fînanciar-fiscale în domeniul bancar, cu modificările şi completările ulterioare. Dobânda se aplică la valoarea produselor nelivrate pentru fiecare zi de întârziere, dar nu mai mult de </w:t>
            </w:r>
            <w:r w:rsidRPr="0030690D">
              <w:rPr>
                <w:rStyle w:val="FontStyle25"/>
                <w:sz w:val="24"/>
                <w:szCs w:val="24"/>
              </w:rPr>
              <w:t>valoarea produselor nelivrate</w:t>
            </w:r>
            <w:r w:rsidRPr="004F1E19">
              <w:rPr>
                <w:rStyle w:val="FontStyle25"/>
                <w:sz w:val="24"/>
                <w:szCs w:val="24"/>
              </w:rPr>
              <w:t>.</w:t>
            </w:r>
          </w:p>
        </w:tc>
      </w:tr>
      <w:tr w:rsidR="0021152A" w:rsidRPr="004F1E19" w14:paraId="183AE69D" w14:textId="77777777" w:rsidTr="00AE6C6C">
        <w:tc>
          <w:tcPr>
            <w:tcW w:w="876" w:type="dxa"/>
          </w:tcPr>
          <w:p w14:paraId="5F90B59E" w14:textId="77777777" w:rsidR="0021152A" w:rsidRPr="004F1E19" w:rsidRDefault="0021152A"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3.3.</w:t>
            </w:r>
            <w:r w:rsidR="00C01157" w:rsidRPr="004F1E19">
              <w:rPr>
                <w:rFonts w:ascii="Times New Roman" w:hAnsi="Times New Roman"/>
                <w:b/>
                <w:bCs/>
                <w:i/>
                <w:noProof/>
                <w:sz w:val="24"/>
                <w:szCs w:val="24"/>
              </w:rPr>
              <w:t>1</w:t>
            </w:r>
            <w:r w:rsidRPr="004F1E19">
              <w:rPr>
                <w:rFonts w:ascii="Times New Roman" w:hAnsi="Times New Roman"/>
                <w:b/>
                <w:bCs/>
                <w:i/>
                <w:noProof/>
                <w:sz w:val="24"/>
                <w:szCs w:val="24"/>
              </w:rPr>
              <w:t>.</w:t>
            </w:r>
          </w:p>
          <w:p w14:paraId="4D9462C3" w14:textId="77777777" w:rsidR="00C01157" w:rsidRPr="004F1E19" w:rsidRDefault="00C01157"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(a)</w:t>
            </w:r>
          </w:p>
          <w:p w14:paraId="509DB00D" w14:textId="77777777" w:rsidR="00B169F7" w:rsidRPr="004F1E19" w:rsidRDefault="00B169F7" w:rsidP="004F1E19">
            <w:pPr>
              <w:autoSpaceDE w:val="0"/>
              <w:adjustRightInd w:val="0"/>
              <w:spacing w:after="0" w:line="240" w:lineRule="auto"/>
              <w:rPr>
                <w:rFonts w:ascii="Times New Roman" w:hAnsi="Times New Roman"/>
                <w:b/>
                <w:bCs/>
                <w:i/>
                <w:noProof/>
                <w:sz w:val="24"/>
                <w:szCs w:val="24"/>
              </w:rPr>
            </w:pPr>
          </w:p>
          <w:p w14:paraId="4C77BB10" w14:textId="77777777" w:rsidR="00B169F7" w:rsidRPr="004F1E19" w:rsidRDefault="00B169F7" w:rsidP="004F1E19">
            <w:pPr>
              <w:autoSpaceDE w:val="0"/>
              <w:adjustRightInd w:val="0"/>
              <w:spacing w:after="0" w:line="240" w:lineRule="auto"/>
              <w:rPr>
                <w:rFonts w:ascii="Times New Roman" w:hAnsi="Times New Roman"/>
                <w:b/>
                <w:bCs/>
                <w:i/>
                <w:noProof/>
                <w:sz w:val="24"/>
                <w:szCs w:val="24"/>
              </w:rPr>
            </w:pPr>
          </w:p>
          <w:p w14:paraId="28503493" w14:textId="77777777" w:rsidR="00B169F7" w:rsidRPr="004F1E19" w:rsidRDefault="00B169F7" w:rsidP="004F1E19">
            <w:pPr>
              <w:autoSpaceDE w:val="0"/>
              <w:adjustRightInd w:val="0"/>
              <w:spacing w:after="0" w:line="240" w:lineRule="auto"/>
              <w:rPr>
                <w:rFonts w:ascii="Times New Roman" w:hAnsi="Times New Roman"/>
                <w:b/>
                <w:bCs/>
                <w:i/>
                <w:noProof/>
                <w:sz w:val="24"/>
                <w:szCs w:val="24"/>
              </w:rPr>
            </w:pPr>
          </w:p>
          <w:p w14:paraId="27FDA420" w14:textId="77777777" w:rsidR="00B169F7" w:rsidRPr="004F1E19" w:rsidRDefault="00B169F7" w:rsidP="004F1E19">
            <w:pPr>
              <w:autoSpaceDE w:val="0"/>
              <w:adjustRightInd w:val="0"/>
              <w:spacing w:after="0" w:line="240" w:lineRule="auto"/>
              <w:rPr>
                <w:rFonts w:ascii="Times New Roman" w:hAnsi="Times New Roman"/>
                <w:b/>
                <w:bCs/>
                <w:i/>
                <w:noProof/>
                <w:sz w:val="24"/>
                <w:szCs w:val="24"/>
              </w:rPr>
            </w:pPr>
          </w:p>
          <w:p w14:paraId="488E265B" w14:textId="77777777" w:rsidR="00B169F7" w:rsidRPr="004F1E19" w:rsidRDefault="00B169F7" w:rsidP="004F1E19">
            <w:pPr>
              <w:autoSpaceDE w:val="0"/>
              <w:adjustRightInd w:val="0"/>
              <w:spacing w:after="0" w:line="240" w:lineRule="auto"/>
              <w:rPr>
                <w:rFonts w:ascii="Times New Roman" w:hAnsi="Times New Roman"/>
                <w:b/>
                <w:bCs/>
                <w:i/>
                <w:noProof/>
                <w:sz w:val="24"/>
                <w:szCs w:val="24"/>
              </w:rPr>
            </w:pPr>
          </w:p>
          <w:p w14:paraId="10625CE2" w14:textId="77777777" w:rsidR="00B169F7" w:rsidRPr="004F1E19" w:rsidRDefault="00B169F7" w:rsidP="004F1E19">
            <w:pPr>
              <w:autoSpaceDE w:val="0"/>
              <w:adjustRightInd w:val="0"/>
              <w:spacing w:after="0" w:line="240" w:lineRule="auto"/>
              <w:rPr>
                <w:rFonts w:ascii="Times New Roman" w:hAnsi="Times New Roman"/>
                <w:b/>
                <w:bCs/>
                <w:i/>
                <w:noProof/>
                <w:sz w:val="24"/>
                <w:szCs w:val="24"/>
              </w:rPr>
            </w:pPr>
          </w:p>
          <w:p w14:paraId="28920C31" w14:textId="77777777" w:rsidR="00B169F7" w:rsidRPr="004F1E19" w:rsidRDefault="00B169F7"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3.3.1.</w:t>
            </w:r>
          </w:p>
          <w:p w14:paraId="05EA6F39" w14:textId="77777777" w:rsidR="00B169F7" w:rsidRPr="004F1E19" w:rsidRDefault="00B169F7"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(b)</w:t>
            </w:r>
          </w:p>
          <w:p w14:paraId="0DB992C2" w14:textId="77777777" w:rsidR="00B169F7" w:rsidRPr="004F1E19" w:rsidRDefault="00B169F7" w:rsidP="004F1E19">
            <w:pPr>
              <w:autoSpaceDE w:val="0"/>
              <w:adjustRightInd w:val="0"/>
              <w:spacing w:after="0" w:line="240" w:lineRule="auto"/>
              <w:rPr>
                <w:rFonts w:ascii="Times New Roman" w:hAnsi="Times New Roman"/>
                <w:b/>
                <w:bCs/>
                <w:i/>
                <w:noProof/>
                <w:sz w:val="24"/>
                <w:szCs w:val="24"/>
              </w:rPr>
            </w:pPr>
          </w:p>
          <w:p w14:paraId="233FE708" w14:textId="77777777" w:rsidR="00B169F7" w:rsidRPr="004F1E19" w:rsidRDefault="00B169F7" w:rsidP="004F1E19">
            <w:pPr>
              <w:autoSpaceDE w:val="0"/>
              <w:adjustRightInd w:val="0"/>
              <w:spacing w:after="0" w:line="240" w:lineRule="auto"/>
              <w:rPr>
                <w:rFonts w:ascii="Times New Roman" w:hAnsi="Times New Roman"/>
                <w:b/>
                <w:bCs/>
                <w:i/>
                <w:noProof/>
                <w:sz w:val="24"/>
                <w:szCs w:val="24"/>
              </w:rPr>
            </w:pPr>
          </w:p>
          <w:p w14:paraId="658EED7A" w14:textId="77777777" w:rsidR="00B169F7" w:rsidRDefault="00B169F7" w:rsidP="004F1E19">
            <w:pPr>
              <w:autoSpaceDE w:val="0"/>
              <w:adjustRightInd w:val="0"/>
              <w:spacing w:after="0" w:line="240" w:lineRule="auto"/>
              <w:rPr>
                <w:rFonts w:ascii="Times New Roman" w:hAnsi="Times New Roman"/>
                <w:b/>
                <w:bCs/>
                <w:i/>
                <w:noProof/>
                <w:sz w:val="24"/>
                <w:szCs w:val="24"/>
              </w:rPr>
            </w:pPr>
          </w:p>
          <w:p w14:paraId="37395DC7" w14:textId="77777777" w:rsidR="008F71DF" w:rsidRPr="004F1E19" w:rsidRDefault="008F71DF" w:rsidP="004F1E19">
            <w:pPr>
              <w:autoSpaceDE w:val="0"/>
              <w:adjustRightInd w:val="0"/>
              <w:spacing w:after="0" w:line="240" w:lineRule="auto"/>
              <w:rPr>
                <w:rFonts w:ascii="Times New Roman" w:hAnsi="Times New Roman"/>
                <w:b/>
                <w:bCs/>
                <w:i/>
                <w:noProof/>
                <w:sz w:val="24"/>
                <w:szCs w:val="24"/>
              </w:rPr>
            </w:pPr>
          </w:p>
          <w:p w14:paraId="2ECF69D2" w14:textId="77777777" w:rsidR="00B169F7" w:rsidRPr="004F1E19" w:rsidRDefault="00B169F7"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i/>
                <w:noProof/>
                <w:sz w:val="24"/>
                <w:szCs w:val="24"/>
              </w:rPr>
              <w:t>3.3.1</w:t>
            </w:r>
          </w:p>
          <w:p w14:paraId="661B5E8D" w14:textId="77777777" w:rsidR="00B169F7" w:rsidRPr="004F1E19" w:rsidRDefault="00B169F7"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i/>
                <w:noProof/>
                <w:sz w:val="24"/>
                <w:szCs w:val="24"/>
              </w:rPr>
              <w:t>(c)</w:t>
            </w:r>
          </w:p>
        </w:tc>
        <w:tc>
          <w:tcPr>
            <w:tcW w:w="9570" w:type="dxa"/>
          </w:tcPr>
          <w:p w14:paraId="43072914" w14:textId="77777777" w:rsidR="00B169F7" w:rsidRPr="004F1E19" w:rsidRDefault="00B169F7" w:rsidP="004F1E19">
            <w:pPr>
              <w:pStyle w:val="Style6"/>
              <w:widowControl/>
              <w:spacing w:line="240" w:lineRule="auto"/>
              <w:rPr>
                <w:rStyle w:val="FontStyle33"/>
                <w:sz w:val="24"/>
                <w:szCs w:val="24"/>
              </w:rPr>
            </w:pPr>
            <w:r w:rsidRPr="004F1E19">
              <w:rPr>
                <w:rStyle w:val="FontStyle33"/>
                <w:sz w:val="24"/>
                <w:szCs w:val="24"/>
              </w:rPr>
              <w:t>Dacă prestatorul abandonează livrarea produselor, refuză sau nu reuşeşte să respecte instrucţiunile Achizitorului sau nu reuşeşte să ducă la îndeplinire obligaţiile asumate, Achizitorul va emite o notificare cu referire la acest articol, prin care să specifice obligaţiile neîndeplinite, acordând un termen de 10 zile pentru executarea obligatiei, fără a elimina dreptul achizitorului de a percepe penalităţi de întârziere. Daca prestatorul nu se conformează, Achizitorul considera contractul reziliat de plin drept, fară nicio altă formalitate sau intervenţia vreunei instanţe, Executantul urmând să plătească penalităţi si daune interese în cuantum similar cu valoarea neexecutata a contractului.</w:t>
            </w:r>
          </w:p>
          <w:p w14:paraId="04BFC6A7" w14:textId="77777777" w:rsidR="00B169F7" w:rsidRPr="004F1E19" w:rsidRDefault="00B169F7" w:rsidP="004F1E19">
            <w:pPr>
              <w:pStyle w:val="Style6"/>
              <w:widowControl/>
              <w:spacing w:line="240" w:lineRule="auto"/>
              <w:rPr>
                <w:rStyle w:val="FontStyle33"/>
                <w:sz w:val="24"/>
                <w:szCs w:val="24"/>
              </w:rPr>
            </w:pPr>
            <w:r w:rsidRPr="004F1E19">
              <w:rPr>
                <w:rStyle w:val="FontStyle33"/>
                <w:sz w:val="24"/>
                <w:szCs w:val="24"/>
              </w:rPr>
              <w:t>În situaţia rezilierii contractului ca urmare a neîndeplinirii prevederilor acestuia, Prestatorul datorează Achizitorului daune-interese în cuantum egal cu valoarea garanţiei de bună execuţie, pe care Achizitorul o reţine. În situaţia în care valoarea prejudiciului suferit de Achizitor este mai mare decât cuantumul garanţiei de bună execuţie, Achizitorul solicită, iar executantul este obligat să plătească diferenţa în termen de 5 zile de la primirea notificării Achizitorului.</w:t>
            </w:r>
          </w:p>
          <w:p w14:paraId="4C3494BD" w14:textId="77777777" w:rsidR="0021152A" w:rsidRPr="008F71DF" w:rsidRDefault="00B169F7" w:rsidP="008F71DF">
            <w:pPr>
              <w:pStyle w:val="Style5"/>
              <w:widowControl/>
              <w:tabs>
                <w:tab w:val="left" w:pos="677"/>
              </w:tabs>
              <w:spacing w:line="240" w:lineRule="auto"/>
              <w:rPr>
                <w:b/>
                <w:bCs/>
              </w:rPr>
            </w:pPr>
            <w:r w:rsidRPr="004F1E19">
              <w:rPr>
                <w:rStyle w:val="FontStyle33"/>
                <w:sz w:val="24"/>
                <w:szCs w:val="24"/>
              </w:rPr>
              <w:t xml:space="preserve">În orice situaţie, Achizitorul păstrează dreptul recuperării prejudiciului produs de </w:t>
            </w:r>
            <w:r w:rsidR="00D60F29" w:rsidRPr="004F1E19">
              <w:rPr>
                <w:rStyle w:val="FontStyle33"/>
                <w:sz w:val="24"/>
                <w:szCs w:val="24"/>
              </w:rPr>
              <w:t>Prestator</w:t>
            </w:r>
            <w:r w:rsidRPr="004F1E19">
              <w:rPr>
                <w:rStyle w:val="FontStyle33"/>
                <w:sz w:val="24"/>
                <w:szCs w:val="24"/>
              </w:rPr>
              <w:t xml:space="preserve">, în faţa </w:t>
            </w:r>
            <w:r w:rsidR="00474F3D" w:rsidRPr="004F1E19">
              <w:rPr>
                <w:rStyle w:val="FontStyle33"/>
                <w:sz w:val="24"/>
                <w:szCs w:val="24"/>
              </w:rPr>
              <w:t>instanțelor</w:t>
            </w:r>
            <w:r w:rsidRPr="004F1E19">
              <w:rPr>
                <w:rStyle w:val="FontStyle33"/>
                <w:sz w:val="24"/>
                <w:szCs w:val="24"/>
              </w:rPr>
              <w:t xml:space="preserve"> </w:t>
            </w:r>
            <w:r w:rsidR="00474F3D" w:rsidRPr="004F1E19">
              <w:rPr>
                <w:rStyle w:val="FontStyle33"/>
                <w:sz w:val="24"/>
                <w:szCs w:val="24"/>
              </w:rPr>
              <w:t>judecătorești</w:t>
            </w:r>
            <w:r w:rsidRPr="004F1E19">
              <w:rPr>
                <w:rStyle w:val="FontStyle33"/>
                <w:sz w:val="24"/>
                <w:szCs w:val="24"/>
              </w:rPr>
              <w:t xml:space="preserve"> competente</w:t>
            </w:r>
            <w:r w:rsidR="00B338A8" w:rsidRPr="004F1E19">
              <w:rPr>
                <w:rStyle w:val="FontStyle33"/>
                <w:sz w:val="24"/>
                <w:szCs w:val="24"/>
              </w:rPr>
              <w:t>.</w:t>
            </w:r>
          </w:p>
        </w:tc>
      </w:tr>
      <w:tr w:rsidR="0021152A" w:rsidRPr="004F1E19" w14:paraId="615E9355" w14:textId="77777777" w:rsidTr="00AE6C6C">
        <w:tc>
          <w:tcPr>
            <w:tcW w:w="876" w:type="dxa"/>
          </w:tcPr>
          <w:p w14:paraId="26ADC13F" w14:textId="77777777" w:rsidR="0021152A" w:rsidRPr="00620F33" w:rsidRDefault="00C50506" w:rsidP="004F1E19">
            <w:pPr>
              <w:autoSpaceDE w:val="0"/>
              <w:adjustRightInd w:val="0"/>
              <w:spacing w:after="0" w:line="240" w:lineRule="auto"/>
              <w:rPr>
                <w:rFonts w:ascii="Times New Roman" w:hAnsi="Times New Roman"/>
                <w:bCs/>
                <w:noProof/>
              </w:rPr>
            </w:pPr>
            <w:r w:rsidRPr="00620F33">
              <w:rPr>
                <w:rFonts w:ascii="Times New Roman" w:hAnsi="Times New Roman"/>
                <w:bCs/>
                <w:noProof/>
              </w:rPr>
              <w:t>4</w:t>
            </w:r>
          </w:p>
        </w:tc>
        <w:tc>
          <w:tcPr>
            <w:tcW w:w="9570" w:type="dxa"/>
          </w:tcPr>
          <w:p w14:paraId="72DB47CE" w14:textId="77777777" w:rsidR="0021152A" w:rsidRPr="004F1E19" w:rsidRDefault="0021152A" w:rsidP="004F1E19">
            <w:pPr>
              <w:spacing w:after="0" w:line="240" w:lineRule="auto"/>
              <w:rPr>
                <w:rFonts w:ascii="Times New Roman" w:hAnsi="Times New Roman"/>
                <w:b/>
                <w:noProof/>
                <w:sz w:val="24"/>
                <w:szCs w:val="24"/>
              </w:rPr>
            </w:pPr>
            <w:r w:rsidRPr="004F1E19">
              <w:rPr>
                <w:rFonts w:ascii="Times New Roman" w:hAnsi="Times New Roman"/>
                <w:b/>
                <w:noProof/>
                <w:color w:val="FFFFFF" w:themeColor="background1"/>
                <w:sz w:val="24"/>
                <w:szCs w:val="24"/>
              </w:rPr>
              <w:t xml:space="preserve">DERULAREA </w:t>
            </w:r>
            <w:r w:rsidRPr="004F1E19">
              <w:rPr>
                <w:rFonts w:ascii="Times New Roman" w:hAnsi="Times New Roman"/>
                <w:b/>
                <w:i/>
                <w:noProof/>
                <w:color w:val="FFFFFF" w:themeColor="background1"/>
                <w:sz w:val="24"/>
                <w:szCs w:val="24"/>
              </w:rPr>
              <w:t>CONTRACTULUI</w:t>
            </w:r>
          </w:p>
        </w:tc>
      </w:tr>
      <w:tr w:rsidR="0021152A" w:rsidRPr="004F1E19" w14:paraId="68C9705B" w14:textId="77777777" w:rsidTr="00AE6C6C">
        <w:tc>
          <w:tcPr>
            <w:tcW w:w="876" w:type="dxa"/>
          </w:tcPr>
          <w:p w14:paraId="04471A7F" w14:textId="77777777" w:rsidR="0021152A" w:rsidRPr="00620F33" w:rsidRDefault="00175B5E" w:rsidP="004F1E19">
            <w:pPr>
              <w:autoSpaceDE w:val="0"/>
              <w:adjustRightInd w:val="0"/>
              <w:spacing w:after="0" w:line="240" w:lineRule="auto"/>
              <w:rPr>
                <w:rFonts w:ascii="Times New Roman" w:hAnsi="Times New Roman"/>
                <w:b/>
                <w:bCs/>
                <w:i/>
                <w:noProof/>
              </w:rPr>
            </w:pPr>
            <w:r w:rsidRPr="00620F33">
              <w:rPr>
                <w:rFonts w:ascii="Times New Roman" w:hAnsi="Times New Roman"/>
                <w:b/>
                <w:bCs/>
                <w:i/>
                <w:noProof/>
              </w:rPr>
              <w:t>4.1</w:t>
            </w:r>
          </w:p>
        </w:tc>
        <w:tc>
          <w:tcPr>
            <w:tcW w:w="9570" w:type="dxa"/>
          </w:tcPr>
          <w:p w14:paraId="36D01BDB" w14:textId="77777777" w:rsidR="0021152A" w:rsidRPr="004F1E19" w:rsidRDefault="00175B5E" w:rsidP="004F1E19">
            <w:pPr>
              <w:spacing w:after="0" w:line="240" w:lineRule="auto"/>
              <w:rPr>
                <w:rFonts w:ascii="Times New Roman" w:hAnsi="Times New Roman"/>
                <w:b/>
                <w:i/>
                <w:noProof/>
                <w:sz w:val="24"/>
                <w:szCs w:val="24"/>
              </w:rPr>
            </w:pPr>
            <w:r w:rsidRPr="004F1E19">
              <w:rPr>
                <w:rFonts w:ascii="Times New Roman" w:hAnsi="Times New Roman"/>
                <w:b/>
                <w:i/>
                <w:noProof/>
                <w:sz w:val="24"/>
                <w:szCs w:val="24"/>
              </w:rPr>
              <w:t>Obligaţii privind asigurările şi securitatea muncii care trebuie respectate de către Contractant</w:t>
            </w:r>
          </w:p>
        </w:tc>
      </w:tr>
      <w:tr w:rsidR="0021152A" w:rsidRPr="004F1E19" w14:paraId="4C897E86" w14:textId="77777777" w:rsidTr="00AE6C6C">
        <w:tc>
          <w:tcPr>
            <w:tcW w:w="876" w:type="dxa"/>
          </w:tcPr>
          <w:p w14:paraId="12E83E0F" w14:textId="77777777" w:rsidR="0021152A" w:rsidRPr="00620F33" w:rsidRDefault="0021152A" w:rsidP="004F1E19">
            <w:pPr>
              <w:autoSpaceDE w:val="0"/>
              <w:adjustRightInd w:val="0"/>
              <w:spacing w:after="0" w:line="240" w:lineRule="auto"/>
              <w:rPr>
                <w:rFonts w:ascii="Times New Roman" w:hAnsi="Times New Roman"/>
                <w:b/>
                <w:bCs/>
                <w:i/>
                <w:noProof/>
              </w:rPr>
            </w:pPr>
            <w:r w:rsidRPr="00620F33">
              <w:rPr>
                <w:rFonts w:ascii="Times New Roman" w:hAnsi="Times New Roman"/>
                <w:b/>
                <w:bCs/>
                <w:i/>
                <w:noProof/>
              </w:rPr>
              <w:t>4.1.</w:t>
            </w:r>
          </w:p>
          <w:p w14:paraId="72A1879C" w14:textId="77777777" w:rsidR="00175B5E" w:rsidRPr="00620F33" w:rsidRDefault="00175B5E" w:rsidP="004F1E19">
            <w:pPr>
              <w:autoSpaceDE w:val="0"/>
              <w:adjustRightInd w:val="0"/>
              <w:spacing w:after="0" w:line="240" w:lineRule="auto"/>
              <w:rPr>
                <w:rFonts w:ascii="Times New Roman" w:hAnsi="Times New Roman"/>
                <w:b/>
                <w:bCs/>
                <w:i/>
                <w:noProof/>
              </w:rPr>
            </w:pPr>
            <w:r w:rsidRPr="00620F33">
              <w:rPr>
                <w:rFonts w:ascii="Times New Roman" w:hAnsi="Times New Roman"/>
                <w:b/>
                <w:bCs/>
                <w:i/>
                <w:noProof/>
              </w:rPr>
              <w:t>(a)</w:t>
            </w:r>
          </w:p>
          <w:p w14:paraId="39DC546C" w14:textId="77777777" w:rsidR="00175B5E" w:rsidRPr="00620F33" w:rsidRDefault="00175B5E" w:rsidP="004F1E19">
            <w:pPr>
              <w:autoSpaceDE w:val="0"/>
              <w:adjustRightInd w:val="0"/>
              <w:spacing w:after="0" w:line="240" w:lineRule="auto"/>
              <w:rPr>
                <w:rFonts w:ascii="Times New Roman" w:hAnsi="Times New Roman"/>
                <w:b/>
                <w:bCs/>
                <w:noProof/>
                <w:highlight w:val="lightGray"/>
              </w:rPr>
            </w:pPr>
          </w:p>
          <w:p w14:paraId="549F8AAD" w14:textId="77777777" w:rsidR="00175B5E" w:rsidRPr="00620F33" w:rsidRDefault="00175B5E" w:rsidP="004F1E19">
            <w:pPr>
              <w:autoSpaceDE w:val="0"/>
              <w:adjustRightInd w:val="0"/>
              <w:spacing w:after="0" w:line="240" w:lineRule="auto"/>
              <w:rPr>
                <w:rFonts w:ascii="Times New Roman" w:hAnsi="Times New Roman"/>
                <w:b/>
                <w:bCs/>
                <w:i/>
                <w:noProof/>
              </w:rPr>
            </w:pPr>
          </w:p>
          <w:p w14:paraId="0797E7B7" w14:textId="77777777" w:rsidR="00666A90" w:rsidRPr="00620F33" w:rsidRDefault="00666A90" w:rsidP="004F1E19">
            <w:pPr>
              <w:autoSpaceDE w:val="0"/>
              <w:adjustRightInd w:val="0"/>
              <w:spacing w:after="0" w:line="240" w:lineRule="auto"/>
              <w:rPr>
                <w:rFonts w:ascii="Times New Roman" w:hAnsi="Times New Roman"/>
                <w:b/>
                <w:bCs/>
                <w:i/>
                <w:noProof/>
              </w:rPr>
            </w:pPr>
          </w:p>
          <w:p w14:paraId="69A11B4A" w14:textId="77777777" w:rsidR="00666A90" w:rsidRPr="00620F33" w:rsidRDefault="00666A90" w:rsidP="004F1E19">
            <w:pPr>
              <w:autoSpaceDE w:val="0"/>
              <w:adjustRightInd w:val="0"/>
              <w:spacing w:after="0" w:line="240" w:lineRule="auto"/>
              <w:rPr>
                <w:rFonts w:ascii="Times New Roman" w:hAnsi="Times New Roman"/>
                <w:b/>
                <w:bCs/>
                <w:i/>
                <w:noProof/>
              </w:rPr>
            </w:pPr>
          </w:p>
          <w:p w14:paraId="64A0CE7B" w14:textId="77777777" w:rsidR="00175B5E" w:rsidRPr="00620F33" w:rsidRDefault="00175B5E" w:rsidP="004F1E19">
            <w:pPr>
              <w:autoSpaceDE w:val="0"/>
              <w:adjustRightInd w:val="0"/>
              <w:spacing w:after="0" w:line="240" w:lineRule="auto"/>
              <w:rPr>
                <w:rFonts w:ascii="Times New Roman" w:hAnsi="Times New Roman"/>
                <w:b/>
                <w:bCs/>
                <w:i/>
                <w:noProof/>
              </w:rPr>
            </w:pPr>
            <w:r w:rsidRPr="00620F33">
              <w:rPr>
                <w:rFonts w:ascii="Times New Roman" w:hAnsi="Times New Roman"/>
                <w:b/>
                <w:bCs/>
                <w:i/>
                <w:noProof/>
              </w:rPr>
              <w:t>4.1</w:t>
            </w:r>
          </w:p>
          <w:p w14:paraId="081E3468" w14:textId="77777777" w:rsidR="00175B5E" w:rsidRPr="00620F33" w:rsidRDefault="00175B5E" w:rsidP="004F1E19">
            <w:pPr>
              <w:autoSpaceDE w:val="0"/>
              <w:adjustRightInd w:val="0"/>
              <w:spacing w:after="0" w:line="240" w:lineRule="auto"/>
              <w:rPr>
                <w:rFonts w:ascii="Times New Roman" w:hAnsi="Times New Roman"/>
                <w:b/>
                <w:bCs/>
                <w:i/>
                <w:noProof/>
              </w:rPr>
            </w:pPr>
            <w:r w:rsidRPr="00620F33">
              <w:rPr>
                <w:rFonts w:ascii="Times New Roman" w:hAnsi="Times New Roman"/>
                <w:b/>
                <w:bCs/>
                <w:i/>
                <w:noProof/>
              </w:rPr>
              <w:t>(b)</w:t>
            </w:r>
          </w:p>
          <w:p w14:paraId="09CD2698" w14:textId="77777777" w:rsidR="00175B5E" w:rsidRPr="00620F33" w:rsidRDefault="00175B5E" w:rsidP="004F1E19">
            <w:pPr>
              <w:autoSpaceDE w:val="0"/>
              <w:adjustRightInd w:val="0"/>
              <w:spacing w:after="0" w:line="240" w:lineRule="auto"/>
              <w:rPr>
                <w:rFonts w:ascii="Times New Roman" w:hAnsi="Times New Roman"/>
                <w:b/>
                <w:bCs/>
                <w:i/>
                <w:noProof/>
              </w:rPr>
            </w:pPr>
          </w:p>
          <w:p w14:paraId="1E4E3A29" w14:textId="77777777" w:rsidR="00175B5E" w:rsidRPr="00620F33" w:rsidRDefault="00175B5E" w:rsidP="004F1E19">
            <w:pPr>
              <w:autoSpaceDE w:val="0"/>
              <w:adjustRightInd w:val="0"/>
              <w:spacing w:after="0" w:line="240" w:lineRule="auto"/>
              <w:rPr>
                <w:rFonts w:ascii="Times New Roman" w:hAnsi="Times New Roman"/>
                <w:b/>
                <w:bCs/>
                <w:i/>
                <w:noProof/>
              </w:rPr>
            </w:pPr>
            <w:r w:rsidRPr="00620F33">
              <w:rPr>
                <w:rFonts w:ascii="Times New Roman" w:hAnsi="Times New Roman"/>
                <w:b/>
                <w:bCs/>
                <w:i/>
                <w:noProof/>
              </w:rPr>
              <w:t>4.1</w:t>
            </w:r>
          </w:p>
          <w:p w14:paraId="3A19FF6D" w14:textId="77777777" w:rsidR="00175B5E" w:rsidRPr="00620F33" w:rsidRDefault="00175B5E" w:rsidP="004F1E19">
            <w:pPr>
              <w:autoSpaceDE w:val="0"/>
              <w:adjustRightInd w:val="0"/>
              <w:spacing w:after="0" w:line="240" w:lineRule="auto"/>
              <w:rPr>
                <w:rFonts w:ascii="Times New Roman" w:hAnsi="Times New Roman"/>
                <w:b/>
                <w:bCs/>
                <w:i/>
                <w:noProof/>
              </w:rPr>
            </w:pPr>
            <w:r w:rsidRPr="00620F33">
              <w:rPr>
                <w:rFonts w:ascii="Times New Roman" w:hAnsi="Times New Roman"/>
                <w:b/>
                <w:bCs/>
                <w:i/>
                <w:noProof/>
              </w:rPr>
              <w:t>(c)</w:t>
            </w:r>
          </w:p>
          <w:p w14:paraId="1268CBD9" w14:textId="77777777" w:rsidR="00620F33" w:rsidRDefault="00620F33" w:rsidP="004F1E19">
            <w:pPr>
              <w:autoSpaceDE w:val="0"/>
              <w:adjustRightInd w:val="0"/>
              <w:spacing w:after="0" w:line="240" w:lineRule="auto"/>
              <w:rPr>
                <w:rFonts w:ascii="Times New Roman" w:hAnsi="Times New Roman"/>
                <w:b/>
                <w:bCs/>
                <w:i/>
                <w:noProof/>
              </w:rPr>
            </w:pPr>
          </w:p>
          <w:p w14:paraId="5960EFBD" w14:textId="77777777" w:rsidR="00175B5E" w:rsidRPr="00620F33" w:rsidRDefault="00175B5E" w:rsidP="004F1E19">
            <w:pPr>
              <w:autoSpaceDE w:val="0"/>
              <w:adjustRightInd w:val="0"/>
              <w:spacing w:after="0" w:line="240" w:lineRule="auto"/>
              <w:rPr>
                <w:rFonts w:ascii="Times New Roman" w:hAnsi="Times New Roman"/>
                <w:b/>
                <w:bCs/>
                <w:i/>
                <w:noProof/>
              </w:rPr>
            </w:pPr>
            <w:r w:rsidRPr="00620F33">
              <w:rPr>
                <w:rFonts w:ascii="Times New Roman" w:hAnsi="Times New Roman"/>
                <w:b/>
                <w:bCs/>
                <w:i/>
                <w:noProof/>
              </w:rPr>
              <w:t>4.1</w:t>
            </w:r>
          </w:p>
          <w:p w14:paraId="76DA106E" w14:textId="77777777" w:rsidR="00175B5E" w:rsidRPr="00620F33" w:rsidRDefault="00175B5E" w:rsidP="004F1E19">
            <w:pPr>
              <w:autoSpaceDE w:val="0"/>
              <w:adjustRightInd w:val="0"/>
              <w:spacing w:after="0" w:line="240" w:lineRule="auto"/>
              <w:rPr>
                <w:rFonts w:ascii="Times New Roman" w:hAnsi="Times New Roman"/>
                <w:b/>
                <w:bCs/>
                <w:i/>
                <w:noProof/>
              </w:rPr>
            </w:pPr>
            <w:r w:rsidRPr="00620F33">
              <w:rPr>
                <w:rFonts w:ascii="Times New Roman" w:hAnsi="Times New Roman"/>
                <w:b/>
                <w:bCs/>
                <w:i/>
                <w:noProof/>
              </w:rPr>
              <w:t>(d)</w:t>
            </w:r>
          </w:p>
        </w:tc>
        <w:tc>
          <w:tcPr>
            <w:tcW w:w="9570" w:type="dxa"/>
          </w:tcPr>
          <w:p w14:paraId="26B545F2" w14:textId="77777777" w:rsidR="00175B5E" w:rsidRPr="004F1E19" w:rsidRDefault="00175B5E" w:rsidP="00620F33">
            <w:pPr>
              <w:pStyle w:val="Style5"/>
              <w:widowControl/>
              <w:tabs>
                <w:tab w:val="left" w:pos="672"/>
              </w:tabs>
              <w:spacing w:line="240" w:lineRule="auto"/>
              <w:rPr>
                <w:rStyle w:val="FontStyle23"/>
                <w:sz w:val="24"/>
                <w:szCs w:val="24"/>
              </w:rPr>
            </w:pPr>
            <w:r w:rsidRPr="004F1E19">
              <w:rPr>
                <w:rStyle w:val="FontStyle25"/>
                <w:sz w:val="24"/>
                <w:szCs w:val="24"/>
              </w:rPr>
              <w:t>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14:paraId="134923AB" w14:textId="77777777" w:rsidR="00175B5E" w:rsidRPr="004F1E19" w:rsidRDefault="00175B5E" w:rsidP="004F1E19">
            <w:pPr>
              <w:pStyle w:val="Style5"/>
              <w:widowControl/>
              <w:tabs>
                <w:tab w:val="left" w:pos="672"/>
              </w:tabs>
              <w:spacing w:before="86" w:line="240" w:lineRule="auto"/>
              <w:rPr>
                <w:rStyle w:val="FontStyle23"/>
                <w:sz w:val="24"/>
                <w:szCs w:val="24"/>
              </w:rPr>
            </w:pPr>
            <w:r w:rsidRPr="004F1E19">
              <w:rPr>
                <w:rStyle w:val="FontStyle25"/>
                <w:sz w:val="24"/>
                <w:szCs w:val="24"/>
              </w:rPr>
              <w:t>Contractantul este Partea asigurătoare, care are obligaţia de a încheia, înainte de începerea Contractului, Asigurările, astfel cum este stabilit în Caietul de Sarcini.</w:t>
            </w:r>
          </w:p>
          <w:p w14:paraId="77EA06EC" w14:textId="77777777" w:rsidR="00175B5E" w:rsidRPr="004F1E19" w:rsidRDefault="00175B5E" w:rsidP="004F1E19">
            <w:pPr>
              <w:pStyle w:val="Style5"/>
              <w:widowControl/>
              <w:tabs>
                <w:tab w:val="left" w:pos="672"/>
              </w:tabs>
              <w:spacing w:before="96" w:line="240" w:lineRule="auto"/>
              <w:rPr>
                <w:rStyle w:val="FontStyle25"/>
                <w:sz w:val="24"/>
                <w:szCs w:val="24"/>
              </w:rPr>
            </w:pPr>
            <w:r w:rsidRPr="004F1E19">
              <w:rPr>
                <w:rStyle w:val="FontStyle25"/>
                <w:sz w:val="24"/>
                <w:szCs w:val="24"/>
              </w:rPr>
              <w:t xml:space="preserve">Toate costurile ce decurg din sau în legătură cu încheierea şi </w:t>
            </w:r>
            <w:r w:rsidR="000A1E4E" w:rsidRPr="004F1E19">
              <w:rPr>
                <w:rStyle w:val="FontStyle25"/>
                <w:sz w:val="24"/>
                <w:szCs w:val="24"/>
              </w:rPr>
              <w:t>menținerea</w:t>
            </w:r>
            <w:r w:rsidRPr="004F1E19">
              <w:rPr>
                <w:rStyle w:val="FontStyle25"/>
                <w:sz w:val="24"/>
                <w:szCs w:val="24"/>
              </w:rPr>
              <w:t xml:space="preserve"> Asigurărilor Contractantului stabilită în prezentul Contract se suportă de către Contractant.</w:t>
            </w:r>
          </w:p>
          <w:p w14:paraId="68188797" w14:textId="77777777" w:rsidR="00620F33" w:rsidRDefault="00620F33" w:rsidP="004F1E19">
            <w:pPr>
              <w:pStyle w:val="Style9"/>
              <w:widowControl/>
              <w:spacing w:before="48" w:line="240" w:lineRule="auto"/>
              <w:rPr>
                <w:rStyle w:val="FontStyle25"/>
                <w:sz w:val="24"/>
                <w:szCs w:val="24"/>
              </w:rPr>
            </w:pPr>
          </w:p>
          <w:p w14:paraId="10168F70" w14:textId="77777777" w:rsidR="00175B5E" w:rsidRPr="00620F33" w:rsidRDefault="00175B5E" w:rsidP="00620F33">
            <w:pPr>
              <w:pStyle w:val="Style9"/>
              <w:widowControl/>
              <w:spacing w:before="48" w:line="240" w:lineRule="auto"/>
            </w:pPr>
            <w:r w:rsidRPr="004F1E19">
              <w:rPr>
                <w:rStyle w:val="FontStyle25"/>
                <w:sz w:val="24"/>
                <w:szCs w:val="24"/>
              </w:rPr>
              <w:t>Orice daune neacoperite de beneficiile de asigurare cad în sarcina Părţii obligate să suporte aceste daune conform Legii şi/sau prevederilor contractu</w:t>
            </w:r>
            <w:r w:rsidR="00620F33">
              <w:rPr>
                <w:rStyle w:val="FontStyle25"/>
                <w:sz w:val="24"/>
                <w:szCs w:val="24"/>
              </w:rPr>
              <w:t>ale.</w:t>
            </w:r>
          </w:p>
        </w:tc>
      </w:tr>
      <w:tr w:rsidR="00EE326B" w:rsidRPr="004F1E19" w14:paraId="6F6F70FC" w14:textId="77777777" w:rsidTr="00AE6C6C">
        <w:tc>
          <w:tcPr>
            <w:tcW w:w="876" w:type="dxa"/>
          </w:tcPr>
          <w:p w14:paraId="51C7B56B" w14:textId="77777777" w:rsidR="00EE326B" w:rsidRPr="004F1E19" w:rsidRDefault="00EE326B"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noProof/>
                <w:sz w:val="24"/>
                <w:szCs w:val="24"/>
              </w:rPr>
              <w:t>4.</w:t>
            </w:r>
            <w:r w:rsidR="00782704" w:rsidRPr="004F1E19">
              <w:rPr>
                <w:rFonts w:ascii="Times New Roman" w:hAnsi="Times New Roman"/>
                <w:b/>
                <w:bCs/>
                <w:noProof/>
                <w:sz w:val="24"/>
                <w:szCs w:val="24"/>
              </w:rPr>
              <w:t>2</w:t>
            </w:r>
            <w:r w:rsidRPr="004F1E19">
              <w:rPr>
                <w:rFonts w:ascii="Times New Roman" w:hAnsi="Times New Roman"/>
                <w:b/>
                <w:bCs/>
                <w:noProof/>
                <w:sz w:val="24"/>
                <w:szCs w:val="24"/>
              </w:rPr>
              <w:t>.</w:t>
            </w:r>
          </w:p>
        </w:tc>
        <w:tc>
          <w:tcPr>
            <w:tcW w:w="9570" w:type="dxa"/>
          </w:tcPr>
          <w:p w14:paraId="7587A26F" w14:textId="77777777" w:rsidR="00EE326B" w:rsidRPr="004F1E19" w:rsidRDefault="00EE326B" w:rsidP="004F1E19">
            <w:pPr>
              <w:spacing w:after="0" w:line="240" w:lineRule="auto"/>
              <w:rPr>
                <w:rFonts w:ascii="Times New Roman" w:hAnsi="Times New Roman"/>
                <w:b/>
                <w:noProof/>
                <w:sz w:val="24"/>
                <w:szCs w:val="24"/>
              </w:rPr>
            </w:pPr>
            <w:r w:rsidRPr="004F1E19">
              <w:rPr>
                <w:rFonts w:ascii="Times New Roman" w:hAnsi="Times New Roman"/>
                <w:b/>
                <w:noProof/>
                <w:sz w:val="24"/>
                <w:szCs w:val="24"/>
              </w:rPr>
              <w:t>Prelungirea duratei</w:t>
            </w:r>
            <w:r w:rsidRPr="004F1E19">
              <w:rPr>
                <w:rFonts w:ascii="Times New Roman" w:hAnsi="Times New Roman"/>
                <w:b/>
                <w:i/>
                <w:noProof/>
                <w:sz w:val="24"/>
                <w:szCs w:val="24"/>
              </w:rPr>
              <w:t xml:space="preserve"> Contractului</w:t>
            </w:r>
          </w:p>
        </w:tc>
      </w:tr>
      <w:tr w:rsidR="00EE326B" w:rsidRPr="004F1E19" w14:paraId="064A2CC7" w14:textId="77777777" w:rsidTr="00AE6C6C">
        <w:tc>
          <w:tcPr>
            <w:tcW w:w="876" w:type="dxa"/>
          </w:tcPr>
          <w:p w14:paraId="214E6CB5" w14:textId="77777777" w:rsidR="00EE326B" w:rsidRPr="004F1E19" w:rsidRDefault="00EE326B" w:rsidP="004F1E19">
            <w:pPr>
              <w:autoSpaceDE w:val="0"/>
              <w:adjustRightInd w:val="0"/>
              <w:spacing w:after="0" w:line="240" w:lineRule="auto"/>
              <w:rPr>
                <w:rFonts w:ascii="Times New Roman" w:hAnsi="Times New Roman"/>
                <w:b/>
                <w:bCs/>
                <w:i/>
                <w:noProof/>
                <w:sz w:val="24"/>
                <w:szCs w:val="24"/>
              </w:rPr>
            </w:pPr>
            <w:r w:rsidRPr="004F1E19">
              <w:rPr>
                <w:rFonts w:ascii="Times New Roman" w:hAnsi="Times New Roman"/>
                <w:b/>
                <w:bCs/>
                <w:noProof/>
                <w:sz w:val="24"/>
                <w:szCs w:val="24"/>
              </w:rPr>
              <w:lastRenderedPageBreak/>
              <w:t>4.</w:t>
            </w:r>
            <w:r w:rsidR="00782704" w:rsidRPr="004F1E19">
              <w:rPr>
                <w:rFonts w:ascii="Times New Roman" w:hAnsi="Times New Roman"/>
                <w:b/>
                <w:bCs/>
                <w:noProof/>
                <w:sz w:val="24"/>
                <w:szCs w:val="24"/>
              </w:rPr>
              <w:t>2</w:t>
            </w:r>
            <w:r w:rsidRPr="004F1E19">
              <w:rPr>
                <w:rFonts w:ascii="Times New Roman" w:hAnsi="Times New Roman"/>
                <w:b/>
                <w:bCs/>
                <w:noProof/>
                <w:sz w:val="24"/>
                <w:szCs w:val="24"/>
              </w:rPr>
              <w:t>.(</w:t>
            </w:r>
            <w:r w:rsidR="00782704" w:rsidRPr="004F1E19">
              <w:rPr>
                <w:rFonts w:ascii="Times New Roman" w:hAnsi="Times New Roman"/>
                <w:b/>
                <w:bCs/>
                <w:noProof/>
                <w:sz w:val="24"/>
                <w:szCs w:val="24"/>
              </w:rPr>
              <w:t>a</w:t>
            </w:r>
            <w:r w:rsidRPr="004F1E19">
              <w:rPr>
                <w:rFonts w:ascii="Times New Roman" w:hAnsi="Times New Roman"/>
                <w:b/>
                <w:bCs/>
                <w:noProof/>
                <w:sz w:val="24"/>
                <w:szCs w:val="24"/>
              </w:rPr>
              <w:t>)</w:t>
            </w:r>
          </w:p>
        </w:tc>
        <w:tc>
          <w:tcPr>
            <w:tcW w:w="9570" w:type="dxa"/>
          </w:tcPr>
          <w:p w14:paraId="58AD2AA7" w14:textId="77777777" w:rsidR="00EE326B" w:rsidRPr="004F1E19" w:rsidRDefault="00EE326B" w:rsidP="004F1E19">
            <w:pPr>
              <w:spacing w:after="0" w:line="240" w:lineRule="auto"/>
              <w:rPr>
                <w:rFonts w:ascii="Times New Roman" w:hAnsi="Times New Roman"/>
                <w:b/>
                <w:noProof/>
                <w:sz w:val="24"/>
                <w:szCs w:val="24"/>
              </w:rPr>
            </w:pPr>
            <w:r w:rsidRPr="004F1E19">
              <w:rPr>
                <w:rStyle w:val="FontStyle25"/>
                <w:rFonts w:eastAsiaTheme="minorEastAsia"/>
                <w:sz w:val="24"/>
                <w:szCs w:val="24"/>
              </w:rPr>
              <w:t>Termenul în care Contractantul are obligația de a înștiința Achizitorul în acest caz este : maximum 5 (cinci) zile de la data identificării motivului care determină necesitatea prelungirii duratei Contractului</w:t>
            </w:r>
            <w:r w:rsidRPr="004F1E19">
              <w:rPr>
                <w:rFonts w:ascii="Times New Roman" w:hAnsi="Times New Roman"/>
                <w:noProof/>
                <w:color w:val="000000" w:themeColor="text1"/>
                <w:sz w:val="24"/>
                <w:szCs w:val="24"/>
                <w:shd w:val="clear" w:color="auto" w:fill="D9D9D9" w:themeFill="background1" w:themeFillShade="D9"/>
              </w:rPr>
              <w:t>.</w:t>
            </w:r>
          </w:p>
        </w:tc>
      </w:tr>
      <w:tr w:rsidR="00EE326B" w:rsidRPr="004F1E19" w14:paraId="2D9263EB" w14:textId="77777777" w:rsidTr="00AE6C6C">
        <w:tc>
          <w:tcPr>
            <w:tcW w:w="876" w:type="dxa"/>
          </w:tcPr>
          <w:p w14:paraId="66A4752E" w14:textId="77777777" w:rsidR="00EE326B" w:rsidRPr="004F1E19" w:rsidRDefault="00EE326B" w:rsidP="004F1E19">
            <w:pPr>
              <w:autoSpaceDE w:val="0"/>
              <w:adjustRightInd w:val="0"/>
              <w:spacing w:after="0" w:line="240" w:lineRule="auto"/>
              <w:rPr>
                <w:rFonts w:ascii="Times New Roman" w:hAnsi="Times New Roman"/>
                <w:b/>
                <w:bCs/>
                <w:noProof/>
                <w:color w:val="FFFFFF" w:themeColor="background1"/>
                <w:sz w:val="24"/>
                <w:szCs w:val="24"/>
              </w:rPr>
            </w:pPr>
            <w:r w:rsidRPr="004F1E19">
              <w:rPr>
                <w:rFonts w:ascii="Times New Roman" w:hAnsi="Times New Roman"/>
                <w:b/>
                <w:bCs/>
                <w:noProof/>
                <w:sz w:val="24"/>
                <w:szCs w:val="24"/>
              </w:rPr>
              <w:t>4.</w:t>
            </w:r>
            <w:r w:rsidR="00782704" w:rsidRPr="004F1E19">
              <w:rPr>
                <w:rFonts w:ascii="Times New Roman" w:hAnsi="Times New Roman"/>
                <w:b/>
                <w:bCs/>
                <w:noProof/>
                <w:sz w:val="24"/>
                <w:szCs w:val="24"/>
              </w:rPr>
              <w:t>3</w:t>
            </w:r>
            <w:r w:rsidRPr="004F1E19">
              <w:rPr>
                <w:rFonts w:ascii="Times New Roman" w:hAnsi="Times New Roman"/>
                <w:b/>
                <w:bCs/>
                <w:noProof/>
                <w:sz w:val="24"/>
                <w:szCs w:val="24"/>
              </w:rPr>
              <w:t>.(</w:t>
            </w:r>
            <w:r w:rsidR="00782704" w:rsidRPr="004F1E19">
              <w:rPr>
                <w:rFonts w:ascii="Times New Roman" w:hAnsi="Times New Roman"/>
                <w:b/>
                <w:bCs/>
                <w:noProof/>
                <w:sz w:val="24"/>
                <w:szCs w:val="24"/>
              </w:rPr>
              <w:t>a</w:t>
            </w:r>
            <w:r w:rsidRPr="004F1E19">
              <w:rPr>
                <w:rFonts w:ascii="Times New Roman" w:hAnsi="Times New Roman"/>
                <w:b/>
                <w:bCs/>
                <w:noProof/>
                <w:sz w:val="24"/>
                <w:szCs w:val="24"/>
              </w:rPr>
              <w:t>)</w:t>
            </w:r>
          </w:p>
        </w:tc>
        <w:tc>
          <w:tcPr>
            <w:tcW w:w="9570" w:type="dxa"/>
          </w:tcPr>
          <w:p w14:paraId="4E3049F7" w14:textId="77777777" w:rsidR="00EE326B" w:rsidRPr="004F1E19" w:rsidRDefault="00EE326B" w:rsidP="004F1E19">
            <w:pPr>
              <w:spacing w:after="0" w:line="240" w:lineRule="auto"/>
              <w:rPr>
                <w:rFonts w:ascii="Times New Roman" w:hAnsi="Times New Roman"/>
                <w:b/>
                <w:noProof/>
                <w:color w:val="FFFFFF" w:themeColor="background1"/>
                <w:sz w:val="24"/>
                <w:szCs w:val="24"/>
              </w:rPr>
            </w:pPr>
            <w:r w:rsidRPr="004F1E19">
              <w:rPr>
                <w:rFonts w:ascii="Times New Roman" w:hAnsi="Times New Roman"/>
                <w:b/>
                <w:noProof/>
                <w:sz w:val="24"/>
                <w:szCs w:val="24"/>
              </w:rPr>
              <w:t xml:space="preserve">Recepția </w:t>
            </w:r>
            <w:r w:rsidRPr="004F1E19">
              <w:rPr>
                <w:rFonts w:ascii="Times New Roman" w:hAnsi="Times New Roman"/>
                <w:b/>
                <w:i/>
                <w:noProof/>
                <w:sz w:val="24"/>
                <w:szCs w:val="24"/>
              </w:rPr>
              <w:t>Produselor</w:t>
            </w:r>
          </w:p>
        </w:tc>
      </w:tr>
      <w:tr w:rsidR="00EE326B" w:rsidRPr="004F1E19" w14:paraId="7D0EAA88" w14:textId="77777777" w:rsidTr="00AE6C6C">
        <w:tc>
          <w:tcPr>
            <w:tcW w:w="876" w:type="dxa"/>
          </w:tcPr>
          <w:p w14:paraId="64100A62" w14:textId="77777777" w:rsidR="00EE326B" w:rsidRPr="004F1E19" w:rsidRDefault="00EE326B"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4.</w:t>
            </w:r>
            <w:r w:rsidR="00782704" w:rsidRPr="004F1E19">
              <w:rPr>
                <w:rFonts w:ascii="Times New Roman" w:hAnsi="Times New Roman"/>
                <w:b/>
                <w:bCs/>
                <w:noProof/>
                <w:sz w:val="24"/>
                <w:szCs w:val="24"/>
              </w:rPr>
              <w:t>3</w:t>
            </w:r>
            <w:r w:rsidRPr="004F1E19">
              <w:rPr>
                <w:rFonts w:ascii="Times New Roman" w:hAnsi="Times New Roman"/>
                <w:b/>
                <w:bCs/>
                <w:noProof/>
                <w:sz w:val="24"/>
                <w:szCs w:val="24"/>
              </w:rPr>
              <w:t>.(</w:t>
            </w:r>
            <w:r w:rsidR="00782704" w:rsidRPr="004F1E19">
              <w:rPr>
                <w:rFonts w:ascii="Times New Roman" w:hAnsi="Times New Roman"/>
                <w:b/>
                <w:bCs/>
                <w:noProof/>
                <w:sz w:val="24"/>
                <w:szCs w:val="24"/>
              </w:rPr>
              <w:t>b</w:t>
            </w:r>
            <w:r w:rsidRPr="004F1E19">
              <w:rPr>
                <w:rFonts w:ascii="Times New Roman" w:hAnsi="Times New Roman"/>
                <w:b/>
                <w:bCs/>
                <w:noProof/>
                <w:sz w:val="24"/>
                <w:szCs w:val="24"/>
              </w:rPr>
              <w:t>)</w:t>
            </w:r>
          </w:p>
        </w:tc>
        <w:tc>
          <w:tcPr>
            <w:tcW w:w="9570" w:type="dxa"/>
          </w:tcPr>
          <w:p w14:paraId="566B2D8A" w14:textId="77777777" w:rsidR="000A1E4E" w:rsidRPr="004F1E19" w:rsidRDefault="00EE326B" w:rsidP="004F1E19">
            <w:pPr>
              <w:spacing w:after="0" w:line="240" w:lineRule="auto"/>
              <w:rPr>
                <w:rFonts w:ascii="Times New Roman" w:hAnsi="Times New Roman"/>
                <w:b/>
                <w:bCs/>
                <w:color w:val="000000" w:themeColor="text1"/>
                <w:sz w:val="24"/>
                <w:szCs w:val="24"/>
              </w:rPr>
            </w:pPr>
            <w:r w:rsidRPr="004F1E19">
              <w:rPr>
                <w:rStyle w:val="FontStyle25"/>
                <w:rFonts w:eastAsiaTheme="minorEastAsia"/>
                <w:b/>
                <w:bCs/>
                <w:color w:val="0D0D0D" w:themeColor="text1" w:themeTint="F2"/>
                <w:sz w:val="24"/>
                <w:szCs w:val="24"/>
              </w:rPr>
              <w:t xml:space="preserve"> </w:t>
            </w:r>
            <w:r w:rsidR="00A315A1" w:rsidRPr="004F1E19">
              <w:rPr>
                <w:rFonts w:ascii="Times New Roman" w:hAnsi="Times New Roman"/>
                <w:b/>
                <w:bCs/>
                <w:color w:val="0D0D0D" w:themeColor="text1" w:themeTint="F2"/>
                <w:sz w:val="24"/>
                <w:szCs w:val="24"/>
              </w:rPr>
              <w:t>Locul de livrare</w:t>
            </w:r>
            <w:r w:rsidR="00A315A1" w:rsidRPr="004F1E19">
              <w:rPr>
                <w:rFonts w:ascii="Times New Roman" w:hAnsi="Times New Roman"/>
                <w:color w:val="000000" w:themeColor="text1"/>
                <w:sz w:val="24"/>
                <w:szCs w:val="24"/>
              </w:rPr>
              <w:t>:</w:t>
            </w:r>
            <w:r w:rsidRPr="004F1E19">
              <w:rPr>
                <w:rFonts w:ascii="Times New Roman" w:hAnsi="Times New Roman"/>
                <w:color w:val="000000" w:themeColor="text1"/>
                <w:sz w:val="24"/>
                <w:szCs w:val="24"/>
              </w:rPr>
              <w:t xml:space="preserve"> </w:t>
            </w:r>
            <w:r w:rsidR="00220403" w:rsidRPr="004F1E19">
              <w:rPr>
                <w:rFonts w:ascii="Times New Roman" w:hAnsi="Times New Roman"/>
                <w:b/>
                <w:bCs/>
                <w:color w:val="000000" w:themeColor="text1"/>
                <w:sz w:val="24"/>
                <w:szCs w:val="24"/>
              </w:rPr>
              <w:t xml:space="preserve">Primăria </w:t>
            </w:r>
            <w:r w:rsidR="001C27A1">
              <w:rPr>
                <w:rFonts w:ascii="Times New Roman" w:hAnsi="Times New Roman"/>
                <w:b/>
                <w:bCs/>
                <w:color w:val="000000" w:themeColor="text1"/>
                <w:sz w:val="24"/>
                <w:szCs w:val="24"/>
              </w:rPr>
              <w:t xml:space="preserve">Comunei </w:t>
            </w:r>
            <w:proofErr w:type="spellStart"/>
            <w:r w:rsidR="001C27A1">
              <w:rPr>
                <w:rFonts w:ascii="Times New Roman" w:hAnsi="Times New Roman"/>
                <w:b/>
                <w:bCs/>
                <w:color w:val="000000" w:themeColor="text1"/>
                <w:sz w:val="24"/>
                <w:szCs w:val="24"/>
              </w:rPr>
              <w:t>Bucovat</w:t>
            </w:r>
            <w:proofErr w:type="spellEnd"/>
            <w:r w:rsidR="00220403" w:rsidRPr="004F1E19">
              <w:rPr>
                <w:rFonts w:ascii="Times New Roman" w:hAnsi="Times New Roman"/>
                <w:b/>
                <w:bCs/>
                <w:color w:val="000000" w:themeColor="text1"/>
                <w:sz w:val="24"/>
                <w:szCs w:val="24"/>
              </w:rPr>
              <w:t xml:space="preserve">, </w:t>
            </w:r>
            <w:proofErr w:type="spellStart"/>
            <w:r w:rsidR="00220403" w:rsidRPr="004F1E19">
              <w:rPr>
                <w:rFonts w:ascii="Times New Roman" w:hAnsi="Times New Roman"/>
                <w:b/>
                <w:bCs/>
                <w:color w:val="000000" w:themeColor="text1"/>
                <w:sz w:val="24"/>
                <w:szCs w:val="24"/>
              </w:rPr>
              <w:t>str.</w:t>
            </w:r>
            <w:r w:rsidR="001C27A1">
              <w:rPr>
                <w:rFonts w:ascii="Times New Roman" w:hAnsi="Times New Roman"/>
                <w:b/>
                <w:bCs/>
                <w:color w:val="000000" w:themeColor="text1"/>
                <w:sz w:val="24"/>
                <w:szCs w:val="24"/>
              </w:rPr>
              <w:t>Principala</w:t>
            </w:r>
            <w:proofErr w:type="spellEnd"/>
            <w:r w:rsidR="00220403" w:rsidRPr="004F1E19">
              <w:rPr>
                <w:rFonts w:ascii="Times New Roman" w:hAnsi="Times New Roman"/>
                <w:b/>
                <w:bCs/>
                <w:color w:val="000000" w:themeColor="text1"/>
                <w:sz w:val="24"/>
                <w:szCs w:val="24"/>
              </w:rPr>
              <w:t xml:space="preserve"> nr. </w:t>
            </w:r>
            <w:r w:rsidR="001C27A1">
              <w:rPr>
                <w:rFonts w:ascii="Times New Roman" w:hAnsi="Times New Roman"/>
                <w:b/>
                <w:bCs/>
                <w:color w:val="000000" w:themeColor="text1"/>
                <w:sz w:val="24"/>
                <w:szCs w:val="24"/>
              </w:rPr>
              <w:t>178</w:t>
            </w:r>
            <w:r w:rsidR="00220403" w:rsidRPr="004F1E19">
              <w:rPr>
                <w:rFonts w:ascii="Times New Roman" w:hAnsi="Times New Roman"/>
                <w:b/>
                <w:bCs/>
                <w:color w:val="000000" w:themeColor="text1"/>
                <w:sz w:val="24"/>
                <w:szCs w:val="24"/>
              </w:rPr>
              <w:t xml:space="preserve">, județ </w:t>
            </w:r>
            <w:proofErr w:type="spellStart"/>
            <w:r w:rsidR="001C27A1">
              <w:rPr>
                <w:rFonts w:ascii="Times New Roman" w:hAnsi="Times New Roman"/>
                <w:b/>
                <w:bCs/>
                <w:color w:val="000000" w:themeColor="text1"/>
                <w:sz w:val="24"/>
                <w:szCs w:val="24"/>
              </w:rPr>
              <w:t>Timis</w:t>
            </w:r>
            <w:proofErr w:type="spellEnd"/>
          </w:p>
          <w:p w14:paraId="68BEDC19" w14:textId="77777777" w:rsidR="00A315A1" w:rsidRPr="004F1E19" w:rsidRDefault="001E1B70" w:rsidP="004F1E19">
            <w:pPr>
              <w:spacing w:after="0" w:line="240" w:lineRule="auto"/>
              <w:rPr>
                <w:rFonts w:ascii="Times New Roman" w:hAnsi="Times New Roman"/>
                <w:b/>
                <w:i/>
                <w:noProof/>
                <w:sz w:val="24"/>
                <w:szCs w:val="24"/>
              </w:rPr>
            </w:pPr>
            <w:r w:rsidRPr="004F1E19">
              <w:rPr>
                <w:rFonts w:ascii="Times New Roman" w:hAnsi="Times New Roman"/>
                <w:sz w:val="24"/>
                <w:szCs w:val="24"/>
              </w:rPr>
              <w:t xml:space="preserve"> A</w:t>
            </w:r>
            <w:r w:rsidR="00EE326B" w:rsidRPr="004F1E19">
              <w:rPr>
                <w:rFonts w:ascii="Times New Roman" w:hAnsi="Times New Roman"/>
                <w:sz w:val="24"/>
                <w:szCs w:val="24"/>
              </w:rPr>
              <w:t xml:space="preserve">lte date de contact tel. </w:t>
            </w:r>
            <w:r w:rsidR="001C27A1">
              <w:rPr>
                <w:rFonts w:ascii="Times New Roman" w:hAnsi="Times New Roman"/>
                <w:sz w:val="24"/>
                <w:szCs w:val="24"/>
              </w:rPr>
              <w:t>025296282</w:t>
            </w:r>
            <w:r w:rsidR="00EE326B" w:rsidRPr="004F1E19">
              <w:rPr>
                <w:rFonts w:ascii="Times New Roman" w:hAnsi="Times New Roman"/>
                <w:sz w:val="24"/>
                <w:szCs w:val="24"/>
              </w:rPr>
              <w:t>.</w:t>
            </w:r>
          </w:p>
        </w:tc>
      </w:tr>
      <w:tr w:rsidR="00EE326B" w:rsidRPr="004F1E19" w14:paraId="35777A00" w14:textId="77777777" w:rsidTr="00AE6C6C">
        <w:tc>
          <w:tcPr>
            <w:tcW w:w="876" w:type="dxa"/>
          </w:tcPr>
          <w:p w14:paraId="36B1227C" w14:textId="77777777" w:rsidR="00EE326B" w:rsidRPr="004F1E19" w:rsidRDefault="00EE326B"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4.</w:t>
            </w:r>
            <w:r w:rsidR="00782704" w:rsidRPr="004F1E19">
              <w:rPr>
                <w:rFonts w:ascii="Times New Roman" w:hAnsi="Times New Roman"/>
                <w:b/>
                <w:bCs/>
                <w:noProof/>
                <w:sz w:val="24"/>
                <w:szCs w:val="24"/>
              </w:rPr>
              <w:t>3</w:t>
            </w:r>
            <w:r w:rsidRPr="004F1E19">
              <w:rPr>
                <w:rFonts w:ascii="Times New Roman" w:hAnsi="Times New Roman"/>
                <w:b/>
                <w:bCs/>
                <w:noProof/>
                <w:sz w:val="24"/>
                <w:szCs w:val="24"/>
              </w:rPr>
              <w:t>. (</w:t>
            </w:r>
            <w:r w:rsidR="00782704" w:rsidRPr="004F1E19">
              <w:rPr>
                <w:rFonts w:ascii="Times New Roman" w:hAnsi="Times New Roman"/>
                <w:b/>
                <w:bCs/>
                <w:noProof/>
                <w:sz w:val="24"/>
                <w:szCs w:val="24"/>
              </w:rPr>
              <w:t>c</w:t>
            </w:r>
            <w:r w:rsidRPr="004F1E19">
              <w:rPr>
                <w:rFonts w:ascii="Times New Roman" w:hAnsi="Times New Roman"/>
                <w:b/>
                <w:bCs/>
                <w:noProof/>
                <w:sz w:val="24"/>
                <w:szCs w:val="24"/>
              </w:rPr>
              <w:t>)</w:t>
            </w:r>
          </w:p>
        </w:tc>
        <w:tc>
          <w:tcPr>
            <w:tcW w:w="9570" w:type="dxa"/>
          </w:tcPr>
          <w:p w14:paraId="4484CB49" w14:textId="77777777" w:rsidR="006362B2" w:rsidRDefault="00E1030E">
            <w:r>
              <w:t>Recepția produselor se va efectua pe baza de proces verbal semnat de contractant și reprezentanții autoritatii/entitatii contractante. Recepția produselor se poate realiza în mai multe etape, în funcție de progresul contractului, respectiv:</w:t>
            </w:r>
            <w:r>
              <w:br/>
              <w:t>recepția cantitativă se va realiza după livrarea produselor în cantitatea solicitată la locația indicată de Autoritatea/entitatea contractantă;</w:t>
            </w:r>
            <w:r>
              <w:br/>
              <w:t>recepția calitativă se va realiza după instalare, montaj și verificare la recepție a produselor și, după caz, toate defectele au fost remediate.</w:t>
            </w:r>
            <w:r>
              <w:br/>
              <w:t>Procesul verbal de recepție calitativă  și cantitativă va include unul din următoarele rezultate:</w:t>
            </w:r>
            <w:r>
              <w:br/>
              <w:t>admiterea recepției cu sau fără obiecții;</w:t>
            </w:r>
            <w:r>
              <w:br/>
              <w:t>suspendarea  recepției;</w:t>
            </w:r>
            <w:r>
              <w:br/>
              <w:t>Comisia de recepție recomandă suspendare recepției când:</w:t>
            </w:r>
            <w:r>
              <w:br/>
              <w:t>s</w:t>
            </w:r>
            <w:r>
              <w:t>e constată existența unor neconformități, neconcordanțe, defecte ori deficiențe care sunt de natură să afecteze utilizarea produsului/produselor conform destinației sale/lor, dar  care pot fi remediate;</w:t>
            </w:r>
            <w:r>
              <w:br/>
              <w:t>se constată existența unor produse realizate necorespunzător sau nefinalizate, care pot afecta cerințele fundamentale aplicabile, dar care pot fi remediate;</w:t>
            </w:r>
            <w:r>
              <w:br/>
              <w:t xml:space="preserve"> se constată existența, în mod justificat, a unor suspiciuni rezonabile cu privire la calitatea produselor și este necesară realizarea unor expertize te</w:t>
            </w:r>
            <w:r>
              <w:t>hnice, încercări și teste suplimentare pentru a le clarifica;</w:t>
            </w:r>
            <w:r>
              <w:br/>
              <w:t>Contractantul nu pune la dispoziția comisiei de recepție documentele prevăzute în contract și caietul de sarcini (dacă este cazul).</w:t>
            </w:r>
            <w:r>
              <w:b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w:t>
            </w:r>
            <w:r>
              <w:t xml:space="preserve"> contractantă comunică Contractantului decizia comisiei în maximum 3 zile lucrătoare de la luarea la cunoștință a procesului-verbal de suspendare a procesului de recepție, împreună cu un exemplar al acestuia. Termenul de remediere nu poate depăși 90 de zile de la data încheierii procesului-verbal de suspendare a procesului de recepție. În cazul în care Contractantul nu remediază aspectele constatate și nu adoptă măsurile recomandate în cadrul procesului-verbal de suspendare a procesului de recepție în terme</w:t>
            </w:r>
            <w:r>
              <w:t>nul stabilit, comisia de recepție va decide respingerea recepției.</w:t>
            </w:r>
            <w:r>
              <w:br/>
              <w:t>respingerea recepției (dacă se constată vicii care nu pot fi remediate și care, prin natura lor, împiedică realizarea uneia sau a mai multor exigențe esențiale).</w:t>
            </w:r>
            <w:r>
              <w:br/>
            </w:r>
          </w:p>
        </w:tc>
      </w:tr>
      <w:tr w:rsidR="00EE326B" w:rsidRPr="004F1E19" w14:paraId="278A90D5" w14:textId="77777777" w:rsidTr="00AE6C6C">
        <w:tc>
          <w:tcPr>
            <w:tcW w:w="876" w:type="dxa"/>
          </w:tcPr>
          <w:p w14:paraId="43901A9B" w14:textId="77777777" w:rsidR="00EE326B" w:rsidRPr="004F1E19" w:rsidRDefault="00EE326B"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4.</w:t>
            </w:r>
            <w:r w:rsidR="00782704" w:rsidRPr="004F1E19">
              <w:rPr>
                <w:rFonts w:ascii="Times New Roman" w:hAnsi="Times New Roman"/>
                <w:b/>
                <w:bCs/>
                <w:noProof/>
                <w:sz w:val="24"/>
                <w:szCs w:val="24"/>
              </w:rPr>
              <w:t>4</w:t>
            </w:r>
            <w:r w:rsidRPr="004F1E19">
              <w:rPr>
                <w:rFonts w:ascii="Times New Roman" w:hAnsi="Times New Roman"/>
                <w:b/>
                <w:bCs/>
                <w:noProof/>
                <w:sz w:val="24"/>
                <w:szCs w:val="24"/>
              </w:rPr>
              <w:t xml:space="preserve">. </w:t>
            </w:r>
          </w:p>
        </w:tc>
        <w:tc>
          <w:tcPr>
            <w:tcW w:w="9570" w:type="dxa"/>
          </w:tcPr>
          <w:p w14:paraId="0A598687" w14:textId="77777777" w:rsidR="00EE326B" w:rsidRPr="004F1E19" w:rsidRDefault="00EE326B" w:rsidP="004F1E19">
            <w:pPr>
              <w:spacing w:after="0" w:line="240" w:lineRule="auto"/>
              <w:rPr>
                <w:rFonts w:ascii="Times New Roman" w:hAnsi="Times New Roman"/>
                <w:i/>
                <w:noProof/>
                <w:sz w:val="24"/>
                <w:szCs w:val="24"/>
                <w:highlight w:val="lightGray"/>
              </w:rPr>
            </w:pPr>
            <w:r w:rsidRPr="004F1E19">
              <w:rPr>
                <w:rFonts w:ascii="Times New Roman" w:hAnsi="Times New Roman"/>
                <w:b/>
                <w:noProof/>
                <w:sz w:val="24"/>
                <w:szCs w:val="24"/>
              </w:rPr>
              <w:t xml:space="preserve">Garanția </w:t>
            </w:r>
            <w:r w:rsidRPr="004F1E19">
              <w:rPr>
                <w:rFonts w:ascii="Times New Roman" w:hAnsi="Times New Roman"/>
                <w:b/>
                <w:i/>
                <w:noProof/>
                <w:sz w:val="24"/>
                <w:szCs w:val="24"/>
              </w:rPr>
              <w:t>Produsului/Produselor</w:t>
            </w:r>
          </w:p>
        </w:tc>
      </w:tr>
      <w:tr w:rsidR="00EE326B" w:rsidRPr="004F1E19" w14:paraId="6E945CB7" w14:textId="77777777" w:rsidTr="00AE6C6C">
        <w:tc>
          <w:tcPr>
            <w:tcW w:w="876" w:type="dxa"/>
          </w:tcPr>
          <w:p w14:paraId="09E3002B" w14:textId="77777777" w:rsidR="00EE326B" w:rsidRPr="004F1E19" w:rsidRDefault="00EE326B"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4.</w:t>
            </w:r>
            <w:r w:rsidR="00E40CA5" w:rsidRPr="004F1E19">
              <w:rPr>
                <w:rFonts w:ascii="Times New Roman" w:hAnsi="Times New Roman"/>
                <w:b/>
                <w:bCs/>
                <w:noProof/>
                <w:sz w:val="24"/>
                <w:szCs w:val="24"/>
              </w:rPr>
              <w:t>4</w:t>
            </w:r>
            <w:r w:rsidRPr="004F1E19">
              <w:rPr>
                <w:rFonts w:ascii="Times New Roman" w:hAnsi="Times New Roman"/>
                <w:b/>
                <w:bCs/>
                <w:noProof/>
                <w:sz w:val="24"/>
                <w:szCs w:val="24"/>
              </w:rPr>
              <w:t>.</w:t>
            </w:r>
            <w:r w:rsidR="00C37BB1" w:rsidRPr="004F1E19">
              <w:rPr>
                <w:rFonts w:ascii="Times New Roman" w:hAnsi="Times New Roman"/>
                <w:b/>
                <w:bCs/>
                <w:noProof/>
                <w:sz w:val="24"/>
                <w:szCs w:val="24"/>
              </w:rPr>
              <w:t>1</w:t>
            </w:r>
          </w:p>
        </w:tc>
        <w:tc>
          <w:tcPr>
            <w:tcW w:w="9570" w:type="dxa"/>
          </w:tcPr>
          <w:p w14:paraId="648A1B5B" w14:textId="77777777" w:rsidR="00EE326B" w:rsidRPr="004F1E19" w:rsidRDefault="00EE326B" w:rsidP="004F1E19">
            <w:pPr>
              <w:spacing w:after="0" w:line="240" w:lineRule="auto"/>
              <w:rPr>
                <w:rFonts w:ascii="Times New Roman" w:hAnsi="Times New Roman"/>
                <w:sz w:val="24"/>
                <w:szCs w:val="24"/>
              </w:rPr>
            </w:pPr>
            <w:r w:rsidRPr="004F1E19">
              <w:rPr>
                <w:rFonts w:ascii="Times New Roman" w:hAnsi="Times New Roman"/>
                <w:sz w:val="24"/>
                <w:szCs w:val="24"/>
              </w:rPr>
              <w:t>Toate produsele trebuie să fie acoperite de garanție pentru cel puțin perioada solicitată pentru fiecare produs. Perioada de garanție începe de la data receptionarii produselor.</w:t>
            </w:r>
          </w:p>
          <w:p w14:paraId="21485292" w14:textId="77777777" w:rsidR="00EE326B" w:rsidRPr="004F1E19" w:rsidRDefault="00EE326B" w:rsidP="00620F33">
            <w:pPr>
              <w:spacing w:after="0" w:line="240" w:lineRule="auto"/>
              <w:rPr>
                <w:rFonts w:ascii="Times New Roman" w:hAnsi="Times New Roman"/>
                <w:sz w:val="24"/>
                <w:szCs w:val="24"/>
              </w:rPr>
            </w:pPr>
            <w:r w:rsidRPr="004F1E19">
              <w:rPr>
                <w:rFonts w:ascii="Times New Roman" w:hAnsi="Times New Roman"/>
                <w:sz w:val="24"/>
                <w:szCs w:val="24"/>
              </w:rPr>
              <w:t>Termenul de garantie solicitat:</w:t>
            </w:r>
            <w:r w:rsidR="00620F33">
              <w:rPr>
                <w:rFonts w:ascii="Times New Roman" w:hAnsi="Times New Roman"/>
                <w:sz w:val="24"/>
                <w:szCs w:val="24"/>
              </w:rPr>
              <w:t xml:space="preserve"> </w:t>
            </w:r>
            <w:r w:rsidRPr="00620F33">
              <w:rPr>
                <w:rFonts w:ascii="Times New Roman" w:hAnsi="Times New Roman"/>
                <w:b/>
                <w:sz w:val="24"/>
                <w:szCs w:val="24"/>
              </w:rPr>
              <w:t xml:space="preserve">Minim </w:t>
            </w:r>
            <w:r w:rsidR="00620F33" w:rsidRPr="00620F33">
              <w:rPr>
                <w:rFonts w:ascii="Times New Roman" w:hAnsi="Times New Roman"/>
                <w:b/>
                <w:sz w:val="24"/>
                <w:szCs w:val="24"/>
              </w:rPr>
              <w:t>36</w:t>
            </w:r>
            <w:r w:rsidRPr="00620F33">
              <w:rPr>
                <w:rFonts w:ascii="Times New Roman" w:hAnsi="Times New Roman"/>
                <w:b/>
                <w:sz w:val="24"/>
                <w:szCs w:val="24"/>
              </w:rPr>
              <w:t xml:space="preserve"> luni garanţie</w:t>
            </w:r>
            <w:r w:rsidR="00620F33">
              <w:rPr>
                <w:rFonts w:ascii="Times New Roman" w:hAnsi="Times New Roman"/>
                <w:sz w:val="24"/>
                <w:szCs w:val="24"/>
              </w:rPr>
              <w:t xml:space="preserve"> </w:t>
            </w:r>
          </w:p>
        </w:tc>
      </w:tr>
      <w:tr w:rsidR="00EE326B" w:rsidRPr="004F1E19" w14:paraId="30946F0E" w14:textId="77777777" w:rsidTr="00AE6C6C">
        <w:tc>
          <w:tcPr>
            <w:tcW w:w="876" w:type="dxa"/>
          </w:tcPr>
          <w:p w14:paraId="4CB5C2BA" w14:textId="77777777" w:rsidR="00EE326B" w:rsidRPr="004F1E19" w:rsidRDefault="00EE326B"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4.</w:t>
            </w:r>
            <w:r w:rsidR="00E40CA5" w:rsidRPr="004F1E19">
              <w:rPr>
                <w:rFonts w:ascii="Times New Roman" w:hAnsi="Times New Roman"/>
                <w:b/>
                <w:bCs/>
                <w:noProof/>
                <w:sz w:val="24"/>
                <w:szCs w:val="24"/>
              </w:rPr>
              <w:t>5</w:t>
            </w:r>
            <w:r w:rsidRPr="004F1E19">
              <w:rPr>
                <w:rFonts w:ascii="Times New Roman" w:hAnsi="Times New Roman"/>
                <w:b/>
                <w:bCs/>
                <w:noProof/>
                <w:sz w:val="24"/>
                <w:szCs w:val="24"/>
              </w:rPr>
              <w:t>.</w:t>
            </w:r>
          </w:p>
        </w:tc>
        <w:tc>
          <w:tcPr>
            <w:tcW w:w="9570" w:type="dxa"/>
          </w:tcPr>
          <w:p w14:paraId="73FC4949" w14:textId="77777777" w:rsidR="00EE326B" w:rsidRPr="004F1E19" w:rsidRDefault="00EE326B" w:rsidP="004F1E19">
            <w:pPr>
              <w:autoSpaceDE w:val="0"/>
              <w:adjustRightInd w:val="0"/>
              <w:spacing w:after="0" w:line="240" w:lineRule="auto"/>
              <w:rPr>
                <w:rFonts w:ascii="Times New Roman" w:hAnsi="Times New Roman"/>
                <w:noProof/>
                <w:sz w:val="24"/>
                <w:szCs w:val="24"/>
              </w:rPr>
            </w:pPr>
            <w:r w:rsidRPr="004F1E19">
              <w:rPr>
                <w:rFonts w:ascii="Times New Roman" w:hAnsi="Times New Roman"/>
                <w:b/>
                <w:noProof/>
                <w:sz w:val="24"/>
                <w:szCs w:val="24"/>
              </w:rPr>
              <w:t>Emiterea Documentului Constatator</w:t>
            </w:r>
          </w:p>
        </w:tc>
      </w:tr>
      <w:tr w:rsidR="00EE326B" w:rsidRPr="004F1E19" w14:paraId="01A84EBD" w14:textId="77777777" w:rsidTr="00AE6C6C">
        <w:tc>
          <w:tcPr>
            <w:tcW w:w="876" w:type="dxa"/>
          </w:tcPr>
          <w:p w14:paraId="4975378A" w14:textId="77777777" w:rsidR="00EE326B" w:rsidRPr="004F1E19" w:rsidRDefault="00EE326B"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4.</w:t>
            </w:r>
            <w:r w:rsidR="00E40CA5" w:rsidRPr="004F1E19">
              <w:rPr>
                <w:rFonts w:ascii="Times New Roman" w:hAnsi="Times New Roman"/>
                <w:b/>
                <w:bCs/>
                <w:noProof/>
                <w:sz w:val="24"/>
                <w:szCs w:val="24"/>
              </w:rPr>
              <w:t>5</w:t>
            </w:r>
            <w:r w:rsidRPr="004F1E19">
              <w:rPr>
                <w:rFonts w:ascii="Times New Roman" w:hAnsi="Times New Roman"/>
                <w:b/>
                <w:bCs/>
                <w:noProof/>
                <w:sz w:val="24"/>
                <w:szCs w:val="24"/>
              </w:rPr>
              <w:t>.</w:t>
            </w:r>
            <w:r w:rsidR="00C37BB1" w:rsidRPr="004F1E19">
              <w:rPr>
                <w:rFonts w:ascii="Times New Roman" w:hAnsi="Times New Roman"/>
                <w:b/>
                <w:bCs/>
                <w:noProof/>
                <w:sz w:val="24"/>
                <w:szCs w:val="24"/>
              </w:rPr>
              <w:t>1</w:t>
            </w:r>
          </w:p>
        </w:tc>
        <w:tc>
          <w:tcPr>
            <w:tcW w:w="9570" w:type="dxa"/>
          </w:tcPr>
          <w:p w14:paraId="30E07F9A" w14:textId="77777777" w:rsidR="00EE326B" w:rsidRPr="004F1E19" w:rsidRDefault="00EE326B" w:rsidP="00620F33">
            <w:pPr>
              <w:spacing w:after="0" w:line="240" w:lineRule="auto"/>
              <w:jc w:val="both"/>
              <w:rPr>
                <w:rFonts w:ascii="Times New Roman" w:hAnsi="Times New Roman"/>
                <w:sz w:val="24"/>
                <w:szCs w:val="24"/>
              </w:rPr>
            </w:pPr>
            <w:r w:rsidRPr="004F1E19">
              <w:rPr>
                <w:rFonts w:ascii="Times New Roman" w:hAnsi="Times New Roman"/>
                <w:sz w:val="24"/>
                <w:szCs w:val="24"/>
              </w:rPr>
              <w:t>Completarea Documentului Constatator</w:t>
            </w:r>
          </w:p>
          <w:p w14:paraId="2F8C01F3" w14:textId="77777777" w:rsidR="00EE326B" w:rsidRPr="004F1E19" w:rsidRDefault="00620F33" w:rsidP="00620F33">
            <w:pPr>
              <w:spacing w:after="0" w:line="240" w:lineRule="auto"/>
              <w:jc w:val="both"/>
              <w:rPr>
                <w:rFonts w:ascii="Times New Roman" w:hAnsi="Times New Roman"/>
                <w:sz w:val="24"/>
                <w:szCs w:val="24"/>
              </w:rPr>
            </w:pPr>
            <w:r>
              <w:rPr>
                <w:rFonts w:ascii="Times New Roman" w:hAnsi="Times New Roman"/>
                <w:sz w:val="24"/>
                <w:szCs w:val="24"/>
              </w:rPr>
              <w:lastRenderedPageBreak/>
              <w:t>-</w:t>
            </w:r>
            <w:r w:rsidR="00EE326B" w:rsidRPr="004F1E19">
              <w:rPr>
                <w:rFonts w:ascii="Times New Roman" w:hAnsi="Times New Roman"/>
                <w:sz w:val="24"/>
                <w:szCs w:val="24"/>
              </w:rPr>
              <w:t>în termen de 14 (paisprezece) zile de la data la care ar fi trebuit semnat Contractul dacă ofertantul declarat câștigător refuză semnarea acestuia.</w:t>
            </w:r>
          </w:p>
          <w:p w14:paraId="29339A4D" w14:textId="77777777" w:rsidR="00EE326B" w:rsidRPr="004F1E19" w:rsidRDefault="00620F33" w:rsidP="00620F33">
            <w:pPr>
              <w:spacing w:after="0" w:line="240" w:lineRule="auto"/>
              <w:jc w:val="both"/>
              <w:rPr>
                <w:rFonts w:ascii="Times New Roman" w:hAnsi="Times New Roman"/>
                <w:sz w:val="24"/>
                <w:szCs w:val="24"/>
              </w:rPr>
            </w:pPr>
            <w:r>
              <w:rPr>
                <w:rFonts w:ascii="Times New Roman" w:hAnsi="Times New Roman"/>
                <w:sz w:val="24"/>
                <w:szCs w:val="24"/>
              </w:rPr>
              <w:t>-</w:t>
            </w:r>
            <w:r w:rsidR="00EE326B" w:rsidRPr="004F1E19">
              <w:rPr>
                <w:rFonts w:ascii="Times New Roman" w:hAnsi="Times New Roman"/>
                <w:sz w:val="24"/>
                <w:szCs w:val="24"/>
              </w:rPr>
              <w:t>în termen de 14 (paisprezece)] zile de la data la care fost reziliat Contractul.</w:t>
            </w:r>
          </w:p>
          <w:p w14:paraId="3BB33957" w14:textId="77777777" w:rsidR="00EE326B" w:rsidRDefault="00620F33" w:rsidP="00620F33">
            <w:pPr>
              <w:spacing w:after="0" w:line="240" w:lineRule="auto"/>
              <w:jc w:val="both"/>
              <w:rPr>
                <w:rFonts w:ascii="Times New Roman" w:hAnsi="Times New Roman"/>
                <w:sz w:val="24"/>
                <w:szCs w:val="24"/>
              </w:rPr>
            </w:pPr>
            <w:r>
              <w:rPr>
                <w:rFonts w:ascii="Times New Roman" w:hAnsi="Times New Roman"/>
                <w:sz w:val="24"/>
                <w:szCs w:val="24"/>
              </w:rPr>
              <w:t>-</w:t>
            </w:r>
            <w:r w:rsidR="00EE326B" w:rsidRPr="004F1E19">
              <w:rPr>
                <w:rFonts w:ascii="Times New Roman" w:hAnsi="Times New Roman"/>
                <w:sz w:val="24"/>
                <w:szCs w:val="24"/>
              </w:rPr>
              <w:t>în termen de 14 (paisprezece) zile de la data încheierii Procesului-Verbal de Recepție a Produsului/Produselor / în termen de 14 (paisprezece) zile de la data încheierii Procesului-Verbal de recepție finală a Produselor, întocmit la expirarea perioadei de garanție a Produselor.</w:t>
            </w:r>
          </w:p>
          <w:p w14:paraId="65AB8F60" w14:textId="77777777" w:rsidR="008F71DF" w:rsidRPr="004F1E19" w:rsidRDefault="008F71DF" w:rsidP="00620F33">
            <w:pPr>
              <w:spacing w:after="0" w:line="240" w:lineRule="auto"/>
              <w:jc w:val="both"/>
              <w:rPr>
                <w:rFonts w:ascii="Times New Roman" w:hAnsi="Times New Roman"/>
                <w:noProof/>
                <w:sz w:val="24"/>
                <w:szCs w:val="24"/>
              </w:rPr>
            </w:pPr>
          </w:p>
        </w:tc>
      </w:tr>
      <w:tr w:rsidR="00EE326B" w:rsidRPr="004F1E19" w14:paraId="00FBE1A0" w14:textId="77777777" w:rsidTr="00AE6C6C">
        <w:tc>
          <w:tcPr>
            <w:tcW w:w="876" w:type="dxa"/>
          </w:tcPr>
          <w:p w14:paraId="30E15B9D" w14:textId="77777777" w:rsidR="00EE326B" w:rsidRPr="004F1E19" w:rsidRDefault="00884EC3"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lastRenderedPageBreak/>
              <w:t>5.</w:t>
            </w:r>
          </w:p>
        </w:tc>
        <w:tc>
          <w:tcPr>
            <w:tcW w:w="9570" w:type="dxa"/>
          </w:tcPr>
          <w:p w14:paraId="50845D4B" w14:textId="77777777" w:rsidR="00EE326B" w:rsidRPr="004F1E19" w:rsidRDefault="00EE326B" w:rsidP="004F1E19">
            <w:pPr>
              <w:suppressAutoHyphens w:val="0"/>
              <w:autoSpaceDN/>
              <w:spacing w:after="0" w:line="240" w:lineRule="auto"/>
              <w:contextualSpacing/>
              <w:jc w:val="both"/>
              <w:textAlignment w:val="auto"/>
              <w:rPr>
                <w:rFonts w:ascii="Times New Roman" w:hAnsi="Times New Roman"/>
                <w:i/>
                <w:noProof/>
                <w:color w:val="0070C0"/>
                <w:sz w:val="24"/>
                <w:szCs w:val="24"/>
              </w:rPr>
            </w:pPr>
            <w:r w:rsidRPr="004F1E19">
              <w:rPr>
                <w:rFonts w:ascii="Times New Roman" w:hAnsi="Times New Roman"/>
                <w:b/>
                <w:noProof/>
                <w:sz w:val="24"/>
                <w:szCs w:val="24"/>
              </w:rPr>
              <w:t xml:space="preserve">MONITORIZAREA </w:t>
            </w:r>
            <w:r w:rsidRPr="004F1E19">
              <w:rPr>
                <w:rFonts w:ascii="Times New Roman" w:hAnsi="Times New Roman"/>
                <w:b/>
                <w:i/>
                <w:noProof/>
                <w:sz w:val="24"/>
                <w:szCs w:val="24"/>
              </w:rPr>
              <w:t>CONTRACTULUI</w:t>
            </w:r>
          </w:p>
        </w:tc>
      </w:tr>
      <w:tr w:rsidR="00EE326B" w:rsidRPr="004F1E19" w14:paraId="10F0736E" w14:textId="77777777" w:rsidTr="00AE6C6C">
        <w:tc>
          <w:tcPr>
            <w:tcW w:w="876" w:type="dxa"/>
          </w:tcPr>
          <w:p w14:paraId="5A0B6AF9" w14:textId="77777777" w:rsidR="00EE326B" w:rsidRPr="004F1E19" w:rsidRDefault="00EE326B"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color w:val="000000" w:themeColor="text1"/>
                <w:sz w:val="24"/>
                <w:szCs w:val="24"/>
              </w:rPr>
              <w:t>5.</w:t>
            </w:r>
            <w:r w:rsidR="00C37BB1" w:rsidRPr="004F1E19">
              <w:rPr>
                <w:rFonts w:ascii="Times New Roman" w:hAnsi="Times New Roman"/>
                <w:b/>
                <w:bCs/>
                <w:noProof/>
                <w:color w:val="000000" w:themeColor="text1"/>
                <w:sz w:val="24"/>
                <w:szCs w:val="24"/>
              </w:rPr>
              <w:t>1</w:t>
            </w:r>
          </w:p>
        </w:tc>
        <w:tc>
          <w:tcPr>
            <w:tcW w:w="9570" w:type="dxa"/>
          </w:tcPr>
          <w:p w14:paraId="0313C6FA" w14:textId="77777777" w:rsidR="00EE326B" w:rsidRPr="004F1E19" w:rsidRDefault="00EE326B" w:rsidP="004F1E19">
            <w:pPr>
              <w:spacing w:after="0" w:line="240" w:lineRule="auto"/>
              <w:rPr>
                <w:rFonts w:ascii="Times New Roman" w:hAnsi="Times New Roman"/>
                <w:sz w:val="24"/>
                <w:szCs w:val="24"/>
              </w:rPr>
            </w:pPr>
            <w:r w:rsidRPr="004F1E19">
              <w:rPr>
                <w:rFonts w:ascii="Times New Roman" w:hAnsi="Times New Roman"/>
                <w:sz w:val="24"/>
                <w:szCs w:val="24"/>
              </w:rPr>
              <w:t>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28C50EB5" w14:textId="77777777" w:rsidR="00620F33" w:rsidRDefault="00EE326B" w:rsidP="00620F33">
            <w:pPr>
              <w:spacing w:after="0" w:line="240" w:lineRule="auto"/>
            </w:pPr>
            <w:r w:rsidRPr="004F1E19">
              <w:rPr>
                <w:rFonts w:ascii="Times New Roman" w:hAnsi="Times New Roman"/>
                <w:sz w:val="24"/>
                <w:szCs w:val="24"/>
              </w:rPr>
              <w:t>Întâlnirile de lucru desfășurate în vederea reducerii și evitării riscurilor au ca scop:</w:t>
            </w:r>
            <w:r w:rsidR="00620F33">
              <w:t xml:space="preserve"> </w:t>
            </w:r>
          </w:p>
          <w:p w14:paraId="2AD1FDD7" w14:textId="77777777" w:rsidR="00620F33" w:rsidRPr="00620F33" w:rsidRDefault="00620F33" w:rsidP="00620F33">
            <w:pPr>
              <w:spacing w:after="0" w:line="240" w:lineRule="auto"/>
              <w:rPr>
                <w:rFonts w:ascii="Times New Roman" w:hAnsi="Times New Roman"/>
                <w:sz w:val="24"/>
                <w:szCs w:val="24"/>
              </w:rPr>
            </w:pPr>
            <w:r w:rsidRPr="00620F33">
              <w:rPr>
                <w:rFonts w:ascii="Times New Roman" w:hAnsi="Times New Roman"/>
                <w:sz w:val="24"/>
                <w:szCs w:val="24"/>
              </w:rPr>
              <w:t>i.</w:t>
            </w:r>
            <w:r w:rsidRPr="00620F33">
              <w:rPr>
                <w:rFonts w:ascii="Times New Roman" w:hAnsi="Times New Roman"/>
                <w:sz w:val="24"/>
                <w:szCs w:val="24"/>
              </w:rPr>
              <w:tab/>
              <w:t>găsirea unor soluții pentru reducerea sau evitarea efectelor riscurilor identificate,</w:t>
            </w:r>
          </w:p>
          <w:p w14:paraId="5503E18B" w14:textId="77777777" w:rsidR="00EE326B" w:rsidRPr="00620F33" w:rsidRDefault="00620F33" w:rsidP="00620F33">
            <w:pPr>
              <w:spacing w:after="0" w:line="240" w:lineRule="auto"/>
              <w:rPr>
                <w:rFonts w:ascii="Times New Roman" w:hAnsi="Times New Roman"/>
                <w:sz w:val="24"/>
                <w:szCs w:val="24"/>
              </w:rPr>
            </w:pPr>
            <w:r w:rsidRPr="00620F33">
              <w:rPr>
                <w:rFonts w:ascii="Times New Roman" w:hAnsi="Times New Roman"/>
                <w:sz w:val="24"/>
                <w:szCs w:val="24"/>
              </w:rPr>
              <w:t>ii.</w:t>
            </w:r>
            <w:r w:rsidRPr="00620F33">
              <w:rPr>
                <w:rFonts w:ascii="Times New Roman" w:hAnsi="Times New Roman"/>
                <w:sz w:val="24"/>
                <w:szCs w:val="24"/>
              </w:rPr>
              <w:tab/>
              <w:t>luarea de decizii cu privire la acțiunile care se impune a fi întreprinse cu respectarea prevederilor contractuale</w:t>
            </w:r>
          </w:p>
        </w:tc>
      </w:tr>
      <w:tr w:rsidR="00C37BB1" w:rsidRPr="004F1E19" w14:paraId="62CE5A40" w14:textId="77777777" w:rsidTr="00AE6C6C">
        <w:tc>
          <w:tcPr>
            <w:tcW w:w="876" w:type="dxa"/>
          </w:tcPr>
          <w:p w14:paraId="738905F2"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5.2.</w:t>
            </w:r>
          </w:p>
        </w:tc>
        <w:tc>
          <w:tcPr>
            <w:tcW w:w="9570" w:type="dxa"/>
          </w:tcPr>
          <w:p w14:paraId="6AB5FD96" w14:textId="77777777" w:rsidR="00C37BB1" w:rsidRPr="004F1E19" w:rsidRDefault="00C37BB1" w:rsidP="004F1E19">
            <w:pPr>
              <w:spacing w:after="0" w:line="240" w:lineRule="auto"/>
              <w:rPr>
                <w:rFonts w:ascii="Times New Roman" w:hAnsi="Times New Roman"/>
                <w:b/>
                <w:noProof/>
                <w:sz w:val="24"/>
                <w:szCs w:val="24"/>
              </w:rPr>
            </w:pPr>
            <w:r w:rsidRPr="004F1E19">
              <w:rPr>
                <w:rFonts w:ascii="Times New Roman" w:hAnsi="Times New Roman"/>
                <w:b/>
                <w:noProof/>
                <w:sz w:val="24"/>
                <w:szCs w:val="24"/>
              </w:rPr>
              <w:t>Acceptarea Prețului</w:t>
            </w:r>
          </w:p>
        </w:tc>
      </w:tr>
      <w:tr w:rsidR="00C37BB1" w:rsidRPr="004F1E19" w14:paraId="663EC487" w14:textId="77777777" w:rsidTr="00AE6C6C">
        <w:tc>
          <w:tcPr>
            <w:tcW w:w="876" w:type="dxa"/>
          </w:tcPr>
          <w:p w14:paraId="216945A2"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5.2.(a)</w:t>
            </w:r>
          </w:p>
        </w:tc>
        <w:tc>
          <w:tcPr>
            <w:tcW w:w="9570" w:type="dxa"/>
          </w:tcPr>
          <w:p w14:paraId="5EA11F68" w14:textId="77777777" w:rsidR="00C37BB1" w:rsidRPr="00620F33" w:rsidRDefault="00C37BB1" w:rsidP="00620F33">
            <w:pPr>
              <w:spacing w:after="0" w:line="240" w:lineRule="auto"/>
              <w:ind w:hanging="11"/>
              <w:jc w:val="both"/>
              <w:rPr>
                <w:rFonts w:ascii="Times New Roman" w:hAnsi="Times New Roman"/>
                <w:sz w:val="24"/>
                <w:szCs w:val="24"/>
              </w:rPr>
            </w:pPr>
            <w:r w:rsidRPr="004F1E19">
              <w:rPr>
                <w:rFonts w:ascii="Times New Roman" w:hAnsi="Times New Roman"/>
                <w:i/>
                <w:sz w:val="24"/>
                <w:szCs w:val="24"/>
              </w:rPr>
              <w:t>Achizitorul</w:t>
            </w:r>
            <w:r w:rsidRPr="004F1E19">
              <w:rPr>
                <w:rFonts w:ascii="Times New Roman" w:hAnsi="Times New Roman"/>
                <w:sz w:val="24"/>
                <w:szCs w:val="24"/>
              </w:rPr>
              <w:t xml:space="preserve"> se obligă să plătească </w:t>
            </w:r>
            <w:r w:rsidRPr="004F1E19">
              <w:rPr>
                <w:rFonts w:ascii="Times New Roman" w:hAnsi="Times New Roman"/>
                <w:i/>
                <w:sz w:val="24"/>
                <w:szCs w:val="24"/>
              </w:rPr>
              <w:t>Contractantului Prețul</w:t>
            </w:r>
            <w:r w:rsidRPr="004F1E19">
              <w:rPr>
                <w:rFonts w:ascii="Times New Roman" w:hAnsi="Times New Roman"/>
                <w:sz w:val="24"/>
                <w:szCs w:val="24"/>
              </w:rPr>
              <w:t xml:space="preserve"> total convenit prin prezentul </w:t>
            </w:r>
            <w:r w:rsidRPr="004F1E19">
              <w:rPr>
                <w:rFonts w:ascii="Times New Roman" w:hAnsi="Times New Roman"/>
                <w:i/>
                <w:sz w:val="24"/>
                <w:szCs w:val="24"/>
              </w:rPr>
              <w:t>Contract</w:t>
            </w:r>
            <w:r w:rsidRPr="004F1E19">
              <w:rPr>
                <w:rFonts w:ascii="Times New Roman" w:hAnsi="Times New Roman"/>
                <w:sz w:val="24"/>
                <w:szCs w:val="24"/>
              </w:rPr>
              <w:t xml:space="preserve"> pentru furnizarea de </w:t>
            </w:r>
            <w:r w:rsidRPr="004F1E19">
              <w:rPr>
                <w:rFonts w:ascii="Times New Roman" w:hAnsi="Times New Roman"/>
                <w:i/>
                <w:sz w:val="24"/>
                <w:szCs w:val="24"/>
                <w:shd w:val="clear" w:color="auto" w:fill="FFFFFF" w:themeFill="background1"/>
              </w:rPr>
              <w:t>Produse</w:t>
            </w:r>
            <w:r w:rsidRPr="004F1E19">
              <w:rPr>
                <w:rFonts w:ascii="Times New Roman" w:hAnsi="Times New Roman"/>
                <w:b/>
                <w:i/>
                <w:sz w:val="24"/>
                <w:szCs w:val="24"/>
                <w:shd w:val="clear" w:color="auto" w:fill="FFFFFF" w:themeFill="background1"/>
              </w:rPr>
              <w:t xml:space="preserve"> </w:t>
            </w:r>
            <w:r w:rsidRPr="004F1E19">
              <w:rPr>
                <w:rFonts w:ascii="Times New Roman" w:hAnsi="Times New Roman"/>
                <w:sz w:val="24"/>
                <w:szCs w:val="24"/>
              </w:rPr>
              <w:t xml:space="preserve">care fac obiectul prezentului </w:t>
            </w:r>
            <w:r w:rsidRPr="004F1E19">
              <w:rPr>
                <w:rFonts w:ascii="Times New Roman" w:hAnsi="Times New Roman"/>
                <w:i/>
                <w:sz w:val="24"/>
                <w:szCs w:val="24"/>
              </w:rPr>
              <w:t>Contract</w:t>
            </w:r>
            <w:r w:rsidRPr="004F1E19">
              <w:rPr>
                <w:rFonts w:ascii="Times New Roman" w:hAnsi="Times New Roman"/>
                <w:spacing w:val="-3"/>
                <w:sz w:val="24"/>
                <w:szCs w:val="24"/>
              </w:rPr>
              <w:t xml:space="preserve">, în </w:t>
            </w:r>
            <w:r w:rsidRPr="004F1E19">
              <w:rPr>
                <w:rFonts w:ascii="Times New Roman" w:hAnsi="Times New Roman"/>
                <w:sz w:val="24"/>
                <w:szCs w:val="24"/>
              </w:rPr>
              <w:t xml:space="preserve">sumă de </w:t>
            </w:r>
            <w:r w:rsidRPr="004F1E19">
              <w:rPr>
                <w:rFonts w:ascii="Times New Roman" w:eastAsia="Arial Unicode MS" w:hAnsi="Times New Roman"/>
                <w:i/>
                <w:sz w:val="24"/>
                <w:szCs w:val="24"/>
                <w:shd w:val="clear" w:color="auto" w:fill="D9D9D9" w:themeFill="background1" w:themeFillShade="D9"/>
              </w:rPr>
              <w:t>[</w:t>
            </w:r>
            <w:r w:rsidRPr="004F1E19">
              <w:rPr>
                <w:rFonts w:ascii="Times New Roman" w:eastAsia="Arial Unicode MS" w:hAnsi="Times New Roman"/>
                <w:b/>
                <w:i/>
                <w:sz w:val="24"/>
                <w:szCs w:val="24"/>
                <w:shd w:val="clear" w:color="auto" w:fill="D9D9D9" w:themeFill="background1" w:themeFillShade="D9"/>
              </w:rPr>
              <w:t>valoarea în cifre</w:t>
            </w:r>
            <w:r w:rsidRPr="004F1E19">
              <w:rPr>
                <w:rFonts w:ascii="Times New Roman" w:eastAsia="Arial Unicode MS" w:hAnsi="Times New Roman"/>
                <w:i/>
                <w:sz w:val="24"/>
                <w:szCs w:val="24"/>
                <w:shd w:val="clear" w:color="auto" w:fill="D9D9D9" w:themeFill="background1" w:themeFillShade="D9"/>
              </w:rPr>
              <w:t>]lei</w:t>
            </w:r>
            <w:r w:rsidRPr="004F1E19">
              <w:rPr>
                <w:rFonts w:ascii="Times New Roman" w:hAnsi="Times New Roman"/>
                <w:sz w:val="24"/>
                <w:szCs w:val="24"/>
                <w:shd w:val="clear" w:color="auto" w:fill="FFFFFF" w:themeFill="background1"/>
              </w:rPr>
              <w:t>,</w:t>
            </w:r>
            <w:r w:rsidRPr="004F1E19">
              <w:rPr>
                <w:rFonts w:ascii="Times New Roman" w:hAnsi="Times New Roman"/>
                <w:sz w:val="24"/>
                <w:szCs w:val="24"/>
              </w:rPr>
              <w:t xml:space="preserve"> la care se adaugă TVA </w:t>
            </w:r>
            <w:r w:rsidRPr="004F1E19">
              <w:rPr>
                <w:rFonts w:ascii="Times New Roman" w:hAnsi="Times New Roman"/>
                <w:spacing w:val="-3"/>
                <w:sz w:val="24"/>
                <w:szCs w:val="24"/>
              </w:rPr>
              <w:t xml:space="preserve">în valoare de </w:t>
            </w:r>
            <w:r w:rsidRPr="004F1E19">
              <w:rPr>
                <w:rFonts w:ascii="Times New Roman" w:eastAsia="Arial Unicode MS" w:hAnsi="Times New Roman"/>
                <w:i/>
                <w:sz w:val="24"/>
                <w:szCs w:val="24"/>
                <w:shd w:val="clear" w:color="auto" w:fill="D9D9D9" w:themeFill="background1" w:themeFillShade="D9"/>
              </w:rPr>
              <w:t>[</w:t>
            </w:r>
            <w:r w:rsidRPr="004F1E19">
              <w:rPr>
                <w:rFonts w:ascii="Times New Roman" w:eastAsia="Arial Unicode MS" w:hAnsi="Times New Roman"/>
                <w:b/>
                <w:i/>
                <w:sz w:val="24"/>
                <w:szCs w:val="24"/>
                <w:shd w:val="clear" w:color="auto" w:fill="D9D9D9" w:themeFill="background1" w:themeFillShade="D9"/>
              </w:rPr>
              <w:t>valoarea în cifre</w:t>
            </w:r>
            <w:r w:rsidRPr="004F1E19">
              <w:rPr>
                <w:rFonts w:ascii="Times New Roman" w:eastAsia="Arial Unicode MS" w:hAnsi="Times New Roman"/>
                <w:i/>
                <w:sz w:val="24"/>
                <w:szCs w:val="24"/>
                <w:shd w:val="clear" w:color="auto" w:fill="D9D9D9" w:themeFill="background1" w:themeFillShade="D9"/>
              </w:rPr>
              <w:t>] lei</w:t>
            </w:r>
            <w:r w:rsidR="00620F33">
              <w:rPr>
                <w:rFonts w:ascii="Times New Roman" w:hAnsi="Times New Roman"/>
                <w:sz w:val="24"/>
                <w:szCs w:val="24"/>
              </w:rPr>
              <w:t>, conform prevederilor legale.</w:t>
            </w:r>
          </w:p>
        </w:tc>
      </w:tr>
      <w:tr w:rsidR="00C37BB1" w:rsidRPr="004F1E19" w14:paraId="123ED12B" w14:textId="77777777" w:rsidTr="00620F33">
        <w:trPr>
          <w:trHeight w:val="350"/>
        </w:trPr>
        <w:tc>
          <w:tcPr>
            <w:tcW w:w="876" w:type="dxa"/>
          </w:tcPr>
          <w:p w14:paraId="11065087"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5.3.</w:t>
            </w:r>
          </w:p>
        </w:tc>
        <w:tc>
          <w:tcPr>
            <w:tcW w:w="9570" w:type="dxa"/>
          </w:tcPr>
          <w:p w14:paraId="3A4C0A95" w14:textId="77777777" w:rsidR="00C37BB1" w:rsidRPr="004F1E19" w:rsidRDefault="00C37BB1" w:rsidP="00620F33">
            <w:pPr>
              <w:pStyle w:val="Style5"/>
              <w:widowControl/>
              <w:tabs>
                <w:tab w:val="left" w:pos="682"/>
              </w:tabs>
              <w:spacing w:line="240" w:lineRule="auto"/>
              <w:rPr>
                <w:noProof/>
              </w:rPr>
            </w:pPr>
            <w:r w:rsidRPr="004F1E19">
              <w:rPr>
                <w:b/>
                <w:noProof/>
                <w:color w:val="000000" w:themeColor="text1"/>
              </w:rPr>
              <w:t xml:space="preserve">Facturare </w:t>
            </w:r>
            <w:r w:rsidRPr="004F1E19">
              <w:rPr>
                <w:b/>
                <w:noProof/>
              </w:rPr>
              <w:t xml:space="preserve">și plăți în cadrul </w:t>
            </w:r>
            <w:r w:rsidRPr="004F1E19">
              <w:rPr>
                <w:b/>
                <w:i/>
                <w:noProof/>
              </w:rPr>
              <w:t>Contractului</w:t>
            </w:r>
          </w:p>
        </w:tc>
      </w:tr>
      <w:tr w:rsidR="00C37BB1" w:rsidRPr="004F1E19" w14:paraId="23B4EBB0" w14:textId="77777777" w:rsidTr="005234E9">
        <w:trPr>
          <w:trHeight w:val="557"/>
        </w:trPr>
        <w:tc>
          <w:tcPr>
            <w:tcW w:w="876" w:type="dxa"/>
          </w:tcPr>
          <w:p w14:paraId="0EEB2CB3"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5.3.1</w:t>
            </w:r>
          </w:p>
          <w:p w14:paraId="6F1E8CD7"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020E0EB1"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70565611" w14:textId="77777777" w:rsidR="00B432D5" w:rsidRPr="004F1E19" w:rsidRDefault="00B432D5" w:rsidP="004F1E19">
            <w:pPr>
              <w:autoSpaceDE w:val="0"/>
              <w:adjustRightInd w:val="0"/>
              <w:spacing w:after="0" w:line="240" w:lineRule="auto"/>
              <w:rPr>
                <w:rFonts w:ascii="Times New Roman" w:hAnsi="Times New Roman"/>
                <w:b/>
                <w:bCs/>
                <w:noProof/>
                <w:sz w:val="24"/>
                <w:szCs w:val="24"/>
              </w:rPr>
            </w:pPr>
          </w:p>
          <w:p w14:paraId="3B30CC1B"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tc>
        <w:tc>
          <w:tcPr>
            <w:tcW w:w="9570" w:type="dxa"/>
          </w:tcPr>
          <w:p w14:paraId="5A12F103" w14:textId="77777777" w:rsidR="006362B2" w:rsidRDefault="00E1030E">
            <w:r>
              <w:t xml:space="preserve">Contractantul va emite factura pentru produsele livrate și acceptate conform prevederilor contractuale. </w:t>
            </w:r>
            <w:r>
              <w:br/>
              <w:t>Plățile se vor efectua conform prevederilor Legii nr.72/2013.</w:t>
            </w:r>
            <w:r>
              <w:br/>
              <w:t xml:space="preserve">Fiecare factură va avea menționat numărul contractului, datele de emitere și de scadența ale facturii respective. </w:t>
            </w:r>
            <w:r>
              <w:br/>
              <w:t>Factura va fi emisă după semnarea de către autoritatea/entitatea contractantă a procesului verbal de recepție calitativă și cantitativă, acceptat, după livrare, livrare și, după caz, montaj. Procesul verbal de recepție calitativă și cantitativă va însoți factura și reprezintă elementul necesar realizării plății, împreună cu celelalt</w:t>
            </w:r>
            <w:r>
              <w:t>e documente justificative prevăzute mai jos :</w:t>
            </w:r>
            <w:r>
              <w:br/>
              <w:t>1.</w:t>
            </w:r>
            <w:r>
              <w:tab/>
              <w:t>certificatul de calitate si garanție;</w:t>
            </w:r>
            <w:r>
              <w:br/>
              <w:t>2.</w:t>
            </w:r>
            <w:r>
              <w:tab/>
              <w:t>declarația  de conformitate;</w:t>
            </w:r>
            <w:r>
              <w:br/>
              <w:t>3.</w:t>
            </w:r>
            <w:r>
              <w:tab/>
              <w:t>avizul de expediție a produsului;</w:t>
            </w:r>
            <w:r>
              <w:br/>
              <w:t>4.</w:t>
            </w:r>
            <w:r>
              <w:tab/>
              <w:t>procesul verbal de recepție cantitativa;</w:t>
            </w:r>
            <w:r>
              <w:br/>
            </w:r>
            <w:r>
              <w:br/>
              <w:t>Decontarea facturilor se face conform mecanismului cererilor de transfer aferent Programului National de Redresare si Rezilienta.</w:t>
            </w:r>
          </w:p>
        </w:tc>
      </w:tr>
      <w:tr w:rsidR="00C37BB1" w:rsidRPr="004F1E19" w14:paraId="27C7AD75" w14:textId="77777777" w:rsidTr="00620F33">
        <w:trPr>
          <w:trHeight w:val="350"/>
        </w:trPr>
        <w:tc>
          <w:tcPr>
            <w:tcW w:w="876" w:type="dxa"/>
          </w:tcPr>
          <w:p w14:paraId="6EC2927B"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5.4.</w:t>
            </w:r>
          </w:p>
        </w:tc>
        <w:tc>
          <w:tcPr>
            <w:tcW w:w="9570" w:type="dxa"/>
          </w:tcPr>
          <w:p w14:paraId="397A66D4" w14:textId="77777777" w:rsidR="00C37BB1" w:rsidRPr="004F1E19" w:rsidRDefault="00C37BB1" w:rsidP="004F1E19">
            <w:pPr>
              <w:autoSpaceDE w:val="0"/>
              <w:adjustRightInd w:val="0"/>
              <w:spacing w:after="0" w:line="240" w:lineRule="auto"/>
              <w:jc w:val="both"/>
              <w:rPr>
                <w:rFonts w:ascii="Times New Roman" w:hAnsi="Times New Roman"/>
                <w:i/>
                <w:noProof/>
                <w:color w:val="0070C0"/>
                <w:sz w:val="24"/>
                <w:szCs w:val="24"/>
              </w:rPr>
            </w:pPr>
            <w:r w:rsidRPr="004F1E19">
              <w:rPr>
                <w:rFonts w:ascii="Times New Roman" w:hAnsi="Times New Roman"/>
                <w:b/>
                <w:noProof/>
                <w:sz w:val="24"/>
                <w:szCs w:val="24"/>
              </w:rPr>
              <w:t>Revizuirea prețurilor</w:t>
            </w:r>
          </w:p>
        </w:tc>
      </w:tr>
      <w:tr w:rsidR="00C37BB1" w:rsidRPr="004F1E19" w14:paraId="2F33E714" w14:textId="77777777" w:rsidTr="00AE6C6C">
        <w:tc>
          <w:tcPr>
            <w:tcW w:w="876" w:type="dxa"/>
          </w:tcPr>
          <w:p w14:paraId="32561E32" w14:textId="77777777" w:rsidR="00C37BB1" w:rsidRPr="004F1E19" w:rsidRDefault="00C37BB1" w:rsidP="004F1E19">
            <w:pPr>
              <w:autoSpaceDE w:val="0"/>
              <w:adjustRightInd w:val="0"/>
              <w:spacing w:after="0" w:line="240" w:lineRule="auto"/>
              <w:rPr>
                <w:rFonts w:ascii="Times New Roman" w:hAnsi="Times New Roman"/>
                <w:bCs/>
                <w:noProof/>
                <w:sz w:val="24"/>
                <w:szCs w:val="24"/>
              </w:rPr>
            </w:pPr>
            <w:r w:rsidRPr="004F1E19">
              <w:rPr>
                <w:rFonts w:ascii="Times New Roman" w:hAnsi="Times New Roman"/>
                <w:bCs/>
                <w:noProof/>
                <w:sz w:val="24"/>
                <w:szCs w:val="24"/>
              </w:rPr>
              <w:t>5.4.</w:t>
            </w:r>
          </w:p>
          <w:p w14:paraId="2CD142F3"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Cs/>
                <w:noProof/>
                <w:sz w:val="24"/>
                <w:szCs w:val="24"/>
              </w:rPr>
              <w:t>(a)</w:t>
            </w:r>
          </w:p>
        </w:tc>
        <w:tc>
          <w:tcPr>
            <w:tcW w:w="9570" w:type="dxa"/>
          </w:tcPr>
          <w:p w14:paraId="7302357F" w14:textId="77777777" w:rsidR="00C37BB1" w:rsidRPr="004F1E19" w:rsidRDefault="00C37BB1" w:rsidP="004F1E19">
            <w:pPr>
              <w:spacing w:after="0" w:line="240" w:lineRule="auto"/>
              <w:rPr>
                <w:rFonts w:ascii="Times New Roman" w:hAnsi="Times New Roman"/>
                <w:bCs/>
                <w:noProof/>
                <w:sz w:val="24"/>
                <w:szCs w:val="24"/>
              </w:rPr>
            </w:pPr>
            <w:r w:rsidRPr="004F1E19">
              <w:rPr>
                <w:rFonts w:ascii="Times New Roman" w:hAnsi="Times New Roman"/>
                <w:bCs/>
                <w:noProof/>
                <w:sz w:val="24"/>
                <w:szCs w:val="24"/>
              </w:rPr>
              <w:t>Pretul este ferm si nu se actualizeaza.</w:t>
            </w:r>
          </w:p>
          <w:p w14:paraId="36CB4572" w14:textId="77777777" w:rsidR="004A773C" w:rsidRPr="004F1E19" w:rsidRDefault="004A773C" w:rsidP="004F1E19">
            <w:pPr>
              <w:spacing w:after="0" w:line="240" w:lineRule="auto"/>
              <w:rPr>
                <w:rFonts w:ascii="Times New Roman" w:hAnsi="Times New Roman"/>
                <w:b/>
                <w:noProof/>
                <w:sz w:val="24"/>
                <w:szCs w:val="24"/>
              </w:rPr>
            </w:pPr>
          </w:p>
        </w:tc>
      </w:tr>
      <w:tr w:rsidR="00C37BB1" w:rsidRPr="004F1E19" w14:paraId="4FCDC0D0" w14:textId="77777777" w:rsidTr="00AE6C6C">
        <w:tc>
          <w:tcPr>
            <w:tcW w:w="876" w:type="dxa"/>
          </w:tcPr>
          <w:p w14:paraId="7534BABC"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5.5.</w:t>
            </w:r>
          </w:p>
        </w:tc>
        <w:tc>
          <w:tcPr>
            <w:tcW w:w="9570" w:type="dxa"/>
          </w:tcPr>
          <w:p w14:paraId="02ECC1A6" w14:textId="77777777" w:rsidR="00C37BB1" w:rsidRPr="004F1E19" w:rsidRDefault="00C37BB1" w:rsidP="004F1E19">
            <w:pPr>
              <w:spacing w:after="0" w:line="240" w:lineRule="auto"/>
              <w:jc w:val="both"/>
              <w:rPr>
                <w:rFonts w:ascii="Times New Roman" w:hAnsi="Times New Roman"/>
                <w:bCs/>
                <w:noProof/>
                <w:sz w:val="24"/>
                <w:szCs w:val="24"/>
              </w:rPr>
            </w:pPr>
            <w:r w:rsidRPr="004F1E19">
              <w:rPr>
                <w:rFonts w:ascii="Times New Roman" w:hAnsi="Times New Roman"/>
                <w:b/>
                <w:noProof/>
                <w:sz w:val="24"/>
                <w:szCs w:val="24"/>
              </w:rPr>
              <w:t>Întârzieri în efectuarea plății</w:t>
            </w:r>
          </w:p>
        </w:tc>
      </w:tr>
      <w:tr w:rsidR="00C37BB1" w:rsidRPr="004F1E19" w14:paraId="71637331" w14:textId="77777777" w:rsidTr="00AE6C6C">
        <w:tc>
          <w:tcPr>
            <w:tcW w:w="876" w:type="dxa"/>
          </w:tcPr>
          <w:p w14:paraId="236ADEA8"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5.5.(a)</w:t>
            </w:r>
          </w:p>
        </w:tc>
        <w:tc>
          <w:tcPr>
            <w:tcW w:w="9570" w:type="dxa"/>
          </w:tcPr>
          <w:p w14:paraId="55EC9D82" w14:textId="77777777" w:rsidR="00C37BB1" w:rsidRPr="00620F33" w:rsidRDefault="00C37BB1" w:rsidP="00620F33">
            <w:pPr>
              <w:pStyle w:val="Style6"/>
              <w:widowControl/>
              <w:spacing w:line="240" w:lineRule="auto"/>
            </w:pPr>
            <w:r w:rsidRPr="004F1E19">
              <w:rPr>
                <w:rStyle w:val="FontStyle33"/>
                <w:sz w:val="24"/>
                <w:szCs w:val="24"/>
              </w:rPr>
              <w:t>În cazul în care Achizitorul</w:t>
            </w:r>
            <w:r w:rsidR="00A05AAA" w:rsidRPr="00A05AAA">
              <w:rPr>
                <w:rStyle w:val="FontStyle33"/>
                <w:sz w:val="24"/>
                <w:szCs w:val="24"/>
              </w:rPr>
              <w:t xml:space="preserve">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r w:rsidR="00A05AAA">
              <w:rPr>
                <w:rStyle w:val="FontStyle33"/>
                <w:sz w:val="24"/>
                <w:szCs w:val="24"/>
              </w:rPr>
              <w:t>.</w:t>
            </w:r>
          </w:p>
        </w:tc>
      </w:tr>
      <w:tr w:rsidR="00C37BB1" w:rsidRPr="004F1E19" w14:paraId="24AEB31D" w14:textId="77777777" w:rsidTr="00AE6C6C">
        <w:tc>
          <w:tcPr>
            <w:tcW w:w="876" w:type="dxa"/>
          </w:tcPr>
          <w:p w14:paraId="0F471F62"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lastRenderedPageBreak/>
              <w:t>5.5.(b)</w:t>
            </w:r>
          </w:p>
        </w:tc>
        <w:tc>
          <w:tcPr>
            <w:tcW w:w="9570" w:type="dxa"/>
          </w:tcPr>
          <w:p w14:paraId="368B9A64" w14:textId="77777777" w:rsidR="00C37BB1" w:rsidRPr="004F1E19" w:rsidRDefault="00C37BB1" w:rsidP="004F1E19">
            <w:pPr>
              <w:spacing w:after="0" w:line="240" w:lineRule="auto"/>
              <w:jc w:val="both"/>
              <w:rPr>
                <w:rFonts w:ascii="Times New Roman" w:hAnsi="Times New Roman"/>
                <w:noProof/>
                <w:snapToGrid w:val="0"/>
                <w:color w:val="FF0000"/>
                <w:sz w:val="24"/>
                <w:szCs w:val="24"/>
              </w:rPr>
            </w:pPr>
            <w:r w:rsidRPr="004F1E19">
              <w:rPr>
                <w:rFonts w:ascii="Times New Roman" w:hAnsi="Times New Roman"/>
                <w:b/>
                <w:noProof/>
                <w:sz w:val="24"/>
                <w:szCs w:val="24"/>
              </w:rPr>
              <w:t xml:space="preserve">Plata la rezilierea </w:t>
            </w:r>
            <w:r w:rsidRPr="004F1E19">
              <w:rPr>
                <w:rFonts w:ascii="Times New Roman" w:hAnsi="Times New Roman"/>
                <w:b/>
                <w:i/>
                <w:noProof/>
                <w:sz w:val="24"/>
                <w:szCs w:val="24"/>
              </w:rPr>
              <w:t>Contractului</w:t>
            </w:r>
          </w:p>
        </w:tc>
      </w:tr>
      <w:tr w:rsidR="00C37BB1" w:rsidRPr="004F1E19" w14:paraId="5C69B6B0" w14:textId="77777777" w:rsidTr="00AE6C6C">
        <w:tc>
          <w:tcPr>
            <w:tcW w:w="876" w:type="dxa"/>
          </w:tcPr>
          <w:p w14:paraId="5D1A2FA2"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5.5.(c)</w:t>
            </w:r>
          </w:p>
        </w:tc>
        <w:tc>
          <w:tcPr>
            <w:tcW w:w="9570" w:type="dxa"/>
          </w:tcPr>
          <w:p w14:paraId="50A23A5C" w14:textId="77777777" w:rsidR="00C37BB1" w:rsidRPr="004F1E19" w:rsidRDefault="00C37BB1" w:rsidP="004F1E19">
            <w:pPr>
              <w:spacing w:after="0" w:line="240" w:lineRule="auto"/>
              <w:jc w:val="both"/>
              <w:rPr>
                <w:rStyle w:val="FontStyle33"/>
                <w:sz w:val="24"/>
                <w:szCs w:val="24"/>
              </w:rPr>
            </w:pPr>
            <w:r w:rsidRPr="004F1E19">
              <w:rPr>
                <w:rStyle w:val="FontStyle33"/>
                <w:sz w:val="24"/>
                <w:szCs w:val="24"/>
              </w:rPr>
              <w:t>Prevederi cu privire la alte aspecte și detalii referitoare la modalitățile de aplicare a eventualelor corecții.</w:t>
            </w:r>
          </w:p>
          <w:p w14:paraId="7AA5B376" w14:textId="77777777" w:rsidR="00C37BB1" w:rsidRPr="004F1E19" w:rsidRDefault="00C37BB1" w:rsidP="004F1E19">
            <w:pPr>
              <w:spacing w:after="0" w:line="240" w:lineRule="auto"/>
              <w:jc w:val="both"/>
              <w:rPr>
                <w:rStyle w:val="FontStyle33"/>
                <w:sz w:val="24"/>
                <w:szCs w:val="24"/>
              </w:rPr>
            </w:pPr>
            <w:r w:rsidRPr="004F1E19">
              <w:rPr>
                <w:rStyle w:val="FontStyle33"/>
                <w:sz w:val="24"/>
                <w:szCs w:val="24"/>
              </w:rPr>
              <w:t>Corecții:</w:t>
            </w:r>
          </w:p>
          <w:p w14:paraId="41E2A01E" w14:textId="77777777" w:rsidR="00C37BB1" w:rsidRPr="004F1E19" w:rsidRDefault="00B432D5" w:rsidP="004F1E19">
            <w:pPr>
              <w:spacing w:after="0" w:line="240" w:lineRule="auto"/>
              <w:jc w:val="both"/>
              <w:rPr>
                <w:rStyle w:val="FontStyle33"/>
                <w:sz w:val="24"/>
                <w:szCs w:val="24"/>
              </w:rPr>
            </w:pPr>
            <w:r w:rsidRPr="004F1E19">
              <w:rPr>
                <w:rStyle w:val="FontStyle33"/>
                <w:sz w:val="24"/>
                <w:szCs w:val="24"/>
              </w:rPr>
              <w:t>-</w:t>
            </w:r>
            <w:r w:rsidR="00C37BB1" w:rsidRPr="004F1E19">
              <w:rPr>
                <w:rStyle w:val="FontStyle33"/>
                <w:sz w:val="24"/>
                <w:szCs w:val="24"/>
              </w:rPr>
              <w:t>orice sume la care Contractantul este îndreptățit conform Contractului;</w:t>
            </w:r>
          </w:p>
          <w:p w14:paraId="2E256841" w14:textId="77777777" w:rsidR="00C37BB1" w:rsidRPr="004F1E19" w:rsidRDefault="00B432D5" w:rsidP="004F1E19">
            <w:pPr>
              <w:spacing w:after="0" w:line="240" w:lineRule="auto"/>
              <w:jc w:val="both"/>
              <w:rPr>
                <w:rStyle w:val="FontStyle33"/>
                <w:sz w:val="24"/>
                <w:szCs w:val="24"/>
              </w:rPr>
            </w:pPr>
            <w:r w:rsidRPr="004F1E19">
              <w:rPr>
                <w:rStyle w:val="FontStyle33"/>
                <w:sz w:val="24"/>
                <w:szCs w:val="24"/>
              </w:rPr>
              <w:t>-</w:t>
            </w:r>
            <w:r w:rsidR="00C37BB1" w:rsidRPr="004F1E19">
              <w:rPr>
                <w:rStyle w:val="FontStyle33"/>
                <w:sz w:val="24"/>
                <w:szCs w:val="24"/>
              </w:rPr>
              <w:t>orice sume la care Achizitorul este îndreptățit conform Contractului;</w:t>
            </w:r>
          </w:p>
          <w:p w14:paraId="6C1D58C8" w14:textId="77777777" w:rsidR="00C37BB1" w:rsidRPr="004F1E19" w:rsidRDefault="00B432D5" w:rsidP="004F1E19">
            <w:pPr>
              <w:spacing w:after="0" w:line="240" w:lineRule="auto"/>
              <w:jc w:val="both"/>
              <w:rPr>
                <w:rStyle w:val="FontStyle33"/>
                <w:sz w:val="24"/>
                <w:szCs w:val="24"/>
              </w:rPr>
            </w:pPr>
            <w:r w:rsidRPr="004F1E19">
              <w:rPr>
                <w:rStyle w:val="FontStyle33"/>
                <w:sz w:val="24"/>
                <w:szCs w:val="24"/>
              </w:rPr>
              <w:t>-</w:t>
            </w:r>
            <w:r w:rsidR="00C37BB1" w:rsidRPr="004F1E19">
              <w:rPr>
                <w:rStyle w:val="FontStyle33"/>
                <w:sz w:val="24"/>
                <w:szCs w:val="24"/>
              </w:rPr>
              <w:t>o sumă echivalentă cu 10% din valoarea acelor părți ale Contractului care au rămas neexecutate la data rezilierii Contractului, la care Achizitorul este îndreptățită cu titlu de clauză penală, dacă Achizitorul a reziliat Contractul conform prevederilor contractuale.</w:t>
            </w:r>
          </w:p>
          <w:p w14:paraId="3CE3E253" w14:textId="77777777" w:rsidR="00C37BB1" w:rsidRDefault="00C37BB1" w:rsidP="004F1E19">
            <w:pPr>
              <w:spacing w:after="0" w:line="240" w:lineRule="auto"/>
              <w:jc w:val="both"/>
              <w:rPr>
                <w:rStyle w:val="FontStyle33"/>
                <w:sz w:val="24"/>
                <w:szCs w:val="24"/>
              </w:rPr>
            </w:pPr>
            <w:r w:rsidRPr="004F1E19">
              <w:rPr>
                <w:rStyle w:val="FontStyle33"/>
                <w:sz w:val="24"/>
                <w:szCs w:val="24"/>
              </w:rPr>
              <w:t>Suma netă de plată cuvenită se plătește sau se rambursează în termen de maximum 30 (treizeci)] zile de la data rezilierii Contractului.</w:t>
            </w:r>
          </w:p>
          <w:p w14:paraId="0D6E52C3" w14:textId="77777777" w:rsidR="008F71DF" w:rsidRPr="004F1E19" w:rsidRDefault="008F71DF" w:rsidP="004F1E19">
            <w:pPr>
              <w:spacing w:after="0" w:line="240" w:lineRule="auto"/>
              <w:jc w:val="both"/>
              <w:rPr>
                <w:rFonts w:ascii="Times New Roman" w:hAnsi="Times New Roman"/>
                <w:b/>
                <w:noProof/>
                <w:sz w:val="24"/>
                <w:szCs w:val="24"/>
              </w:rPr>
            </w:pPr>
          </w:p>
        </w:tc>
      </w:tr>
      <w:tr w:rsidR="00C37BB1" w:rsidRPr="004F1E19" w14:paraId="46C0F2AC" w14:textId="77777777" w:rsidTr="00AE6C6C">
        <w:tc>
          <w:tcPr>
            <w:tcW w:w="876" w:type="dxa"/>
          </w:tcPr>
          <w:p w14:paraId="5E927273" w14:textId="77777777" w:rsidR="00C37BB1" w:rsidRPr="004F1E19" w:rsidRDefault="00C37BB1" w:rsidP="004F1E19">
            <w:pPr>
              <w:autoSpaceDE w:val="0"/>
              <w:adjustRightInd w:val="0"/>
              <w:spacing w:after="0" w:line="240" w:lineRule="auto"/>
              <w:rPr>
                <w:rFonts w:ascii="Times New Roman" w:hAnsi="Times New Roman"/>
                <w:bCs/>
                <w:noProof/>
                <w:sz w:val="24"/>
                <w:szCs w:val="24"/>
              </w:rPr>
            </w:pPr>
            <w:r w:rsidRPr="004F1E19">
              <w:rPr>
                <w:rFonts w:ascii="Times New Roman" w:hAnsi="Times New Roman"/>
                <w:b/>
                <w:bCs/>
                <w:noProof/>
                <w:sz w:val="24"/>
                <w:szCs w:val="24"/>
              </w:rPr>
              <w:t>5.6.1</w:t>
            </w:r>
          </w:p>
        </w:tc>
        <w:tc>
          <w:tcPr>
            <w:tcW w:w="9570" w:type="dxa"/>
          </w:tcPr>
          <w:p w14:paraId="333D90ED" w14:textId="77777777" w:rsidR="00C37BB1" w:rsidRPr="004F1E19" w:rsidRDefault="00C37BB1" w:rsidP="004F1E19">
            <w:pPr>
              <w:spacing w:after="0" w:line="240" w:lineRule="auto"/>
              <w:rPr>
                <w:rFonts w:ascii="Times New Roman" w:hAnsi="Times New Roman"/>
                <w:b/>
                <w:noProof/>
                <w:sz w:val="24"/>
                <w:szCs w:val="24"/>
              </w:rPr>
            </w:pPr>
            <w:r w:rsidRPr="004F1E19">
              <w:rPr>
                <w:rFonts w:ascii="Times New Roman" w:hAnsi="Times New Roman"/>
                <w:b/>
                <w:noProof/>
                <w:sz w:val="24"/>
                <w:szCs w:val="24"/>
              </w:rPr>
              <w:t>Garanție de bună execuție</w:t>
            </w:r>
          </w:p>
          <w:p w14:paraId="5BEDA432" w14:textId="77777777" w:rsidR="00C37BB1" w:rsidRPr="004F1E19" w:rsidRDefault="00C37BB1" w:rsidP="004F1E19">
            <w:pPr>
              <w:spacing w:after="0" w:line="240" w:lineRule="auto"/>
              <w:jc w:val="both"/>
              <w:rPr>
                <w:rFonts w:ascii="Times New Roman" w:hAnsi="Times New Roman"/>
                <w:noProof/>
                <w:snapToGrid w:val="0"/>
                <w:color w:val="FF0000"/>
                <w:sz w:val="24"/>
                <w:szCs w:val="24"/>
              </w:rPr>
            </w:pPr>
            <w:r w:rsidRPr="004F1E19">
              <w:rPr>
                <w:rFonts w:ascii="Times New Roman" w:hAnsi="Times New Roman"/>
                <w:bCs/>
                <w:noProof/>
                <w:sz w:val="24"/>
                <w:szCs w:val="24"/>
              </w:rPr>
              <w:t>Garanţia de bună execuţie se constituie</w:t>
            </w:r>
            <w:r w:rsidR="000D3455" w:rsidRPr="004F1E19">
              <w:rPr>
                <w:rFonts w:ascii="Times New Roman" w:hAnsi="Times New Roman"/>
                <w:bCs/>
                <w:noProof/>
                <w:sz w:val="24"/>
                <w:szCs w:val="24"/>
              </w:rPr>
              <w:t xml:space="preserve"> conform </w:t>
            </w:r>
            <w:r w:rsidR="000D3455" w:rsidRPr="004F1E19">
              <w:rPr>
                <w:rFonts w:ascii="Times New Roman" w:hAnsi="Times New Roman"/>
                <w:bCs/>
                <w:i/>
                <w:noProof/>
                <w:sz w:val="24"/>
                <w:szCs w:val="24"/>
                <w:u w:val="single"/>
              </w:rPr>
              <w:t>art. 40 din HG nr. 395/2016</w:t>
            </w:r>
            <w:r w:rsidR="000D3455" w:rsidRPr="004F1E19">
              <w:rPr>
                <w:rFonts w:ascii="Times New Roman" w:hAnsi="Times New Roman"/>
                <w:bCs/>
                <w:noProof/>
                <w:sz w:val="24"/>
                <w:szCs w:val="24"/>
              </w:rPr>
              <w:t xml:space="preserve">, cu modificarile si completarile ulterioare, </w:t>
            </w:r>
            <w:r w:rsidRPr="004F1E19">
              <w:rPr>
                <w:rFonts w:ascii="Times New Roman" w:hAnsi="Times New Roman"/>
                <w:bCs/>
                <w:noProof/>
                <w:sz w:val="24"/>
                <w:szCs w:val="24"/>
              </w:rPr>
              <w:t>prin virament bancar sau printr-un instrument de garantare emis de o instituţie de credit din România sau din alt stat sau de o societate de asigurări, în condiţiile legii, şi devine anexă la contract.</w:t>
            </w:r>
          </w:p>
        </w:tc>
      </w:tr>
      <w:tr w:rsidR="00C37BB1" w:rsidRPr="004F1E19" w14:paraId="019E6CA1" w14:textId="77777777" w:rsidTr="00AE6C6C">
        <w:tc>
          <w:tcPr>
            <w:tcW w:w="876" w:type="dxa"/>
          </w:tcPr>
          <w:p w14:paraId="732A8886"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5.6.2</w:t>
            </w:r>
          </w:p>
          <w:p w14:paraId="41C466EE" w14:textId="77777777" w:rsidR="00C37BB1" w:rsidRDefault="00C37BB1" w:rsidP="004F1E19">
            <w:pPr>
              <w:autoSpaceDE w:val="0"/>
              <w:adjustRightInd w:val="0"/>
              <w:spacing w:after="0" w:line="240" w:lineRule="auto"/>
              <w:rPr>
                <w:rFonts w:ascii="Times New Roman" w:hAnsi="Times New Roman"/>
                <w:b/>
                <w:bCs/>
                <w:noProof/>
                <w:sz w:val="24"/>
                <w:szCs w:val="24"/>
              </w:rPr>
            </w:pPr>
          </w:p>
          <w:p w14:paraId="26AD81D1" w14:textId="77777777" w:rsidR="00620F33" w:rsidRPr="004F1E19" w:rsidRDefault="00620F33" w:rsidP="004F1E19">
            <w:pPr>
              <w:autoSpaceDE w:val="0"/>
              <w:adjustRightInd w:val="0"/>
              <w:spacing w:after="0" w:line="240" w:lineRule="auto"/>
              <w:rPr>
                <w:rFonts w:ascii="Times New Roman" w:hAnsi="Times New Roman"/>
                <w:b/>
                <w:bCs/>
                <w:noProof/>
                <w:sz w:val="24"/>
                <w:szCs w:val="24"/>
              </w:rPr>
            </w:pPr>
          </w:p>
          <w:p w14:paraId="695A0218" w14:textId="77777777" w:rsidR="00C37BB1"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5.6.2 (a)</w:t>
            </w:r>
          </w:p>
          <w:p w14:paraId="3D0F4463" w14:textId="77777777" w:rsidR="00620F33" w:rsidRPr="004F1E19" w:rsidRDefault="00620F33" w:rsidP="004F1E19">
            <w:pPr>
              <w:autoSpaceDE w:val="0"/>
              <w:adjustRightInd w:val="0"/>
              <w:spacing w:after="0" w:line="240" w:lineRule="auto"/>
              <w:rPr>
                <w:rFonts w:ascii="Times New Roman" w:hAnsi="Times New Roman"/>
                <w:b/>
                <w:bCs/>
                <w:noProof/>
                <w:sz w:val="24"/>
                <w:szCs w:val="24"/>
              </w:rPr>
            </w:pPr>
          </w:p>
          <w:p w14:paraId="0DBF5280" w14:textId="77777777" w:rsidR="00C37BB1"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5.6.2 (b)</w:t>
            </w:r>
          </w:p>
          <w:p w14:paraId="7FCCA561" w14:textId="77777777" w:rsidR="00620F33" w:rsidRPr="004F1E19" w:rsidRDefault="00620F33" w:rsidP="004F1E19">
            <w:pPr>
              <w:autoSpaceDE w:val="0"/>
              <w:adjustRightInd w:val="0"/>
              <w:spacing w:after="0" w:line="240" w:lineRule="auto"/>
              <w:rPr>
                <w:rFonts w:ascii="Times New Roman" w:hAnsi="Times New Roman"/>
                <w:b/>
                <w:bCs/>
                <w:noProof/>
                <w:sz w:val="24"/>
                <w:szCs w:val="24"/>
              </w:rPr>
            </w:pPr>
          </w:p>
          <w:p w14:paraId="68F172DF"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5.6.2 (c)</w:t>
            </w:r>
          </w:p>
          <w:p w14:paraId="11D0BFF0"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10601562"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5.6.2 (d)</w:t>
            </w:r>
          </w:p>
          <w:p w14:paraId="5121171C"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7D806416"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5.6.2 (e)</w:t>
            </w:r>
          </w:p>
          <w:p w14:paraId="418C94CE"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49358391"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25053EA0"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5.6.2 (f)</w:t>
            </w:r>
          </w:p>
          <w:p w14:paraId="554037A5" w14:textId="77777777" w:rsidR="00C37BB1" w:rsidRDefault="00C37BB1" w:rsidP="004F1E19">
            <w:pPr>
              <w:autoSpaceDE w:val="0"/>
              <w:adjustRightInd w:val="0"/>
              <w:spacing w:after="0" w:line="240" w:lineRule="auto"/>
              <w:rPr>
                <w:rFonts w:ascii="Times New Roman" w:hAnsi="Times New Roman"/>
                <w:b/>
                <w:bCs/>
                <w:noProof/>
                <w:sz w:val="24"/>
                <w:szCs w:val="24"/>
              </w:rPr>
            </w:pPr>
          </w:p>
          <w:p w14:paraId="1BA3A5A3" w14:textId="77777777" w:rsidR="00620F33" w:rsidRDefault="00620F33" w:rsidP="004F1E19">
            <w:pPr>
              <w:autoSpaceDE w:val="0"/>
              <w:adjustRightInd w:val="0"/>
              <w:spacing w:after="0" w:line="240" w:lineRule="auto"/>
              <w:rPr>
                <w:rFonts w:ascii="Times New Roman" w:hAnsi="Times New Roman"/>
                <w:b/>
                <w:bCs/>
                <w:noProof/>
                <w:sz w:val="24"/>
                <w:szCs w:val="24"/>
              </w:rPr>
            </w:pPr>
          </w:p>
          <w:p w14:paraId="701618E2" w14:textId="77777777" w:rsidR="00620F33" w:rsidRPr="004F1E19" w:rsidRDefault="00620F33"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5.6.2 (</w:t>
            </w:r>
            <w:r>
              <w:rPr>
                <w:rFonts w:ascii="Times New Roman" w:hAnsi="Times New Roman"/>
                <w:b/>
                <w:bCs/>
                <w:noProof/>
                <w:sz w:val="24"/>
                <w:szCs w:val="24"/>
              </w:rPr>
              <w:t>g)</w:t>
            </w:r>
          </w:p>
        </w:tc>
        <w:tc>
          <w:tcPr>
            <w:tcW w:w="9570" w:type="dxa"/>
          </w:tcPr>
          <w:p w14:paraId="1AC5788F" w14:textId="77777777" w:rsidR="00C37BB1" w:rsidRDefault="00C37BB1"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r w:rsidRPr="004F1E19">
              <w:rPr>
                <w:rFonts w:ascii="Times New Roman" w:hAnsi="Times New Roman"/>
                <w:bCs/>
                <w:i/>
                <w:noProof/>
                <w:sz w:val="24"/>
                <w:szCs w:val="24"/>
              </w:rPr>
              <w:t>Contractantul</w:t>
            </w:r>
            <w:r w:rsidRPr="004F1E19">
              <w:rPr>
                <w:rFonts w:ascii="Times New Roman" w:hAnsi="Times New Roman"/>
                <w:bCs/>
                <w:noProof/>
                <w:sz w:val="24"/>
                <w:szCs w:val="24"/>
              </w:rPr>
              <w:t xml:space="preserve"> are obligația de a constitui Garanția de Bună Execuție a </w:t>
            </w:r>
            <w:r w:rsidRPr="004F1E19">
              <w:rPr>
                <w:rFonts w:ascii="Times New Roman" w:hAnsi="Times New Roman"/>
                <w:bCs/>
                <w:i/>
                <w:noProof/>
                <w:sz w:val="24"/>
                <w:szCs w:val="24"/>
              </w:rPr>
              <w:t>Contractului</w:t>
            </w:r>
            <w:r w:rsidRPr="004F1E19">
              <w:rPr>
                <w:rFonts w:ascii="Times New Roman" w:hAnsi="Times New Roman"/>
                <w:bCs/>
                <w:noProof/>
                <w:sz w:val="24"/>
                <w:szCs w:val="24"/>
              </w:rPr>
              <w:t xml:space="preserve"> în maximum 5 (cinci) zile lucrătoare de la încheierea Contractului. </w:t>
            </w:r>
          </w:p>
          <w:p w14:paraId="24AED381" w14:textId="77777777" w:rsidR="00620F33" w:rsidRPr="004F1E19" w:rsidRDefault="00620F33"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p>
          <w:p w14:paraId="61F4AF43" w14:textId="77777777" w:rsidR="00C37BB1" w:rsidRDefault="00C37BB1"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r w:rsidRPr="004F1E19">
              <w:rPr>
                <w:rFonts w:ascii="Times New Roman" w:hAnsi="Times New Roman"/>
                <w:bCs/>
                <w:noProof/>
                <w:sz w:val="24"/>
                <w:szCs w:val="24"/>
              </w:rPr>
              <w:t xml:space="preserve">Cuantumul Garanției de Bună Execuție a </w:t>
            </w:r>
            <w:r w:rsidRPr="004F1E19">
              <w:rPr>
                <w:rFonts w:ascii="Times New Roman" w:hAnsi="Times New Roman"/>
                <w:bCs/>
                <w:i/>
                <w:noProof/>
                <w:sz w:val="24"/>
                <w:szCs w:val="24"/>
              </w:rPr>
              <w:t>Contractului</w:t>
            </w:r>
            <w:r w:rsidRPr="004F1E19">
              <w:rPr>
                <w:rFonts w:ascii="Times New Roman" w:hAnsi="Times New Roman"/>
                <w:bCs/>
                <w:noProof/>
                <w:sz w:val="24"/>
                <w:szCs w:val="24"/>
              </w:rPr>
              <w:t xml:space="preserve"> reprezintă </w:t>
            </w:r>
            <w:r w:rsidRPr="004F1E19">
              <w:rPr>
                <w:rFonts w:ascii="Times New Roman" w:hAnsi="Times New Roman"/>
                <w:bCs/>
                <w:noProof/>
                <w:color w:val="0D0D0D" w:themeColor="text1" w:themeTint="F2"/>
                <w:sz w:val="24"/>
                <w:szCs w:val="24"/>
              </w:rPr>
              <w:t>10%</w:t>
            </w:r>
            <w:r w:rsidRPr="004F1E19">
              <w:rPr>
                <w:rFonts w:ascii="Times New Roman" w:hAnsi="Times New Roman"/>
                <w:bCs/>
                <w:noProof/>
                <w:color w:val="FF0000"/>
                <w:sz w:val="24"/>
                <w:szCs w:val="24"/>
              </w:rPr>
              <w:t xml:space="preserve"> </w:t>
            </w:r>
            <w:r w:rsidRPr="004F1E19">
              <w:rPr>
                <w:rFonts w:ascii="Times New Roman" w:hAnsi="Times New Roman"/>
                <w:bCs/>
                <w:noProof/>
                <w:sz w:val="24"/>
                <w:szCs w:val="24"/>
              </w:rPr>
              <w:t xml:space="preserve">din Prețul final al Contractului, fără TVA, respectiv </w:t>
            </w:r>
            <w:r w:rsidRPr="004F1E19">
              <w:rPr>
                <w:rFonts w:ascii="Times New Roman" w:hAnsi="Times New Roman"/>
                <w:bCs/>
                <w:i/>
                <w:iCs/>
                <w:noProof/>
                <w:sz w:val="24"/>
                <w:szCs w:val="24"/>
              </w:rPr>
              <w:t>valoarea în cifre (valoarea în litere) lei</w:t>
            </w:r>
            <w:r w:rsidRPr="004F1E19">
              <w:rPr>
                <w:rFonts w:ascii="Times New Roman" w:hAnsi="Times New Roman"/>
                <w:bCs/>
                <w:noProof/>
                <w:sz w:val="24"/>
                <w:szCs w:val="24"/>
              </w:rPr>
              <w:t>.</w:t>
            </w:r>
          </w:p>
          <w:p w14:paraId="02F48E69" w14:textId="77777777" w:rsidR="00620F33" w:rsidRPr="004F1E19" w:rsidRDefault="00620F33"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p>
          <w:p w14:paraId="7B08094A" w14:textId="77777777" w:rsidR="00C37BB1" w:rsidRDefault="00C37BB1"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r w:rsidRPr="004F1E19">
              <w:rPr>
                <w:rFonts w:ascii="Times New Roman" w:hAnsi="Times New Roman"/>
                <w:bCs/>
                <w:noProof/>
                <w:sz w:val="24"/>
                <w:szCs w:val="24"/>
              </w:rPr>
              <w:t xml:space="preserve">Suma stabilită drept garanție se constituie prin una din variantele prevăzute de </w:t>
            </w:r>
            <w:r w:rsidRPr="004F1E19">
              <w:rPr>
                <w:rFonts w:ascii="Times New Roman" w:hAnsi="Times New Roman"/>
                <w:bCs/>
                <w:i/>
                <w:noProof/>
                <w:sz w:val="24"/>
                <w:szCs w:val="24"/>
                <w:u w:val="single"/>
              </w:rPr>
              <w:t>art. 40 din HG nr. 395/2016</w:t>
            </w:r>
            <w:r w:rsidRPr="004F1E19">
              <w:rPr>
                <w:rFonts w:ascii="Times New Roman" w:hAnsi="Times New Roman"/>
                <w:bCs/>
                <w:noProof/>
                <w:sz w:val="24"/>
                <w:szCs w:val="24"/>
              </w:rPr>
              <w:t>.</w:t>
            </w:r>
          </w:p>
          <w:p w14:paraId="7E595018" w14:textId="77777777" w:rsidR="00620F33" w:rsidRPr="004F1E19" w:rsidRDefault="00620F33"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p>
          <w:p w14:paraId="4362B55C" w14:textId="77777777" w:rsidR="00C37BB1" w:rsidRPr="004F1E19" w:rsidRDefault="00C37BB1"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r w:rsidRPr="004F1E19">
              <w:rPr>
                <w:rFonts w:ascii="Times New Roman" w:hAnsi="Times New Roman"/>
                <w:bCs/>
                <w:noProof/>
                <w:sz w:val="24"/>
                <w:szCs w:val="24"/>
              </w:rPr>
              <w:t xml:space="preserve">Perioada Garanției de Bună Execuție se întinde pe toată durata </w:t>
            </w:r>
            <w:r w:rsidRPr="004F1E19">
              <w:rPr>
                <w:rFonts w:ascii="Times New Roman" w:hAnsi="Times New Roman"/>
                <w:bCs/>
                <w:i/>
                <w:noProof/>
                <w:sz w:val="24"/>
                <w:szCs w:val="24"/>
              </w:rPr>
              <w:t>Contractului</w:t>
            </w:r>
            <w:r w:rsidRPr="004F1E19">
              <w:rPr>
                <w:rFonts w:ascii="Times New Roman" w:hAnsi="Times New Roman"/>
                <w:bCs/>
                <w:noProof/>
                <w:sz w:val="24"/>
                <w:szCs w:val="24"/>
              </w:rPr>
              <w:t>, la care se adaugă 15 (cincisprezece) zile.</w:t>
            </w:r>
          </w:p>
          <w:p w14:paraId="3CD46203" w14:textId="77777777" w:rsidR="00C37BB1" w:rsidRPr="004F1E19" w:rsidRDefault="00C37BB1"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p>
          <w:p w14:paraId="3AC0F3E4" w14:textId="77777777" w:rsidR="00C37BB1" w:rsidRPr="004F1E19" w:rsidRDefault="00C37BB1"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r w:rsidRPr="004F1E19">
              <w:rPr>
                <w:rFonts w:ascii="Times New Roman" w:hAnsi="Times New Roman"/>
                <w:bCs/>
                <w:noProof/>
                <w:sz w:val="24"/>
                <w:szCs w:val="24"/>
              </w:rPr>
              <w:t>Achizitorul se obligă să elibereze Garanția pentru participare numai după ce Contractantul a făcut dovada constituirii Garanției de Bună Execuție.</w:t>
            </w:r>
          </w:p>
          <w:p w14:paraId="175953C3" w14:textId="77777777" w:rsidR="00C37BB1" w:rsidRPr="004F1E19" w:rsidRDefault="00C37BB1"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p>
          <w:p w14:paraId="58EF22D3" w14:textId="77777777" w:rsidR="00C37BB1" w:rsidRPr="004F1E19" w:rsidRDefault="00C37BB1"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r w:rsidRPr="004F1E19">
              <w:rPr>
                <w:rFonts w:ascii="Times New Roman" w:hAnsi="Times New Roman"/>
                <w:bCs/>
                <w:i/>
                <w:noProof/>
                <w:sz w:val="24"/>
                <w:szCs w:val="24"/>
              </w:rPr>
              <w:t>Achizitorul</w:t>
            </w:r>
            <w:r w:rsidRPr="004F1E19">
              <w:rPr>
                <w:rFonts w:ascii="Times New Roman" w:hAnsi="Times New Roman"/>
                <w:bCs/>
                <w:noProof/>
                <w:sz w:val="24"/>
                <w:szCs w:val="24"/>
              </w:rPr>
              <w:t xml:space="preserve"> are dreptul de a emite pretenții asupra Garanției de Bună Execuție, în limita sumei stabilită drept garanție , dacă </w:t>
            </w:r>
            <w:r w:rsidRPr="004F1E19">
              <w:rPr>
                <w:rFonts w:ascii="Times New Roman" w:hAnsi="Times New Roman"/>
                <w:bCs/>
                <w:i/>
                <w:noProof/>
                <w:sz w:val="24"/>
                <w:szCs w:val="24"/>
              </w:rPr>
              <w:t xml:space="preserve">Contractantul </w:t>
            </w:r>
            <w:r w:rsidRPr="004F1E19">
              <w:rPr>
                <w:rFonts w:ascii="Times New Roman" w:hAnsi="Times New Roman"/>
                <w:bCs/>
                <w:noProof/>
                <w:sz w:val="24"/>
                <w:szCs w:val="24"/>
              </w:rPr>
              <w:t xml:space="preserve">nu își execută, își execută cu întârziere sau execută necorespunzător obligațiile asumate prin prezentul </w:t>
            </w:r>
            <w:r w:rsidRPr="004F1E19">
              <w:rPr>
                <w:rFonts w:ascii="Times New Roman" w:hAnsi="Times New Roman"/>
                <w:bCs/>
                <w:i/>
                <w:noProof/>
                <w:sz w:val="24"/>
                <w:szCs w:val="24"/>
              </w:rPr>
              <w:t>Contract</w:t>
            </w:r>
            <w:r w:rsidRPr="004F1E19">
              <w:rPr>
                <w:rFonts w:ascii="Times New Roman" w:hAnsi="Times New Roman"/>
                <w:bCs/>
                <w:noProof/>
                <w:sz w:val="24"/>
                <w:szCs w:val="24"/>
              </w:rPr>
              <w:t xml:space="preserve">. </w:t>
            </w:r>
          </w:p>
          <w:p w14:paraId="6917E153" w14:textId="77777777" w:rsidR="00C37BB1" w:rsidRPr="004F1E19" w:rsidRDefault="00C37BB1"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p>
          <w:p w14:paraId="542C23D6" w14:textId="77777777" w:rsidR="00C37BB1" w:rsidRPr="004F1E19" w:rsidRDefault="00C37BB1"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r w:rsidRPr="004F1E19">
              <w:rPr>
                <w:rFonts w:ascii="Times New Roman" w:hAnsi="Times New Roman"/>
                <w:bCs/>
                <w:i/>
                <w:noProof/>
                <w:sz w:val="24"/>
                <w:szCs w:val="24"/>
              </w:rPr>
              <w:t>Achizitorul</w:t>
            </w:r>
            <w:r w:rsidRPr="004F1E19">
              <w:rPr>
                <w:rFonts w:ascii="Times New Roman" w:hAnsi="Times New Roman"/>
                <w:bCs/>
                <w:noProof/>
                <w:sz w:val="24"/>
                <w:szCs w:val="24"/>
              </w:rPr>
              <w:t xml:space="preserve"> se obligă să restituie Garanția de Bună Execuție în cel mult  14 (paisprezece) zile de la data îndeplinirii de către </w:t>
            </w:r>
            <w:r w:rsidRPr="004F1E19">
              <w:rPr>
                <w:rFonts w:ascii="Times New Roman" w:hAnsi="Times New Roman"/>
                <w:bCs/>
                <w:i/>
                <w:noProof/>
                <w:sz w:val="24"/>
                <w:szCs w:val="24"/>
              </w:rPr>
              <w:t>Contractant</w:t>
            </w:r>
            <w:r w:rsidRPr="004F1E19">
              <w:rPr>
                <w:rFonts w:ascii="Times New Roman" w:hAnsi="Times New Roman"/>
                <w:bCs/>
                <w:noProof/>
                <w:sz w:val="24"/>
                <w:szCs w:val="24"/>
              </w:rPr>
              <w:t xml:space="preserve"> a obligațiilor asumate prin prezentul </w:t>
            </w:r>
            <w:r w:rsidRPr="004F1E19">
              <w:rPr>
                <w:rFonts w:ascii="Times New Roman" w:hAnsi="Times New Roman"/>
                <w:bCs/>
                <w:i/>
                <w:noProof/>
                <w:sz w:val="24"/>
                <w:szCs w:val="24"/>
              </w:rPr>
              <w:t>Contract</w:t>
            </w:r>
            <w:r w:rsidRPr="004F1E19">
              <w:rPr>
                <w:rFonts w:ascii="Times New Roman" w:hAnsi="Times New Roman"/>
                <w:bCs/>
                <w:noProof/>
                <w:sz w:val="24"/>
                <w:szCs w:val="24"/>
              </w:rPr>
              <w:t xml:space="preserve">, dacă </w:t>
            </w:r>
            <w:r w:rsidRPr="004F1E19">
              <w:rPr>
                <w:rFonts w:ascii="Times New Roman" w:hAnsi="Times New Roman"/>
                <w:bCs/>
                <w:i/>
                <w:noProof/>
                <w:sz w:val="24"/>
                <w:szCs w:val="24"/>
              </w:rPr>
              <w:t>Achizitorul</w:t>
            </w:r>
            <w:r w:rsidRPr="004F1E19">
              <w:rPr>
                <w:rFonts w:ascii="Times New Roman" w:hAnsi="Times New Roman"/>
                <w:bCs/>
                <w:noProof/>
                <w:sz w:val="24"/>
                <w:szCs w:val="24"/>
              </w:rPr>
              <w:t xml:space="preserve"> nu a ridicat până la acea dată pretenții asupra ei.</w:t>
            </w:r>
          </w:p>
          <w:p w14:paraId="3C67BE28" w14:textId="77777777" w:rsidR="00C37BB1" w:rsidRPr="004F1E19" w:rsidRDefault="00C37BB1" w:rsidP="004F1E19">
            <w:pPr>
              <w:numPr>
                <w:ilvl w:val="1"/>
                <w:numId w:val="0"/>
              </w:numPr>
              <w:tabs>
                <w:tab w:val="left" w:pos="450"/>
                <w:tab w:val="num" w:pos="567"/>
              </w:tabs>
              <w:overflowPunct w:val="0"/>
              <w:autoSpaceDE w:val="0"/>
              <w:adjustRightInd w:val="0"/>
              <w:spacing w:after="0" w:line="240" w:lineRule="auto"/>
              <w:jc w:val="both"/>
              <w:rPr>
                <w:rFonts w:ascii="Times New Roman" w:hAnsi="Times New Roman"/>
                <w:bCs/>
                <w:noProof/>
                <w:sz w:val="24"/>
                <w:szCs w:val="24"/>
              </w:rPr>
            </w:pPr>
          </w:p>
          <w:p w14:paraId="72F6D035" w14:textId="77777777" w:rsidR="00C37BB1" w:rsidRPr="004F1E19" w:rsidRDefault="00C37BB1" w:rsidP="00620F33">
            <w:pPr>
              <w:numPr>
                <w:ilvl w:val="1"/>
                <w:numId w:val="0"/>
              </w:numPr>
              <w:tabs>
                <w:tab w:val="num" w:pos="567"/>
              </w:tabs>
              <w:spacing w:after="0" w:line="240" w:lineRule="auto"/>
              <w:contextualSpacing/>
              <w:jc w:val="both"/>
              <w:rPr>
                <w:rFonts w:ascii="Times New Roman" w:hAnsi="Times New Roman"/>
                <w:bCs/>
                <w:noProof/>
                <w:sz w:val="24"/>
                <w:szCs w:val="24"/>
              </w:rPr>
            </w:pPr>
            <w:r w:rsidRPr="004F1E19">
              <w:rPr>
                <w:rFonts w:ascii="Times New Roman" w:hAnsi="Times New Roman"/>
                <w:bCs/>
                <w:noProof/>
                <w:sz w:val="24"/>
                <w:szCs w:val="24"/>
              </w:rPr>
              <w:t xml:space="preserve">În cazul prelungirii duratei </w:t>
            </w:r>
            <w:r w:rsidRPr="004F1E19">
              <w:rPr>
                <w:rFonts w:ascii="Times New Roman" w:hAnsi="Times New Roman"/>
                <w:bCs/>
                <w:i/>
                <w:noProof/>
                <w:sz w:val="24"/>
                <w:szCs w:val="24"/>
              </w:rPr>
              <w:t>Contractului</w:t>
            </w:r>
            <w:r w:rsidRPr="004F1E19">
              <w:rPr>
                <w:rFonts w:ascii="Times New Roman" w:hAnsi="Times New Roman"/>
                <w:bCs/>
                <w:noProof/>
                <w:sz w:val="24"/>
                <w:szCs w:val="24"/>
              </w:rPr>
              <w:t xml:space="preserve">, </w:t>
            </w:r>
            <w:r w:rsidRPr="004F1E19">
              <w:rPr>
                <w:rFonts w:ascii="Times New Roman" w:hAnsi="Times New Roman"/>
                <w:bCs/>
                <w:i/>
                <w:noProof/>
                <w:sz w:val="24"/>
                <w:szCs w:val="24"/>
              </w:rPr>
              <w:t xml:space="preserve">Contractantul </w:t>
            </w:r>
            <w:r w:rsidRPr="004F1E19">
              <w:rPr>
                <w:rFonts w:ascii="Times New Roman" w:hAnsi="Times New Roman"/>
                <w:bCs/>
                <w:noProof/>
                <w:sz w:val="24"/>
                <w:szCs w:val="24"/>
              </w:rPr>
              <w:t>este obligat să prelungească în mod corespunz</w:t>
            </w:r>
            <w:r w:rsidR="00620F33">
              <w:rPr>
                <w:rFonts w:ascii="Times New Roman" w:hAnsi="Times New Roman"/>
                <w:bCs/>
                <w:noProof/>
                <w:sz w:val="24"/>
                <w:szCs w:val="24"/>
              </w:rPr>
              <w:t>ător Garanția de Bună Execuție.</w:t>
            </w:r>
          </w:p>
        </w:tc>
      </w:tr>
      <w:tr w:rsidR="00C37BB1" w:rsidRPr="004F1E19" w14:paraId="3C3F87DF" w14:textId="77777777" w:rsidTr="00AE6C6C">
        <w:tc>
          <w:tcPr>
            <w:tcW w:w="876" w:type="dxa"/>
          </w:tcPr>
          <w:p w14:paraId="35BA1B34"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Cs/>
                <w:noProof/>
                <w:sz w:val="24"/>
                <w:szCs w:val="24"/>
              </w:rPr>
              <w:t>6</w:t>
            </w:r>
          </w:p>
        </w:tc>
        <w:tc>
          <w:tcPr>
            <w:tcW w:w="9570" w:type="dxa"/>
          </w:tcPr>
          <w:p w14:paraId="3FB27501" w14:textId="77777777" w:rsidR="00C37BB1" w:rsidRPr="004F1E19" w:rsidRDefault="00C37BB1" w:rsidP="004F1E19">
            <w:pPr>
              <w:autoSpaceDE w:val="0"/>
              <w:adjustRightInd w:val="0"/>
              <w:spacing w:after="0" w:line="240" w:lineRule="auto"/>
              <w:rPr>
                <w:rFonts w:ascii="Times New Roman" w:hAnsi="Times New Roman"/>
                <w:i/>
                <w:noProof/>
                <w:sz w:val="24"/>
                <w:szCs w:val="24"/>
                <w:u w:val="single"/>
              </w:rPr>
            </w:pPr>
            <w:r w:rsidRPr="004F1E19">
              <w:rPr>
                <w:rFonts w:ascii="Times New Roman" w:hAnsi="Times New Roman"/>
                <w:b/>
                <w:noProof/>
                <w:color w:val="FFFFFF" w:themeColor="background1"/>
                <w:sz w:val="24"/>
                <w:szCs w:val="24"/>
              </w:rPr>
              <w:t>DISPOZIŢII FINALE</w:t>
            </w:r>
          </w:p>
        </w:tc>
      </w:tr>
      <w:tr w:rsidR="00C37BB1" w:rsidRPr="004F1E19" w14:paraId="33BF43D0" w14:textId="77777777" w:rsidTr="00AE6C6C">
        <w:tc>
          <w:tcPr>
            <w:tcW w:w="876" w:type="dxa"/>
          </w:tcPr>
          <w:p w14:paraId="6C4C4E0D" w14:textId="77777777" w:rsidR="00C37BB1" w:rsidRPr="004F1E19" w:rsidRDefault="00C37BB1" w:rsidP="004F1E19">
            <w:pPr>
              <w:autoSpaceDE w:val="0"/>
              <w:adjustRightInd w:val="0"/>
              <w:spacing w:after="0" w:line="240" w:lineRule="auto"/>
              <w:rPr>
                <w:rFonts w:ascii="Times New Roman" w:hAnsi="Times New Roman"/>
                <w:bCs/>
                <w:noProof/>
                <w:sz w:val="24"/>
                <w:szCs w:val="24"/>
              </w:rPr>
            </w:pPr>
            <w:r w:rsidRPr="004F1E19">
              <w:rPr>
                <w:rFonts w:ascii="Times New Roman" w:hAnsi="Times New Roman"/>
                <w:b/>
                <w:bCs/>
                <w:noProof/>
                <w:sz w:val="24"/>
                <w:szCs w:val="24"/>
              </w:rPr>
              <w:t>6.1</w:t>
            </w:r>
          </w:p>
        </w:tc>
        <w:tc>
          <w:tcPr>
            <w:tcW w:w="9570" w:type="dxa"/>
          </w:tcPr>
          <w:p w14:paraId="465B32F9" w14:textId="77777777" w:rsidR="00C37BB1" w:rsidRPr="004F1E19" w:rsidRDefault="00C37BB1" w:rsidP="004F1E19">
            <w:pPr>
              <w:spacing w:after="0" w:line="240" w:lineRule="auto"/>
              <w:rPr>
                <w:rFonts w:ascii="Times New Roman" w:hAnsi="Times New Roman"/>
                <w:noProof/>
                <w:sz w:val="24"/>
                <w:szCs w:val="24"/>
              </w:rPr>
            </w:pPr>
            <w:r w:rsidRPr="004F1E19">
              <w:rPr>
                <w:rFonts w:ascii="Times New Roman" w:hAnsi="Times New Roman"/>
                <w:b/>
                <w:noProof/>
                <w:sz w:val="24"/>
                <w:szCs w:val="24"/>
              </w:rPr>
              <w:t xml:space="preserve">Suspendarea </w:t>
            </w:r>
            <w:r w:rsidRPr="004F1E19">
              <w:rPr>
                <w:rFonts w:ascii="Times New Roman" w:hAnsi="Times New Roman"/>
                <w:b/>
                <w:i/>
                <w:noProof/>
                <w:sz w:val="24"/>
                <w:szCs w:val="24"/>
              </w:rPr>
              <w:t>Contractului</w:t>
            </w:r>
          </w:p>
        </w:tc>
      </w:tr>
      <w:tr w:rsidR="00C37BB1" w:rsidRPr="004F1E19" w14:paraId="4DA0F43D" w14:textId="77777777" w:rsidTr="00AE6C6C">
        <w:tc>
          <w:tcPr>
            <w:tcW w:w="876" w:type="dxa"/>
          </w:tcPr>
          <w:p w14:paraId="4B9955BC" w14:textId="77777777" w:rsidR="00C37BB1" w:rsidRPr="004F1E19" w:rsidRDefault="00C37BB1" w:rsidP="004F1E19">
            <w:pPr>
              <w:autoSpaceDE w:val="0"/>
              <w:adjustRightInd w:val="0"/>
              <w:spacing w:after="0" w:line="240" w:lineRule="auto"/>
              <w:rPr>
                <w:rFonts w:ascii="Times New Roman" w:hAnsi="Times New Roman"/>
                <w:b/>
                <w:noProof/>
                <w:sz w:val="24"/>
                <w:szCs w:val="24"/>
              </w:rPr>
            </w:pPr>
            <w:r w:rsidRPr="004F1E19">
              <w:rPr>
                <w:rFonts w:ascii="Times New Roman" w:hAnsi="Times New Roman"/>
                <w:b/>
                <w:noProof/>
                <w:sz w:val="24"/>
                <w:szCs w:val="24"/>
              </w:rPr>
              <w:t>6.1.(a)</w:t>
            </w:r>
          </w:p>
          <w:p w14:paraId="547AD899" w14:textId="77777777" w:rsidR="00C37BB1" w:rsidRPr="004F1E19" w:rsidRDefault="00C37BB1" w:rsidP="004F1E19">
            <w:pPr>
              <w:autoSpaceDE w:val="0"/>
              <w:adjustRightInd w:val="0"/>
              <w:spacing w:after="0" w:line="240" w:lineRule="auto"/>
              <w:rPr>
                <w:rFonts w:ascii="Times New Roman" w:hAnsi="Times New Roman"/>
                <w:b/>
                <w:noProof/>
                <w:sz w:val="24"/>
                <w:szCs w:val="24"/>
              </w:rPr>
            </w:pPr>
          </w:p>
          <w:p w14:paraId="07D4547B" w14:textId="77777777" w:rsidR="00C37BB1" w:rsidRPr="004F1E19" w:rsidRDefault="00C37BB1" w:rsidP="004F1E19">
            <w:pPr>
              <w:autoSpaceDE w:val="0"/>
              <w:adjustRightInd w:val="0"/>
              <w:spacing w:after="0" w:line="240" w:lineRule="auto"/>
              <w:rPr>
                <w:rFonts w:ascii="Times New Roman" w:hAnsi="Times New Roman"/>
                <w:b/>
                <w:noProof/>
                <w:sz w:val="24"/>
                <w:szCs w:val="24"/>
              </w:rPr>
            </w:pPr>
          </w:p>
          <w:p w14:paraId="77B99F90" w14:textId="77777777" w:rsidR="00C37BB1" w:rsidRPr="004F1E19" w:rsidRDefault="00C37BB1" w:rsidP="004F1E19">
            <w:pPr>
              <w:autoSpaceDE w:val="0"/>
              <w:adjustRightInd w:val="0"/>
              <w:spacing w:after="0" w:line="240" w:lineRule="auto"/>
              <w:rPr>
                <w:rFonts w:ascii="Times New Roman" w:hAnsi="Times New Roman"/>
                <w:b/>
                <w:noProof/>
                <w:sz w:val="24"/>
                <w:szCs w:val="24"/>
              </w:rPr>
            </w:pPr>
          </w:p>
          <w:p w14:paraId="272B4FF3" w14:textId="77777777" w:rsidR="00C37BB1" w:rsidRPr="004F1E19" w:rsidRDefault="00C37BB1" w:rsidP="004F1E19">
            <w:pPr>
              <w:autoSpaceDE w:val="0"/>
              <w:adjustRightInd w:val="0"/>
              <w:spacing w:after="0" w:line="240" w:lineRule="auto"/>
              <w:rPr>
                <w:rFonts w:ascii="Times New Roman" w:hAnsi="Times New Roman"/>
                <w:b/>
                <w:noProof/>
                <w:sz w:val="24"/>
                <w:szCs w:val="24"/>
              </w:rPr>
            </w:pPr>
          </w:p>
          <w:p w14:paraId="43A6E1D6" w14:textId="77777777" w:rsidR="00C37BB1" w:rsidRPr="004F1E19" w:rsidRDefault="00C37BB1" w:rsidP="00620F33">
            <w:pPr>
              <w:autoSpaceDE w:val="0"/>
              <w:adjustRightInd w:val="0"/>
              <w:spacing w:before="120" w:after="0" w:line="240" w:lineRule="auto"/>
              <w:rPr>
                <w:rFonts w:ascii="Times New Roman" w:hAnsi="Times New Roman"/>
                <w:b/>
                <w:bCs/>
                <w:noProof/>
                <w:sz w:val="24"/>
                <w:szCs w:val="24"/>
              </w:rPr>
            </w:pPr>
            <w:r w:rsidRPr="004F1E19">
              <w:rPr>
                <w:rFonts w:ascii="Times New Roman" w:hAnsi="Times New Roman"/>
                <w:b/>
                <w:noProof/>
                <w:sz w:val="24"/>
                <w:szCs w:val="24"/>
              </w:rPr>
              <w:t>6.2</w:t>
            </w:r>
          </w:p>
        </w:tc>
        <w:tc>
          <w:tcPr>
            <w:tcW w:w="9570" w:type="dxa"/>
          </w:tcPr>
          <w:p w14:paraId="7432B04C" w14:textId="77777777" w:rsidR="00C37BB1" w:rsidRPr="004F1E19" w:rsidRDefault="00C37BB1" w:rsidP="004F1E19">
            <w:pPr>
              <w:spacing w:after="0" w:line="240" w:lineRule="auto"/>
              <w:jc w:val="both"/>
              <w:rPr>
                <w:rFonts w:ascii="Times New Roman" w:hAnsi="Times New Roman"/>
                <w:bCs/>
                <w:noProof/>
                <w:sz w:val="24"/>
                <w:szCs w:val="24"/>
              </w:rPr>
            </w:pPr>
            <w:r w:rsidRPr="004F1E19">
              <w:rPr>
                <w:rFonts w:ascii="Times New Roman" w:hAnsi="Times New Roman"/>
                <w:bCs/>
                <w:noProof/>
                <w:sz w:val="24"/>
                <w:szCs w:val="24"/>
              </w:rPr>
              <w:t>Suspendarea intră în vigoare în ziua în care Contractantul primește o notificare oficială, sau la o dată ulterioară, în cazul în care notificarea prevede acest lucru. Achizitorul trebuie, să notifice cât mai curând posibil, contractantului pentru a relua activitățile suspendate sau informează Contractantul cu privire la încetarea contractului. Contractantul nu are dreptul să pretindă despăgubiri în cazul suspendării contractului.</w:t>
            </w:r>
          </w:p>
          <w:p w14:paraId="57A2407B" w14:textId="77777777" w:rsidR="00C37BB1" w:rsidRPr="004F1E19" w:rsidRDefault="00C37BB1" w:rsidP="00620F33">
            <w:pPr>
              <w:pStyle w:val="Style9"/>
              <w:widowControl/>
              <w:tabs>
                <w:tab w:val="left" w:pos="720"/>
              </w:tabs>
              <w:spacing w:before="120" w:line="240" w:lineRule="auto"/>
              <w:rPr>
                <w:rFonts w:eastAsia="Times New Roman"/>
                <w:b/>
                <w:iCs/>
                <w:noProof/>
              </w:rPr>
            </w:pPr>
            <w:r w:rsidRPr="004F1E19">
              <w:rPr>
                <w:rFonts w:eastAsia="Times New Roman"/>
                <w:b/>
                <w:noProof/>
              </w:rPr>
              <w:t>DIZOLVARE</w:t>
            </w:r>
            <w:r w:rsidRPr="004F1E19">
              <w:rPr>
                <w:rFonts w:eastAsia="Times New Roman"/>
                <w:b/>
                <w:iCs/>
                <w:noProof/>
              </w:rPr>
              <w:t>, FALIMENT</w:t>
            </w:r>
          </w:p>
          <w:p w14:paraId="069085AE" w14:textId="77777777" w:rsidR="00C37BB1" w:rsidRPr="004F1E19" w:rsidRDefault="00C37BB1" w:rsidP="004F1E19">
            <w:pPr>
              <w:pStyle w:val="Style6"/>
              <w:widowControl/>
              <w:spacing w:before="77" w:line="240" w:lineRule="auto"/>
              <w:rPr>
                <w:rStyle w:val="FontStyle33"/>
                <w:sz w:val="24"/>
                <w:szCs w:val="24"/>
              </w:rPr>
            </w:pPr>
            <w:r w:rsidRPr="004F1E19">
              <w:rPr>
                <w:rStyle w:val="FontStyle33"/>
                <w:sz w:val="24"/>
                <w:szCs w:val="24"/>
              </w:rPr>
              <w:lastRenderedPageBreak/>
              <w:t xml:space="preserve">La data la care Achizitorul ia </w:t>
            </w:r>
            <w:r w:rsidR="00373BF9" w:rsidRPr="004F1E19">
              <w:rPr>
                <w:rStyle w:val="FontStyle33"/>
                <w:sz w:val="24"/>
                <w:szCs w:val="24"/>
              </w:rPr>
              <w:t>cunoștință</w:t>
            </w:r>
            <w:r w:rsidRPr="004F1E19">
              <w:rPr>
                <w:rStyle w:val="FontStyle33"/>
                <w:sz w:val="24"/>
                <w:szCs w:val="24"/>
              </w:rPr>
              <w:t xml:space="preserve"> despre dizolvarea sau falimentul prestatorului, prezentul contract se consideră încetat de drept fără îndeplinirea niciunei </w:t>
            </w:r>
            <w:r w:rsidR="00373BF9" w:rsidRPr="004F1E19">
              <w:rPr>
                <w:rStyle w:val="FontStyle33"/>
                <w:sz w:val="24"/>
                <w:szCs w:val="24"/>
              </w:rPr>
              <w:t>formalități</w:t>
            </w:r>
            <w:r w:rsidRPr="004F1E19">
              <w:rPr>
                <w:rStyle w:val="FontStyle33"/>
                <w:sz w:val="24"/>
                <w:szCs w:val="24"/>
              </w:rPr>
              <w:t xml:space="preserve">. </w:t>
            </w:r>
          </w:p>
          <w:p w14:paraId="71651343" w14:textId="77777777" w:rsidR="00C37BB1" w:rsidRPr="00620F33" w:rsidRDefault="00C37BB1" w:rsidP="00620F33">
            <w:pPr>
              <w:pStyle w:val="Style6"/>
              <w:widowControl/>
              <w:spacing w:line="240" w:lineRule="auto"/>
            </w:pPr>
            <w:r w:rsidRPr="004F1E19">
              <w:rPr>
                <w:rStyle w:val="FontStyle33"/>
                <w:sz w:val="24"/>
                <w:szCs w:val="24"/>
              </w:rPr>
              <w:t xml:space="preserve"> Executantul va plăti daune interese în valoare egală cu va</w:t>
            </w:r>
            <w:r w:rsidR="00620F33">
              <w:rPr>
                <w:rStyle w:val="FontStyle33"/>
                <w:sz w:val="24"/>
                <w:szCs w:val="24"/>
              </w:rPr>
              <w:t>loarea contractului neexecutat.</w:t>
            </w:r>
          </w:p>
        </w:tc>
      </w:tr>
      <w:tr w:rsidR="00C37BB1" w:rsidRPr="004F1E19" w14:paraId="15993C82" w14:textId="77777777" w:rsidTr="00AE6C6C">
        <w:tc>
          <w:tcPr>
            <w:tcW w:w="876" w:type="dxa"/>
          </w:tcPr>
          <w:p w14:paraId="32C6AE97" w14:textId="77777777" w:rsidR="00C37BB1" w:rsidRPr="004F1E19" w:rsidRDefault="00C37BB1" w:rsidP="004F1E19">
            <w:pPr>
              <w:autoSpaceDE w:val="0"/>
              <w:adjustRightInd w:val="0"/>
              <w:spacing w:after="0" w:line="240" w:lineRule="auto"/>
              <w:rPr>
                <w:rFonts w:ascii="Times New Roman" w:hAnsi="Times New Roman"/>
                <w:bCs/>
                <w:noProof/>
                <w:sz w:val="24"/>
                <w:szCs w:val="24"/>
              </w:rPr>
            </w:pPr>
            <w:r w:rsidRPr="004F1E19">
              <w:rPr>
                <w:rFonts w:ascii="Times New Roman" w:hAnsi="Times New Roman"/>
                <w:b/>
                <w:noProof/>
                <w:sz w:val="24"/>
                <w:szCs w:val="24"/>
              </w:rPr>
              <w:lastRenderedPageBreak/>
              <w:t>7.</w:t>
            </w:r>
          </w:p>
        </w:tc>
        <w:tc>
          <w:tcPr>
            <w:tcW w:w="9570" w:type="dxa"/>
          </w:tcPr>
          <w:p w14:paraId="0B2495F3" w14:textId="77777777" w:rsidR="00C37BB1" w:rsidRPr="004F1E19" w:rsidRDefault="00C37BB1" w:rsidP="004F1E19">
            <w:pPr>
              <w:spacing w:after="0" w:line="240" w:lineRule="auto"/>
              <w:jc w:val="both"/>
              <w:rPr>
                <w:rFonts w:ascii="Times New Roman" w:hAnsi="Times New Roman"/>
                <w:noProof/>
                <w:snapToGrid w:val="0"/>
                <w:sz w:val="24"/>
                <w:szCs w:val="24"/>
              </w:rPr>
            </w:pPr>
            <w:r w:rsidRPr="004F1E19">
              <w:rPr>
                <w:rFonts w:ascii="Times New Roman" w:hAnsi="Times New Roman"/>
                <w:b/>
                <w:i/>
                <w:noProof/>
                <w:sz w:val="24"/>
                <w:szCs w:val="24"/>
              </w:rPr>
              <w:t>Forța majoră</w:t>
            </w:r>
          </w:p>
        </w:tc>
      </w:tr>
      <w:tr w:rsidR="00C37BB1" w:rsidRPr="004F1E19" w14:paraId="452EA727" w14:textId="77777777" w:rsidTr="00AE6C6C">
        <w:tc>
          <w:tcPr>
            <w:tcW w:w="876" w:type="dxa"/>
          </w:tcPr>
          <w:p w14:paraId="32B307AB"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7.1 (a)</w:t>
            </w:r>
          </w:p>
          <w:p w14:paraId="1939E6B1"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5D53D749" w14:textId="77777777" w:rsidR="00061F95" w:rsidRPr="004F1E19" w:rsidRDefault="00061F95" w:rsidP="004F1E19">
            <w:pPr>
              <w:autoSpaceDE w:val="0"/>
              <w:adjustRightInd w:val="0"/>
              <w:spacing w:after="0" w:line="240" w:lineRule="auto"/>
              <w:rPr>
                <w:rFonts w:ascii="Times New Roman" w:hAnsi="Times New Roman"/>
                <w:b/>
                <w:bCs/>
                <w:noProof/>
                <w:sz w:val="24"/>
                <w:szCs w:val="24"/>
              </w:rPr>
            </w:pPr>
          </w:p>
          <w:p w14:paraId="7476F431" w14:textId="77777777" w:rsidR="00C37BB1" w:rsidRPr="004F1E19" w:rsidRDefault="00C37BB1" w:rsidP="00620F33">
            <w:pPr>
              <w:autoSpaceDE w:val="0"/>
              <w:adjustRightInd w:val="0"/>
              <w:spacing w:before="120" w:after="0" w:line="240" w:lineRule="auto"/>
              <w:rPr>
                <w:rFonts w:ascii="Times New Roman" w:hAnsi="Times New Roman"/>
                <w:b/>
                <w:bCs/>
                <w:noProof/>
                <w:sz w:val="24"/>
                <w:szCs w:val="24"/>
              </w:rPr>
            </w:pPr>
            <w:r w:rsidRPr="004F1E19">
              <w:rPr>
                <w:rFonts w:ascii="Times New Roman" w:hAnsi="Times New Roman"/>
                <w:b/>
                <w:bCs/>
                <w:noProof/>
                <w:sz w:val="24"/>
                <w:szCs w:val="24"/>
              </w:rPr>
              <w:t>7.1 (b)</w:t>
            </w:r>
          </w:p>
          <w:p w14:paraId="1282F27E"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449D7476"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7.1 (c)</w:t>
            </w:r>
          </w:p>
          <w:p w14:paraId="67899E8B"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259425DF"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7.1 (d)</w:t>
            </w:r>
          </w:p>
          <w:p w14:paraId="3F7D9AA7"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50A2CCD0"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109820BB"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7.1 (e)</w:t>
            </w:r>
          </w:p>
          <w:p w14:paraId="372C5F41"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3C4F18BB" w14:textId="77777777" w:rsidR="00C37BB1" w:rsidRPr="004F1E19" w:rsidRDefault="00C37BB1" w:rsidP="00620F33">
            <w:pPr>
              <w:autoSpaceDE w:val="0"/>
              <w:adjustRightInd w:val="0"/>
              <w:spacing w:before="120" w:after="0" w:line="240" w:lineRule="auto"/>
              <w:rPr>
                <w:rFonts w:ascii="Times New Roman" w:hAnsi="Times New Roman"/>
                <w:b/>
                <w:bCs/>
                <w:noProof/>
                <w:sz w:val="24"/>
                <w:szCs w:val="24"/>
              </w:rPr>
            </w:pPr>
            <w:r w:rsidRPr="004F1E19">
              <w:rPr>
                <w:rFonts w:ascii="Times New Roman" w:hAnsi="Times New Roman"/>
                <w:b/>
                <w:bCs/>
                <w:noProof/>
                <w:sz w:val="24"/>
                <w:szCs w:val="24"/>
              </w:rPr>
              <w:t>7.1 (f)</w:t>
            </w:r>
          </w:p>
        </w:tc>
        <w:tc>
          <w:tcPr>
            <w:tcW w:w="9570" w:type="dxa"/>
          </w:tcPr>
          <w:p w14:paraId="417488CA" w14:textId="77777777" w:rsidR="00C37BB1" w:rsidRPr="004F1E19" w:rsidRDefault="00C37BB1" w:rsidP="00620F33">
            <w:pPr>
              <w:pStyle w:val="Style5"/>
              <w:widowControl/>
              <w:tabs>
                <w:tab w:val="left" w:pos="667"/>
              </w:tabs>
              <w:spacing w:line="240" w:lineRule="auto"/>
              <w:rPr>
                <w:rFonts w:eastAsia="Times New Roman"/>
                <w:b/>
                <w:noProof/>
              </w:rPr>
            </w:pPr>
            <w:r w:rsidRPr="004F1E19">
              <w:rPr>
                <w:rFonts w:eastAsia="Times New Roman"/>
                <w:bCs/>
                <w:noProof/>
              </w:rPr>
              <w:t>Forţa majoră şi cazul fortuit exonerează de răspundere Părţile în cazul neexecutării parţiale sau totale a obligaţiilor asumate prin prezentul Contract, în conformitate cu prevederile art. 1.351 din Codul civil.</w:t>
            </w:r>
          </w:p>
          <w:p w14:paraId="2EB07278" w14:textId="77777777" w:rsidR="00C37BB1" w:rsidRPr="004F1E19" w:rsidRDefault="00C37BB1" w:rsidP="004F1E19">
            <w:pPr>
              <w:pStyle w:val="Style5"/>
              <w:widowControl/>
              <w:tabs>
                <w:tab w:val="left" w:pos="667"/>
              </w:tabs>
              <w:spacing w:before="163" w:line="240" w:lineRule="auto"/>
              <w:jc w:val="left"/>
              <w:rPr>
                <w:rFonts w:eastAsia="Times New Roman"/>
                <w:bCs/>
                <w:noProof/>
              </w:rPr>
            </w:pPr>
            <w:r w:rsidRPr="004F1E19">
              <w:rPr>
                <w:rFonts w:eastAsia="Times New Roman"/>
                <w:bCs/>
                <w:noProof/>
              </w:rPr>
              <w:t>Forţa majoră şi cazul fortuit trebuie dovedite.</w:t>
            </w:r>
          </w:p>
          <w:p w14:paraId="42242B34" w14:textId="77777777" w:rsidR="00C37BB1" w:rsidRPr="004F1E19" w:rsidRDefault="00C37BB1" w:rsidP="004F1E19">
            <w:pPr>
              <w:pStyle w:val="Style5"/>
              <w:widowControl/>
              <w:tabs>
                <w:tab w:val="left" w:pos="667"/>
              </w:tabs>
              <w:spacing w:before="163" w:line="240" w:lineRule="auto"/>
              <w:jc w:val="left"/>
              <w:rPr>
                <w:rFonts w:eastAsia="Times New Roman"/>
                <w:b/>
                <w:noProof/>
              </w:rPr>
            </w:pPr>
            <w:r w:rsidRPr="004F1E19">
              <w:rPr>
                <w:rFonts w:eastAsia="Times New Roman"/>
                <w:bCs/>
                <w:noProof/>
              </w:rPr>
              <w:t>Partea care invocă forţa majoră sau cazul fortuit are obligaţia să o aducă la cunoştinţă celeilalte părţi, în scris, de îndată ce s-a produs evenimentul.</w:t>
            </w:r>
          </w:p>
          <w:p w14:paraId="009A39EB" w14:textId="77777777" w:rsidR="00C37BB1" w:rsidRPr="004F1E19" w:rsidRDefault="00C37BB1" w:rsidP="004F1E19">
            <w:pPr>
              <w:pStyle w:val="Style5"/>
              <w:widowControl/>
              <w:tabs>
                <w:tab w:val="left" w:pos="667"/>
              </w:tabs>
              <w:spacing w:before="96" w:line="240" w:lineRule="auto"/>
              <w:rPr>
                <w:rFonts w:eastAsia="Times New Roman"/>
                <w:bCs/>
                <w:noProof/>
              </w:rPr>
            </w:pPr>
            <w:r w:rsidRPr="004F1E19">
              <w:rPr>
                <w:rFonts w:eastAsia="Times New Roman"/>
                <w:bCs/>
                <w:noProof/>
              </w:rPr>
              <w:t>Partea care a invocat forţa majoră sau cazul fortuit are obligaţia să aducă la cunoştinţa celeilalte părţi încetarea cauzei acesteia de îndată ce evenimentul a luat sfârşit.</w:t>
            </w:r>
          </w:p>
          <w:p w14:paraId="37AC9F8C" w14:textId="77777777" w:rsidR="00C37BB1" w:rsidRPr="004F1E19" w:rsidRDefault="00C37BB1" w:rsidP="00620F33">
            <w:pPr>
              <w:pStyle w:val="Style5"/>
              <w:widowControl/>
              <w:tabs>
                <w:tab w:val="left" w:pos="667"/>
              </w:tabs>
              <w:spacing w:line="240" w:lineRule="auto"/>
              <w:rPr>
                <w:rFonts w:eastAsia="Times New Roman"/>
                <w:bCs/>
                <w:noProof/>
              </w:rPr>
            </w:pPr>
            <w:r w:rsidRPr="004F1E19">
              <w:rPr>
                <w:rFonts w:eastAsia="Times New Roman"/>
                <w:bCs/>
                <w:noProof/>
              </w:rPr>
              <w:t>Îndeplinirea contractului va fi suspendată în perioada de acţiune a forţei majore, dar fără a prejudicia drepturile ce li se cuveneau părţilor până la apariţia acesteia.</w:t>
            </w:r>
          </w:p>
          <w:p w14:paraId="74719A05" w14:textId="77777777" w:rsidR="00C37BB1" w:rsidRPr="00620F33" w:rsidRDefault="00C37BB1" w:rsidP="00620F33">
            <w:pPr>
              <w:pStyle w:val="Style5"/>
              <w:widowControl/>
              <w:tabs>
                <w:tab w:val="left" w:pos="667"/>
              </w:tabs>
              <w:spacing w:before="96" w:line="240" w:lineRule="auto"/>
              <w:rPr>
                <w:rFonts w:eastAsia="Times New Roman"/>
                <w:bCs/>
                <w:noProof/>
              </w:rPr>
            </w:pPr>
            <w:r w:rsidRPr="004F1E19">
              <w:rPr>
                <w:rFonts w:eastAsia="Times New Roman"/>
                <w:bCs/>
                <w:noProof/>
              </w:rPr>
              <w:t xml:space="preserve">Dacă forţa majoră acţionează sau se estimează că va acţiona o perioadă mai mare de </w:t>
            </w:r>
            <w:r w:rsidRPr="004F1E19">
              <w:rPr>
                <w:rFonts w:eastAsia="Times New Roman"/>
                <w:b/>
                <w:noProof/>
              </w:rPr>
              <w:t>1</w:t>
            </w:r>
            <w:r w:rsidRPr="004F1E19">
              <w:rPr>
                <w:rFonts w:eastAsia="Times New Roman"/>
                <w:bCs/>
                <w:noProof/>
              </w:rPr>
              <w:t>5 zile, fiecare parte va avea dreptul să notifice celeilalte părţi încetarea de plin drept a prezentului contract, fără ca vreuna din părţi să poată pret</w:t>
            </w:r>
            <w:r w:rsidR="00620F33">
              <w:rPr>
                <w:rFonts w:eastAsia="Times New Roman"/>
                <w:bCs/>
                <w:noProof/>
              </w:rPr>
              <w:t>inde celeilalte daune-interese.</w:t>
            </w:r>
          </w:p>
        </w:tc>
      </w:tr>
      <w:tr w:rsidR="00C37BB1" w:rsidRPr="004F1E19" w14:paraId="30AB2A27" w14:textId="77777777" w:rsidTr="00AE6C6C">
        <w:tc>
          <w:tcPr>
            <w:tcW w:w="876" w:type="dxa"/>
          </w:tcPr>
          <w:p w14:paraId="29CF6E64"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7.2</w:t>
            </w:r>
          </w:p>
          <w:p w14:paraId="15CAC966"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1F9D0415" w14:textId="77777777" w:rsidR="00C37BB1" w:rsidRPr="004F1E19" w:rsidRDefault="00C37BB1" w:rsidP="004F1E19">
            <w:pPr>
              <w:autoSpaceDE w:val="0"/>
              <w:adjustRightInd w:val="0"/>
              <w:spacing w:after="0" w:line="240" w:lineRule="auto"/>
              <w:rPr>
                <w:rFonts w:ascii="Times New Roman" w:hAnsi="Times New Roman"/>
                <w:bCs/>
                <w:noProof/>
                <w:sz w:val="24"/>
                <w:szCs w:val="24"/>
              </w:rPr>
            </w:pPr>
            <w:r w:rsidRPr="004F1E19">
              <w:rPr>
                <w:rFonts w:ascii="Times New Roman" w:hAnsi="Times New Roman"/>
                <w:b/>
                <w:bCs/>
                <w:noProof/>
                <w:sz w:val="24"/>
                <w:szCs w:val="24"/>
              </w:rPr>
              <w:t>7.2.1</w:t>
            </w:r>
          </w:p>
        </w:tc>
        <w:tc>
          <w:tcPr>
            <w:tcW w:w="9570" w:type="dxa"/>
          </w:tcPr>
          <w:p w14:paraId="65B24BAE" w14:textId="77777777" w:rsidR="00C37BB1" w:rsidRPr="004F1E19" w:rsidRDefault="00C37BB1" w:rsidP="004F1E19">
            <w:pPr>
              <w:spacing w:after="0" w:line="240" w:lineRule="auto"/>
              <w:rPr>
                <w:rFonts w:ascii="Times New Roman" w:hAnsi="Times New Roman"/>
                <w:b/>
                <w:i/>
                <w:noProof/>
                <w:sz w:val="24"/>
                <w:szCs w:val="24"/>
              </w:rPr>
            </w:pPr>
            <w:r w:rsidRPr="004F1E19">
              <w:rPr>
                <w:rFonts w:ascii="Times New Roman" w:hAnsi="Times New Roman"/>
                <w:b/>
                <w:noProof/>
                <w:sz w:val="24"/>
                <w:szCs w:val="24"/>
              </w:rPr>
              <w:t xml:space="preserve">Încetarea </w:t>
            </w:r>
            <w:r w:rsidRPr="004F1E19">
              <w:rPr>
                <w:rFonts w:ascii="Times New Roman" w:hAnsi="Times New Roman"/>
                <w:b/>
                <w:i/>
                <w:noProof/>
                <w:sz w:val="24"/>
                <w:szCs w:val="24"/>
              </w:rPr>
              <w:t>Contractului</w:t>
            </w:r>
          </w:p>
          <w:p w14:paraId="040E38F1" w14:textId="77777777" w:rsidR="00C37BB1" w:rsidRPr="004F1E19" w:rsidRDefault="00C37BB1" w:rsidP="00620F33">
            <w:pPr>
              <w:pStyle w:val="Style9"/>
              <w:widowControl/>
              <w:spacing w:before="96" w:line="240" w:lineRule="auto"/>
            </w:pPr>
            <w:r w:rsidRPr="004F1E19">
              <w:rPr>
                <w:rStyle w:val="FontStyle33"/>
                <w:sz w:val="24"/>
                <w:szCs w:val="24"/>
              </w:rPr>
              <w:t>Prezentul Contract încetează de drept prin ajungere la termen sau la momentul la care toate obligaţiile stabilite în sarc</w:t>
            </w:r>
            <w:r w:rsidR="00620F33">
              <w:rPr>
                <w:rStyle w:val="FontStyle33"/>
                <w:sz w:val="24"/>
                <w:szCs w:val="24"/>
              </w:rPr>
              <w:t>ina părţilor au fost executate.</w:t>
            </w:r>
          </w:p>
        </w:tc>
      </w:tr>
      <w:tr w:rsidR="00C37BB1" w:rsidRPr="004F1E19" w14:paraId="05B20016" w14:textId="77777777" w:rsidTr="00AE6C6C">
        <w:tc>
          <w:tcPr>
            <w:tcW w:w="876" w:type="dxa"/>
          </w:tcPr>
          <w:p w14:paraId="317CE147"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7.2.2</w:t>
            </w:r>
          </w:p>
        </w:tc>
        <w:tc>
          <w:tcPr>
            <w:tcW w:w="9570" w:type="dxa"/>
          </w:tcPr>
          <w:p w14:paraId="1EDB22BB" w14:textId="77777777" w:rsidR="00C37BB1" w:rsidRPr="004F1E19" w:rsidRDefault="00C37BB1" w:rsidP="004F1E19">
            <w:pPr>
              <w:pStyle w:val="Style7"/>
              <w:widowControl/>
              <w:tabs>
                <w:tab w:val="left" w:pos="710"/>
              </w:tabs>
              <w:spacing w:line="240" w:lineRule="auto"/>
              <w:jc w:val="both"/>
              <w:rPr>
                <w:rStyle w:val="FontStyle33"/>
                <w:sz w:val="24"/>
                <w:szCs w:val="24"/>
              </w:rPr>
            </w:pPr>
            <w:r w:rsidRPr="004F1E19">
              <w:rPr>
                <w:rStyle w:val="FontStyle33"/>
                <w:sz w:val="24"/>
                <w:szCs w:val="24"/>
              </w:rPr>
              <w:t>Fără a aduce atingere dispoziţiilor dreptului comun privind încetarea contractelor sau dreptului autorităţii contractante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w:t>
            </w:r>
          </w:p>
          <w:p w14:paraId="57D033C7" w14:textId="77777777" w:rsidR="00C37BB1" w:rsidRPr="004F1E19" w:rsidRDefault="00C37BB1" w:rsidP="004F1E19">
            <w:pPr>
              <w:pStyle w:val="Style7"/>
              <w:widowControl/>
              <w:tabs>
                <w:tab w:val="left" w:pos="720"/>
              </w:tabs>
              <w:spacing w:line="240" w:lineRule="auto"/>
              <w:jc w:val="both"/>
              <w:rPr>
                <w:rStyle w:val="FontStyle33"/>
                <w:sz w:val="24"/>
                <w:szCs w:val="24"/>
              </w:rPr>
            </w:pPr>
            <w:r w:rsidRPr="004F1E19">
              <w:rPr>
                <w:rStyle w:val="FontStyle33"/>
                <w:sz w:val="24"/>
                <w:szCs w:val="24"/>
              </w:rPr>
              <w:t>a) Furnizorul se află, la momentul atribuirii contractului, în una dintre situaţiile care ar fi determinat excluderea sa din procedura de atribuire, conform legislaţiei în vigoare;</w:t>
            </w:r>
          </w:p>
          <w:p w14:paraId="695F3CF2" w14:textId="77777777" w:rsidR="00C37BB1" w:rsidRPr="004F1E19" w:rsidRDefault="00C37BB1" w:rsidP="004F1E19">
            <w:pPr>
              <w:spacing w:after="0" w:line="240" w:lineRule="auto"/>
              <w:rPr>
                <w:rFonts w:ascii="Times New Roman" w:hAnsi="Times New Roman"/>
                <w:b/>
                <w:noProof/>
                <w:sz w:val="24"/>
                <w:szCs w:val="24"/>
              </w:rPr>
            </w:pPr>
            <w:r w:rsidRPr="004F1E19">
              <w:rPr>
                <w:rStyle w:val="FontStyle33"/>
                <w:sz w:val="24"/>
                <w:szCs w:val="24"/>
              </w:rPr>
              <w:t xml:space="preserve">b) contractul nu ar </w:t>
            </w:r>
            <w:r w:rsidRPr="004F1E19">
              <w:rPr>
                <w:rStyle w:val="FontStyle33"/>
                <w:spacing w:val="20"/>
                <w:sz w:val="24"/>
                <w:szCs w:val="24"/>
              </w:rPr>
              <w:t>fi</w:t>
            </w:r>
            <w:r w:rsidRPr="004F1E19">
              <w:rPr>
                <w:rStyle w:val="FontStyle33"/>
                <w:sz w:val="24"/>
                <w:szCs w:val="24"/>
              </w:rPr>
              <w:t xml:space="preserve"> trebuit să fie atribuit furnizorului respectiv, având în vedere o încălcare gravă a obligaţiilor care rezultă din legislaţia europeană relevantă şi care a fost constatată printr-o decizie a Curţii de Justiţie a Uniunii Europene.</w:t>
            </w:r>
          </w:p>
        </w:tc>
      </w:tr>
      <w:tr w:rsidR="00C37BB1" w:rsidRPr="004F1E19" w14:paraId="437B803A" w14:textId="77777777" w:rsidTr="00AE6C6C">
        <w:tc>
          <w:tcPr>
            <w:tcW w:w="876" w:type="dxa"/>
          </w:tcPr>
          <w:p w14:paraId="18B9FC40"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7.3.2.</w:t>
            </w:r>
          </w:p>
          <w:p w14:paraId="320ED5D4"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tc>
        <w:tc>
          <w:tcPr>
            <w:tcW w:w="9570" w:type="dxa"/>
          </w:tcPr>
          <w:p w14:paraId="7E2DF0CA" w14:textId="77777777" w:rsidR="00C37BB1" w:rsidRPr="004F1E19" w:rsidRDefault="00C37BB1" w:rsidP="004F1E19">
            <w:pPr>
              <w:autoSpaceDE w:val="0"/>
              <w:adjustRightInd w:val="0"/>
              <w:spacing w:after="0" w:line="240" w:lineRule="auto"/>
              <w:rPr>
                <w:rFonts w:ascii="Times New Roman" w:hAnsi="Times New Roman"/>
                <w:bCs/>
                <w:i/>
                <w:noProof/>
                <w:sz w:val="24"/>
                <w:szCs w:val="24"/>
              </w:rPr>
            </w:pPr>
            <w:r w:rsidRPr="004F1E19">
              <w:rPr>
                <w:rFonts w:ascii="Times New Roman" w:hAnsi="Times New Roman"/>
                <w:b/>
                <w:i/>
                <w:noProof/>
                <w:sz w:val="24"/>
                <w:szCs w:val="24"/>
              </w:rPr>
              <w:t>Încetarea / Rezilierea Contractului pentru non-performanță</w:t>
            </w:r>
          </w:p>
        </w:tc>
      </w:tr>
      <w:tr w:rsidR="00C37BB1" w:rsidRPr="004F1E19" w14:paraId="094672A7" w14:textId="77777777" w:rsidTr="00AE6C6C">
        <w:tc>
          <w:tcPr>
            <w:tcW w:w="876" w:type="dxa"/>
          </w:tcPr>
          <w:p w14:paraId="73F2FADF"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7.3.2.</w:t>
            </w:r>
          </w:p>
          <w:p w14:paraId="4B8F39FE"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(a)</w:t>
            </w:r>
          </w:p>
          <w:p w14:paraId="50B09E36"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22B26EC3"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324FECF5"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3F423CBC"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6B20C7F1"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63A36BF9"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0F722061"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2850D273"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3FA65BDF"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6C1F4889"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072E9766"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2172DFA0"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4EF9C01C"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5E4BDAD8"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1F178728"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64A8D894"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3C8997CF"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0591A536"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3F7BC742"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0A980320"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04BC956E"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51BD5648"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67A3E045"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14DFA849"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6347BD9A"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5241A8EB"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3BFA0F65"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032D6F3C"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7.3.2.</w:t>
            </w:r>
          </w:p>
          <w:p w14:paraId="01110699"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(b)</w:t>
            </w:r>
          </w:p>
          <w:p w14:paraId="0536DF19"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25197F72"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5E3AF60F"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16FE91F7"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3F327584"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0DD3190E"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7674E83A" w14:textId="77777777" w:rsidR="00CB4F3F" w:rsidRPr="004F1E19" w:rsidRDefault="00CB4F3F" w:rsidP="004F1E19">
            <w:pPr>
              <w:autoSpaceDE w:val="0"/>
              <w:adjustRightInd w:val="0"/>
              <w:spacing w:after="0" w:line="240" w:lineRule="auto"/>
              <w:rPr>
                <w:rFonts w:ascii="Times New Roman" w:hAnsi="Times New Roman"/>
                <w:b/>
                <w:bCs/>
                <w:noProof/>
                <w:sz w:val="24"/>
                <w:szCs w:val="24"/>
              </w:rPr>
            </w:pPr>
          </w:p>
          <w:p w14:paraId="7DFDF779"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7.3.2 (c)</w:t>
            </w:r>
          </w:p>
          <w:p w14:paraId="130BC749"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45E8E568"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7.3.2</w:t>
            </w:r>
          </w:p>
          <w:p w14:paraId="12B58EDE"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(d)</w:t>
            </w:r>
          </w:p>
          <w:p w14:paraId="5A368415"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787604A0"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7.3.2</w:t>
            </w:r>
          </w:p>
          <w:p w14:paraId="629C56A6"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(e)</w:t>
            </w:r>
          </w:p>
          <w:p w14:paraId="22B50722"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15DF5B40"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34BC6D0F"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7.3.2.</w:t>
            </w:r>
          </w:p>
          <w:p w14:paraId="3BB0A4E0"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(f)</w:t>
            </w:r>
          </w:p>
          <w:p w14:paraId="02B209B5"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032B208D"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7.3.2</w:t>
            </w:r>
          </w:p>
          <w:p w14:paraId="288C72C1" w14:textId="77777777" w:rsidR="00C37BB1" w:rsidRPr="004F1E19" w:rsidRDefault="00C37BB1" w:rsidP="004F1E19">
            <w:pPr>
              <w:autoSpaceDE w:val="0"/>
              <w:adjustRightInd w:val="0"/>
              <w:spacing w:after="0" w:line="240" w:lineRule="auto"/>
              <w:rPr>
                <w:rFonts w:ascii="Times New Roman" w:hAnsi="Times New Roman"/>
                <w:bCs/>
                <w:noProof/>
                <w:sz w:val="24"/>
                <w:szCs w:val="24"/>
              </w:rPr>
            </w:pPr>
            <w:r w:rsidRPr="004F1E19">
              <w:rPr>
                <w:rFonts w:ascii="Times New Roman" w:hAnsi="Times New Roman"/>
                <w:b/>
                <w:bCs/>
                <w:noProof/>
                <w:sz w:val="24"/>
                <w:szCs w:val="24"/>
              </w:rPr>
              <w:t>(g)</w:t>
            </w:r>
          </w:p>
        </w:tc>
        <w:tc>
          <w:tcPr>
            <w:tcW w:w="9570" w:type="dxa"/>
          </w:tcPr>
          <w:p w14:paraId="2F1B2310" w14:textId="77777777" w:rsidR="00C37BB1" w:rsidRPr="004F1E19" w:rsidRDefault="00C37BB1" w:rsidP="00620F33">
            <w:pPr>
              <w:pStyle w:val="Style5"/>
              <w:widowControl/>
              <w:tabs>
                <w:tab w:val="left" w:pos="677"/>
              </w:tabs>
              <w:spacing w:line="240" w:lineRule="auto"/>
              <w:rPr>
                <w:rStyle w:val="FontStyle33"/>
                <w:rFonts w:eastAsia="Times New Roman"/>
                <w:sz w:val="24"/>
                <w:szCs w:val="24"/>
              </w:rPr>
            </w:pPr>
            <w:r w:rsidRPr="004F1E19">
              <w:rPr>
                <w:rStyle w:val="FontStyle33"/>
                <w:rFonts w:eastAsia="Times New Roman"/>
                <w:sz w:val="24"/>
                <w:szCs w:val="24"/>
              </w:rPr>
              <w:lastRenderedPageBreak/>
              <w:t>Autoritatea contractantă îşi rezervă dreptul de a rezoluţiona/rezilia Contractul, fără</w:t>
            </w:r>
            <w:r w:rsidRPr="004F1E19">
              <w:rPr>
                <w:rStyle w:val="FontStyle33"/>
                <w:rFonts w:eastAsia="Times New Roman"/>
                <w:sz w:val="24"/>
                <w:szCs w:val="24"/>
              </w:rPr>
              <w:br/>
              <w:t>însă a fi afectat dreptul Părţilor de a pretinde plata unor daune sau alte prejudicii, dacă:</w:t>
            </w:r>
          </w:p>
          <w:p w14:paraId="3F1CDD8D" w14:textId="77777777" w:rsidR="00C37BB1" w:rsidRPr="004F1E19" w:rsidRDefault="00C37BB1" w:rsidP="00620F33">
            <w:pPr>
              <w:pStyle w:val="Style12"/>
              <w:widowControl/>
              <w:tabs>
                <w:tab w:val="left" w:pos="682"/>
              </w:tabs>
              <w:spacing w:before="125" w:line="240" w:lineRule="auto"/>
              <w:ind w:left="361"/>
              <w:rPr>
                <w:rStyle w:val="FontStyle33"/>
                <w:rFonts w:eastAsia="Times New Roman"/>
                <w:sz w:val="24"/>
                <w:szCs w:val="24"/>
              </w:rPr>
            </w:pPr>
            <w:r w:rsidRPr="004F1E19">
              <w:rPr>
                <w:rStyle w:val="FontStyle33"/>
                <w:rFonts w:eastAsia="Times New Roman"/>
                <w:sz w:val="24"/>
                <w:szCs w:val="24"/>
              </w:rPr>
              <w:t>(i)</w:t>
            </w:r>
            <w:r w:rsidRPr="004F1E19">
              <w:rPr>
                <w:rStyle w:val="FontStyle33"/>
                <w:rFonts w:eastAsia="Times New Roman"/>
                <w:sz w:val="24"/>
                <w:szCs w:val="24"/>
              </w:rPr>
              <w:tab/>
              <w:t>Contractantul nu se conformează, în perioada de timp, conform notificării emise de către</w:t>
            </w:r>
            <w:r w:rsidRPr="004F1E19">
              <w:rPr>
                <w:rStyle w:val="FontStyle33"/>
                <w:rFonts w:eastAsia="Times New Roman"/>
                <w:sz w:val="24"/>
                <w:szCs w:val="24"/>
              </w:rPr>
              <w:br/>
              <w:t>Autoritatea/entitatea contractantă, prin care i se solicită remedierea Neconformităţii sau</w:t>
            </w:r>
            <w:r w:rsidRPr="004F1E19">
              <w:rPr>
                <w:rStyle w:val="FontStyle33"/>
                <w:rFonts w:eastAsia="Times New Roman"/>
                <w:sz w:val="24"/>
                <w:szCs w:val="24"/>
              </w:rPr>
              <w:br/>
              <w:t>executarea obligaţiilor care decurg din prezentul Contract;</w:t>
            </w:r>
          </w:p>
          <w:p w14:paraId="516C41AA" w14:textId="77777777" w:rsidR="00C37BB1" w:rsidRPr="004F1E19" w:rsidRDefault="00C37BB1" w:rsidP="00620F33">
            <w:pPr>
              <w:pStyle w:val="Style12"/>
              <w:widowControl/>
              <w:tabs>
                <w:tab w:val="left" w:pos="682"/>
              </w:tabs>
              <w:spacing w:before="10" w:line="240" w:lineRule="auto"/>
              <w:ind w:left="361"/>
              <w:rPr>
                <w:rStyle w:val="FontStyle33"/>
                <w:rFonts w:eastAsia="Times New Roman"/>
                <w:sz w:val="24"/>
                <w:szCs w:val="24"/>
              </w:rPr>
            </w:pPr>
            <w:r w:rsidRPr="004F1E19">
              <w:rPr>
                <w:rStyle w:val="FontStyle33"/>
                <w:rFonts w:eastAsia="Times New Roman"/>
                <w:sz w:val="24"/>
                <w:szCs w:val="24"/>
              </w:rPr>
              <w:t>(ii)</w:t>
            </w:r>
            <w:r w:rsidRPr="004F1E19">
              <w:rPr>
                <w:rStyle w:val="FontStyle33"/>
                <w:rFonts w:eastAsia="Times New Roman"/>
                <w:sz w:val="24"/>
                <w:szCs w:val="24"/>
              </w:rPr>
              <w:tab/>
              <w:t>Contractantul subcontractează părţi din Contract fără a avea acordul scris al</w:t>
            </w:r>
            <w:r w:rsidRPr="004F1E19">
              <w:rPr>
                <w:rStyle w:val="FontStyle33"/>
                <w:rFonts w:eastAsia="Times New Roman"/>
                <w:sz w:val="24"/>
                <w:szCs w:val="24"/>
              </w:rPr>
              <w:br/>
              <w:t>Autorităţi i/entităţi i contractante;</w:t>
            </w:r>
          </w:p>
          <w:p w14:paraId="411FEF9F" w14:textId="77777777" w:rsidR="00C37BB1" w:rsidRPr="004F1E19" w:rsidRDefault="00C37BB1" w:rsidP="00620F33">
            <w:pPr>
              <w:pStyle w:val="Style13"/>
              <w:widowControl/>
              <w:spacing w:before="14" w:line="240" w:lineRule="auto"/>
              <w:ind w:left="361" w:hanging="336"/>
              <w:rPr>
                <w:rStyle w:val="FontStyle33"/>
                <w:rFonts w:eastAsia="Times New Roman"/>
                <w:sz w:val="24"/>
                <w:szCs w:val="24"/>
              </w:rPr>
            </w:pPr>
            <w:r w:rsidRPr="004F1E19">
              <w:rPr>
                <w:rStyle w:val="FontStyle33"/>
                <w:rFonts w:eastAsia="Times New Roman"/>
                <w:sz w:val="24"/>
                <w:szCs w:val="24"/>
              </w:rPr>
              <w:t>(iii) Contractantul cesionează drepturile şi obligaţiile sale fără acordul scris al Autorităţii/entităţii contractante;</w:t>
            </w:r>
          </w:p>
          <w:p w14:paraId="013890F0" w14:textId="77777777" w:rsidR="00C37BB1" w:rsidRPr="004F1E19" w:rsidRDefault="00620F33" w:rsidP="00620F33">
            <w:pPr>
              <w:pStyle w:val="Style13"/>
              <w:widowControl/>
              <w:spacing w:before="14" w:line="240" w:lineRule="auto"/>
              <w:ind w:left="361" w:hanging="336"/>
              <w:rPr>
                <w:rStyle w:val="FontStyle33"/>
                <w:rFonts w:eastAsia="Times New Roman"/>
                <w:sz w:val="24"/>
                <w:szCs w:val="24"/>
              </w:rPr>
            </w:pPr>
            <w:r>
              <w:rPr>
                <w:rStyle w:val="FontStyle33"/>
                <w:rFonts w:eastAsia="Times New Roman"/>
                <w:sz w:val="24"/>
                <w:szCs w:val="24"/>
              </w:rPr>
              <w:t>(iv)</w:t>
            </w:r>
            <w:r w:rsidR="007A2509">
              <w:rPr>
                <w:rStyle w:val="FontStyle33"/>
                <w:rFonts w:eastAsia="Times New Roman"/>
                <w:sz w:val="24"/>
                <w:szCs w:val="24"/>
              </w:rPr>
              <w:t xml:space="preserve"> </w:t>
            </w:r>
            <w:r w:rsidR="00C37BB1" w:rsidRPr="004F1E19">
              <w:rPr>
                <w:rStyle w:val="FontStyle33"/>
                <w:rFonts w:eastAsia="Times New Roman"/>
                <w:sz w:val="24"/>
                <w:szCs w:val="24"/>
              </w:rPr>
              <w:t>Are loc orice modificare organizaţională care implică o schimbare cu privire la</w:t>
            </w:r>
            <w:r w:rsidR="00C37BB1" w:rsidRPr="004F1E19">
              <w:rPr>
                <w:rStyle w:val="FontStyle33"/>
                <w:rFonts w:eastAsia="Times New Roman"/>
                <w:sz w:val="24"/>
                <w:szCs w:val="24"/>
              </w:rPr>
              <w:br/>
              <w:t>personalitatea juridică, natura sau controlul Contractantului, cu excepţia situaţiei în care</w:t>
            </w:r>
            <w:r w:rsidR="00C37BB1" w:rsidRPr="004F1E19">
              <w:rPr>
                <w:rStyle w:val="FontStyle33"/>
                <w:rFonts w:eastAsia="Times New Roman"/>
                <w:sz w:val="24"/>
                <w:szCs w:val="24"/>
              </w:rPr>
              <w:br/>
              <w:t>asemenea modificări sunt realizate prin Act Adiţional la prezentul Contract, cu respectarea</w:t>
            </w:r>
            <w:r w:rsidR="00C37BB1" w:rsidRPr="004F1E19">
              <w:rPr>
                <w:rStyle w:val="FontStyle33"/>
                <w:rFonts w:eastAsia="Times New Roman"/>
                <w:sz w:val="24"/>
                <w:szCs w:val="24"/>
              </w:rPr>
              <w:br/>
              <w:t>dispoziţiilor legale;</w:t>
            </w:r>
          </w:p>
          <w:p w14:paraId="721D096C" w14:textId="77777777" w:rsidR="00C37BB1" w:rsidRPr="004F1E19" w:rsidRDefault="00620F33" w:rsidP="00620F33">
            <w:pPr>
              <w:pStyle w:val="Style12"/>
              <w:widowControl/>
              <w:tabs>
                <w:tab w:val="left" w:pos="686"/>
              </w:tabs>
              <w:spacing w:before="125" w:line="240" w:lineRule="auto"/>
              <w:ind w:left="361"/>
              <w:rPr>
                <w:rStyle w:val="FontStyle33"/>
                <w:rFonts w:eastAsia="Times New Roman"/>
                <w:sz w:val="24"/>
                <w:szCs w:val="24"/>
              </w:rPr>
            </w:pPr>
            <w:r>
              <w:rPr>
                <w:rStyle w:val="FontStyle33"/>
                <w:rFonts w:eastAsia="Times New Roman"/>
                <w:sz w:val="24"/>
                <w:szCs w:val="24"/>
              </w:rPr>
              <w:t xml:space="preserve">(v) </w:t>
            </w:r>
            <w:r w:rsidR="007A2509">
              <w:rPr>
                <w:rStyle w:val="FontStyle33"/>
                <w:rFonts w:eastAsia="Times New Roman"/>
                <w:sz w:val="24"/>
                <w:szCs w:val="24"/>
              </w:rPr>
              <w:t xml:space="preserve"> </w:t>
            </w:r>
            <w:r w:rsidR="00C37BB1" w:rsidRPr="004F1E19">
              <w:rPr>
                <w:rStyle w:val="FontStyle33"/>
                <w:rFonts w:eastAsia="Times New Roman"/>
                <w:sz w:val="24"/>
                <w:szCs w:val="24"/>
              </w:rPr>
              <w:t>Devin incidente oricare alte incapacităţi legale care să împiedice executarea Contractului;</w:t>
            </w:r>
          </w:p>
          <w:p w14:paraId="5EFF63F4" w14:textId="77777777" w:rsidR="00C37BB1" w:rsidRPr="004F1E19" w:rsidRDefault="00620F33" w:rsidP="00620F33">
            <w:pPr>
              <w:pStyle w:val="Style12"/>
              <w:widowControl/>
              <w:tabs>
                <w:tab w:val="left" w:pos="682"/>
              </w:tabs>
              <w:spacing w:before="125" w:line="240" w:lineRule="auto"/>
              <w:ind w:left="361"/>
              <w:rPr>
                <w:rStyle w:val="FontStyle33"/>
                <w:rFonts w:eastAsia="Times New Roman"/>
                <w:sz w:val="24"/>
                <w:szCs w:val="24"/>
              </w:rPr>
            </w:pPr>
            <w:r>
              <w:rPr>
                <w:rStyle w:val="FontStyle33"/>
                <w:rFonts w:eastAsia="Times New Roman"/>
                <w:sz w:val="24"/>
                <w:szCs w:val="24"/>
              </w:rPr>
              <w:lastRenderedPageBreak/>
              <w:t>(vi)</w:t>
            </w:r>
            <w:r w:rsidR="007A2509">
              <w:rPr>
                <w:rStyle w:val="FontStyle33"/>
                <w:rFonts w:eastAsia="Times New Roman"/>
                <w:sz w:val="24"/>
                <w:szCs w:val="24"/>
              </w:rPr>
              <w:t xml:space="preserve"> </w:t>
            </w:r>
            <w:r w:rsidR="00C37BB1" w:rsidRPr="004F1E19">
              <w:rPr>
                <w:rStyle w:val="FontStyle33"/>
                <w:rFonts w:eastAsia="Times New Roman"/>
                <w:sz w:val="24"/>
                <w:szCs w:val="24"/>
              </w:rPr>
              <w:t>Contractantul eşuează în a furniza/menţine/prelungi/reîntregi/completa garanţiile ori</w:t>
            </w:r>
            <w:r w:rsidR="00C37BB1" w:rsidRPr="004F1E19">
              <w:rPr>
                <w:rStyle w:val="FontStyle33"/>
                <w:rFonts w:eastAsia="Times New Roman"/>
                <w:sz w:val="24"/>
                <w:szCs w:val="24"/>
              </w:rPr>
              <w:br/>
            </w:r>
            <w:r w:rsidR="007A2509">
              <w:rPr>
                <w:rStyle w:val="FontStyle33"/>
                <w:rFonts w:eastAsia="Times New Roman"/>
                <w:sz w:val="24"/>
                <w:szCs w:val="24"/>
              </w:rPr>
              <w:t xml:space="preserve">    </w:t>
            </w:r>
            <w:r w:rsidR="00C37BB1" w:rsidRPr="004F1E19">
              <w:rPr>
                <w:rStyle w:val="FontStyle33"/>
                <w:rFonts w:eastAsia="Times New Roman"/>
                <w:sz w:val="24"/>
                <w:szCs w:val="24"/>
              </w:rPr>
              <w:t>asigurările solicitate prin Contract;</w:t>
            </w:r>
          </w:p>
          <w:p w14:paraId="06AA666E" w14:textId="77777777" w:rsidR="00C37BB1" w:rsidRPr="004F1E19" w:rsidRDefault="00620F33" w:rsidP="00620F33">
            <w:pPr>
              <w:pStyle w:val="Style12"/>
              <w:widowControl/>
              <w:tabs>
                <w:tab w:val="left" w:pos="682"/>
              </w:tabs>
              <w:spacing w:before="125" w:line="240" w:lineRule="auto"/>
              <w:ind w:left="361"/>
              <w:rPr>
                <w:rStyle w:val="FontStyle33"/>
                <w:rFonts w:eastAsia="Times New Roman"/>
                <w:sz w:val="24"/>
                <w:szCs w:val="24"/>
              </w:rPr>
            </w:pPr>
            <w:r>
              <w:rPr>
                <w:rStyle w:val="FontStyle33"/>
                <w:rFonts w:eastAsia="Times New Roman"/>
                <w:sz w:val="24"/>
                <w:szCs w:val="24"/>
              </w:rPr>
              <w:t>(vii)</w:t>
            </w:r>
            <w:r w:rsidR="007A2509">
              <w:rPr>
                <w:rStyle w:val="FontStyle33"/>
                <w:rFonts w:eastAsia="Times New Roman"/>
                <w:sz w:val="24"/>
                <w:szCs w:val="24"/>
              </w:rPr>
              <w:t xml:space="preserve"> </w:t>
            </w:r>
            <w:r w:rsidR="00C37BB1" w:rsidRPr="004F1E19">
              <w:rPr>
                <w:rStyle w:val="FontStyle33"/>
                <w:rFonts w:eastAsia="Times New Roman"/>
                <w:sz w:val="24"/>
                <w:szCs w:val="24"/>
              </w:rPr>
              <w:t>In cazul în care, printr-un act normativ, se modifică interesul public al</w:t>
            </w:r>
            <w:r w:rsidR="00C37BB1" w:rsidRPr="004F1E19">
              <w:rPr>
                <w:rStyle w:val="FontStyle33"/>
                <w:rFonts w:eastAsia="Times New Roman"/>
                <w:sz w:val="24"/>
                <w:szCs w:val="24"/>
              </w:rPr>
              <w:br/>
            </w:r>
            <w:r w:rsidR="007A2509">
              <w:rPr>
                <w:rStyle w:val="FontStyle33"/>
                <w:rFonts w:eastAsia="Times New Roman"/>
                <w:sz w:val="24"/>
                <w:szCs w:val="24"/>
              </w:rPr>
              <w:t xml:space="preserve">    </w:t>
            </w:r>
            <w:r w:rsidR="00C37BB1" w:rsidRPr="004F1E19">
              <w:rPr>
                <w:rStyle w:val="FontStyle33"/>
                <w:rFonts w:eastAsia="Times New Roman"/>
                <w:sz w:val="24"/>
                <w:szCs w:val="24"/>
              </w:rPr>
              <w:t>Autorităţii/entităţii contractante în legătură cu care se furnizează Produselor care fac</w:t>
            </w:r>
            <w:r w:rsidR="00C37BB1" w:rsidRPr="004F1E19">
              <w:rPr>
                <w:rStyle w:val="FontStyle33"/>
                <w:rFonts w:eastAsia="Times New Roman"/>
                <w:sz w:val="24"/>
                <w:szCs w:val="24"/>
              </w:rPr>
              <w:br/>
            </w:r>
            <w:r w:rsidR="007A2509">
              <w:rPr>
                <w:rStyle w:val="FontStyle33"/>
                <w:rFonts w:eastAsia="Times New Roman"/>
                <w:sz w:val="24"/>
                <w:szCs w:val="24"/>
              </w:rPr>
              <w:t xml:space="preserve">    </w:t>
            </w:r>
            <w:r w:rsidR="00C37BB1" w:rsidRPr="004F1E19">
              <w:rPr>
                <w:rStyle w:val="FontStyle33"/>
                <w:rFonts w:eastAsia="Times New Roman"/>
                <w:sz w:val="24"/>
                <w:szCs w:val="24"/>
              </w:rPr>
              <w:t>obiectul Contractului;</w:t>
            </w:r>
          </w:p>
          <w:p w14:paraId="522834D2" w14:textId="77777777" w:rsidR="00C37BB1" w:rsidRPr="004F1E19" w:rsidRDefault="00C37BB1" w:rsidP="007A2509">
            <w:pPr>
              <w:pStyle w:val="Style12"/>
              <w:widowControl/>
              <w:tabs>
                <w:tab w:val="left" w:pos="682"/>
              </w:tabs>
              <w:spacing w:before="125" w:line="240" w:lineRule="auto"/>
              <w:ind w:firstLine="0"/>
              <w:rPr>
                <w:rStyle w:val="FontStyle33"/>
                <w:rFonts w:eastAsia="Times New Roman"/>
                <w:sz w:val="24"/>
                <w:szCs w:val="24"/>
              </w:rPr>
            </w:pPr>
            <w:r w:rsidRPr="004F1E19">
              <w:rPr>
                <w:rStyle w:val="FontStyle33"/>
                <w:rFonts w:eastAsia="Times New Roman"/>
                <w:sz w:val="24"/>
                <w:szCs w:val="24"/>
              </w:rPr>
              <w:t>(</w:t>
            </w:r>
            <w:r w:rsidR="00620F33">
              <w:rPr>
                <w:rStyle w:val="FontStyle33"/>
                <w:rFonts w:eastAsia="Times New Roman"/>
                <w:sz w:val="24"/>
                <w:szCs w:val="24"/>
              </w:rPr>
              <w:t>viii</w:t>
            </w:r>
            <w:r w:rsidRPr="004F1E19">
              <w:rPr>
                <w:rStyle w:val="FontStyle33"/>
                <w:rFonts w:eastAsia="Times New Roman"/>
                <w:sz w:val="24"/>
                <w:szCs w:val="24"/>
              </w:rPr>
              <w:t>) In cazul în care împotriva Contractantului se deschide procedura falimentului;</w:t>
            </w:r>
          </w:p>
          <w:p w14:paraId="6B7F323B" w14:textId="77777777" w:rsidR="00C37BB1" w:rsidRPr="004F1E19" w:rsidRDefault="00C37BB1" w:rsidP="00620F33">
            <w:pPr>
              <w:pStyle w:val="Style12"/>
              <w:widowControl/>
              <w:tabs>
                <w:tab w:val="left" w:pos="682"/>
              </w:tabs>
              <w:spacing w:before="125" w:line="240" w:lineRule="auto"/>
              <w:ind w:left="361"/>
              <w:rPr>
                <w:rStyle w:val="FontStyle33"/>
                <w:rFonts w:eastAsia="Times New Roman"/>
                <w:sz w:val="24"/>
                <w:szCs w:val="24"/>
              </w:rPr>
            </w:pPr>
            <w:r w:rsidRPr="004F1E19">
              <w:rPr>
                <w:rStyle w:val="FontStyle33"/>
                <w:rFonts w:eastAsia="Times New Roman"/>
                <w:sz w:val="24"/>
                <w:szCs w:val="24"/>
              </w:rPr>
              <w:t>(</w:t>
            </w:r>
            <w:r w:rsidR="00620F33">
              <w:rPr>
                <w:rStyle w:val="FontStyle33"/>
                <w:rFonts w:eastAsia="Times New Roman"/>
                <w:sz w:val="24"/>
                <w:szCs w:val="24"/>
              </w:rPr>
              <w:t>ix)</w:t>
            </w:r>
            <w:r w:rsidR="007A2509">
              <w:rPr>
                <w:rStyle w:val="FontStyle33"/>
                <w:rFonts w:eastAsia="Times New Roman"/>
                <w:sz w:val="24"/>
                <w:szCs w:val="24"/>
              </w:rPr>
              <w:t xml:space="preserve"> </w:t>
            </w:r>
            <w:r w:rsidRPr="004F1E19">
              <w:rPr>
                <w:rStyle w:val="FontStyle33"/>
                <w:rFonts w:eastAsia="Times New Roman"/>
                <w:sz w:val="24"/>
                <w:szCs w:val="24"/>
              </w:rPr>
              <w:t>Contractantul a săvârşit nereguli sau fraude în cadrul procedurii de atribuire a</w:t>
            </w:r>
            <w:r w:rsidRPr="004F1E19">
              <w:rPr>
                <w:rStyle w:val="FontStyle33"/>
                <w:rFonts w:eastAsia="Times New Roman"/>
                <w:sz w:val="24"/>
                <w:szCs w:val="24"/>
              </w:rPr>
              <w:br/>
            </w:r>
            <w:r w:rsidR="007A2509">
              <w:rPr>
                <w:rStyle w:val="FontStyle33"/>
                <w:rFonts w:eastAsia="Times New Roman"/>
                <w:sz w:val="24"/>
                <w:szCs w:val="24"/>
              </w:rPr>
              <w:t xml:space="preserve">   </w:t>
            </w:r>
            <w:r w:rsidRPr="004F1E19">
              <w:rPr>
                <w:rStyle w:val="FontStyle33"/>
                <w:rFonts w:eastAsia="Times New Roman"/>
                <w:sz w:val="24"/>
                <w:szCs w:val="24"/>
              </w:rPr>
              <w:t>Contractului sau în legătură cu executare acestuia, ce au provocat o vătămare</w:t>
            </w:r>
            <w:r w:rsidRPr="004F1E19">
              <w:rPr>
                <w:rStyle w:val="FontStyle33"/>
                <w:rFonts w:eastAsia="Times New Roman"/>
                <w:sz w:val="24"/>
                <w:szCs w:val="24"/>
              </w:rPr>
              <w:br/>
            </w:r>
            <w:r w:rsidR="007A2509">
              <w:rPr>
                <w:rStyle w:val="FontStyle33"/>
                <w:rFonts w:eastAsia="Times New Roman"/>
                <w:sz w:val="24"/>
                <w:szCs w:val="24"/>
              </w:rPr>
              <w:t xml:space="preserve">  </w:t>
            </w:r>
            <w:r w:rsidRPr="004F1E19">
              <w:rPr>
                <w:rStyle w:val="FontStyle33"/>
                <w:rFonts w:eastAsia="Times New Roman"/>
                <w:sz w:val="24"/>
                <w:szCs w:val="24"/>
              </w:rPr>
              <w:t>Autorităţii/entităţii contractante;</w:t>
            </w:r>
          </w:p>
          <w:p w14:paraId="09B6E864" w14:textId="77777777" w:rsidR="00C37BB1" w:rsidRPr="004F1E19" w:rsidRDefault="00620F33" w:rsidP="00620F33">
            <w:pPr>
              <w:pStyle w:val="Style12"/>
              <w:widowControl/>
              <w:tabs>
                <w:tab w:val="left" w:pos="682"/>
              </w:tabs>
              <w:spacing w:before="125" w:line="240" w:lineRule="auto"/>
              <w:ind w:left="361"/>
              <w:rPr>
                <w:rStyle w:val="FontStyle33"/>
                <w:rFonts w:eastAsia="Times New Roman"/>
                <w:sz w:val="24"/>
                <w:szCs w:val="24"/>
              </w:rPr>
            </w:pPr>
            <w:r>
              <w:rPr>
                <w:rStyle w:val="FontStyle33"/>
                <w:rFonts w:eastAsia="Times New Roman"/>
                <w:sz w:val="24"/>
                <w:szCs w:val="24"/>
              </w:rPr>
              <w:t>(xi</w:t>
            </w:r>
            <w:r w:rsidR="00C37BB1" w:rsidRPr="004F1E19">
              <w:rPr>
                <w:rStyle w:val="FontStyle33"/>
                <w:rFonts w:eastAsia="Times New Roman"/>
                <w:sz w:val="24"/>
                <w:szCs w:val="24"/>
              </w:rPr>
              <w:t>) Valorificarea de către Autoritatea/entitatea contractantă a rezultatelor prezentului</w:t>
            </w:r>
            <w:r w:rsidR="00C37BB1" w:rsidRPr="004F1E19">
              <w:rPr>
                <w:rStyle w:val="FontStyle33"/>
                <w:rFonts w:eastAsia="Times New Roman"/>
                <w:sz w:val="24"/>
                <w:szCs w:val="24"/>
              </w:rPr>
              <w:br/>
              <w:t>contract este grav compromisă ca urmare a întârzierii prestaţiilor din vina Contractantului.</w:t>
            </w:r>
          </w:p>
          <w:p w14:paraId="48FDE79E" w14:textId="77777777" w:rsidR="00C37BB1" w:rsidRPr="004F1E19" w:rsidRDefault="00C37BB1" w:rsidP="007A2509">
            <w:pPr>
              <w:pStyle w:val="Style12"/>
              <w:widowControl/>
              <w:tabs>
                <w:tab w:val="left" w:pos="682"/>
              </w:tabs>
              <w:spacing w:line="240" w:lineRule="auto"/>
              <w:ind w:firstLine="0"/>
              <w:rPr>
                <w:rStyle w:val="FontStyle33"/>
                <w:rFonts w:eastAsia="Times New Roman"/>
                <w:sz w:val="24"/>
                <w:szCs w:val="24"/>
              </w:rPr>
            </w:pPr>
            <w:r w:rsidRPr="004F1E19">
              <w:rPr>
                <w:rStyle w:val="FontStyle33"/>
                <w:rFonts w:eastAsia="Times New Roman"/>
                <w:sz w:val="24"/>
                <w:szCs w:val="24"/>
              </w:rPr>
              <w:t>Contractantul poate rezoluţiona/rezilia Contractul fără însă a fi</w:t>
            </w:r>
            <w:r w:rsidRPr="00620F33">
              <w:rPr>
                <w:rStyle w:val="FontStyle33"/>
                <w:rFonts w:eastAsia="Times New Roman"/>
                <w:sz w:val="24"/>
                <w:szCs w:val="24"/>
              </w:rPr>
              <w:t xml:space="preserve"> </w:t>
            </w:r>
            <w:r w:rsidRPr="004F1E19">
              <w:rPr>
                <w:rStyle w:val="FontStyle33"/>
                <w:rFonts w:eastAsia="Times New Roman"/>
                <w:sz w:val="24"/>
                <w:szCs w:val="24"/>
              </w:rPr>
              <w:t>afectat dreptul Părţilor de a</w:t>
            </w:r>
            <w:r w:rsidRPr="004F1E19">
              <w:rPr>
                <w:rStyle w:val="FontStyle33"/>
                <w:rFonts w:eastAsia="Times New Roman"/>
                <w:sz w:val="24"/>
                <w:szCs w:val="24"/>
              </w:rPr>
              <w:br/>
              <w:t>pretinde plata unor daune sau alte prejudicii, în cazul în care:</w:t>
            </w:r>
          </w:p>
          <w:p w14:paraId="4FAB8771" w14:textId="77777777" w:rsidR="00C37BB1" w:rsidRPr="004F1E19" w:rsidRDefault="00C37BB1" w:rsidP="007A2509">
            <w:pPr>
              <w:pStyle w:val="Style12"/>
              <w:widowControl/>
              <w:tabs>
                <w:tab w:val="left" w:pos="710"/>
              </w:tabs>
              <w:spacing w:before="101" w:line="240" w:lineRule="auto"/>
              <w:ind w:left="361"/>
              <w:rPr>
                <w:rStyle w:val="FontStyle33"/>
                <w:rFonts w:eastAsia="Times New Roman"/>
                <w:sz w:val="24"/>
                <w:szCs w:val="24"/>
              </w:rPr>
            </w:pPr>
            <w:r w:rsidRPr="004F1E19">
              <w:rPr>
                <w:rStyle w:val="FontStyle33"/>
                <w:rFonts w:eastAsia="Times New Roman"/>
                <w:sz w:val="24"/>
                <w:szCs w:val="24"/>
              </w:rPr>
              <w:t>(i)</w:t>
            </w:r>
            <w:r w:rsidRPr="004F1E19">
              <w:rPr>
                <w:rStyle w:val="FontStyle33"/>
                <w:rFonts w:eastAsia="Times New Roman"/>
                <w:sz w:val="24"/>
                <w:szCs w:val="24"/>
              </w:rPr>
              <w:tab/>
              <w:t>Autoritatea/entitatea contractantă a comis erori esenţiale, nereguli sau fraude în cadrul</w:t>
            </w:r>
            <w:r w:rsidRPr="004F1E19">
              <w:rPr>
                <w:rStyle w:val="FontStyle33"/>
                <w:rFonts w:eastAsia="Times New Roman"/>
                <w:sz w:val="24"/>
                <w:szCs w:val="24"/>
              </w:rPr>
              <w:br/>
              <w:t>procedurii de atribuire a Contractului sau în legătură cu executare acestuia, ce au provocat o vătămare Contractantului.</w:t>
            </w:r>
          </w:p>
          <w:p w14:paraId="0277DB3D" w14:textId="77777777" w:rsidR="00C37BB1" w:rsidRPr="004F1E19" w:rsidRDefault="00C37BB1" w:rsidP="007A2509">
            <w:pPr>
              <w:pStyle w:val="Style12"/>
              <w:widowControl/>
              <w:tabs>
                <w:tab w:val="left" w:pos="710"/>
              </w:tabs>
              <w:spacing w:before="101" w:line="240" w:lineRule="auto"/>
              <w:ind w:left="361"/>
              <w:rPr>
                <w:rStyle w:val="FontStyle33"/>
                <w:rFonts w:eastAsia="Times New Roman"/>
                <w:sz w:val="24"/>
                <w:szCs w:val="24"/>
              </w:rPr>
            </w:pPr>
            <w:r w:rsidRPr="004F1E19">
              <w:rPr>
                <w:rStyle w:val="FontStyle33"/>
                <w:rFonts w:eastAsia="Times New Roman"/>
                <w:sz w:val="24"/>
                <w:szCs w:val="24"/>
              </w:rPr>
              <w:t>(ii)</w:t>
            </w:r>
            <w:r w:rsidRPr="004F1E19">
              <w:rPr>
                <w:rStyle w:val="FontStyle33"/>
                <w:rFonts w:eastAsia="Times New Roman"/>
                <w:sz w:val="24"/>
                <w:szCs w:val="24"/>
              </w:rPr>
              <w:tab/>
              <w:t>Autoritatea/entitatea contractantă nu îşi îndeplineşte obligaţiile de plată a produselor prestate de Contractant, în condiţiile stabilite prin prezentul Contract.</w:t>
            </w:r>
          </w:p>
          <w:p w14:paraId="4B2256D3" w14:textId="77777777" w:rsidR="00C37BB1" w:rsidRPr="004F1E19" w:rsidRDefault="00C37BB1" w:rsidP="007A2509">
            <w:pPr>
              <w:pStyle w:val="Style5"/>
              <w:widowControl/>
              <w:tabs>
                <w:tab w:val="left" w:pos="677"/>
              </w:tabs>
              <w:spacing w:before="96" w:line="240" w:lineRule="auto"/>
              <w:ind w:left="1"/>
              <w:rPr>
                <w:rStyle w:val="FontStyle33"/>
                <w:rFonts w:eastAsia="Times New Roman"/>
                <w:sz w:val="24"/>
                <w:szCs w:val="24"/>
              </w:rPr>
            </w:pPr>
            <w:r w:rsidRPr="004F1E19">
              <w:rPr>
                <w:rStyle w:val="FontStyle33"/>
                <w:rFonts w:eastAsia="Times New Roman"/>
                <w:sz w:val="24"/>
                <w:szCs w:val="24"/>
              </w:rPr>
              <w:t>Rezilierea Contractului în condiţiile pct. 7.3.2 (a) si 7.3.2 (b) intervine cu efecte</w:t>
            </w:r>
            <w:r w:rsidRPr="004F1E19">
              <w:rPr>
                <w:rStyle w:val="FontStyle33"/>
                <w:rFonts w:eastAsia="Times New Roman"/>
                <w:sz w:val="24"/>
                <w:szCs w:val="24"/>
              </w:rPr>
              <w:br/>
              <w:t>depline, fără a mai fi</w:t>
            </w:r>
            <w:r w:rsidRPr="004F1E19">
              <w:rPr>
                <w:rStyle w:val="FontStyle33"/>
                <w:rFonts w:eastAsia="Times New Roman"/>
                <w:b/>
                <w:bCs/>
                <w:sz w:val="24"/>
                <w:szCs w:val="24"/>
              </w:rPr>
              <w:t xml:space="preserve"> </w:t>
            </w:r>
            <w:r w:rsidRPr="004F1E19">
              <w:rPr>
                <w:rStyle w:val="FontStyle33"/>
                <w:rFonts w:eastAsia="Times New Roman"/>
                <w:sz w:val="24"/>
                <w:szCs w:val="24"/>
              </w:rPr>
              <w:t>necesară îndeplinirea vreunei formalităţi prealabile şi fără a mai fi necesară</w:t>
            </w:r>
            <w:r w:rsidRPr="004F1E19">
              <w:rPr>
                <w:rStyle w:val="FontStyle33"/>
                <w:rFonts w:eastAsia="Times New Roman"/>
                <w:sz w:val="24"/>
                <w:szCs w:val="24"/>
              </w:rPr>
              <w:br/>
              <w:t>intervenţia vreunei instanţe judecătoreşti şi/sau arbitrale.</w:t>
            </w:r>
          </w:p>
          <w:p w14:paraId="7F69C82C" w14:textId="77777777" w:rsidR="00C37BB1" w:rsidRPr="004F1E19" w:rsidRDefault="00C37BB1" w:rsidP="007A2509">
            <w:pPr>
              <w:pStyle w:val="Style5"/>
              <w:widowControl/>
              <w:tabs>
                <w:tab w:val="left" w:pos="677"/>
              </w:tabs>
              <w:spacing w:before="120" w:line="240" w:lineRule="auto"/>
              <w:rPr>
                <w:rStyle w:val="FontStyle33"/>
                <w:rFonts w:eastAsia="Times New Roman"/>
                <w:sz w:val="24"/>
                <w:szCs w:val="24"/>
              </w:rPr>
            </w:pPr>
            <w:r w:rsidRPr="004F1E19">
              <w:rPr>
                <w:rStyle w:val="FontStyle33"/>
                <w:rFonts w:eastAsia="Times New Roman"/>
                <w:sz w:val="24"/>
                <w:szCs w:val="24"/>
              </w:rPr>
              <w:t>Prevederile prezentului Contract în materia rezilierii Contractului se completează cu prevederile în materie ale Codului Civil în vigoare.</w:t>
            </w:r>
          </w:p>
          <w:p w14:paraId="183149EE" w14:textId="77777777" w:rsidR="00C37BB1" w:rsidRPr="004F1E19" w:rsidRDefault="00C37BB1" w:rsidP="004F1E19">
            <w:pPr>
              <w:pStyle w:val="Style5"/>
              <w:widowControl/>
              <w:tabs>
                <w:tab w:val="left" w:pos="677"/>
              </w:tabs>
              <w:spacing w:before="48" w:line="240" w:lineRule="auto"/>
              <w:rPr>
                <w:rStyle w:val="FontStyle33"/>
                <w:rFonts w:eastAsia="Times New Roman"/>
                <w:b/>
                <w:bCs/>
                <w:sz w:val="24"/>
                <w:szCs w:val="24"/>
              </w:rPr>
            </w:pPr>
          </w:p>
          <w:p w14:paraId="35EDF25F" w14:textId="77777777" w:rsidR="00C37BB1" w:rsidRPr="004F1E19" w:rsidRDefault="00C37BB1" w:rsidP="004F1E19">
            <w:pPr>
              <w:pStyle w:val="Style5"/>
              <w:widowControl/>
              <w:tabs>
                <w:tab w:val="left" w:pos="677"/>
              </w:tabs>
              <w:spacing w:before="120" w:line="240" w:lineRule="auto"/>
              <w:rPr>
                <w:rStyle w:val="FontStyle33"/>
                <w:rFonts w:eastAsia="Times New Roman"/>
                <w:sz w:val="24"/>
                <w:szCs w:val="24"/>
              </w:rPr>
            </w:pPr>
            <w:r w:rsidRPr="004F1E19">
              <w:rPr>
                <w:rStyle w:val="FontStyle33"/>
                <w:rFonts w:eastAsia="Times New Roman"/>
                <w:sz w:val="24"/>
                <w:szCs w:val="24"/>
              </w:rPr>
              <w:t>In situaţia rezoluţiunii/rezilierii totale/parţiale din cauza neexecutării/executării parţiale de către Contractant a obligaţiilor contractuale, acesta va datora Autorităţii/entităţii contractante daune-interese cu titlu de clauză penală în cuantum egal cu valoarea obligaţiilor contractuale neexecutate.</w:t>
            </w:r>
          </w:p>
          <w:p w14:paraId="04780839" w14:textId="77777777" w:rsidR="00C37BB1" w:rsidRPr="004F1E19" w:rsidRDefault="00C37BB1" w:rsidP="004F1E19">
            <w:pPr>
              <w:pStyle w:val="Style5"/>
              <w:widowControl/>
              <w:tabs>
                <w:tab w:val="left" w:pos="677"/>
              </w:tabs>
              <w:spacing w:before="120" w:line="240" w:lineRule="auto"/>
              <w:rPr>
                <w:rStyle w:val="FontStyle33"/>
                <w:rFonts w:eastAsia="Times New Roman"/>
                <w:b/>
                <w:bCs/>
                <w:sz w:val="24"/>
                <w:szCs w:val="24"/>
              </w:rPr>
            </w:pPr>
            <w:r w:rsidRPr="004F1E19">
              <w:rPr>
                <w:rStyle w:val="FontStyle33"/>
                <w:rFonts w:eastAsia="Times New Roman"/>
                <w:sz w:val="24"/>
                <w:szCs w:val="24"/>
              </w:rPr>
              <w:t>In cazul în care Contractantul nu transmite garanţia de bună execuţie în perioada specificată, contractul este rezoluţionat/reziliat de drept, fără obligaţia de notificare sau îndeplinire a oricărei formalităţi de către Autoritatea/entitatea contractantă.</w:t>
            </w:r>
          </w:p>
          <w:p w14:paraId="0BE020CB" w14:textId="77777777" w:rsidR="00C37BB1" w:rsidRDefault="00C37BB1" w:rsidP="007A2509">
            <w:pPr>
              <w:pStyle w:val="Style5"/>
              <w:widowControl/>
              <w:tabs>
                <w:tab w:val="left" w:pos="677"/>
              </w:tabs>
              <w:spacing w:before="120" w:line="240" w:lineRule="auto"/>
              <w:rPr>
                <w:rStyle w:val="FontStyle33"/>
                <w:rFonts w:eastAsia="Times New Roman"/>
                <w:sz w:val="24"/>
                <w:szCs w:val="24"/>
              </w:rPr>
            </w:pPr>
            <w:r w:rsidRPr="004F1E19">
              <w:rPr>
                <w:rStyle w:val="FontStyle33"/>
                <w:rFonts w:eastAsia="Times New Roman"/>
                <w:sz w:val="24"/>
                <w:szCs w:val="24"/>
              </w:rPr>
              <w:t xml:space="preserve">Autoritatea/entitatea contractantă îşi rezervă dreptul de a denunţa unilateral contractul de furnizare produse, în cel mult 15 zile de la apariţia unor circumstanţe care nu au putut fi prevăzute la data încheierii contractului, cu condiţia notificării Contractantului cu cel puţin 3 zile </w:t>
            </w:r>
            <w:r w:rsidR="007A2509">
              <w:rPr>
                <w:rStyle w:val="FontStyle33"/>
                <w:rFonts w:eastAsia="Times New Roman"/>
                <w:sz w:val="24"/>
                <w:szCs w:val="24"/>
              </w:rPr>
              <w:t>înainte de momentul denunţării.</w:t>
            </w:r>
          </w:p>
          <w:p w14:paraId="3056B40F" w14:textId="77777777" w:rsidR="00E4749B" w:rsidRPr="007A2509" w:rsidRDefault="00E4749B" w:rsidP="007A2509">
            <w:pPr>
              <w:pStyle w:val="Style5"/>
              <w:widowControl/>
              <w:tabs>
                <w:tab w:val="left" w:pos="677"/>
              </w:tabs>
              <w:spacing w:before="120" w:line="240" w:lineRule="auto"/>
              <w:rPr>
                <w:rFonts w:eastAsia="Times New Roman"/>
              </w:rPr>
            </w:pPr>
          </w:p>
        </w:tc>
      </w:tr>
      <w:tr w:rsidR="00C37BB1" w:rsidRPr="004F1E19" w14:paraId="7E190153" w14:textId="77777777" w:rsidTr="00AE6C6C">
        <w:tc>
          <w:tcPr>
            <w:tcW w:w="876" w:type="dxa"/>
          </w:tcPr>
          <w:p w14:paraId="6EA923EB" w14:textId="77777777" w:rsidR="00C37BB1" w:rsidRPr="004F1E19" w:rsidRDefault="00C37BB1" w:rsidP="004F1E19">
            <w:pPr>
              <w:autoSpaceDE w:val="0"/>
              <w:adjustRightInd w:val="0"/>
              <w:spacing w:after="0" w:line="240" w:lineRule="auto"/>
              <w:rPr>
                <w:rFonts w:ascii="Times New Roman" w:hAnsi="Times New Roman"/>
                <w:b/>
                <w:bCs/>
                <w:noProof/>
                <w:color w:val="FFFFFF" w:themeColor="background1"/>
                <w:sz w:val="24"/>
                <w:szCs w:val="24"/>
              </w:rPr>
            </w:pPr>
            <w:r w:rsidRPr="004F1E19">
              <w:rPr>
                <w:rFonts w:ascii="Times New Roman" w:hAnsi="Times New Roman"/>
                <w:b/>
                <w:bCs/>
                <w:noProof/>
                <w:sz w:val="24"/>
                <w:szCs w:val="24"/>
              </w:rPr>
              <w:lastRenderedPageBreak/>
              <w:t>7.4.</w:t>
            </w:r>
          </w:p>
        </w:tc>
        <w:tc>
          <w:tcPr>
            <w:tcW w:w="9570" w:type="dxa"/>
          </w:tcPr>
          <w:p w14:paraId="69D3D180" w14:textId="77777777" w:rsidR="00C37BB1" w:rsidRPr="004F1E19" w:rsidRDefault="00C37BB1" w:rsidP="004F1E19">
            <w:pPr>
              <w:spacing w:after="0" w:line="240" w:lineRule="auto"/>
              <w:rPr>
                <w:rStyle w:val="FontStyle33"/>
                <w:sz w:val="24"/>
                <w:szCs w:val="24"/>
              </w:rPr>
            </w:pPr>
            <w:r w:rsidRPr="004F1E19">
              <w:rPr>
                <w:rStyle w:val="FontStyle33"/>
                <w:rFonts w:eastAsiaTheme="minorEastAsia"/>
                <w:b/>
                <w:bCs/>
                <w:sz w:val="24"/>
                <w:szCs w:val="24"/>
              </w:rPr>
              <w:t>Limba Contractului</w:t>
            </w:r>
          </w:p>
        </w:tc>
      </w:tr>
      <w:tr w:rsidR="00C37BB1" w:rsidRPr="004F1E19" w14:paraId="26C2DE7C" w14:textId="77777777" w:rsidTr="00AE6C6C">
        <w:tc>
          <w:tcPr>
            <w:tcW w:w="876" w:type="dxa"/>
          </w:tcPr>
          <w:p w14:paraId="2054C796"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7.4.1</w:t>
            </w:r>
          </w:p>
        </w:tc>
        <w:tc>
          <w:tcPr>
            <w:tcW w:w="9570" w:type="dxa"/>
          </w:tcPr>
          <w:p w14:paraId="6F7997D6" w14:textId="77777777" w:rsidR="00C37BB1" w:rsidRPr="004F1E19" w:rsidRDefault="00C37BB1" w:rsidP="004F1E19">
            <w:pPr>
              <w:tabs>
                <w:tab w:val="left" w:pos="1134"/>
              </w:tabs>
              <w:spacing w:after="0" w:line="240" w:lineRule="auto"/>
              <w:rPr>
                <w:rStyle w:val="FontStyle33"/>
                <w:rFonts w:eastAsiaTheme="minorEastAsia"/>
                <w:sz w:val="24"/>
                <w:szCs w:val="24"/>
              </w:rPr>
            </w:pPr>
            <w:r w:rsidRPr="004F1E19">
              <w:rPr>
                <w:rStyle w:val="FontStyle33"/>
                <w:sz w:val="24"/>
                <w:szCs w:val="24"/>
              </w:rPr>
              <w:t>Limba prezentului Contract şi a tuturor comunicărilor scrise va fi limba oficială a Statului Român, respectiv limba română.</w:t>
            </w:r>
          </w:p>
        </w:tc>
      </w:tr>
      <w:tr w:rsidR="00C37BB1" w:rsidRPr="004F1E19" w14:paraId="649348F9" w14:textId="77777777" w:rsidTr="00AE6C6C">
        <w:tc>
          <w:tcPr>
            <w:tcW w:w="876" w:type="dxa"/>
          </w:tcPr>
          <w:p w14:paraId="1CDE0AB3"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7.5</w:t>
            </w:r>
          </w:p>
        </w:tc>
        <w:tc>
          <w:tcPr>
            <w:tcW w:w="9570" w:type="dxa"/>
          </w:tcPr>
          <w:p w14:paraId="0D4D2BBA" w14:textId="77777777" w:rsidR="00C37BB1" w:rsidRPr="004F1E19" w:rsidRDefault="00C37BB1" w:rsidP="007A2509">
            <w:pPr>
              <w:pStyle w:val="Style9"/>
              <w:widowControl/>
              <w:spacing w:line="240" w:lineRule="auto"/>
              <w:rPr>
                <w:b/>
                <w:noProof/>
              </w:rPr>
            </w:pPr>
            <w:r w:rsidRPr="004F1E19">
              <w:rPr>
                <w:b/>
                <w:noProof/>
              </w:rPr>
              <w:t>Legea aplicabilă</w:t>
            </w:r>
          </w:p>
        </w:tc>
      </w:tr>
      <w:tr w:rsidR="00C37BB1" w:rsidRPr="004F1E19" w14:paraId="0D4273E3" w14:textId="77777777" w:rsidTr="00AE6C6C">
        <w:tc>
          <w:tcPr>
            <w:tcW w:w="876" w:type="dxa"/>
          </w:tcPr>
          <w:p w14:paraId="01636076"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7.5.(a)</w:t>
            </w:r>
          </w:p>
        </w:tc>
        <w:tc>
          <w:tcPr>
            <w:tcW w:w="9570" w:type="dxa"/>
          </w:tcPr>
          <w:p w14:paraId="5C7846D6" w14:textId="77777777" w:rsidR="00C37BB1" w:rsidRPr="007A2509" w:rsidRDefault="00C37BB1" w:rsidP="007A2509">
            <w:pPr>
              <w:pStyle w:val="Style9"/>
              <w:widowControl/>
              <w:spacing w:line="240" w:lineRule="auto"/>
            </w:pPr>
            <w:r w:rsidRPr="004F1E19">
              <w:rPr>
                <w:rStyle w:val="FontStyle33"/>
                <w:sz w:val="24"/>
                <w:szCs w:val="24"/>
              </w:rPr>
              <w:t>Legea aplicabilă prezentului Contract, este legea română, Contractul urmând a fi interpretat potrivit acestei legi.</w:t>
            </w:r>
          </w:p>
        </w:tc>
      </w:tr>
      <w:tr w:rsidR="00C37BB1" w:rsidRPr="004F1E19" w14:paraId="2DFBA3F4" w14:textId="77777777" w:rsidTr="00AE6C6C">
        <w:tc>
          <w:tcPr>
            <w:tcW w:w="876" w:type="dxa"/>
          </w:tcPr>
          <w:p w14:paraId="496478DF"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7.6</w:t>
            </w:r>
          </w:p>
        </w:tc>
        <w:tc>
          <w:tcPr>
            <w:tcW w:w="9570" w:type="dxa"/>
          </w:tcPr>
          <w:p w14:paraId="2E7DDFB3" w14:textId="77777777" w:rsidR="00C37BB1" w:rsidRPr="004F1E19" w:rsidRDefault="00C37BB1" w:rsidP="004F1E19">
            <w:pPr>
              <w:tabs>
                <w:tab w:val="left" w:pos="1134"/>
              </w:tabs>
              <w:spacing w:after="0" w:line="240" w:lineRule="auto"/>
              <w:rPr>
                <w:rFonts w:ascii="Times New Roman" w:hAnsi="Times New Roman"/>
                <w:b/>
                <w:noProof/>
                <w:sz w:val="24"/>
                <w:szCs w:val="24"/>
              </w:rPr>
            </w:pPr>
            <w:r w:rsidRPr="004F1E19">
              <w:rPr>
                <w:rFonts w:ascii="Times New Roman" w:hAnsi="Times New Roman"/>
                <w:b/>
                <w:noProof/>
                <w:sz w:val="24"/>
                <w:szCs w:val="24"/>
              </w:rPr>
              <w:t>Soluționarea eventualelor divergențe și a litigiilor</w:t>
            </w:r>
          </w:p>
        </w:tc>
      </w:tr>
      <w:tr w:rsidR="00C37BB1" w:rsidRPr="004F1E19" w14:paraId="7CBE3C5D" w14:textId="77777777" w:rsidTr="00AE6C6C">
        <w:tc>
          <w:tcPr>
            <w:tcW w:w="876" w:type="dxa"/>
          </w:tcPr>
          <w:p w14:paraId="29CD9DE3"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r w:rsidRPr="004F1E19">
              <w:rPr>
                <w:rFonts w:ascii="Times New Roman" w:hAnsi="Times New Roman"/>
                <w:b/>
                <w:bCs/>
                <w:noProof/>
                <w:sz w:val="24"/>
                <w:szCs w:val="24"/>
              </w:rPr>
              <w:t>7.6.(a)</w:t>
            </w:r>
          </w:p>
          <w:p w14:paraId="502EC390" w14:textId="77777777" w:rsidR="00C37BB1" w:rsidRPr="004F1E19" w:rsidRDefault="00C37BB1" w:rsidP="004F1E19">
            <w:pPr>
              <w:autoSpaceDE w:val="0"/>
              <w:adjustRightInd w:val="0"/>
              <w:spacing w:after="0" w:line="240" w:lineRule="auto"/>
              <w:rPr>
                <w:rFonts w:ascii="Times New Roman" w:hAnsi="Times New Roman"/>
                <w:b/>
                <w:bCs/>
                <w:noProof/>
                <w:sz w:val="24"/>
                <w:szCs w:val="24"/>
              </w:rPr>
            </w:pPr>
          </w:p>
          <w:p w14:paraId="2D114AB3" w14:textId="77777777" w:rsidR="00C37BB1" w:rsidRPr="004F1E19" w:rsidRDefault="00C37BB1" w:rsidP="007A2509">
            <w:pPr>
              <w:autoSpaceDE w:val="0"/>
              <w:adjustRightInd w:val="0"/>
              <w:spacing w:before="120" w:after="0" w:line="240" w:lineRule="auto"/>
              <w:rPr>
                <w:rFonts w:ascii="Times New Roman" w:hAnsi="Times New Roman"/>
                <w:b/>
                <w:bCs/>
                <w:noProof/>
                <w:sz w:val="24"/>
                <w:szCs w:val="24"/>
              </w:rPr>
            </w:pPr>
            <w:r w:rsidRPr="004F1E19">
              <w:rPr>
                <w:rFonts w:ascii="Times New Roman" w:hAnsi="Times New Roman"/>
                <w:b/>
                <w:bCs/>
                <w:noProof/>
                <w:sz w:val="24"/>
                <w:szCs w:val="24"/>
              </w:rPr>
              <w:lastRenderedPageBreak/>
              <w:t>7.6 (b)</w:t>
            </w:r>
          </w:p>
        </w:tc>
        <w:tc>
          <w:tcPr>
            <w:tcW w:w="9570" w:type="dxa"/>
          </w:tcPr>
          <w:p w14:paraId="0B6B7146" w14:textId="77777777" w:rsidR="00C37BB1" w:rsidRPr="004F1E19" w:rsidRDefault="00C37BB1" w:rsidP="007A2509">
            <w:pPr>
              <w:pStyle w:val="Style7"/>
              <w:widowControl/>
              <w:tabs>
                <w:tab w:val="left" w:pos="715"/>
              </w:tabs>
              <w:spacing w:line="240" w:lineRule="auto"/>
              <w:jc w:val="both"/>
              <w:rPr>
                <w:rStyle w:val="FontStyle33"/>
                <w:sz w:val="24"/>
                <w:szCs w:val="24"/>
              </w:rPr>
            </w:pPr>
            <w:r w:rsidRPr="004F1E19">
              <w:rPr>
                <w:rStyle w:val="FontStyle33"/>
                <w:sz w:val="24"/>
                <w:szCs w:val="24"/>
              </w:rPr>
              <w:lastRenderedPageBreak/>
              <w:t>Achizitorul si Prestatorul vor face eforturile pentru a rezolva pe cale amiabilă orice neînţelegere sau litigiu care se poate ivi intre ei, în cadrul sau în legătură cu îndeplinirea Contractului.</w:t>
            </w:r>
          </w:p>
          <w:p w14:paraId="33E53F68" w14:textId="77777777" w:rsidR="00C37BB1" w:rsidRPr="004F1E19" w:rsidRDefault="00C37BB1" w:rsidP="007A2509">
            <w:pPr>
              <w:tabs>
                <w:tab w:val="left" w:pos="7961"/>
              </w:tabs>
              <w:spacing w:before="120" w:after="0" w:line="240" w:lineRule="auto"/>
              <w:rPr>
                <w:rFonts w:ascii="Times New Roman" w:hAnsi="Times New Roman"/>
                <w:i/>
                <w:noProof/>
                <w:sz w:val="24"/>
                <w:szCs w:val="24"/>
                <w:highlight w:val="lightGray"/>
              </w:rPr>
            </w:pPr>
            <w:r w:rsidRPr="004F1E19">
              <w:rPr>
                <w:rStyle w:val="FontStyle33"/>
                <w:sz w:val="24"/>
                <w:szCs w:val="24"/>
              </w:rPr>
              <w:lastRenderedPageBreak/>
              <w:t>In ipoteza în care părţile nu reusesc o soluţionare amiabila în termen de</w:t>
            </w:r>
            <w:r w:rsidR="008046B2" w:rsidRPr="004F1E19">
              <w:rPr>
                <w:rStyle w:val="FontStyle33"/>
                <w:sz w:val="24"/>
                <w:szCs w:val="24"/>
              </w:rPr>
              <w:t xml:space="preserve"> </w:t>
            </w:r>
            <w:r w:rsidRPr="004F1E19">
              <w:rPr>
                <w:rStyle w:val="FontStyle33"/>
                <w:sz w:val="24"/>
                <w:szCs w:val="24"/>
              </w:rPr>
              <w:t>5 zile, fiecare dintre acestea poate solicita ca litigiul să se soluţioneze de către instantele judecătoreşti competente de la sediul achizitorului.</w:t>
            </w:r>
          </w:p>
        </w:tc>
      </w:tr>
    </w:tbl>
    <w:p w14:paraId="291EB5D8" w14:textId="77777777" w:rsidR="00523733" w:rsidRPr="004F1E19" w:rsidRDefault="00523733" w:rsidP="004F1E19">
      <w:pPr>
        <w:pStyle w:val="Style16"/>
        <w:widowControl/>
        <w:spacing w:before="163" w:line="240" w:lineRule="auto"/>
        <w:ind w:firstLine="720"/>
        <w:rPr>
          <w:rStyle w:val="FontStyle33"/>
          <w:sz w:val="24"/>
          <w:szCs w:val="24"/>
        </w:rPr>
      </w:pPr>
      <w:r w:rsidRPr="004F1E19">
        <w:rPr>
          <w:rStyle w:val="FontStyle33"/>
          <w:sz w:val="24"/>
          <w:szCs w:val="24"/>
        </w:rPr>
        <w:lastRenderedPageBreak/>
        <w:t xml:space="preserve">Drept pentru care prezentele  </w:t>
      </w:r>
      <w:r w:rsidR="0069456C" w:rsidRPr="004F1E19">
        <w:rPr>
          <w:rStyle w:val="FontStyle33"/>
          <w:sz w:val="24"/>
          <w:szCs w:val="24"/>
        </w:rPr>
        <w:t>Condiții</w:t>
      </w:r>
      <w:r w:rsidRPr="004F1E19">
        <w:rPr>
          <w:rStyle w:val="FontStyle33"/>
          <w:sz w:val="24"/>
          <w:szCs w:val="24"/>
        </w:rPr>
        <w:t xml:space="preserve">  Contractuale  s-au semnat astăzi ............., la sediul </w:t>
      </w:r>
      <w:r w:rsidR="00B10C6A" w:rsidRPr="004F1E19">
        <w:rPr>
          <w:rStyle w:val="FontStyle33"/>
          <w:sz w:val="24"/>
          <w:szCs w:val="24"/>
        </w:rPr>
        <w:t xml:space="preserve">primăriei </w:t>
      </w:r>
      <w:r w:rsidR="001C27A1">
        <w:rPr>
          <w:rStyle w:val="FontStyle33"/>
          <w:sz w:val="24"/>
          <w:szCs w:val="24"/>
        </w:rPr>
        <w:t xml:space="preserve">Comunei </w:t>
      </w:r>
      <w:proofErr w:type="spellStart"/>
      <w:r w:rsidR="001C27A1">
        <w:rPr>
          <w:rStyle w:val="FontStyle33"/>
          <w:sz w:val="24"/>
          <w:szCs w:val="24"/>
        </w:rPr>
        <w:t>Bucovat</w:t>
      </w:r>
      <w:proofErr w:type="spellEnd"/>
      <w:r w:rsidR="007A74A0" w:rsidRPr="004F1E19">
        <w:rPr>
          <w:rStyle w:val="FontStyle33"/>
          <w:sz w:val="24"/>
          <w:szCs w:val="24"/>
        </w:rPr>
        <w:t>,</w:t>
      </w:r>
      <w:r w:rsidRPr="004F1E19">
        <w:rPr>
          <w:rStyle w:val="FontStyle33"/>
          <w:sz w:val="24"/>
          <w:szCs w:val="24"/>
        </w:rPr>
        <w:t xml:space="preserve"> în 2 (două) exemplare, toate cu valoare de original, c</w:t>
      </w:r>
      <w:r w:rsidR="00B10C6A" w:rsidRPr="004F1E19">
        <w:rPr>
          <w:rStyle w:val="FontStyle33"/>
          <w:sz w:val="24"/>
          <w:szCs w:val="24"/>
        </w:rPr>
        <w:t>â</w:t>
      </w:r>
      <w:r w:rsidRPr="004F1E19">
        <w:rPr>
          <w:rStyle w:val="FontStyle33"/>
          <w:sz w:val="24"/>
          <w:szCs w:val="24"/>
        </w:rPr>
        <w:t>te unul pentru fiecare parte.</w:t>
      </w:r>
    </w:p>
    <w:p w14:paraId="1A32F544" w14:textId="77777777" w:rsidR="00FE071A" w:rsidRPr="004F1E19" w:rsidRDefault="00FE071A" w:rsidP="004F1E19">
      <w:pPr>
        <w:tabs>
          <w:tab w:val="left" w:pos="9000"/>
        </w:tabs>
        <w:spacing w:after="0" w:line="240" w:lineRule="auto"/>
        <w:jc w:val="right"/>
        <w:rPr>
          <w:rFonts w:ascii="Times New Roman" w:hAnsi="Times New Roman"/>
          <w:b/>
          <w:bCs/>
          <w:sz w:val="24"/>
          <w:szCs w:val="24"/>
          <w:u w:val="single"/>
        </w:rPr>
      </w:pPr>
    </w:p>
    <w:p w14:paraId="2FF7E45B" w14:textId="77777777" w:rsidR="001C27A1" w:rsidRPr="004F1E19" w:rsidRDefault="001C27A1" w:rsidP="001C27A1">
      <w:pPr>
        <w:spacing w:after="0" w:line="240" w:lineRule="auto"/>
        <w:jc w:val="both"/>
        <w:rPr>
          <w:rFonts w:ascii="Times New Roman" w:hAnsi="Times New Roman"/>
          <w:b/>
          <w:sz w:val="24"/>
          <w:szCs w:val="24"/>
        </w:rPr>
      </w:pPr>
      <w:r w:rsidRPr="004F1E19">
        <w:rPr>
          <w:rFonts w:ascii="Times New Roman" w:hAnsi="Times New Roman"/>
          <w:b/>
          <w:sz w:val="24"/>
          <w:szCs w:val="24"/>
        </w:rPr>
        <w:t xml:space="preserve">                      ACHIZITOR,</w:t>
      </w:r>
      <w:r w:rsidRPr="004F1E19">
        <w:rPr>
          <w:rFonts w:ascii="Times New Roman" w:hAnsi="Times New Roman"/>
          <w:b/>
          <w:sz w:val="24"/>
          <w:szCs w:val="24"/>
        </w:rPr>
        <w:tab/>
        <w:t xml:space="preserve"> </w:t>
      </w:r>
      <w:r w:rsidRPr="004F1E19">
        <w:rPr>
          <w:rFonts w:ascii="Times New Roman" w:hAnsi="Times New Roman"/>
          <w:b/>
          <w:sz w:val="24"/>
          <w:szCs w:val="24"/>
        </w:rPr>
        <w:tab/>
      </w:r>
      <w:r w:rsidRPr="004F1E19">
        <w:rPr>
          <w:rFonts w:ascii="Times New Roman" w:hAnsi="Times New Roman"/>
          <w:b/>
          <w:sz w:val="24"/>
          <w:szCs w:val="24"/>
        </w:rPr>
        <w:tab/>
        <w:t xml:space="preserve">        </w:t>
      </w:r>
      <w:r w:rsidRPr="004F1E19">
        <w:rPr>
          <w:rFonts w:ascii="Times New Roman" w:hAnsi="Times New Roman"/>
          <w:b/>
          <w:sz w:val="24"/>
          <w:szCs w:val="24"/>
        </w:rPr>
        <w:tab/>
        <w:t xml:space="preserve">                                FURNIZOR,</w:t>
      </w:r>
    </w:p>
    <w:p w14:paraId="540048CE" w14:textId="77777777" w:rsidR="001C27A1" w:rsidRPr="004F1E19" w:rsidRDefault="001C27A1" w:rsidP="001C27A1">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4F1E19">
        <w:rPr>
          <w:rFonts w:ascii="Times New Roman" w:hAnsi="Times New Roman"/>
          <w:b/>
          <w:sz w:val="24"/>
          <w:szCs w:val="24"/>
        </w:rPr>
        <w:t xml:space="preserve">Primăria </w:t>
      </w:r>
      <w:r>
        <w:rPr>
          <w:rFonts w:ascii="Times New Roman" w:hAnsi="Times New Roman"/>
          <w:b/>
          <w:sz w:val="24"/>
          <w:szCs w:val="24"/>
        </w:rPr>
        <w:t xml:space="preserve">Comunei </w:t>
      </w:r>
      <w:proofErr w:type="spellStart"/>
      <w:r>
        <w:rPr>
          <w:rFonts w:ascii="Times New Roman" w:hAnsi="Times New Roman"/>
          <w:b/>
          <w:sz w:val="24"/>
          <w:szCs w:val="24"/>
        </w:rPr>
        <w:t>Bucovat</w:t>
      </w:r>
      <w:proofErr w:type="spellEnd"/>
      <w:r w:rsidRPr="004F1E19">
        <w:rPr>
          <w:rFonts w:ascii="Times New Roman" w:hAnsi="Times New Roman"/>
          <w:b/>
          <w:sz w:val="24"/>
          <w:szCs w:val="24"/>
        </w:rPr>
        <w:tab/>
        <w:t xml:space="preserve">   </w:t>
      </w:r>
    </w:p>
    <w:p w14:paraId="29F5E732" w14:textId="77777777" w:rsidR="001C27A1" w:rsidRPr="004F1E19" w:rsidRDefault="001C27A1" w:rsidP="001C27A1">
      <w:pPr>
        <w:spacing w:after="0" w:line="240" w:lineRule="auto"/>
        <w:jc w:val="both"/>
        <w:rPr>
          <w:rFonts w:ascii="Times New Roman" w:hAnsi="Times New Roman"/>
          <w:b/>
          <w:sz w:val="24"/>
          <w:szCs w:val="24"/>
        </w:rPr>
      </w:pPr>
      <w:r w:rsidRPr="004F1E19">
        <w:rPr>
          <w:rFonts w:ascii="Times New Roman" w:hAnsi="Times New Roman"/>
          <w:b/>
          <w:sz w:val="24"/>
          <w:szCs w:val="24"/>
        </w:rPr>
        <w:t xml:space="preserve">         </w:t>
      </w:r>
      <w:r>
        <w:rPr>
          <w:rFonts w:ascii="Times New Roman" w:hAnsi="Times New Roman"/>
          <w:b/>
          <w:sz w:val="24"/>
          <w:szCs w:val="24"/>
        </w:rPr>
        <w:t xml:space="preserve">                 </w:t>
      </w:r>
      <w:r w:rsidRPr="004F1E19">
        <w:rPr>
          <w:rFonts w:ascii="Times New Roman" w:hAnsi="Times New Roman"/>
          <w:b/>
          <w:sz w:val="24"/>
          <w:szCs w:val="24"/>
        </w:rPr>
        <w:t>Primar,</w:t>
      </w:r>
    </w:p>
    <w:p w14:paraId="59B33344" w14:textId="77777777" w:rsidR="001C27A1" w:rsidRPr="004F1E19" w:rsidRDefault="001C27A1" w:rsidP="001C27A1">
      <w:pPr>
        <w:spacing w:after="0" w:line="240" w:lineRule="auto"/>
        <w:jc w:val="both"/>
        <w:rPr>
          <w:rFonts w:ascii="Times New Roman" w:hAnsi="Times New Roman"/>
          <w:b/>
          <w:sz w:val="24"/>
          <w:szCs w:val="24"/>
        </w:rPr>
      </w:pPr>
      <w:r w:rsidRPr="004F1E19">
        <w:rPr>
          <w:rFonts w:ascii="Times New Roman" w:hAnsi="Times New Roman"/>
          <w:b/>
          <w:sz w:val="24"/>
          <w:szCs w:val="24"/>
        </w:rPr>
        <w:t xml:space="preserve">   </w:t>
      </w:r>
      <w:r>
        <w:rPr>
          <w:rFonts w:ascii="Times New Roman" w:hAnsi="Times New Roman"/>
          <w:b/>
          <w:sz w:val="24"/>
          <w:szCs w:val="24"/>
        </w:rPr>
        <w:t xml:space="preserve">                 Pop Gheorghe</w:t>
      </w:r>
      <w:r w:rsidRPr="004F1E19">
        <w:rPr>
          <w:rFonts w:ascii="Times New Roman" w:hAnsi="Times New Roman"/>
          <w:b/>
          <w:sz w:val="24"/>
          <w:szCs w:val="24"/>
        </w:rPr>
        <w:t xml:space="preserve">                                 </w:t>
      </w:r>
    </w:p>
    <w:p w14:paraId="4AC2AA31" w14:textId="77777777" w:rsidR="001C27A1" w:rsidRPr="004F1E19" w:rsidRDefault="001C27A1" w:rsidP="001C27A1">
      <w:pPr>
        <w:spacing w:after="0" w:line="240" w:lineRule="auto"/>
        <w:jc w:val="both"/>
        <w:rPr>
          <w:rFonts w:ascii="Times New Roman" w:hAnsi="Times New Roman"/>
          <w:b/>
          <w:sz w:val="24"/>
          <w:szCs w:val="24"/>
        </w:rPr>
      </w:pPr>
      <w:r w:rsidRPr="004F1E19">
        <w:rPr>
          <w:rFonts w:ascii="Times New Roman" w:hAnsi="Times New Roman"/>
          <w:b/>
          <w:sz w:val="24"/>
          <w:szCs w:val="24"/>
        </w:rPr>
        <w:tab/>
      </w:r>
    </w:p>
    <w:p w14:paraId="2908089F" w14:textId="77777777" w:rsidR="001C27A1" w:rsidRPr="004F1E19" w:rsidRDefault="001C27A1" w:rsidP="001C27A1">
      <w:pPr>
        <w:spacing w:after="0" w:line="240" w:lineRule="auto"/>
        <w:jc w:val="both"/>
        <w:rPr>
          <w:rFonts w:ascii="Times New Roman" w:hAnsi="Times New Roman"/>
          <w:b/>
          <w:sz w:val="24"/>
          <w:szCs w:val="24"/>
        </w:rPr>
      </w:pPr>
    </w:p>
    <w:p w14:paraId="343F880A" w14:textId="77777777" w:rsidR="001C27A1" w:rsidRPr="004F1E19" w:rsidRDefault="001C27A1" w:rsidP="001C27A1">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4F1E19">
        <w:rPr>
          <w:rFonts w:ascii="Times New Roman" w:hAnsi="Times New Roman"/>
          <w:b/>
          <w:sz w:val="24"/>
          <w:szCs w:val="24"/>
        </w:rPr>
        <w:t xml:space="preserve">Manager proiect </w:t>
      </w:r>
    </w:p>
    <w:p w14:paraId="0452BE07" w14:textId="77777777" w:rsidR="001C27A1" w:rsidRDefault="001C27A1" w:rsidP="001C27A1">
      <w:pPr>
        <w:spacing w:after="0" w:line="240" w:lineRule="auto"/>
        <w:jc w:val="both"/>
        <w:rPr>
          <w:rFonts w:ascii="Times New Roman" w:hAnsi="Times New Roman"/>
          <w:b/>
          <w:sz w:val="24"/>
          <w:szCs w:val="24"/>
        </w:rPr>
      </w:pPr>
      <w:r>
        <w:rPr>
          <w:rFonts w:ascii="Times New Roman" w:hAnsi="Times New Roman"/>
          <w:b/>
          <w:sz w:val="24"/>
          <w:szCs w:val="24"/>
        </w:rPr>
        <w:t xml:space="preserve">                  Jivan </w:t>
      </w:r>
      <w:proofErr w:type="spellStart"/>
      <w:r>
        <w:rPr>
          <w:rFonts w:ascii="Times New Roman" w:hAnsi="Times New Roman"/>
          <w:b/>
          <w:sz w:val="24"/>
          <w:szCs w:val="24"/>
        </w:rPr>
        <w:t>Laurentiu</w:t>
      </w:r>
      <w:proofErr w:type="spellEnd"/>
    </w:p>
    <w:p w14:paraId="7550D693" w14:textId="77777777" w:rsidR="001C27A1" w:rsidRDefault="001C27A1" w:rsidP="001C27A1">
      <w:pPr>
        <w:spacing w:after="0" w:line="240" w:lineRule="auto"/>
        <w:jc w:val="both"/>
        <w:rPr>
          <w:rFonts w:ascii="Times New Roman" w:hAnsi="Times New Roman"/>
          <w:b/>
          <w:sz w:val="24"/>
          <w:szCs w:val="24"/>
        </w:rPr>
      </w:pPr>
    </w:p>
    <w:p w14:paraId="3944C2E8" w14:textId="77777777" w:rsidR="001C27A1" w:rsidRPr="004F1E19" w:rsidRDefault="001C27A1" w:rsidP="001C27A1">
      <w:pPr>
        <w:spacing w:after="0" w:line="240" w:lineRule="auto"/>
        <w:ind w:left="720"/>
        <w:jc w:val="both"/>
        <w:rPr>
          <w:rFonts w:ascii="Times New Roman" w:hAnsi="Times New Roman"/>
          <w:b/>
          <w:sz w:val="24"/>
          <w:szCs w:val="24"/>
        </w:rPr>
      </w:pPr>
    </w:p>
    <w:p w14:paraId="1DF621B7" w14:textId="77777777" w:rsidR="001C27A1" w:rsidRPr="004F1E19" w:rsidRDefault="001C27A1" w:rsidP="001C27A1">
      <w:pPr>
        <w:spacing w:after="0" w:line="240" w:lineRule="auto"/>
        <w:ind w:left="720"/>
        <w:jc w:val="both"/>
        <w:rPr>
          <w:rFonts w:ascii="Times New Roman" w:hAnsi="Times New Roman"/>
          <w:b/>
          <w:sz w:val="24"/>
          <w:szCs w:val="24"/>
        </w:rPr>
      </w:pPr>
    </w:p>
    <w:p w14:paraId="06781E62" w14:textId="77777777" w:rsidR="001C27A1" w:rsidRPr="004F1E19" w:rsidRDefault="001C27A1" w:rsidP="001C27A1">
      <w:pPr>
        <w:spacing w:after="0" w:line="240" w:lineRule="auto"/>
        <w:ind w:left="720"/>
        <w:jc w:val="both"/>
        <w:rPr>
          <w:rFonts w:ascii="Times New Roman" w:hAnsi="Times New Roman"/>
          <w:b/>
          <w:sz w:val="24"/>
          <w:szCs w:val="24"/>
        </w:rPr>
      </w:pPr>
      <w:r>
        <w:rPr>
          <w:rFonts w:ascii="Times New Roman" w:hAnsi="Times New Roman"/>
          <w:b/>
          <w:sz w:val="24"/>
          <w:szCs w:val="24"/>
        </w:rPr>
        <w:t xml:space="preserve">     </w:t>
      </w:r>
      <w:r w:rsidRPr="004F1E19">
        <w:rPr>
          <w:rFonts w:ascii="Times New Roman" w:hAnsi="Times New Roman"/>
          <w:b/>
          <w:sz w:val="24"/>
          <w:szCs w:val="24"/>
        </w:rPr>
        <w:t>Comp. Achiziții  Publice</w:t>
      </w:r>
    </w:p>
    <w:p w14:paraId="49325238" w14:textId="77777777" w:rsidR="001C27A1" w:rsidRPr="004F1E19" w:rsidRDefault="001C27A1" w:rsidP="001C27A1">
      <w:pPr>
        <w:spacing w:after="0" w:line="240" w:lineRule="auto"/>
        <w:ind w:left="720"/>
        <w:jc w:val="both"/>
        <w:rPr>
          <w:rFonts w:ascii="Times New Roman" w:hAnsi="Times New Roman"/>
          <w:b/>
          <w:sz w:val="24"/>
          <w:szCs w:val="24"/>
        </w:rPr>
      </w:pPr>
      <w:r>
        <w:rPr>
          <w:rFonts w:ascii="Times New Roman" w:hAnsi="Times New Roman"/>
          <w:b/>
          <w:sz w:val="24"/>
          <w:szCs w:val="24"/>
        </w:rPr>
        <w:t xml:space="preserve">     Olar Nicoleta</w:t>
      </w:r>
    </w:p>
    <w:p w14:paraId="2A890629" w14:textId="77777777" w:rsidR="001C27A1" w:rsidRPr="004F1E19" w:rsidRDefault="001C27A1" w:rsidP="001C27A1">
      <w:pPr>
        <w:spacing w:after="0" w:line="240" w:lineRule="auto"/>
        <w:ind w:left="720"/>
        <w:jc w:val="both"/>
        <w:rPr>
          <w:rFonts w:ascii="Times New Roman" w:hAnsi="Times New Roman"/>
          <w:b/>
          <w:sz w:val="24"/>
          <w:szCs w:val="24"/>
        </w:rPr>
      </w:pPr>
    </w:p>
    <w:p w14:paraId="65BE283C" w14:textId="77777777" w:rsidR="001C27A1" w:rsidRDefault="001C27A1" w:rsidP="001C27A1">
      <w:pPr>
        <w:spacing w:after="0" w:line="240" w:lineRule="auto"/>
        <w:jc w:val="both"/>
        <w:rPr>
          <w:rFonts w:ascii="Times New Roman" w:hAnsi="Times New Roman"/>
          <w:b/>
          <w:sz w:val="24"/>
          <w:szCs w:val="24"/>
        </w:rPr>
      </w:pPr>
    </w:p>
    <w:p w14:paraId="4B1A81BA" w14:textId="77777777" w:rsidR="001C27A1" w:rsidRDefault="001C27A1" w:rsidP="001C27A1">
      <w:pPr>
        <w:spacing w:after="0" w:line="240" w:lineRule="auto"/>
        <w:ind w:left="720" w:firstLine="142"/>
        <w:jc w:val="both"/>
        <w:rPr>
          <w:rFonts w:ascii="Times New Roman" w:hAnsi="Times New Roman"/>
          <w:b/>
          <w:sz w:val="24"/>
          <w:szCs w:val="24"/>
        </w:rPr>
      </w:pPr>
    </w:p>
    <w:p w14:paraId="52EFA70B" w14:textId="77777777" w:rsidR="001C27A1" w:rsidRDefault="001C27A1" w:rsidP="001C27A1">
      <w:pPr>
        <w:spacing w:after="0" w:line="240" w:lineRule="auto"/>
        <w:ind w:left="720" w:firstLine="142"/>
        <w:jc w:val="both"/>
        <w:rPr>
          <w:rFonts w:ascii="Times New Roman" w:hAnsi="Times New Roman"/>
          <w:b/>
          <w:sz w:val="24"/>
          <w:szCs w:val="24"/>
        </w:rPr>
      </w:pPr>
      <w:r>
        <w:rPr>
          <w:rFonts w:ascii="Times New Roman" w:hAnsi="Times New Roman"/>
          <w:b/>
          <w:sz w:val="24"/>
          <w:szCs w:val="24"/>
        </w:rPr>
        <w:t xml:space="preserve">      </w:t>
      </w:r>
    </w:p>
    <w:p w14:paraId="4EE82F1B" w14:textId="77777777" w:rsidR="001C27A1" w:rsidRDefault="001C27A1" w:rsidP="001C27A1">
      <w:pPr>
        <w:spacing w:after="0" w:line="240" w:lineRule="auto"/>
        <w:ind w:left="720" w:firstLine="142"/>
        <w:jc w:val="both"/>
        <w:rPr>
          <w:rFonts w:ascii="Times New Roman" w:hAnsi="Times New Roman"/>
          <w:b/>
          <w:sz w:val="24"/>
          <w:szCs w:val="24"/>
        </w:rPr>
      </w:pPr>
      <w:r>
        <w:rPr>
          <w:rFonts w:ascii="Times New Roman" w:hAnsi="Times New Roman"/>
          <w:b/>
          <w:sz w:val="24"/>
          <w:szCs w:val="24"/>
        </w:rPr>
        <w:t xml:space="preserve">    Secretar General</w:t>
      </w:r>
    </w:p>
    <w:p w14:paraId="3C63FE0B" w14:textId="77777777" w:rsidR="001C27A1" w:rsidRPr="004F1E19" w:rsidRDefault="001C27A1" w:rsidP="001C27A1">
      <w:pPr>
        <w:spacing w:after="0" w:line="240" w:lineRule="auto"/>
        <w:ind w:left="720" w:firstLine="142"/>
        <w:jc w:val="both"/>
        <w:rPr>
          <w:rFonts w:ascii="Times New Roman" w:hAnsi="Times New Roman"/>
          <w:sz w:val="24"/>
          <w:szCs w:val="24"/>
        </w:rPr>
      </w:pPr>
      <w:r>
        <w:rPr>
          <w:rFonts w:ascii="Times New Roman" w:hAnsi="Times New Roman"/>
          <w:b/>
          <w:sz w:val="24"/>
          <w:szCs w:val="24"/>
        </w:rPr>
        <w:t xml:space="preserve">         Meda Gligor</w:t>
      </w:r>
    </w:p>
    <w:p w14:paraId="6315C0AA" w14:textId="77777777" w:rsidR="001C27A1" w:rsidRPr="004F1E19" w:rsidRDefault="001C27A1" w:rsidP="001C27A1">
      <w:pPr>
        <w:spacing w:after="0" w:line="240" w:lineRule="auto"/>
        <w:ind w:firstLine="142"/>
        <w:jc w:val="both"/>
        <w:rPr>
          <w:rFonts w:ascii="Times New Roman" w:hAnsi="Times New Roman"/>
          <w:b/>
          <w:sz w:val="24"/>
          <w:szCs w:val="24"/>
        </w:rPr>
      </w:pPr>
    </w:p>
    <w:p w14:paraId="548D1D56" w14:textId="77777777" w:rsidR="007A2509" w:rsidRPr="004F1E19" w:rsidRDefault="007A2509" w:rsidP="001C27A1">
      <w:pPr>
        <w:spacing w:after="0" w:line="240" w:lineRule="auto"/>
        <w:jc w:val="both"/>
        <w:rPr>
          <w:rFonts w:ascii="Times New Roman" w:hAnsi="Times New Roman"/>
          <w:sz w:val="24"/>
          <w:szCs w:val="24"/>
        </w:rPr>
      </w:pPr>
    </w:p>
    <w:sectPr w:rsidR="007A2509" w:rsidRPr="004F1E19" w:rsidSect="00C57035">
      <w:footerReference w:type="default" r:id="rId12"/>
      <w:pgSz w:w="12240" w:h="15840"/>
      <w:pgMar w:top="567" w:right="1041" w:bottom="900" w:left="108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D1FF1" w14:textId="77777777" w:rsidR="005420E7" w:rsidRDefault="005420E7">
      <w:pPr>
        <w:spacing w:after="0" w:line="240" w:lineRule="auto"/>
      </w:pPr>
      <w:r>
        <w:separator/>
      </w:r>
    </w:p>
  </w:endnote>
  <w:endnote w:type="continuationSeparator" w:id="0">
    <w:p w14:paraId="44E49047" w14:textId="77777777" w:rsidR="005420E7" w:rsidRDefault="00542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28523"/>
      <w:docPartObj>
        <w:docPartGallery w:val="Page Numbers (Bottom of Page)"/>
        <w:docPartUnique/>
      </w:docPartObj>
    </w:sdtPr>
    <w:sdtEndPr/>
    <w:sdtContent>
      <w:sdt>
        <w:sdtPr>
          <w:id w:val="-565804313"/>
          <w:docPartObj>
            <w:docPartGallery w:val="Page Numbers (Top of Page)"/>
            <w:docPartUnique/>
          </w:docPartObj>
        </w:sdtPr>
        <w:sdtEndPr/>
        <w:sdtContent>
          <w:p w14:paraId="542F42B2" w14:textId="77777777" w:rsidR="00002874" w:rsidRDefault="00002874" w:rsidP="00E95035">
            <w:pPr>
              <w:pStyle w:val="Subsol"/>
              <w:jc w:val="right"/>
            </w:pPr>
          </w:p>
          <w:p w14:paraId="341E988E" w14:textId="77777777" w:rsidR="00002874" w:rsidRDefault="00E1030E" w:rsidP="00E95035">
            <w:pPr>
              <w:pStyle w:val="Subsol"/>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0874" w14:textId="77777777" w:rsidR="005420E7" w:rsidRDefault="005420E7">
      <w:pPr>
        <w:spacing w:after="0" w:line="240" w:lineRule="auto"/>
      </w:pPr>
      <w:r>
        <w:separator/>
      </w:r>
    </w:p>
  </w:footnote>
  <w:footnote w:type="continuationSeparator" w:id="0">
    <w:p w14:paraId="43D0BD0D" w14:textId="77777777" w:rsidR="005420E7" w:rsidRDefault="00542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8410F4"/>
    <w:lvl w:ilvl="0">
      <w:numFmt w:val="bullet"/>
      <w:lvlText w:val="*"/>
      <w:lvlJc w:val="left"/>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043BE8"/>
    <w:multiLevelType w:val="hybridMultilevel"/>
    <w:tmpl w:val="09B0E250"/>
    <w:lvl w:ilvl="0" w:tplc="04090001">
      <w:start w:val="1"/>
      <w:numFmt w:val="bullet"/>
      <w:lvlText w:val=""/>
      <w:lvlJc w:val="left"/>
      <w:pPr>
        <w:ind w:left="786" w:hanging="360"/>
      </w:pPr>
      <w:rPr>
        <w:rFonts w:ascii="Symbol" w:hAnsi="Symbol"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28DB193D"/>
    <w:multiLevelType w:val="hybridMultilevel"/>
    <w:tmpl w:val="0A5CC418"/>
    <w:lvl w:ilvl="0" w:tplc="0409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2494976"/>
    <w:multiLevelType w:val="hybridMultilevel"/>
    <w:tmpl w:val="E752CFE4"/>
    <w:lvl w:ilvl="0" w:tplc="E1225738">
      <w:start w:val="1"/>
      <w:numFmt w:val="lowerRoman"/>
      <w:lvlText w:val="%1."/>
      <w:lvlJc w:val="left"/>
      <w:pPr>
        <w:tabs>
          <w:tab w:val="num" w:pos="540"/>
        </w:tabs>
        <w:ind w:left="540" w:hanging="360"/>
      </w:pPr>
      <w:rPr>
        <w:rFonts w:hint="default"/>
        <w:sz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33464712"/>
    <w:multiLevelType w:val="hybridMultilevel"/>
    <w:tmpl w:val="CF742E38"/>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7F1A685A">
      <w:start w:val="9"/>
      <w:numFmt w:val="lowerLetter"/>
      <w:lvlText w:val="(%3)"/>
      <w:lvlJc w:val="left"/>
      <w:pPr>
        <w:ind w:left="3060" w:hanging="360"/>
      </w:pPr>
      <w:rPr>
        <w:rFonts w:hint="default"/>
        <w:b/>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38972877"/>
    <w:multiLevelType w:val="hybridMultilevel"/>
    <w:tmpl w:val="37F03CA6"/>
    <w:lvl w:ilvl="0" w:tplc="DD0A76B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406B0A3A"/>
    <w:multiLevelType w:val="singleLevel"/>
    <w:tmpl w:val="15466564"/>
    <w:lvl w:ilvl="0">
      <w:start w:val="1"/>
      <w:numFmt w:val="lowerLetter"/>
      <w:lvlText w:val="%1)"/>
      <w:legacy w:legacy="1" w:legacySpace="0" w:legacyIndent="341"/>
      <w:lvlJc w:val="left"/>
      <w:rPr>
        <w:rFonts w:ascii="Times New Roman" w:hAnsi="Times New Roman" w:cs="Times New Roman" w:hint="default"/>
      </w:rPr>
    </w:lvl>
  </w:abstractNum>
  <w:abstractNum w:abstractNumId="11"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2"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3" w15:restartNumberingAfterBreak="0">
    <w:nsid w:val="50D94A0D"/>
    <w:multiLevelType w:val="hybridMultilevel"/>
    <w:tmpl w:val="56B0377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444754E"/>
    <w:multiLevelType w:val="hybridMultilevel"/>
    <w:tmpl w:val="1C72A9FA"/>
    <w:lvl w:ilvl="0" w:tplc="E1225738">
      <w:start w:val="1"/>
      <w:numFmt w:val="lowerRoman"/>
      <w:lvlText w:val="%1."/>
      <w:lvlJc w:val="left"/>
      <w:pPr>
        <w:ind w:left="81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5A972F1"/>
    <w:multiLevelType w:val="hybridMultilevel"/>
    <w:tmpl w:val="7ADE28FC"/>
    <w:lvl w:ilvl="0" w:tplc="FFFFFFFF">
      <w:start w:val="1"/>
      <w:numFmt w:val="lowerLetter"/>
      <w:lvlText w:val="%1)"/>
      <w:lvlJc w:val="left"/>
      <w:pPr>
        <w:ind w:left="786" w:hanging="360"/>
      </w:pPr>
      <w:rPr>
        <w:rFonts w:ascii="Times New Roman" w:hAnsi="Times New Roman" w:cs="Times New Roman" w:hint="default"/>
        <w:i w:val="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653273C6"/>
    <w:multiLevelType w:val="multilevel"/>
    <w:tmpl w:val="9996B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6F5E338C"/>
    <w:multiLevelType w:val="hybridMultilevel"/>
    <w:tmpl w:val="84423648"/>
    <w:lvl w:ilvl="0" w:tplc="812253E8">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72125B03"/>
    <w:multiLevelType w:val="hybridMultilevel"/>
    <w:tmpl w:val="7ADE28FC"/>
    <w:lvl w:ilvl="0" w:tplc="FFFFFFFF">
      <w:start w:val="1"/>
      <w:numFmt w:val="lowerLetter"/>
      <w:lvlText w:val="%1)"/>
      <w:lvlJc w:val="left"/>
      <w:pPr>
        <w:ind w:left="786" w:hanging="360"/>
      </w:pPr>
      <w:rPr>
        <w:rFonts w:ascii="Times New Roman" w:hAnsi="Times New Roman" w:cs="Times New Roman" w:hint="default"/>
        <w:i w:val="0"/>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573739138">
    <w:abstractNumId w:val="15"/>
  </w:num>
  <w:num w:numId="2" w16cid:durableId="1566067765">
    <w:abstractNumId w:val="12"/>
  </w:num>
  <w:num w:numId="3" w16cid:durableId="1225794564">
    <w:abstractNumId w:val="1"/>
  </w:num>
  <w:num w:numId="4" w16cid:durableId="795607206">
    <w:abstractNumId w:val="9"/>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16cid:durableId="1288663300">
    <w:abstractNumId w:val="8"/>
  </w:num>
  <w:num w:numId="6" w16cid:durableId="1304893795">
    <w:abstractNumId w:val="7"/>
  </w:num>
  <w:num w:numId="7" w16cid:durableId="854002911">
    <w:abstractNumId w:val="5"/>
  </w:num>
  <w:num w:numId="8" w16cid:durableId="258026161">
    <w:abstractNumId w:val="6"/>
  </w:num>
  <w:num w:numId="9" w16cid:durableId="1114330552">
    <w:abstractNumId w:val="13"/>
  </w:num>
  <w:num w:numId="10" w16cid:durableId="2055226861">
    <w:abstractNumId w:val="14"/>
  </w:num>
  <w:num w:numId="11" w16cid:durableId="956370009">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16cid:durableId="1333876801">
    <w:abstractNumId w:val="10"/>
  </w:num>
  <w:num w:numId="13" w16cid:durableId="2100515313">
    <w:abstractNumId w:val="3"/>
  </w:num>
  <w:num w:numId="14" w16cid:durableId="648903150">
    <w:abstractNumId w:val="18"/>
  </w:num>
  <w:num w:numId="15" w16cid:durableId="2079399121">
    <w:abstractNumId w:val="17"/>
  </w:num>
  <w:num w:numId="16" w16cid:durableId="971053571">
    <w:abstractNumId w:val="11"/>
  </w:num>
  <w:num w:numId="17" w16cid:durableId="1294405412">
    <w:abstractNumId w:val="2"/>
  </w:num>
  <w:num w:numId="18" w16cid:durableId="359009817">
    <w:abstractNumId w:val="4"/>
  </w:num>
  <w:num w:numId="19" w16cid:durableId="1389645907">
    <w:abstractNumId w:val="19"/>
  </w:num>
  <w:num w:numId="20" w16cid:durableId="136139069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FE"/>
    <w:rsid w:val="00001B28"/>
    <w:rsid w:val="00002874"/>
    <w:rsid w:val="00003907"/>
    <w:rsid w:val="00017CFF"/>
    <w:rsid w:val="00017E3A"/>
    <w:rsid w:val="0002517F"/>
    <w:rsid w:val="0003159B"/>
    <w:rsid w:val="00050973"/>
    <w:rsid w:val="000552E1"/>
    <w:rsid w:val="0005681D"/>
    <w:rsid w:val="00057FED"/>
    <w:rsid w:val="00060447"/>
    <w:rsid w:val="00061451"/>
    <w:rsid w:val="00061F95"/>
    <w:rsid w:val="00063E87"/>
    <w:rsid w:val="000732A5"/>
    <w:rsid w:val="00075B9A"/>
    <w:rsid w:val="000761A4"/>
    <w:rsid w:val="00090D81"/>
    <w:rsid w:val="00092B29"/>
    <w:rsid w:val="00094769"/>
    <w:rsid w:val="000A1E4E"/>
    <w:rsid w:val="000A4113"/>
    <w:rsid w:val="000B5982"/>
    <w:rsid w:val="000C06BB"/>
    <w:rsid w:val="000C382D"/>
    <w:rsid w:val="000C3C56"/>
    <w:rsid w:val="000D3455"/>
    <w:rsid w:val="000D6194"/>
    <w:rsid w:val="000F3845"/>
    <w:rsid w:val="00104D99"/>
    <w:rsid w:val="001116A7"/>
    <w:rsid w:val="00112B0B"/>
    <w:rsid w:val="00112B8E"/>
    <w:rsid w:val="001267BA"/>
    <w:rsid w:val="00132E32"/>
    <w:rsid w:val="00150A81"/>
    <w:rsid w:val="00151CC9"/>
    <w:rsid w:val="001557EB"/>
    <w:rsid w:val="00175B5E"/>
    <w:rsid w:val="00180D16"/>
    <w:rsid w:val="00185527"/>
    <w:rsid w:val="00186C5A"/>
    <w:rsid w:val="001875E6"/>
    <w:rsid w:val="001978DD"/>
    <w:rsid w:val="001A23FE"/>
    <w:rsid w:val="001B04C1"/>
    <w:rsid w:val="001B7391"/>
    <w:rsid w:val="001C27A1"/>
    <w:rsid w:val="001C5F66"/>
    <w:rsid w:val="001C631A"/>
    <w:rsid w:val="001D351E"/>
    <w:rsid w:val="001D3E7C"/>
    <w:rsid w:val="001E1B70"/>
    <w:rsid w:val="001E3999"/>
    <w:rsid w:val="001F4146"/>
    <w:rsid w:val="001F4307"/>
    <w:rsid w:val="001F488C"/>
    <w:rsid w:val="00200660"/>
    <w:rsid w:val="0020502D"/>
    <w:rsid w:val="0021152A"/>
    <w:rsid w:val="002171D2"/>
    <w:rsid w:val="00217EA6"/>
    <w:rsid w:val="00220403"/>
    <w:rsid w:val="0023700A"/>
    <w:rsid w:val="002416A4"/>
    <w:rsid w:val="0024396B"/>
    <w:rsid w:val="00243E1F"/>
    <w:rsid w:val="00244DFC"/>
    <w:rsid w:val="00245349"/>
    <w:rsid w:val="002456B1"/>
    <w:rsid w:val="002532DC"/>
    <w:rsid w:val="00273174"/>
    <w:rsid w:val="00281989"/>
    <w:rsid w:val="0028292E"/>
    <w:rsid w:val="00285A7C"/>
    <w:rsid w:val="00290405"/>
    <w:rsid w:val="00291A13"/>
    <w:rsid w:val="002A38C2"/>
    <w:rsid w:val="002A761C"/>
    <w:rsid w:val="002B3C23"/>
    <w:rsid w:val="002B4019"/>
    <w:rsid w:val="002B7418"/>
    <w:rsid w:val="002C5A46"/>
    <w:rsid w:val="002C605F"/>
    <w:rsid w:val="002E34B5"/>
    <w:rsid w:val="002F2020"/>
    <w:rsid w:val="002F2FE3"/>
    <w:rsid w:val="002F597B"/>
    <w:rsid w:val="0030690D"/>
    <w:rsid w:val="003204EA"/>
    <w:rsid w:val="00325A87"/>
    <w:rsid w:val="0033014F"/>
    <w:rsid w:val="0033539C"/>
    <w:rsid w:val="003455E5"/>
    <w:rsid w:val="0034621E"/>
    <w:rsid w:val="00356759"/>
    <w:rsid w:val="00356862"/>
    <w:rsid w:val="003568A0"/>
    <w:rsid w:val="00361FCA"/>
    <w:rsid w:val="003648F9"/>
    <w:rsid w:val="003736E2"/>
    <w:rsid w:val="00373BF9"/>
    <w:rsid w:val="0038077A"/>
    <w:rsid w:val="00391FD1"/>
    <w:rsid w:val="00396F19"/>
    <w:rsid w:val="003A4C2A"/>
    <w:rsid w:val="003C7571"/>
    <w:rsid w:val="003C78C3"/>
    <w:rsid w:val="003D2E37"/>
    <w:rsid w:val="003D488F"/>
    <w:rsid w:val="00401618"/>
    <w:rsid w:val="004026FA"/>
    <w:rsid w:val="00412E70"/>
    <w:rsid w:val="00413FB4"/>
    <w:rsid w:val="004151B5"/>
    <w:rsid w:val="00422280"/>
    <w:rsid w:val="0042274D"/>
    <w:rsid w:val="00426555"/>
    <w:rsid w:val="00426826"/>
    <w:rsid w:val="00446607"/>
    <w:rsid w:val="004476C1"/>
    <w:rsid w:val="00451083"/>
    <w:rsid w:val="00454EC4"/>
    <w:rsid w:val="0045685B"/>
    <w:rsid w:val="00460BF7"/>
    <w:rsid w:val="00461DBD"/>
    <w:rsid w:val="0046738E"/>
    <w:rsid w:val="00470B7A"/>
    <w:rsid w:val="00473442"/>
    <w:rsid w:val="00474F3D"/>
    <w:rsid w:val="00476181"/>
    <w:rsid w:val="00480490"/>
    <w:rsid w:val="00480E4A"/>
    <w:rsid w:val="00484A7E"/>
    <w:rsid w:val="00486399"/>
    <w:rsid w:val="00494444"/>
    <w:rsid w:val="004A773C"/>
    <w:rsid w:val="004C2FF2"/>
    <w:rsid w:val="004C7E25"/>
    <w:rsid w:val="004D5F4D"/>
    <w:rsid w:val="004E0904"/>
    <w:rsid w:val="004E47F8"/>
    <w:rsid w:val="004E5E81"/>
    <w:rsid w:val="004F1E19"/>
    <w:rsid w:val="0050343D"/>
    <w:rsid w:val="00505DE3"/>
    <w:rsid w:val="00522522"/>
    <w:rsid w:val="005230B3"/>
    <w:rsid w:val="005234E9"/>
    <w:rsid w:val="00523733"/>
    <w:rsid w:val="00535D81"/>
    <w:rsid w:val="005365BC"/>
    <w:rsid w:val="00541CE9"/>
    <w:rsid w:val="005420E7"/>
    <w:rsid w:val="00553ED0"/>
    <w:rsid w:val="005624F7"/>
    <w:rsid w:val="00567194"/>
    <w:rsid w:val="005679CA"/>
    <w:rsid w:val="00577AE0"/>
    <w:rsid w:val="005815F7"/>
    <w:rsid w:val="00591AF7"/>
    <w:rsid w:val="005A3198"/>
    <w:rsid w:val="005B39DC"/>
    <w:rsid w:val="005C0B10"/>
    <w:rsid w:val="005C4A20"/>
    <w:rsid w:val="005E27FC"/>
    <w:rsid w:val="005E34C7"/>
    <w:rsid w:val="005E4A6B"/>
    <w:rsid w:val="006004EA"/>
    <w:rsid w:val="00601481"/>
    <w:rsid w:val="00613C71"/>
    <w:rsid w:val="00620F33"/>
    <w:rsid w:val="006278D9"/>
    <w:rsid w:val="0063067A"/>
    <w:rsid w:val="006362B2"/>
    <w:rsid w:val="00636382"/>
    <w:rsid w:val="00640B2E"/>
    <w:rsid w:val="00642BEC"/>
    <w:rsid w:val="00643664"/>
    <w:rsid w:val="00647D63"/>
    <w:rsid w:val="00652603"/>
    <w:rsid w:val="00666A90"/>
    <w:rsid w:val="006726FD"/>
    <w:rsid w:val="00680D65"/>
    <w:rsid w:val="00685F0A"/>
    <w:rsid w:val="00691C2D"/>
    <w:rsid w:val="0069456C"/>
    <w:rsid w:val="006948E4"/>
    <w:rsid w:val="00695856"/>
    <w:rsid w:val="006A0B02"/>
    <w:rsid w:val="006A1596"/>
    <w:rsid w:val="006A5156"/>
    <w:rsid w:val="006A6C63"/>
    <w:rsid w:val="006B1A41"/>
    <w:rsid w:val="006C3758"/>
    <w:rsid w:val="006D1852"/>
    <w:rsid w:val="006F0445"/>
    <w:rsid w:val="00700F17"/>
    <w:rsid w:val="00701382"/>
    <w:rsid w:val="00720C82"/>
    <w:rsid w:val="0073423B"/>
    <w:rsid w:val="007350C4"/>
    <w:rsid w:val="0074177F"/>
    <w:rsid w:val="0074244E"/>
    <w:rsid w:val="0074669E"/>
    <w:rsid w:val="00755806"/>
    <w:rsid w:val="00764715"/>
    <w:rsid w:val="00767E0A"/>
    <w:rsid w:val="007819DD"/>
    <w:rsid w:val="00782704"/>
    <w:rsid w:val="00793C33"/>
    <w:rsid w:val="007A0C62"/>
    <w:rsid w:val="007A2509"/>
    <w:rsid w:val="007A74A0"/>
    <w:rsid w:val="007B2397"/>
    <w:rsid w:val="007B7499"/>
    <w:rsid w:val="007C03B8"/>
    <w:rsid w:val="007C1349"/>
    <w:rsid w:val="007C6567"/>
    <w:rsid w:val="007C6C71"/>
    <w:rsid w:val="007C7D7E"/>
    <w:rsid w:val="007D0920"/>
    <w:rsid w:val="007E1DDD"/>
    <w:rsid w:val="007E4D5D"/>
    <w:rsid w:val="007E4DF9"/>
    <w:rsid w:val="007E7A05"/>
    <w:rsid w:val="007F356F"/>
    <w:rsid w:val="007F63AB"/>
    <w:rsid w:val="008046B2"/>
    <w:rsid w:val="0081405C"/>
    <w:rsid w:val="00816619"/>
    <w:rsid w:val="00820656"/>
    <w:rsid w:val="00821D5C"/>
    <w:rsid w:val="008264ED"/>
    <w:rsid w:val="008315CF"/>
    <w:rsid w:val="00840C1E"/>
    <w:rsid w:val="008430E4"/>
    <w:rsid w:val="00860AE3"/>
    <w:rsid w:val="0088308B"/>
    <w:rsid w:val="00883A32"/>
    <w:rsid w:val="00884EC3"/>
    <w:rsid w:val="0088725E"/>
    <w:rsid w:val="008876C8"/>
    <w:rsid w:val="008A0D13"/>
    <w:rsid w:val="008A23E3"/>
    <w:rsid w:val="008A6F78"/>
    <w:rsid w:val="008B0366"/>
    <w:rsid w:val="008B2B0C"/>
    <w:rsid w:val="008B629A"/>
    <w:rsid w:val="008B7123"/>
    <w:rsid w:val="008C21FE"/>
    <w:rsid w:val="008C424C"/>
    <w:rsid w:val="008D04DD"/>
    <w:rsid w:val="008D2DAC"/>
    <w:rsid w:val="008D54F7"/>
    <w:rsid w:val="008D62FE"/>
    <w:rsid w:val="008E2ABC"/>
    <w:rsid w:val="008E71FA"/>
    <w:rsid w:val="008E7B85"/>
    <w:rsid w:val="008F056D"/>
    <w:rsid w:val="008F3E4A"/>
    <w:rsid w:val="008F5682"/>
    <w:rsid w:val="008F71DF"/>
    <w:rsid w:val="00901098"/>
    <w:rsid w:val="00901342"/>
    <w:rsid w:val="00901FB7"/>
    <w:rsid w:val="00914975"/>
    <w:rsid w:val="00915A0E"/>
    <w:rsid w:val="00922482"/>
    <w:rsid w:val="009418F6"/>
    <w:rsid w:val="009A1A75"/>
    <w:rsid w:val="009A1E4E"/>
    <w:rsid w:val="009C0B93"/>
    <w:rsid w:val="009C0F9E"/>
    <w:rsid w:val="009C7C4E"/>
    <w:rsid w:val="009D1AD7"/>
    <w:rsid w:val="009D4D97"/>
    <w:rsid w:val="009E0E4C"/>
    <w:rsid w:val="009E13D7"/>
    <w:rsid w:val="009E67DF"/>
    <w:rsid w:val="009F7461"/>
    <w:rsid w:val="00A01917"/>
    <w:rsid w:val="00A043A9"/>
    <w:rsid w:val="00A04879"/>
    <w:rsid w:val="00A05AAA"/>
    <w:rsid w:val="00A05FCD"/>
    <w:rsid w:val="00A06608"/>
    <w:rsid w:val="00A1122C"/>
    <w:rsid w:val="00A15AA4"/>
    <w:rsid w:val="00A247F7"/>
    <w:rsid w:val="00A315A1"/>
    <w:rsid w:val="00A3163C"/>
    <w:rsid w:val="00A332B5"/>
    <w:rsid w:val="00A42190"/>
    <w:rsid w:val="00A60ED7"/>
    <w:rsid w:val="00A7455B"/>
    <w:rsid w:val="00A83B46"/>
    <w:rsid w:val="00A965AE"/>
    <w:rsid w:val="00AA60B1"/>
    <w:rsid w:val="00AA7014"/>
    <w:rsid w:val="00AB26A0"/>
    <w:rsid w:val="00AB46E3"/>
    <w:rsid w:val="00AC6BA2"/>
    <w:rsid w:val="00AD0561"/>
    <w:rsid w:val="00AD110E"/>
    <w:rsid w:val="00AE6C6C"/>
    <w:rsid w:val="00AF4793"/>
    <w:rsid w:val="00AF565F"/>
    <w:rsid w:val="00AF7B52"/>
    <w:rsid w:val="00B00A91"/>
    <w:rsid w:val="00B10C6A"/>
    <w:rsid w:val="00B169F7"/>
    <w:rsid w:val="00B17C8F"/>
    <w:rsid w:val="00B338A8"/>
    <w:rsid w:val="00B3413A"/>
    <w:rsid w:val="00B3551B"/>
    <w:rsid w:val="00B432D5"/>
    <w:rsid w:val="00B44B04"/>
    <w:rsid w:val="00B57EFB"/>
    <w:rsid w:val="00B658A0"/>
    <w:rsid w:val="00B67F09"/>
    <w:rsid w:val="00B71790"/>
    <w:rsid w:val="00B750E3"/>
    <w:rsid w:val="00B75312"/>
    <w:rsid w:val="00B8379B"/>
    <w:rsid w:val="00B86E84"/>
    <w:rsid w:val="00B8757F"/>
    <w:rsid w:val="00B95A6E"/>
    <w:rsid w:val="00BA6053"/>
    <w:rsid w:val="00BC2C6C"/>
    <w:rsid w:val="00BC6324"/>
    <w:rsid w:val="00BD0B51"/>
    <w:rsid w:val="00BE37AE"/>
    <w:rsid w:val="00BE60A9"/>
    <w:rsid w:val="00BF00DB"/>
    <w:rsid w:val="00BF57F5"/>
    <w:rsid w:val="00BF62C4"/>
    <w:rsid w:val="00C01157"/>
    <w:rsid w:val="00C071C3"/>
    <w:rsid w:val="00C1632C"/>
    <w:rsid w:val="00C23670"/>
    <w:rsid w:val="00C327F6"/>
    <w:rsid w:val="00C34030"/>
    <w:rsid w:val="00C35C65"/>
    <w:rsid w:val="00C35EF5"/>
    <w:rsid w:val="00C37BB1"/>
    <w:rsid w:val="00C41D87"/>
    <w:rsid w:val="00C50506"/>
    <w:rsid w:val="00C5232D"/>
    <w:rsid w:val="00C5258E"/>
    <w:rsid w:val="00C57035"/>
    <w:rsid w:val="00C573D8"/>
    <w:rsid w:val="00C61F24"/>
    <w:rsid w:val="00C64CE4"/>
    <w:rsid w:val="00C81C4A"/>
    <w:rsid w:val="00C94832"/>
    <w:rsid w:val="00CB4F3F"/>
    <w:rsid w:val="00CC4E83"/>
    <w:rsid w:val="00CD1564"/>
    <w:rsid w:val="00CD3FF4"/>
    <w:rsid w:val="00CD4BB4"/>
    <w:rsid w:val="00CF6BA0"/>
    <w:rsid w:val="00D031C3"/>
    <w:rsid w:val="00D1147A"/>
    <w:rsid w:val="00D13413"/>
    <w:rsid w:val="00D13922"/>
    <w:rsid w:val="00D31B72"/>
    <w:rsid w:val="00D40119"/>
    <w:rsid w:val="00D47AB0"/>
    <w:rsid w:val="00D50B60"/>
    <w:rsid w:val="00D54BEA"/>
    <w:rsid w:val="00D60F29"/>
    <w:rsid w:val="00D721E5"/>
    <w:rsid w:val="00D74748"/>
    <w:rsid w:val="00D832D9"/>
    <w:rsid w:val="00D910DF"/>
    <w:rsid w:val="00D97CA2"/>
    <w:rsid w:val="00DA6D13"/>
    <w:rsid w:val="00DC3A36"/>
    <w:rsid w:val="00DD0D9E"/>
    <w:rsid w:val="00DD28A5"/>
    <w:rsid w:val="00DD6308"/>
    <w:rsid w:val="00DF0F79"/>
    <w:rsid w:val="00E1030E"/>
    <w:rsid w:val="00E16B43"/>
    <w:rsid w:val="00E22B8C"/>
    <w:rsid w:val="00E23F45"/>
    <w:rsid w:val="00E32B6D"/>
    <w:rsid w:val="00E34B50"/>
    <w:rsid w:val="00E40CA5"/>
    <w:rsid w:val="00E4352F"/>
    <w:rsid w:val="00E4749B"/>
    <w:rsid w:val="00E50A9A"/>
    <w:rsid w:val="00E5462F"/>
    <w:rsid w:val="00E64649"/>
    <w:rsid w:val="00E67BAA"/>
    <w:rsid w:val="00E77BA7"/>
    <w:rsid w:val="00E8059D"/>
    <w:rsid w:val="00E858FD"/>
    <w:rsid w:val="00E8633D"/>
    <w:rsid w:val="00E9171C"/>
    <w:rsid w:val="00E93EE6"/>
    <w:rsid w:val="00E95035"/>
    <w:rsid w:val="00EA2241"/>
    <w:rsid w:val="00EA524B"/>
    <w:rsid w:val="00ED7EAA"/>
    <w:rsid w:val="00EE0624"/>
    <w:rsid w:val="00EE326B"/>
    <w:rsid w:val="00F044A6"/>
    <w:rsid w:val="00F051ED"/>
    <w:rsid w:val="00F444E6"/>
    <w:rsid w:val="00F468A2"/>
    <w:rsid w:val="00F5556F"/>
    <w:rsid w:val="00F61B97"/>
    <w:rsid w:val="00F816A6"/>
    <w:rsid w:val="00F94353"/>
    <w:rsid w:val="00F967A0"/>
    <w:rsid w:val="00FB094A"/>
    <w:rsid w:val="00FB5054"/>
    <w:rsid w:val="00FB770E"/>
    <w:rsid w:val="00FC0E15"/>
    <w:rsid w:val="00FD67B6"/>
    <w:rsid w:val="00FE071A"/>
    <w:rsid w:val="00FF38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2C8A"/>
  <w15:chartTrackingRefBased/>
  <w15:docId w15:val="{B4A8AA53-97E6-4E4E-A5D1-87426EE8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1917"/>
    <w:pPr>
      <w:suppressAutoHyphens/>
      <w:autoSpaceDN w:val="0"/>
      <w:spacing w:after="200" w:line="276" w:lineRule="auto"/>
      <w:textAlignment w:val="baseline"/>
    </w:pPr>
    <w:rPr>
      <w:rFonts w:ascii="Calibri" w:eastAsia="Times New Roman" w:hAnsi="Calibri" w:cs="Times New Roman"/>
      <w:lang w:eastAsia="ro-RO"/>
    </w:rPr>
  </w:style>
  <w:style w:type="paragraph" w:styleId="Titlu1">
    <w:name w:val="heading 1"/>
    <w:basedOn w:val="Normal"/>
    <w:next w:val="Normal"/>
    <w:link w:val="Titlu1Caracter"/>
    <w:uiPriority w:val="9"/>
    <w:qFormat/>
    <w:rsid w:val="00470B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rsid w:val="00A0191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lu3">
    <w:name w:val="heading 3"/>
    <w:basedOn w:val="Normal"/>
    <w:next w:val="Normal"/>
    <w:link w:val="Titlu3Caracter"/>
    <w:uiPriority w:val="9"/>
    <w:unhideWhenUsed/>
    <w:qFormat/>
    <w:rsid w:val="00470B7A"/>
    <w:pPr>
      <w:keepNext/>
      <w:keepLines/>
      <w:suppressAutoHyphens w:val="0"/>
      <w:autoSpaceDN/>
      <w:spacing w:before="200" w:after="0"/>
      <w:textAlignment w:val="auto"/>
      <w:outlineLvl w:val="2"/>
    </w:pPr>
    <w:rPr>
      <w:rFonts w:asciiTheme="minorHAnsi" w:eastAsiaTheme="majorEastAsia" w:hAnsiTheme="minorHAnsi" w:cstheme="majorBidi"/>
      <w:b/>
      <w:bCs/>
    </w:rPr>
  </w:style>
  <w:style w:type="paragraph" w:styleId="Titlu4">
    <w:name w:val="heading 4"/>
    <w:basedOn w:val="Normal"/>
    <w:next w:val="Normal"/>
    <w:link w:val="Titlu4Caracter"/>
    <w:uiPriority w:val="9"/>
    <w:unhideWhenUsed/>
    <w:qFormat/>
    <w:rsid w:val="00470B7A"/>
    <w:pPr>
      <w:keepNext/>
      <w:keepLines/>
      <w:suppressAutoHyphens w:val="0"/>
      <w:autoSpaceDN/>
      <w:spacing w:before="200" w:after="0"/>
      <w:textAlignment w:val="auto"/>
      <w:outlineLvl w:val="3"/>
    </w:pPr>
    <w:rPr>
      <w:rFonts w:asciiTheme="minorHAnsi" w:eastAsiaTheme="majorEastAsia" w:hAnsiTheme="minorHAnsi" w:cstheme="majorBidi"/>
      <w:b/>
      <w:bCs/>
      <w:iCs/>
      <w:color w:val="000000" w:themeColor="text1"/>
    </w:rPr>
  </w:style>
  <w:style w:type="paragraph" w:styleId="Titlu5">
    <w:name w:val="heading 5"/>
    <w:basedOn w:val="Normal"/>
    <w:next w:val="Normal"/>
    <w:link w:val="Titlu5Caracter"/>
    <w:uiPriority w:val="9"/>
    <w:semiHidden/>
    <w:unhideWhenUsed/>
    <w:qFormat/>
    <w:rsid w:val="00A043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A01917"/>
    <w:rPr>
      <w:rFonts w:asciiTheme="majorHAnsi" w:eastAsiaTheme="majorEastAsia" w:hAnsiTheme="majorHAnsi" w:cstheme="majorBidi"/>
      <w:b/>
      <w:bCs/>
      <w:color w:val="4472C4" w:themeColor="accent1"/>
      <w:sz w:val="26"/>
      <w:szCs w:val="26"/>
      <w:lang w:eastAsia="ro-RO"/>
    </w:rPr>
  </w:style>
  <w:style w:type="paragraph" w:styleId="Listparagraf">
    <w:name w:val="List Paragraph"/>
    <w:aliases w:val="Forth level,Списък на абзаци,Akapit z list¹ BS,List Paragraph111,Normal bullet 2,numbered list,OBC Bullet,Normal 1,Task Body,3 Txt tabla"/>
    <w:basedOn w:val="Normal"/>
    <w:link w:val="ListparagrafCaracter"/>
    <w:uiPriority w:val="34"/>
    <w:qFormat/>
    <w:rsid w:val="00A01917"/>
    <w:pPr>
      <w:ind w:left="720"/>
    </w:pPr>
  </w:style>
  <w:style w:type="paragraph" w:customStyle="1" w:styleId="DefaultText">
    <w:name w:val="Default Text"/>
    <w:basedOn w:val="Normal"/>
    <w:link w:val="DefaultTextChar"/>
    <w:rsid w:val="00A01917"/>
    <w:pPr>
      <w:spacing w:after="0" w:line="240" w:lineRule="auto"/>
    </w:pPr>
    <w:rPr>
      <w:rFonts w:ascii="Times New Roman" w:hAnsi="Times New Roman"/>
      <w:sz w:val="24"/>
      <w:szCs w:val="20"/>
      <w:lang w:val="en-US"/>
    </w:rPr>
  </w:style>
  <w:style w:type="paragraph" w:customStyle="1" w:styleId="DefaultText2">
    <w:name w:val="Default Text:2"/>
    <w:basedOn w:val="Normal"/>
    <w:rsid w:val="00A01917"/>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A01917"/>
    <w:pPr>
      <w:suppressAutoHyphens/>
      <w:autoSpaceDE w:val="0"/>
      <w:autoSpaceDN w:val="0"/>
      <w:spacing w:after="0" w:line="240" w:lineRule="auto"/>
      <w:textAlignment w:val="baseline"/>
    </w:pPr>
    <w:rPr>
      <w:rFonts w:ascii="Arial" w:eastAsia="Times New Roman" w:hAnsi="Arial" w:cs="Arial"/>
      <w:color w:val="000000"/>
      <w:sz w:val="24"/>
      <w:szCs w:val="24"/>
      <w:lang w:eastAsia="ro-RO"/>
    </w:rPr>
  </w:style>
  <w:style w:type="paragraph" w:customStyle="1" w:styleId="yiv3961613445msonormal">
    <w:name w:val="yiv3961613445msonormal"/>
    <w:basedOn w:val="Normal"/>
    <w:rsid w:val="00A01917"/>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sid w:val="00A01917"/>
    <w:rPr>
      <w:strike w:val="0"/>
      <w:dstrike w:val="0"/>
      <w:color w:val="2D2D2D"/>
      <w:sz w:val="21"/>
      <w:szCs w:val="21"/>
      <w:u w:val="none"/>
    </w:rPr>
  </w:style>
  <w:style w:type="paragraph" w:styleId="Subsol">
    <w:name w:val="footer"/>
    <w:basedOn w:val="Normal"/>
    <w:link w:val="SubsolCaracter"/>
    <w:uiPriority w:val="99"/>
    <w:unhideWhenUsed/>
    <w:rsid w:val="00A0191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01917"/>
    <w:rPr>
      <w:rFonts w:ascii="Calibri" w:eastAsia="Times New Roman" w:hAnsi="Calibri" w:cs="Times New Roman"/>
      <w:lang w:eastAsia="ro-RO"/>
    </w:rPr>
  </w:style>
  <w:style w:type="paragraph" w:customStyle="1" w:styleId="CharCharCaracterCaracterCharCharCaracterCaracter">
    <w:name w:val="Char Char Caracter Caracter Char Char Caracter Caracter"/>
    <w:basedOn w:val="Normal"/>
    <w:rsid w:val="00473442"/>
    <w:pPr>
      <w:suppressAutoHyphens w:val="0"/>
      <w:autoSpaceDN/>
      <w:spacing w:after="160" w:line="240" w:lineRule="exact"/>
      <w:textAlignment w:val="auto"/>
    </w:pPr>
    <w:rPr>
      <w:rFonts w:ascii="Verdana" w:hAnsi="Verdana" w:cs="Verdana"/>
      <w:sz w:val="20"/>
      <w:szCs w:val="20"/>
      <w:lang w:val="en-US" w:eastAsia="en-US"/>
    </w:rPr>
  </w:style>
  <w:style w:type="character" w:customStyle="1" w:styleId="Titlu1Caracter">
    <w:name w:val="Titlu 1 Caracter"/>
    <w:basedOn w:val="Fontdeparagrafimplicit"/>
    <w:link w:val="Titlu1"/>
    <w:uiPriority w:val="9"/>
    <w:rsid w:val="00470B7A"/>
    <w:rPr>
      <w:rFonts w:asciiTheme="majorHAnsi" w:eastAsiaTheme="majorEastAsia" w:hAnsiTheme="majorHAnsi" w:cstheme="majorBidi"/>
      <w:color w:val="2F5496" w:themeColor="accent1" w:themeShade="BF"/>
      <w:sz w:val="32"/>
      <w:szCs w:val="32"/>
      <w:lang w:eastAsia="ro-RO"/>
    </w:rPr>
  </w:style>
  <w:style w:type="character" w:customStyle="1" w:styleId="Titlu3Caracter">
    <w:name w:val="Titlu 3 Caracter"/>
    <w:basedOn w:val="Fontdeparagrafimplicit"/>
    <w:link w:val="Titlu3"/>
    <w:uiPriority w:val="9"/>
    <w:rsid w:val="00470B7A"/>
    <w:rPr>
      <w:rFonts w:eastAsiaTheme="majorEastAsia" w:cstheme="majorBidi"/>
      <w:b/>
      <w:bCs/>
      <w:lang w:eastAsia="ro-RO"/>
    </w:rPr>
  </w:style>
  <w:style w:type="character" w:customStyle="1" w:styleId="Titlu4Caracter">
    <w:name w:val="Titlu 4 Caracter"/>
    <w:basedOn w:val="Fontdeparagrafimplicit"/>
    <w:link w:val="Titlu4"/>
    <w:uiPriority w:val="9"/>
    <w:rsid w:val="00470B7A"/>
    <w:rPr>
      <w:rFonts w:eastAsiaTheme="majorEastAsia" w:cstheme="majorBidi"/>
      <w:b/>
      <w:bCs/>
      <w:iCs/>
      <w:color w:val="000000" w:themeColor="text1"/>
      <w:lang w:eastAsia="ro-RO"/>
    </w:rPr>
  </w:style>
  <w:style w:type="table" w:styleId="Tabelgril">
    <w:name w:val="Table Grid"/>
    <w:basedOn w:val="TabelNormal"/>
    <w:uiPriority w:val="59"/>
    <w:rsid w:val="00470B7A"/>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dentcorptext3">
    <w:name w:val="Body Text Indent 3"/>
    <w:basedOn w:val="Normal"/>
    <w:link w:val="Indentcorptext3Caracter"/>
    <w:rsid w:val="00470B7A"/>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Indentcorptext3Caracter">
    <w:name w:val="Indent corp text 3 Caracter"/>
    <w:basedOn w:val="Fontdeparagrafimplicit"/>
    <w:link w:val="Indentcorptext3"/>
    <w:rsid w:val="00470B7A"/>
    <w:rPr>
      <w:rFonts w:ascii="Times New Roman" w:eastAsia="Times New Roman" w:hAnsi="Times New Roman" w:cs="Times New Roman"/>
      <w:sz w:val="16"/>
      <w:szCs w:val="16"/>
      <w:lang w:val="en-US" w:eastAsia="ro-RO"/>
    </w:rPr>
  </w:style>
  <w:style w:type="character" w:customStyle="1" w:styleId="DefaultTextChar">
    <w:name w:val="Default Text Char"/>
    <w:link w:val="DefaultText"/>
    <w:rsid w:val="00470B7A"/>
    <w:rPr>
      <w:rFonts w:ascii="Times New Roman" w:eastAsia="Times New Roman" w:hAnsi="Times New Roman" w:cs="Times New Roman"/>
      <w:sz w:val="24"/>
      <w:szCs w:val="20"/>
      <w:lang w:val="en-US" w:eastAsia="ro-RO"/>
    </w:rPr>
  </w:style>
  <w:style w:type="paragraph" w:customStyle="1" w:styleId="CharCaracterCaracterCharCaracterCaracterCharCharCharCharCaracterCaracterChar">
    <w:name w:val="Char Caracter Caracter Char Caracter Caracter Char Char Char Char Caracter Caracter Char"/>
    <w:basedOn w:val="Normal"/>
    <w:rsid w:val="00470B7A"/>
    <w:pPr>
      <w:suppressAutoHyphens w:val="0"/>
      <w:autoSpaceDN/>
      <w:spacing w:after="0" w:line="240" w:lineRule="auto"/>
      <w:textAlignment w:val="auto"/>
    </w:pPr>
    <w:rPr>
      <w:rFonts w:ascii="Times New Roman" w:hAnsi="Times New Roman"/>
      <w:sz w:val="24"/>
      <w:szCs w:val="24"/>
      <w:lang w:val="pl-PL" w:eastAsia="pl-PL"/>
    </w:rPr>
  </w:style>
  <w:style w:type="paragraph" w:styleId="TextnBalon">
    <w:name w:val="Balloon Text"/>
    <w:basedOn w:val="Normal"/>
    <w:link w:val="TextnBalonCaracter"/>
    <w:uiPriority w:val="99"/>
    <w:semiHidden/>
    <w:unhideWhenUsed/>
    <w:rsid w:val="00470B7A"/>
    <w:pPr>
      <w:suppressAutoHyphens w:val="0"/>
      <w:autoSpaceDN/>
      <w:spacing w:after="0" w:line="240" w:lineRule="auto"/>
      <w:textAlignment w:val="auto"/>
    </w:pPr>
    <w:rPr>
      <w:rFonts w:ascii="Tahoma" w:eastAsiaTheme="minorEastAsia" w:hAnsi="Tahoma" w:cs="Tahoma"/>
      <w:sz w:val="16"/>
      <w:szCs w:val="16"/>
    </w:rPr>
  </w:style>
  <w:style w:type="character" w:customStyle="1" w:styleId="TextnBalonCaracter">
    <w:name w:val="Text în Balon Caracter"/>
    <w:basedOn w:val="Fontdeparagrafimplicit"/>
    <w:link w:val="TextnBalon"/>
    <w:uiPriority w:val="99"/>
    <w:semiHidden/>
    <w:rsid w:val="00470B7A"/>
    <w:rPr>
      <w:rFonts w:ascii="Tahoma" w:eastAsiaTheme="minorEastAsia" w:hAnsi="Tahoma" w:cs="Tahoma"/>
      <w:sz w:val="16"/>
      <w:szCs w:val="16"/>
      <w:lang w:eastAsia="ro-RO"/>
    </w:rPr>
  </w:style>
  <w:style w:type="character" w:customStyle="1" w:styleId="yiv3961613445optional">
    <w:name w:val="yiv3961613445optional"/>
    <w:basedOn w:val="Fontdeparagrafimplicit"/>
    <w:rsid w:val="00470B7A"/>
  </w:style>
  <w:style w:type="paragraph" w:styleId="Antet">
    <w:name w:val="header"/>
    <w:basedOn w:val="Normal"/>
    <w:link w:val="AntetCaracter"/>
    <w:uiPriority w:val="99"/>
    <w:unhideWhenUsed/>
    <w:rsid w:val="00470B7A"/>
    <w:pPr>
      <w:tabs>
        <w:tab w:val="center" w:pos="4513"/>
        <w:tab w:val="right" w:pos="9026"/>
      </w:tabs>
      <w:suppressAutoHyphens w:val="0"/>
      <w:autoSpaceDN/>
      <w:spacing w:after="0" w:line="240" w:lineRule="auto"/>
      <w:textAlignment w:val="auto"/>
    </w:pPr>
    <w:rPr>
      <w:rFonts w:asciiTheme="minorHAnsi" w:eastAsiaTheme="minorEastAsia" w:hAnsiTheme="minorHAnsi" w:cstheme="minorBidi"/>
    </w:rPr>
  </w:style>
  <w:style w:type="character" w:customStyle="1" w:styleId="AntetCaracter">
    <w:name w:val="Antet Caracter"/>
    <w:basedOn w:val="Fontdeparagrafimplicit"/>
    <w:link w:val="Antet"/>
    <w:uiPriority w:val="99"/>
    <w:rsid w:val="00470B7A"/>
    <w:rPr>
      <w:rFonts w:eastAsiaTheme="minorEastAsia"/>
      <w:lang w:eastAsia="ro-RO"/>
    </w:rPr>
  </w:style>
  <w:style w:type="paragraph" w:customStyle="1" w:styleId="11">
    <w:name w:val="1.1."/>
    <w:basedOn w:val="DefaultText"/>
    <w:link w:val="11Char"/>
    <w:qFormat/>
    <w:rsid w:val="00470B7A"/>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470B7A"/>
    <w:rPr>
      <w:rFonts w:ascii="Arial Narrow" w:eastAsia="Times New Roman" w:hAnsi="Arial Narrow" w:cs="Times New Roman"/>
      <w:noProof/>
      <w:sz w:val="24"/>
      <w:szCs w:val="24"/>
      <w:lang w:eastAsia="ro-RO"/>
    </w:rPr>
  </w:style>
  <w:style w:type="character" w:styleId="Referincomentariu">
    <w:name w:val="annotation reference"/>
    <w:basedOn w:val="Fontdeparagrafimplicit"/>
    <w:uiPriority w:val="99"/>
    <w:semiHidden/>
    <w:unhideWhenUsed/>
    <w:rsid w:val="00470B7A"/>
    <w:rPr>
      <w:sz w:val="16"/>
      <w:szCs w:val="16"/>
    </w:rPr>
  </w:style>
  <w:style w:type="paragraph" w:styleId="Textcomentariu">
    <w:name w:val="annotation text"/>
    <w:basedOn w:val="Normal"/>
    <w:link w:val="TextcomentariuCaracter"/>
    <w:unhideWhenUsed/>
    <w:rsid w:val="00470B7A"/>
    <w:pPr>
      <w:suppressAutoHyphens w:val="0"/>
      <w:autoSpaceDN/>
      <w:spacing w:line="240" w:lineRule="auto"/>
      <w:textAlignment w:val="auto"/>
    </w:pPr>
    <w:rPr>
      <w:rFonts w:asciiTheme="minorHAnsi" w:eastAsiaTheme="minorEastAsia" w:hAnsiTheme="minorHAnsi" w:cstheme="minorBidi"/>
      <w:sz w:val="20"/>
      <w:szCs w:val="20"/>
    </w:rPr>
  </w:style>
  <w:style w:type="character" w:customStyle="1" w:styleId="TextcomentariuCaracter">
    <w:name w:val="Text comentariu Caracter"/>
    <w:basedOn w:val="Fontdeparagrafimplicit"/>
    <w:link w:val="Textcomentariu"/>
    <w:uiPriority w:val="99"/>
    <w:rsid w:val="00470B7A"/>
    <w:rPr>
      <w:rFonts w:eastAsiaTheme="minorEastAsia"/>
      <w:sz w:val="20"/>
      <w:szCs w:val="20"/>
      <w:lang w:eastAsia="ro-RO"/>
    </w:rPr>
  </w:style>
  <w:style w:type="paragraph" w:styleId="SubiectComentariu">
    <w:name w:val="annotation subject"/>
    <w:basedOn w:val="Textcomentariu"/>
    <w:next w:val="Textcomentariu"/>
    <w:link w:val="SubiectComentariuCaracter"/>
    <w:uiPriority w:val="99"/>
    <w:semiHidden/>
    <w:unhideWhenUsed/>
    <w:rsid w:val="00470B7A"/>
    <w:rPr>
      <w:b/>
      <w:bCs/>
    </w:rPr>
  </w:style>
  <w:style w:type="character" w:customStyle="1" w:styleId="SubiectComentariuCaracter">
    <w:name w:val="Subiect Comentariu Caracter"/>
    <w:basedOn w:val="TextcomentariuCaracter"/>
    <w:link w:val="SubiectComentariu"/>
    <w:uiPriority w:val="99"/>
    <w:semiHidden/>
    <w:rsid w:val="00470B7A"/>
    <w:rPr>
      <w:rFonts w:eastAsiaTheme="minorEastAsia"/>
      <w:b/>
      <w:bCs/>
      <w:sz w:val="20"/>
      <w:szCs w:val="20"/>
      <w:lang w:eastAsia="ro-RO"/>
    </w:rPr>
  </w:style>
  <w:style w:type="character" w:customStyle="1" w:styleId="tpa1">
    <w:name w:val="tpa1"/>
    <w:basedOn w:val="Fontdeparagrafimplicit"/>
    <w:rsid w:val="00470B7A"/>
  </w:style>
  <w:style w:type="character" w:customStyle="1" w:styleId="normalchar1">
    <w:name w:val="normal__char1"/>
    <w:rsid w:val="00470B7A"/>
    <w:rPr>
      <w:rFonts w:ascii="Times New Roman" w:hAnsi="Times New Roman" w:cs="Times New Roman" w:hint="default"/>
      <w:strike w:val="0"/>
      <w:dstrike w:val="0"/>
      <w:sz w:val="20"/>
      <w:szCs w:val="20"/>
      <w:u w:val="none"/>
      <w:effect w:val="none"/>
    </w:rPr>
  </w:style>
  <w:style w:type="paragraph" w:styleId="PreformatatHTML">
    <w:name w:val="HTML Preformatted"/>
    <w:basedOn w:val="Normal"/>
    <w:link w:val="PreformatatHTMLCaracter"/>
    <w:uiPriority w:val="99"/>
    <w:unhideWhenUsed/>
    <w:rsid w:val="00470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rsid w:val="00470B7A"/>
    <w:rPr>
      <w:rFonts w:ascii="Courier New" w:eastAsia="Times New Roman" w:hAnsi="Courier New" w:cs="Courier New"/>
      <w:sz w:val="20"/>
      <w:szCs w:val="20"/>
      <w:lang w:eastAsia="ro-RO"/>
    </w:rPr>
  </w:style>
  <w:style w:type="character" w:customStyle="1" w:styleId="DefaultTextCaracter">
    <w:name w:val="Default Text Caracter"/>
    <w:rsid w:val="00470B7A"/>
    <w:rPr>
      <w:noProof/>
      <w:sz w:val="24"/>
      <w:lang w:val="en-US" w:eastAsia="en-US" w:bidi="ar-SA"/>
    </w:rPr>
  </w:style>
  <w:style w:type="character" w:customStyle="1" w:styleId="shorttext">
    <w:name w:val="short_text"/>
    <w:basedOn w:val="Fontdeparagrafimplicit"/>
    <w:rsid w:val="00470B7A"/>
  </w:style>
  <w:style w:type="paragraph" w:styleId="Revizuire">
    <w:name w:val="Revision"/>
    <w:hidden/>
    <w:uiPriority w:val="99"/>
    <w:semiHidden/>
    <w:rsid w:val="00470B7A"/>
    <w:pPr>
      <w:spacing w:after="0" w:line="240" w:lineRule="auto"/>
    </w:pPr>
    <w:rPr>
      <w:rFonts w:eastAsiaTheme="minorEastAsia"/>
      <w:lang w:eastAsia="ro-RO"/>
    </w:rPr>
  </w:style>
  <w:style w:type="character" w:customStyle="1" w:styleId="tli1">
    <w:name w:val="tli1"/>
    <w:basedOn w:val="Fontdeparagrafimplicit"/>
    <w:rsid w:val="00470B7A"/>
  </w:style>
  <w:style w:type="character" w:customStyle="1" w:styleId="Bodytext">
    <w:name w:val="Body text_"/>
    <w:basedOn w:val="Fontdeparagrafimplicit"/>
    <w:rsid w:val="00470B7A"/>
    <w:rPr>
      <w:rFonts w:ascii="Franklin Gothic Medium" w:eastAsia="Franklin Gothic Medium" w:hAnsi="Franklin Gothic Medium" w:cs="Franklin Gothic Medium"/>
      <w:sz w:val="17"/>
      <w:szCs w:val="17"/>
      <w:shd w:val="clear" w:color="auto" w:fill="FFFFFF"/>
    </w:rPr>
  </w:style>
  <w:style w:type="paragraph" w:styleId="Titlu">
    <w:name w:val="Title"/>
    <w:basedOn w:val="Normal"/>
    <w:next w:val="Normal"/>
    <w:link w:val="TitluCaracter"/>
    <w:uiPriority w:val="10"/>
    <w:qFormat/>
    <w:rsid w:val="00470B7A"/>
    <w:pPr>
      <w:pBdr>
        <w:bottom w:val="single" w:sz="8" w:space="4" w:color="4472C4" w:themeColor="accent1"/>
      </w:pBdr>
      <w:suppressAutoHyphens w:val="0"/>
      <w:autoSpaceDN/>
      <w:spacing w:after="300" w:line="240" w:lineRule="auto"/>
      <w:contextualSpacing/>
      <w:textAlignment w:val="auto"/>
    </w:pPr>
    <w:rPr>
      <w:rFonts w:asciiTheme="majorHAnsi" w:eastAsiaTheme="majorEastAsia" w:hAnsiTheme="majorHAnsi" w:cstheme="majorBidi"/>
      <w:color w:val="BFBFBF" w:themeColor="text2" w:themeShade="BF"/>
      <w:spacing w:val="5"/>
      <w:kern w:val="28"/>
      <w:sz w:val="52"/>
      <w:szCs w:val="52"/>
    </w:rPr>
  </w:style>
  <w:style w:type="character" w:customStyle="1" w:styleId="TitluCaracter">
    <w:name w:val="Titlu Caracter"/>
    <w:basedOn w:val="Fontdeparagrafimplicit"/>
    <w:link w:val="Titlu"/>
    <w:uiPriority w:val="10"/>
    <w:rsid w:val="00470B7A"/>
    <w:rPr>
      <w:rFonts w:asciiTheme="majorHAnsi" w:eastAsiaTheme="majorEastAsia" w:hAnsiTheme="majorHAnsi" w:cstheme="majorBidi"/>
      <w:color w:val="BFBFBF" w:themeColor="text2" w:themeShade="BF"/>
      <w:spacing w:val="5"/>
      <w:kern w:val="28"/>
      <w:sz w:val="52"/>
      <w:szCs w:val="52"/>
      <w:lang w:eastAsia="ro-RO"/>
    </w:rPr>
  </w:style>
  <w:style w:type="paragraph" w:styleId="Subtitlu">
    <w:name w:val="Subtitle"/>
    <w:basedOn w:val="Normal"/>
    <w:next w:val="Normal"/>
    <w:link w:val="SubtitluCaracter"/>
    <w:uiPriority w:val="11"/>
    <w:qFormat/>
    <w:rsid w:val="00470B7A"/>
    <w:pPr>
      <w:numPr>
        <w:ilvl w:val="1"/>
      </w:numPr>
      <w:suppressAutoHyphens w:val="0"/>
      <w:autoSpaceDN/>
      <w:textAlignment w:val="auto"/>
    </w:pPr>
    <w:rPr>
      <w:rFonts w:asciiTheme="majorHAnsi" w:eastAsiaTheme="majorEastAsia" w:hAnsiTheme="majorHAnsi" w:cstheme="majorBidi"/>
      <w:i/>
      <w:iCs/>
      <w:color w:val="4472C4" w:themeColor="accent1"/>
      <w:spacing w:val="15"/>
      <w:sz w:val="24"/>
      <w:szCs w:val="24"/>
    </w:rPr>
  </w:style>
  <w:style w:type="character" w:customStyle="1" w:styleId="SubtitluCaracter">
    <w:name w:val="Subtitlu Caracter"/>
    <w:basedOn w:val="Fontdeparagrafimplicit"/>
    <w:link w:val="Subtitlu"/>
    <w:uiPriority w:val="11"/>
    <w:rsid w:val="00470B7A"/>
    <w:rPr>
      <w:rFonts w:asciiTheme="majorHAnsi" w:eastAsiaTheme="majorEastAsia" w:hAnsiTheme="majorHAnsi" w:cstheme="majorBidi"/>
      <w:i/>
      <w:iCs/>
      <w:color w:val="4472C4" w:themeColor="accent1"/>
      <w:spacing w:val="15"/>
      <w:sz w:val="24"/>
      <w:szCs w:val="24"/>
      <w:lang w:eastAsia="ro-RO"/>
    </w:rPr>
  </w:style>
  <w:style w:type="paragraph" w:styleId="NormalWeb">
    <w:name w:val="Normal (Web)"/>
    <w:basedOn w:val="Normal"/>
    <w:uiPriority w:val="99"/>
    <w:rsid w:val="00470B7A"/>
    <w:pPr>
      <w:spacing w:before="100" w:after="100" w:line="240" w:lineRule="auto"/>
    </w:pPr>
    <w:rPr>
      <w:rFonts w:ascii="Times New Roman" w:hAnsi="Times New Roman"/>
      <w:sz w:val="24"/>
      <w:szCs w:val="24"/>
    </w:rPr>
  </w:style>
  <w:style w:type="paragraph" w:styleId="Corptext3">
    <w:name w:val="Body Text 3"/>
    <w:basedOn w:val="Normal"/>
    <w:link w:val="Corptext3Caracter"/>
    <w:uiPriority w:val="99"/>
    <w:unhideWhenUsed/>
    <w:rsid w:val="00470B7A"/>
    <w:pPr>
      <w:suppressAutoHyphens w:val="0"/>
      <w:autoSpaceDN/>
      <w:spacing w:after="120"/>
      <w:textAlignment w:val="auto"/>
    </w:pPr>
    <w:rPr>
      <w:rFonts w:asciiTheme="minorHAnsi" w:eastAsiaTheme="minorEastAsia" w:hAnsiTheme="minorHAnsi" w:cstheme="minorBidi"/>
      <w:sz w:val="16"/>
      <w:szCs w:val="16"/>
    </w:rPr>
  </w:style>
  <w:style w:type="character" w:customStyle="1" w:styleId="Corptext3Caracter">
    <w:name w:val="Corp text 3 Caracter"/>
    <w:basedOn w:val="Fontdeparagrafimplicit"/>
    <w:link w:val="Corptext3"/>
    <w:uiPriority w:val="99"/>
    <w:rsid w:val="00470B7A"/>
    <w:rPr>
      <w:rFonts w:eastAsiaTheme="minorEastAsia"/>
      <w:sz w:val="16"/>
      <w:szCs w:val="16"/>
      <w:lang w:eastAsia="ro-RO"/>
    </w:rPr>
  </w:style>
  <w:style w:type="character" w:customStyle="1" w:styleId="UnresolvedMention1">
    <w:name w:val="Unresolved Mention1"/>
    <w:basedOn w:val="Fontdeparagrafimplicit"/>
    <w:uiPriority w:val="99"/>
    <w:semiHidden/>
    <w:unhideWhenUsed/>
    <w:rsid w:val="00470B7A"/>
    <w:rPr>
      <w:color w:val="808080"/>
      <w:shd w:val="clear" w:color="auto" w:fill="E6E6E6"/>
    </w:rPr>
  </w:style>
  <w:style w:type="character" w:styleId="HyperlinkParcurs">
    <w:name w:val="FollowedHyperlink"/>
    <w:basedOn w:val="Fontdeparagrafimplicit"/>
    <w:uiPriority w:val="99"/>
    <w:semiHidden/>
    <w:unhideWhenUsed/>
    <w:rsid w:val="00470B7A"/>
    <w:rPr>
      <w:color w:val="954F72" w:themeColor="followedHyperlink"/>
      <w:u w:val="single"/>
    </w:rPr>
  </w:style>
  <w:style w:type="paragraph" w:styleId="Titlucuprins">
    <w:name w:val="TOC Heading"/>
    <w:basedOn w:val="Titlu1"/>
    <w:next w:val="Normal"/>
    <w:uiPriority w:val="39"/>
    <w:unhideWhenUsed/>
    <w:qFormat/>
    <w:rsid w:val="00470B7A"/>
    <w:pPr>
      <w:suppressAutoHyphens w:val="0"/>
      <w:autoSpaceDN/>
      <w:spacing w:line="259" w:lineRule="auto"/>
      <w:textAlignment w:val="auto"/>
      <w:outlineLvl w:val="9"/>
    </w:pPr>
    <w:rPr>
      <w:lang w:val="en-US" w:eastAsia="en-US"/>
    </w:rPr>
  </w:style>
  <w:style w:type="paragraph" w:styleId="Cuprins1">
    <w:name w:val="toc 1"/>
    <w:basedOn w:val="Normal"/>
    <w:next w:val="Normal"/>
    <w:autoRedefine/>
    <w:uiPriority w:val="39"/>
    <w:unhideWhenUsed/>
    <w:rsid w:val="00470B7A"/>
    <w:pPr>
      <w:tabs>
        <w:tab w:val="left" w:pos="446"/>
        <w:tab w:val="right" w:leader="dot" w:pos="9540"/>
      </w:tabs>
      <w:suppressAutoHyphens w:val="0"/>
      <w:autoSpaceDN/>
      <w:spacing w:after="100"/>
      <w:ind w:right="180"/>
      <w:textAlignment w:val="auto"/>
    </w:pPr>
    <w:rPr>
      <w:rFonts w:asciiTheme="minorHAnsi" w:eastAsiaTheme="minorEastAsia" w:hAnsiTheme="minorHAnsi" w:cstheme="minorBidi"/>
    </w:rPr>
  </w:style>
  <w:style w:type="paragraph" w:styleId="Cuprins2">
    <w:name w:val="toc 2"/>
    <w:basedOn w:val="Normal"/>
    <w:next w:val="Normal"/>
    <w:autoRedefine/>
    <w:uiPriority w:val="39"/>
    <w:unhideWhenUsed/>
    <w:rsid w:val="00470B7A"/>
    <w:pPr>
      <w:tabs>
        <w:tab w:val="left" w:pos="900"/>
        <w:tab w:val="right" w:leader="dot" w:pos="9540"/>
      </w:tabs>
      <w:suppressAutoHyphens w:val="0"/>
      <w:autoSpaceDN/>
      <w:spacing w:after="100"/>
      <w:ind w:left="180" w:right="180"/>
      <w:textAlignment w:val="auto"/>
    </w:pPr>
    <w:rPr>
      <w:rFonts w:asciiTheme="minorHAnsi" w:eastAsiaTheme="minorEastAsia" w:hAnsiTheme="minorHAnsi" w:cstheme="minorBidi"/>
    </w:rPr>
  </w:style>
  <w:style w:type="paragraph" w:styleId="Cuprins3">
    <w:name w:val="toc 3"/>
    <w:basedOn w:val="Normal"/>
    <w:next w:val="Normal"/>
    <w:autoRedefine/>
    <w:uiPriority w:val="39"/>
    <w:unhideWhenUsed/>
    <w:rsid w:val="00470B7A"/>
    <w:pPr>
      <w:tabs>
        <w:tab w:val="left" w:pos="450"/>
        <w:tab w:val="left" w:pos="1320"/>
        <w:tab w:val="right" w:leader="dot" w:pos="9540"/>
      </w:tabs>
      <w:suppressAutoHyphens w:val="0"/>
      <w:autoSpaceDN/>
      <w:spacing w:after="100" w:line="240" w:lineRule="auto"/>
      <w:ind w:left="446" w:right="180"/>
      <w:textAlignment w:val="auto"/>
    </w:pPr>
    <w:rPr>
      <w:rFonts w:asciiTheme="minorHAnsi" w:eastAsiaTheme="minorEastAsia" w:hAnsiTheme="minorHAnsi" w:cstheme="minorBidi"/>
    </w:rPr>
  </w:style>
  <w:style w:type="paragraph" w:styleId="Corptext">
    <w:name w:val="Body Text"/>
    <w:basedOn w:val="Normal"/>
    <w:link w:val="CorptextCaracter"/>
    <w:uiPriority w:val="99"/>
    <w:unhideWhenUsed/>
    <w:rsid w:val="00470B7A"/>
    <w:pPr>
      <w:suppressAutoHyphens w:val="0"/>
      <w:autoSpaceDN/>
      <w:spacing w:after="120"/>
      <w:textAlignment w:val="auto"/>
    </w:pPr>
    <w:rPr>
      <w:rFonts w:asciiTheme="minorHAnsi" w:eastAsiaTheme="minorEastAsia" w:hAnsiTheme="minorHAnsi" w:cstheme="minorBidi"/>
    </w:rPr>
  </w:style>
  <w:style w:type="character" w:customStyle="1" w:styleId="CorptextCaracter">
    <w:name w:val="Corp text Caracter"/>
    <w:basedOn w:val="Fontdeparagrafimplicit"/>
    <w:link w:val="Corptext"/>
    <w:uiPriority w:val="99"/>
    <w:rsid w:val="00470B7A"/>
    <w:rPr>
      <w:rFonts w:eastAsiaTheme="minorEastAsia"/>
      <w:lang w:eastAsia="ro-RO"/>
    </w:rPr>
  </w:style>
  <w:style w:type="character" w:styleId="Accentuat">
    <w:name w:val="Emphasis"/>
    <w:basedOn w:val="Fontdeparagrafimplicit"/>
    <w:uiPriority w:val="20"/>
    <w:qFormat/>
    <w:rsid w:val="00470B7A"/>
    <w:rPr>
      <w:b/>
      <w:bCs/>
      <w:i w:val="0"/>
      <w:iCs w:val="0"/>
    </w:rPr>
  </w:style>
  <w:style w:type="character" w:customStyle="1" w:styleId="st1">
    <w:name w:val="st1"/>
    <w:basedOn w:val="Fontdeparagrafimplicit"/>
    <w:rsid w:val="00470B7A"/>
  </w:style>
  <w:style w:type="character" w:styleId="Robust">
    <w:name w:val="Strong"/>
    <w:basedOn w:val="Fontdeparagrafimplicit"/>
    <w:uiPriority w:val="22"/>
    <w:qFormat/>
    <w:rsid w:val="00470B7A"/>
    <w:rPr>
      <w:b/>
      <w:bCs/>
    </w:rPr>
  </w:style>
  <w:style w:type="character" w:customStyle="1" w:styleId="lego1">
    <w:name w:val="lego1"/>
    <w:basedOn w:val="Fontdeparagrafimplicit"/>
    <w:rsid w:val="00816619"/>
    <w:rPr>
      <w:b w:val="0"/>
      <w:bCs w:val="0"/>
      <w:i/>
      <w:iCs/>
      <w:vanish w:val="0"/>
      <w:webHidden w:val="0"/>
      <w:color w:val="6666FF"/>
      <w:sz w:val="18"/>
      <w:szCs w:val="18"/>
      <w:specVanish w:val="0"/>
    </w:rPr>
  </w:style>
  <w:style w:type="character" w:customStyle="1" w:styleId="li1">
    <w:name w:val="li1"/>
    <w:basedOn w:val="Fontdeparagrafimplicit"/>
    <w:rsid w:val="00816619"/>
    <w:rPr>
      <w:b/>
      <w:bCs/>
      <w:color w:val="8F0000"/>
    </w:rPr>
  </w:style>
  <w:style w:type="character" w:customStyle="1" w:styleId="Bodytext115pt">
    <w:name w:val="Body text + 11.5 pt"/>
    <w:rsid w:val="00816619"/>
    <w:rPr>
      <w:i/>
      <w:iCs/>
      <w:sz w:val="23"/>
      <w:szCs w:val="23"/>
      <w:lang w:eastAsia="ar-SA" w:bidi="ar-SA"/>
    </w:rPr>
  </w:style>
  <w:style w:type="character" w:customStyle="1" w:styleId="BodytextBold45">
    <w:name w:val="Body text + Bold45"/>
    <w:rsid w:val="00816619"/>
    <w:rPr>
      <w:b/>
      <w:bCs/>
      <w:sz w:val="22"/>
      <w:szCs w:val="22"/>
      <w:lang w:eastAsia="ar-SA" w:bidi="ar-SA"/>
    </w:rPr>
  </w:style>
  <w:style w:type="character" w:customStyle="1" w:styleId="Optional">
    <w:name w:val="Optional"/>
    <w:rsid w:val="00816619"/>
    <w:rPr>
      <w:color w:val="0000FF"/>
    </w:rPr>
  </w:style>
  <w:style w:type="character" w:customStyle="1" w:styleId="yiv5379611183tpa1">
    <w:name w:val="yiv5379611183tpa1"/>
    <w:rsid w:val="00816619"/>
  </w:style>
  <w:style w:type="character" w:customStyle="1" w:styleId="WW-DefaultParagraphFont">
    <w:name w:val="WW-Default Paragraph Font"/>
    <w:rsid w:val="00816619"/>
  </w:style>
  <w:style w:type="character" w:customStyle="1" w:styleId="al">
    <w:name w:val="al"/>
    <w:basedOn w:val="Fontdeparagrafimplicit"/>
    <w:rsid w:val="00816619"/>
  </w:style>
  <w:style w:type="paragraph" w:customStyle="1" w:styleId="Style5">
    <w:name w:val="Style5"/>
    <w:basedOn w:val="Normal"/>
    <w:uiPriority w:val="99"/>
    <w:rsid w:val="007E4DF9"/>
    <w:pPr>
      <w:widowControl w:val="0"/>
      <w:suppressAutoHyphens w:val="0"/>
      <w:autoSpaceDE w:val="0"/>
      <w:adjustRightInd w:val="0"/>
      <w:spacing w:after="0" w:line="312" w:lineRule="exact"/>
      <w:jc w:val="both"/>
      <w:textAlignment w:val="auto"/>
    </w:pPr>
    <w:rPr>
      <w:rFonts w:ascii="Times New Roman" w:eastAsiaTheme="minorEastAsia" w:hAnsi="Times New Roman"/>
      <w:sz w:val="24"/>
      <w:szCs w:val="24"/>
    </w:rPr>
  </w:style>
  <w:style w:type="character" w:customStyle="1" w:styleId="FontStyle23">
    <w:name w:val="Font Style23"/>
    <w:basedOn w:val="Fontdeparagrafimplicit"/>
    <w:uiPriority w:val="99"/>
    <w:rsid w:val="007E4DF9"/>
    <w:rPr>
      <w:rFonts w:ascii="Times New Roman" w:hAnsi="Times New Roman" w:cs="Times New Roman"/>
      <w:b/>
      <w:bCs/>
      <w:sz w:val="20"/>
      <w:szCs w:val="20"/>
    </w:rPr>
  </w:style>
  <w:style w:type="character" w:customStyle="1" w:styleId="FontStyle25">
    <w:name w:val="Font Style25"/>
    <w:basedOn w:val="Fontdeparagrafimplicit"/>
    <w:uiPriority w:val="99"/>
    <w:rsid w:val="007E4DF9"/>
    <w:rPr>
      <w:rFonts w:ascii="Times New Roman" w:hAnsi="Times New Roman" w:cs="Times New Roman"/>
      <w:sz w:val="20"/>
      <w:szCs w:val="20"/>
    </w:rPr>
  </w:style>
  <w:style w:type="paragraph" w:customStyle="1" w:styleId="Style12">
    <w:name w:val="Style12"/>
    <w:basedOn w:val="Normal"/>
    <w:uiPriority w:val="99"/>
    <w:rsid w:val="00E95035"/>
    <w:pPr>
      <w:widowControl w:val="0"/>
      <w:suppressAutoHyphens w:val="0"/>
      <w:autoSpaceDE w:val="0"/>
      <w:adjustRightInd w:val="0"/>
      <w:spacing w:after="0" w:line="298" w:lineRule="exact"/>
      <w:ind w:hanging="336"/>
      <w:jc w:val="both"/>
      <w:textAlignment w:val="auto"/>
    </w:pPr>
    <w:rPr>
      <w:rFonts w:ascii="Times New Roman" w:eastAsiaTheme="minorEastAsia" w:hAnsi="Times New Roman"/>
      <w:sz w:val="24"/>
      <w:szCs w:val="24"/>
    </w:rPr>
  </w:style>
  <w:style w:type="paragraph" w:customStyle="1" w:styleId="Style7">
    <w:name w:val="Style7"/>
    <w:basedOn w:val="Normal"/>
    <w:uiPriority w:val="99"/>
    <w:rsid w:val="007F356F"/>
    <w:pPr>
      <w:widowControl w:val="0"/>
      <w:suppressAutoHyphens w:val="0"/>
      <w:autoSpaceDE w:val="0"/>
      <w:adjustRightInd w:val="0"/>
      <w:spacing w:after="0" w:line="821" w:lineRule="exact"/>
      <w:textAlignment w:val="auto"/>
    </w:pPr>
    <w:rPr>
      <w:rFonts w:ascii="Times New Roman" w:eastAsiaTheme="minorEastAsia" w:hAnsi="Times New Roman"/>
      <w:sz w:val="24"/>
      <w:szCs w:val="24"/>
    </w:rPr>
  </w:style>
  <w:style w:type="paragraph" w:customStyle="1" w:styleId="CharCharCaracterCaracterCharCharCaracterCaracter0">
    <w:name w:val="Char Char Caracter Caracter Char Char Caracter Caracter"/>
    <w:basedOn w:val="Normal"/>
    <w:uiPriority w:val="99"/>
    <w:rsid w:val="008D54F7"/>
    <w:pPr>
      <w:suppressAutoHyphens w:val="0"/>
      <w:autoSpaceDN/>
      <w:spacing w:after="160" w:line="240" w:lineRule="exact"/>
      <w:textAlignment w:val="auto"/>
    </w:pPr>
    <w:rPr>
      <w:rFonts w:ascii="Verdana" w:hAnsi="Verdana" w:cs="Verdana"/>
      <w:sz w:val="20"/>
      <w:szCs w:val="20"/>
      <w:lang w:val="en-US" w:eastAsia="en-US"/>
    </w:rPr>
  </w:style>
  <w:style w:type="character" w:customStyle="1" w:styleId="ListparagrafCaracter">
    <w:name w:val="Listă paragraf Caracter"/>
    <w:aliases w:val="Forth level Caracter,Списък на абзаци Caracter,Akapit z list¹ BS Caracter,List Paragraph111 Caracter,Normal bullet 2 Caracter,numbered list Caracter,OBC Bullet Caracter,Normal 1 Caracter,Task Body Caracter,3 Txt tabla Caracter"/>
    <w:link w:val="Listparagraf"/>
    <w:uiPriority w:val="34"/>
    <w:qFormat/>
    <w:locked/>
    <w:rsid w:val="008D54F7"/>
    <w:rPr>
      <w:rFonts w:ascii="Calibri" w:eastAsia="Times New Roman" w:hAnsi="Calibri" w:cs="Times New Roman"/>
      <w:lang w:eastAsia="ro-RO"/>
    </w:rPr>
  </w:style>
  <w:style w:type="paragraph" w:customStyle="1" w:styleId="Style8">
    <w:name w:val="Style8"/>
    <w:basedOn w:val="Normal"/>
    <w:rsid w:val="0021152A"/>
    <w:pPr>
      <w:widowControl w:val="0"/>
      <w:suppressAutoHyphens w:val="0"/>
      <w:autoSpaceDE w:val="0"/>
      <w:adjustRightInd w:val="0"/>
      <w:spacing w:after="0" w:line="275" w:lineRule="exact"/>
      <w:ind w:firstLine="706"/>
      <w:jc w:val="both"/>
      <w:textAlignment w:val="auto"/>
    </w:pPr>
    <w:rPr>
      <w:rFonts w:ascii="Times New Roman" w:hAnsi="Times New Roman"/>
      <w:sz w:val="24"/>
      <w:szCs w:val="24"/>
    </w:rPr>
  </w:style>
  <w:style w:type="character" w:customStyle="1" w:styleId="FontStyle20">
    <w:name w:val="Font Style20"/>
    <w:rsid w:val="0021152A"/>
    <w:rPr>
      <w:rFonts w:ascii="Times New Roman" w:hAnsi="Times New Roman" w:cs="Times New Roman"/>
      <w:spacing w:val="10"/>
      <w:sz w:val="20"/>
      <w:szCs w:val="20"/>
    </w:rPr>
  </w:style>
  <w:style w:type="paragraph" w:customStyle="1" w:styleId="Style9">
    <w:name w:val="Style9"/>
    <w:basedOn w:val="Normal"/>
    <w:uiPriority w:val="99"/>
    <w:rsid w:val="00175B5E"/>
    <w:pPr>
      <w:widowControl w:val="0"/>
      <w:suppressAutoHyphens w:val="0"/>
      <w:autoSpaceDE w:val="0"/>
      <w:adjustRightInd w:val="0"/>
      <w:spacing w:after="0" w:line="298" w:lineRule="exact"/>
      <w:jc w:val="both"/>
      <w:textAlignment w:val="auto"/>
    </w:pPr>
    <w:rPr>
      <w:rFonts w:ascii="Times New Roman" w:eastAsiaTheme="minorEastAsia" w:hAnsi="Times New Roman"/>
      <w:sz w:val="24"/>
      <w:szCs w:val="24"/>
    </w:rPr>
  </w:style>
  <w:style w:type="paragraph" w:customStyle="1" w:styleId="Style21">
    <w:name w:val="Style21"/>
    <w:basedOn w:val="Normal"/>
    <w:uiPriority w:val="99"/>
    <w:rsid w:val="00F444E6"/>
    <w:pPr>
      <w:widowControl w:val="0"/>
      <w:suppressAutoHyphens w:val="0"/>
      <w:autoSpaceDE w:val="0"/>
      <w:adjustRightInd w:val="0"/>
      <w:spacing w:after="0" w:line="240" w:lineRule="auto"/>
      <w:textAlignment w:val="auto"/>
    </w:pPr>
    <w:rPr>
      <w:rFonts w:ascii="Times New Roman" w:eastAsiaTheme="minorEastAsia" w:hAnsi="Times New Roman"/>
      <w:sz w:val="24"/>
      <w:szCs w:val="24"/>
    </w:rPr>
  </w:style>
  <w:style w:type="paragraph" w:customStyle="1" w:styleId="Style13">
    <w:name w:val="Style13"/>
    <w:basedOn w:val="Normal"/>
    <w:uiPriority w:val="99"/>
    <w:rsid w:val="00CC4E83"/>
    <w:pPr>
      <w:widowControl w:val="0"/>
      <w:suppressAutoHyphens w:val="0"/>
      <w:autoSpaceDE w:val="0"/>
      <w:adjustRightInd w:val="0"/>
      <w:spacing w:after="0" w:line="283" w:lineRule="exact"/>
      <w:ind w:hanging="341"/>
      <w:jc w:val="both"/>
      <w:textAlignment w:val="auto"/>
    </w:pPr>
    <w:rPr>
      <w:rFonts w:ascii="Times New Roman" w:eastAsiaTheme="minorEastAsia" w:hAnsi="Times New Roman"/>
      <w:sz w:val="24"/>
      <w:szCs w:val="24"/>
    </w:rPr>
  </w:style>
  <w:style w:type="character" w:customStyle="1" w:styleId="FontStyle29">
    <w:name w:val="Font Style29"/>
    <w:basedOn w:val="Fontdeparagrafimplicit"/>
    <w:uiPriority w:val="99"/>
    <w:rsid w:val="0005681D"/>
    <w:rPr>
      <w:rFonts w:ascii="Times New Roman" w:hAnsi="Times New Roman" w:cs="Times New Roman"/>
      <w:i/>
      <w:iCs/>
      <w:sz w:val="20"/>
      <w:szCs w:val="20"/>
    </w:rPr>
  </w:style>
  <w:style w:type="character" w:customStyle="1" w:styleId="tal1">
    <w:name w:val="tal1"/>
    <w:rsid w:val="00C64CE4"/>
  </w:style>
  <w:style w:type="paragraph" w:customStyle="1" w:styleId="Style6">
    <w:name w:val="Style6"/>
    <w:basedOn w:val="Normal"/>
    <w:uiPriority w:val="99"/>
    <w:rsid w:val="00F051ED"/>
    <w:pPr>
      <w:widowControl w:val="0"/>
      <w:suppressAutoHyphens w:val="0"/>
      <w:autoSpaceDE w:val="0"/>
      <w:adjustRightInd w:val="0"/>
      <w:spacing w:after="0" w:line="322" w:lineRule="exact"/>
      <w:jc w:val="both"/>
      <w:textAlignment w:val="auto"/>
    </w:pPr>
    <w:rPr>
      <w:rFonts w:ascii="Times New Roman" w:hAnsi="Times New Roman"/>
      <w:sz w:val="24"/>
      <w:szCs w:val="24"/>
    </w:rPr>
  </w:style>
  <w:style w:type="character" w:customStyle="1" w:styleId="FontStyle33">
    <w:name w:val="Font Style33"/>
    <w:basedOn w:val="Fontdeparagrafimplicit"/>
    <w:uiPriority w:val="99"/>
    <w:rsid w:val="00F051ED"/>
    <w:rPr>
      <w:rFonts w:ascii="Times New Roman" w:hAnsi="Times New Roman" w:cs="Times New Roman"/>
      <w:sz w:val="26"/>
      <w:szCs w:val="26"/>
    </w:rPr>
  </w:style>
  <w:style w:type="character" w:customStyle="1" w:styleId="FontStyle34">
    <w:name w:val="Font Style34"/>
    <w:basedOn w:val="Fontdeparagrafimplicit"/>
    <w:rsid w:val="00F051ED"/>
    <w:rPr>
      <w:rFonts w:ascii="Times New Roman" w:hAnsi="Times New Roman" w:cs="Times New Roman"/>
      <w:b/>
      <w:bCs/>
      <w:sz w:val="26"/>
      <w:szCs w:val="26"/>
    </w:rPr>
  </w:style>
  <w:style w:type="paragraph" w:customStyle="1" w:styleId="Style16">
    <w:name w:val="Style16"/>
    <w:basedOn w:val="Normal"/>
    <w:uiPriority w:val="99"/>
    <w:rsid w:val="00523733"/>
    <w:pPr>
      <w:widowControl w:val="0"/>
      <w:suppressAutoHyphens w:val="0"/>
      <w:autoSpaceDE w:val="0"/>
      <w:adjustRightInd w:val="0"/>
      <w:spacing w:after="0" w:line="322" w:lineRule="exact"/>
      <w:ind w:firstLine="725"/>
      <w:jc w:val="both"/>
      <w:textAlignment w:val="auto"/>
    </w:pPr>
    <w:rPr>
      <w:rFonts w:ascii="Times New Roman" w:hAnsi="Times New Roman"/>
      <w:sz w:val="24"/>
      <w:szCs w:val="24"/>
    </w:rPr>
  </w:style>
  <w:style w:type="paragraph" w:customStyle="1" w:styleId="CharCharCaracterCaracterCharCharCaracterCaracter1">
    <w:name w:val="Char Char Caracter Caracter Char Char Caracter Caracter"/>
    <w:basedOn w:val="Normal"/>
    <w:rsid w:val="001E1B70"/>
    <w:pPr>
      <w:suppressAutoHyphens w:val="0"/>
      <w:autoSpaceDN/>
      <w:spacing w:after="160" w:line="240" w:lineRule="exact"/>
      <w:textAlignment w:val="auto"/>
    </w:pPr>
    <w:rPr>
      <w:rFonts w:ascii="Verdana" w:hAnsi="Verdana" w:cs="Verdana"/>
      <w:sz w:val="20"/>
      <w:szCs w:val="20"/>
      <w:lang w:val="en-US" w:eastAsia="en-US"/>
    </w:rPr>
  </w:style>
  <w:style w:type="paragraph" w:customStyle="1" w:styleId="ListParagraph1">
    <w:name w:val="List Paragraph1"/>
    <w:aliases w:val="Akapit z listą BS,Outlines a.b.c.,List_Paragraph,Multilevel para_II,Akapit z lista BS"/>
    <w:basedOn w:val="Normal"/>
    <w:qFormat/>
    <w:rsid w:val="00691C2D"/>
    <w:pPr>
      <w:suppressAutoHyphens w:val="0"/>
      <w:autoSpaceDN/>
      <w:spacing w:before="120" w:after="120" w:line="240" w:lineRule="auto"/>
      <w:ind w:left="720"/>
      <w:contextualSpacing/>
      <w:textAlignment w:val="auto"/>
    </w:pPr>
    <w:rPr>
      <w:rFonts w:ascii="Trebuchet MS" w:hAnsi="Trebuchet MS"/>
      <w:sz w:val="20"/>
      <w:szCs w:val="24"/>
      <w:lang w:eastAsia="en-US"/>
    </w:rPr>
  </w:style>
  <w:style w:type="paragraph" w:customStyle="1" w:styleId="CharCharCaracterCaracterCharCharCaracterCaracter2">
    <w:name w:val="Char Char Caracter Caracter Char Char Caracter Caracter"/>
    <w:basedOn w:val="Normal"/>
    <w:rsid w:val="00422280"/>
    <w:pPr>
      <w:suppressAutoHyphens w:val="0"/>
      <w:autoSpaceDN/>
      <w:spacing w:after="160" w:line="240" w:lineRule="exact"/>
      <w:textAlignment w:val="auto"/>
    </w:pPr>
    <w:rPr>
      <w:rFonts w:ascii="Verdana" w:hAnsi="Verdana" w:cs="Verdana"/>
      <w:sz w:val="20"/>
      <w:szCs w:val="20"/>
      <w:lang w:val="en-US" w:eastAsia="en-US"/>
    </w:rPr>
  </w:style>
  <w:style w:type="paragraph" w:customStyle="1" w:styleId="bullet">
    <w:name w:val="bullet"/>
    <w:basedOn w:val="Normal"/>
    <w:rsid w:val="00A043A9"/>
    <w:pPr>
      <w:tabs>
        <w:tab w:val="num" w:pos="720"/>
      </w:tabs>
      <w:suppressAutoHyphens w:val="0"/>
      <w:autoSpaceDN/>
      <w:spacing w:before="120" w:after="120" w:line="240" w:lineRule="auto"/>
      <w:ind w:left="720" w:hanging="360"/>
      <w:jc w:val="both"/>
      <w:textAlignment w:val="auto"/>
    </w:pPr>
    <w:rPr>
      <w:rFonts w:ascii="Trebuchet MS" w:hAnsi="Trebuchet MS" w:cs="Arial"/>
      <w:sz w:val="20"/>
      <w:szCs w:val="24"/>
      <w:lang w:eastAsia="en-US"/>
    </w:rPr>
  </w:style>
  <w:style w:type="character" w:customStyle="1" w:styleId="Titlu5Caracter">
    <w:name w:val="Titlu 5 Caracter"/>
    <w:basedOn w:val="Fontdeparagrafimplicit"/>
    <w:link w:val="Titlu5"/>
    <w:uiPriority w:val="9"/>
    <w:semiHidden/>
    <w:rsid w:val="00A043A9"/>
    <w:rPr>
      <w:rFonts w:asciiTheme="majorHAnsi" w:eastAsiaTheme="majorEastAsia" w:hAnsiTheme="majorHAnsi" w:cstheme="majorBidi"/>
      <w:color w:val="2F5496" w:themeColor="accent1" w:themeShade="BF"/>
      <w:lang w:eastAsia="ro-RO"/>
    </w:rPr>
  </w:style>
  <w:style w:type="character" w:customStyle="1" w:styleId="Bodytext2">
    <w:name w:val="Body text (2)_"/>
    <w:basedOn w:val="Fontdeparagrafimplicit"/>
    <w:link w:val="Bodytext20"/>
    <w:rsid w:val="00B75312"/>
    <w:rPr>
      <w:rFonts w:ascii="Arial" w:eastAsia="Arial" w:hAnsi="Arial" w:cs="Arial"/>
      <w:sz w:val="21"/>
      <w:szCs w:val="21"/>
      <w:shd w:val="clear" w:color="auto" w:fill="FFFFFF"/>
    </w:rPr>
  </w:style>
  <w:style w:type="character" w:customStyle="1" w:styleId="Bodytext2Tahoma">
    <w:name w:val="Body text (2) + Tahoma"/>
    <w:aliases w:val="10 pt"/>
    <w:basedOn w:val="Bodytext2"/>
    <w:rsid w:val="00B75312"/>
    <w:rPr>
      <w:rFonts w:ascii="Tahoma" w:eastAsia="Tahoma" w:hAnsi="Tahoma" w:cs="Tahoma"/>
      <w:color w:val="000000"/>
      <w:spacing w:val="0"/>
      <w:w w:val="100"/>
      <w:position w:val="0"/>
      <w:sz w:val="20"/>
      <w:szCs w:val="20"/>
      <w:shd w:val="clear" w:color="auto" w:fill="FFFFFF"/>
      <w:lang w:val="ro-RO" w:eastAsia="ro-RO" w:bidi="ro-RO"/>
    </w:rPr>
  </w:style>
  <w:style w:type="paragraph" w:customStyle="1" w:styleId="Bodytext20">
    <w:name w:val="Body text (2)"/>
    <w:basedOn w:val="Normal"/>
    <w:link w:val="Bodytext2"/>
    <w:rsid w:val="00B75312"/>
    <w:pPr>
      <w:widowControl w:val="0"/>
      <w:shd w:val="clear" w:color="auto" w:fill="FFFFFF"/>
      <w:suppressAutoHyphens w:val="0"/>
      <w:autoSpaceDN/>
      <w:spacing w:after="0" w:line="576" w:lineRule="exact"/>
      <w:ind w:hanging="800"/>
      <w:textAlignment w:val="auto"/>
    </w:pPr>
    <w:rPr>
      <w:rFonts w:ascii="Arial" w:eastAsia="Arial" w:hAnsi="Arial"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Custom 1">
      <a:dk1>
        <a:sysClr val="windowText" lastClr="000000"/>
      </a:dk1>
      <a:lt1>
        <a:sysClr val="window" lastClr="FFFFFF"/>
      </a:lt1>
      <a:dk2>
        <a:srgbClr val="FFFFFF"/>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A2F81-4334-4E77-89C4-0646C90B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8888</Words>
  <Characters>51552</Characters>
  <Application>Microsoft Office Word</Application>
  <DocSecurity>0</DocSecurity>
  <Lines>429</Lines>
  <Paragraphs>120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Laurentiu-Ciprian Jivan</cp:lastModifiedBy>
  <cp:revision>3</cp:revision>
  <cp:lastPrinted>2021-04-26T09:08:00Z</cp:lastPrinted>
  <dcterms:created xsi:type="dcterms:W3CDTF">2026-02-20T07:27:00Z</dcterms:created>
  <dcterms:modified xsi:type="dcterms:W3CDTF">2026-02-20T10:55:00Z</dcterms:modified>
</cp:coreProperties>
</file>