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5343" w14:textId="291879FF" w:rsidR="00E11C49" w:rsidRPr="00DC22C9" w:rsidRDefault="00E11C49" w:rsidP="00E11C49">
      <w:pPr>
        <w:pStyle w:val="Heading1"/>
        <w:numPr>
          <w:ilvl w:val="0"/>
          <w:numId w:val="0"/>
        </w:numPr>
        <w:rPr>
          <w:rFonts w:ascii="Times New Roman" w:hAnsi="Times New Roman"/>
          <w:szCs w:val="24"/>
        </w:rPr>
      </w:pPr>
      <w:bookmarkStart w:id="0" w:name="_Toc114474018"/>
      <w:r w:rsidRPr="00DC22C9">
        <w:rPr>
          <w:rFonts w:ascii="Times New Roman" w:hAnsi="Times New Roman"/>
          <w:szCs w:val="24"/>
        </w:rPr>
        <w:t xml:space="preserve">Formular </w:t>
      </w:r>
      <w:bookmarkStart w:id="1" w:name="_Toc112993437"/>
      <w:bookmarkStart w:id="2" w:name="_Toc112993742"/>
      <w:r w:rsidRPr="00DC22C9">
        <w:rPr>
          <w:rFonts w:ascii="Times New Roman" w:hAnsi="Times New Roman"/>
          <w:szCs w:val="24"/>
        </w:rPr>
        <w:t>Propunere tehnică</w:t>
      </w:r>
      <w:bookmarkEnd w:id="0"/>
      <w:bookmarkEnd w:id="1"/>
      <w:bookmarkEnd w:id="2"/>
    </w:p>
    <w:p w14:paraId="71D74673" w14:textId="77777777" w:rsidR="00E11C49" w:rsidRPr="00DC22C9" w:rsidRDefault="00E11C49" w:rsidP="00E11C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22C9">
        <w:rPr>
          <w:rFonts w:ascii="Times New Roman" w:hAnsi="Times New Roman" w:cs="Times New Roman"/>
          <w:b/>
          <w:sz w:val="24"/>
          <w:szCs w:val="24"/>
        </w:rPr>
        <w:t xml:space="preserve">Numele Ofertantului </w:t>
      </w:r>
      <w:r w:rsidRPr="00DC22C9">
        <w:rPr>
          <w:rFonts w:ascii="Times New Roman" w:hAnsi="Times New Roman" w:cs="Times New Roman"/>
          <w:sz w:val="24"/>
          <w:szCs w:val="24"/>
        </w:rPr>
        <w:t>(operator economic individual sau asociere de operatori economici)</w:t>
      </w:r>
      <w:r w:rsidRPr="00DC22C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AB6B092" w14:textId="77777777" w:rsidR="00E11C49" w:rsidRPr="00DC22C9" w:rsidRDefault="00E11C49" w:rsidP="00E11C49">
      <w:pPr>
        <w:pStyle w:val="Ofertant"/>
        <w:spacing w:line="360" w:lineRule="auto"/>
        <w:rPr>
          <w:rFonts w:ascii="Times New Roman" w:hAnsi="Times New Roman"/>
          <w:i/>
          <w:szCs w:val="24"/>
        </w:rPr>
      </w:pPr>
      <w:r w:rsidRPr="00DC22C9">
        <w:rPr>
          <w:rFonts w:ascii="Times New Roman" w:hAnsi="Times New Roman"/>
          <w:i/>
          <w:szCs w:val="24"/>
        </w:rPr>
        <w:t>[introduceți numele Ofertantului]</w:t>
      </w:r>
    </w:p>
    <w:p w14:paraId="7DA0C88C" w14:textId="7F419D81" w:rsidR="00E11C49" w:rsidRPr="00DC22C9" w:rsidRDefault="00E11C49" w:rsidP="00E11C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22C9">
        <w:rPr>
          <w:rFonts w:ascii="Times New Roman" w:hAnsi="Times New Roman" w:cs="Times New Roman"/>
          <w:b/>
          <w:sz w:val="24"/>
          <w:szCs w:val="24"/>
        </w:rPr>
        <w:t>Anunț de participare</w:t>
      </w:r>
      <w:r w:rsidR="00DE7C74">
        <w:rPr>
          <w:rFonts w:ascii="Times New Roman" w:hAnsi="Times New Roman" w:cs="Times New Roman"/>
          <w:b/>
          <w:sz w:val="24"/>
          <w:szCs w:val="24"/>
        </w:rPr>
        <w:t xml:space="preserve"> simplificat</w:t>
      </w:r>
      <w:r w:rsidRPr="00DC22C9">
        <w:rPr>
          <w:rFonts w:ascii="Times New Roman" w:hAnsi="Times New Roman" w:cs="Times New Roman"/>
          <w:b/>
          <w:sz w:val="24"/>
          <w:szCs w:val="24"/>
        </w:rPr>
        <w:t>:</w:t>
      </w:r>
      <w:r w:rsidRPr="00DC22C9">
        <w:rPr>
          <w:rFonts w:ascii="Times New Roman" w:hAnsi="Times New Roman" w:cs="Times New Roman"/>
          <w:sz w:val="24"/>
          <w:szCs w:val="24"/>
        </w:rPr>
        <w:t xml:space="preserve"> </w:t>
      </w:r>
      <w:r w:rsidR="00921691" w:rsidRPr="00DC22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282C1F" w14:textId="2CCD975B" w:rsidR="00F04873" w:rsidRDefault="00E11C49" w:rsidP="00035B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2C9">
        <w:rPr>
          <w:rFonts w:ascii="Times New Roman" w:hAnsi="Times New Roman" w:cs="Times New Roman"/>
          <w:b/>
          <w:sz w:val="24"/>
          <w:szCs w:val="24"/>
        </w:rPr>
        <w:t xml:space="preserve">Denumire contract: </w:t>
      </w:r>
      <w:r w:rsidR="00DE7C74" w:rsidRPr="00BB2C7E">
        <w:rPr>
          <w:rFonts w:ascii="Times New Roman" w:hAnsi="Times New Roman" w:cs="Times New Roman"/>
          <w:b/>
          <w:sz w:val="28"/>
          <w:szCs w:val="28"/>
        </w:rPr>
        <w:t>„</w:t>
      </w:r>
      <w:r w:rsidR="0089086B" w:rsidRPr="0089086B">
        <w:rPr>
          <w:rFonts w:ascii="Times New Roman" w:hAnsi="Times New Roman" w:cs="Times New Roman"/>
          <w:b/>
          <w:sz w:val="28"/>
          <w:szCs w:val="28"/>
        </w:rPr>
        <w:t>Instalare capacitate de producere a energiei din surse solare pentru autoconsumul comunei Eșelnița</w:t>
      </w:r>
      <w:r w:rsidR="00DE7C74" w:rsidRPr="00BB2C7E">
        <w:rPr>
          <w:rFonts w:ascii="Times New Roman" w:hAnsi="Times New Roman" w:cs="Times New Roman"/>
          <w:b/>
          <w:sz w:val="28"/>
          <w:szCs w:val="28"/>
        </w:rPr>
        <w:t>”</w:t>
      </w:r>
    </w:p>
    <w:p w14:paraId="47158810" w14:textId="77777777" w:rsidR="00F34BFA" w:rsidRDefault="00F34BFA" w:rsidP="00035B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A9BEFF" w14:textId="4BDF30AF" w:rsidR="00DE7C74" w:rsidRPr="00502DAD" w:rsidRDefault="00DD75E7" w:rsidP="00035B09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Beneficiar: </w:t>
      </w:r>
      <w:r w:rsidR="0089086B">
        <w:rPr>
          <w:rFonts w:ascii="Times New Roman" w:hAnsi="Times New Roman" w:cs="Times New Roman"/>
          <w:b/>
          <w:sz w:val="28"/>
          <w:szCs w:val="28"/>
        </w:rPr>
        <w:t>C</w:t>
      </w:r>
      <w:r w:rsidR="0089086B" w:rsidRPr="0089086B">
        <w:rPr>
          <w:rFonts w:ascii="Times New Roman" w:hAnsi="Times New Roman" w:cs="Times New Roman"/>
          <w:b/>
          <w:sz w:val="28"/>
          <w:szCs w:val="28"/>
        </w:rPr>
        <w:t>omun</w:t>
      </w:r>
      <w:r w:rsidR="0089086B">
        <w:rPr>
          <w:rFonts w:ascii="Times New Roman" w:hAnsi="Times New Roman" w:cs="Times New Roman"/>
          <w:b/>
          <w:sz w:val="28"/>
          <w:szCs w:val="28"/>
        </w:rPr>
        <w:t>a</w:t>
      </w:r>
      <w:r w:rsidR="0089086B" w:rsidRPr="0089086B">
        <w:rPr>
          <w:rFonts w:ascii="Times New Roman" w:hAnsi="Times New Roman" w:cs="Times New Roman"/>
          <w:b/>
          <w:sz w:val="28"/>
          <w:szCs w:val="28"/>
        </w:rPr>
        <w:t xml:space="preserve"> Eșelnița</w:t>
      </w:r>
    </w:p>
    <w:p w14:paraId="30A6AE6A" w14:textId="77777777" w:rsidR="00F34BFA" w:rsidRPr="00DC22C9" w:rsidRDefault="00F34BFA" w:rsidP="00035B09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34F861B" w14:textId="1925BEF5" w:rsidR="00F04873" w:rsidRPr="00DC22C9" w:rsidRDefault="00F04873" w:rsidP="00F048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2C9">
        <w:rPr>
          <w:rFonts w:ascii="Times New Roman" w:hAnsi="Times New Roman" w:cs="Times New Roman"/>
          <w:b/>
          <w:bCs/>
          <w:sz w:val="24"/>
          <w:szCs w:val="24"/>
        </w:rPr>
        <w:t>CUPRINS FORMULAR:  PROPUNERE TEHNICĂ</w:t>
      </w:r>
    </w:p>
    <w:p w14:paraId="6ADBFE1C" w14:textId="77777777" w:rsidR="00F04873" w:rsidRPr="00DC22C9" w:rsidRDefault="00F04873" w:rsidP="00F048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AAB25" w14:textId="169FA2C4" w:rsidR="00F04873" w:rsidRPr="00994F86" w:rsidRDefault="00F04873" w:rsidP="00035B09">
      <w:pPr>
        <w:pStyle w:val="ListParagraph"/>
        <w:numPr>
          <w:ilvl w:val="0"/>
          <w:numId w:val="4"/>
        </w:numPr>
        <w:ind w:left="709" w:hanging="349"/>
        <w:rPr>
          <w:rFonts w:ascii="Times New Roman" w:hAnsi="Times New Roman" w:cs="Times New Roman"/>
          <w:szCs w:val="24"/>
        </w:rPr>
      </w:pPr>
      <w:r w:rsidRPr="00994F86">
        <w:rPr>
          <w:rFonts w:ascii="Times New Roman" w:hAnsi="Times New Roman" w:cs="Times New Roman"/>
          <w:szCs w:val="24"/>
        </w:rPr>
        <w:t>Metodologia de executare a lucrărilor</w:t>
      </w:r>
      <w:r w:rsidRPr="00994F86">
        <w:rPr>
          <w:rFonts w:ascii="Times New Roman" w:hAnsi="Times New Roman" w:cs="Times New Roman"/>
          <w:szCs w:val="24"/>
        </w:rPr>
        <w:tab/>
      </w:r>
    </w:p>
    <w:p w14:paraId="19C47991" w14:textId="0089F659" w:rsidR="00F04873" w:rsidRPr="00994F86" w:rsidRDefault="00F04873" w:rsidP="00035B09">
      <w:pPr>
        <w:pStyle w:val="ListParagraph"/>
        <w:numPr>
          <w:ilvl w:val="0"/>
          <w:numId w:val="4"/>
        </w:numPr>
        <w:ind w:left="709" w:hanging="349"/>
        <w:rPr>
          <w:rFonts w:ascii="Times New Roman" w:hAnsi="Times New Roman" w:cs="Times New Roman"/>
          <w:szCs w:val="24"/>
        </w:rPr>
      </w:pPr>
      <w:r w:rsidRPr="00994F86">
        <w:rPr>
          <w:rFonts w:ascii="Times New Roman" w:hAnsi="Times New Roman" w:cs="Times New Roman"/>
          <w:szCs w:val="24"/>
        </w:rPr>
        <w:t>Planul de management al calității în cadrul Contractului</w:t>
      </w:r>
      <w:r w:rsidRPr="00994F86">
        <w:rPr>
          <w:rFonts w:ascii="Times New Roman" w:hAnsi="Times New Roman" w:cs="Times New Roman"/>
          <w:szCs w:val="24"/>
        </w:rPr>
        <w:tab/>
      </w:r>
    </w:p>
    <w:p w14:paraId="3677482E" w14:textId="645873A6" w:rsidR="00612F3A" w:rsidRPr="00994F86" w:rsidRDefault="00612F3A" w:rsidP="00035B09">
      <w:pPr>
        <w:pStyle w:val="ListParagraph"/>
        <w:numPr>
          <w:ilvl w:val="0"/>
          <w:numId w:val="4"/>
        </w:numPr>
        <w:ind w:left="709" w:hanging="349"/>
        <w:rPr>
          <w:rFonts w:ascii="Times New Roman" w:hAnsi="Times New Roman" w:cs="Times New Roman"/>
          <w:szCs w:val="24"/>
        </w:rPr>
      </w:pPr>
      <w:r w:rsidRPr="00994F86">
        <w:rPr>
          <w:rFonts w:ascii="Times New Roman" w:hAnsi="Times New Roman" w:cs="Times New Roman"/>
          <w:szCs w:val="24"/>
        </w:rPr>
        <w:t>Graficul fizic de execuție a lucrărilor (Programul de Execuție</w:t>
      </w:r>
      <w:r w:rsidR="00070E78" w:rsidRPr="00994F86">
        <w:rPr>
          <w:rFonts w:ascii="Times New Roman" w:hAnsi="Times New Roman" w:cs="Times New Roman"/>
          <w:szCs w:val="24"/>
        </w:rPr>
        <w:t>/Planul de lucru de derulare a activităților contractului</w:t>
      </w:r>
      <w:r w:rsidRPr="00994F86">
        <w:rPr>
          <w:rFonts w:ascii="Times New Roman" w:hAnsi="Times New Roman" w:cs="Times New Roman"/>
          <w:szCs w:val="24"/>
        </w:rPr>
        <w:t>)</w:t>
      </w:r>
    </w:p>
    <w:p w14:paraId="272C6B0B" w14:textId="7B102F12" w:rsidR="00F04873" w:rsidRPr="00994F86" w:rsidRDefault="00F04873" w:rsidP="00035B09">
      <w:pPr>
        <w:pStyle w:val="ListParagraph"/>
        <w:numPr>
          <w:ilvl w:val="0"/>
          <w:numId w:val="4"/>
        </w:numPr>
        <w:ind w:left="709" w:hanging="349"/>
        <w:rPr>
          <w:rFonts w:ascii="Times New Roman" w:hAnsi="Times New Roman" w:cs="Times New Roman"/>
          <w:szCs w:val="24"/>
        </w:rPr>
      </w:pPr>
      <w:r w:rsidRPr="00994F86">
        <w:rPr>
          <w:rFonts w:ascii="Times New Roman" w:hAnsi="Times New Roman" w:cs="Times New Roman"/>
          <w:szCs w:val="24"/>
        </w:rPr>
        <w:t>Personalul propus și managementul contractului pentru execuția lucrărilor</w:t>
      </w:r>
      <w:r w:rsidRPr="00994F86">
        <w:rPr>
          <w:rFonts w:ascii="Times New Roman" w:hAnsi="Times New Roman" w:cs="Times New Roman"/>
          <w:szCs w:val="24"/>
        </w:rPr>
        <w:tab/>
      </w:r>
    </w:p>
    <w:p w14:paraId="6E134402" w14:textId="707274D6" w:rsidR="00F04873" w:rsidRPr="00994F86" w:rsidRDefault="00F04873" w:rsidP="00035B09">
      <w:pPr>
        <w:pStyle w:val="ListParagraph"/>
        <w:numPr>
          <w:ilvl w:val="0"/>
          <w:numId w:val="4"/>
        </w:numPr>
        <w:ind w:left="709" w:hanging="349"/>
        <w:rPr>
          <w:rFonts w:ascii="Times New Roman" w:hAnsi="Times New Roman" w:cs="Times New Roman"/>
          <w:szCs w:val="24"/>
        </w:rPr>
      </w:pPr>
      <w:r w:rsidRPr="00994F86">
        <w:rPr>
          <w:rFonts w:ascii="Times New Roman" w:hAnsi="Times New Roman" w:cs="Times New Roman"/>
          <w:szCs w:val="24"/>
        </w:rPr>
        <w:t>Infrastructura care va fi utilizată în realizarea activităților Contractului</w:t>
      </w:r>
      <w:r w:rsidRPr="00994F86">
        <w:rPr>
          <w:rFonts w:ascii="Times New Roman" w:hAnsi="Times New Roman" w:cs="Times New Roman"/>
          <w:szCs w:val="24"/>
        </w:rPr>
        <w:tab/>
      </w:r>
    </w:p>
    <w:p w14:paraId="344F1D44" w14:textId="5B222413" w:rsidR="00F04873" w:rsidRPr="00994F86" w:rsidRDefault="00F04873" w:rsidP="00035B09">
      <w:pPr>
        <w:pStyle w:val="ListParagraph"/>
        <w:numPr>
          <w:ilvl w:val="0"/>
          <w:numId w:val="4"/>
        </w:numPr>
        <w:ind w:left="709" w:hanging="349"/>
        <w:rPr>
          <w:rFonts w:ascii="Times New Roman" w:hAnsi="Times New Roman" w:cs="Times New Roman"/>
          <w:szCs w:val="24"/>
        </w:rPr>
      </w:pPr>
      <w:r w:rsidRPr="00994F86">
        <w:rPr>
          <w:rFonts w:ascii="Times New Roman" w:hAnsi="Times New Roman" w:cs="Times New Roman"/>
          <w:szCs w:val="24"/>
        </w:rPr>
        <w:t>Modalitatea de efectuare a înregistrărilor și înregistrările efectuate în legătură cu indicatorii cantitativi și calitativi asociați execuției Lucrărilor</w:t>
      </w:r>
      <w:r w:rsidRPr="00994F86">
        <w:rPr>
          <w:rFonts w:ascii="Times New Roman" w:hAnsi="Times New Roman" w:cs="Times New Roman"/>
          <w:szCs w:val="24"/>
        </w:rPr>
        <w:tab/>
      </w:r>
    </w:p>
    <w:p w14:paraId="5A22872D" w14:textId="50C40551" w:rsidR="00F04873" w:rsidRPr="00994F86" w:rsidRDefault="00F04873" w:rsidP="00035B09">
      <w:pPr>
        <w:pStyle w:val="ListParagraph"/>
        <w:numPr>
          <w:ilvl w:val="0"/>
          <w:numId w:val="4"/>
        </w:numPr>
        <w:ind w:left="709" w:hanging="349"/>
        <w:rPr>
          <w:rFonts w:ascii="Times New Roman" w:hAnsi="Times New Roman" w:cs="Times New Roman"/>
          <w:szCs w:val="24"/>
        </w:rPr>
      </w:pPr>
      <w:r w:rsidRPr="00994F86">
        <w:rPr>
          <w:rFonts w:ascii="Times New Roman" w:hAnsi="Times New Roman" w:cs="Times New Roman"/>
          <w:szCs w:val="24"/>
        </w:rPr>
        <w:t>Măsurile aplicabile de Ofertant pe perioada Contractului pentru asigurarea îndeplinirii obligațiilor din domeniul mediului ce derivă din îndeplinirea obiectului Contractului</w:t>
      </w:r>
      <w:r w:rsidRPr="00994F86">
        <w:rPr>
          <w:rFonts w:ascii="Times New Roman" w:hAnsi="Times New Roman" w:cs="Times New Roman"/>
          <w:szCs w:val="24"/>
        </w:rPr>
        <w:tab/>
      </w:r>
    </w:p>
    <w:p w14:paraId="79A8C281" w14:textId="67F81D98" w:rsidR="00F04873" w:rsidRPr="00994F86" w:rsidRDefault="00F04873" w:rsidP="00035B09">
      <w:pPr>
        <w:pStyle w:val="ListParagraph"/>
        <w:numPr>
          <w:ilvl w:val="0"/>
          <w:numId w:val="4"/>
        </w:numPr>
        <w:ind w:left="709" w:hanging="349"/>
        <w:rPr>
          <w:rFonts w:ascii="Times New Roman" w:hAnsi="Times New Roman" w:cs="Times New Roman"/>
          <w:szCs w:val="24"/>
        </w:rPr>
      </w:pPr>
      <w:r w:rsidRPr="00994F86">
        <w:rPr>
          <w:rFonts w:ascii="Times New Roman" w:hAnsi="Times New Roman" w:cs="Times New Roman"/>
          <w:szCs w:val="24"/>
        </w:rPr>
        <w:t>Măsurile aplicabile de Ofertant pe perioada Contractului pentru asigurarea îndeplinirii obligațiilor din domeniul social și al relațiilor de muncă ce derivă din îndeplinirea obiectului Contractului sau alte prevederi legale</w:t>
      </w:r>
      <w:r w:rsidRPr="00994F86">
        <w:rPr>
          <w:rFonts w:ascii="Times New Roman" w:hAnsi="Times New Roman" w:cs="Times New Roman"/>
          <w:szCs w:val="24"/>
        </w:rPr>
        <w:tab/>
      </w:r>
    </w:p>
    <w:p w14:paraId="5A3AC40D" w14:textId="7EEA4BAC" w:rsidR="00F04873" w:rsidRPr="00994F86" w:rsidRDefault="00F04873" w:rsidP="00035B09">
      <w:pPr>
        <w:pStyle w:val="ListParagraph"/>
        <w:numPr>
          <w:ilvl w:val="0"/>
          <w:numId w:val="4"/>
        </w:numPr>
        <w:ind w:left="709" w:hanging="349"/>
        <w:rPr>
          <w:rFonts w:ascii="Times New Roman" w:hAnsi="Times New Roman" w:cs="Times New Roman"/>
          <w:szCs w:val="24"/>
        </w:rPr>
      </w:pPr>
      <w:bookmarkStart w:id="3" w:name="_Hlk162039157"/>
      <w:r w:rsidRPr="00994F86">
        <w:rPr>
          <w:rFonts w:ascii="Times New Roman" w:hAnsi="Times New Roman" w:cs="Times New Roman"/>
          <w:szCs w:val="24"/>
        </w:rPr>
        <w:t>Măsuri aplicate de Ofertant pentru supravegherea lucrărilor în perioada de garanție acordată</w:t>
      </w:r>
      <w:r w:rsidRPr="00994F86">
        <w:rPr>
          <w:rFonts w:ascii="Times New Roman" w:hAnsi="Times New Roman" w:cs="Times New Roman"/>
          <w:szCs w:val="24"/>
        </w:rPr>
        <w:tab/>
      </w:r>
    </w:p>
    <w:bookmarkEnd w:id="3"/>
    <w:p w14:paraId="1B8003DC" w14:textId="7F447B6A" w:rsidR="00F04873" w:rsidRPr="00994F86" w:rsidRDefault="00E64F0C" w:rsidP="00035B09">
      <w:pPr>
        <w:pStyle w:val="ListParagraph"/>
        <w:numPr>
          <w:ilvl w:val="0"/>
          <w:numId w:val="4"/>
        </w:numPr>
        <w:ind w:left="709" w:hanging="349"/>
        <w:rPr>
          <w:rFonts w:ascii="Times New Roman" w:hAnsi="Times New Roman" w:cs="Times New Roman"/>
          <w:szCs w:val="24"/>
        </w:rPr>
      </w:pPr>
      <w:r w:rsidRPr="00994F86">
        <w:rPr>
          <w:rFonts w:ascii="Times New Roman" w:hAnsi="Times New Roman" w:cs="Times New Roman"/>
          <w:szCs w:val="24"/>
        </w:rPr>
        <w:t>Informații în legătură cu echipamentele incluse în lucrare după expirarea perioadei de garanție</w:t>
      </w:r>
      <w:r w:rsidR="00F04873" w:rsidRPr="00994F86">
        <w:rPr>
          <w:rFonts w:ascii="Times New Roman" w:hAnsi="Times New Roman" w:cs="Times New Roman"/>
          <w:szCs w:val="24"/>
        </w:rPr>
        <w:tab/>
      </w:r>
    </w:p>
    <w:p w14:paraId="1D498121" w14:textId="48F7023E" w:rsidR="00F04873" w:rsidRPr="00DC22C9" w:rsidRDefault="00F04873" w:rsidP="00035B09">
      <w:pPr>
        <w:pStyle w:val="ListParagraph"/>
        <w:numPr>
          <w:ilvl w:val="0"/>
          <w:numId w:val="4"/>
        </w:numPr>
        <w:ind w:left="709" w:hanging="349"/>
        <w:rPr>
          <w:rFonts w:ascii="Times New Roman" w:hAnsi="Times New Roman" w:cs="Times New Roman"/>
          <w:szCs w:val="24"/>
        </w:rPr>
      </w:pPr>
      <w:r w:rsidRPr="00DC22C9">
        <w:rPr>
          <w:rFonts w:ascii="Times New Roman" w:hAnsi="Times New Roman" w:cs="Times New Roman"/>
          <w:szCs w:val="24"/>
        </w:rPr>
        <w:t>Anexe la Propunerea Tehnică</w:t>
      </w:r>
      <w:r w:rsidRPr="00DC22C9">
        <w:rPr>
          <w:rFonts w:ascii="Times New Roman" w:hAnsi="Times New Roman" w:cs="Times New Roman"/>
          <w:szCs w:val="24"/>
        </w:rPr>
        <w:tab/>
      </w:r>
    </w:p>
    <w:p w14:paraId="0F4E8D00" w14:textId="77777777" w:rsidR="005F0FA5" w:rsidRDefault="00C77EAE" w:rsidP="005F0FA5">
      <w:pPr>
        <w:jc w:val="both"/>
        <w:rPr>
          <w:rFonts w:ascii="Times New Roman" w:hAnsi="Times New Roman"/>
          <w:i/>
          <w:noProof/>
          <w:color w:val="000000"/>
          <w:sz w:val="23"/>
          <w:szCs w:val="23"/>
        </w:rPr>
      </w:pPr>
      <w:r w:rsidRPr="00DC22C9">
        <w:rPr>
          <w:rFonts w:ascii="Times New Roman" w:hAnsi="Times New Roman" w:cs="Times New Roman"/>
          <w:bCs/>
          <w:iCs/>
          <w:sz w:val="24"/>
          <w:szCs w:val="24"/>
        </w:rPr>
        <w:br w:type="page"/>
      </w:r>
      <w:r w:rsidR="005F0FA5">
        <w:rPr>
          <w:rFonts w:ascii="Times New Roman" w:hAnsi="Times New Roman"/>
          <w:i/>
          <w:noProof/>
          <w:color w:val="000000"/>
          <w:sz w:val="23"/>
          <w:szCs w:val="23"/>
        </w:rPr>
        <w:lastRenderedPageBreak/>
        <w:t>[Informațiile prezentate de c</w:t>
      </w:r>
      <w:r w:rsidR="005F0FA5">
        <w:rPr>
          <w:rFonts w:ascii="Times New Roman" w:hAnsi="Times New Roman" w:hint="eastAsia"/>
          <w:i/>
          <w:noProof/>
          <w:color w:val="000000"/>
          <w:sz w:val="23"/>
          <w:szCs w:val="23"/>
        </w:rPr>
        <w:t>ă</w:t>
      </w:r>
      <w:r w:rsidR="005F0FA5">
        <w:rPr>
          <w:rFonts w:ascii="Times New Roman" w:hAnsi="Times New Roman"/>
          <w:i/>
          <w:noProof/>
          <w:color w:val="000000"/>
          <w:sz w:val="23"/>
          <w:szCs w:val="23"/>
        </w:rPr>
        <w:t xml:space="preserve">tre Ofertanți </w:t>
      </w:r>
      <w:r w:rsidR="005F0FA5">
        <w:rPr>
          <w:rFonts w:ascii="Times New Roman" w:hAnsi="Times New Roman" w:hint="eastAsia"/>
          <w:i/>
          <w:noProof/>
          <w:color w:val="000000"/>
          <w:sz w:val="23"/>
          <w:szCs w:val="23"/>
        </w:rPr>
        <w:t>î</w:t>
      </w:r>
      <w:r w:rsidR="005F0FA5">
        <w:rPr>
          <w:rFonts w:ascii="Times New Roman" w:hAnsi="Times New Roman"/>
          <w:i/>
          <w:noProof/>
          <w:color w:val="000000"/>
          <w:sz w:val="23"/>
          <w:szCs w:val="23"/>
        </w:rPr>
        <w:t>n acest formular reprezint</w:t>
      </w:r>
      <w:r w:rsidR="005F0FA5">
        <w:rPr>
          <w:rFonts w:ascii="Times New Roman" w:hAnsi="Times New Roman" w:hint="eastAsia"/>
          <w:i/>
          <w:noProof/>
          <w:color w:val="000000"/>
          <w:sz w:val="23"/>
          <w:szCs w:val="23"/>
        </w:rPr>
        <w:t>ă</w:t>
      </w:r>
      <w:r w:rsidR="005F0FA5">
        <w:rPr>
          <w:rFonts w:ascii="Times New Roman" w:hAnsi="Times New Roman"/>
          <w:i/>
          <w:noProof/>
          <w:color w:val="000000"/>
          <w:sz w:val="23"/>
          <w:szCs w:val="23"/>
        </w:rPr>
        <w:t xml:space="preserve"> fundament pentru: </w:t>
      </w:r>
    </w:p>
    <w:p w14:paraId="5383FADC" w14:textId="77777777" w:rsidR="005F0FA5" w:rsidRDefault="005F0FA5" w:rsidP="005F0FA5">
      <w:pPr>
        <w:jc w:val="both"/>
        <w:rPr>
          <w:rFonts w:ascii="Times New Roman" w:hAnsi="Times New Roman"/>
          <w:i/>
          <w:noProof/>
          <w:color w:val="000000"/>
          <w:sz w:val="23"/>
          <w:szCs w:val="23"/>
        </w:rPr>
      </w:pPr>
      <w:r>
        <w:rPr>
          <w:rFonts w:ascii="Times New Roman" w:hAnsi="Times New Roman"/>
          <w:i/>
          <w:noProof/>
          <w:color w:val="000000"/>
          <w:sz w:val="23"/>
          <w:szCs w:val="23"/>
        </w:rPr>
        <w:t>1. evaluarea Propunerii Tehnice  prin raportare la cerințele minime din Caietul de Sarcini pentru achiziția de lucr</w:t>
      </w:r>
      <w:r>
        <w:rPr>
          <w:rFonts w:ascii="Times New Roman" w:hAnsi="Times New Roman" w:hint="eastAsia"/>
          <w:i/>
          <w:noProof/>
          <w:color w:val="000000"/>
          <w:sz w:val="23"/>
          <w:szCs w:val="23"/>
        </w:rPr>
        <w:t>ă</w:t>
      </w:r>
      <w:r>
        <w:rPr>
          <w:rFonts w:ascii="Times New Roman" w:hAnsi="Times New Roman"/>
          <w:i/>
          <w:noProof/>
          <w:color w:val="000000"/>
          <w:sz w:val="23"/>
          <w:szCs w:val="23"/>
        </w:rPr>
        <w:t xml:space="preserve">ri, </w:t>
      </w:r>
    </w:p>
    <w:p w14:paraId="093BBD2A" w14:textId="77777777" w:rsidR="005F0FA5" w:rsidRDefault="005F0FA5" w:rsidP="005F0FA5">
      <w:pPr>
        <w:jc w:val="both"/>
        <w:rPr>
          <w:rFonts w:ascii="Times New Roman" w:hAnsi="Times New Roman"/>
          <w:i/>
          <w:noProof/>
          <w:color w:val="000000"/>
          <w:sz w:val="23"/>
          <w:szCs w:val="23"/>
        </w:rPr>
      </w:pPr>
      <w:r>
        <w:rPr>
          <w:rFonts w:ascii="Times New Roman" w:hAnsi="Times New Roman"/>
          <w:i/>
          <w:noProof/>
          <w:color w:val="000000"/>
          <w:sz w:val="23"/>
          <w:szCs w:val="23"/>
        </w:rPr>
        <w:t xml:space="preserve">2. aplicarea criteriului de atribuire stabilit prin Documentația de Atribuire.] </w:t>
      </w:r>
    </w:p>
    <w:p w14:paraId="53D4B5AB" w14:textId="77777777" w:rsidR="005F0FA5" w:rsidRDefault="005F0FA5" w:rsidP="005F0FA5">
      <w:pPr>
        <w:jc w:val="both"/>
        <w:rPr>
          <w:rFonts w:ascii="Times New Roman" w:hAnsi="Times New Roman"/>
          <w:i/>
          <w:noProof/>
          <w:color w:val="000000"/>
          <w:sz w:val="23"/>
          <w:szCs w:val="23"/>
        </w:rPr>
      </w:pPr>
      <w:r>
        <w:rPr>
          <w:rFonts w:ascii="Times New Roman" w:hAnsi="Times New Roman"/>
          <w:i/>
          <w:noProof/>
          <w:color w:val="000000"/>
          <w:sz w:val="23"/>
          <w:szCs w:val="23"/>
        </w:rPr>
        <w:t xml:space="preserve">[Toate informațiile solicitate </w:t>
      </w:r>
      <w:r>
        <w:rPr>
          <w:rFonts w:ascii="Times New Roman" w:hAnsi="Times New Roman" w:hint="eastAsia"/>
          <w:i/>
          <w:noProof/>
          <w:color w:val="000000"/>
          <w:sz w:val="23"/>
          <w:szCs w:val="23"/>
        </w:rPr>
        <w:t>î</w:t>
      </w:r>
      <w:r>
        <w:rPr>
          <w:rFonts w:ascii="Times New Roman" w:hAnsi="Times New Roman"/>
          <w:i/>
          <w:noProof/>
          <w:color w:val="000000"/>
          <w:sz w:val="23"/>
          <w:szCs w:val="23"/>
        </w:rPr>
        <w:t>n cele ce urmeaz</w:t>
      </w:r>
      <w:r>
        <w:rPr>
          <w:rFonts w:ascii="Times New Roman" w:hAnsi="Times New Roman" w:hint="eastAsia"/>
          <w:i/>
          <w:noProof/>
          <w:color w:val="000000"/>
          <w:sz w:val="23"/>
          <w:szCs w:val="23"/>
        </w:rPr>
        <w:t>ă</w:t>
      </w:r>
      <w:r>
        <w:rPr>
          <w:rFonts w:ascii="Times New Roman" w:hAnsi="Times New Roman"/>
          <w:i/>
          <w:noProof/>
          <w:color w:val="000000"/>
          <w:sz w:val="23"/>
          <w:szCs w:val="23"/>
        </w:rPr>
        <w:t xml:space="preserve"> reprezint</w:t>
      </w:r>
      <w:r>
        <w:rPr>
          <w:rFonts w:ascii="Times New Roman" w:hAnsi="Times New Roman" w:hint="eastAsia"/>
          <w:i/>
          <w:noProof/>
          <w:color w:val="000000"/>
          <w:sz w:val="23"/>
          <w:szCs w:val="23"/>
        </w:rPr>
        <w:t>ă</w:t>
      </w:r>
      <w:r>
        <w:rPr>
          <w:rFonts w:ascii="Times New Roman" w:hAnsi="Times New Roman"/>
          <w:i/>
          <w:noProof/>
          <w:color w:val="000000"/>
          <w:sz w:val="23"/>
          <w:szCs w:val="23"/>
        </w:rPr>
        <w:t xml:space="preserve"> elemente cheie obligatorii ale Propunerii Tehnice și trebuie prezentate și descrise de c</w:t>
      </w:r>
      <w:r>
        <w:rPr>
          <w:rFonts w:ascii="Times New Roman" w:hAnsi="Times New Roman" w:hint="eastAsia"/>
          <w:i/>
          <w:noProof/>
          <w:color w:val="000000"/>
          <w:sz w:val="23"/>
          <w:szCs w:val="23"/>
        </w:rPr>
        <w:t>ă</w:t>
      </w:r>
      <w:r>
        <w:rPr>
          <w:rFonts w:ascii="Times New Roman" w:hAnsi="Times New Roman"/>
          <w:i/>
          <w:noProof/>
          <w:color w:val="000000"/>
          <w:sz w:val="23"/>
          <w:szCs w:val="23"/>
        </w:rPr>
        <w:t>tre Ofertant la un nivel de detaliere corespunz</w:t>
      </w:r>
      <w:r>
        <w:rPr>
          <w:rFonts w:ascii="Times New Roman" w:hAnsi="Times New Roman" w:hint="eastAsia"/>
          <w:i/>
          <w:noProof/>
          <w:color w:val="000000"/>
          <w:sz w:val="23"/>
          <w:szCs w:val="23"/>
        </w:rPr>
        <w:t>ă</w:t>
      </w:r>
      <w:r>
        <w:rPr>
          <w:rFonts w:ascii="Times New Roman" w:hAnsi="Times New Roman"/>
          <w:i/>
          <w:noProof/>
          <w:color w:val="000000"/>
          <w:sz w:val="23"/>
          <w:szCs w:val="23"/>
        </w:rPr>
        <w:t xml:space="preserve">tor.] </w:t>
      </w:r>
    </w:p>
    <w:p w14:paraId="224A50EB" w14:textId="01A20DAA" w:rsidR="005F0FA5" w:rsidRDefault="005F0FA5" w:rsidP="005F0FA5">
      <w:pPr>
        <w:jc w:val="both"/>
        <w:rPr>
          <w:rFonts w:ascii="Times New Roman" w:hAnsi="Times New Roman"/>
          <w:i/>
          <w:noProof/>
          <w:color w:val="000000"/>
          <w:sz w:val="23"/>
          <w:szCs w:val="23"/>
        </w:rPr>
      </w:pPr>
      <w:r>
        <w:rPr>
          <w:rFonts w:ascii="Times New Roman" w:hAnsi="Times New Roman"/>
          <w:i/>
          <w:noProof/>
          <w:color w:val="000000"/>
          <w:sz w:val="23"/>
          <w:szCs w:val="23"/>
        </w:rPr>
        <w:t>[Metodologia pentru execuția lucr</w:t>
      </w:r>
      <w:r>
        <w:rPr>
          <w:rFonts w:ascii="Times New Roman" w:hAnsi="Times New Roman" w:hint="eastAsia"/>
          <w:i/>
          <w:noProof/>
          <w:color w:val="000000"/>
          <w:sz w:val="23"/>
          <w:szCs w:val="23"/>
        </w:rPr>
        <w:t>ă</w:t>
      </w:r>
      <w:r>
        <w:rPr>
          <w:rFonts w:ascii="Times New Roman" w:hAnsi="Times New Roman"/>
          <w:i/>
          <w:noProof/>
          <w:color w:val="000000"/>
          <w:sz w:val="23"/>
          <w:szCs w:val="23"/>
        </w:rPr>
        <w:t>rilor și planul /graficul general de realizare a lucr</w:t>
      </w:r>
      <w:r>
        <w:rPr>
          <w:rFonts w:ascii="Times New Roman" w:hAnsi="Times New Roman" w:hint="eastAsia"/>
          <w:i/>
          <w:noProof/>
          <w:color w:val="000000"/>
          <w:sz w:val="23"/>
          <w:szCs w:val="23"/>
        </w:rPr>
        <w:t>ă</w:t>
      </w:r>
      <w:r>
        <w:rPr>
          <w:rFonts w:ascii="Times New Roman" w:hAnsi="Times New Roman"/>
          <w:i/>
          <w:noProof/>
          <w:color w:val="000000"/>
          <w:sz w:val="23"/>
          <w:szCs w:val="23"/>
        </w:rPr>
        <w:t xml:space="preserve">rilor sunt componente cheie ale Propunerii </w:t>
      </w:r>
      <w:r w:rsidRPr="00843FA9">
        <w:rPr>
          <w:rFonts w:ascii="Times New Roman" w:hAnsi="Times New Roman"/>
          <w:i/>
          <w:noProof/>
          <w:color w:val="000000"/>
          <w:sz w:val="23"/>
          <w:szCs w:val="23"/>
        </w:rPr>
        <w:t>Tehnice</w:t>
      </w:r>
      <w:r w:rsidR="00843FA9" w:rsidRPr="00843FA9">
        <w:rPr>
          <w:rFonts w:ascii="Times New Roman" w:hAnsi="Times New Roman"/>
          <w:i/>
          <w:noProof/>
          <w:color w:val="000000"/>
          <w:sz w:val="23"/>
          <w:szCs w:val="23"/>
        </w:rPr>
        <w:t>].</w:t>
      </w:r>
    </w:p>
    <w:p w14:paraId="180EFB26" w14:textId="77777777" w:rsidR="005F0FA5" w:rsidRPr="00843FA9" w:rsidRDefault="005F0FA5" w:rsidP="005F0FA5">
      <w:pPr>
        <w:jc w:val="both"/>
        <w:rPr>
          <w:rFonts w:ascii="Times New Roman" w:hAnsi="Times New Roman"/>
          <w:b/>
          <w:bCs/>
          <w:i/>
          <w:noProof/>
          <w:color w:val="000000"/>
          <w:sz w:val="23"/>
          <w:szCs w:val="23"/>
        </w:rPr>
      </w:pPr>
      <w:r w:rsidRPr="00843FA9">
        <w:rPr>
          <w:rFonts w:ascii="Times New Roman" w:hAnsi="Times New Roman"/>
          <w:b/>
          <w:bCs/>
          <w:i/>
          <w:noProof/>
          <w:color w:val="000000"/>
          <w:sz w:val="23"/>
          <w:szCs w:val="23"/>
        </w:rPr>
        <w:t>[Simpla copiere a cerințelor din Caietul de Sarcini (inclusiv volumele acestuia) nu este considerat</w:t>
      </w:r>
      <w:r w:rsidRPr="00843FA9">
        <w:rPr>
          <w:rFonts w:ascii="Times New Roman" w:hAnsi="Times New Roman" w:hint="eastAsia"/>
          <w:b/>
          <w:bCs/>
          <w:i/>
          <w:noProof/>
          <w:color w:val="000000"/>
          <w:sz w:val="23"/>
          <w:szCs w:val="23"/>
        </w:rPr>
        <w:t>ă</w:t>
      </w:r>
      <w:r w:rsidRPr="00843FA9">
        <w:rPr>
          <w:rFonts w:ascii="Times New Roman" w:hAnsi="Times New Roman"/>
          <w:b/>
          <w:bCs/>
          <w:i/>
          <w:noProof/>
          <w:color w:val="000000"/>
          <w:sz w:val="23"/>
          <w:szCs w:val="23"/>
        </w:rPr>
        <w:t xml:space="preserve"> drept r</w:t>
      </w:r>
      <w:r w:rsidRPr="00843FA9">
        <w:rPr>
          <w:rFonts w:ascii="Times New Roman" w:hAnsi="Times New Roman" w:hint="eastAsia"/>
          <w:b/>
          <w:bCs/>
          <w:i/>
          <w:noProof/>
          <w:color w:val="000000"/>
          <w:sz w:val="23"/>
          <w:szCs w:val="23"/>
        </w:rPr>
        <w:t>ă</w:t>
      </w:r>
      <w:r w:rsidRPr="00843FA9">
        <w:rPr>
          <w:rFonts w:ascii="Times New Roman" w:hAnsi="Times New Roman"/>
          <w:b/>
          <w:bCs/>
          <w:i/>
          <w:noProof/>
          <w:color w:val="000000"/>
          <w:sz w:val="23"/>
          <w:szCs w:val="23"/>
        </w:rPr>
        <w:t>spuns la cerințele Autorit</w:t>
      </w:r>
      <w:r w:rsidRPr="00843FA9">
        <w:rPr>
          <w:rFonts w:ascii="Times New Roman" w:hAnsi="Times New Roman" w:hint="eastAsia"/>
          <w:b/>
          <w:bCs/>
          <w:i/>
          <w:noProof/>
          <w:color w:val="000000"/>
          <w:sz w:val="23"/>
          <w:szCs w:val="23"/>
        </w:rPr>
        <w:t>ă</w:t>
      </w:r>
      <w:r w:rsidRPr="00843FA9">
        <w:rPr>
          <w:rFonts w:ascii="Times New Roman" w:hAnsi="Times New Roman"/>
          <w:b/>
          <w:bCs/>
          <w:i/>
          <w:noProof/>
          <w:color w:val="000000"/>
          <w:sz w:val="23"/>
          <w:szCs w:val="23"/>
        </w:rPr>
        <w:t xml:space="preserve">ții Contractante]. </w:t>
      </w:r>
    </w:p>
    <w:p w14:paraId="11C5A7FD" w14:textId="77777777" w:rsidR="005F0FA5" w:rsidRPr="00204D98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p w14:paraId="66CA5DD0" w14:textId="77777777" w:rsidR="005F0FA5" w:rsidRPr="00204D98" w:rsidRDefault="005F0FA5" w:rsidP="005F0FA5">
      <w:pPr>
        <w:rPr>
          <w:rFonts w:ascii="Times New Roman" w:hAnsi="Times New Roman"/>
          <w:b/>
          <w:bCs/>
          <w:iCs/>
          <w:noProof/>
          <w:sz w:val="23"/>
          <w:szCs w:val="23"/>
        </w:rPr>
      </w:pPr>
      <w:r w:rsidRPr="00204D98">
        <w:rPr>
          <w:rFonts w:ascii="Times New Roman" w:hAnsi="Times New Roman"/>
          <w:b/>
          <w:bCs/>
          <w:iCs/>
          <w:noProof/>
          <w:sz w:val="23"/>
          <w:szCs w:val="23"/>
        </w:rPr>
        <w:t xml:space="preserve">1. Rezumat  </w:t>
      </w:r>
    </w:p>
    <w:p w14:paraId="7C7DEAA5" w14:textId="37C536C4" w:rsidR="005F0FA5" w:rsidRPr="00204D98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204D98">
        <w:rPr>
          <w:rFonts w:ascii="Times New Roman" w:hAnsi="Times New Roman"/>
          <w:iCs/>
          <w:noProof/>
          <w:sz w:val="23"/>
          <w:szCs w:val="23"/>
        </w:rPr>
        <w:t xml:space="preserve">Rezumatul trebuie: </w:t>
      </w:r>
    </w:p>
    <w:p w14:paraId="059FC656" w14:textId="77777777" w:rsidR="005F0FA5" w:rsidRPr="00204D98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204D98">
        <w:rPr>
          <w:rFonts w:ascii="Times New Roman" w:hAnsi="Times New Roman"/>
          <w:iCs/>
          <w:noProof/>
          <w:sz w:val="23"/>
          <w:szCs w:val="23"/>
        </w:rPr>
        <w:t>i. s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includ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elementele esențiale ale Propunerii Tehnice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–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acestea trebuie identificate ca atare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n conținutul Propunerii Tehnice prezentate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–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>n special, acolo unde  criteriul de atribuire este altul dec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â</w:t>
      </w:r>
      <w:r w:rsidRPr="00204D98">
        <w:rPr>
          <w:rFonts w:ascii="Times New Roman" w:hAnsi="Times New Roman"/>
          <w:iCs/>
          <w:noProof/>
          <w:sz w:val="23"/>
          <w:szCs w:val="23"/>
        </w:rPr>
        <w:t>t prețul cel mai sc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zut; </w:t>
      </w:r>
    </w:p>
    <w:p w14:paraId="5D889799" w14:textId="77777777" w:rsidR="005F0FA5" w:rsidRPr="00204D98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204D98">
        <w:rPr>
          <w:rFonts w:ascii="Times New Roman" w:hAnsi="Times New Roman"/>
          <w:iCs/>
          <w:noProof/>
          <w:sz w:val="23"/>
          <w:szCs w:val="23"/>
        </w:rPr>
        <w:t>ii. s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evidențieze avantajele competitive ale Propunerii Tehnice, așa cum sunt acestea identificate de Ofertantul ce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>ntocmește aceast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Propunere Tehnic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și cu luarea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>n considerare a cerințelor identificate de Autoritatea Contractant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>n Caietul de sarcini pentru achiziția de lucr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ri;  </w:t>
      </w:r>
    </w:p>
    <w:p w14:paraId="5C2CB7ED" w14:textId="77777777" w:rsidR="005F0FA5" w:rsidRDefault="005F0FA5" w:rsidP="005F0FA5">
      <w:pPr>
        <w:jc w:val="both"/>
        <w:rPr>
          <w:rFonts w:ascii="Times New Roman" w:hAnsi="Times New Roman"/>
          <w:b/>
          <w:bCs/>
          <w:iCs/>
          <w:noProof/>
          <w:sz w:val="23"/>
          <w:szCs w:val="23"/>
        </w:rPr>
      </w:pPr>
      <w:r w:rsidRPr="00204D98">
        <w:rPr>
          <w:rFonts w:ascii="Times New Roman" w:hAnsi="Times New Roman"/>
          <w:iCs/>
          <w:noProof/>
          <w:sz w:val="23"/>
          <w:szCs w:val="23"/>
        </w:rPr>
        <w:t>Rezumatul nu trebuie utilizat pentru a transmite suplimentar informații ce nu se reg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sesc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>n conținutul Propunerii Tehnice și nici pentru a atribui informațiilor din Propunerea Tehnic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un alt sens dec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â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t cel care reiese din includerea informației respective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>n conținutul Propunerii Tehnice.</w:t>
      </w:r>
      <w:r w:rsidRPr="00204D98">
        <w:rPr>
          <w:rFonts w:ascii="Times New Roman" w:hAnsi="Times New Roman"/>
          <w:b/>
          <w:bCs/>
          <w:iCs/>
          <w:noProof/>
          <w:sz w:val="23"/>
          <w:szCs w:val="23"/>
        </w:rPr>
        <w:t xml:space="preserve">   </w:t>
      </w:r>
    </w:p>
    <w:p w14:paraId="3A98D5CA" w14:textId="77777777" w:rsidR="005F0FA5" w:rsidRPr="00204D98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p w14:paraId="144E864B" w14:textId="77777777" w:rsidR="005F0FA5" w:rsidRPr="00204D98" w:rsidRDefault="005F0FA5" w:rsidP="005F0FA5">
      <w:pPr>
        <w:rPr>
          <w:rFonts w:ascii="Times New Roman" w:hAnsi="Times New Roman"/>
          <w:b/>
          <w:bCs/>
          <w:iCs/>
          <w:noProof/>
          <w:sz w:val="23"/>
          <w:szCs w:val="23"/>
        </w:rPr>
      </w:pPr>
      <w:r w:rsidRPr="00204D98">
        <w:rPr>
          <w:rFonts w:ascii="Times New Roman" w:hAnsi="Times New Roman"/>
          <w:b/>
          <w:bCs/>
          <w:iCs/>
          <w:noProof/>
          <w:sz w:val="23"/>
          <w:szCs w:val="23"/>
        </w:rPr>
        <w:t>2. Metodologia de  executare a lucr</w:t>
      </w:r>
      <w:r w:rsidRPr="00204D98">
        <w:rPr>
          <w:rFonts w:ascii="Times New Roman" w:hAnsi="Times New Roman" w:hint="eastAsia"/>
          <w:b/>
          <w:bCs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b/>
          <w:bCs/>
          <w:iCs/>
          <w:noProof/>
          <w:sz w:val="23"/>
          <w:szCs w:val="23"/>
        </w:rPr>
        <w:t xml:space="preserve">rilor  </w:t>
      </w:r>
    </w:p>
    <w:p w14:paraId="2382B1E8" w14:textId="77777777" w:rsidR="005F0FA5" w:rsidRPr="00204D98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204D98">
        <w:rPr>
          <w:rFonts w:ascii="Times New Roman" w:hAnsi="Times New Roman"/>
          <w:iCs/>
          <w:noProof/>
          <w:sz w:val="23"/>
          <w:szCs w:val="23"/>
        </w:rPr>
        <w:t>[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>n acest capitol al Propunerii Tehnice Ofertantul trebuie s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documenteze metodologia de execuție a lucr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rilor,  prin raportare la informații tehnice complete privind viitoarea lucrare și la cerințelor tehnice, economice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ş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i tehnologice ale beneficiarului,  așa cum sunt acestea incluse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>n p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>rțile scrise și p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rțile desenate cuprinse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n volumele incluse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n Caietul de Sarcini; </w:t>
      </w:r>
    </w:p>
    <w:p w14:paraId="67EFCFC5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204D98">
        <w:rPr>
          <w:rFonts w:ascii="Times New Roman" w:hAnsi="Times New Roman"/>
          <w:iCs/>
          <w:noProof/>
          <w:sz w:val="23"/>
          <w:szCs w:val="23"/>
        </w:rPr>
        <w:t xml:space="preserve">[Introduceți aici informațiile solicitate și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>n forma solicitat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astfel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>nc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â</w:t>
      </w:r>
      <w:r w:rsidRPr="00204D98">
        <w:rPr>
          <w:rFonts w:ascii="Times New Roman" w:hAnsi="Times New Roman"/>
          <w:iCs/>
          <w:noProof/>
          <w:sz w:val="23"/>
          <w:szCs w:val="23"/>
        </w:rPr>
        <w:t>t s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demonstrați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ndeplinirea obiectivelor asociate atribuirii Contractului] </w:t>
      </w:r>
    </w:p>
    <w:p w14:paraId="7602A522" w14:textId="77777777" w:rsidR="005F0FA5" w:rsidRPr="00204D98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p w14:paraId="5E86111F" w14:textId="77777777" w:rsidR="005F0FA5" w:rsidRPr="00694D2F" w:rsidRDefault="005F0FA5" w:rsidP="005F0FA5">
      <w:pPr>
        <w:jc w:val="both"/>
        <w:rPr>
          <w:rFonts w:ascii="Times New Roman" w:hAnsi="Times New Roman"/>
          <w:b/>
          <w:bCs/>
          <w:iCs/>
          <w:noProof/>
          <w:sz w:val="23"/>
          <w:szCs w:val="23"/>
        </w:rPr>
      </w:pPr>
      <w:r w:rsidRPr="00694D2F">
        <w:rPr>
          <w:rFonts w:ascii="Times New Roman" w:hAnsi="Times New Roman"/>
          <w:b/>
          <w:bCs/>
          <w:iCs/>
          <w:noProof/>
          <w:sz w:val="23"/>
          <w:szCs w:val="23"/>
        </w:rPr>
        <w:t>3. Planul de management al calit</w:t>
      </w:r>
      <w:r w:rsidRPr="00694D2F">
        <w:rPr>
          <w:rFonts w:ascii="Times New Roman" w:hAnsi="Times New Roman" w:hint="eastAsia"/>
          <w:b/>
          <w:bCs/>
          <w:iCs/>
          <w:noProof/>
          <w:sz w:val="23"/>
          <w:szCs w:val="23"/>
        </w:rPr>
        <w:t>ă</w:t>
      </w:r>
      <w:r w:rsidRPr="00694D2F">
        <w:rPr>
          <w:rFonts w:ascii="Times New Roman" w:hAnsi="Times New Roman"/>
          <w:b/>
          <w:bCs/>
          <w:iCs/>
          <w:noProof/>
          <w:sz w:val="23"/>
          <w:szCs w:val="23"/>
        </w:rPr>
        <w:t xml:space="preserve">ții </w:t>
      </w:r>
      <w:r w:rsidRPr="00694D2F">
        <w:rPr>
          <w:rFonts w:ascii="Times New Roman" w:hAnsi="Times New Roman" w:hint="eastAsia"/>
          <w:b/>
          <w:bCs/>
          <w:iCs/>
          <w:noProof/>
          <w:sz w:val="23"/>
          <w:szCs w:val="23"/>
        </w:rPr>
        <w:t>î</w:t>
      </w:r>
      <w:r w:rsidRPr="00694D2F">
        <w:rPr>
          <w:rFonts w:ascii="Times New Roman" w:hAnsi="Times New Roman"/>
          <w:b/>
          <w:bCs/>
          <w:iCs/>
          <w:noProof/>
          <w:sz w:val="23"/>
          <w:szCs w:val="23"/>
        </w:rPr>
        <w:t xml:space="preserve">n cadrul Contractului </w:t>
      </w:r>
    </w:p>
    <w:p w14:paraId="584BB132" w14:textId="77777777" w:rsidR="005F0FA5" w:rsidRPr="00204D98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204D98">
        <w:rPr>
          <w:rFonts w:ascii="Times New Roman" w:hAnsi="Times New Roman"/>
          <w:iCs/>
          <w:noProof/>
          <w:sz w:val="23"/>
          <w:szCs w:val="23"/>
        </w:rPr>
        <w:t>[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>n acest capitol, Ofertantul trebuie s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prezinte informații despre modalitatea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>n care acesta asigur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nivelul de calitate corespunz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>tor cerințelor fundamentale ale construcțiilor prin prezentarea sistemului de management al calit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>ții conceput pentru realizarea lucr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rilor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n cadrul acestui contract] </w:t>
      </w:r>
    </w:p>
    <w:p w14:paraId="6AD9AA52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p w14:paraId="3B67FFDB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204D98">
        <w:rPr>
          <w:rFonts w:ascii="Times New Roman" w:hAnsi="Times New Roman"/>
          <w:iCs/>
          <w:noProof/>
          <w:sz w:val="23"/>
          <w:szCs w:val="23"/>
        </w:rPr>
        <w:t>Ofertantul trebuie s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prezinte modalitatea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>n care intenționeaz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s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controleze calitatea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n toate stadiile punerii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>n oper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a documentației (și nu doar prin raportare la fazele determinante) și s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prezinte modalitatea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>n care asigur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monitorizarea și trasabilitatea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>nregistr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rilor privind calitatea]  </w:t>
      </w:r>
    </w:p>
    <w:p w14:paraId="1FCF35F9" w14:textId="77777777" w:rsidR="005F0FA5" w:rsidRPr="00204D98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p w14:paraId="6B565AE2" w14:textId="77777777" w:rsidR="005F0FA5" w:rsidRPr="00204D98" w:rsidRDefault="005F0FA5" w:rsidP="005F0FA5">
      <w:pPr>
        <w:rPr>
          <w:rFonts w:ascii="Times New Roman" w:hAnsi="Times New Roman"/>
          <w:b/>
          <w:bCs/>
          <w:iCs/>
          <w:noProof/>
          <w:sz w:val="23"/>
          <w:szCs w:val="23"/>
        </w:rPr>
      </w:pPr>
      <w:r w:rsidRPr="00204D98">
        <w:rPr>
          <w:rFonts w:ascii="Times New Roman" w:hAnsi="Times New Roman"/>
          <w:b/>
          <w:bCs/>
          <w:iCs/>
          <w:noProof/>
          <w:sz w:val="23"/>
          <w:szCs w:val="23"/>
        </w:rPr>
        <w:t xml:space="preserve">4. Grafic general de realizare a investiției publice (fizic)  </w:t>
      </w:r>
    </w:p>
    <w:p w14:paraId="6AE9909A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204D98">
        <w:rPr>
          <w:rFonts w:ascii="Times New Roman" w:hAnsi="Times New Roman"/>
          <w:iCs/>
          <w:noProof/>
          <w:sz w:val="23"/>
          <w:szCs w:val="23"/>
        </w:rPr>
        <w:t>[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>n acest capitol, Ofertantul trebuie s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prezinte graficul general de realizare a investiției publice (fizic). Acesta trebuie s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fie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>n concordanț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 cu metodologia de execuție a lucr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>rilor si durata de finalizare a activit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ților </w:t>
      </w:r>
      <w:r w:rsidRPr="00204D98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204D98">
        <w:rPr>
          <w:rFonts w:ascii="Times New Roman" w:hAnsi="Times New Roman"/>
          <w:iCs/>
          <w:noProof/>
          <w:sz w:val="23"/>
          <w:szCs w:val="23"/>
        </w:rPr>
        <w:t xml:space="preserve">n Contract.] </w:t>
      </w:r>
    </w:p>
    <w:p w14:paraId="1D5D5191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p w14:paraId="200EF7A0" w14:textId="77777777" w:rsidR="005F0FA5" w:rsidRPr="00694D2F" w:rsidRDefault="005F0FA5" w:rsidP="005F0FA5">
      <w:pPr>
        <w:jc w:val="both"/>
        <w:rPr>
          <w:rFonts w:ascii="Times New Roman" w:hAnsi="Times New Roman"/>
          <w:b/>
          <w:bCs/>
          <w:iCs/>
          <w:noProof/>
          <w:sz w:val="23"/>
          <w:szCs w:val="23"/>
        </w:rPr>
      </w:pPr>
      <w:r w:rsidRPr="00694D2F">
        <w:rPr>
          <w:rFonts w:ascii="Times New Roman" w:hAnsi="Times New Roman"/>
          <w:b/>
          <w:bCs/>
          <w:iCs/>
          <w:noProof/>
          <w:sz w:val="23"/>
          <w:szCs w:val="23"/>
        </w:rPr>
        <w:t xml:space="preserve">5. Abordarea pentru organizarea și gestionarea activităților în cadrul Contractului, în cazul unei asocierii (dacă Ofertantul este o asociere) </w:t>
      </w:r>
    </w:p>
    <w:p w14:paraId="793E87B1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24114A">
        <w:rPr>
          <w:rFonts w:ascii="Times New Roman" w:hAnsi="Times New Roman"/>
          <w:iCs/>
          <w:noProof/>
          <w:sz w:val="23"/>
          <w:szCs w:val="23"/>
        </w:rPr>
        <w:t xml:space="preserve">[includeți aici informații despre modalitatea de alocare și coordonare a resurselor stabilite prin intermediul metodologiei de execuție și a activităților în cadrul Contractului] </w:t>
      </w:r>
    </w:p>
    <w:p w14:paraId="6EE897F2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p w14:paraId="6C1A087C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24114A">
        <w:rPr>
          <w:rFonts w:ascii="Times New Roman" w:hAnsi="Times New Roman"/>
          <w:iCs/>
          <w:noProof/>
          <w:sz w:val="23"/>
          <w:szCs w:val="23"/>
        </w:rPr>
        <w:t xml:space="preserve">Abordarea pentru managementul activității subcontractanților în cadrul activităților din Contract și următoarele informații (în cazul în care Ofertantul va utiliza subcontractanți pentru anumite activități din Contract): </w:t>
      </w:r>
    </w:p>
    <w:p w14:paraId="3DC47AB4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p w14:paraId="35A41665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24114A">
        <w:rPr>
          <w:rFonts w:ascii="Times New Roman" w:hAnsi="Times New Roman"/>
          <w:iCs/>
          <w:noProof/>
          <w:sz w:val="23"/>
          <w:szCs w:val="23"/>
        </w:rPr>
        <w:t xml:space="preserve">i. identificarea lucrărilor realizate de subcontractanți </w:t>
      </w:r>
    </w:p>
    <w:p w14:paraId="72FBF3B6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24114A">
        <w:rPr>
          <w:rFonts w:ascii="Times New Roman" w:hAnsi="Times New Roman"/>
          <w:iCs/>
          <w:noProof/>
          <w:sz w:val="23"/>
          <w:szCs w:val="23"/>
        </w:rPr>
        <w:t xml:space="preserve">ii. modalitatea în care se va asigura coordonarea activităților subcontractorilor </w:t>
      </w:r>
    </w:p>
    <w:p w14:paraId="46C170D9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24114A">
        <w:rPr>
          <w:rFonts w:ascii="Times New Roman" w:hAnsi="Times New Roman"/>
          <w:iCs/>
          <w:noProof/>
          <w:sz w:val="23"/>
          <w:szCs w:val="23"/>
        </w:rPr>
        <w:t>iii.</w:t>
      </w:r>
      <w:r>
        <w:rPr>
          <w:rFonts w:ascii="Times New Roman" w:hAnsi="Times New Roman"/>
          <w:iCs/>
          <w:noProof/>
          <w:sz w:val="23"/>
          <w:szCs w:val="23"/>
        </w:rPr>
        <w:t xml:space="preserve"> </w:t>
      </w:r>
      <w:r w:rsidRPr="0024114A">
        <w:rPr>
          <w:rFonts w:ascii="Times New Roman" w:hAnsi="Times New Roman"/>
          <w:iCs/>
          <w:noProof/>
          <w:sz w:val="23"/>
          <w:szCs w:val="23"/>
        </w:rPr>
        <w:t xml:space="preserve">modalitatea de efectuare a plăților către subcontractanți în cadrul Contractului. </w:t>
      </w:r>
    </w:p>
    <w:p w14:paraId="061305AF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24114A">
        <w:rPr>
          <w:rFonts w:ascii="Times New Roman" w:hAnsi="Times New Roman"/>
          <w:iCs/>
          <w:noProof/>
          <w:sz w:val="23"/>
          <w:szCs w:val="23"/>
        </w:rPr>
        <w:t>iv.</w:t>
      </w:r>
      <w:r>
        <w:rPr>
          <w:rFonts w:ascii="Times New Roman" w:hAnsi="Times New Roman"/>
          <w:iCs/>
          <w:noProof/>
          <w:sz w:val="23"/>
          <w:szCs w:val="23"/>
        </w:rPr>
        <w:t xml:space="preserve"> </w:t>
      </w:r>
      <w:r w:rsidRPr="0024114A">
        <w:rPr>
          <w:rFonts w:ascii="Times New Roman" w:hAnsi="Times New Roman"/>
          <w:iCs/>
          <w:noProof/>
          <w:sz w:val="23"/>
          <w:szCs w:val="23"/>
        </w:rPr>
        <w:t xml:space="preserve">informații referitoare la opțiunea de plată directă în raport cu prevederile art. 218 și următoarele din Legea </w:t>
      </w:r>
      <w:r>
        <w:rPr>
          <w:rFonts w:ascii="Times New Roman" w:hAnsi="Times New Roman"/>
          <w:iCs/>
          <w:noProof/>
          <w:sz w:val="23"/>
          <w:szCs w:val="23"/>
        </w:rPr>
        <w:t xml:space="preserve">nr. </w:t>
      </w:r>
      <w:r w:rsidRPr="0024114A">
        <w:rPr>
          <w:rFonts w:ascii="Times New Roman" w:hAnsi="Times New Roman"/>
          <w:iCs/>
          <w:noProof/>
          <w:sz w:val="23"/>
          <w:szCs w:val="23"/>
        </w:rPr>
        <w:t xml:space="preserve">98/2016 </w:t>
      </w:r>
    </w:p>
    <w:p w14:paraId="22CDBDAD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p w14:paraId="49F26B0A" w14:textId="61E0EE1B" w:rsidR="005F0FA5" w:rsidRPr="0024114A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24114A">
        <w:rPr>
          <w:rFonts w:ascii="Times New Roman" w:hAnsi="Times New Roman"/>
          <w:iCs/>
          <w:noProof/>
          <w:sz w:val="23"/>
          <w:szCs w:val="23"/>
        </w:rPr>
        <w:t xml:space="preserve">Abordarea și metodologia propusă pentru gestionarea relației cu Autoritatea Contractantă, prin raportare la informațiile furnizate și cerințele cuprinse în Caietul de Sarcini la Secțiunea Cerințe specifice de managementul Contractului, </w:t>
      </w:r>
      <w:r w:rsidRPr="00AE32A4">
        <w:rPr>
          <w:rFonts w:ascii="Times New Roman" w:hAnsi="Times New Roman"/>
          <w:iCs/>
          <w:noProof/>
          <w:sz w:val="23"/>
          <w:szCs w:val="23"/>
        </w:rPr>
        <w:t>din Caietul de sarcini.</w:t>
      </w:r>
    </w:p>
    <w:p w14:paraId="74014CA0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p w14:paraId="70E588D6" w14:textId="77777777" w:rsidR="005F0FA5" w:rsidRPr="0024114A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24114A">
        <w:rPr>
          <w:rFonts w:ascii="Times New Roman" w:hAnsi="Times New Roman"/>
          <w:iCs/>
          <w:noProof/>
          <w:sz w:val="23"/>
          <w:szCs w:val="23"/>
        </w:rPr>
        <w:t>Descrierea modului de realizare a comunic</w:t>
      </w:r>
      <w:r w:rsidRPr="0024114A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4114A">
        <w:rPr>
          <w:rFonts w:ascii="Times New Roman" w:hAnsi="Times New Roman"/>
          <w:iCs/>
          <w:noProof/>
          <w:sz w:val="23"/>
          <w:szCs w:val="23"/>
        </w:rPr>
        <w:t>rii cu Autoritatea Contractant</w:t>
      </w:r>
      <w:r w:rsidRPr="0024114A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4114A">
        <w:rPr>
          <w:rFonts w:ascii="Times New Roman" w:hAnsi="Times New Roman"/>
          <w:iCs/>
          <w:noProof/>
          <w:sz w:val="23"/>
          <w:szCs w:val="23"/>
        </w:rPr>
        <w:t xml:space="preserve"> pe durata derul</w:t>
      </w:r>
      <w:r w:rsidRPr="0024114A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24114A">
        <w:rPr>
          <w:rFonts w:ascii="Times New Roman" w:hAnsi="Times New Roman"/>
          <w:iCs/>
          <w:noProof/>
          <w:sz w:val="23"/>
          <w:szCs w:val="23"/>
        </w:rPr>
        <w:t xml:space="preserve">rii Contractului. </w:t>
      </w:r>
    </w:p>
    <w:p w14:paraId="30BF7D8B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p w14:paraId="3D400474" w14:textId="2295526B" w:rsidR="005F0FA5" w:rsidRPr="00C06BC3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C06BC3">
        <w:rPr>
          <w:rFonts w:ascii="Times New Roman" w:hAnsi="Times New Roman"/>
          <w:iCs/>
          <w:noProof/>
          <w:sz w:val="23"/>
          <w:szCs w:val="23"/>
        </w:rPr>
        <w:t>Prezentarea modului de realizare a comunic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C06BC3">
        <w:rPr>
          <w:rFonts w:ascii="Times New Roman" w:hAnsi="Times New Roman"/>
          <w:iCs/>
          <w:noProof/>
          <w:sz w:val="23"/>
          <w:szCs w:val="23"/>
        </w:rPr>
        <w:t>rii dintre Ofertant și terț/terți susțin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C06BC3">
        <w:rPr>
          <w:rFonts w:ascii="Times New Roman" w:hAnsi="Times New Roman"/>
          <w:iCs/>
          <w:noProof/>
          <w:sz w:val="23"/>
          <w:szCs w:val="23"/>
        </w:rPr>
        <w:t xml:space="preserve">tori 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C06BC3">
        <w:rPr>
          <w:rFonts w:ascii="Times New Roman" w:hAnsi="Times New Roman"/>
          <w:iCs/>
          <w:noProof/>
          <w:sz w:val="23"/>
          <w:szCs w:val="23"/>
        </w:rPr>
        <w:t>n leg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C06BC3">
        <w:rPr>
          <w:rFonts w:ascii="Times New Roman" w:hAnsi="Times New Roman"/>
          <w:iCs/>
          <w:noProof/>
          <w:sz w:val="23"/>
          <w:szCs w:val="23"/>
        </w:rPr>
        <w:t>tur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C06BC3">
        <w:rPr>
          <w:rFonts w:ascii="Times New Roman" w:hAnsi="Times New Roman"/>
          <w:iCs/>
          <w:noProof/>
          <w:sz w:val="23"/>
          <w:szCs w:val="23"/>
        </w:rPr>
        <w:t xml:space="preserve"> cu  executarea Contractului  [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C06BC3">
        <w:rPr>
          <w:rFonts w:ascii="Times New Roman" w:hAnsi="Times New Roman"/>
          <w:iCs/>
          <w:noProof/>
          <w:sz w:val="23"/>
          <w:szCs w:val="23"/>
        </w:rPr>
        <w:t xml:space="preserve">n situația 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C06BC3">
        <w:rPr>
          <w:rFonts w:ascii="Times New Roman" w:hAnsi="Times New Roman"/>
          <w:iCs/>
          <w:noProof/>
          <w:sz w:val="23"/>
          <w:szCs w:val="23"/>
        </w:rPr>
        <w:t>n care este aplicabil, includeți aici informații despre modalitatea de realizare a comunic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C06BC3">
        <w:rPr>
          <w:rFonts w:ascii="Times New Roman" w:hAnsi="Times New Roman"/>
          <w:iCs/>
          <w:noProof/>
          <w:sz w:val="23"/>
          <w:szCs w:val="23"/>
        </w:rPr>
        <w:t>rii cu terțul/terții susțin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C06BC3">
        <w:rPr>
          <w:rFonts w:ascii="Times New Roman" w:hAnsi="Times New Roman"/>
          <w:iCs/>
          <w:noProof/>
          <w:sz w:val="23"/>
          <w:szCs w:val="23"/>
        </w:rPr>
        <w:t xml:space="preserve">tori 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C06BC3">
        <w:rPr>
          <w:rFonts w:ascii="Times New Roman" w:hAnsi="Times New Roman"/>
          <w:iCs/>
          <w:noProof/>
          <w:sz w:val="23"/>
          <w:szCs w:val="23"/>
        </w:rPr>
        <w:t xml:space="preserve">n ceea ce privește monitorizarea performanței 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C06BC3">
        <w:rPr>
          <w:rFonts w:ascii="Times New Roman" w:hAnsi="Times New Roman"/>
          <w:iCs/>
          <w:noProof/>
          <w:sz w:val="23"/>
          <w:szCs w:val="23"/>
        </w:rPr>
        <w:t xml:space="preserve">n cadrul contractului și 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C06BC3">
        <w:rPr>
          <w:rFonts w:ascii="Times New Roman" w:hAnsi="Times New Roman"/>
          <w:iCs/>
          <w:noProof/>
          <w:sz w:val="23"/>
          <w:szCs w:val="23"/>
        </w:rPr>
        <w:t xml:space="preserve">n </w:t>
      </w:r>
      <w:r w:rsidRPr="00C06BC3">
        <w:rPr>
          <w:rFonts w:ascii="Times New Roman" w:hAnsi="Times New Roman"/>
          <w:iCs/>
          <w:noProof/>
          <w:sz w:val="23"/>
          <w:szCs w:val="23"/>
        </w:rPr>
        <w:lastRenderedPageBreak/>
        <w:t xml:space="preserve">special 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C06BC3">
        <w:rPr>
          <w:rFonts w:ascii="Times New Roman" w:hAnsi="Times New Roman"/>
          <w:iCs/>
          <w:noProof/>
          <w:sz w:val="23"/>
          <w:szCs w:val="23"/>
        </w:rPr>
        <w:t xml:space="preserve">n situația 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C06BC3">
        <w:rPr>
          <w:rFonts w:ascii="Times New Roman" w:hAnsi="Times New Roman"/>
          <w:iCs/>
          <w:noProof/>
          <w:sz w:val="23"/>
          <w:szCs w:val="23"/>
        </w:rPr>
        <w:t>n care riscul de dificult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C06BC3">
        <w:rPr>
          <w:rFonts w:ascii="Times New Roman" w:hAnsi="Times New Roman"/>
          <w:iCs/>
          <w:noProof/>
          <w:sz w:val="23"/>
          <w:szCs w:val="23"/>
        </w:rPr>
        <w:t xml:space="preserve">ți 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C06BC3">
        <w:rPr>
          <w:rFonts w:ascii="Times New Roman" w:hAnsi="Times New Roman"/>
          <w:iCs/>
          <w:noProof/>
          <w:sz w:val="23"/>
          <w:szCs w:val="23"/>
        </w:rPr>
        <w:t>n implementarea contractului se materializeaz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C06BC3">
        <w:rPr>
          <w:rFonts w:ascii="Times New Roman" w:hAnsi="Times New Roman"/>
          <w:iCs/>
          <w:noProof/>
          <w:sz w:val="23"/>
          <w:szCs w:val="23"/>
        </w:rPr>
        <w:t xml:space="preserve"> (chiar daca acest risc este considerat ipotetic de c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C06BC3">
        <w:rPr>
          <w:rFonts w:ascii="Times New Roman" w:hAnsi="Times New Roman"/>
          <w:iCs/>
          <w:noProof/>
          <w:sz w:val="23"/>
          <w:szCs w:val="23"/>
        </w:rPr>
        <w:t>tre Ofertant</w:t>
      </w:r>
      <w:r w:rsidR="00843FA9" w:rsidRPr="00C06BC3">
        <w:rPr>
          <w:rFonts w:ascii="Times New Roman" w:hAnsi="Times New Roman"/>
          <w:iCs/>
          <w:noProof/>
          <w:sz w:val="23"/>
          <w:szCs w:val="23"/>
        </w:rPr>
        <w:t>]</w:t>
      </w:r>
      <w:r w:rsidR="00843FA9">
        <w:rPr>
          <w:rFonts w:ascii="Times New Roman" w:hAnsi="Times New Roman"/>
          <w:iCs/>
          <w:noProof/>
          <w:sz w:val="23"/>
          <w:szCs w:val="23"/>
        </w:rPr>
        <w:t>.</w:t>
      </w:r>
      <w:r w:rsidRPr="00C06BC3">
        <w:rPr>
          <w:rFonts w:ascii="Times New Roman" w:hAnsi="Times New Roman"/>
          <w:iCs/>
          <w:noProof/>
          <w:sz w:val="23"/>
          <w:szCs w:val="23"/>
        </w:rPr>
        <w:t xml:space="preserve"> </w:t>
      </w:r>
    </w:p>
    <w:p w14:paraId="5BF7B081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p w14:paraId="483B20F3" w14:textId="77777777" w:rsidR="005F0FA5" w:rsidRPr="000C6A2E" w:rsidRDefault="005F0FA5" w:rsidP="005F0FA5">
      <w:pPr>
        <w:jc w:val="both"/>
        <w:rPr>
          <w:rFonts w:ascii="Times New Roman" w:hAnsi="Times New Roman"/>
          <w:b/>
          <w:bCs/>
          <w:iCs/>
          <w:noProof/>
          <w:sz w:val="23"/>
          <w:szCs w:val="23"/>
        </w:rPr>
      </w:pPr>
      <w:r w:rsidRPr="000C6A2E">
        <w:rPr>
          <w:rFonts w:ascii="Times New Roman" w:hAnsi="Times New Roman"/>
          <w:b/>
          <w:bCs/>
          <w:iCs/>
          <w:noProof/>
          <w:sz w:val="23"/>
          <w:szCs w:val="23"/>
        </w:rPr>
        <w:t>6. Infrastructura care va fi utilizat</w:t>
      </w:r>
      <w:r w:rsidRPr="000C6A2E">
        <w:rPr>
          <w:rFonts w:ascii="Times New Roman" w:hAnsi="Times New Roman" w:hint="eastAsia"/>
          <w:b/>
          <w:bCs/>
          <w:iCs/>
          <w:noProof/>
          <w:sz w:val="23"/>
          <w:szCs w:val="23"/>
        </w:rPr>
        <w:t>ă</w:t>
      </w:r>
      <w:r w:rsidRPr="000C6A2E">
        <w:rPr>
          <w:rFonts w:ascii="Times New Roman" w:hAnsi="Times New Roman"/>
          <w:b/>
          <w:bCs/>
          <w:iCs/>
          <w:noProof/>
          <w:sz w:val="23"/>
          <w:szCs w:val="23"/>
        </w:rPr>
        <w:t xml:space="preserve"> </w:t>
      </w:r>
      <w:r w:rsidRPr="000C6A2E">
        <w:rPr>
          <w:rFonts w:ascii="Times New Roman" w:hAnsi="Times New Roman" w:hint="eastAsia"/>
          <w:b/>
          <w:bCs/>
          <w:iCs/>
          <w:noProof/>
          <w:sz w:val="23"/>
          <w:szCs w:val="23"/>
        </w:rPr>
        <w:t>î</w:t>
      </w:r>
      <w:r w:rsidRPr="000C6A2E">
        <w:rPr>
          <w:rFonts w:ascii="Times New Roman" w:hAnsi="Times New Roman"/>
          <w:b/>
          <w:bCs/>
          <w:iCs/>
          <w:noProof/>
          <w:sz w:val="23"/>
          <w:szCs w:val="23"/>
        </w:rPr>
        <w:t>n realizarea activit</w:t>
      </w:r>
      <w:r w:rsidRPr="000C6A2E">
        <w:rPr>
          <w:rFonts w:ascii="Times New Roman" w:hAnsi="Times New Roman" w:hint="eastAsia"/>
          <w:b/>
          <w:bCs/>
          <w:iCs/>
          <w:noProof/>
          <w:sz w:val="23"/>
          <w:szCs w:val="23"/>
        </w:rPr>
        <w:t>ă</w:t>
      </w:r>
      <w:r w:rsidRPr="000C6A2E">
        <w:rPr>
          <w:rFonts w:ascii="Times New Roman" w:hAnsi="Times New Roman"/>
          <w:b/>
          <w:bCs/>
          <w:iCs/>
          <w:noProof/>
          <w:sz w:val="23"/>
          <w:szCs w:val="23"/>
        </w:rPr>
        <w:t xml:space="preserve">ților </w:t>
      </w:r>
      <w:r w:rsidRPr="000C6A2E">
        <w:rPr>
          <w:rFonts w:ascii="Times New Roman" w:hAnsi="Times New Roman" w:hint="eastAsia"/>
          <w:b/>
          <w:bCs/>
          <w:iCs/>
          <w:noProof/>
          <w:sz w:val="23"/>
          <w:szCs w:val="23"/>
        </w:rPr>
        <w:t>î</w:t>
      </w:r>
      <w:r w:rsidRPr="000C6A2E">
        <w:rPr>
          <w:rFonts w:ascii="Times New Roman" w:hAnsi="Times New Roman"/>
          <w:b/>
          <w:bCs/>
          <w:iCs/>
          <w:noProof/>
          <w:sz w:val="23"/>
          <w:szCs w:val="23"/>
        </w:rPr>
        <w:t xml:space="preserve">n cadrul Contractului </w:t>
      </w:r>
    </w:p>
    <w:p w14:paraId="1F6BED2F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C06BC3">
        <w:rPr>
          <w:rFonts w:ascii="Times New Roman" w:hAnsi="Times New Roman"/>
          <w:iCs/>
          <w:noProof/>
          <w:sz w:val="23"/>
          <w:szCs w:val="23"/>
        </w:rPr>
        <w:t xml:space="preserve">Prezentarea infrastructurii pe care Ofertantul o va utiliza efectiv 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C06BC3">
        <w:rPr>
          <w:rFonts w:ascii="Times New Roman" w:hAnsi="Times New Roman"/>
          <w:iCs/>
          <w:noProof/>
          <w:sz w:val="23"/>
          <w:szCs w:val="23"/>
        </w:rPr>
        <w:t>n desf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C06BC3">
        <w:rPr>
          <w:rFonts w:ascii="Times New Roman" w:hAnsi="Times New Roman"/>
          <w:iCs/>
          <w:noProof/>
          <w:sz w:val="23"/>
          <w:szCs w:val="23"/>
        </w:rPr>
        <w:t>șurarea activit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C06BC3">
        <w:rPr>
          <w:rFonts w:ascii="Times New Roman" w:hAnsi="Times New Roman"/>
          <w:iCs/>
          <w:noProof/>
          <w:sz w:val="23"/>
          <w:szCs w:val="23"/>
        </w:rPr>
        <w:t xml:space="preserve">ților 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C06BC3">
        <w:rPr>
          <w:rFonts w:ascii="Times New Roman" w:hAnsi="Times New Roman"/>
          <w:iCs/>
          <w:noProof/>
          <w:sz w:val="23"/>
          <w:szCs w:val="23"/>
        </w:rPr>
        <w:t xml:space="preserve">n cadrul Contractului [Se vor include aici informații despre echipamente, utilaje 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C06BC3">
        <w:rPr>
          <w:rFonts w:ascii="Times New Roman" w:hAnsi="Times New Roman"/>
          <w:iCs/>
          <w:noProof/>
          <w:sz w:val="23"/>
          <w:szCs w:val="23"/>
        </w:rPr>
        <w:t xml:space="preserve">n cazul 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C06BC3">
        <w:rPr>
          <w:rFonts w:ascii="Times New Roman" w:hAnsi="Times New Roman"/>
          <w:iCs/>
          <w:noProof/>
          <w:sz w:val="23"/>
          <w:szCs w:val="23"/>
        </w:rPr>
        <w:t>n care este aplicabil, care se utilizeaz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C06BC3">
        <w:rPr>
          <w:rFonts w:ascii="Times New Roman" w:hAnsi="Times New Roman"/>
          <w:iCs/>
          <w:noProof/>
          <w:sz w:val="23"/>
          <w:szCs w:val="23"/>
        </w:rPr>
        <w:t xml:space="preserve"> efectiv 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C06BC3">
        <w:rPr>
          <w:rFonts w:ascii="Times New Roman" w:hAnsi="Times New Roman"/>
          <w:iCs/>
          <w:noProof/>
          <w:sz w:val="23"/>
          <w:szCs w:val="23"/>
        </w:rPr>
        <w:t>n execuția lucr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C06BC3">
        <w:rPr>
          <w:rFonts w:ascii="Times New Roman" w:hAnsi="Times New Roman"/>
          <w:iCs/>
          <w:noProof/>
          <w:sz w:val="23"/>
          <w:szCs w:val="23"/>
        </w:rPr>
        <w:t xml:space="preserve">rilor incluse </w:t>
      </w:r>
      <w:r w:rsidRPr="00C06BC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C06BC3">
        <w:rPr>
          <w:rFonts w:ascii="Times New Roman" w:hAnsi="Times New Roman"/>
          <w:iCs/>
          <w:noProof/>
          <w:sz w:val="23"/>
          <w:szCs w:val="23"/>
        </w:rPr>
        <w:t>n Caietul de Sarcini.]</w:t>
      </w:r>
    </w:p>
    <w:p w14:paraId="0A76F4ED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687"/>
        <w:gridCol w:w="1707"/>
        <w:gridCol w:w="1968"/>
        <w:gridCol w:w="3482"/>
      </w:tblGrid>
      <w:tr w:rsidR="005F0FA5" w14:paraId="09DE00DB" w14:textId="77777777" w:rsidTr="00CC77CF">
        <w:tc>
          <w:tcPr>
            <w:tcW w:w="654" w:type="pct"/>
            <w:shd w:val="clear" w:color="auto" w:fill="auto"/>
          </w:tcPr>
          <w:p w14:paraId="109EDB34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Denumire</w:t>
            </w:r>
          </w:p>
          <w:p w14:paraId="394C08B9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</w:p>
          <w:p w14:paraId="34F768D7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</w:p>
          <w:p w14:paraId="127DCC76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</w:p>
        </w:tc>
        <w:tc>
          <w:tcPr>
            <w:tcW w:w="829" w:type="pct"/>
            <w:shd w:val="clear" w:color="auto" w:fill="auto"/>
          </w:tcPr>
          <w:p w14:paraId="7F1981DC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Caracteristici</w:t>
            </w:r>
          </w:p>
          <w:p w14:paraId="1097E191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(scurt</w:t>
            </w:r>
            <w:r>
              <w:rPr>
                <w:rFonts w:ascii="Times New Roman" w:hAnsi="Times New Roman" w:hint="eastAsia"/>
                <w:iCs/>
                <w:noProof/>
                <w:sz w:val="23"/>
                <w:szCs w:val="23"/>
              </w:rPr>
              <w:t>ă</w:t>
            </w: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 xml:space="preserve"> descriere,</w:t>
            </w:r>
          </w:p>
          <w:p w14:paraId="2DB528E8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versiune etc., dup</w:t>
            </w:r>
            <w:r>
              <w:rPr>
                <w:rFonts w:ascii="Times New Roman" w:hAnsi="Times New Roman" w:hint="eastAsia"/>
                <w:iCs/>
                <w:noProof/>
                <w:sz w:val="23"/>
                <w:szCs w:val="23"/>
              </w:rPr>
              <w:t>ă</w:t>
            </w: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 xml:space="preserve"> cum este aplicabil)</w:t>
            </w:r>
          </w:p>
        </w:tc>
        <w:tc>
          <w:tcPr>
            <w:tcW w:w="839" w:type="pct"/>
            <w:shd w:val="clear" w:color="auto" w:fill="auto"/>
          </w:tcPr>
          <w:p w14:paraId="19EF0CB9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Num</w:t>
            </w:r>
            <w:r>
              <w:rPr>
                <w:rFonts w:ascii="Times New Roman" w:hAnsi="Times New Roman" w:hint="eastAsia"/>
                <w:iCs/>
                <w:noProof/>
                <w:sz w:val="23"/>
                <w:szCs w:val="23"/>
              </w:rPr>
              <w:t>ă</w:t>
            </w: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rul de</w:t>
            </w:r>
          </w:p>
          <w:p w14:paraId="02C7D0C7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Unit</w:t>
            </w:r>
            <w:r>
              <w:rPr>
                <w:rFonts w:ascii="Times New Roman" w:hAnsi="Times New Roman" w:hint="eastAsia"/>
                <w:iCs/>
                <w:noProof/>
                <w:sz w:val="23"/>
                <w:szCs w:val="23"/>
              </w:rPr>
              <w:t>ă</w:t>
            </w: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 xml:space="preserve">ți utilizate </w:t>
            </w:r>
            <w:r>
              <w:rPr>
                <w:rFonts w:ascii="Times New Roman" w:hAnsi="Times New Roman" w:hint="eastAsia"/>
                <w:iCs/>
                <w:noProof/>
                <w:sz w:val="23"/>
                <w:szCs w:val="23"/>
              </w:rPr>
              <w:t>î</w:t>
            </w: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n activit</w:t>
            </w:r>
            <w:r>
              <w:rPr>
                <w:rFonts w:ascii="Times New Roman" w:hAnsi="Times New Roman" w:hint="eastAsia"/>
                <w:iCs/>
                <w:noProof/>
                <w:sz w:val="23"/>
                <w:szCs w:val="23"/>
              </w:rPr>
              <w:t>ă</w:t>
            </w: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țile contractului</w:t>
            </w:r>
          </w:p>
        </w:tc>
        <w:tc>
          <w:tcPr>
            <w:tcW w:w="967" w:type="pct"/>
            <w:shd w:val="clear" w:color="auto" w:fill="auto"/>
          </w:tcPr>
          <w:p w14:paraId="46A12547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Momentul sau durata utiliz</w:t>
            </w:r>
            <w:r>
              <w:rPr>
                <w:rFonts w:ascii="Times New Roman" w:hAnsi="Times New Roman" w:hint="eastAsia"/>
                <w:iCs/>
                <w:noProof/>
                <w:sz w:val="23"/>
                <w:szCs w:val="23"/>
              </w:rPr>
              <w:t>ă</w:t>
            </w: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rii</w:t>
            </w:r>
            <w:r>
              <w:t xml:space="preserve"> </w:t>
            </w: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infrastructurii pe</w:t>
            </w:r>
          </w:p>
          <w:p w14:paraId="2F1FFD79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Perioada derul</w:t>
            </w:r>
            <w:r>
              <w:rPr>
                <w:rFonts w:ascii="Times New Roman" w:hAnsi="Times New Roman" w:hint="eastAsia"/>
                <w:iCs/>
                <w:noProof/>
                <w:sz w:val="23"/>
                <w:szCs w:val="23"/>
              </w:rPr>
              <w:t>ă</w:t>
            </w: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rii</w:t>
            </w:r>
          </w:p>
          <w:p w14:paraId="794BCBEB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Contractului</w:t>
            </w:r>
          </w:p>
        </w:tc>
        <w:tc>
          <w:tcPr>
            <w:tcW w:w="1711" w:type="pct"/>
            <w:shd w:val="clear" w:color="auto" w:fill="auto"/>
          </w:tcPr>
          <w:p w14:paraId="6BDAE2B7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Operatorul economic care pune la</w:t>
            </w:r>
          </w:p>
          <w:p w14:paraId="4738797F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dispoziție</w:t>
            </w:r>
            <w:r>
              <w:t xml:space="preserve"> </w:t>
            </w: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echipamentul</w:t>
            </w:r>
          </w:p>
          <w:p w14:paraId="5C99D015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(ofertantul operator</w:t>
            </w:r>
          </w:p>
          <w:p w14:paraId="13D09265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economic</w:t>
            </w:r>
            <w:r>
              <w:t xml:space="preserve"> </w:t>
            </w: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individual,</w:t>
            </w:r>
          </w:p>
          <w:p w14:paraId="438CDB39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subcontractantul, partenerul din</w:t>
            </w:r>
          </w:p>
          <w:p w14:paraId="0DC2EBD5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asociere sau o terț</w:t>
            </w:r>
            <w:r>
              <w:rPr>
                <w:rFonts w:ascii="Times New Roman" w:hAnsi="Times New Roman" w:hint="eastAsia"/>
                <w:iCs/>
                <w:noProof/>
                <w:sz w:val="23"/>
                <w:szCs w:val="23"/>
              </w:rPr>
              <w:t>ă</w:t>
            </w: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 xml:space="preserve"> parte)</w:t>
            </w:r>
          </w:p>
        </w:tc>
      </w:tr>
      <w:tr w:rsidR="005F0FA5" w14:paraId="7183116B" w14:textId="77777777" w:rsidTr="00CC77CF">
        <w:tc>
          <w:tcPr>
            <w:tcW w:w="654" w:type="pct"/>
            <w:shd w:val="clear" w:color="auto" w:fill="auto"/>
          </w:tcPr>
          <w:p w14:paraId="24D3870F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[introduceți</w:t>
            </w:r>
          </w:p>
          <w:p w14:paraId="61F11873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denumirea]</w:t>
            </w:r>
          </w:p>
          <w:p w14:paraId="7943D0FC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</w:p>
        </w:tc>
        <w:tc>
          <w:tcPr>
            <w:tcW w:w="829" w:type="pct"/>
            <w:shd w:val="clear" w:color="auto" w:fill="auto"/>
          </w:tcPr>
          <w:p w14:paraId="39B55240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[Descrieți</w:t>
            </w:r>
          </w:p>
          <w:p w14:paraId="7C214114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caracteristicile]</w:t>
            </w:r>
          </w:p>
        </w:tc>
        <w:tc>
          <w:tcPr>
            <w:tcW w:w="839" w:type="pct"/>
            <w:shd w:val="clear" w:color="auto" w:fill="auto"/>
          </w:tcPr>
          <w:p w14:paraId="22CAA8AF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[introduceți</w:t>
            </w:r>
          </w:p>
          <w:p w14:paraId="53B60456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num</w:t>
            </w:r>
            <w:r>
              <w:rPr>
                <w:rFonts w:ascii="Times New Roman" w:hAnsi="Times New Roman" w:hint="eastAsia"/>
                <w:iCs/>
                <w:noProof/>
                <w:sz w:val="23"/>
                <w:szCs w:val="23"/>
              </w:rPr>
              <w:t>ă</w:t>
            </w: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rul de</w:t>
            </w:r>
          </w:p>
          <w:p w14:paraId="08D12B04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unit</w:t>
            </w:r>
            <w:r>
              <w:rPr>
                <w:rFonts w:ascii="Times New Roman" w:hAnsi="Times New Roman" w:hint="eastAsia"/>
                <w:iCs/>
                <w:noProof/>
                <w:sz w:val="23"/>
                <w:szCs w:val="23"/>
              </w:rPr>
              <w:t>ă</w:t>
            </w: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ți]</w:t>
            </w:r>
          </w:p>
        </w:tc>
        <w:tc>
          <w:tcPr>
            <w:tcW w:w="967" w:type="pct"/>
            <w:shd w:val="clear" w:color="auto" w:fill="auto"/>
          </w:tcPr>
          <w:p w14:paraId="5B6BEEC6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[introduceți</w:t>
            </w:r>
          </w:p>
          <w:p w14:paraId="56B41638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momentul sau</w:t>
            </w:r>
          </w:p>
          <w:p w14:paraId="55C53896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durata utiliz</w:t>
            </w:r>
            <w:r>
              <w:rPr>
                <w:rFonts w:ascii="Times New Roman" w:hAnsi="Times New Roman" w:hint="eastAsia"/>
                <w:iCs/>
                <w:noProof/>
                <w:sz w:val="23"/>
                <w:szCs w:val="23"/>
              </w:rPr>
              <w:t>ă</w:t>
            </w: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rii]</w:t>
            </w:r>
          </w:p>
        </w:tc>
        <w:tc>
          <w:tcPr>
            <w:tcW w:w="1711" w:type="pct"/>
            <w:shd w:val="clear" w:color="auto" w:fill="auto"/>
          </w:tcPr>
          <w:p w14:paraId="0A18AEF5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[introduceți</w:t>
            </w:r>
          </w:p>
          <w:p w14:paraId="6FFCA606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operatorul</w:t>
            </w:r>
          </w:p>
          <w:p w14:paraId="4A7A16C9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economic care</w:t>
            </w:r>
          </w:p>
          <w:p w14:paraId="48C8F85B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pune la dispoziție</w:t>
            </w:r>
          </w:p>
          <w:p w14:paraId="60ECA501" w14:textId="77777777" w:rsidR="005F0FA5" w:rsidRDefault="005F0FA5" w:rsidP="00CC77CF">
            <w:pPr>
              <w:jc w:val="center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iCs/>
                <w:noProof/>
                <w:sz w:val="23"/>
                <w:szCs w:val="23"/>
              </w:rPr>
              <w:t>echipamentul]</w:t>
            </w:r>
          </w:p>
        </w:tc>
      </w:tr>
      <w:tr w:rsidR="005F0FA5" w14:paraId="227598BE" w14:textId="77777777" w:rsidTr="00CC77CF">
        <w:tc>
          <w:tcPr>
            <w:tcW w:w="654" w:type="pct"/>
            <w:shd w:val="clear" w:color="auto" w:fill="auto"/>
          </w:tcPr>
          <w:p w14:paraId="4C4031F4" w14:textId="77777777" w:rsidR="005F0FA5" w:rsidRDefault="005F0FA5" w:rsidP="00CC77CF">
            <w:pPr>
              <w:jc w:val="both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</w:p>
        </w:tc>
        <w:tc>
          <w:tcPr>
            <w:tcW w:w="829" w:type="pct"/>
            <w:shd w:val="clear" w:color="auto" w:fill="auto"/>
          </w:tcPr>
          <w:p w14:paraId="55C92FB0" w14:textId="77777777" w:rsidR="005F0FA5" w:rsidRDefault="005F0FA5" w:rsidP="00CC77CF">
            <w:pPr>
              <w:jc w:val="both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</w:p>
        </w:tc>
        <w:tc>
          <w:tcPr>
            <w:tcW w:w="839" w:type="pct"/>
            <w:shd w:val="clear" w:color="auto" w:fill="auto"/>
          </w:tcPr>
          <w:p w14:paraId="223748CF" w14:textId="77777777" w:rsidR="005F0FA5" w:rsidRDefault="005F0FA5" w:rsidP="00CC77CF">
            <w:pPr>
              <w:jc w:val="both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</w:p>
        </w:tc>
        <w:tc>
          <w:tcPr>
            <w:tcW w:w="967" w:type="pct"/>
            <w:shd w:val="clear" w:color="auto" w:fill="auto"/>
          </w:tcPr>
          <w:p w14:paraId="3DF0E6D2" w14:textId="77777777" w:rsidR="005F0FA5" w:rsidRDefault="005F0FA5" w:rsidP="00CC77CF">
            <w:pPr>
              <w:jc w:val="both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</w:p>
        </w:tc>
        <w:tc>
          <w:tcPr>
            <w:tcW w:w="1711" w:type="pct"/>
            <w:shd w:val="clear" w:color="auto" w:fill="auto"/>
          </w:tcPr>
          <w:p w14:paraId="5DD3D3EA" w14:textId="77777777" w:rsidR="005F0FA5" w:rsidRDefault="005F0FA5" w:rsidP="00CC77CF">
            <w:pPr>
              <w:jc w:val="both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</w:p>
        </w:tc>
      </w:tr>
      <w:tr w:rsidR="005F0FA5" w14:paraId="7D038497" w14:textId="77777777" w:rsidTr="00CC77CF">
        <w:tc>
          <w:tcPr>
            <w:tcW w:w="654" w:type="pct"/>
            <w:shd w:val="clear" w:color="auto" w:fill="auto"/>
          </w:tcPr>
          <w:p w14:paraId="1471779C" w14:textId="77777777" w:rsidR="005F0FA5" w:rsidRDefault="005F0FA5" w:rsidP="00CC77CF">
            <w:pPr>
              <w:jc w:val="both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</w:p>
        </w:tc>
        <w:tc>
          <w:tcPr>
            <w:tcW w:w="829" w:type="pct"/>
            <w:shd w:val="clear" w:color="auto" w:fill="auto"/>
          </w:tcPr>
          <w:p w14:paraId="60065331" w14:textId="77777777" w:rsidR="005F0FA5" w:rsidRDefault="005F0FA5" w:rsidP="00CC77CF">
            <w:pPr>
              <w:jc w:val="both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</w:p>
        </w:tc>
        <w:tc>
          <w:tcPr>
            <w:tcW w:w="839" w:type="pct"/>
            <w:shd w:val="clear" w:color="auto" w:fill="auto"/>
          </w:tcPr>
          <w:p w14:paraId="6DB26F7E" w14:textId="77777777" w:rsidR="005F0FA5" w:rsidRDefault="005F0FA5" w:rsidP="00CC77CF">
            <w:pPr>
              <w:jc w:val="both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</w:p>
        </w:tc>
        <w:tc>
          <w:tcPr>
            <w:tcW w:w="967" w:type="pct"/>
            <w:shd w:val="clear" w:color="auto" w:fill="auto"/>
          </w:tcPr>
          <w:p w14:paraId="716C15CE" w14:textId="77777777" w:rsidR="005F0FA5" w:rsidRDefault="005F0FA5" w:rsidP="00CC77CF">
            <w:pPr>
              <w:jc w:val="both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</w:p>
        </w:tc>
        <w:tc>
          <w:tcPr>
            <w:tcW w:w="1711" w:type="pct"/>
            <w:shd w:val="clear" w:color="auto" w:fill="auto"/>
          </w:tcPr>
          <w:p w14:paraId="5A8D625E" w14:textId="77777777" w:rsidR="005F0FA5" w:rsidRDefault="005F0FA5" w:rsidP="00CC77CF">
            <w:pPr>
              <w:jc w:val="both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</w:p>
        </w:tc>
      </w:tr>
    </w:tbl>
    <w:p w14:paraId="0B0289E6" w14:textId="77777777" w:rsidR="005F0FA5" w:rsidRPr="00EE46F6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p w14:paraId="7B70E58A" w14:textId="77777777" w:rsidR="005F0FA5" w:rsidRPr="00EE46F6" w:rsidRDefault="005F0FA5" w:rsidP="005F0FA5">
      <w:pPr>
        <w:jc w:val="both"/>
        <w:rPr>
          <w:rFonts w:ascii="Times New Roman" w:hAnsi="Times New Roman"/>
          <w:b/>
          <w:bCs/>
          <w:iCs/>
          <w:noProof/>
          <w:sz w:val="23"/>
          <w:szCs w:val="23"/>
        </w:rPr>
      </w:pPr>
      <w:r>
        <w:rPr>
          <w:rFonts w:ascii="Times New Roman" w:hAnsi="Times New Roman"/>
          <w:b/>
          <w:bCs/>
          <w:iCs/>
          <w:noProof/>
          <w:sz w:val="23"/>
          <w:szCs w:val="23"/>
        </w:rPr>
        <w:t>7</w:t>
      </w:r>
      <w:r w:rsidRPr="00EE46F6">
        <w:rPr>
          <w:rFonts w:ascii="Times New Roman" w:hAnsi="Times New Roman"/>
          <w:b/>
          <w:bCs/>
          <w:iCs/>
          <w:noProof/>
          <w:sz w:val="23"/>
          <w:szCs w:val="23"/>
        </w:rPr>
        <w:t>. M</w:t>
      </w:r>
      <w:r w:rsidRPr="00EE46F6">
        <w:rPr>
          <w:rFonts w:ascii="Times New Roman" w:hAnsi="Times New Roman" w:hint="eastAsia"/>
          <w:b/>
          <w:bCs/>
          <w:iCs/>
          <w:noProof/>
          <w:sz w:val="23"/>
          <w:szCs w:val="23"/>
        </w:rPr>
        <w:t>ă</w:t>
      </w:r>
      <w:r w:rsidRPr="00EE46F6">
        <w:rPr>
          <w:rFonts w:ascii="Times New Roman" w:hAnsi="Times New Roman"/>
          <w:b/>
          <w:bCs/>
          <w:iCs/>
          <w:noProof/>
          <w:sz w:val="23"/>
          <w:szCs w:val="23"/>
        </w:rPr>
        <w:t xml:space="preserve">suri aplicabile de Ofertant pe perioada Contractului pentru asigurarea </w:t>
      </w:r>
      <w:r w:rsidRPr="00EE46F6">
        <w:rPr>
          <w:rFonts w:ascii="Times New Roman" w:hAnsi="Times New Roman" w:hint="eastAsia"/>
          <w:b/>
          <w:bCs/>
          <w:iCs/>
          <w:noProof/>
          <w:sz w:val="23"/>
          <w:szCs w:val="23"/>
        </w:rPr>
        <w:t>î</w:t>
      </w:r>
      <w:r w:rsidRPr="00EE46F6">
        <w:rPr>
          <w:rFonts w:ascii="Times New Roman" w:hAnsi="Times New Roman"/>
          <w:b/>
          <w:bCs/>
          <w:iCs/>
          <w:noProof/>
          <w:sz w:val="23"/>
          <w:szCs w:val="23"/>
        </w:rPr>
        <w:t>ndeplinirii obligațiilor din domeniul mediului, social și al relațiilor de munc</w:t>
      </w:r>
      <w:r w:rsidRPr="00EE46F6">
        <w:rPr>
          <w:rFonts w:ascii="Times New Roman" w:hAnsi="Times New Roman" w:hint="eastAsia"/>
          <w:b/>
          <w:bCs/>
          <w:iCs/>
          <w:noProof/>
          <w:sz w:val="23"/>
          <w:szCs w:val="23"/>
        </w:rPr>
        <w:t>ă</w:t>
      </w:r>
      <w:r w:rsidRPr="00EE46F6">
        <w:rPr>
          <w:rFonts w:ascii="Times New Roman" w:hAnsi="Times New Roman"/>
          <w:b/>
          <w:bCs/>
          <w:iCs/>
          <w:noProof/>
          <w:sz w:val="23"/>
          <w:szCs w:val="23"/>
        </w:rPr>
        <w:t>,  ce deriv</w:t>
      </w:r>
      <w:r w:rsidRPr="00EE46F6">
        <w:rPr>
          <w:rFonts w:ascii="Times New Roman" w:hAnsi="Times New Roman" w:hint="eastAsia"/>
          <w:b/>
          <w:bCs/>
          <w:iCs/>
          <w:noProof/>
          <w:sz w:val="23"/>
          <w:szCs w:val="23"/>
        </w:rPr>
        <w:t>ă</w:t>
      </w:r>
      <w:r w:rsidRPr="00EE46F6">
        <w:rPr>
          <w:rFonts w:ascii="Times New Roman" w:hAnsi="Times New Roman"/>
          <w:b/>
          <w:bCs/>
          <w:iCs/>
          <w:noProof/>
          <w:sz w:val="23"/>
          <w:szCs w:val="23"/>
        </w:rPr>
        <w:t xml:space="preserve"> din </w:t>
      </w:r>
      <w:r w:rsidRPr="00EE46F6">
        <w:rPr>
          <w:rFonts w:ascii="Times New Roman" w:hAnsi="Times New Roman" w:hint="eastAsia"/>
          <w:b/>
          <w:bCs/>
          <w:iCs/>
          <w:noProof/>
          <w:sz w:val="23"/>
          <w:szCs w:val="23"/>
        </w:rPr>
        <w:t>î</w:t>
      </w:r>
      <w:r w:rsidRPr="00EE46F6">
        <w:rPr>
          <w:rFonts w:ascii="Times New Roman" w:hAnsi="Times New Roman"/>
          <w:b/>
          <w:bCs/>
          <w:iCs/>
          <w:noProof/>
          <w:sz w:val="23"/>
          <w:szCs w:val="23"/>
        </w:rPr>
        <w:t xml:space="preserve">ndeplinirea obiectului Contractului  </w:t>
      </w:r>
    </w:p>
    <w:p w14:paraId="3522C6AF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p w14:paraId="122D029D" w14:textId="558792C9" w:rsidR="005F0FA5" w:rsidRPr="00EE46F6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EE46F6">
        <w:rPr>
          <w:rFonts w:ascii="Times New Roman" w:hAnsi="Times New Roman"/>
          <w:iCs/>
          <w:noProof/>
          <w:sz w:val="23"/>
          <w:szCs w:val="23"/>
        </w:rPr>
        <w:t xml:space="preserve">Indicarea </w:t>
      </w:r>
      <w:r w:rsidRPr="00EE46F6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EE46F6">
        <w:rPr>
          <w:rFonts w:ascii="Times New Roman" w:hAnsi="Times New Roman"/>
          <w:iCs/>
          <w:noProof/>
          <w:sz w:val="23"/>
          <w:szCs w:val="23"/>
        </w:rPr>
        <w:t>n cadrul ofertei a faptului c</w:t>
      </w:r>
      <w:r w:rsidRPr="00EE46F6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EE46F6">
        <w:rPr>
          <w:rFonts w:ascii="Times New Roman" w:hAnsi="Times New Roman"/>
          <w:iCs/>
          <w:noProof/>
          <w:sz w:val="23"/>
          <w:szCs w:val="23"/>
        </w:rPr>
        <w:t xml:space="preserve"> la elaborarea acesteia au ținut cont de obligațiile relevante din domeniile mediului (Legea nr. 137/1995 republicat</w:t>
      </w:r>
      <w:r w:rsidRPr="00EE46F6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EE46F6">
        <w:rPr>
          <w:rFonts w:ascii="Times New Roman" w:hAnsi="Times New Roman"/>
          <w:iCs/>
          <w:noProof/>
          <w:sz w:val="23"/>
          <w:szCs w:val="23"/>
        </w:rPr>
        <w:t>), social și al relațiilor de munc</w:t>
      </w:r>
      <w:r w:rsidRPr="00EE46F6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EE46F6">
        <w:rPr>
          <w:rFonts w:ascii="Times New Roman" w:hAnsi="Times New Roman"/>
          <w:iCs/>
          <w:noProof/>
          <w:sz w:val="23"/>
          <w:szCs w:val="23"/>
        </w:rPr>
        <w:t xml:space="preserve"> (legea nr. 53/2003) conform prevederilor art. 51 alin (2) din Legea nr. 98/2016 privind achizițiile publice. </w:t>
      </w:r>
      <w:r w:rsidRPr="00EE46F6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EE46F6">
        <w:rPr>
          <w:rFonts w:ascii="Times New Roman" w:hAnsi="Times New Roman"/>
          <w:iCs/>
          <w:noProof/>
          <w:sz w:val="23"/>
          <w:szCs w:val="23"/>
        </w:rPr>
        <w:t xml:space="preserve">n cazul </w:t>
      </w:r>
      <w:r w:rsidRPr="00EE46F6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EE46F6">
        <w:rPr>
          <w:rFonts w:ascii="Times New Roman" w:hAnsi="Times New Roman"/>
          <w:iCs/>
          <w:noProof/>
          <w:sz w:val="23"/>
          <w:szCs w:val="23"/>
        </w:rPr>
        <w:t>n care ofertantul nu asigur</w:t>
      </w:r>
      <w:r w:rsidRPr="00EE46F6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EE46F6">
        <w:rPr>
          <w:rFonts w:ascii="Times New Roman" w:hAnsi="Times New Roman"/>
          <w:iCs/>
          <w:noProof/>
          <w:sz w:val="23"/>
          <w:szCs w:val="23"/>
        </w:rPr>
        <w:t xml:space="preserve"> respectarea reglement</w:t>
      </w:r>
      <w:r w:rsidRPr="00EE46F6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EE46F6">
        <w:rPr>
          <w:rFonts w:ascii="Times New Roman" w:hAnsi="Times New Roman"/>
          <w:iCs/>
          <w:noProof/>
          <w:sz w:val="23"/>
          <w:szCs w:val="23"/>
        </w:rPr>
        <w:t>rilor obligatorii referitoare la condițiile specifice de munc</w:t>
      </w:r>
      <w:r w:rsidRPr="00EE46F6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EE46F6">
        <w:rPr>
          <w:rFonts w:ascii="Times New Roman" w:hAnsi="Times New Roman"/>
          <w:iCs/>
          <w:noProof/>
          <w:sz w:val="23"/>
          <w:szCs w:val="23"/>
        </w:rPr>
        <w:t xml:space="preserve"> și de protecție a muncii, oferta va fi respins</w:t>
      </w:r>
      <w:r w:rsidRPr="00EE46F6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EE46F6">
        <w:rPr>
          <w:rFonts w:ascii="Times New Roman" w:hAnsi="Times New Roman"/>
          <w:iCs/>
          <w:noProof/>
          <w:sz w:val="23"/>
          <w:szCs w:val="23"/>
        </w:rPr>
        <w:t xml:space="preserve"> ca inacceptabil</w:t>
      </w:r>
      <w:r w:rsidRPr="00EE46F6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EE46F6">
        <w:rPr>
          <w:rFonts w:ascii="Times New Roman" w:hAnsi="Times New Roman"/>
          <w:iCs/>
          <w:noProof/>
          <w:sz w:val="23"/>
          <w:szCs w:val="23"/>
        </w:rPr>
        <w:t xml:space="preserve"> </w:t>
      </w:r>
      <w:r w:rsidRPr="00EE46F6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EE46F6">
        <w:rPr>
          <w:rFonts w:ascii="Times New Roman" w:hAnsi="Times New Roman"/>
          <w:iCs/>
          <w:noProof/>
          <w:sz w:val="23"/>
          <w:szCs w:val="23"/>
        </w:rPr>
        <w:t xml:space="preserve">n baza art. 137 alin. (2) lit. d) din HG nr. 395/2016.  </w:t>
      </w:r>
    </w:p>
    <w:p w14:paraId="63CA0F1C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p w14:paraId="59B2895A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EE46F6">
        <w:rPr>
          <w:rFonts w:ascii="Times New Roman" w:hAnsi="Times New Roman"/>
          <w:iCs/>
          <w:noProof/>
          <w:sz w:val="23"/>
          <w:szCs w:val="23"/>
        </w:rPr>
        <w:t xml:space="preserve">Se vor completa formulare aferente:  </w:t>
      </w:r>
    </w:p>
    <w:p w14:paraId="314C15EA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EE46F6">
        <w:rPr>
          <w:rFonts w:ascii="Times New Roman" w:hAnsi="Times New Roman"/>
          <w:iCs/>
          <w:noProof/>
          <w:sz w:val="23"/>
          <w:szCs w:val="23"/>
        </w:rPr>
        <w:lastRenderedPageBreak/>
        <w:t>- Declarație privind Respectarea Reglement</w:t>
      </w:r>
      <w:r w:rsidRPr="00EE46F6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EE46F6">
        <w:rPr>
          <w:rFonts w:ascii="Times New Roman" w:hAnsi="Times New Roman"/>
          <w:iCs/>
          <w:noProof/>
          <w:sz w:val="23"/>
          <w:szCs w:val="23"/>
        </w:rPr>
        <w:t xml:space="preserve">rilor Naționale de Mediu  </w:t>
      </w:r>
    </w:p>
    <w:p w14:paraId="4EF19224" w14:textId="77777777" w:rsidR="005F0FA5" w:rsidRPr="00EE46F6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EE46F6">
        <w:rPr>
          <w:rFonts w:ascii="Times New Roman" w:hAnsi="Times New Roman"/>
          <w:iCs/>
          <w:noProof/>
          <w:sz w:val="23"/>
          <w:szCs w:val="23"/>
        </w:rPr>
        <w:t>- Declarația privind Respectarea Reglement</w:t>
      </w:r>
      <w:r w:rsidRPr="00EE46F6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EE46F6">
        <w:rPr>
          <w:rFonts w:ascii="Times New Roman" w:hAnsi="Times New Roman"/>
          <w:iCs/>
          <w:noProof/>
          <w:sz w:val="23"/>
          <w:szCs w:val="23"/>
        </w:rPr>
        <w:t>rilor din Domeniul Social și al Relațiilor de Munc</w:t>
      </w:r>
      <w:r w:rsidRPr="00EE46F6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EE46F6">
        <w:rPr>
          <w:rFonts w:ascii="Times New Roman" w:hAnsi="Times New Roman"/>
          <w:iCs/>
          <w:noProof/>
          <w:sz w:val="23"/>
          <w:szCs w:val="23"/>
        </w:rPr>
        <w:t xml:space="preserve">  </w:t>
      </w:r>
    </w:p>
    <w:p w14:paraId="24804AA4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p w14:paraId="68BC4E11" w14:textId="77777777" w:rsidR="005F0FA5" w:rsidRPr="008623E3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EE46F6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EE46F6">
        <w:rPr>
          <w:rFonts w:ascii="Times New Roman" w:hAnsi="Times New Roman"/>
          <w:iCs/>
          <w:noProof/>
          <w:sz w:val="23"/>
          <w:szCs w:val="23"/>
        </w:rPr>
        <w:t>n cazul unei asocieri, aceste declarații vor fi asumate de toți membrii asocierii, idem și</w:t>
      </w:r>
      <w:r>
        <w:rPr>
          <w:rFonts w:ascii="Times New Roman" w:hAnsi="Times New Roman"/>
          <w:iCs/>
          <w:noProof/>
          <w:sz w:val="23"/>
          <w:szCs w:val="23"/>
        </w:rPr>
        <w:t xml:space="preserve"> </w:t>
      </w:r>
      <w:r w:rsidRPr="008623E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8623E3">
        <w:rPr>
          <w:rFonts w:ascii="Times New Roman" w:hAnsi="Times New Roman"/>
          <w:iCs/>
          <w:noProof/>
          <w:sz w:val="23"/>
          <w:szCs w:val="23"/>
        </w:rPr>
        <w:t xml:space="preserve">n cazul subcontractanților nominalizați </w:t>
      </w:r>
      <w:r w:rsidRPr="008623E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8623E3">
        <w:rPr>
          <w:rFonts w:ascii="Times New Roman" w:hAnsi="Times New Roman"/>
          <w:iCs/>
          <w:noProof/>
          <w:sz w:val="23"/>
          <w:szCs w:val="23"/>
        </w:rPr>
        <w:t>n ofert</w:t>
      </w:r>
      <w:r w:rsidRPr="008623E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8623E3">
        <w:rPr>
          <w:rFonts w:ascii="Times New Roman" w:hAnsi="Times New Roman"/>
          <w:iCs/>
          <w:noProof/>
          <w:sz w:val="23"/>
          <w:szCs w:val="23"/>
        </w:rPr>
        <w:t xml:space="preserve">.   </w:t>
      </w:r>
    </w:p>
    <w:p w14:paraId="1B0BCFE0" w14:textId="6D9F64FF" w:rsidR="005F0FA5" w:rsidRPr="008623E3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8623E3">
        <w:rPr>
          <w:rFonts w:ascii="Times New Roman" w:hAnsi="Times New Roman"/>
          <w:iCs/>
          <w:noProof/>
          <w:sz w:val="23"/>
          <w:szCs w:val="23"/>
        </w:rPr>
        <w:t>[preciați concret cum se asigur</w:t>
      </w:r>
      <w:r w:rsidRPr="008623E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8623E3">
        <w:rPr>
          <w:rFonts w:ascii="Times New Roman" w:hAnsi="Times New Roman"/>
          <w:iCs/>
          <w:noProof/>
          <w:sz w:val="23"/>
          <w:szCs w:val="23"/>
        </w:rPr>
        <w:t xml:space="preserve"> conformitatea cu prevederile legale care reglementeaz</w:t>
      </w:r>
      <w:r w:rsidRPr="008623E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8623E3">
        <w:rPr>
          <w:rFonts w:ascii="Times New Roman" w:hAnsi="Times New Roman"/>
          <w:iCs/>
          <w:noProof/>
          <w:sz w:val="23"/>
          <w:szCs w:val="23"/>
        </w:rPr>
        <w:t xml:space="preserve"> metodologia utilizat</w:t>
      </w:r>
      <w:r w:rsidRPr="008623E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8623E3">
        <w:rPr>
          <w:rFonts w:ascii="Times New Roman" w:hAnsi="Times New Roman"/>
          <w:iCs/>
          <w:noProof/>
          <w:sz w:val="23"/>
          <w:szCs w:val="23"/>
        </w:rPr>
        <w:t xml:space="preserve"> pentru execuția lucr</w:t>
      </w:r>
      <w:r w:rsidRPr="008623E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8623E3">
        <w:rPr>
          <w:rFonts w:ascii="Times New Roman" w:hAnsi="Times New Roman"/>
          <w:iCs/>
          <w:noProof/>
          <w:sz w:val="23"/>
          <w:szCs w:val="23"/>
        </w:rPr>
        <w:t xml:space="preserve">rilor, sau alte aspecte precum regimul deșeurilor </w:t>
      </w:r>
      <w:r w:rsidRPr="008623E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8623E3">
        <w:rPr>
          <w:rFonts w:ascii="Times New Roman" w:hAnsi="Times New Roman"/>
          <w:iCs/>
          <w:noProof/>
          <w:sz w:val="23"/>
          <w:szCs w:val="23"/>
        </w:rPr>
        <w:t xml:space="preserve">n contextul descris </w:t>
      </w:r>
      <w:r w:rsidRPr="008623E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8623E3">
        <w:rPr>
          <w:rFonts w:ascii="Times New Roman" w:hAnsi="Times New Roman"/>
          <w:iCs/>
          <w:noProof/>
          <w:sz w:val="23"/>
          <w:szCs w:val="23"/>
        </w:rPr>
        <w:t xml:space="preserve">n Caietul de sarcini] </w:t>
      </w:r>
    </w:p>
    <w:p w14:paraId="2F3274DB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p w14:paraId="3DB9BD0A" w14:textId="77777777" w:rsidR="005F0FA5" w:rsidRPr="008623E3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8623E3">
        <w:rPr>
          <w:rFonts w:ascii="Times New Roman" w:hAnsi="Times New Roman"/>
          <w:iCs/>
          <w:noProof/>
          <w:sz w:val="23"/>
          <w:szCs w:val="23"/>
        </w:rPr>
        <w:t>[M</w:t>
      </w:r>
      <w:r w:rsidRPr="008623E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8623E3">
        <w:rPr>
          <w:rFonts w:ascii="Times New Roman" w:hAnsi="Times New Roman"/>
          <w:iCs/>
          <w:noProof/>
          <w:sz w:val="23"/>
          <w:szCs w:val="23"/>
        </w:rPr>
        <w:t>surile aplicate și descrise trebuie s</w:t>
      </w:r>
      <w:r w:rsidRPr="008623E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8623E3">
        <w:rPr>
          <w:rFonts w:ascii="Times New Roman" w:hAnsi="Times New Roman"/>
          <w:iCs/>
          <w:noProof/>
          <w:sz w:val="23"/>
          <w:szCs w:val="23"/>
        </w:rPr>
        <w:t xml:space="preserve"> includ</w:t>
      </w:r>
      <w:r w:rsidRPr="008623E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8623E3">
        <w:rPr>
          <w:rFonts w:ascii="Times New Roman" w:hAnsi="Times New Roman"/>
          <w:iCs/>
          <w:noProof/>
          <w:sz w:val="23"/>
          <w:szCs w:val="23"/>
        </w:rPr>
        <w:t xml:space="preserve"> și activitatea subcontractanților, </w:t>
      </w:r>
      <w:r w:rsidRPr="008623E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8623E3">
        <w:rPr>
          <w:rFonts w:ascii="Times New Roman" w:hAnsi="Times New Roman"/>
          <w:iCs/>
          <w:noProof/>
          <w:sz w:val="23"/>
          <w:szCs w:val="23"/>
        </w:rPr>
        <w:t xml:space="preserve">n cazul </w:t>
      </w:r>
      <w:r w:rsidRPr="008623E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8623E3">
        <w:rPr>
          <w:rFonts w:ascii="Times New Roman" w:hAnsi="Times New Roman"/>
          <w:iCs/>
          <w:noProof/>
          <w:sz w:val="23"/>
          <w:szCs w:val="23"/>
        </w:rPr>
        <w:t xml:space="preserve">n care este aplicabil.] </w:t>
      </w:r>
    </w:p>
    <w:p w14:paraId="19960D6A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p w14:paraId="2C8D5AC0" w14:textId="77777777" w:rsidR="005F0FA5" w:rsidRPr="008623E3" w:rsidRDefault="005F0FA5" w:rsidP="005F0FA5">
      <w:pPr>
        <w:jc w:val="both"/>
        <w:rPr>
          <w:rFonts w:ascii="Times New Roman" w:hAnsi="Times New Roman"/>
          <w:b/>
          <w:bCs/>
          <w:iCs/>
          <w:noProof/>
          <w:sz w:val="23"/>
          <w:szCs w:val="23"/>
        </w:rPr>
      </w:pPr>
      <w:r>
        <w:rPr>
          <w:rFonts w:ascii="Times New Roman" w:hAnsi="Times New Roman"/>
          <w:b/>
          <w:bCs/>
          <w:iCs/>
          <w:noProof/>
          <w:sz w:val="23"/>
          <w:szCs w:val="23"/>
        </w:rPr>
        <w:t>8</w:t>
      </w:r>
      <w:r w:rsidRPr="008623E3">
        <w:rPr>
          <w:rFonts w:ascii="Times New Roman" w:hAnsi="Times New Roman"/>
          <w:b/>
          <w:bCs/>
          <w:iCs/>
          <w:noProof/>
          <w:sz w:val="23"/>
          <w:szCs w:val="23"/>
        </w:rPr>
        <w:t>. Informații cu privire la eventuale modific</w:t>
      </w:r>
      <w:r w:rsidRPr="008623E3">
        <w:rPr>
          <w:rFonts w:ascii="Times New Roman" w:hAnsi="Times New Roman" w:hint="eastAsia"/>
          <w:b/>
          <w:bCs/>
          <w:iCs/>
          <w:noProof/>
          <w:sz w:val="23"/>
          <w:szCs w:val="23"/>
        </w:rPr>
        <w:t>ă</w:t>
      </w:r>
      <w:r w:rsidRPr="008623E3">
        <w:rPr>
          <w:rFonts w:ascii="Times New Roman" w:hAnsi="Times New Roman"/>
          <w:b/>
          <w:bCs/>
          <w:iCs/>
          <w:noProof/>
          <w:sz w:val="23"/>
          <w:szCs w:val="23"/>
        </w:rPr>
        <w:t xml:space="preserve">ri  ale operatorului economic Ofertant  </w:t>
      </w:r>
    </w:p>
    <w:p w14:paraId="45DF36EA" w14:textId="77777777" w:rsidR="005F0FA5" w:rsidRPr="008623E3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  <w:r w:rsidRPr="008623E3">
        <w:rPr>
          <w:rFonts w:ascii="Times New Roman" w:hAnsi="Times New Roman"/>
          <w:iCs/>
          <w:noProof/>
          <w:sz w:val="23"/>
          <w:szCs w:val="23"/>
        </w:rPr>
        <w:t>[</w:t>
      </w:r>
      <w:r w:rsidRPr="008623E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8623E3">
        <w:rPr>
          <w:rFonts w:ascii="Times New Roman" w:hAnsi="Times New Roman"/>
          <w:iCs/>
          <w:noProof/>
          <w:sz w:val="23"/>
          <w:szCs w:val="23"/>
        </w:rPr>
        <w:t xml:space="preserve">n cazul </w:t>
      </w:r>
      <w:r w:rsidRPr="008623E3">
        <w:rPr>
          <w:rFonts w:ascii="Times New Roman" w:hAnsi="Times New Roman" w:hint="eastAsia"/>
          <w:iCs/>
          <w:noProof/>
          <w:sz w:val="23"/>
          <w:szCs w:val="23"/>
        </w:rPr>
        <w:t>î</w:t>
      </w:r>
      <w:r w:rsidRPr="008623E3">
        <w:rPr>
          <w:rFonts w:ascii="Times New Roman" w:hAnsi="Times New Roman"/>
          <w:iCs/>
          <w:noProof/>
          <w:sz w:val="23"/>
          <w:szCs w:val="23"/>
        </w:rPr>
        <w:t>n care este aplicabil, Introduceți informații despre posibile modific</w:t>
      </w:r>
      <w:r w:rsidRPr="008623E3">
        <w:rPr>
          <w:rFonts w:ascii="Times New Roman" w:hAnsi="Times New Roman" w:hint="eastAsia"/>
          <w:iCs/>
          <w:noProof/>
          <w:sz w:val="23"/>
          <w:szCs w:val="23"/>
        </w:rPr>
        <w:t>ă</w:t>
      </w:r>
      <w:r w:rsidRPr="008623E3">
        <w:rPr>
          <w:rFonts w:ascii="Times New Roman" w:hAnsi="Times New Roman"/>
          <w:iCs/>
          <w:noProof/>
          <w:sz w:val="23"/>
          <w:szCs w:val="23"/>
        </w:rPr>
        <w:t xml:space="preserve">ri ale structurii operatorului economic de care acesta are cunoștința la momentul depunerii Ofertei] </w:t>
      </w:r>
    </w:p>
    <w:p w14:paraId="1F4A8D92" w14:textId="77777777" w:rsidR="005F0FA5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p w14:paraId="0A25D65C" w14:textId="77777777" w:rsidR="005F0FA5" w:rsidRPr="00BF2527" w:rsidRDefault="005F0FA5" w:rsidP="005F0FA5">
      <w:pPr>
        <w:jc w:val="both"/>
        <w:rPr>
          <w:rFonts w:ascii="Times New Roman" w:hAnsi="Times New Roman"/>
          <w:b/>
          <w:bCs/>
          <w:iCs/>
          <w:noProof/>
          <w:sz w:val="23"/>
          <w:szCs w:val="23"/>
        </w:rPr>
      </w:pPr>
      <w:r w:rsidRPr="00BF2527">
        <w:rPr>
          <w:rFonts w:ascii="Times New Roman" w:hAnsi="Times New Roman"/>
          <w:b/>
          <w:bCs/>
          <w:iCs/>
          <w:noProof/>
          <w:sz w:val="23"/>
          <w:szCs w:val="23"/>
        </w:rPr>
        <w:t>9. Anexe la Propunerea Tehnic</w:t>
      </w:r>
      <w:r w:rsidRPr="00BF2527">
        <w:rPr>
          <w:rFonts w:ascii="Times New Roman" w:hAnsi="Times New Roman" w:hint="eastAsia"/>
          <w:b/>
          <w:bCs/>
          <w:iCs/>
          <w:noProof/>
          <w:sz w:val="23"/>
          <w:szCs w:val="23"/>
        </w:rPr>
        <w:t>ă</w:t>
      </w:r>
      <w:r w:rsidRPr="00BF2527">
        <w:rPr>
          <w:rFonts w:ascii="Times New Roman" w:hAnsi="Times New Roman"/>
          <w:b/>
          <w:bCs/>
          <w:iCs/>
          <w:noProof/>
          <w:sz w:val="23"/>
          <w:szCs w:val="23"/>
        </w:rPr>
        <w:t xml:space="preserve">   </w:t>
      </w:r>
    </w:p>
    <w:p w14:paraId="689D435D" w14:textId="77777777" w:rsidR="005F0FA5" w:rsidRPr="008623E3" w:rsidRDefault="005F0FA5" w:rsidP="005F0FA5">
      <w:pPr>
        <w:jc w:val="both"/>
        <w:rPr>
          <w:rFonts w:ascii="Times New Roman" w:hAnsi="Times New Roman"/>
          <w:iCs/>
          <w:noProof/>
          <w:sz w:val="23"/>
          <w:szCs w:val="23"/>
        </w:rPr>
      </w:pPr>
    </w:p>
    <w:p w14:paraId="16C3097C" w14:textId="742E2C9C" w:rsidR="00C77EAE" w:rsidRPr="00DC22C9" w:rsidRDefault="00C77EAE">
      <w:pPr>
        <w:spacing w:line="259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C77EAE" w:rsidRPr="00DC22C9" w:rsidSect="009C47CA">
      <w:footerReference w:type="default" r:id="rId10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C56" w14:textId="77777777" w:rsidR="00882962" w:rsidRDefault="00882962" w:rsidP="00C91A86">
      <w:pPr>
        <w:spacing w:after="0" w:line="240" w:lineRule="auto"/>
      </w:pPr>
      <w:r>
        <w:separator/>
      </w:r>
    </w:p>
  </w:endnote>
  <w:endnote w:type="continuationSeparator" w:id="0">
    <w:p w14:paraId="59E584DF" w14:textId="77777777" w:rsidR="00882962" w:rsidRDefault="00882962" w:rsidP="00C9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4751736"/>
      <w:docPartObj>
        <w:docPartGallery w:val="Page Numbers (Bottom of Page)"/>
        <w:docPartUnique/>
      </w:docPartObj>
    </w:sdtPr>
    <w:sdtContent>
      <w:p w14:paraId="452701A2" w14:textId="3BD22A94" w:rsidR="00C91A86" w:rsidRDefault="00C91A8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81CD01" w14:textId="77777777" w:rsidR="00C91A86" w:rsidRDefault="00C91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9F6E8" w14:textId="77777777" w:rsidR="00882962" w:rsidRDefault="00882962" w:rsidP="00C91A86">
      <w:pPr>
        <w:spacing w:after="0" w:line="240" w:lineRule="auto"/>
      </w:pPr>
      <w:r>
        <w:separator/>
      </w:r>
    </w:p>
  </w:footnote>
  <w:footnote w:type="continuationSeparator" w:id="0">
    <w:p w14:paraId="24B84F9C" w14:textId="77777777" w:rsidR="00882962" w:rsidRDefault="00882962" w:rsidP="00C91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7283"/>
    <w:multiLevelType w:val="hybridMultilevel"/>
    <w:tmpl w:val="AC387496"/>
    <w:lvl w:ilvl="0" w:tplc="00B472C4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F92F27A">
      <w:numFmt w:val="bullet"/>
      <w:lvlText w:val="•"/>
      <w:lvlJc w:val="left"/>
      <w:pPr>
        <w:ind w:left="1418" w:hanging="360"/>
      </w:pPr>
      <w:rPr>
        <w:rFonts w:hint="default"/>
        <w:lang w:val="ro-RO" w:eastAsia="en-US" w:bidi="ar-SA"/>
      </w:rPr>
    </w:lvl>
    <w:lvl w:ilvl="2" w:tplc="F5C4115E">
      <w:numFmt w:val="bullet"/>
      <w:lvlText w:val="•"/>
      <w:lvlJc w:val="left"/>
      <w:pPr>
        <w:ind w:left="2377" w:hanging="360"/>
      </w:pPr>
      <w:rPr>
        <w:rFonts w:hint="default"/>
        <w:lang w:val="ro-RO" w:eastAsia="en-US" w:bidi="ar-SA"/>
      </w:rPr>
    </w:lvl>
    <w:lvl w:ilvl="3" w:tplc="B3C4E2C4">
      <w:numFmt w:val="bullet"/>
      <w:lvlText w:val="•"/>
      <w:lvlJc w:val="left"/>
      <w:pPr>
        <w:ind w:left="3336" w:hanging="360"/>
      </w:pPr>
      <w:rPr>
        <w:rFonts w:hint="default"/>
        <w:lang w:val="ro-RO" w:eastAsia="en-US" w:bidi="ar-SA"/>
      </w:rPr>
    </w:lvl>
    <w:lvl w:ilvl="4" w:tplc="14CACF10">
      <w:numFmt w:val="bullet"/>
      <w:lvlText w:val="•"/>
      <w:lvlJc w:val="left"/>
      <w:pPr>
        <w:ind w:left="4295" w:hanging="360"/>
      </w:pPr>
      <w:rPr>
        <w:rFonts w:hint="default"/>
        <w:lang w:val="ro-RO" w:eastAsia="en-US" w:bidi="ar-SA"/>
      </w:rPr>
    </w:lvl>
    <w:lvl w:ilvl="5" w:tplc="3536D5D2">
      <w:numFmt w:val="bullet"/>
      <w:lvlText w:val="•"/>
      <w:lvlJc w:val="left"/>
      <w:pPr>
        <w:ind w:left="5254" w:hanging="360"/>
      </w:pPr>
      <w:rPr>
        <w:rFonts w:hint="default"/>
        <w:lang w:val="ro-RO" w:eastAsia="en-US" w:bidi="ar-SA"/>
      </w:rPr>
    </w:lvl>
    <w:lvl w:ilvl="6" w:tplc="923CA83A">
      <w:numFmt w:val="bullet"/>
      <w:lvlText w:val="•"/>
      <w:lvlJc w:val="left"/>
      <w:pPr>
        <w:ind w:left="6213" w:hanging="360"/>
      </w:pPr>
      <w:rPr>
        <w:rFonts w:hint="default"/>
        <w:lang w:val="ro-RO" w:eastAsia="en-US" w:bidi="ar-SA"/>
      </w:rPr>
    </w:lvl>
    <w:lvl w:ilvl="7" w:tplc="3272B322">
      <w:numFmt w:val="bullet"/>
      <w:lvlText w:val="•"/>
      <w:lvlJc w:val="left"/>
      <w:pPr>
        <w:ind w:left="7172" w:hanging="360"/>
      </w:pPr>
      <w:rPr>
        <w:rFonts w:hint="default"/>
        <w:lang w:val="ro-RO" w:eastAsia="en-US" w:bidi="ar-SA"/>
      </w:rPr>
    </w:lvl>
    <w:lvl w:ilvl="8" w:tplc="9348DDEC">
      <w:numFmt w:val="bullet"/>
      <w:lvlText w:val="•"/>
      <w:lvlJc w:val="left"/>
      <w:pPr>
        <w:ind w:left="8131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3C1D70B8"/>
    <w:multiLevelType w:val="multilevel"/>
    <w:tmpl w:val="3766B200"/>
    <w:lvl w:ilvl="0">
      <w:start w:val="1"/>
      <w:numFmt w:val="lowerLetter"/>
      <w:lvlText w:val="%1)"/>
      <w:lvlJc w:val="left"/>
      <w:pPr>
        <w:ind w:left="397" w:hanging="397"/>
      </w:pPr>
    </w:lvl>
    <w:lvl w:ilvl="1">
      <w:numFmt w:val="bullet"/>
      <w:lvlText w:val="o"/>
      <w:lvlJc w:val="left"/>
      <w:pPr>
        <w:ind w:left="794" w:hanging="397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191" w:hanging="397"/>
      </w:pPr>
      <w:rPr>
        <w:rFonts w:ascii="Wingdings" w:hAnsi="Wingdings"/>
      </w:rPr>
    </w:lvl>
    <w:lvl w:ilvl="3">
      <w:numFmt w:val="bullet"/>
      <w:lvlText w:val=""/>
      <w:lvlJc w:val="left"/>
      <w:pPr>
        <w:ind w:left="1588" w:hanging="397"/>
      </w:pPr>
      <w:rPr>
        <w:rFonts w:ascii="Symbol" w:hAnsi="Symbol"/>
      </w:rPr>
    </w:lvl>
    <w:lvl w:ilvl="4">
      <w:numFmt w:val="bullet"/>
      <w:lvlText w:val="o"/>
      <w:lvlJc w:val="left"/>
      <w:pPr>
        <w:ind w:left="1985" w:hanging="397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382" w:hanging="397"/>
      </w:pPr>
      <w:rPr>
        <w:rFonts w:ascii="Wingdings" w:hAnsi="Wingdings"/>
      </w:rPr>
    </w:lvl>
    <w:lvl w:ilvl="6">
      <w:numFmt w:val="bullet"/>
      <w:lvlText w:val=""/>
      <w:lvlJc w:val="left"/>
      <w:pPr>
        <w:ind w:left="2779" w:hanging="397"/>
      </w:pPr>
      <w:rPr>
        <w:rFonts w:ascii="Symbol" w:hAnsi="Symbol"/>
      </w:rPr>
    </w:lvl>
    <w:lvl w:ilvl="7">
      <w:numFmt w:val="bullet"/>
      <w:lvlText w:val="o"/>
      <w:lvlJc w:val="left"/>
      <w:pPr>
        <w:ind w:left="3176" w:hanging="397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573" w:hanging="397"/>
      </w:pPr>
      <w:rPr>
        <w:rFonts w:ascii="Wingdings" w:hAnsi="Wingdings"/>
      </w:rPr>
    </w:lvl>
  </w:abstractNum>
  <w:abstractNum w:abstractNumId="2" w15:restartNumberingAfterBreak="0">
    <w:nsid w:val="4E246F87"/>
    <w:multiLevelType w:val="hybridMultilevel"/>
    <w:tmpl w:val="C8982DB2"/>
    <w:lvl w:ilvl="0" w:tplc="4DCAD314">
      <w:numFmt w:val="bullet"/>
      <w:lvlText w:val="-"/>
      <w:lvlJc w:val="left"/>
      <w:pPr>
        <w:ind w:left="369" w:hanging="15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B64E478">
      <w:numFmt w:val="bullet"/>
      <w:lvlText w:val="•"/>
      <w:lvlJc w:val="left"/>
      <w:pPr>
        <w:ind w:left="1328" w:hanging="156"/>
      </w:pPr>
      <w:rPr>
        <w:rFonts w:hint="default"/>
        <w:lang w:val="ro-RO" w:eastAsia="en-US" w:bidi="ar-SA"/>
      </w:rPr>
    </w:lvl>
    <w:lvl w:ilvl="2" w:tplc="61A6B57A">
      <w:numFmt w:val="bullet"/>
      <w:lvlText w:val="•"/>
      <w:lvlJc w:val="left"/>
      <w:pPr>
        <w:ind w:left="2297" w:hanging="156"/>
      </w:pPr>
      <w:rPr>
        <w:rFonts w:hint="default"/>
        <w:lang w:val="ro-RO" w:eastAsia="en-US" w:bidi="ar-SA"/>
      </w:rPr>
    </w:lvl>
    <w:lvl w:ilvl="3" w:tplc="B7A8505A">
      <w:numFmt w:val="bullet"/>
      <w:lvlText w:val="•"/>
      <w:lvlJc w:val="left"/>
      <w:pPr>
        <w:ind w:left="3266" w:hanging="156"/>
      </w:pPr>
      <w:rPr>
        <w:rFonts w:hint="default"/>
        <w:lang w:val="ro-RO" w:eastAsia="en-US" w:bidi="ar-SA"/>
      </w:rPr>
    </w:lvl>
    <w:lvl w:ilvl="4" w:tplc="F0DCBFD6">
      <w:numFmt w:val="bullet"/>
      <w:lvlText w:val="•"/>
      <w:lvlJc w:val="left"/>
      <w:pPr>
        <w:ind w:left="4235" w:hanging="156"/>
      </w:pPr>
      <w:rPr>
        <w:rFonts w:hint="default"/>
        <w:lang w:val="ro-RO" w:eastAsia="en-US" w:bidi="ar-SA"/>
      </w:rPr>
    </w:lvl>
    <w:lvl w:ilvl="5" w:tplc="100AA286">
      <w:numFmt w:val="bullet"/>
      <w:lvlText w:val="•"/>
      <w:lvlJc w:val="left"/>
      <w:pPr>
        <w:ind w:left="5204" w:hanging="156"/>
      </w:pPr>
      <w:rPr>
        <w:rFonts w:hint="default"/>
        <w:lang w:val="ro-RO" w:eastAsia="en-US" w:bidi="ar-SA"/>
      </w:rPr>
    </w:lvl>
    <w:lvl w:ilvl="6" w:tplc="7CD69DD0">
      <w:numFmt w:val="bullet"/>
      <w:lvlText w:val="•"/>
      <w:lvlJc w:val="left"/>
      <w:pPr>
        <w:ind w:left="6173" w:hanging="156"/>
      </w:pPr>
      <w:rPr>
        <w:rFonts w:hint="default"/>
        <w:lang w:val="ro-RO" w:eastAsia="en-US" w:bidi="ar-SA"/>
      </w:rPr>
    </w:lvl>
    <w:lvl w:ilvl="7" w:tplc="B7CE0538">
      <w:numFmt w:val="bullet"/>
      <w:lvlText w:val="•"/>
      <w:lvlJc w:val="left"/>
      <w:pPr>
        <w:ind w:left="7142" w:hanging="156"/>
      </w:pPr>
      <w:rPr>
        <w:rFonts w:hint="default"/>
        <w:lang w:val="ro-RO" w:eastAsia="en-US" w:bidi="ar-SA"/>
      </w:rPr>
    </w:lvl>
    <w:lvl w:ilvl="8" w:tplc="B7E8DEF2">
      <w:numFmt w:val="bullet"/>
      <w:lvlText w:val="•"/>
      <w:lvlJc w:val="left"/>
      <w:pPr>
        <w:ind w:left="8111" w:hanging="156"/>
      </w:pPr>
      <w:rPr>
        <w:rFonts w:hint="default"/>
        <w:lang w:val="ro-RO" w:eastAsia="en-US" w:bidi="ar-SA"/>
      </w:rPr>
    </w:lvl>
  </w:abstractNum>
  <w:abstractNum w:abstractNumId="3" w15:restartNumberingAfterBreak="0">
    <w:nsid w:val="50267C4F"/>
    <w:multiLevelType w:val="multilevel"/>
    <w:tmpl w:val="84007CCA"/>
    <w:lvl w:ilvl="0">
      <w:start w:val="1"/>
      <w:numFmt w:val="decimal"/>
      <w:lvlText w:val="%1."/>
      <w:lvlJc w:val="left"/>
      <w:pPr>
        <w:ind w:left="1162" w:hanging="360"/>
        <w:jc w:val="right"/>
      </w:pPr>
      <w:rPr>
        <w:rFonts w:hint="default"/>
        <w:spacing w:val="0"/>
        <w:w w:val="10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206" w:hanging="544"/>
      </w:pPr>
      <w:rPr>
        <w:rFonts w:hint="default"/>
        <w:spacing w:val="-1"/>
        <w:w w:val="96"/>
        <w:lang w:val="ro-RO" w:eastAsia="en-US" w:bidi="ar-SA"/>
      </w:rPr>
    </w:lvl>
    <w:lvl w:ilvl="2">
      <w:numFmt w:val="bullet"/>
      <w:lvlText w:val="•"/>
      <w:lvlJc w:val="left"/>
      <w:pPr>
        <w:ind w:left="1162" w:hanging="5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320" w:hanging="54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668" w:hanging="54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017" w:hanging="54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365" w:hanging="54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14" w:hanging="54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62" w:hanging="544"/>
      </w:pPr>
      <w:rPr>
        <w:rFonts w:hint="default"/>
        <w:lang w:val="ro-RO" w:eastAsia="en-US" w:bidi="ar-SA"/>
      </w:rPr>
    </w:lvl>
  </w:abstractNum>
  <w:abstractNum w:abstractNumId="4" w15:restartNumberingAfterBreak="0">
    <w:nsid w:val="53547B43"/>
    <w:multiLevelType w:val="hybridMultilevel"/>
    <w:tmpl w:val="C04CD978"/>
    <w:lvl w:ilvl="0" w:tplc="805825B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F3B3E"/>
    <w:multiLevelType w:val="hybridMultilevel"/>
    <w:tmpl w:val="FC480C32"/>
    <w:lvl w:ilvl="0" w:tplc="6054DF74">
      <w:numFmt w:val="bullet"/>
      <w:lvlText w:val="-"/>
      <w:lvlJc w:val="left"/>
      <w:pPr>
        <w:ind w:left="442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F22B574">
      <w:numFmt w:val="bullet"/>
      <w:lvlText w:val="-"/>
      <w:lvlJc w:val="left"/>
      <w:pPr>
        <w:ind w:left="442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D02CAEB6">
      <w:numFmt w:val="bullet"/>
      <w:lvlText w:val="•"/>
      <w:lvlJc w:val="left"/>
      <w:pPr>
        <w:ind w:left="2504" w:hanging="152"/>
      </w:pPr>
      <w:rPr>
        <w:rFonts w:hint="default"/>
        <w:lang w:val="ro-RO" w:eastAsia="en-US" w:bidi="ar-SA"/>
      </w:rPr>
    </w:lvl>
    <w:lvl w:ilvl="3" w:tplc="06682F60">
      <w:numFmt w:val="bullet"/>
      <w:lvlText w:val="•"/>
      <w:lvlJc w:val="left"/>
      <w:pPr>
        <w:ind w:left="3536" w:hanging="152"/>
      </w:pPr>
      <w:rPr>
        <w:rFonts w:hint="default"/>
        <w:lang w:val="ro-RO" w:eastAsia="en-US" w:bidi="ar-SA"/>
      </w:rPr>
    </w:lvl>
    <w:lvl w:ilvl="4" w:tplc="F58A372C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F0663E32">
      <w:numFmt w:val="bullet"/>
      <w:lvlText w:val="•"/>
      <w:lvlJc w:val="left"/>
      <w:pPr>
        <w:ind w:left="5600" w:hanging="152"/>
      </w:pPr>
      <w:rPr>
        <w:rFonts w:hint="default"/>
        <w:lang w:val="ro-RO" w:eastAsia="en-US" w:bidi="ar-SA"/>
      </w:rPr>
    </w:lvl>
    <w:lvl w:ilvl="6" w:tplc="6EF0876C">
      <w:numFmt w:val="bullet"/>
      <w:lvlText w:val="•"/>
      <w:lvlJc w:val="left"/>
      <w:pPr>
        <w:ind w:left="6632" w:hanging="152"/>
      </w:pPr>
      <w:rPr>
        <w:rFonts w:hint="default"/>
        <w:lang w:val="ro-RO" w:eastAsia="en-US" w:bidi="ar-SA"/>
      </w:rPr>
    </w:lvl>
    <w:lvl w:ilvl="7" w:tplc="A606B302">
      <w:numFmt w:val="bullet"/>
      <w:lvlText w:val="•"/>
      <w:lvlJc w:val="left"/>
      <w:pPr>
        <w:ind w:left="7664" w:hanging="152"/>
      </w:pPr>
      <w:rPr>
        <w:rFonts w:hint="default"/>
        <w:lang w:val="ro-RO" w:eastAsia="en-US" w:bidi="ar-SA"/>
      </w:rPr>
    </w:lvl>
    <w:lvl w:ilvl="8" w:tplc="0B3EBBEE">
      <w:numFmt w:val="bullet"/>
      <w:lvlText w:val="•"/>
      <w:lvlJc w:val="left"/>
      <w:pPr>
        <w:ind w:left="8696" w:hanging="152"/>
      </w:pPr>
      <w:rPr>
        <w:rFonts w:hint="default"/>
        <w:lang w:val="ro-RO" w:eastAsia="en-US" w:bidi="ar-SA"/>
      </w:rPr>
    </w:lvl>
  </w:abstractNum>
  <w:abstractNum w:abstractNumId="6" w15:restartNumberingAfterBreak="0">
    <w:nsid w:val="57180E0E"/>
    <w:multiLevelType w:val="multilevel"/>
    <w:tmpl w:val="C9E04D80"/>
    <w:styleLink w:val="WWOutlineListStyle"/>
    <w:lvl w:ilvl="0">
      <w:start w:val="1"/>
      <w:numFmt w:val="decimal"/>
      <w:pStyle w:val="Heading1"/>
      <w:lvlText w:val="%1."/>
      <w:lvlJc w:val="left"/>
      <w:pPr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ind w:left="851" w:hanging="56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640720EA"/>
    <w:multiLevelType w:val="hybridMultilevel"/>
    <w:tmpl w:val="1B7814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97AEA"/>
    <w:multiLevelType w:val="hybridMultilevel"/>
    <w:tmpl w:val="5AD4DE36"/>
    <w:lvl w:ilvl="0" w:tplc="D27A0CA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1312D"/>
    <w:multiLevelType w:val="hybridMultilevel"/>
    <w:tmpl w:val="A956E4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94585"/>
    <w:multiLevelType w:val="hybridMultilevel"/>
    <w:tmpl w:val="1E0AF11A"/>
    <w:lvl w:ilvl="0" w:tplc="0418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11D456D"/>
    <w:multiLevelType w:val="hybridMultilevel"/>
    <w:tmpl w:val="4DB68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614160">
    <w:abstractNumId w:val="6"/>
  </w:num>
  <w:num w:numId="2" w16cid:durableId="2044397445">
    <w:abstractNumId w:val="1"/>
  </w:num>
  <w:num w:numId="3" w16cid:durableId="364988764">
    <w:abstractNumId w:val="11"/>
  </w:num>
  <w:num w:numId="4" w16cid:durableId="1656953929">
    <w:abstractNumId w:val="4"/>
  </w:num>
  <w:num w:numId="5" w16cid:durableId="1916622075">
    <w:abstractNumId w:val="8"/>
  </w:num>
  <w:num w:numId="6" w16cid:durableId="1839613666">
    <w:abstractNumId w:val="7"/>
  </w:num>
  <w:num w:numId="7" w16cid:durableId="904991119">
    <w:abstractNumId w:val="9"/>
  </w:num>
  <w:num w:numId="8" w16cid:durableId="981887286">
    <w:abstractNumId w:val="10"/>
  </w:num>
  <w:num w:numId="9" w16cid:durableId="1195001065">
    <w:abstractNumId w:val="3"/>
  </w:num>
  <w:num w:numId="10" w16cid:durableId="1309893496">
    <w:abstractNumId w:val="5"/>
  </w:num>
  <w:num w:numId="11" w16cid:durableId="208616738">
    <w:abstractNumId w:val="0"/>
  </w:num>
  <w:num w:numId="12" w16cid:durableId="189268892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49"/>
    <w:rsid w:val="0000442F"/>
    <w:rsid w:val="000260FC"/>
    <w:rsid w:val="000323D6"/>
    <w:rsid w:val="00035B09"/>
    <w:rsid w:val="00070E78"/>
    <w:rsid w:val="000A4D68"/>
    <w:rsid w:val="000B4D00"/>
    <w:rsid w:val="000B7205"/>
    <w:rsid w:val="000C0010"/>
    <w:rsid w:val="000C2053"/>
    <w:rsid w:val="000F795D"/>
    <w:rsid w:val="001253DE"/>
    <w:rsid w:val="00135467"/>
    <w:rsid w:val="00142C2A"/>
    <w:rsid w:val="001672AC"/>
    <w:rsid w:val="00167F18"/>
    <w:rsid w:val="0017218C"/>
    <w:rsid w:val="001878BE"/>
    <w:rsid w:val="00192FDD"/>
    <w:rsid w:val="001B1877"/>
    <w:rsid w:val="001B6D78"/>
    <w:rsid w:val="001C38B5"/>
    <w:rsid w:val="001D2291"/>
    <w:rsid w:val="001E7859"/>
    <w:rsid w:val="002001A9"/>
    <w:rsid w:val="00277FBD"/>
    <w:rsid w:val="00294040"/>
    <w:rsid w:val="002B1462"/>
    <w:rsid w:val="002C289F"/>
    <w:rsid w:val="002C31A3"/>
    <w:rsid w:val="003070ED"/>
    <w:rsid w:val="00312DA4"/>
    <w:rsid w:val="003545BF"/>
    <w:rsid w:val="0035723D"/>
    <w:rsid w:val="00367EDE"/>
    <w:rsid w:val="003A67FC"/>
    <w:rsid w:val="003D0A34"/>
    <w:rsid w:val="003D3D82"/>
    <w:rsid w:val="003E0E33"/>
    <w:rsid w:val="003E7DB8"/>
    <w:rsid w:val="004170D4"/>
    <w:rsid w:val="00426F39"/>
    <w:rsid w:val="00433E50"/>
    <w:rsid w:val="004442AF"/>
    <w:rsid w:val="00464ABB"/>
    <w:rsid w:val="00467240"/>
    <w:rsid w:val="00477C62"/>
    <w:rsid w:val="0048223E"/>
    <w:rsid w:val="00487407"/>
    <w:rsid w:val="004922EC"/>
    <w:rsid w:val="004B0F89"/>
    <w:rsid w:val="004B6081"/>
    <w:rsid w:val="004E2314"/>
    <w:rsid w:val="004F2AE0"/>
    <w:rsid w:val="00502DAD"/>
    <w:rsid w:val="00505502"/>
    <w:rsid w:val="00522087"/>
    <w:rsid w:val="00532B19"/>
    <w:rsid w:val="0054280F"/>
    <w:rsid w:val="00550B34"/>
    <w:rsid w:val="005738F2"/>
    <w:rsid w:val="00576F62"/>
    <w:rsid w:val="00586DBF"/>
    <w:rsid w:val="005977E1"/>
    <w:rsid w:val="005C6641"/>
    <w:rsid w:val="005E5CB2"/>
    <w:rsid w:val="005F0FA5"/>
    <w:rsid w:val="00600100"/>
    <w:rsid w:val="0061207D"/>
    <w:rsid w:val="00612F3A"/>
    <w:rsid w:val="006152AF"/>
    <w:rsid w:val="00627F14"/>
    <w:rsid w:val="006641D6"/>
    <w:rsid w:val="00683BE5"/>
    <w:rsid w:val="00687F08"/>
    <w:rsid w:val="006948E1"/>
    <w:rsid w:val="006A22F0"/>
    <w:rsid w:val="006A37A5"/>
    <w:rsid w:val="006B552A"/>
    <w:rsid w:val="006D0E22"/>
    <w:rsid w:val="006F1992"/>
    <w:rsid w:val="006F2E42"/>
    <w:rsid w:val="00720665"/>
    <w:rsid w:val="0072198D"/>
    <w:rsid w:val="00731756"/>
    <w:rsid w:val="00737232"/>
    <w:rsid w:val="00740F04"/>
    <w:rsid w:val="007516C7"/>
    <w:rsid w:val="0076015C"/>
    <w:rsid w:val="00773729"/>
    <w:rsid w:val="00776B6B"/>
    <w:rsid w:val="00787C87"/>
    <w:rsid w:val="007A6062"/>
    <w:rsid w:val="007A6E73"/>
    <w:rsid w:val="007B4DD8"/>
    <w:rsid w:val="007C41A3"/>
    <w:rsid w:val="007C7263"/>
    <w:rsid w:val="007E7B25"/>
    <w:rsid w:val="007E7EA0"/>
    <w:rsid w:val="007F09DA"/>
    <w:rsid w:val="007F65B1"/>
    <w:rsid w:val="007F74E5"/>
    <w:rsid w:val="00821E02"/>
    <w:rsid w:val="008322CC"/>
    <w:rsid w:val="00833AA1"/>
    <w:rsid w:val="00843FA9"/>
    <w:rsid w:val="00847E79"/>
    <w:rsid w:val="00880B99"/>
    <w:rsid w:val="00882962"/>
    <w:rsid w:val="00890414"/>
    <w:rsid w:val="0089086B"/>
    <w:rsid w:val="008A5B27"/>
    <w:rsid w:val="008C02C0"/>
    <w:rsid w:val="008C553D"/>
    <w:rsid w:val="008D5787"/>
    <w:rsid w:val="008E1B8D"/>
    <w:rsid w:val="008F2576"/>
    <w:rsid w:val="00916366"/>
    <w:rsid w:val="00921691"/>
    <w:rsid w:val="00925128"/>
    <w:rsid w:val="009536BC"/>
    <w:rsid w:val="00960229"/>
    <w:rsid w:val="009670BB"/>
    <w:rsid w:val="00986D3A"/>
    <w:rsid w:val="00994F86"/>
    <w:rsid w:val="00995661"/>
    <w:rsid w:val="009A1B9B"/>
    <w:rsid w:val="009C05B9"/>
    <w:rsid w:val="009C47CA"/>
    <w:rsid w:val="009D094C"/>
    <w:rsid w:val="009E2617"/>
    <w:rsid w:val="009F412E"/>
    <w:rsid w:val="00A27827"/>
    <w:rsid w:val="00A656B5"/>
    <w:rsid w:val="00A92A89"/>
    <w:rsid w:val="00AA1C1C"/>
    <w:rsid w:val="00AB01EB"/>
    <w:rsid w:val="00AC5F58"/>
    <w:rsid w:val="00AD39BB"/>
    <w:rsid w:val="00AF0240"/>
    <w:rsid w:val="00AF42A7"/>
    <w:rsid w:val="00B0194E"/>
    <w:rsid w:val="00B36893"/>
    <w:rsid w:val="00B60CAE"/>
    <w:rsid w:val="00B76072"/>
    <w:rsid w:val="00BA7262"/>
    <w:rsid w:val="00BB2C7E"/>
    <w:rsid w:val="00BB5925"/>
    <w:rsid w:val="00BE1BD3"/>
    <w:rsid w:val="00BF75BD"/>
    <w:rsid w:val="00C2041E"/>
    <w:rsid w:val="00C22760"/>
    <w:rsid w:val="00C31822"/>
    <w:rsid w:val="00C355D9"/>
    <w:rsid w:val="00C42DBA"/>
    <w:rsid w:val="00C44149"/>
    <w:rsid w:val="00C650AB"/>
    <w:rsid w:val="00C6544B"/>
    <w:rsid w:val="00C71416"/>
    <w:rsid w:val="00C73DE6"/>
    <w:rsid w:val="00C77EAE"/>
    <w:rsid w:val="00C81A57"/>
    <w:rsid w:val="00C91A86"/>
    <w:rsid w:val="00C9308C"/>
    <w:rsid w:val="00C939E1"/>
    <w:rsid w:val="00C94460"/>
    <w:rsid w:val="00CA641A"/>
    <w:rsid w:val="00CB6FE6"/>
    <w:rsid w:val="00CE01A5"/>
    <w:rsid w:val="00D708B5"/>
    <w:rsid w:val="00D812BB"/>
    <w:rsid w:val="00D82DD2"/>
    <w:rsid w:val="00D9669D"/>
    <w:rsid w:val="00DA00D7"/>
    <w:rsid w:val="00DC22C9"/>
    <w:rsid w:val="00DC3E31"/>
    <w:rsid w:val="00DD75E7"/>
    <w:rsid w:val="00DE7C74"/>
    <w:rsid w:val="00E11C49"/>
    <w:rsid w:val="00E16CE4"/>
    <w:rsid w:val="00E25F03"/>
    <w:rsid w:val="00E32DFE"/>
    <w:rsid w:val="00E34E32"/>
    <w:rsid w:val="00E64F0C"/>
    <w:rsid w:val="00E9786E"/>
    <w:rsid w:val="00EC4FE9"/>
    <w:rsid w:val="00EF48B6"/>
    <w:rsid w:val="00EF4C72"/>
    <w:rsid w:val="00EF5A1C"/>
    <w:rsid w:val="00F04873"/>
    <w:rsid w:val="00F059F7"/>
    <w:rsid w:val="00F126E9"/>
    <w:rsid w:val="00F17628"/>
    <w:rsid w:val="00F34BFA"/>
    <w:rsid w:val="00F70B23"/>
    <w:rsid w:val="00F71525"/>
    <w:rsid w:val="00F72287"/>
    <w:rsid w:val="00F835B1"/>
    <w:rsid w:val="00F91AA6"/>
    <w:rsid w:val="00F926F8"/>
    <w:rsid w:val="00F9637A"/>
    <w:rsid w:val="00F968B0"/>
    <w:rsid w:val="00FB44F3"/>
    <w:rsid w:val="00FB5A03"/>
    <w:rsid w:val="00FC69D5"/>
    <w:rsid w:val="00FD252E"/>
    <w:rsid w:val="00FD3C52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54D395"/>
  <w15:chartTrackingRefBased/>
  <w15:docId w15:val="{44E84AEE-7383-4B2D-9467-BC705702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C49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C49"/>
    <w:pPr>
      <w:keepNext/>
      <w:keepLines/>
      <w:numPr>
        <w:numId w:val="1"/>
      </w:numPr>
      <w:suppressAutoHyphens/>
      <w:autoSpaceDN w:val="0"/>
      <w:spacing w:before="240" w:after="12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4"/>
      <w:szCs w:val="32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1C49"/>
    <w:pPr>
      <w:keepNext/>
      <w:keepLines/>
      <w:numPr>
        <w:ilvl w:val="1"/>
        <w:numId w:val="1"/>
      </w:numPr>
      <w:suppressAutoHyphens/>
      <w:autoSpaceDN w:val="0"/>
      <w:spacing w:before="240" w:after="120" w:line="240" w:lineRule="auto"/>
      <w:jc w:val="both"/>
      <w:textAlignment w:val="baseline"/>
      <w:outlineLvl w:val="1"/>
    </w:pPr>
    <w:rPr>
      <w:rFonts w:ascii="Arial" w:eastAsia="Times New Roman" w:hAnsi="Arial" w:cs="Times New Roman"/>
      <w:b/>
      <w:i/>
      <w:szCs w:val="2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B09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5B09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C49"/>
    <w:rPr>
      <w:rFonts w:ascii="Arial" w:eastAsia="Times New Roman" w:hAnsi="Arial" w:cs="Times New Roman"/>
      <w:b/>
      <w:kern w:val="0"/>
      <w:sz w:val="24"/>
      <w:szCs w:val="32"/>
      <w:lang w:eastAsia="ro-RO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11C49"/>
    <w:rPr>
      <w:rFonts w:ascii="Arial" w:eastAsia="Times New Roman" w:hAnsi="Arial" w:cs="Times New Roman"/>
      <w:b/>
      <w:i/>
      <w:kern w:val="0"/>
      <w:szCs w:val="26"/>
      <w:lang w:eastAsia="ro-RO"/>
      <w14:ligatures w14:val="none"/>
    </w:rPr>
  </w:style>
  <w:style w:type="numbering" w:customStyle="1" w:styleId="WWOutlineListStyle">
    <w:name w:val="WW_OutlineListStyle"/>
    <w:basedOn w:val="NoList"/>
    <w:rsid w:val="00E11C49"/>
    <w:pPr>
      <w:numPr>
        <w:numId w:val="1"/>
      </w:numPr>
    </w:pPr>
  </w:style>
  <w:style w:type="paragraph" w:styleId="ListParagraph">
    <w:name w:val="List Paragraph"/>
    <w:aliases w:val="body 2,List Paragraph1,List Paragraph11,List Paragraph111,Lista subpuncte criterii,Forth level,Akapit z listą BS,Outlines a.b.c.,List_Paragraph,Multilevel para_II,Akapit z lista BS"/>
    <w:basedOn w:val="Normal"/>
    <w:uiPriority w:val="1"/>
    <w:qFormat/>
    <w:rsid w:val="00E11C49"/>
    <w:pPr>
      <w:spacing w:before="120" w:after="0" w:line="240" w:lineRule="auto"/>
      <w:ind w:left="720"/>
      <w:contextualSpacing/>
      <w:jc w:val="both"/>
    </w:pPr>
    <w:rPr>
      <w:rFonts w:ascii="Arial" w:eastAsia="Times New Roman" w:hAnsi="Arial" w:cs="Palatino Linotype"/>
      <w:sz w:val="24"/>
      <w:szCs w:val="20"/>
    </w:rPr>
  </w:style>
  <w:style w:type="paragraph" w:customStyle="1" w:styleId="Ofertant">
    <w:name w:val="Ofertant"/>
    <w:basedOn w:val="Normal"/>
    <w:rsid w:val="00E11C49"/>
    <w:pPr>
      <w:suppressAutoHyphens/>
      <w:autoSpaceDN w:val="0"/>
      <w:spacing w:before="120"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ro-RO"/>
    </w:rPr>
  </w:style>
  <w:style w:type="paragraph" w:customStyle="1" w:styleId="Numecontract">
    <w:name w:val="Nume contract"/>
    <w:basedOn w:val="Normal"/>
    <w:next w:val="Normal"/>
    <w:rsid w:val="00E11C49"/>
    <w:pPr>
      <w:suppressAutoHyphens/>
      <w:autoSpaceDN w:val="0"/>
      <w:spacing w:before="120"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ro-RO"/>
    </w:rPr>
  </w:style>
  <w:style w:type="paragraph" w:customStyle="1" w:styleId="StyleHeader1-ClausesAfter0pt">
    <w:name w:val="Style Header 1 - Clauses + After:  0 pt"/>
    <w:basedOn w:val="Normal"/>
    <w:rsid w:val="00FB44F3"/>
    <w:pPr>
      <w:spacing w:after="20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FB44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1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A8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1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A86"/>
    <w:rPr>
      <w:kern w:val="0"/>
      <w14:ligatures w14:val="none"/>
    </w:rPr>
  </w:style>
  <w:style w:type="paragraph" w:customStyle="1" w:styleId="DefaultText1">
    <w:name w:val="Default Text:1"/>
    <w:basedOn w:val="Normal"/>
    <w:uiPriority w:val="99"/>
    <w:rsid w:val="00C91A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C22C9"/>
    <w:pPr>
      <w:widowControl w:val="0"/>
      <w:autoSpaceDE w:val="0"/>
      <w:autoSpaceDN w:val="0"/>
      <w:spacing w:after="0" w:line="240" w:lineRule="auto"/>
      <w:ind w:left="442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C22C9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35B0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35B0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OC1">
    <w:name w:val="toc 1"/>
    <w:basedOn w:val="Normal"/>
    <w:uiPriority w:val="1"/>
    <w:qFormat/>
    <w:rsid w:val="00035B09"/>
    <w:pPr>
      <w:widowControl w:val="0"/>
      <w:autoSpaceDE w:val="0"/>
      <w:autoSpaceDN w:val="0"/>
      <w:spacing w:after="0" w:line="292" w:lineRule="exact"/>
      <w:ind w:left="681" w:hanging="239"/>
    </w:pPr>
    <w:rPr>
      <w:rFonts w:ascii="Calibri" w:eastAsia="Calibri" w:hAnsi="Calibri" w:cs="Calibri"/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035B09"/>
    <w:pPr>
      <w:widowControl w:val="0"/>
      <w:autoSpaceDE w:val="0"/>
      <w:autoSpaceDN w:val="0"/>
      <w:spacing w:after="0" w:line="292" w:lineRule="exact"/>
      <w:ind w:left="1075" w:hanging="416"/>
    </w:pPr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035B09"/>
    <w:pPr>
      <w:widowControl w:val="0"/>
      <w:autoSpaceDE w:val="0"/>
      <w:autoSpaceDN w:val="0"/>
      <w:spacing w:after="0" w:line="240" w:lineRule="auto"/>
      <w:ind w:left="186" w:right="274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35B0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35B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35B09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035B0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6effe-c8ea-4663-a323-76fc0ea11c44">
      <Terms xmlns="http://schemas.microsoft.com/office/infopath/2007/PartnerControls"/>
    </lcf76f155ced4ddcb4097134ff3c332f>
    <TaxCatchAll xmlns="020a0a42-7808-4875-a7e6-f49a860fc2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9A6BDB78F8A41B097DBF7C5EB31FC" ma:contentTypeVersion="15" ma:contentTypeDescription="Creați un document nou." ma:contentTypeScope="" ma:versionID="aeaebbdfe3c29d59507a876ab07cfb5f">
  <xsd:schema xmlns:xsd="http://www.w3.org/2001/XMLSchema" xmlns:xs="http://www.w3.org/2001/XMLSchema" xmlns:p="http://schemas.microsoft.com/office/2006/metadata/properties" xmlns:ns2="cfc6effe-c8ea-4663-a323-76fc0ea11c44" xmlns:ns3="020a0a42-7808-4875-a7e6-f49a860fc2d9" targetNamespace="http://schemas.microsoft.com/office/2006/metadata/properties" ma:root="true" ma:fieldsID="778cfde7fa82fbd0a69dbdf2be5b8e3b" ns2:_="" ns3:_="">
    <xsd:import namespace="cfc6effe-c8ea-4663-a323-76fc0ea11c44"/>
    <xsd:import namespace="020a0a42-7808-4875-a7e6-f49a860fc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6effe-c8ea-4663-a323-76fc0ea11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chete imagine" ma:readOnly="false" ma:fieldId="{5cf76f15-5ced-4ddc-b409-7134ff3c332f}" ma:taxonomyMulti="true" ma:sspId="6684b7d2-e742-42ea-a314-2e0b45156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0a42-7808-4875-a7e6-f49a860fc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5c280e-7e17-4850-817a-af55c60be1cb}" ma:internalName="TaxCatchAll" ma:showField="CatchAllData" ma:web="020a0a42-7808-4875-a7e6-f49a860fc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C288B-A65B-4ACE-83EF-A1F4945FD642}">
  <ds:schemaRefs>
    <ds:schemaRef ds:uri="http://schemas.microsoft.com/office/2006/metadata/properties"/>
    <ds:schemaRef ds:uri="http://schemas.microsoft.com/office/infopath/2007/PartnerControls"/>
    <ds:schemaRef ds:uri="cfc6effe-c8ea-4663-a323-76fc0ea11c44"/>
    <ds:schemaRef ds:uri="020a0a42-7808-4875-a7e6-f49a860fc2d9"/>
  </ds:schemaRefs>
</ds:datastoreItem>
</file>

<file path=customXml/itemProps2.xml><?xml version="1.0" encoding="utf-8"?>
<ds:datastoreItem xmlns:ds="http://schemas.openxmlformats.org/officeDocument/2006/customXml" ds:itemID="{B81B88E3-2B87-475C-9359-D540DCC2D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6208F-8DD8-4F53-B77F-C04334AC2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6effe-c8ea-4663-a323-76fc0ea11c44"/>
    <ds:schemaRef ds:uri="020a0a42-7808-4875-a7e6-f49a860fc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1383</Words>
  <Characters>7889</Characters>
  <Application>Microsoft Office Word</Application>
  <DocSecurity>0</DocSecurity>
  <Lines>65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3" baseType="lpstr">
      <vt:lpstr/>
      <vt:lpstr/>
      <vt:lpstr>Formular Propunere tehnică</vt:lpstr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Belcea</dc:creator>
  <cp:keywords/>
  <dc:description/>
  <cp:lastModifiedBy>Microsoft Office User</cp:lastModifiedBy>
  <cp:revision>11</cp:revision>
  <dcterms:created xsi:type="dcterms:W3CDTF">2024-10-24T09:32:00Z</dcterms:created>
  <dcterms:modified xsi:type="dcterms:W3CDTF">2025-07-07T15:43:00Z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0x01010073F9A6BDB78F8A41B097DBF7C5EB31FC</vt:lpwstr>
  </property>
  <property fmtid="{D5CDD505-2E9C-101B-9397-08002B2CF9AE}" pid="3" name="MediaServiceImageTags">
    <vt:lpwstr/>
  </property>
</Properties>
</file>