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2515" w14:textId="77777777" w:rsidR="00295CD6" w:rsidRPr="001E3257" w:rsidRDefault="00295CD6" w:rsidP="001E3257">
      <w:pPr>
        <w:jc w:val="both"/>
        <w:rPr>
          <w:rFonts w:asciiTheme="minorHAnsi" w:eastAsia="Calibri" w:hAnsiTheme="minorHAnsi" w:cstheme="minorHAnsi"/>
          <w:b/>
        </w:rPr>
      </w:pPr>
    </w:p>
    <w:p w14:paraId="33447C88" w14:textId="77777777" w:rsidR="00656E89" w:rsidRPr="001E3257" w:rsidRDefault="00DD5662" w:rsidP="00B4619A">
      <w:pPr>
        <w:jc w:val="center"/>
        <w:rPr>
          <w:rFonts w:asciiTheme="minorHAnsi" w:eastAsia="Calibri" w:hAnsiTheme="minorHAnsi" w:cstheme="minorHAnsi"/>
          <w:b/>
        </w:rPr>
      </w:pPr>
      <w:r w:rsidRPr="001E3257">
        <w:rPr>
          <w:rFonts w:asciiTheme="minorHAnsi" w:eastAsia="Calibri" w:hAnsiTheme="minorHAnsi" w:cstheme="minorHAnsi"/>
          <w:b/>
        </w:rPr>
        <w:t>PROPUNERE TEHNICĂ</w:t>
      </w:r>
    </w:p>
    <w:p w14:paraId="656A4871" w14:textId="77777777" w:rsidR="00485608" w:rsidRPr="001E3257" w:rsidRDefault="00485608" w:rsidP="00B4619A">
      <w:pPr>
        <w:jc w:val="center"/>
        <w:rPr>
          <w:rFonts w:asciiTheme="minorHAnsi" w:eastAsia="Calibri" w:hAnsiTheme="minorHAnsi" w:cstheme="minorHAnsi"/>
          <w:b/>
        </w:rPr>
      </w:pPr>
      <w:r w:rsidRPr="001E3257">
        <w:rPr>
          <w:rFonts w:asciiTheme="minorHAnsi" w:eastAsia="Calibri" w:hAnsiTheme="minorHAnsi" w:cstheme="minorHAnsi"/>
          <w:b/>
        </w:rPr>
        <w:t>(FORMULAR-CADRU)</w:t>
      </w:r>
    </w:p>
    <w:p w14:paraId="396A0B7D" w14:textId="77777777" w:rsidR="005B5226" w:rsidRPr="001E3257" w:rsidRDefault="005B5226" w:rsidP="001E3257">
      <w:pPr>
        <w:jc w:val="both"/>
        <w:rPr>
          <w:rFonts w:asciiTheme="minorHAnsi" w:eastAsia="Calibri" w:hAnsiTheme="minorHAnsi" w:cstheme="minorHAnsi"/>
          <w:b/>
        </w:rPr>
      </w:pPr>
    </w:p>
    <w:p w14:paraId="34479E97" w14:textId="77777777" w:rsidR="001F1286" w:rsidRPr="001E3257" w:rsidRDefault="001F1286" w:rsidP="001E3257">
      <w:pPr>
        <w:jc w:val="both"/>
        <w:rPr>
          <w:rFonts w:asciiTheme="minorHAnsi" w:eastAsia="Calibri" w:hAnsiTheme="minorHAnsi" w:cstheme="minorHAnsi"/>
          <w:i/>
          <w:highlight w:val="lightGray"/>
        </w:rPr>
      </w:pPr>
    </w:p>
    <w:p w14:paraId="3A9BDB13" w14:textId="77777777" w:rsidR="00896603" w:rsidRPr="001E3257" w:rsidRDefault="00896603" w:rsidP="001E3257">
      <w:pPr>
        <w:jc w:val="both"/>
        <w:rPr>
          <w:rFonts w:asciiTheme="minorHAnsi" w:eastAsia="Calibri" w:hAnsiTheme="minorHAnsi" w:cstheme="minorHAnsi"/>
          <w:i/>
          <w:highlight w:val="lightGray"/>
        </w:rPr>
      </w:pPr>
    </w:p>
    <w:p w14:paraId="0830480A" w14:textId="77777777" w:rsidR="00896603" w:rsidRPr="001E3257" w:rsidRDefault="00896603" w:rsidP="001E3257">
      <w:pPr>
        <w:jc w:val="both"/>
        <w:rPr>
          <w:rFonts w:asciiTheme="minorHAnsi" w:eastAsia="Calibri" w:hAnsiTheme="minorHAnsi" w:cstheme="minorHAnsi"/>
          <w:i/>
          <w:highlight w:val="lightGray"/>
        </w:rPr>
      </w:pPr>
    </w:p>
    <w:p w14:paraId="3F485CD5" w14:textId="77777777" w:rsidR="00896603" w:rsidRPr="001E3257" w:rsidRDefault="00896603" w:rsidP="001E3257">
      <w:pPr>
        <w:jc w:val="both"/>
        <w:rPr>
          <w:rFonts w:asciiTheme="minorHAnsi" w:eastAsia="Calibri" w:hAnsiTheme="minorHAnsi" w:cstheme="minorHAnsi"/>
          <w:i/>
          <w:color w:val="FF0000"/>
          <w:highlight w:val="lightGray"/>
        </w:rPr>
      </w:pPr>
      <w:r w:rsidRPr="001E3257">
        <w:rPr>
          <w:rFonts w:asciiTheme="minorHAnsi" w:eastAsia="Calibri" w:hAnsiTheme="minorHAnsi" w:cstheme="minorHAnsi"/>
          <w:i/>
          <w:color w:val="FF0000"/>
          <w:highlight w:val="lightGray"/>
        </w:rPr>
        <w:t>INSTRUCȚIUNI DE COMPLETARE</w:t>
      </w:r>
    </w:p>
    <w:p w14:paraId="561E2FDE" w14:textId="77777777" w:rsidR="00DD5662" w:rsidRPr="001E3257" w:rsidRDefault="00DD5662" w:rsidP="001E3257">
      <w:pPr>
        <w:jc w:val="both"/>
        <w:rPr>
          <w:rFonts w:asciiTheme="minorHAnsi" w:eastAsia="Calibri" w:hAnsiTheme="minorHAnsi" w:cstheme="minorHAnsi"/>
          <w:i/>
          <w:color w:val="FF0000"/>
          <w:highlight w:val="lightGray"/>
        </w:rPr>
      </w:pPr>
      <w:r w:rsidRPr="001E3257">
        <w:rPr>
          <w:rFonts w:asciiTheme="minorHAnsi" w:eastAsia="Calibri" w:hAnsiTheme="minorHAnsi" w:cstheme="minorHAnsi"/>
          <w:i/>
          <w:color w:val="FF0000"/>
          <w:highlight w:val="lightGray"/>
        </w:rPr>
        <w:t>Acest formular are rolul de a sprijini eforturile operatorilor economic</w:t>
      </w:r>
      <w:r w:rsidR="00896603" w:rsidRPr="001E3257">
        <w:rPr>
          <w:rFonts w:asciiTheme="minorHAnsi" w:eastAsia="Calibri" w:hAnsiTheme="minorHAnsi" w:cstheme="minorHAnsi"/>
          <w:i/>
          <w:color w:val="FF0000"/>
          <w:highlight w:val="lightGray"/>
        </w:rPr>
        <w:t>i</w:t>
      </w:r>
      <w:r w:rsidRPr="001E3257">
        <w:rPr>
          <w:rFonts w:asciiTheme="minorHAnsi" w:eastAsia="Calibri" w:hAnsiTheme="minorHAnsi" w:cstheme="minorHAnsi"/>
          <w:i/>
          <w:color w:val="FF0000"/>
          <w:highlight w:val="lightGray"/>
        </w:rPr>
        <w:t xml:space="preserve"> de a întocmi propunerea tehnică, în acord cu cerințele caietului de sarcini.</w:t>
      </w:r>
    </w:p>
    <w:p w14:paraId="5F1F4558" w14:textId="77777777" w:rsidR="00DD5662" w:rsidRPr="001E3257" w:rsidRDefault="00DD5662" w:rsidP="001E3257">
      <w:pPr>
        <w:jc w:val="both"/>
        <w:rPr>
          <w:rFonts w:asciiTheme="minorHAnsi" w:eastAsia="Calibri" w:hAnsiTheme="minorHAnsi" w:cstheme="minorHAnsi"/>
          <w:i/>
          <w:color w:val="FF0000"/>
          <w:highlight w:val="lightGray"/>
        </w:rPr>
      </w:pPr>
    </w:p>
    <w:p w14:paraId="4DB417CF" w14:textId="77777777" w:rsidR="00DD5662" w:rsidRPr="001E3257" w:rsidRDefault="00DD5662" w:rsidP="001E3257">
      <w:pPr>
        <w:jc w:val="both"/>
        <w:rPr>
          <w:rFonts w:asciiTheme="minorHAnsi" w:eastAsia="Calibri" w:hAnsiTheme="minorHAnsi" w:cstheme="minorHAnsi"/>
          <w:i/>
          <w:color w:val="FF0000"/>
          <w:highlight w:val="lightGray"/>
        </w:rPr>
      </w:pPr>
      <w:r w:rsidRPr="001E3257">
        <w:rPr>
          <w:rFonts w:asciiTheme="minorHAnsi" w:eastAsia="Calibri" w:hAnsiTheme="minorHAnsi" w:cstheme="minorHAnsi"/>
          <w:i/>
          <w:color w:val="FF0000"/>
          <w:highlight w:val="lightGray"/>
        </w:rPr>
        <w:t>În acest sens, în cadrul formularului cadru de propunere tehnică s-au figurat elementele esențiale prevăzute de caietul de sarcini, ofertanții având libertatea de a introduce și alte informații în cadrul propunerii tehnice proprii.</w:t>
      </w:r>
    </w:p>
    <w:p w14:paraId="11024E0C" w14:textId="77777777" w:rsidR="00DD5662" w:rsidRPr="001E3257" w:rsidRDefault="00DD5662" w:rsidP="001E3257">
      <w:pPr>
        <w:jc w:val="both"/>
        <w:rPr>
          <w:rFonts w:asciiTheme="minorHAnsi" w:eastAsia="Calibri" w:hAnsiTheme="minorHAnsi" w:cstheme="minorHAnsi"/>
          <w:i/>
          <w:color w:val="FF0000"/>
          <w:highlight w:val="lightGray"/>
        </w:rPr>
      </w:pPr>
    </w:p>
    <w:p w14:paraId="2078E0C7" w14:textId="77777777" w:rsidR="00DD5662" w:rsidRPr="001E3257" w:rsidRDefault="00DD5662" w:rsidP="001E3257">
      <w:pPr>
        <w:jc w:val="both"/>
        <w:rPr>
          <w:rFonts w:asciiTheme="minorHAnsi" w:eastAsia="Calibri" w:hAnsiTheme="minorHAnsi" w:cstheme="minorHAnsi"/>
          <w:i/>
          <w:color w:val="FF0000"/>
          <w:highlight w:val="lightGray"/>
        </w:rPr>
      </w:pPr>
      <w:r w:rsidRPr="001E3257">
        <w:rPr>
          <w:rFonts w:asciiTheme="minorHAnsi" w:eastAsia="Calibri" w:hAnsiTheme="minorHAnsi" w:cstheme="minorHAnsi"/>
          <w:b/>
          <w:i/>
          <w:color w:val="FF0000"/>
          <w:highlight w:val="lightGray"/>
          <w:u w:val="single"/>
        </w:rPr>
        <w:t>Informațiile marcate cu roșu pe fundal gri reprezentă</w:t>
      </w:r>
      <w:r w:rsidRPr="001E3257">
        <w:rPr>
          <w:rFonts w:asciiTheme="minorHAnsi" w:eastAsia="Calibri" w:hAnsiTheme="minorHAnsi" w:cstheme="minorHAnsi"/>
          <w:i/>
          <w:color w:val="FF0000"/>
          <w:highlight w:val="lightGray"/>
        </w:rPr>
        <w:t xml:space="preserve"> indicații adresate Ofertanților cu privire la modul în care se va prezenta propunerea tehnică și documentele însoțitoare</w:t>
      </w:r>
      <w:r w:rsidR="00500F7C" w:rsidRPr="001E3257">
        <w:rPr>
          <w:rFonts w:asciiTheme="minorHAnsi" w:eastAsia="Calibri" w:hAnsiTheme="minorHAnsi" w:cstheme="minorHAnsi"/>
          <w:i/>
          <w:color w:val="FF0000"/>
          <w:highlight w:val="lightGray"/>
        </w:rPr>
        <w:t xml:space="preserve"> (anexe)</w:t>
      </w:r>
      <w:r w:rsidRPr="001E3257">
        <w:rPr>
          <w:rFonts w:asciiTheme="minorHAnsi" w:eastAsia="Calibri" w:hAnsiTheme="minorHAnsi" w:cstheme="minorHAnsi"/>
          <w:i/>
          <w:color w:val="FF0000"/>
          <w:highlight w:val="lightGray"/>
        </w:rPr>
        <w:t>. Aceste informații</w:t>
      </w:r>
      <w:r w:rsidR="008618F0" w:rsidRPr="001E3257">
        <w:rPr>
          <w:rFonts w:asciiTheme="minorHAnsi" w:eastAsia="Calibri" w:hAnsiTheme="minorHAnsi" w:cstheme="minorHAnsi"/>
          <w:i/>
          <w:color w:val="FF0000"/>
          <w:highlight w:val="lightGray"/>
        </w:rPr>
        <w:t xml:space="preserve">, după completarea formularului de propunere tehnică </w:t>
      </w:r>
      <w:r w:rsidRPr="001E3257">
        <w:rPr>
          <w:rFonts w:asciiTheme="minorHAnsi" w:eastAsia="Calibri" w:hAnsiTheme="minorHAnsi" w:cstheme="minorHAnsi"/>
          <w:i/>
          <w:color w:val="FF0000"/>
          <w:highlight w:val="lightGray"/>
        </w:rPr>
        <w:t xml:space="preserve"> </w:t>
      </w:r>
      <w:r w:rsidRPr="001E3257">
        <w:rPr>
          <w:rFonts w:asciiTheme="minorHAnsi" w:eastAsia="Calibri" w:hAnsiTheme="minorHAnsi" w:cstheme="minorHAnsi"/>
          <w:i/>
          <w:color w:val="FF0000"/>
          <w:highlight w:val="lightGray"/>
          <w:u w:val="single"/>
        </w:rPr>
        <w:t>se vor elimina</w:t>
      </w:r>
      <w:r w:rsidRPr="001E3257">
        <w:rPr>
          <w:rFonts w:asciiTheme="minorHAnsi" w:eastAsia="Calibri" w:hAnsiTheme="minorHAnsi" w:cstheme="minorHAnsi"/>
          <w:i/>
          <w:color w:val="FF0000"/>
          <w:highlight w:val="lightGray"/>
        </w:rPr>
        <w:t xml:space="preserve"> </w:t>
      </w:r>
    </w:p>
    <w:p w14:paraId="5853F188" w14:textId="77777777" w:rsidR="00FB5296" w:rsidRPr="001E3257" w:rsidRDefault="00FB5296" w:rsidP="001E3257">
      <w:pPr>
        <w:jc w:val="both"/>
        <w:rPr>
          <w:rFonts w:asciiTheme="minorHAnsi" w:eastAsia="Calibri" w:hAnsiTheme="minorHAnsi" w:cstheme="minorHAnsi"/>
          <w:i/>
          <w:color w:val="FF0000"/>
          <w:highlight w:val="lightGray"/>
        </w:rPr>
      </w:pPr>
    </w:p>
    <w:p w14:paraId="2765D3F0" w14:textId="77777777" w:rsidR="00896603" w:rsidRPr="001E3257" w:rsidRDefault="00896603" w:rsidP="001E3257">
      <w:pPr>
        <w:jc w:val="both"/>
        <w:rPr>
          <w:rFonts w:asciiTheme="minorHAnsi" w:eastAsia="Calibri" w:hAnsiTheme="minorHAnsi" w:cstheme="minorHAnsi"/>
          <w:i/>
          <w:color w:val="FF0000"/>
          <w:highlight w:val="lightGray"/>
          <w:u w:val="single"/>
        </w:rPr>
      </w:pPr>
      <w:r w:rsidRPr="001E3257">
        <w:rPr>
          <w:rFonts w:asciiTheme="minorHAnsi" w:eastAsia="Calibri" w:hAnsiTheme="minorHAnsi" w:cstheme="minorHAnsi"/>
          <w:b/>
          <w:i/>
          <w:color w:val="FF0000"/>
          <w:highlight w:val="lightGray"/>
          <w:u w:val="single"/>
        </w:rPr>
        <w:t>Informațiile  marcate cu negru</w:t>
      </w:r>
      <w:r w:rsidRPr="001E3257">
        <w:rPr>
          <w:rFonts w:asciiTheme="minorHAnsi" w:eastAsia="Calibri" w:hAnsiTheme="minorHAnsi" w:cstheme="minorHAnsi"/>
          <w:i/>
          <w:color w:val="FF0000"/>
          <w:highlight w:val="lightGray"/>
        </w:rPr>
        <w:t xml:space="preserve"> </w:t>
      </w:r>
      <w:r w:rsidR="00FB5296" w:rsidRPr="001E3257">
        <w:rPr>
          <w:rFonts w:asciiTheme="minorHAnsi" w:eastAsia="Calibri" w:hAnsiTheme="minorHAnsi" w:cstheme="minorHAnsi"/>
          <w:i/>
          <w:color w:val="FF0000"/>
          <w:highlight w:val="lightGray"/>
        </w:rPr>
        <w:t xml:space="preserve">reprezintă informații </w:t>
      </w:r>
      <w:r w:rsidRPr="001E3257">
        <w:rPr>
          <w:rFonts w:asciiTheme="minorHAnsi" w:eastAsia="Calibri" w:hAnsiTheme="minorHAnsi" w:cstheme="minorHAnsi"/>
          <w:i/>
          <w:color w:val="FF0000"/>
          <w:highlight w:val="lightGray"/>
        </w:rPr>
        <w:t xml:space="preserve">care corespund cu cerințele caietului de sarcini </w:t>
      </w:r>
      <w:r w:rsidRPr="001E3257">
        <w:rPr>
          <w:rFonts w:asciiTheme="minorHAnsi" w:eastAsia="Calibri" w:hAnsiTheme="minorHAnsi" w:cstheme="minorHAnsi"/>
          <w:i/>
          <w:color w:val="FF0000"/>
          <w:highlight w:val="lightGray"/>
          <w:u w:val="single"/>
        </w:rPr>
        <w:t xml:space="preserve">și </w:t>
      </w:r>
      <w:r w:rsidR="00FB5296" w:rsidRPr="001E3257">
        <w:rPr>
          <w:rFonts w:asciiTheme="minorHAnsi" w:eastAsia="Calibri" w:hAnsiTheme="minorHAnsi" w:cstheme="minorHAnsi"/>
          <w:i/>
          <w:color w:val="FF0000"/>
          <w:highlight w:val="lightGray"/>
          <w:u w:val="single"/>
        </w:rPr>
        <w:t xml:space="preserve">recomandăm a nu fi </w:t>
      </w:r>
      <w:r w:rsidRPr="001E3257">
        <w:rPr>
          <w:rFonts w:asciiTheme="minorHAnsi" w:eastAsia="Calibri" w:hAnsiTheme="minorHAnsi" w:cstheme="minorHAnsi"/>
          <w:i/>
          <w:color w:val="FF0000"/>
          <w:highlight w:val="lightGray"/>
          <w:u w:val="single"/>
        </w:rPr>
        <w:t>eliminate</w:t>
      </w:r>
      <w:r w:rsidR="00FB5296" w:rsidRPr="001E3257">
        <w:rPr>
          <w:rFonts w:asciiTheme="minorHAnsi" w:eastAsia="Calibri" w:hAnsiTheme="minorHAnsi" w:cstheme="minorHAnsi"/>
          <w:i/>
          <w:color w:val="FF0000"/>
          <w:highlight w:val="lightGray"/>
          <w:u w:val="single"/>
        </w:rPr>
        <w:t xml:space="preserve"> ci doar completate, după caz.</w:t>
      </w:r>
    </w:p>
    <w:p w14:paraId="08805663" w14:textId="77777777" w:rsidR="00DD5662" w:rsidRPr="001E3257" w:rsidRDefault="00DD5662" w:rsidP="001E3257">
      <w:pPr>
        <w:jc w:val="both"/>
        <w:rPr>
          <w:rFonts w:asciiTheme="minorHAnsi" w:eastAsia="Calibri" w:hAnsiTheme="minorHAnsi" w:cstheme="minorHAnsi"/>
          <w:i/>
          <w:highlight w:val="lightGray"/>
        </w:rPr>
      </w:pPr>
    </w:p>
    <w:p w14:paraId="3E7ED048" w14:textId="77777777" w:rsidR="009B1D5F" w:rsidRPr="001E3257" w:rsidRDefault="009B1D5F" w:rsidP="001E3257">
      <w:pPr>
        <w:jc w:val="both"/>
        <w:rPr>
          <w:rFonts w:asciiTheme="minorHAnsi" w:eastAsia="Calibri" w:hAnsiTheme="minorHAnsi" w:cstheme="minorHAnsi"/>
          <w:i/>
          <w:highlight w:val="lightGray"/>
        </w:rPr>
      </w:pPr>
    </w:p>
    <w:p w14:paraId="22093C77" w14:textId="77777777" w:rsidR="009B1D5F" w:rsidRPr="001E3257" w:rsidRDefault="009B1D5F" w:rsidP="001E3257">
      <w:pPr>
        <w:jc w:val="both"/>
        <w:rPr>
          <w:rFonts w:asciiTheme="minorHAnsi" w:eastAsia="Calibri" w:hAnsiTheme="minorHAnsi" w:cstheme="minorHAnsi"/>
          <w:i/>
          <w:highlight w:val="lightGray"/>
        </w:rPr>
      </w:pPr>
    </w:p>
    <w:p w14:paraId="576160B2" w14:textId="77777777" w:rsidR="00FB5296" w:rsidRPr="001E3257" w:rsidRDefault="00FB5296" w:rsidP="001E3257">
      <w:pPr>
        <w:jc w:val="both"/>
        <w:rPr>
          <w:rFonts w:asciiTheme="minorHAnsi" w:eastAsia="Calibri" w:hAnsiTheme="minorHAnsi" w:cstheme="minorHAnsi"/>
          <w:b/>
          <w:i/>
          <w:color w:val="FF0000"/>
          <w:highlight w:val="lightGray"/>
          <w:u w:val="single"/>
        </w:rPr>
      </w:pPr>
      <w:r w:rsidRPr="001E3257">
        <w:rPr>
          <w:rFonts w:asciiTheme="minorHAnsi" w:eastAsia="Calibri" w:hAnsiTheme="minorHAnsi" w:cstheme="minorHAnsi"/>
          <w:b/>
          <w:i/>
          <w:color w:val="FF0000"/>
          <w:highlight w:val="lightGray"/>
          <w:u w:val="single"/>
        </w:rPr>
        <w:t>După completarea propunerii tehnice rugăm a se elimina prezenta pagină instrucțiunile de completare din cadrul acesteia</w:t>
      </w:r>
      <w:r w:rsidR="009B1D5F" w:rsidRPr="001E3257">
        <w:rPr>
          <w:rFonts w:asciiTheme="minorHAnsi" w:eastAsia="Calibri" w:hAnsiTheme="minorHAnsi" w:cstheme="minorHAnsi"/>
          <w:b/>
          <w:i/>
          <w:color w:val="FF0000"/>
          <w:highlight w:val="lightGray"/>
          <w:u w:val="single"/>
        </w:rPr>
        <w:t>.</w:t>
      </w:r>
    </w:p>
    <w:p w14:paraId="4DC760BC" w14:textId="77777777" w:rsidR="0088515D" w:rsidRPr="001E3257" w:rsidRDefault="00176CE6" w:rsidP="001E3257">
      <w:pPr>
        <w:jc w:val="both"/>
        <w:rPr>
          <w:rFonts w:asciiTheme="minorHAnsi" w:hAnsiTheme="minorHAnsi" w:cstheme="minorHAnsi"/>
        </w:rPr>
      </w:pPr>
      <w:r w:rsidRPr="001E3257">
        <w:rPr>
          <w:rFonts w:asciiTheme="minorHAnsi" w:eastAsia="Calibri" w:hAnsiTheme="minorHAnsi" w:cstheme="minorHAnsi"/>
          <w:i/>
          <w:highlight w:val="lightGray"/>
        </w:rPr>
        <w:br w:type="page"/>
      </w:r>
    </w:p>
    <w:p w14:paraId="74D6DE7E" w14:textId="77777777" w:rsidR="0088515D" w:rsidRPr="001E3257" w:rsidRDefault="0088515D" w:rsidP="001E3257">
      <w:pPr>
        <w:jc w:val="both"/>
        <w:rPr>
          <w:rFonts w:asciiTheme="minorHAnsi" w:hAnsiTheme="minorHAnsi" w:cstheme="minorHAnsi"/>
        </w:rPr>
      </w:pPr>
    </w:p>
    <w:p w14:paraId="72226B93" w14:textId="77777777" w:rsidR="00D67D73" w:rsidRPr="001E3257" w:rsidRDefault="00A27B8A" w:rsidP="00467AF2">
      <w:pPr>
        <w:widowControl/>
        <w:autoSpaceDE/>
        <w:autoSpaceDN/>
        <w:jc w:val="center"/>
        <w:rPr>
          <w:rFonts w:asciiTheme="minorHAnsi" w:eastAsia="Calibri" w:hAnsiTheme="minorHAnsi" w:cstheme="minorHAnsi"/>
          <w:b/>
          <w:i/>
        </w:rPr>
      </w:pPr>
      <w:r w:rsidRPr="001E3257">
        <w:rPr>
          <w:rFonts w:asciiTheme="minorHAnsi" w:eastAsia="Calibri" w:hAnsiTheme="minorHAnsi" w:cstheme="minorHAnsi"/>
          <w:b/>
          <w:i/>
        </w:rPr>
        <w:t>PROPUNERE TEHNICĂ</w:t>
      </w:r>
    </w:p>
    <w:p w14:paraId="2D85E482" w14:textId="77777777" w:rsidR="00EF2CBA" w:rsidRPr="001E3257" w:rsidRDefault="00EF2CBA" w:rsidP="001E3257">
      <w:pPr>
        <w:widowControl/>
        <w:autoSpaceDE/>
        <w:autoSpaceDN/>
        <w:jc w:val="both"/>
        <w:rPr>
          <w:rFonts w:asciiTheme="minorHAnsi" w:eastAsia="Calibri" w:hAnsiTheme="minorHAnsi" w:cstheme="minorHAnsi"/>
          <w:b/>
          <w:i/>
        </w:rPr>
      </w:pPr>
    </w:p>
    <w:p w14:paraId="049C1DAE" w14:textId="77777777" w:rsidR="00D67D73" w:rsidRPr="001E3257" w:rsidRDefault="00D67D73" w:rsidP="001E3257">
      <w:pPr>
        <w:widowControl/>
        <w:autoSpaceDE/>
        <w:autoSpaceDN/>
        <w:jc w:val="both"/>
        <w:rPr>
          <w:rFonts w:asciiTheme="minorHAnsi" w:eastAsia="Calibri" w:hAnsiTheme="minorHAnsi" w:cstheme="minorHAnsi"/>
          <w:i/>
        </w:rPr>
      </w:pPr>
    </w:p>
    <w:p w14:paraId="742B5681" w14:textId="77777777" w:rsidR="00176CE6" w:rsidRPr="001E3257" w:rsidRDefault="00896603" w:rsidP="001E3257">
      <w:pPr>
        <w:widowControl/>
        <w:autoSpaceDE/>
        <w:autoSpaceDN/>
        <w:jc w:val="both"/>
        <w:rPr>
          <w:rFonts w:asciiTheme="minorHAnsi" w:hAnsiTheme="minorHAnsi" w:cstheme="minorHAnsi"/>
          <w:i/>
          <w:color w:val="FF0000"/>
          <w:highlight w:val="lightGray"/>
        </w:rPr>
      </w:pPr>
      <w:r w:rsidRPr="001E3257">
        <w:rPr>
          <w:rFonts w:asciiTheme="minorHAnsi" w:eastAsia="Calibri" w:hAnsiTheme="minorHAnsi" w:cstheme="minorHAnsi"/>
          <w:i/>
        </w:rPr>
        <w:t>Numele Ofertantului</w:t>
      </w:r>
      <w:r w:rsidR="00F1312C" w:rsidRPr="001E3257">
        <w:rPr>
          <w:rFonts w:asciiTheme="minorHAnsi" w:eastAsia="Calibri" w:hAnsiTheme="minorHAnsi" w:cstheme="minorHAnsi"/>
          <w:i/>
        </w:rPr>
        <w:t xml:space="preserve">: </w:t>
      </w:r>
      <w:r w:rsidR="00F1312C" w:rsidRPr="001E3257">
        <w:rPr>
          <w:rFonts w:asciiTheme="minorHAnsi" w:hAnsiTheme="minorHAnsi" w:cstheme="minorHAnsi"/>
          <w:i/>
          <w:color w:val="FF0000"/>
          <w:highlight w:val="lightGray"/>
        </w:rPr>
        <w:t>[</w:t>
      </w:r>
      <w:r w:rsidR="00C5777A" w:rsidRPr="001E3257">
        <w:rPr>
          <w:rFonts w:asciiTheme="minorHAnsi" w:hAnsiTheme="minorHAnsi" w:cstheme="minorHAnsi"/>
          <w:i/>
          <w:color w:val="FF0000"/>
          <w:highlight w:val="lightGray"/>
        </w:rPr>
        <w:t>introduceți</w:t>
      </w:r>
      <w:r w:rsidRPr="001E3257">
        <w:rPr>
          <w:rFonts w:asciiTheme="minorHAnsi" w:hAnsiTheme="minorHAnsi" w:cstheme="minorHAnsi"/>
          <w:i/>
          <w:color w:val="FF0000"/>
          <w:highlight w:val="lightGray"/>
        </w:rPr>
        <w:t xml:space="preserve"> numele entității</w:t>
      </w:r>
      <w:r w:rsidR="00F1312C" w:rsidRPr="001E3257">
        <w:rPr>
          <w:rFonts w:asciiTheme="minorHAnsi" w:hAnsiTheme="minorHAnsi" w:cstheme="minorHAnsi"/>
          <w:i/>
          <w:color w:val="FF0000"/>
          <w:highlight w:val="lightGray"/>
        </w:rPr>
        <w:t>]</w:t>
      </w:r>
    </w:p>
    <w:p w14:paraId="3DA278D7" w14:textId="77777777" w:rsidR="004E3CC6" w:rsidRPr="001E3257" w:rsidRDefault="004E3CC6" w:rsidP="001E3257">
      <w:pPr>
        <w:jc w:val="both"/>
        <w:rPr>
          <w:rFonts w:asciiTheme="minorHAnsi" w:eastAsia="Calibri" w:hAnsiTheme="minorHAnsi" w:cstheme="minorHAnsi"/>
          <w:b/>
        </w:rPr>
      </w:pPr>
    </w:p>
    <w:p w14:paraId="1D02B230" w14:textId="77777777" w:rsidR="00656E89" w:rsidRPr="001E3257" w:rsidRDefault="00DE3531" w:rsidP="001E3257">
      <w:pPr>
        <w:jc w:val="both"/>
        <w:rPr>
          <w:rFonts w:asciiTheme="minorHAnsi" w:hAnsiTheme="minorHAnsi" w:cstheme="minorHAnsi"/>
          <w:i/>
          <w:color w:val="FF0000"/>
        </w:rPr>
      </w:pPr>
      <w:r w:rsidRPr="001E3257">
        <w:rPr>
          <w:rFonts w:asciiTheme="minorHAnsi" w:hAnsiTheme="minorHAnsi" w:cstheme="minorHAnsi"/>
        </w:rPr>
        <w:t>Data</w:t>
      </w:r>
      <w:r w:rsidR="00656E89" w:rsidRPr="001E3257">
        <w:rPr>
          <w:rFonts w:asciiTheme="minorHAnsi" w:hAnsiTheme="minorHAnsi" w:cstheme="minorHAnsi"/>
        </w:rPr>
        <w:t>:</w:t>
      </w:r>
      <w:r w:rsidR="00656E89" w:rsidRPr="001E3257">
        <w:rPr>
          <w:rFonts w:asciiTheme="minorHAnsi" w:hAnsiTheme="minorHAnsi" w:cstheme="minorHAnsi"/>
          <w:i/>
          <w:color w:val="FF0000"/>
        </w:rPr>
        <w:t xml:space="preserve"> </w:t>
      </w:r>
      <w:r w:rsidRPr="001E3257">
        <w:rPr>
          <w:rFonts w:asciiTheme="minorHAnsi" w:hAnsiTheme="minorHAnsi" w:cstheme="minorHAnsi"/>
          <w:i/>
          <w:color w:val="FF0000"/>
          <w:highlight w:val="lightGray"/>
        </w:rPr>
        <w:t>[ZZ/LL/AAAA</w:t>
      </w:r>
      <w:r w:rsidR="00656E89" w:rsidRPr="001E3257">
        <w:rPr>
          <w:rFonts w:asciiTheme="minorHAnsi" w:hAnsiTheme="minorHAnsi" w:cstheme="minorHAnsi"/>
          <w:i/>
          <w:color w:val="FF0000"/>
          <w:highlight w:val="lightGray"/>
        </w:rPr>
        <w:t>]</w:t>
      </w:r>
    </w:p>
    <w:p w14:paraId="0B7AAC5D" w14:textId="77777777" w:rsidR="008618F0" w:rsidRPr="001E3257" w:rsidRDefault="008618F0" w:rsidP="001E3257">
      <w:pPr>
        <w:jc w:val="both"/>
        <w:rPr>
          <w:rFonts w:asciiTheme="minorHAnsi" w:hAnsiTheme="minorHAnsi" w:cstheme="minorHAnsi"/>
          <w:i/>
        </w:rPr>
      </w:pPr>
    </w:p>
    <w:p w14:paraId="7C3325DA" w14:textId="21424B79" w:rsidR="00F1312C" w:rsidRPr="001E3257" w:rsidRDefault="00F1312C" w:rsidP="00670A1C">
      <w:pPr>
        <w:rPr>
          <w:rFonts w:asciiTheme="minorHAnsi" w:hAnsiTheme="minorHAnsi" w:cstheme="minorHAnsi"/>
          <w:b/>
          <w:i/>
        </w:rPr>
      </w:pPr>
      <w:r w:rsidRPr="0054707C">
        <w:rPr>
          <w:rFonts w:asciiTheme="minorHAnsi" w:hAnsiTheme="minorHAnsi" w:cstheme="minorHAnsi"/>
          <w:b/>
          <w:i/>
        </w:rPr>
        <w:t>Obiectul</w:t>
      </w:r>
      <w:r w:rsidR="00670A1C" w:rsidRPr="00670A1C">
        <w:rPr>
          <w:rFonts w:asciiTheme="minorHAnsi" w:hAnsiTheme="minorHAnsi" w:cstheme="minorHAnsi"/>
          <w:b/>
          <w:i/>
        </w:rPr>
        <w:t xml:space="preserve"> </w:t>
      </w:r>
      <w:r w:rsidR="00670A1C">
        <w:rPr>
          <w:rFonts w:asciiTheme="minorHAnsi" w:hAnsiTheme="minorHAnsi" w:cstheme="minorHAnsi"/>
          <w:b/>
          <w:i/>
        </w:rPr>
        <w:t>:</w:t>
      </w:r>
      <w:r w:rsidR="00670A1C" w:rsidRPr="00670A1C">
        <w:rPr>
          <w:rFonts w:asciiTheme="minorHAnsi" w:hAnsiTheme="minorHAnsi" w:cstheme="minorHAnsi"/>
          <w:b/>
          <w:i/>
        </w:rPr>
        <w:t xml:space="preserve"> Acord cadru  „</w:t>
      </w:r>
      <w:r w:rsidR="00C4618A" w:rsidRPr="00C4618A">
        <w:rPr>
          <w:rFonts w:asciiTheme="minorHAnsi" w:hAnsiTheme="minorHAnsi" w:cstheme="minorHAnsi"/>
          <w:b/>
          <w:i/>
        </w:rPr>
        <w:t>Servicii de vidanjare  pentru complexurile de servicii pentru copii și persoane adulte cu dizabilități aflate în structura organizatorică a Direcţiei  Generale de  Asistență Socială  și  Protecția  Copilului  Neamț</w:t>
      </w:r>
      <w:r w:rsidR="00670A1C" w:rsidRPr="00670A1C">
        <w:rPr>
          <w:rFonts w:asciiTheme="minorHAnsi" w:hAnsiTheme="minorHAnsi" w:cstheme="minorHAnsi"/>
          <w:b/>
          <w:i/>
        </w:rPr>
        <w:t>”</w:t>
      </w:r>
    </w:p>
    <w:p w14:paraId="223DF602" w14:textId="77777777" w:rsidR="001D1D17" w:rsidRPr="001E3257" w:rsidRDefault="001D1D17" w:rsidP="0054707C">
      <w:pPr>
        <w:ind w:left="993" w:hanging="993"/>
        <w:jc w:val="both"/>
        <w:rPr>
          <w:rFonts w:asciiTheme="minorHAnsi" w:eastAsia="Calibri" w:hAnsiTheme="minorHAnsi" w:cstheme="minorHAnsi"/>
          <w:i/>
          <w:highlight w:val="lightGray"/>
        </w:rPr>
      </w:pPr>
    </w:p>
    <w:p w14:paraId="3E13817E" w14:textId="77777777" w:rsidR="00474355" w:rsidRPr="001E3257" w:rsidRDefault="00474355">
      <w:pPr>
        <w:pStyle w:val="Heading1"/>
        <w:numPr>
          <w:ilvl w:val="0"/>
          <w:numId w:val="1"/>
        </w:numPr>
        <w:spacing w:before="0"/>
        <w:jc w:val="both"/>
        <w:rPr>
          <w:rFonts w:cstheme="minorHAnsi"/>
          <w:sz w:val="24"/>
          <w:szCs w:val="24"/>
        </w:rPr>
      </w:pPr>
      <w:bookmarkStart w:id="0" w:name="_Toc529633086"/>
      <w:r w:rsidRPr="001E3257">
        <w:rPr>
          <w:rFonts w:cstheme="minorHAnsi"/>
          <w:sz w:val="24"/>
          <w:szCs w:val="24"/>
        </w:rPr>
        <w:t xml:space="preserve">PREZENTAREA GENERALĂ A </w:t>
      </w:r>
      <w:r w:rsidR="00A27B8A" w:rsidRPr="001E3257">
        <w:rPr>
          <w:rFonts w:cstheme="minorHAnsi"/>
          <w:sz w:val="24"/>
          <w:szCs w:val="24"/>
        </w:rPr>
        <w:t>OFERTANTULUI</w:t>
      </w:r>
      <w:bookmarkEnd w:id="0"/>
    </w:p>
    <w:p w14:paraId="0D5BA5A7" w14:textId="77777777" w:rsidR="00474355" w:rsidRPr="001E3257" w:rsidRDefault="00474355" w:rsidP="001E3257">
      <w:pPr>
        <w:jc w:val="both"/>
        <w:rPr>
          <w:rFonts w:asciiTheme="minorHAnsi" w:hAnsiTheme="minorHAnsi" w:cstheme="minorHAnsi"/>
        </w:rPr>
      </w:pPr>
    </w:p>
    <w:p w14:paraId="0FEEBA35" w14:textId="77777777" w:rsidR="00474355" w:rsidRPr="001E3257" w:rsidRDefault="00474355" w:rsidP="001E3257">
      <w:pPr>
        <w:jc w:val="both"/>
        <w:rPr>
          <w:rFonts w:asciiTheme="minorHAnsi" w:hAnsiTheme="minorHAnsi" w:cstheme="minorHAnsi"/>
          <w:i/>
          <w:color w:val="FF0000"/>
          <w:highlight w:val="lightGray"/>
        </w:rPr>
      </w:pPr>
      <w:r w:rsidRPr="001E3257">
        <w:rPr>
          <w:rFonts w:asciiTheme="minorHAnsi" w:hAnsiTheme="minorHAnsi" w:cstheme="minorHAnsi"/>
          <w:i/>
          <w:color w:val="FF0000"/>
          <w:highlight w:val="lightGray"/>
        </w:rPr>
        <w:t xml:space="preserve">[Prezentarea generală a </w:t>
      </w:r>
      <w:r w:rsidR="00A27B8A" w:rsidRPr="001E3257">
        <w:rPr>
          <w:rFonts w:asciiTheme="minorHAnsi" w:hAnsiTheme="minorHAnsi" w:cstheme="minorHAnsi"/>
          <w:i/>
          <w:color w:val="FF0000"/>
          <w:highlight w:val="lightGray"/>
        </w:rPr>
        <w:t>ofertantului</w:t>
      </w:r>
      <w:r w:rsidRPr="001E3257">
        <w:rPr>
          <w:rFonts w:asciiTheme="minorHAnsi" w:hAnsiTheme="minorHAnsi" w:cstheme="minorHAnsi"/>
          <w:i/>
          <w:color w:val="FF0000"/>
          <w:highlight w:val="lightGray"/>
        </w:rPr>
        <w:t xml:space="preserve"> trebuie </w:t>
      </w:r>
      <w:r w:rsidR="003E730E" w:rsidRPr="001E3257">
        <w:rPr>
          <w:rFonts w:asciiTheme="minorHAnsi" w:hAnsiTheme="minorHAnsi" w:cstheme="minorHAnsi"/>
          <w:i/>
          <w:color w:val="FF0000"/>
          <w:highlight w:val="lightGray"/>
        </w:rPr>
        <w:t xml:space="preserve">să </w:t>
      </w:r>
      <w:r w:rsidRPr="001E3257">
        <w:rPr>
          <w:rFonts w:asciiTheme="minorHAnsi" w:hAnsiTheme="minorHAnsi" w:cstheme="minorHAnsi"/>
          <w:i/>
          <w:color w:val="FF0000"/>
          <w:highlight w:val="lightGray"/>
        </w:rPr>
        <w:t>facă referire cel puțin la :</w:t>
      </w:r>
    </w:p>
    <w:p w14:paraId="546A421E" w14:textId="77777777" w:rsidR="00474355" w:rsidRPr="001E3257" w:rsidRDefault="00474355">
      <w:pPr>
        <w:pStyle w:val="ListParagraph"/>
        <w:numPr>
          <w:ilvl w:val="0"/>
          <w:numId w:val="2"/>
        </w:numPr>
        <w:ind w:left="426" w:hanging="142"/>
        <w:jc w:val="both"/>
        <w:rPr>
          <w:rFonts w:asciiTheme="minorHAnsi" w:hAnsiTheme="minorHAnsi" w:cstheme="minorHAnsi"/>
          <w:i/>
          <w:color w:val="FF0000"/>
          <w:highlight w:val="lightGray"/>
        </w:rPr>
      </w:pPr>
      <w:r w:rsidRPr="001E3257">
        <w:rPr>
          <w:rFonts w:asciiTheme="minorHAnsi" w:hAnsiTheme="minorHAnsi" w:cstheme="minorHAnsi"/>
          <w:i/>
          <w:color w:val="FF0000"/>
          <w:highlight w:val="lightGray"/>
        </w:rPr>
        <w:t xml:space="preserve">Numele și datele de </w:t>
      </w:r>
      <w:r w:rsidR="00CE6869" w:rsidRPr="001E3257">
        <w:rPr>
          <w:rFonts w:asciiTheme="minorHAnsi" w:hAnsiTheme="minorHAnsi" w:cstheme="minorHAnsi"/>
          <w:i/>
          <w:color w:val="FF0000"/>
          <w:highlight w:val="lightGray"/>
        </w:rPr>
        <w:t>identificare ale operatorului economic</w:t>
      </w:r>
      <w:r w:rsidRPr="001E3257">
        <w:rPr>
          <w:rFonts w:asciiTheme="minorHAnsi" w:hAnsiTheme="minorHAnsi" w:cstheme="minorHAnsi"/>
          <w:i/>
          <w:color w:val="FF0000"/>
          <w:highlight w:val="lightGray"/>
        </w:rPr>
        <w:t xml:space="preserve"> ce înaintează oferta</w:t>
      </w:r>
    </w:p>
    <w:p w14:paraId="0B7761F4" w14:textId="77777777" w:rsidR="00474355" w:rsidRPr="001E3257" w:rsidRDefault="00474355">
      <w:pPr>
        <w:pStyle w:val="ListParagraph"/>
        <w:numPr>
          <w:ilvl w:val="0"/>
          <w:numId w:val="2"/>
        </w:numPr>
        <w:ind w:left="426" w:hanging="142"/>
        <w:jc w:val="both"/>
        <w:rPr>
          <w:rFonts w:asciiTheme="minorHAnsi" w:hAnsiTheme="minorHAnsi" w:cstheme="minorHAnsi"/>
          <w:i/>
          <w:color w:val="FF0000"/>
          <w:highlight w:val="lightGray"/>
        </w:rPr>
      </w:pPr>
      <w:r w:rsidRPr="001E3257">
        <w:rPr>
          <w:rFonts w:asciiTheme="minorHAnsi" w:hAnsiTheme="minorHAnsi" w:cstheme="minorHAnsi"/>
          <w:i/>
          <w:color w:val="FF0000"/>
          <w:highlight w:val="lightGray"/>
        </w:rPr>
        <w:t>Pia</w:t>
      </w:r>
      <w:r w:rsidR="00CE6869" w:rsidRPr="001E3257">
        <w:rPr>
          <w:rFonts w:asciiTheme="minorHAnsi" w:hAnsiTheme="minorHAnsi" w:cstheme="minorHAnsi"/>
          <w:i/>
          <w:color w:val="FF0000"/>
          <w:highlight w:val="lightGray"/>
        </w:rPr>
        <w:t>ța în care acționează operatorul economic</w:t>
      </w:r>
      <w:r w:rsidRPr="001E3257">
        <w:rPr>
          <w:rFonts w:asciiTheme="minorHAnsi" w:hAnsiTheme="minorHAnsi" w:cstheme="minorHAnsi"/>
          <w:i/>
          <w:color w:val="FF0000"/>
          <w:highlight w:val="lightGray"/>
        </w:rPr>
        <w:t xml:space="preserve"> ce înaintează oferta</w:t>
      </w:r>
      <w:r w:rsidR="00CE6869" w:rsidRPr="001E3257">
        <w:rPr>
          <w:rFonts w:asciiTheme="minorHAnsi" w:hAnsiTheme="minorHAnsi" w:cstheme="minorHAnsi"/>
          <w:i/>
          <w:color w:val="FF0000"/>
          <w:highlight w:val="lightGray"/>
        </w:rPr>
        <w:t xml:space="preserve"> (prezentarea pe scurt a activității sale)</w:t>
      </w:r>
      <w:r w:rsidRPr="001E3257">
        <w:rPr>
          <w:rFonts w:asciiTheme="minorHAnsi" w:hAnsiTheme="minorHAnsi" w:cstheme="minorHAnsi"/>
          <w:i/>
          <w:color w:val="FF0000"/>
          <w:highlight w:val="lightGray"/>
        </w:rPr>
        <w:t>;</w:t>
      </w:r>
    </w:p>
    <w:p w14:paraId="7DF57413" w14:textId="77777777" w:rsidR="00474355" w:rsidRPr="001E3257" w:rsidRDefault="00474355" w:rsidP="001E3257">
      <w:pPr>
        <w:jc w:val="both"/>
        <w:rPr>
          <w:rFonts w:asciiTheme="minorHAnsi" w:hAnsiTheme="minorHAnsi" w:cstheme="minorHAnsi"/>
          <w:i/>
          <w:color w:val="FF0000"/>
          <w:highlight w:val="lightGray"/>
        </w:rPr>
      </w:pPr>
    </w:p>
    <w:tbl>
      <w:tblPr>
        <w:tblStyle w:val="TableGrid"/>
        <w:tblW w:w="0" w:type="auto"/>
        <w:tblLook w:val="04A0" w:firstRow="1" w:lastRow="0" w:firstColumn="1" w:lastColumn="0" w:noHBand="0" w:noVBand="1"/>
      </w:tblPr>
      <w:tblGrid>
        <w:gridCol w:w="2689"/>
        <w:gridCol w:w="6503"/>
      </w:tblGrid>
      <w:tr w:rsidR="0097287A" w:rsidRPr="001E3257" w14:paraId="3E236823" w14:textId="77777777" w:rsidTr="0097287A">
        <w:tc>
          <w:tcPr>
            <w:tcW w:w="2689" w:type="dxa"/>
          </w:tcPr>
          <w:p w14:paraId="4C730413" w14:textId="77777777" w:rsidR="0097287A" w:rsidRPr="001E3257" w:rsidRDefault="0097287A" w:rsidP="001E3257">
            <w:pPr>
              <w:jc w:val="both"/>
              <w:rPr>
                <w:rFonts w:asciiTheme="minorHAnsi" w:hAnsiTheme="minorHAnsi" w:cstheme="minorHAnsi"/>
                <w:b/>
                <w:i/>
              </w:rPr>
            </w:pPr>
            <w:r w:rsidRPr="001E3257">
              <w:rPr>
                <w:rFonts w:asciiTheme="minorHAnsi" w:hAnsiTheme="minorHAnsi" w:cstheme="minorHAnsi"/>
                <w:b/>
                <w:i/>
              </w:rPr>
              <w:t xml:space="preserve">Numele ofertantului: </w:t>
            </w:r>
          </w:p>
          <w:p w14:paraId="73701A73" w14:textId="77777777" w:rsidR="0097287A" w:rsidRPr="001E3257" w:rsidRDefault="0097287A" w:rsidP="001E3257">
            <w:pPr>
              <w:jc w:val="both"/>
              <w:rPr>
                <w:rFonts w:asciiTheme="minorHAnsi" w:hAnsiTheme="minorHAnsi" w:cstheme="minorHAnsi"/>
                <w:b/>
                <w:i/>
                <w:color w:val="FF0000"/>
                <w:highlight w:val="lightGray"/>
              </w:rPr>
            </w:pPr>
          </w:p>
        </w:tc>
        <w:tc>
          <w:tcPr>
            <w:tcW w:w="6503" w:type="dxa"/>
          </w:tcPr>
          <w:p w14:paraId="2EB3ADE8" w14:textId="77777777" w:rsidR="0097287A" w:rsidRPr="001E3257" w:rsidRDefault="0097287A" w:rsidP="001E3257">
            <w:pPr>
              <w:jc w:val="both"/>
              <w:rPr>
                <w:rFonts w:asciiTheme="minorHAnsi" w:hAnsiTheme="minorHAnsi" w:cstheme="minorHAnsi"/>
                <w:i/>
                <w:color w:val="FF0000"/>
                <w:highlight w:val="lightGray"/>
              </w:rPr>
            </w:pPr>
          </w:p>
        </w:tc>
      </w:tr>
      <w:tr w:rsidR="0097287A" w:rsidRPr="001E3257" w14:paraId="4DF0A614" w14:textId="77777777" w:rsidTr="0097287A">
        <w:tc>
          <w:tcPr>
            <w:tcW w:w="2689" w:type="dxa"/>
          </w:tcPr>
          <w:p w14:paraId="6F5ECBCC" w14:textId="77777777" w:rsidR="0097287A" w:rsidRPr="001E3257" w:rsidRDefault="0097287A" w:rsidP="001E3257">
            <w:pPr>
              <w:jc w:val="both"/>
              <w:rPr>
                <w:rFonts w:asciiTheme="minorHAnsi" w:hAnsiTheme="minorHAnsi" w:cstheme="minorHAnsi"/>
                <w:b/>
                <w:i/>
              </w:rPr>
            </w:pPr>
            <w:r w:rsidRPr="001E3257">
              <w:rPr>
                <w:rFonts w:asciiTheme="minorHAnsi" w:hAnsiTheme="minorHAnsi" w:cstheme="minorHAnsi"/>
                <w:b/>
                <w:i/>
              </w:rPr>
              <w:t xml:space="preserve">Adresa ofertantului: </w:t>
            </w:r>
          </w:p>
          <w:p w14:paraId="22BD3D15" w14:textId="77777777" w:rsidR="0097287A" w:rsidRPr="001E3257" w:rsidRDefault="0097287A" w:rsidP="001E3257">
            <w:pPr>
              <w:jc w:val="both"/>
              <w:rPr>
                <w:rFonts w:asciiTheme="minorHAnsi" w:hAnsiTheme="minorHAnsi" w:cstheme="minorHAnsi"/>
                <w:b/>
                <w:i/>
                <w:color w:val="FF0000"/>
                <w:highlight w:val="lightGray"/>
              </w:rPr>
            </w:pPr>
          </w:p>
        </w:tc>
        <w:tc>
          <w:tcPr>
            <w:tcW w:w="6503" w:type="dxa"/>
          </w:tcPr>
          <w:p w14:paraId="50DD1EBA" w14:textId="77777777" w:rsidR="0097287A" w:rsidRPr="001E3257" w:rsidRDefault="0097287A" w:rsidP="001E3257">
            <w:pPr>
              <w:jc w:val="both"/>
              <w:rPr>
                <w:rFonts w:asciiTheme="minorHAnsi" w:hAnsiTheme="minorHAnsi" w:cstheme="minorHAnsi"/>
                <w:i/>
                <w:color w:val="FF0000"/>
                <w:highlight w:val="lightGray"/>
              </w:rPr>
            </w:pPr>
          </w:p>
        </w:tc>
      </w:tr>
      <w:tr w:rsidR="0097287A" w:rsidRPr="001E3257" w14:paraId="59749243" w14:textId="77777777" w:rsidTr="0097287A">
        <w:tc>
          <w:tcPr>
            <w:tcW w:w="2689" w:type="dxa"/>
          </w:tcPr>
          <w:p w14:paraId="2420254F" w14:textId="77777777" w:rsidR="0097287A" w:rsidRPr="001E3257" w:rsidRDefault="0097287A" w:rsidP="001E3257">
            <w:pPr>
              <w:jc w:val="both"/>
              <w:rPr>
                <w:rFonts w:asciiTheme="minorHAnsi" w:hAnsiTheme="minorHAnsi" w:cstheme="minorHAnsi"/>
                <w:b/>
                <w:i/>
              </w:rPr>
            </w:pPr>
            <w:r w:rsidRPr="001E3257">
              <w:rPr>
                <w:rFonts w:asciiTheme="minorHAnsi" w:hAnsiTheme="minorHAnsi" w:cstheme="minorHAnsi"/>
                <w:b/>
                <w:i/>
              </w:rPr>
              <w:t>CUI:</w:t>
            </w:r>
          </w:p>
          <w:p w14:paraId="00440B97" w14:textId="77777777" w:rsidR="0097287A" w:rsidRPr="001E3257" w:rsidRDefault="0097287A" w:rsidP="001E3257">
            <w:pPr>
              <w:jc w:val="both"/>
              <w:rPr>
                <w:rFonts w:asciiTheme="minorHAnsi" w:hAnsiTheme="minorHAnsi" w:cstheme="minorHAnsi"/>
                <w:b/>
                <w:i/>
                <w:color w:val="FF0000"/>
                <w:highlight w:val="lightGray"/>
              </w:rPr>
            </w:pPr>
          </w:p>
        </w:tc>
        <w:tc>
          <w:tcPr>
            <w:tcW w:w="6503" w:type="dxa"/>
          </w:tcPr>
          <w:p w14:paraId="4D7D42B2" w14:textId="77777777" w:rsidR="0097287A" w:rsidRPr="001E3257" w:rsidRDefault="0097287A" w:rsidP="001E3257">
            <w:pPr>
              <w:jc w:val="both"/>
              <w:rPr>
                <w:rFonts w:asciiTheme="minorHAnsi" w:hAnsiTheme="minorHAnsi" w:cstheme="minorHAnsi"/>
                <w:i/>
                <w:color w:val="FF0000"/>
                <w:highlight w:val="lightGray"/>
              </w:rPr>
            </w:pPr>
          </w:p>
        </w:tc>
      </w:tr>
      <w:tr w:rsidR="0097287A" w:rsidRPr="001E3257" w14:paraId="0CE8A867" w14:textId="77777777" w:rsidTr="0097287A">
        <w:tc>
          <w:tcPr>
            <w:tcW w:w="2689" w:type="dxa"/>
          </w:tcPr>
          <w:p w14:paraId="681BF645" w14:textId="77777777" w:rsidR="0097287A" w:rsidRPr="001E3257" w:rsidRDefault="0097287A" w:rsidP="001E3257">
            <w:pPr>
              <w:jc w:val="both"/>
              <w:rPr>
                <w:rFonts w:asciiTheme="minorHAnsi" w:hAnsiTheme="minorHAnsi" w:cstheme="minorHAnsi"/>
                <w:b/>
                <w:i/>
              </w:rPr>
            </w:pPr>
            <w:r w:rsidRPr="001E3257">
              <w:rPr>
                <w:rFonts w:asciiTheme="minorHAnsi" w:hAnsiTheme="minorHAnsi" w:cstheme="minorHAnsi"/>
                <w:b/>
                <w:i/>
              </w:rPr>
              <w:t xml:space="preserve">Număr ORC: </w:t>
            </w:r>
          </w:p>
          <w:p w14:paraId="13C39E6B" w14:textId="77777777" w:rsidR="0097287A" w:rsidRPr="001E3257" w:rsidRDefault="0097287A" w:rsidP="001E3257">
            <w:pPr>
              <w:jc w:val="both"/>
              <w:rPr>
                <w:rFonts w:asciiTheme="minorHAnsi" w:hAnsiTheme="minorHAnsi" w:cstheme="minorHAnsi"/>
                <w:b/>
                <w:i/>
                <w:color w:val="FF0000"/>
                <w:highlight w:val="lightGray"/>
              </w:rPr>
            </w:pPr>
          </w:p>
        </w:tc>
        <w:tc>
          <w:tcPr>
            <w:tcW w:w="6503" w:type="dxa"/>
          </w:tcPr>
          <w:p w14:paraId="52A1312F" w14:textId="77777777" w:rsidR="0097287A" w:rsidRPr="001E3257" w:rsidRDefault="0097287A" w:rsidP="001E3257">
            <w:pPr>
              <w:jc w:val="both"/>
              <w:rPr>
                <w:rFonts w:asciiTheme="minorHAnsi" w:hAnsiTheme="minorHAnsi" w:cstheme="minorHAnsi"/>
                <w:i/>
                <w:color w:val="FF0000"/>
                <w:highlight w:val="lightGray"/>
              </w:rPr>
            </w:pPr>
          </w:p>
        </w:tc>
      </w:tr>
      <w:tr w:rsidR="0097287A" w:rsidRPr="001E3257" w14:paraId="2257DCE0" w14:textId="77777777" w:rsidTr="0097287A">
        <w:tc>
          <w:tcPr>
            <w:tcW w:w="2689" w:type="dxa"/>
          </w:tcPr>
          <w:p w14:paraId="5491201A" w14:textId="77777777" w:rsidR="0097287A" w:rsidRPr="001E3257" w:rsidRDefault="0097287A" w:rsidP="001E3257">
            <w:pPr>
              <w:jc w:val="both"/>
              <w:rPr>
                <w:rFonts w:asciiTheme="minorHAnsi" w:hAnsiTheme="minorHAnsi" w:cstheme="minorHAnsi"/>
                <w:b/>
                <w:i/>
              </w:rPr>
            </w:pPr>
            <w:r w:rsidRPr="001E3257">
              <w:rPr>
                <w:rFonts w:asciiTheme="minorHAnsi" w:hAnsiTheme="minorHAnsi" w:cstheme="minorHAnsi"/>
                <w:b/>
                <w:i/>
              </w:rPr>
              <w:t xml:space="preserve">Domeniul de activitate: </w:t>
            </w:r>
          </w:p>
          <w:p w14:paraId="5E89777C" w14:textId="77777777" w:rsidR="0097287A" w:rsidRPr="001E3257" w:rsidRDefault="0097287A" w:rsidP="001E3257">
            <w:pPr>
              <w:jc w:val="both"/>
              <w:rPr>
                <w:rFonts w:asciiTheme="minorHAnsi" w:hAnsiTheme="minorHAnsi" w:cstheme="minorHAnsi"/>
                <w:b/>
                <w:i/>
                <w:color w:val="FF0000"/>
                <w:highlight w:val="lightGray"/>
              </w:rPr>
            </w:pPr>
          </w:p>
        </w:tc>
        <w:tc>
          <w:tcPr>
            <w:tcW w:w="6503" w:type="dxa"/>
          </w:tcPr>
          <w:p w14:paraId="5AB9BB6B" w14:textId="77777777" w:rsidR="0097287A" w:rsidRPr="001E3257" w:rsidRDefault="0097287A" w:rsidP="001E3257">
            <w:pPr>
              <w:jc w:val="both"/>
              <w:rPr>
                <w:rFonts w:asciiTheme="minorHAnsi" w:hAnsiTheme="minorHAnsi" w:cstheme="minorHAnsi"/>
                <w:i/>
                <w:color w:val="FF0000"/>
                <w:highlight w:val="lightGray"/>
              </w:rPr>
            </w:pPr>
          </w:p>
        </w:tc>
      </w:tr>
    </w:tbl>
    <w:p w14:paraId="628BAE48" w14:textId="77777777" w:rsidR="0097287A" w:rsidRPr="001E3257" w:rsidRDefault="0097287A" w:rsidP="001E3257">
      <w:pPr>
        <w:jc w:val="both"/>
        <w:rPr>
          <w:rFonts w:asciiTheme="minorHAnsi" w:hAnsiTheme="minorHAnsi" w:cstheme="minorHAnsi"/>
          <w:i/>
          <w:color w:val="FF0000"/>
          <w:highlight w:val="lightGray"/>
        </w:rPr>
      </w:pPr>
    </w:p>
    <w:p w14:paraId="4844C47A" w14:textId="77777777" w:rsidR="00992C31" w:rsidRPr="001E3257" w:rsidRDefault="00CE6869">
      <w:pPr>
        <w:pStyle w:val="Heading1"/>
        <w:numPr>
          <w:ilvl w:val="0"/>
          <w:numId w:val="1"/>
        </w:numPr>
        <w:spacing w:before="0"/>
        <w:jc w:val="both"/>
        <w:rPr>
          <w:rFonts w:cstheme="minorHAnsi"/>
          <w:i/>
          <w:sz w:val="24"/>
          <w:szCs w:val="24"/>
          <w:highlight w:val="lightGray"/>
        </w:rPr>
      </w:pPr>
      <w:bookmarkStart w:id="1" w:name="_Toc529633087"/>
      <w:r w:rsidRPr="001E3257">
        <w:rPr>
          <w:rFonts w:cstheme="minorHAnsi"/>
          <w:sz w:val="24"/>
          <w:szCs w:val="24"/>
        </w:rPr>
        <w:t xml:space="preserve">PREZENTAREA  </w:t>
      </w:r>
      <w:r w:rsidR="00637529" w:rsidRPr="001E3257">
        <w:rPr>
          <w:rFonts w:cstheme="minorHAnsi"/>
          <w:sz w:val="24"/>
          <w:szCs w:val="24"/>
        </w:rPr>
        <w:t xml:space="preserve">MODULUI DE </w:t>
      </w:r>
      <w:bookmarkEnd w:id="1"/>
      <w:r w:rsidR="00664DDE" w:rsidRPr="001E3257">
        <w:rPr>
          <w:rFonts w:cstheme="minorHAnsi"/>
          <w:sz w:val="24"/>
          <w:szCs w:val="24"/>
        </w:rPr>
        <w:t>ÎNDEPLINIRE A CONTRACTULUI</w:t>
      </w:r>
    </w:p>
    <w:p w14:paraId="11326419" w14:textId="77777777" w:rsidR="00992C31" w:rsidRPr="001E3257" w:rsidRDefault="00992C31" w:rsidP="001E3257">
      <w:pPr>
        <w:pStyle w:val="ListParagraph"/>
        <w:ind w:left="360"/>
        <w:jc w:val="both"/>
        <w:rPr>
          <w:rFonts w:asciiTheme="minorHAnsi" w:hAnsiTheme="minorHAnsi" w:cstheme="minorHAnsi"/>
          <w:i/>
          <w:color w:val="FF0000"/>
          <w:highlight w:val="lightGray"/>
        </w:rPr>
      </w:pPr>
    </w:p>
    <w:p w14:paraId="5536DC83" w14:textId="77777777" w:rsidR="00B22F09" w:rsidRPr="00B11910" w:rsidRDefault="00B22F09" w:rsidP="001E3257">
      <w:pPr>
        <w:jc w:val="both"/>
        <w:rPr>
          <w:rFonts w:asciiTheme="minorHAnsi" w:hAnsiTheme="minorHAnsi" w:cstheme="minorHAnsi"/>
          <w:i/>
          <w:highlight w:val="lightGray"/>
        </w:rPr>
      </w:pPr>
      <w:r w:rsidRPr="00B11910">
        <w:rPr>
          <w:rFonts w:asciiTheme="minorHAnsi" w:hAnsiTheme="minorHAnsi" w:cstheme="minorHAnsi"/>
          <w:i/>
          <w:highlight w:val="lightGray"/>
        </w:rPr>
        <w:t>[Prin acest capitol, ofertantul trebuie să prezinte modalitatea de asumare a cerințelor prevăzute la cap.3.3  din Caietul de sarcini, făcând referire, în mod clar și structurat, cel puțin la:</w:t>
      </w:r>
    </w:p>
    <w:p w14:paraId="34B667BB" w14:textId="4145E0B5" w:rsidR="00B22F09" w:rsidRPr="00AD2A1D" w:rsidRDefault="00B22F09">
      <w:pPr>
        <w:pStyle w:val="ListParagraph"/>
        <w:numPr>
          <w:ilvl w:val="0"/>
          <w:numId w:val="4"/>
        </w:numPr>
        <w:jc w:val="both"/>
        <w:rPr>
          <w:rFonts w:asciiTheme="minorHAnsi" w:hAnsiTheme="minorHAnsi" w:cstheme="minorHAnsi"/>
          <w:i/>
        </w:rPr>
      </w:pPr>
      <w:r w:rsidRPr="00AD2A1D">
        <w:rPr>
          <w:rFonts w:asciiTheme="minorHAnsi" w:hAnsiTheme="minorHAnsi" w:cstheme="minorHAnsi"/>
          <w:i/>
        </w:rPr>
        <w:t>Cerințele prevăzute la cap. 3.</w:t>
      </w:r>
      <w:r w:rsidR="00AD2A1D" w:rsidRPr="00AD2A1D">
        <w:rPr>
          <w:rFonts w:asciiTheme="minorHAnsi" w:hAnsiTheme="minorHAnsi" w:cstheme="minorHAnsi"/>
          <w:i/>
        </w:rPr>
        <w:t>5.2</w:t>
      </w:r>
      <w:r w:rsidRPr="00AD2A1D">
        <w:rPr>
          <w:rFonts w:asciiTheme="minorHAnsi" w:hAnsiTheme="minorHAnsi" w:cstheme="minorHAnsi"/>
          <w:i/>
        </w:rPr>
        <w:t>. din Caietul de Sarcini</w:t>
      </w:r>
    </w:p>
    <w:p w14:paraId="6D939FCD" w14:textId="77777777" w:rsidR="00B22F09" w:rsidRPr="001E3257" w:rsidRDefault="00B22F09" w:rsidP="001E3257">
      <w:pPr>
        <w:pStyle w:val="ListParagraph"/>
        <w:ind w:left="720"/>
        <w:jc w:val="both"/>
        <w:rPr>
          <w:rFonts w:asciiTheme="minorHAnsi" w:hAnsiTheme="minorHAnsi" w:cstheme="minorHAnsi"/>
          <w:i/>
          <w:color w:val="FF0000"/>
          <w:highlight w:val="lightGray"/>
        </w:rPr>
      </w:pPr>
    </w:p>
    <w:p w14:paraId="5366718F" w14:textId="77777777" w:rsidR="00B22F09" w:rsidRPr="00B11910" w:rsidRDefault="00B22F09" w:rsidP="001E3257">
      <w:pPr>
        <w:jc w:val="both"/>
        <w:rPr>
          <w:rFonts w:asciiTheme="minorHAnsi" w:hAnsiTheme="minorHAnsi" w:cstheme="minorHAnsi"/>
          <w:i/>
          <w:highlight w:val="lightGray"/>
        </w:rPr>
      </w:pPr>
      <w:r w:rsidRPr="00B11910">
        <w:rPr>
          <w:rFonts w:asciiTheme="minorHAnsi" w:hAnsiTheme="minorHAnsi" w:cstheme="minorHAnsi"/>
          <w:i/>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1C1F5EFB" w14:textId="77777777" w:rsidR="00663B8A" w:rsidRPr="001E3257" w:rsidRDefault="00663B8A" w:rsidP="001E3257">
      <w:pPr>
        <w:widowControl/>
        <w:autoSpaceDE/>
        <w:autoSpaceDN/>
        <w:jc w:val="both"/>
        <w:rPr>
          <w:rFonts w:asciiTheme="minorHAnsi" w:hAnsiTheme="minorHAnsi" w:cstheme="minorHAnsi"/>
          <w:i/>
          <w:color w:val="FF0000"/>
          <w:highlight w:val="lightGray"/>
        </w:rPr>
      </w:pPr>
    </w:p>
    <w:p w14:paraId="7A8B8977" w14:textId="24105FF0" w:rsidR="008D7A20" w:rsidRPr="001E3257" w:rsidRDefault="000A6082">
      <w:pPr>
        <w:pStyle w:val="ListParagraph"/>
        <w:numPr>
          <w:ilvl w:val="1"/>
          <w:numId w:val="1"/>
        </w:numPr>
        <w:jc w:val="both"/>
        <w:rPr>
          <w:rFonts w:asciiTheme="minorHAnsi" w:hAnsiTheme="minorHAnsi" w:cstheme="minorHAnsi"/>
          <w:b/>
          <w:i/>
        </w:rPr>
      </w:pPr>
      <w:r w:rsidRPr="001E3257">
        <w:rPr>
          <w:rFonts w:asciiTheme="minorHAnsi" w:hAnsiTheme="minorHAnsi" w:cstheme="minorHAnsi"/>
          <w:b/>
          <w:i/>
        </w:rPr>
        <w:t xml:space="preserve">Modul de </w:t>
      </w:r>
      <w:r w:rsidR="00FB115B" w:rsidRPr="001E3257">
        <w:rPr>
          <w:rFonts w:asciiTheme="minorHAnsi" w:hAnsiTheme="minorHAnsi" w:cstheme="minorHAnsi"/>
          <w:b/>
          <w:i/>
        </w:rPr>
        <w:t xml:space="preserve">îndeplinire a cerințelor de ordin comercial aferente </w:t>
      </w:r>
      <w:r w:rsidR="00DE4A3E">
        <w:rPr>
          <w:rFonts w:asciiTheme="minorHAnsi" w:hAnsiTheme="minorHAnsi" w:cstheme="minorHAnsi"/>
          <w:b/>
          <w:i/>
        </w:rPr>
        <w:t xml:space="preserve">prestarii serviciilor </w:t>
      </w:r>
      <w:r w:rsidR="00FB115B" w:rsidRPr="001E3257">
        <w:rPr>
          <w:rFonts w:asciiTheme="minorHAnsi" w:hAnsiTheme="minorHAnsi" w:cstheme="minorHAnsi"/>
          <w:b/>
          <w:i/>
        </w:rPr>
        <w:t xml:space="preserve"> ofertat</w:t>
      </w:r>
      <w:r w:rsidR="00664DDE" w:rsidRPr="001E3257">
        <w:rPr>
          <w:rFonts w:asciiTheme="minorHAnsi" w:hAnsiTheme="minorHAnsi" w:cstheme="minorHAnsi"/>
          <w:b/>
          <w:i/>
        </w:rPr>
        <w:t>e</w:t>
      </w:r>
    </w:p>
    <w:p w14:paraId="5625829B" w14:textId="77777777" w:rsidR="00E4635D" w:rsidRPr="001E3257" w:rsidRDefault="00E4635D" w:rsidP="001E3257">
      <w:pPr>
        <w:widowControl/>
        <w:autoSpaceDE/>
        <w:autoSpaceDN/>
        <w:ind w:left="357"/>
        <w:jc w:val="both"/>
        <w:rPr>
          <w:rFonts w:asciiTheme="minorHAnsi" w:hAnsiTheme="minorHAnsi" w:cstheme="minorHAnsi"/>
        </w:rPr>
      </w:pPr>
    </w:p>
    <w:p w14:paraId="78104F32" w14:textId="14289D7F" w:rsidR="00B3358E" w:rsidRPr="001E3257" w:rsidRDefault="008D7A20" w:rsidP="001E3257">
      <w:pPr>
        <w:pStyle w:val="BodyText"/>
        <w:jc w:val="both"/>
        <w:rPr>
          <w:rFonts w:asciiTheme="minorHAnsi" w:hAnsiTheme="minorHAnsi" w:cstheme="minorHAnsi"/>
        </w:rPr>
      </w:pPr>
      <w:r w:rsidRPr="001E3257">
        <w:rPr>
          <w:rFonts w:asciiTheme="minorHAnsi" w:hAnsiTheme="minorHAnsi" w:cstheme="minorHAnsi"/>
        </w:rPr>
        <w:t xml:space="preserve">În conformitate cu cerințele caietului de sarcini, </w:t>
      </w:r>
      <w:r w:rsidR="00B3358E" w:rsidRPr="001E3257">
        <w:rPr>
          <w:rFonts w:asciiTheme="minorHAnsi" w:hAnsiTheme="minorHAnsi" w:cstheme="minorHAnsi"/>
        </w:rPr>
        <w:t xml:space="preserve">ne angajăm să </w:t>
      </w:r>
      <w:r w:rsidR="003A111F">
        <w:rPr>
          <w:rFonts w:asciiTheme="minorHAnsi" w:hAnsiTheme="minorHAnsi" w:cstheme="minorHAnsi"/>
        </w:rPr>
        <w:t xml:space="preserve">prestam servicii de  </w:t>
      </w:r>
      <w:r w:rsidR="00B125D2">
        <w:rPr>
          <w:rFonts w:asciiTheme="minorHAnsi" w:hAnsiTheme="minorHAnsi" w:cstheme="minorHAnsi"/>
        </w:rPr>
        <w:t xml:space="preserve">vidanjare </w:t>
      </w:r>
      <w:r w:rsidR="00B3358E" w:rsidRPr="001E3257">
        <w:rPr>
          <w:rFonts w:asciiTheme="minorHAnsi" w:hAnsiTheme="minorHAnsi" w:cstheme="minorHAnsi"/>
        </w:rPr>
        <w:t xml:space="preserve"> fără de care </w:t>
      </w:r>
      <w:r w:rsidR="00CB5163" w:rsidRPr="001E3257">
        <w:rPr>
          <w:rFonts w:asciiTheme="minorHAnsi" w:hAnsiTheme="minorHAnsi" w:cstheme="minorHAnsi"/>
        </w:rPr>
        <w:t>beneficiarii</w:t>
      </w:r>
      <w:r w:rsidR="00B3358E" w:rsidRPr="001E3257">
        <w:rPr>
          <w:rFonts w:asciiTheme="minorHAnsi" w:hAnsiTheme="minorHAnsi" w:cstheme="minorHAnsi"/>
        </w:rPr>
        <w:t>, nu își pot desfășura activitatea.</w:t>
      </w:r>
    </w:p>
    <w:p w14:paraId="3590A4B0" w14:textId="77777777" w:rsidR="00B45116" w:rsidRDefault="00B45116" w:rsidP="001E3257">
      <w:pPr>
        <w:pStyle w:val="BodyText"/>
        <w:jc w:val="both"/>
        <w:rPr>
          <w:rFonts w:asciiTheme="minorHAnsi" w:eastAsia="SimSun" w:hAnsiTheme="minorHAnsi" w:cstheme="minorHAnsi"/>
          <w:iCs/>
          <w:lang w:eastAsia="ro-RO"/>
        </w:rPr>
      </w:pPr>
    </w:p>
    <w:p w14:paraId="2BF0A7ED" w14:textId="546B2FF7" w:rsidR="00CC44B9" w:rsidRPr="000734D8" w:rsidRDefault="00CC44B9" w:rsidP="001E3257">
      <w:pPr>
        <w:pStyle w:val="BodyText"/>
        <w:jc w:val="both"/>
        <w:rPr>
          <w:rFonts w:asciiTheme="minorHAnsi" w:eastAsia="SimSun" w:hAnsiTheme="minorHAnsi" w:cstheme="minorHAnsi"/>
          <w:iCs/>
          <w:lang w:eastAsia="ro-RO"/>
        </w:rPr>
      </w:pPr>
      <w:r w:rsidRPr="000734D8">
        <w:rPr>
          <w:rFonts w:asciiTheme="minorHAnsi" w:eastAsia="SimSun" w:hAnsiTheme="minorHAnsi" w:cstheme="minorHAnsi"/>
          <w:iCs/>
          <w:lang w:eastAsia="ro-RO"/>
        </w:rPr>
        <w:t xml:space="preserve">Ne angajăm să </w:t>
      </w:r>
      <w:r w:rsidR="003A111F" w:rsidRPr="000734D8">
        <w:rPr>
          <w:rFonts w:asciiTheme="minorHAnsi" w:eastAsia="SimSun" w:hAnsiTheme="minorHAnsi" w:cstheme="minorHAnsi"/>
          <w:iCs/>
          <w:lang w:eastAsia="ro-RO"/>
        </w:rPr>
        <w:t xml:space="preserve">prestam </w:t>
      </w:r>
      <w:r w:rsidRPr="000734D8">
        <w:rPr>
          <w:rFonts w:asciiTheme="minorHAnsi" w:eastAsia="SimSun" w:hAnsiTheme="minorHAnsi" w:cstheme="minorHAnsi"/>
          <w:iCs/>
          <w:lang w:eastAsia="ro-RO"/>
        </w:rPr>
        <w:t xml:space="preserve"> următoarele </w:t>
      </w:r>
      <w:r w:rsidR="003A111F" w:rsidRPr="000734D8">
        <w:rPr>
          <w:rFonts w:asciiTheme="minorHAnsi" w:eastAsia="SimSun" w:hAnsiTheme="minorHAnsi" w:cstheme="minorHAnsi"/>
          <w:iCs/>
          <w:lang w:eastAsia="ro-RO"/>
        </w:rPr>
        <w:t xml:space="preserve">servicii de vidanjare </w:t>
      </w:r>
      <w:r w:rsidRPr="000734D8">
        <w:rPr>
          <w:rFonts w:asciiTheme="minorHAnsi" w:eastAsia="SimSun" w:hAnsiTheme="minorHAnsi" w:cstheme="minorHAnsi"/>
          <w:iCs/>
          <w:lang w:eastAsia="ro-RO"/>
        </w:rPr>
        <w:t xml:space="preserve"> pentru</w:t>
      </w:r>
      <w:r w:rsidR="003A111F" w:rsidRPr="000734D8">
        <w:rPr>
          <w:rFonts w:asciiTheme="minorHAnsi" w:eastAsia="SimSun" w:hAnsiTheme="minorHAnsi" w:cstheme="minorHAnsi"/>
          <w:iCs/>
          <w:lang w:eastAsia="ro-RO"/>
        </w:rPr>
        <w:t xml:space="preserve">: </w:t>
      </w:r>
    </w:p>
    <w:p w14:paraId="2F1BF345" w14:textId="5E505E0E" w:rsidR="003A111F" w:rsidRDefault="003A111F" w:rsidP="001E3257">
      <w:pPr>
        <w:pStyle w:val="BodyText"/>
        <w:jc w:val="both"/>
        <w:rPr>
          <w:rFonts w:asciiTheme="minorHAnsi" w:eastAsia="SimSun" w:hAnsiTheme="minorHAnsi" w:cstheme="minorHAnsi"/>
          <w:iCs/>
          <w:lang w:eastAsia="ro-RO"/>
        </w:rPr>
      </w:pPr>
    </w:p>
    <w:p w14:paraId="4C351D92" w14:textId="2CBC45C1" w:rsidR="003A111F" w:rsidRDefault="003A111F" w:rsidP="001E3257">
      <w:pPr>
        <w:pStyle w:val="BodyText"/>
        <w:jc w:val="both"/>
        <w:rPr>
          <w:rFonts w:asciiTheme="minorHAnsi" w:eastAsia="SimSun" w:hAnsiTheme="minorHAnsi" w:cstheme="minorHAnsi"/>
          <w:iCs/>
          <w:lang w:eastAsia="ro-RO"/>
        </w:rPr>
      </w:pPr>
    </w:p>
    <w:p w14:paraId="53A74EFA" w14:textId="0509CBAF" w:rsidR="003A111F" w:rsidRPr="001E3257" w:rsidRDefault="003A111F" w:rsidP="001E3257">
      <w:pPr>
        <w:pStyle w:val="BodyText"/>
        <w:jc w:val="both"/>
        <w:rPr>
          <w:rFonts w:asciiTheme="minorHAnsi" w:eastAsia="SimSun" w:hAnsiTheme="minorHAnsi" w:cstheme="minorHAnsi"/>
          <w:iCs/>
          <w:lang w:eastAsia="ro-RO"/>
        </w:rPr>
        <w:sectPr w:rsidR="003A111F" w:rsidRPr="001E3257" w:rsidSect="00D36874">
          <w:headerReference w:type="default" r:id="rId9"/>
          <w:footerReference w:type="default" r:id="rId10"/>
          <w:pgSz w:w="11906" w:h="16838"/>
          <w:pgMar w:top="992" w:right="707" w:bottom="284" w:left="1418" w:header="709" w:footer="709" w:gutter="0"/>
          <w:cols w:space="708"/>
          <w:docGrid w:linePitch="360"/>
        </w:sectPr>
      </w:pPr>
    </w:p>
    <w:p w14:paraId="24BB17AB" w14:textId="77777777" w:rsidR="00EF2CBA" w:rsidRPr="001E3257" w:rsidRDefault="00B3358E" w:rsidP="001E3257">
      <w:pPr>
        <w:jc w:val="both"/>
        <w:rPr>
          <w:rFonts w:asciiTheme="minorHAnsi" w:hAnsiTheme="minorHAnsi" w:cstheme="minorHAnsi"/>
        </w:rPr>
      </w:pPr>
      <w:r w:rsidRPr="001E3257">
        <w:rPr>
          <w:rFonts w:asciiTheme="minorHAnsi" w:hAnsiTheme="minorHAnsi" w:cstheme="minorHAnsi"/>
        </w:rPr>
        <w:lastRenderedPageBreak/>
        <w:tab/>
      </w:r>
    </w:p>
    <w:p w14:paraId="4B0AD52E" w14:textId="26B0B689" w:rsidR="00925257" w:rsidRPr="001E3257" w:rsidRDefault="00925257" w:rsidP="001E3257">
      <w:pPr>
        <w:jc w:val="both"/>
        <w:rPr>
          <w:rFonts w:asciiTheme="minorHAnsi" w:hAnsiTheme="minorHAnsi" w:cstheme="minorHAnsi"/>
        </w:rPr>
      </w:pPr>
    </w:p>
    <w:tbl>
      <w:tblPr>
        <w:tblpPr w:leftFromText="180" w:rightFromText="180" w:vertAnchor="text" w:horzAnchor="margin" w:tblpXSpec="center" w:tblpY="-85"/>
        <w:tblW w:w="127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61"/>
        <w:gridCol w:w="1890"/>
        <w:gridCol w:w="720"/>
        <w:gridCol w:w="2502"/>
        <w:gridCol w:w="5670"/>
      </w:tblGrid>
      <w:tr w:rsidR="003A111F" w:rsidRPr="003A111F" w14:paraId="4AFFFD6F" w14:textId="77777777" w:rsidTr="006511FF">
        <w:trPr>
          <w:trHeight w:val="606"/>
          <w:tblHeader/>
        </w:trPr>
        <w:tc>
          <w:tcPr>
            <w:tcW w:w="1961" w:type="dxa"/>
            <w:vAlign w:val="center"/>
          </w:tcPr>
          <w:p w14:paraId="50DD65CE" w14:textId="2E20C91D" w:rsidR="003A111F" w:rsidRPr="006511FF" w:rsidRDefault="003A111F" w:rsidP="006511FF">
            <w:pPr>
              <w:ind w:left="306" w:hanging="306"/>
              <w:jc w:val="center"/>
              <w:rPr>
                <w:rFonts w:ascii="Calibri" w:hAnsi="Calibri" w:cs="Calibri"/>
                <w:b/>
                <w:iCs/>
                <w:color w:val="000000" w:themeColor="text1"/>
                <w:sz w:val="18"/>
                <w:szCs w:val="18"/>
              </w:rPr>
            </w:pPr>
            <w:r w:rsidRPr="006511FF">
              <w:rPr>
                <w:rFonts w:ascii="Calibri" w:hAnsi="Calibri" w:cs="Calibri"/>
                <w:b/>
                <w:iCs/>
                <w:color w:val="000000" w:themeColor="text1"/>
                <w:sz w:val="18"/>
                <w:szCs w:val="18"/>
              </w:rPr>
              <w:t xml:space="preserve">Denumire </w:t>
            </w:r>
            <w:r w:rsidR="00DE4A3E" w:rsidRPr="006511FF">
              <w:rPr>
                <w:rFonts w:ascii="Calibri" w:hAnsi="Calibri" w:cs="Calibri"/>
                <w:b/>
                <w:iCs/>
                <w:color w:val="000000" w:themeColor="text1"/>
                <w:sz w:val="18"/>
                <w:szCs w:val="18"/>
              </w:rPr>
              <w:t xml:space="preserve">Serviciu </w:t>
            </w:r>
          </w:p>
        </w:tc>
        <w:tc>
          <w:tcPr>
            <w:tcW w:w="1890" w:type="dxa"/>
            <w:vAlign w:val="center"/>
          </w:tcPr>
          <w:p w14:paraId="58978061" w14:textId="77777777" w:rsidR="003A111F" w:rsidRPr="006511FF" w:rsidRDefault="003A111F" w:rsidP="00B11910">
            <w:pPr>
              <w:jc w:val="center"/>
              <w:rPr>
                <w:rFonts w:ascii="Calibri" w:hAnsi="Calibri" w:cs="Calibri"/>
                <w:b/>
                <w:iCs/>
                <w:color w:val="000000" w:themeColor="text1"/>
                <w:sz w:val="18"/>
                <w:szCs w:val="18"/>
              </w:rPr>
            </w:pPr>
            <w:r w:rsidRPr="006511FF">
              <w:rPr>
                <w:rFonts w:ascii="Calibri" w:hAnsi="Calibri" w:cs="Calibri"/>
                <w:b/>
                <w:iCs/>
                <w:color w:val="000000" w:themeColor="text1"/>
                <w:sz w:val="18"/>
                <w:szCs w:val="18"/>
              </w:rPr>
              <w:t>Cantitatea cel mai mare CONTRACT subsecvent 6 luni</w:t>
            </w:r>
          </w:p>
          <w:p w14:paraId="4724DC55" w14:textId="661877B1" w:rsidR="003A111F" w:rsidRPr="006511FF" w:rsidRDefault="003A111F" w:rsidP="00B11910">
            <w:pPr>
              <w:jc w:val="center"/>
              <w:rPr>
                <w:rFonts w:ascii="Calibri" w:hAnsi="Calibri" w:cs="Calibri"/>
                <w:b/>
                <w:color w:val="000000" w:themeColor="text1"/>
                <w:sz w:val="18"/>
                <w:szCs w:val="18"/>
              </w:rPr>
            </w:pPr>
            <w:r w:rsidRPr="006511FF">
              <w:rPr>
                <w:rFonts w:ascii="Calibri" w:hAnsi="Calibri" w:cs="Calibri"/>
                <w:b/>
                <w:iCs/>
                <w:color w:val="000000" w:themeColor="text1"/>
                <w:sz w:val="18"/>
                <w:szCs w:val="18"/>
              </w:rPr>
              <w:t>(anexa nr.</w:t>
            </w:r>
            <w:r w:rsidR="006254D5" w:rsidRPr="006511FF">
              <w:rPr>
                <w:rFonts w:ascii="Calibri" w:hAnsi="Calibri" w:cs="Calibri"/>
                <w:b/>
                <w:iCs/>
                <w:color w:val="000000" w:themeColor="text1"/>
                <w:sz w:val="18"/>
                <w:szCs w:val="18"/>
              </w:rPr>
              <w:t>2</w:t>
            </w:r>
            <w:r w:rsidRPr="006511FF">
              <w:rPr>
                <w:rFonts w:ascii="Calibri" w:hAnsi="Calibri" w:cs="Calibri"/>
                <w:b/>
                <w:iCs/>
                <w:color w:val="000000" w:themeColor="text1"/>
                <w:sz w:val="18"/>
                <w:szCs w:val="18"/>
              </w:rPr>
              <w:t xml:space="preserve"> la caietul de sarcini)</w:t>
            </w:r>
          </w:p>
        </w:tc>
        <w:tc>
          <w:tcPr>
            <w:tcW w:w="720" w:type="dxa"/>
            <w:vAlign w:val="center"/>
          </w:tcPr>
          <w:p w14:paraId="6C259393" w14:textId="77777777" w:rsidR="003A111F" w:rsidRPr="006511FF" w:rsidRDefault="003A111F" w:rsidP="00B11910">
            <w:pPr>
              <w:jc w:val="center"/>
              <w:rPr>
                <w:rFonts w:ascii="Calibri" w:hAnsi="Calibri" w:cs="Calibri"/>
                <w:b/>
                <w:iCs/>
                <w:color w:val="000000" w:themeColor="text1"/>
                <w:sz w:val="18"/>
                <w:szCs w:val="18"/>
              </w:rPr>
            </w:pPr>
            <w:r w:rsidRPr="006511FF">
              <w:rPr>
                <w:rFonts w:ascii="Calibri" w:hAnsi="Calibri" w:cs="Calibri"/>
                <w:b/>
                <w:iCs/>
                <w:color w:val="000000" w:themeColor="text1"/>
                <w:sz w:val="18"/>
                <w:szCs w:val="18"/>
              </w:rPr>
              <w:t>UM</w:t>
            </w:r>
          </w:p>
        </w:tc>
        <w:tc>
          <w:tcPr>
            <w:tcW w:w="2502" w:type="dxa"/>
            <w:vAlign w:val="center"/>
          </w:tcPr>
          <w:p w14:paraId="789B616A" w14:textId="77777777" w:rsidR="003A111F" w:rsidRPr="006511FF" w:rsidRDefault="003A111F" w:rsidP="00B11910">
            <w:pPr>
              <w:jc w:val="center"/>
              <w:rPr>
                <w:rFonts w:ascii="Calibri" w:hAnsi="Calibri" w:cs="Calibri"/>
                <w:b/>
                <w:iCs/>
                <w:color w:val="000000" w:themeColor="text1"/>
                <w:sz w:val="18"/>
                <w:szCs w:val="18"/>
              </w:rPr>
            </w:pPr>
            <w:r w:rsidRPr="006511FF">
              <w:rPr>
                <w:rFonts w:ascii="Calibri" w:hAnsi="Calibri" w:cs="Calibri"/>
                <w:b/>
                <w:iCs/>
                <w:color w:val="000000" w:themeColor="text1"/>
                <w:sz w:val="18"/>
                <w:szCs w:val="18"/>
              </w:rPr>
              <w:t>Specificatii tehnice solicitate</w:t>
            </w:r>
          </w:p>
          <w:p w14:paraId="7BF518D0" w14:textId="77777777" w:rsidR="003A111F" w:rsidRPr="006511FF" w:rsidRDefault="003A111F" w:rsidP="00B11910">
            <w:pPr>
              <w:jc w:val="center"/>
              <w:rPr>
                <w:rFonts w:ascii="Calibri" w:hAnsi="Calibri" w:cs="Calibri"/>
                <w:b/>
                <w:iCs/>
                <w:color w:val="000000" w:themeColor="text1"/>
                <w:sz w:val="18"/>
                <w:szCs w:val="18"/>
              </w:rPr>
            </w:pPr>
            <w:r w:rsidRPr="006511FF">
              <w:rPr>
                <w:rFonts w:ascii="Calibri" w:hAnsi="Calibri" w:cs="Calibri"/>
                <w:b/>
                <w:iCs/>
                <w:color w:val="000000" w:themeColor="text1"/>
                <w:sz w:val="18"/>
                <w:szCs w:val="18"/>
              </w:rPr>
              <w:t>(caietul de sarcini)</w:t>
            </w:r>
          </w:p>
        </w:tc>
        <w:tc>
          <w:tcPr>
            <w:tcW w:w="5670" w:type="dxa"/>
            <w:vAlign w:val="center"/>
          </w:tcPr>
          <w:p w14:paraId="64BAC06D" w14:textId="77777777" w:rsidR="003A111F" w:rsidRPr="006511FF" w:rsidRDefault="003A111F" w:rsidP="00B11910">
            <w:pPr>
              <w:jc w:val="center"/>
              <w:rPr>
                <w:rFonts w:ascii="Calibri" w:hAnsi="Calibri" w:cs="Calibri"/>
                <w:b/>
                <w:iCs/>
                <w:color w:val="000000" w:themeColor="text1"/>
                <w:sz w:val="18"/>
                <w:szCs w:val="18"/>
              </w:rPr>
            </w:pPr>
            <w:r w:rsidRPr="006511FF">
              <w:rPr>
                <w:rFonts w:ascii="Calibri" w:hAnsi="Calibri" w:cs="Calibri"/>
                <w:b/>
                <w:iCs/>
                <w:color w:val="000000" w:themeColor="text1"/>
                <w:sz w:val="18"/>
                <w:szCs w:val="18"/>
              </w:rPr>
              <w:t>Specificatii tehnice propuse/</w:t>
            </w:r>
            <w:r w:rsidRPr="006511FF">
              <w:rPr>
                <w:rFonts w:cs="Calibri"/>
                <w:b/>
                <w:iCs/>
                <w:color w:val="000000" w:themeColor="text1"/>
                <w:sz w:val="20"/>
                <w:szCs w:val="20"/>
              </w:rPr>
              <w:t xml:space="preserve"> </w:t>
            </w:r>
            <w:r w:rsidRPr="006511FF">
              <w:rPr>
                <w:rFonts w:ascii="Calibri" w:hAnsi="Calibri" w:cs="Calibri"/>
                <w:b/>
                <w:iCs/>
                <w:color w:val="000000" w:themeColor="text1"/>
                <w:sz w:val="18"/>
                <w:szCs w:val="18"/>
              </w:rPr>
              <w:t>cerinte functionale propuse</w:t>
            </w:r>
          </w:p>
          <w:p w14:paraId="6B7514AC" w14:textId="77777777" w:rsidR="003A111F" w:rsidRPr="006511FF" w:rsidRDefault="003A111F" w:rsidP="00B11910">
            <w:pPr>
              <w:spacing w:line="340" w:lineRule="exact"/>
              <w:jc w:val="center"/>
              <w:rPr>
                <w:rFonts w:ascii="Calibri" w:hAnsi="Calibri" w:cs="Calibri"/>
                <w:i/>
                <w:color w:val="000000" w:themeColor="text1"/>
                <w:sz w:val="18"/>
                <w:szCs w:val="18"/>
              </w:rPr>
            </w:pPr>
            <w:r w:rsidRPr="006511FF">
              <w:rPr>
                <w:rFonts w:ascii="Calibri" w:hAnsi="Calibri" w:cs="Calibri"/>
                <w:bCs/>
                <w:i/>
                <w:iCs/>
                <w:color w:val="000000" w:themeColor="text1"/>
                <w:sz w:val="16"/>
                <w:szCs w:val="16"/>
                <w:highlight w:val="lightGray"/>
              </w:rPr>
              <w:t>[Ofertantul  va specifica specificaţiile tehnice / cerintele functionale minime solicitate</w:t>
            </w:r>
            <w:r w:rsidRPr="006511FF">
              <w:rPr>
                <w:rFonts w:ascii="Calibri" w:hAnsi="Calibri" w:cs="Calibri"/>
                <w:bCs/>
                <w:i/>
                <w:iCs/>
                <w:color w:val="000000" w:themeColor="text1"/>
                <w:sz w:val="16"/>
                <w:szCs w:val="16"/>
              </w:rPr>
              <w:t>)</w:t>
            </w:r>
          </w:p>
          <w:p w14:paraId="05A70D17" w14:textId="77777777" w:rsidR="003A111F" w:rsidRPr="006511FF" w:rsidRDefault="003A111F" w:rsidP="00B11910">
            <w:pPr>
              <w:jc w:val="center"/>
              <w:rPr>
                <w:rFonts w:ascii="Calibri" w:hAnsi="Calibri" w:cs="Calibri"/>
                <w:i/>
                <w:color w:val="000000" w:themeColor="text1"/>
                <w:sz w:val="18"/>
                <w:szCs w:val="18"/>
              </w:rPr>
            </w:pPr>
          </w:p>
        </w:tc>
      </w:tr>
      <w:tr w:rsidR="003A111F" w:rsidRPr="003A111F" w14:paraId="10250074" w14:textId="77777777" w:rsidTr="006511FF">
        <w:trPr>
          <w:trHeight w:val="257"/>
          <w:tblHeader/>
        </w:trPr>
        <w:tc>
          <w:tcPr>
            <w:tcW w:w="1961" w:type="dxa"/>
            <w:vAlign w:val="center"/>
          </w:tcPr>
          <w:p w14:paraId="59AA6191" w14:textId="77777777" w:rsidR="003A111F" w:rsidRPr="006511FF" w:rsidRDefault="003A111F" w:rsidP="00B11910">
            <w:pPr>
              <w:ind w:left="-843" w:firstLine="843"/>
              <w:jc w:val="center"/>
              <w:rPr>
                <w:rFonts w:ascii="Calibri" w:hAnsi="Calibri" w:cs="Calibri"/>
                <w:b/>
                <w:color w:val="000000" w:themeColor="text1"/>
                <w:lang w:val="en-GB"/>
              </w:rPr>
            </w:pPr>
            <w:r w:rsidRPr="006511FF">
              <w:rPr>
                <w:rFonts w:ascii="Calibri" w:hAnsi="Calibri" w:cs="Calibri"/>
                <w:b/>
                <w:color w:val="000000" w:themeColor="text1"/>
              </w:rPr>
              <w:t>1.</w:t>
            </w:r>
          </w:p>
        </w:tc>
        <w:tc>
          <w:tcPr>
            <w:tcW w:w="1890" w:type="dxa"/>
            <w:vAlign w:val="center"/>
          </w:tcPr>
          <w:p w14:paraId="786DD422" w14:textId="77777777" w:rsidR="003A111F" w:rsidRPr="006511FF" w:rsidRDefault="003A111F" w:rsidP="00B11910">
            <w:pPr>
              <w:jc w:val="center"/>
              <w:rPr>
                <w:rFonts w:ascii="Calibri" w:hAnsi="Calibri" w:cs="Calibri"/>
                <w:b/>
                <w:color w:val="000000" w:themeColor="text1"/>
              </w:rPr>
            </w:pPr>
            <w:r w:rsidRPr="006511FF">
              <w:rPr>
                <w:rFonts w:ascii="Calibri" w:hAnsi="Calibri" w:cs="Calibri"/>
                <w:b/>
                <w:color w:val="000000" w:themeColor="text1"/>
              </w:rPr>
              <w:t>2.</w:t>
            </w:r>
          </w:p>
        </w:tc>
        <w:tc>
          <w:tcPr>
            <w:tcW w:w="720" w:type="dxa"/>
            <w:vAlign w:val="center"/>
          </w:tcPr>
          <w:p w14:paraId="2870221A" w14:textId="77777777" w:rsidR="003A111F" w:rsidRPr="006511FF" w:rsidRDefault="003A111F" w:rsidP="00B11910">
            <w:pPr>
              <w:jc w:val="center"/>
              <w:rPr>
                <w:rFonts w:ascii="Calibri" w:hAnsi="Calibri" w:cs="Calibri"/>
                <w:b/>
                <w:color w:val="000000" w:themeColor="text1"/>
              </w:rPr>
            </w:pPr>
            <w:r w:rsidRPr="006511FF">
              <w:rPr>
                <w:rFonts w:ascii="Calibri" w:hAnsi="Calibri" w:cs="Calibri"/>
                <w:b/>
                <w:color w:val="000000" w:themeColor="text1"/>
              </w:rPr>
              <w:t>3.</w:t>
            </w:r>
          </w:p>
        </w:tc>
        <w:tc>
          <w:tcPr>
            <w:tcW w:w="2502" w:type="dxa"/>
            <w:vAlign w:val="center"/>
          </w:tcPr>
          <w:p w14:paraId="70D8FBC3" w14:textId="77777777" w:rsidR="003A111F" w:rsidRPr="006511FF" w:rsidRDefault="003A111F" w:rsidP="00B11910">
            <w:pPr>
              <w:jc w:val="center"/>
              <w:rPr>
                <w:rFonts w:ascii="Calibri" w:hAnsi="Calibri" w:cs="Calibri"/>
                <w:b/>
                <w:color w:val="000000" w:themeColor="text1"/>
                <w:lang w:eastAsia="ro-RO"/>
              </w:rPr>
            </w:pPr>
            <w:r w:rsidRPr="006511FF">
              <w:rPr>
                <w:rFonts w:ascii="Calibri" w:hAnsi="Calibri" w:cs="Calibri"/>
                <w:b/>
                <w:color w:val="000000" w:themeColor="text1"/>
                <w:lang w:eastAsia="ro-RO"/>
              </w:rPr>
              <w:t>4.</w:t>
            </w:r>
          </w:p>
        </w:tc>
        <w:tc>
          <w:tcPr>
            <w:tcW w:w="5670" w:type="dxa"/>
            <w:vAlign w:val="center"/>
          </w:tcPr>
          <w:p w14:paraId="55E35223" w14:textId="62EE72EE" w:rsidR="003A111F" w:rsidRPr="006511FF" w:rsidRDefault="00B11910" w:rsidP="00B11910">
            <w:pPr>
              <w:jc w:val="center"/>
              <w:rPr>
                <w:rFonts w:ascii="Calibri" w:hAnsi="Calibri" w:cs="Calibri"/>
                <w:b/>
                <w:color w:val="000000" w:themeColor="text1"/>
              </w:rPr>
            </w:pPr>
            <w:r w:rsidRPr="006511FF">
              <w:rPr>
                <w:rFonts w:ascii="Calibri" w:hAnsi="Calibri" w:cs="Calibri"/>
                <w:b/>
                <w:color w:val="000000" w:themeColor="text1"/>
              </w:rPr>
              <w:t>5.</w:t>
            </w:r>
          </w:p>
        </w:tc>
      </w:tr>
      <w:tr w:rsidR="003A111F" w:rsidRPr="003A111F" w14:paraId="0330AF5D" w14:textId="77777777" w:rsidTr="006511FF">
        <w:trPr>
          <w:trHeight w:val="1936"/>
          <w:tblHeader/>
        </w:trPr>
        <w:tc>
          <w:tcPr>
            <w:tcW w:w="1961" w:type="dxa"/>
            <w:vAlign w:val="center"/>
          </w:tcPr>
          <w:p w14:paraId="768F1384" w14:textId="3A8308A7" w:rsidR="003A111F" w:rsidRPr="006511FF" w:rsidRDefault="002F29D0" w:rsidP="002F29D0">
            <w:pPr>
              <w:ind w:left="6" w:hanging="8"/>
              <w:jc w:val="both"/>
              <w:rPr>
                <w:rFonts w:ascii="Calibri" w:hAnsi="Calibri" w:cs="Calibri"/>
                <w:b/>
                <w:bCs/>
                <w:color w:val="000000" w:themeColor="text1"/>
                <w:lang w:eastAsia="ro-RO"/>
              </w:rPr>
            </w:pPr>
            <w:r>
              <w:rPr>
                <w:rFonts w:asciiTheme="minorHAnsi" w:hAnsiTheme="minorHAnsi" w:cstheme="minorHAnsi"/>
                <w:b/>
                <w:bCs/>
              </w:rPr>
              <w:t>S</w:t>
            </w:r>
            <w:r w:rsidRPr="00B437AE">
              <w:rPr>
                <w:rFonts w:asciiTheme="minorHAnsi" w:hAnsiTheme="minorHAnsi" w:cstheme="minorHAnsi"/>
                <w:b/>
                <w:bCs/>
              </w:rPr>
              <w:t>ervicii de vidanjare  pentru complexurile de servicii pentru copii și persoane adulte cu dizabilități aflate în structura organizatorica a Direcţiei  Generale de  Asistenta Socială  si  Protectia  Copilului  Neamt</w:t>
            </w:r>
          </w:p>
        </w:tc>
        <w:tc>
          <w:tcPr>
            <w:tcW w:w="1890" w:type="dxa"/>
            <w:vAlign w:val="center"/>
          </w:tcPr>
          <w:p w14:paraId="69ECA3B0" w14:textId="77777777" w:rsidR="003A111F" w:rsidRPr="006511FF" w:rsidRDefault="003A111F" w:rsidP="00B11910">
            <w:pPr>
              <w:jc w:val="center"/>
              <w:rPr>
                <w:rFonts w:ascii="Calibri" w:hAnsi="Calibri" w:cs="Calibri"/>
                <w:b/>
                <w:color w:val="000000" w:themeColor="text1"/>
              </w:rPr>
            </w:pPr>
          </w:p>
        </w:tc>
        <w:tc>
          <w:tcPr>
            <w:tcW w:w="720" w:type="dxa"/>
            <w:vAlign w:val="center"/>
          </w:tcPr>
          <w:p w14:paraId="36509724" w14:textId="77777777" w:rsidR="003A111F" w:rsidRPr="006511FF" w:rsidRDefault="003A111F" w:rsidP="00B11910">
            <w:pPr>
              <w:jc w:val="center"/>
              <w:rPr>
                <w:rFonts w:ascii="Calibri" w:hAnsi="Calibri" w:cs="Calibri"/>
                <w:bCs/>
                <w:i/>
                <w:iCs/>
                <w:color w:val="000000" w:themeColor="text1"/>
              </w:rPr>
            </w:pPr>
          </w:p>
        </w:tc>
        <w:tc>
          <w:tcPr>
            <w:tcW w:w="2502" w:type="dxa"/>
            <w:vAlign w:val="center"/>
          </w:tcPr>
          <w:p w14:paraId="4CC311C0" w14:textId="77777777" w:rsidR="003A111F" w:rsidRPr="006511FF" w:rsidRDefault="003A111F" w:rsidP="00B11910">
            <w:pPr>
              <w:jc w:val="center"/>
              <w:rPr>
                <w:rFonts w:ascii="Calibri" w:hAnsi="Calibri" w:cs="Calibri"/>
                <w:bCs/>
                <w:color w:val="000000" w:themeColor="text1"/>
                <w:lang w:eastAsia="ro-RO"/>
              </w:rPr>
            </w:pPr>
          </w:p>
        </w:tc>
        <w:tc>
          <w:tcPr>
            <w:tcW w:w="5670" w:type="dxa"/>
          </w:tcPr>
          <w:p w14:paraId="336E5155" w14:textId="77777777" w:rsidR="003A111F" w:rsidRPr="006511FF" w:rsidRDefault="003A111F" w:rsidP="00B11910">
            <w:pPr>
              <w:jc w:val="center"/>
              <w:rPr>
                <w:rFonts w:ascii="Calibri" w:hAnsi="Calibri" w:cs="Calibri"/>
                <w:color w:val="000000" w:themeColor="text1"/>
                <w:lang w:eastAsia="ro-RO"/>
              </w:rPr>
            </w:pPr>
          </w:p>
        </w:tc>
      </w:tr>
    </w:tbl>
    <w:p w14:paraId="64685D23" w14:textId="4EBBED40" w:rsidR="00B45116" w:rsidRPr="001E3257" w:rsidRDefault="00B45116" w:rsidP="00B11910">
      <w:pPr>
        <w:jc w:val="center"/>
        <w:rPr>
          <w:rFonts w:asciiTheme="minorHAnsi" w:hAnsiTheme="minorHAnsi" w:cstheme="minorHAnsi"/>
        </w:rPr>
      </w:pPr>
    </w:p>
    <w:p w14:paraId="1A8984B2" w14:textId="37D654B1" w:rsidR="00B45116" w:rsidRPr="001E3257" w:rsidRDefault="00B45116" w:rsidP="00B11910">
      <w:pPr>
        <w:jc w:val="center"/>
        <w:rPr>
          <w:rFonts w:asciiTheme="minorHAnsi" w:hAnsiTheme="minorHAnsi" w:cstheme="minorHAnsi"/>
        </w:rPr>
      </w:pPr>
    </w:p>
    <w:p w14:paraId="347BDBAD" w14:textId="439A2D46" w:rsidR="00B45116" w:rsidRPr="001E3257" w:rsidRDefault="00B45116" w:rsidP="00B11910">
      <w:pPr>
        <w:jc w:val="center"/>
        <w:rPr>
          <w:rFonts w:asciiTheme="minorHAnsi" w:hAnsiTheme="minorHAnsi" w:cstheme="minorHAnsi"/>
        </w:rPr>
      </w:pPr>
    </w:p>
    <w:p w14:paraId="0CC7BECF" w14:textId="64579447" w:rsidR="00B45116" w:rsidRPr="001E3257" w:rsidRDefault="00B45116" w:rsidP="00B11910">
      <w:pPr>
        <w:jc w:val="center"/>
        <w:rPr>
          <w:rFonts w:asciiTheme="minorHAnsi" w:hAnsiTheme="minorHAnsi" w:cstheme="minorHAnsi"/>
        </w:rPr>
      </w:pPr>
    </w:p>
    <w:p w14:paraId="0EE048C1" w14:textId="6352F489" w:rsidR="00B45116" w:rsidRPr="001E3257" w:rsidRDefault="00B45116" w:rsidP="00B11910">
      <w:pPr>
        <w:jc w:val="center"/>
        <w:rPr>
          <w:rFonts w:asciiTheme="minorHAnsi" w:hAnsiTheme="minorHAnsi" w:cstheme="minorHAnsi"/>
        </w:rPr>
      </w:pPr>
    </w:p>
    <w:p w14:paraId="0E2CAECE" w14:textId="77777777" w:rsidR="00B45116" w:rsidRPr="001E3257" w:rsidRDefault="00B45116" w:rsidP="001E3257">
      <w:pPr>
        <w:jc w:val="both"/>
        <w:rPr>
          <w:rFonts w:asciiTheme="minorHAnsi" w:hAnsiTheme="minorHAnsi" w:cstheme="minorHAnsi"/>
        </w:rPr>
        <w:sectPr w:rsidR="00B45116" w:rsidRPr="001E3257" w:rsidSect="00D36874">
          <w:pgSz w:w="16838" w:h="11906" w:orient="landscape"/>
          <w:pgMar w:top="706" w:right="288" w:bottom="1411" w:left="994" w:header="709" w:footer="709" w:gutter="0"/>
          <w:cols w:space="708"/>
          <w:docGrid w:linePitch="360"/>
        </w:sectPr>
      </w:pPr>
    </w:p>
    <w:p w14:paraId="007C2096" w14:textId="65126800" w:rsidR="00B45116" w:rsidRPr="001E3257" w:rsidRDefault="00B45116" w:rsidP="001E3257">
      <w:pPr>
        <w:jc w:val="both"/>
        <w:rPr>
          <w:rFonts w:asciiTheme="minorHAnsi" w:hAnsiTheme="minorHAnsi" w:cstheme="minorHAnsi"/>
        </w:rPr>
      </w:pPr>
    </w:p>
    <w:p w14:paraId="723E299B" w14:textId="77777777" w:rsidR="00B45116" w:rsidRPr="001E3257" w:rsidRDefault="00B45116" w:rsidP="001E3257">
      <w:pPr>
        <w:jc w:val="both"/>
        <w:rPr>
          <w:rFonts w:asciiTheme="minorHAnsi" w:hAnsiTheme="minorHAnsi" w:cstheme="minorHAnsi"/>
        </w:rPr>
      </w:pPr>
    </w:p>
    <w:p w14:paraId="1DEF5086" w14:textId="77777777" w:rsidR="00857510" w:rsidRPr="001E3257" w:rsidRDefault="00857510" w:rsidP="001E3257">
      <w:pPr>
        <w:jc w:val="both"/>
        <w:rPr>
          <w:rFonts w:asciiTheme="minorHAnsi" w:hAnsiTheme="minorHAnsi" w:cstheme="minorHAnsi"/>
        </w:rPr>
      </w:pPr>
    </w:p>
    <w:p w14:paraId="00F0E0B4" w14:textId="7620EA89" w:rsidR="005430E8" w:rsidRPr="00B11910" w:rsidRDefault="005430E8">
      <w:pPr>
        <w:pStyle w:val="ListParagraph"/>
        <w:numPr>
          <w:ilvl w:val="1"/>
          <w:numId w:val="1"/>
        </w:numPr>
        <w:jc w:val="both"/>
        <w:rPr>
          <w:rFonts w:asciiTheme="minorHAnsi" w:hAnsiTheme="minorHAnsi" w:cstheme="minorHAnsi"/>
          <w:b/>
          <w:i/>
        </w:rPr>
      </w:pPr>
      <w:r w:rsidRPr="00B11910">
        <w:rPr>
          <w:rFonts w:asciiTheme="minorHAnsi" w:hAnsiTheme="minorHAnsi" w:cstheme="minorHAnsi"/>
          <w:b/>
          <w:i/>
        </w:rPr>
        <w:t xml:space="preserve">Modul de îndeplinire a specificațiilor tehnice de către </w:t>
      </w:r>
      <w:r w:rsidR="009F735C">
        <w:rPr>
          <w:rFonts w:asciiTheme="minorHAnsi" w:hAnsiTheme="minorHAnsi" w:cstheme="minorHAnsi"/>
          <w:b/>
          <w:i/>
        </w:rPr>
        <w:t>serviciile prestate</w:t>
      </w:r>
    </w:p>
    <w:p w14:paraId="33E8F976" w14:textId="77777777" w:rsidR="005430E8" w:rsidRPr="00B11910" w:rsidRDefault="005430E8" w:rsidP="001E3257">
      <w:pPr>
        <w:widowControl/>
        <w:autoSpaceDE/>
        <w:autoSpaceDN/>
        <w:jc w:val="both"/>
        <w:rPr>
          <w:rFonts w:asciiTheme="minorHAnsi" w:hAnsiTheme="minorHAnsi" w:cstheme="minorHAnsi"/>
          <w:lang w:eastAsia="es-ES"/>
        </w:rPr>
      </w:pPr>
    </w:p>
    <w:p w14:paraId="04B47701" w14:textId="5C86D95D" w:rsidR="005430E8" w:rsidRPr="00B11910" w:rsidRDefault="005430E8" w:rsidP="001E3257">
      <w:pPr>
        <w:jc w:val="both"/>
        <w:rPr>
          <w:rFonts w:asciiTheme="minorHAnsi" w:hAnsiTheme="minorHAnsi" w:cstheme="minorHAnsi"/>
        </w:rPr>
      </w:pPr>
      <w:r w:rsidRPr="00B11910">
        <w:rPr>
          <w:rFonts w:asciiTheme="minorHAnsi" w:hAnsiTheme="minorHAnsi" w:cstheme="minorHAnsi"/>
        </w:rPr>
        <w:t xml:space="preserve">Specificațiile tehnice aferente </w:t>
      </w:r>
      <w:r w:rsidR="00B11910" w:rsidRPr="00B11910">
        <w:rPr>
          <w:rFonts w:asciiTheme="minorHAnsi" w:hAnsiTheme="minorHAnsi" w:cstheme="minorHAnsi"/>
        </w:rPr>
        <w:t xml:space="preserve">serviciilor </w:t>
      </w:r>
      <w:r w:rsidRPr="00B11910">
        <w:rPr>
          <w:rFonts w:asciiTheme="minorHAnsi" w:hAnsiTheme="minorHAnsi" w:cstheme="minorHAnsi"/>
        </w:rPr>
        <w:t xml:space="preserve"> ofertate </w:t>
      </w:r>
      <w:r w:rsidR="00B11910" w:rsidRPr="00B11910">
        <w:rPr>
          <w:rFonts w:asciiTheme="minorHAnsi" w:hAnsiTheme="minorHAnsi" w:cstheme="minorHAnsi"/>
        </w:rPr>
        <w:t>. ....</w:t>
      </w:r>
    </w:p>
    <w:p w14:paraId="1A460392" w14:textId="1AB40748" w:rsidR="005430E8" w:rsidRPr="00B125D2" w:rsidRDefault="005430E8" w:rsidP="001E3257">
      <w:pPr>
        <w:jc w:val="both"/>
        <w:rPr>
          <w:rFonts w:asciiTheme="minorHAnsi" w:hAnsiTheme="minorHAnsi" w:cstheme="minorHAnsi"/>
          <w:i/>
          <w:color w:val="FF0000"/>
          <w:highlight w:val="lightGray"/>
        </w:rPr>
      </w:pPr>
      <w:r w:rsidRPr="00B125D2">
        <w:rPr>
          <w:rFonts w:asciiTheme="minorHAnsi" w:hAnsiTheme="minorHAnsi" w:cstheme="minorHAnsi"/>
          <w:i/>
          <w:color w:val="FF0000"/>
          <w:highlight w:val="lightGray"/>
        </w:rPr>
        <w:t xml:space="preserve">[Se </w:t>
      </w:r>
      <w:r w:rsidR="00AC7BD7" w:rsidRPr="00B125D2">
        <w:rPr>
          <w:rFonts w:asciiTheme="minorHAnsi" w:hAnsiTheme="minorHAnsi" w:cstheme="minorHAnsi"/>
          <w:i/>
          <w:color w:val="FF0000"/>
          <w:highlight w:val="lightGray"/>
        </w:rPr>
        <w:t>va completa -</w:t>
      </w:r>
      <w:r w:rsidR="00B34EBB">
        <w:rPr>
          <w:rFonts w:asciiTheme="minorHAnsi" w:hAnsiTheme="minorHAnsi" w:cstheme="minorHAnsi"/>
          <w:i/>
          <w:color w:val="FF0000"/>
          <w:highlight w:val="lightGray"/>
        </w:rPr>
        <w:t xml:space="preserve"> </w:t>
      </w:r>
      <w:r w:rsidR="00AC7BD7" w:rsidRPr="00B125D2">
        <w:rPr>
          <w:rFonts w:asciiTheme="minorHAnsi" w:hAnsiTheme="minorHAnsi" w:cstheme="minorHAnsi"/>
          <w:i/>
          <w:color w:val="FF0000"/>
          <w:highlight w:val="lightGray"/>
        </w:rPr>
        <w:t>COLOANA NR.</w:t>
      </w:r>
      <w:r w:rsidR="00B11910" w:rsidRPr="00B125D2">
        <w:rPr>
          <w:rFonts w:asciiTheme="minorHAnsi" w:hAnsiTheme="minorHAnsi" w:cstheme="minorHAnsi"/>
          <w:i/>
          <w:color w:val="FF0000"/>
          <w:highlight w:val="lightGray"/>
        </w:rPr>
        <w:t>5</w:t>
      </w:r>
      <w:r w:rsidR="00AC7BD7" w:rsidRPr="00B125D2">
        <w:rPr>
          <w:rFonts w:asciiTheme="minorHAnsi" w:hAnsiTheme="minorHAnsi" w:cstheme="minorHAnsi"/>
          <w:i/>
          <w:color w:val="FF0000"/>
          <w:highlight w:val="lightGray"/>
        </w:rPr>
        <w:t xml:space="preserve"> din tabelul de mai sus</w:t>
      </w:r>
      <w:r w:rsidRPr="00B125D2">
        <w:rPr>
          <w:rFonts w:asciiTheme="minorHAnsi" w:hAnsiTheme="minorHAnsi" w:cstheme="minorHAnsi"/>
          <w:i/>
          <w:color w:val="FF0000"/>
          <w:highlight w:val="lightGray"/>
        </w:rPr>
        <w:t>, prin care se va demonstra modul de îndeplinire a cerințelor  din caietul de sarcini</w:t>
      </w:r>
      <w:r w:rsidR="00AC7BD7" w:rsidRPr="00B125D2">
        <w:rPr>
          <w:rFonts w:asciiTheme="minorHAnsi" w:hAnsiTheme="minorHAnsi" w:cstheme="minorHAnsi"/>
          <w:i/>
          <w:color w:val="FF0000"/>
          <w:highlight w:val="lightGray"/>
        </w:rPr>
        <w:t>, pentru</w:t>
      </w:r>
      <w:r w:rsidR="00896781">
        <w:rPr>
          <w:rFonts w:asciiTheme="minorHAnsi" w:hAnsiTheme="minorHAnsi" w:cstheme="minorHAnsi"/>
          <w:i/>
          <w:color w:val="FF0000"/>
          <w:highlight w:val="lightGray"/>
        </w:rPr>
        <w:t xml:space="preserve"> serviciile de vidanjare</w:t>
      </w:r>
      <w:r w:rsidRPr="00B125D2">
        <w:rPr>
          <w:rFonts w:asciiTheme="minorHAnsi" w:hAnsiTheme="minorHAnsi" w:cstheme="minorHAnsi"/>
          <w:i/>
          <w:color w:val="FF0000"/>
          <w:highlight w:val="lightGray"/>
        </w:rPr>
        <w:t xml:space="preserve">. </w:t>
      </w:r>
    </w:p>
    <w:p w14:paraId="3F6E28A5" w14:textId="77777777" w:rsidR="00D0636B" w:rsidRPr="001E3257" w:rsidRDefault="00D0636B" w:rsidP="00E93296">
      <w:pPr>
        <w:tabs>
          <w:tab w:val="left" w:pos="3065"/>
        </w:tabs>
        <w:jc w:val="both"/>
        <w:rPr>
          <w:rFonts w:asciiTheme="minorHAnsi" w:hAnsiTheme="minorHAnsi" w:cstheme="minorHAnsi"/>
          <w:lang w:eastAsia="es-ES"/>
        </w:rPr>
      </w:pPr>
    </w:p>
    <w:p w14:paraId="001A1531" w14:textId="2C284E6B" w:rsidR="00195664" w:rsidRPr="001E3257" w:rsidRDefault="006B0298">
      <w:pPr>
        <w:pStyle w:val="ListParagraph"/>
        <w:numPr>
          <w:ilvl w:val="1"/>
          <w:numId w:val="1"/>
        </w:numPr>
        <w:jc w:val="both"/>
        <w:rPr>
          <w:rFonts w:asciiTheme="minorHAnsi" w:hAnsiTheme="minorHAnsi" w:cstheme="minorHAnsi"/>
          <w:b/>
        </w:rPr>
      </w:pPr>
      <w:r>
        <w:rPr>
          <w:rFonts w:asciiTheme="minorHAnsi" w:hAnsiTheme="minorHAnsi" w:cstheme="minorHAnsi"/>
          <w:b/>
        </w:rPr>
        <w:t xml:space="preserve">Prestarea </w:t>
      </w:r>
      <w:bookmarkStart w:id="2" w:name="_Toc478634976"/>
      <w:bookmarkStart w:id="3" w:name="_Toc18410291"/>
      <w:r>
        <w:rPr>
          <w:rFonts w:asciiTheme="minorHAnsi" w:hAnsiTheme="minorHAnsi" w:cstheme="minorHAnsi"/>
          <w:b/>
        </w:rPr>
        <w:t>,</w:t>
      </w:r>
      <w:r w:rsidR="00195664" w:rsidRPr="001E3257">
        <w:rPr>
          <w:rFonts w:asciiTheme="minorHAnsi" w:hAnsiTheme="minorHAnsi" w:cstheme="minorHAnsi"/>
          <w:b/>
        </w:rPr>
        <w:t xml:space="preserve"> transportul </w:t>
      </w:r>
      <w:r w:rsidR="0025046B" w:rsidRPr="001E3257">
        <w:rPr>
          <w:rFonts w:asciiTheme="minorHAnsi" w:hAnsiTheme="minorHAnsi" w:cstheme="minorHAnsi"/>
          <w:b/>
        </w:rPr>
        <w:t>ș</w:t>
      </w:r>
      <w:r w:rsidR="00195664" w:rsidRPr="001E3257">
        <w:rPr>
          <w:rFonts w:asciiTheme="minorHAnsi" w:hAnsiTheme="minorHAnsi" w:cstheme="minorHAnsi"/>
          <w:b/>
        </w:rPr>
        <w:t>i asigurare pe durata transportului</w:t>
      </w:r>
      <w:bookmarkEnd w:id="2"/>
      <w:bookmarkEnd w:id="3"/>
    </w:p>
    <w:p w14:paraId="03ABA4B6" w14:textId="77777777" w:rsidR="00F7639B" w:rsidRPr="001E3257" w:rsidRDefault="00F7639B" w:rsidP="00E93296">
      <w:pPr>
        <w:widowControl/>
        <w:autoSpaceDE/>
        <w:autoSpaceDN/>
        <w:jc w:val="both"/>
        <w:rPr>
          <w:rFonts w:asciiTheme="minorHAnsi" w:hAnsiTheme="minorHAnsi" w:cstheme="minorHAnsi"/>
          <w:i/>
          <w:color w:val="FF0000"/>
          <w:highlight w:val="lightGray"/>
        </w:rPr>
      </w:pPr>
    </w:p>
    <w:p w14:paraId="60008309" w14:textId="3734A576" w:rsidR="00124666" w:rsidRPr="001E3257" w:rsidRDefault="00124666" w:rsidP="00E93296">
      <w:pPr>
        <w:jc w:val="both"/>
        <w:rPr>
          <w:rFonts w:asciiTheme="minorHAnsi" w:eastAsia="Arial" w:hAnsiTheme="minorHAnsi" w:cstheme="minorHAnsi"/>
          <w:bCs/>
        </w:rPr>
      </w:pPr>
      <w:r w:rsidRPr="001E3257">
        <w:rPr>
          <w:rFonts w:asciiTheme="minorHAnsi" w:eastAsia="Arial" w:hAnsiTheme="minorHAnsi" w:cstheme="minorHAnsi"/>
          <w:bCs/>
        </w:rPr>
        <w:t xml:space="preserve">Ne asumăm ca </w:t>
      </w:r>
      <w:r w:rsidR="00B11910">
        <w:rPr>
          <w:rFonts w:asciiTheme="minorHAnsi" w:eastAsia="Arial" w:hAnsiTheme="minorHAnsi" w:cstheme="minorHAnsi"/>
          <w:bCs/>
        </w:rPr>
        <w:t xml:space="preserve">prestarea serviciilor </w:t>
      </w:r>
      <w:r w:rsidRPr="001E3257">
        <w:rPr>
          <w:rFonts w:asciiTheme="minorHAnsi" w:eastAsia="Arial" w:hAnsiTheme="minorHAnsi" w:cstheme="minorHAnsi"/>
          <w:bCs/>
        </w:rPr>
        <w:t xml:space="preserve"> să înceapă după semnarea</w:t>
      </w:r>
      <w:r w:rsidR="007472DA">
        <w:rPr>
          <w:rFonts w:asciiTheme="minorHAnsi" w:eastAsia="Arial" w:hAnsiTheme="minorHAnsi" w:cstheme="minorHAnsi"/>
          <w:bCs/>
        </w:rPr>
        <w:t xml:space="preserve"> </w:t>
      </w:r>
      <w:r w:rsidR="00D52ADF">
        <w:rPr>
          <w:rFonts w:asciiTheme="minorHAnsi" w:eastAsia="Arial" w:hAnsiTheme="minorHAnsi" w:cstheme="minorHAnsi"/>
          <w:bCs/>
        </w:rPr>
        <w:t>CONTRACT</w:t>
      </w:r>
      <w:r w:rsidR="007472DA">
        <w:rPr>
          <w:rFonts w:asciiTheme="minorHAnsi" w:eastAsia="Arial" w:hAnsiTheme="minorHAnsi" w:cstheme="minorHAnsi"/>
          <w:bCs/>
        </w:rPr>
        <w:t xml:space="preserve">ELOR SUBSECVENTE </w:t>
      </w:r>
      <w:r w:rsidRPr="001E3257">
        <w:rPr>
          <w:rFonts w:asciiTheme="minorHAnsi" w:eastAsia="Arial" w:hAnsiTheme="minorHAnsi" w:cstheme="minorHAnsi"/>
          <w:bCs/>
        </w:rPr>
        <w:t xml:space="preserve">de </w:t>
      </w:r>
      <w:r w:rsidR="00896781">
        <w:rPr>
          <w:rFonts w:asciiTheme="minorHAnsi" w:eastAsia="Arial" w:hAnsiTheme="minorHAnsi" w:cstheme="minorHAnsi"/>
          <w:bCs/>
        </w:rPr>
        <w:t>prestare</w:t>
      </w:r>
      <w:r w:rsidR="008D71B2" w:rsidRPr="001E3257">
        <w:rPr>
          <w:rFonts w:asciiTheme="minorHAnsi" w:eastAsia="Arial" w:hAnsiTheme="minorHAnsi" w:cstheme="minorHAnsi"/>
          <w:bCs/>
        </w:rPr>
        <w:t xml:space="preserve">, </w:t>
      </w:r>
      <w:r w:rsidR="00B703FC" w:rsidRPr="001E3257">
        <w:rPr>
          <w:rFonts w:asciiTheme="minorHAnsi" w:eastAsia="Arial" w:hAnsiTheme="minorHAnsi" w:cstheme="minorHAnsi"/>
          <w:bCs/>
        </w:rPr>
        <w:t xml:space="preserve"> </w:t>
      </w:r>
      <w:r w:rsidRPr="001E3257">
        <w:rPr>
          <w:rFonts w:asciiTheme="minorHAnsi" w:eastAsia="Arial" w:hAnsiTheme="minorHAnsi" w:cstheme="minorHAnsi"/>
          <w:bCs/>
        </w:rPr>
        <w:t>pe ba</w:t>
      </w:r>
      <w:r w:rsidR="00283504">
        <w:rPr>
          <w:rFonts w:asciiTheme="minorHAnsi" w:eastAsia="Arial" w:hAnsiTheme="minorHAnsi" w:cstheme="minorHAnsi"/>
          <w:bCs/>
        </w:rPr>
        <w:t>z</w:t>
      </w:r>
      <w:r w:rsidR="007472DA">
        <w:rPr>
          <w:rFonts w:asciiTheme="minorHAnsi" w:eastAsia="Arial" w:hAnsiTheme="minorHAnsi" w:cstheme="minorHAnsi"/>
          <w:bCs/>
        </w:rPr>
        <w:t>a</w:t>
      </w:r>
      <w:r w:rsidRPr="001E3257">
        <w:rPr>
          <w:rFonts w:asciiTheme="minorHAnsi" w:eastAsia="Arial" w:hAnsiTheme="minorHAnsi" w:cstheme="minorHAnsi"/>
          <w:bCs/>
        </w:rPr>
        <w:t xml:space="preserve"> comenzi</w:t>
      </w:r>
      <w:r w:rsidR="007472DA">
        <w:rPr>
          <w:rFonts w:asciiTheme="minorHAnsi" w:eastAsia="Arial" w:hAnsiTheme="minorHAnsi" w:cstheme="minorHAnsi"/>
          <w:bCs/>
        </w:rPr>
        <w:t>lor</w:t>
      </w:r>
      <w:r w:rsidRPr="001E3257">
        <w:rPr>
          <w:rFonts w:asciiTheme="minorHAnsi" w:eastAsia="Arial" w:hAnsiTheme="minorHAnsi" w:cstheme="minorHAnsi"/>
          <w:bCs/>
        </w:rPr>
        <w:t xml:space="preserve"> emise</w:t>
      </w:r>
      <w:r w:rsidR="007472DA">
        <w:rPr>
          <w:rFonts w:asciiTheme="minorHAnsi" w:eastAsia="Arial" w:hAnsiTheme="minorHAnsi" w:cstheme="minorHAnsi"/>
          <w:bCs/>
        </w:rPr>
        <w:t>.</w:t>
      </w:r>
    </w:p>
    <w:p w14:paraId="10D4E80B" w14:textId="77777777" w:rsidR="00097671" w:rsidRDefault="00124666" w:rsidP="00097671">
      <w:pPr>
        <w:jc w:val="both"/>
        <w:rPr>
          <w:rFonts w:asciiTheme="minorHAnsi" w:eastAsia="Arial" w:hAnsiTheme="minorHAnsi" w:cstheme="minorHAnsi"/>
          <w:bCs/>
        </w:rPr>
      </w:pPr>
      <w:r w:rsidRPr="001E3257">
        <w:rPr>
          <w:rFonts w:asciiTheme="minorHAnsi" w:eastAsia="Arial" w:hAnsiTheme="minorHAnsi" w:cstheme="minorHAnsi"/>
          <w:bCs/>
        </w:rPr>
        <w:t xml:space="preserve">Vom asigura </w:t>
      </w:r>
      <w:r w:rsidR="00B11910">
        <w:rPr>
          <w:rFonts w:asciiTheme="minorHAnsi" w:eastAsia="Arial" w:hAnsiTheme="minorHAnsi" w:cstheme="minorHAnsi"/>
          <w:bCs/>
        </w:rPr>
        <w:t xml:space="preserve">prestarea serviciilor </w:t>
      </w:r>
      <w:r w:rsidRPr="001E3257">
        <w:rPr>
          <w:rFonts w:asciiTheme="minorHAnsi" w:eastAsia="Arial" w:hAnsiTheme="minorHAnsi" w:cstheme="minorHAnsi"/>
          <w:bCs/>
        </w:rPr>
        <w:t xml:space="preserve"> în maxim </w:t>
      </w:r>
      <w:r w:rsidR="00B11910">
        <w:rPr>
          <w:rFonts w:asciiTheme="minorHAnsi" w:eastAsia="Arial" w:hAnsiTheme="minorHAnsi" w:cstheme="minorHAnsi"/>
          <w:bCs/>
        </w:rPr>
        <w:t xml:space="preserve">24 h </w:t>
      </w:r>
      <w:r w:rsidR="00AC7BD7" w:rsidRPr="001E3257">
        <w:rPr>
          <w:rFonts w:asciiTheme="minorHAnsi" w:eastAsia="Arial" w:hAnsiTheme="minorHAnsi" w:cstheme="minorHAnsi"/>
          <w:bCs/>
        </w:rPr>
        <w:t xml:space="preserve"> lucratoare,</w:t>
      </w:r>
      <w:r w:rsidR="005F5939" w:rsidRPr="001E3257">
        <w:rPr>
          <w:rFonts w:asciiTheme="minorHAnsi" w:hAnsiTheme="minorHAnsi" w:cstheme="minorHAnsi"/>
          <w:i/>
          <w:color w:val="FF0000"/>
          <w:highlight w:val="lightGray"/>
        </w:rPr>
        <w:t xml:space="preserve"> </w:t>
      </w:r>
      <w:r w:rsidR="00BF513C" w:rsidRPr="001E3257">
        <w:rPr>
          <w:rFonts w:asciiTheme="minorHAnsi" w:eastAsia="Arial" w:hAnsiTheme="minorHAnsi" w:cstheme="minorHAnsi"/>
          <w:bCs/>
        </w:rPr>
        <w:t xml:space="preserve">de la emiterea comenzii de către beneficiar, pentru toată cantitatea comandată. </w:t>
      </w:r>
    </w:p>
    <w:p w14:paraId="2EED4381" w14:textId="25B0F5DD" w:rsidR="00AC7BD7" w:rsidRPr="00097671" w:rsidRDefault="00896781" w:rsidP="00097671">
      <w:pPr>
        <w:jc w:val="both"/>
        <w:rPr>
          <w:rFonts w:asciiTheme="minorHAnsi" w:eastAsia="Arial" w:hAnsiTheme="minorHAnsi" w:cstheme="minorHAnsi"/>
          <w:bCs/>
        </w:rPr>
      </w:pPr>
      <w:r>
        <w:rPr>
          <w:rFonts w:asciiTheme="minorHAnsi" w:hAnsiTheme="minorHAnsi" w:cstheme="minorHAnsi"/>
          <w:w w:val="105"/>
        </w:rPr>
        <w:t>Prestatorul</w:t>
      </w:r>
      <w:r w:rsidR="00AC7BD7" w:rsidRPr="00B125D2">
        <w:rPr>
          <w:rFonts w:asciiTheme="minorHAnsi" w:hAnsiTheme="minorHAnsi" w:cstheme="minorHAnsi"/>
          <w:w w:val="105"/>
        </w:rPr>
        <w:t xml:space="preserve"> are obligatia de a </w:t>
      </w:r>
      <w:r w:rsidR="00DE4A3E" w:rsidRPr="00B125D2">
        <w:rPr>
          <w:rFonts w:asciiTheme="minorHAnsi" w:hAnsiTheme="minorHAnsi" w:cstheme="minorHAnsi"/>
          <w:w w:val="105"/>
        </w:rPr>
        <w:t xml:space="preserve">asigura prestarea serviciilor </w:t>
      </w:r>
      <w:r w:rsidR="00AC7BD7" w:rsidRPr="00B125D2">
        <w:rPr>
          <w:rFonts w:asciiTheme="minorHAnsi" w:hAnsiTheme="minorHAnsi" w:cstheme="minorHAnsi"/>
          <w:w w:val="105"/>
        </w:rPr>
        <w:t xml:space="preserve"> - numai in </w:t>
      </w:r>
      <w:r w:rsidR="00DE4A3E" w:rsidRPr="00B125D2">
        <w:rPr>
          <w:rFonts w:asciiTheme="minorHAnsi" w:hAnsiTheme="minorHAnsi" w:cstheme="minorHAnsi"/>
          <w:w w:val="105"/>
        </w:rPr>
        <w:t xml:space="preserve"> locul de ridicare </w:t>
      </w:r>
      <w:r w:rsidR="00AC7BD7" w:rsidRPr="00B125D2">
        <w:rPr>
          <w:rFonts w:asciiTheme="minorHAnsi" w:hAnsiTheme="minorHAnsi" w:cstheme="minorHAnsi"/>
          <w:w w:val="105"/>
        </w:rPr>
        <w:t xml:space="preserve">existent la nivelul fiecarui centru in parte, conform comenzilor emise de achizitor. Contractantul este responsabil pentru </w:t>
      </w:r>
      <w:r w:rsidR="00B125D2" w:rsidRPr="00B125D2">
        <w:rPr>
          <w:rFonts w:asciiTheme="minorHAnsi" w:hAnsiTheme="minorHAnsi" w:cstheme="minorHAnsi"/>
          <w:w w:val="105"/>
        </w:rPr>
        <w:t xml:space="preserve">prestarea serviciului </w:t>
      </w:r>
      <w:r w:rsidR="00AC7BD7" w:rsidRPr="00B125D2">
        <w:rPr>
          <w:rFonts w:asciiTheme="minorHAnsi" w:hAnsiTheme="minorHAnsi" w:cstheme="minorHAnsi"/>
          <w:w w:val="105"/>
        </w:rPr>
        <w:t xml:space="preserve"> in termenul agreat  si se considera ca a luat in considerare toate dificultatile pe care le-ar putea intampina in acest sens si nu va invoca niciun motiv de intarziere sau costuri suplimentare.</w:t>
      </w:r>
    </w:p>
    <w:p w14:paraId="5F4376F1" w14:textId="683F1F1B" w:rsidR="00AC7BD7" w:rsidRPr="001E3257" w:rsidRDefault="00896781" w:rsidP="001E3257">
      <w:pPr>
        <w:ind w:firstLine="708"/>
        <w:jc w:val="both"/>
        <w:rPr>
          <w:rFonts w:asciiTheme="minorHAnsi" w:hAnsiTheme="minorHAnsi" w:cstheme="minorHAnsi"/>
          <w:b/>
          <w:bCs/>
        </w:rPr>
      </w:pPr>
      <w:r>
        <w:rPr>
          <w:rFonts w:asciiTheme="minorHAnsi" w:hAnsiTheme="minorHAnsi" w:cstheme="minorHAnsi"/>
          <w:b/>
          <w:bCs/>
          <w:u w:val="single"/>
        </w:rPr>
        <w:t>Serviciile</w:t>
      </w:r>
      <w:r w:rsidR="00AC7BD7" w:rsidRPr="001E3257">
        <w:rPr>
          <w:rFonts w:asciiTheme="minorHAnsi" w:hAnsiTheme="minorHAnsi" w:cstheme="minorHAnsi"/>
          <w:b/>
          <w:bCs/>
          <w:u w:val="single"/>
        </w:rPr>
        <w:t xml:space="preserve"> vor fi </w:t>
      </w:r>
      <w:r w:rsidR="003A111F">
        <w:rPr>
          <w:rFonts w:asciiTheme="minorHAnsi" w:hAnsiTheme="minorHAnsi" w:cstheme="minorHAnsi"/>
          <w:b/>
          <w:bCs/>
          <w:u w:val="single"/>
        </w:rPr>
        <w:t xml:space="preserve">prestate </w:t>
      </w:r>
      <w:r w:rsidR="00AC7BD7" w:rsidRPr="001E3257">
        <w:rPr>
          <w:rFonts w:asciiTheme="minorHAnsi" w:hAnsiTheme="minorHAnsi" w:cstheme="minorHAnsi"/>
          <w:b/>
          <w:bCs/>
          <w:u w:val="single"/>
        </w:rPr>
        <w:t>cantitativ si calitativ la sediul fiecarui</w:t>
      </w:r>
      <w:r w:rsidR="00CA4DB1">
        <w:rPr>
          <w:rFonts w:asciiTheme="minorHAnsi" w:hAnsiTheme="minorHAnsi" w:cstheme="minorHAnsi"/>
          <w:b/>
          <w:bCs/>
          <w:u w:val="single"/>
        </w:rPr>
        <w:t xml:space="preserve">a </w:t>
      </w:r>
      <w:r w:rsidR="00AC7BD7" w:rsidRPr="001E3257">
        <w:rPr>
          <w:rFonts w:asciiTheme="minorHAnsi" w:hAnsiTheme="minorHAnsi" w:cstheme="minorHAnsi"/>
          <w:b/>
          <w:bCs/>
          <w:u w:val="single"/>
        </w:rPr>
        <w:t>in parte</w:t>
      </w:r>
      <w:r w:rsidR="00AC7BD7" w:rsidRPr="001E3257">
        <w:rPr>
          <w:rFonts w:asciiTheme="minorHAnsi" w:hAnsiTheme="minorHAnsi" w:cstheme="minorHAnsi"/>
          <w:b/>
          <w:bCs/>
        </w:rPr>
        <w:t>.</w:t>
      </w:r>
    </w:p>
    <w:tbl>
      <w:tblPr>
        <w:tblpPr w:leftFromText="180" w:rightFromText="180" w:bottomFromText="200" w:vertAnchor="text" w:horzAnchor="margin" w:tblpY="252"/>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0"/>
        <w:gridCol w:w="2756"/>
        <w:gridCol w:w="1721"/>
        <w:gridCol w:w="2071"/>
      </w:tblGrid>
      <w:tr w:rsidR="00FC511F" w:rsidRPr="00C76D2D" w14:paraId="026BA40F" w14:textId="77777777" w:rsidTr="00896781">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14:paraId="746B52BE" w14:textId="77777777" w:rsidR="00FC511F" w:rsidRPr="00C76D2D" w:rsidRDefault="00FC511F" w:rsidP="00A667C1">
            <w:pPr>
              <w:jc w:val="center"/>
              <w:rPr>
                <w:rFonts w:asciiTheme="minorHAnsi" w:eastAsiaTheme="minorEastAsia" w:hAnsiTheme="minorHAnsi" w:cstheme="minorHAnsi"/>
                <w:b/>
                <w:bCs/>
                <w:i/>
              </w:rPr>
            </w:pPr>
            <w:r w:rsidRPr="00C76D2D">
              <w:rPr>
                <w:rFonts w:asciiTheme="minorHAnsi" w:eastAsiaTheme="minorEastAsia" w:hAnsiTheme="minorHAnsi" w:cstheme="minorHAnsi"/>
                <w:b/>
                <w:bCs/>
                <w:i/>
              </w:rPr>
              <w:t>Nr. Crt.</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45230A5" w14:textId="77777777" w:rsidR="00FC511F" w:rsidRPr="00C76D2D" w:rsidRDefault="00FC511F" w:rsidP="00A667C1">
            <w:pPr>
              <w:jc w:val="center"/>
              <w:rPr>
                <w:rFonts w:asciiTheme="minorHAnsi" w:eastAsiaTheme="minorEastAsia" w:hAnsiTheme="minorHAnsi" w:cstheme="minorHAnsi"/>
                <w:b/>
                <w:bCs/>
                <w:i/>
              </w:rPr>
            </w:pPr>
            <w:r w:rsidRPr="00C76D2D">
              <w:rPr>
                <w:rFonts w:asciiTheme="minorHAnsi" w:eastAsiaTheme="minorEastAsia" w:hAnsiTheme="minorHAnsi" w:cstheme="minorHAnsi"/>
                <w:b/>
                <w:bCs/>
                <w:i/>
              </w:rPr>
              <w:t>Complex de servicii</w:t>
            </w:r>
          </w:p>
          <w:p w14:paraId="7020F9E3" w14:textId="77777777" w:rsidR="00FC511F" w:rsidRPr="00C76D2D" w:rsidRDefault="00FC511F" w:rsidP="00A667C1">
            <w:pPr>
              <w:jc w:val="center"/>
              <w:rPr>
                <w:rFonts w:asciiTheme="minorHAnsi" w:eastAsiaTheme="minorEastAsia" w:hAnsiTheme="minorHAnsi" w:cstheme="minorHAnsi"/>
                <w:b/>
                <w:bCs/>
                <w:i/>
              </w:rPr>
            </w:pPr>
          </w:p>
        </w:tc>
        <w:tc>
          <w:tcPr>
            <w:tcW w:w="2756" w:type="dxa"/>
            <w:tcBorders>
              <w:top w:val="single" w:sz="4" w:space="0" w:color="auto"/>
              <w:left w:val="single" w:sz="4" w:space="0" w:color="auto"/>
              <w:bottom w:val="single" w:sz="4" w:space="0" w:color="auto"/>
              <w:right w:val="single" w:sz="4" w:space="0" w:color="auto"/>
            </w:tcBorders>
            <w:vAlign w:val="center"/>
            <w:hideMark/>
          </w:tcPr>
          <w:p w14:paraId="3C1F7266" w14:textId="77777777" w:rsidR="00FC511F" w:rsidRPr="00C76D2D" w:rsidRDefault="00FC511F" w:rsidP="00A667C1">
            <w:pPr>
              <w:jc w:val="center"/>
              <w:rPr>
                <w:rFonts w:asciiTheme="minorHAnsi" w:eastAsiaTheme="minorEastAsia" w:hAnsiTheme="minorHAnsi" w:cstheme="minorHAnsi"/>
                <w:b/>
                <w:bCs/>
                <w:i/>
              </w:rPr>
            </w:pPr>
            <w:r w:rsidRPr="00C76D2D">
              <w:rPr>
                <w:rFonts w:asciiTheme="minorHAnsi" w:eastAsiaTheme="minorEastAsia" w:hAnsiTheme="minorHAnsi" w:cstheme="minorHAnsi"/>
                <w:b/>
                <w:bCs/>
                <w:i/>
              </w:rPr>
              <w:t>ADRESA</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D74937D" w14:textId="77777777" w:rsidR="00FC511F" w:rsidRPr="00C76D2D" w:rsidRDefault="00FC511F" w:rsidP="00A667C1">
            <w:pPr>
              <w:jc w:val="center"/>
              <w:rPr>
                <w:rFonts w:asciiTheme="minorHAnsi" w:eastAsiaTheme="minorEastAsia" w:hAnsiTheme="minorHAnsi" w:cstheme="minorHAnsi"/>
                <w:b/>
                <w:bCs/>
                <w:i/>
              </w:rPr>
            </w:pPr>
            <w:r w:rsidRPr="00C76D2D">
              <w:rPr>
                <w:rFonts w:asciiTheme="minorHAnsi" w:eastAsiaTheme="minorEastAsia" w:hAnsiTheme="minorHAnsi" w:cstheme="minorHAnsi"/>
                <w:b/>
                <w:bCs/>
                <w:i/>
              </w:rPr>
              <w:t>Distanta de la sediu DGASPC Neamt la centrele din subordine</w:t>
            </w:r>
          </w:p>
        </w:tc>
        <w:tc>
          <w:tcPr>
            <w:tcW w:w="2071" w:type="dxa"/>
            <w:tcBorders>
              <w:top w:val="single" w:sz="4" w:space="0" w:color="auto"/>
              <w:left w:val="single" w:sz="4" w:space="0" w:color="auto"/>
              <w:bottom w:val="single" w:sz="4" w:space="0" w:color="auto"/>
              <w:right w:val="single" w:sz="4" w:space="0" w:color="auto"/>
            </w:tcBorders>
            <w:vAlign w:val="center"/>
            <w:hideMark/>
          </w:tcPr>
          <w:p w14:paraId="1C4AF37C" w14:textId="77777777" w:rsidR="00FC511F" w:rsidRPr="00C76D2D" w:rsidRDefault="00FC511F" w:rsidP="00A667C1">
            <w:pPr>
              <w:jc w:val="center"/>
              <w:rPr>
                <w:rFonts w:asciiTheme="minorHAnsi" w:eastAsiaTheme="minorEastAsia" w:hAnsiTheme="minorHAnsi" w:cstheme="minorHAnsi"/>
                <w:b/>
                <w:bCs/>
                <w:i/>
              </w:rPr>
            </w:pPr>
            <w:r w:rsidRPr="00C76D2D">
              <w:rPr>
                <w:rFonts w:asciiTheme="minorHAnsi" w:eastAsiaTheme="minorEastAsia" w:hAnsiTheme="minorHAnsi" w:cstheme="minorHAnsi"/>
                <w:b/>
                <w:bCs/>
                <w:i/>
              </w:rPr>
              <w:t>Numar de contact la receptie</w:t>
            </w:r>
          </w:p>
        </w:tc>
      </w:tr>
      <w:tr w:rsidR="00743C23" w:rsidRPr="00C76D2D" w14:paraId="4FC28C21" w14:textId="77777777" w:rsidTr="00B05C54">
        <w:tc>
          <w:tcPr>
            <w:tcW w:w="675" w:type="dxa"/>
            <w:tcBorders>
              <w:top w:val="single" w:sz="4" w:space="0" w:color="auto"/>
              <w:left w:val="single" w:sz="4" w:space="0" w:color="auto"/>
              <w:bottom w:val="single" w:sz="4" w:space="0" w:color="auto"/>
              <w:right w:val="single" w:sz="4" w:space="0" w:color="auto"/>
            </w:tcBorders>
          </w:tcPr>
          <w:p w14:paraId="6E4EFDDF" w14:textId="15B078D1" w:rsidR="00743C23" w:rsidRPr="00743C23" w:rsidRDefault="00743C23" w:rsidP="00743C23">
            <w:pPr>
              <w:jc w:val="center"/>
              <w:rPr>
                <w:rFonts w:asciiTheme="minorHAnsi" w:eastAsiaTheme="minorEastAsia" w:hAnsiTheme="minorHAnsi" w:cstheme="minorHAnsi"/>
                <w:iCs/>
                <w:sz w:val="22"/>
                <w:szCs w:val="22"/>
              </w:rPr>
            </w:pPr>
            <w:r>
              <w:rPr>
                <w:rFonts w:asciiTheme="minorHAnsi" w:eastAsiaTheme="minorEastAsia" w:hAnsiTheme="minorHAnsi" w:cstheme="minorHAnsi"/>
                <w:iCs/>
              </w:rPr>
              <w:t>1</w:t>
            </w:r>
          </w:p>
        </w:tc>
        <w:tc>
          <w:tcPr>
            <w:tcW w:w="2830" w:type="dxa"/>
            <w:tcBorders>
              <w:top w:val="single" w:sz="4" w:space="0" w:color="auto"/>
              <w:left w:val="single" w:sz="4" w:space="0" w:color="auto"/>
              <w:bottom w:val="single" w:sz="4" w:space="0" w:color="auto"/>
              <w:right w:val="single" w:sz="4" w:space="0" w:color="auto"/>
            </w:tcBorders>
            <w:vAlign w:val="center"/>
          </w:tcPr>
          <w:p w14:paraId="77599E39" w14:textId="77777777" w:rsidR="00743C23" w:rsidRPr="00743C23" w:rsidRDefault="00743C23" w:rsidP="00743C23">
            <w:pPr>
              <w:rPr>
                <w:rFonts w:asciiTheme="minorHAnsi" w:eastAsiaTheme="minorEastAsia" w:hAnsiTheme="minorHAnsi" w:cstheme="minorHAnsi"/>
                <w:iCs/>
              </w:rPr>
            </w:pPr>
            <w:r w:rsidRPr="00743C23">
              <w:rPr>
                <w:rFonts w:asciiTheme="minorHAnsi" w:eastAsiaTheme="minorEastAsia" w:hAnsiTheme="minorHAnsi" w:cstheme="minorHAnsi"/>
                <w:iCs/>
              </w:rPr>
              <w:t xml:space="preserve">C.S. ,,Elena Doamna”, Piatra Neamt </w:t>
            </w:r>
          </w:p>
          <w:p w14:paraId="676E4095" w14:textId="4417F8B4" w:rsidR="00743C23" w:rsidRPr="00743C23" w:rsidRDefault="00743C23" w:rsidP="00743C23">
            <w:pPr>
              <w:rPr>
                <w:rFonts w:asciiTheme="minorHAnsi" w:eastAsiaTheme="minorEastAsia" w:hAnsiTheme="minorHAnsi" w:cstheme="minorHAnsi"/>
                <w:iCs/>
                <w:sz w:val="22"/>
                <w:szCs w:val="22"/>
              </w:rPr>
            </w:pPr>
            <w:r w:rsidRPr="00743C23">
              <w:rPr>
                <w:rFonts w:asciiTheme="minorHAnsi" w:eastAsiaTheme="minorEastAsia" w:hAnsiTheme="minorHAnsi" w:cstheme="minorHAnsi"/>
                <w:iCs/>
              </w:rPr>
              <w:t>(Punct colectare: Casa Felix-Roznov)</w:t>
            </w:r>
          </w:p>
        </w:tc>
        <w:tc>
          <w:tcPr>
            <w:tcW w:w="2756" w:type="dxa"/>
            <w:tcBorders>
              <w:top w:val="single" w:sz="4" w:space="0" w:color="auto"/>
              <w:left w:val="single" w:sz="4" w:space="0" w:color="auto"/>
              <w:bottom w:val="single" w:sz="4" w:space="0" w:color="auto"/>
              <w:right w:val="single" w:sz="4" w:space="0" w:color="auto"/>
            </w:tcBorders>
            <w:vAlign w:val="center"/>
          </w:tcPr>
          <w:p w14:paraId="10F19D51" w14:textId="77777777" w:rsidR="00743C23" w:rsidRPr="00743C23" w:rsidRDefault="00743C23" w:rsidP="00743C23">
            <w:pPr>
              <w:rPr>
                <w:rFonts w:asciiTheme="minorHAnsi" w:eastAsiaTheme="minorEastAsia" w:hAnsiTheme="minorHAnsi" w:cstheme="minorHAnsi"/>
                <w:iCs/>
              </w:rPr>
            </w:pPr>
            <w:r w:rsidRPr="00743C23">
              <w:rPr>
                <w:rFonts w:asciiTheme="minorHAnsi" w:eastAsiaTheme="minorEastAsia" w:hAnsiTheme="minorHAnsi" w:cstheme="minorHAnsi"/>
                <w:iCs/>
              </w:rPr>
              <w:t xml:space="preserve">Str. Tineretului,Nr.695, </w:t>
            </w:r>
          </w:p>
          <w:p w14:paraId="0BB0759D" w14:textId="202CF722" w:rsidR="00743C23" w:rsidRPr="00743C23" w:rsidRDefault="00743C23" w:rsidP="00743C23">
            <w:pPr>
              <w:jc w:val="center"/>
              <w:rPr>
                <w:rFonts w:asciiTheme="minorHAnsi" w:eastAsiaTheme="minorEastAsia" w:hAnsiTheme="minorHAnsi" w:cstheme="minorHAnsi"/>
                <w:iCs/>
                <w:sz w:val="22"/>
                <w:szCs w:val="22"/>
              </w:rPr>
            </w:pPr>
            <w:r w:rsidRPr="00743C23">
              <w:rPr>
                <w:rFonts w:asciiTheme="minorHAnsi" w:eastAsiaTheme="minorEastAsia" w:hAnsiTheme="minorHAnsi" w:cstheme="minorHAnsi"/>
                <w:iCs/>
              </w:rPr>
              <w:t>Roznov, jud Neamț</w:t>
            </w:r>
          </w:p>
        </w:tc>
        <w:tc>
          <w:tcPr>
            <w:tcW w:w="1721" w:type="dxa"/>
            <w:tcBorders>
              <w:top w:val="single" w:sz="4" w:space="0" w:color="auto"/>
              <w:left w:val="single" w:sz="4" w:space="0" w:color="auto"/>
              <w:bottom w:val="single" w:sz="4" w:space="0" w:color="auto"/>
              <w:right w:val="single" w:sz="4" w:space="0" w:color="auto"/>
            </w:tcBorders>
            <w:vAlign w:val="center"/>
          </w:tcPr>
          <w:p w14:paraId="0B9CC794" w14:textId="53FB1E5A" w:rsidR="00743C23" w:rsidRPr="00743C23" w:rsidRDefault="00743C23" w:rsidP="00743C23">
            <w:pPr>
              <w:jc w:val="center"/>
              <w:rPr>
                <w:rFonts w:asciiTheme="minorHAnsi" w:eastAsiaTheme="minorEastAsia" w:hAnsiTheme="minorHAnsi" w:cstheme="minorHAnsi"/>
                <w:iCs/>
                <w:sz w:val="22"/>
                <w:szCs w:val="22"/>
              </w:rPr>
            </w:pPr>
            <w:r w:rsidRPr="00743C23">
              <w:rPr>
                <w:rFonts w:asciiTheme="minorHAnsi" w:eastAsiaTheme="minorEastAsia" w:hAnsiTheme="minorHAnsi" w:cstheme="minorHAnsi"/>
                <w:iCs/>
              </w:rPr>
              <w:t>20 km</w:t>
            </w:r>
          </w:p>
        </w:tc>
        <w:tc>
          <w:tcPr>
            <w:tcW w:w="2071" w:type="dxa"/>
            <w:tcBorders>
              <w:top w:val="single" w:sz="4" w:space="0" w:color="auto"/>
              <w:left w:val="single" w:sz="4" w:space="0" w:color="auto"/>
              <w:bottom w:val="single" w:sz="4" w:space="0" w:color="auto"/>
              <w:right w:val="single" w:sz="4" w:space="0" w:color="auto"/>
            </w:tcBorders>
            <w:vAlign w:val="center"/>
          </w:tcPr>
          <w:p w14:paraId="56D338E8" w14:textId="77777777" w:rsidR="00743C23" w:rsidRPr="00743C23" w:rsidRDefault="00743C23" w:rsidP="00743C23">
            <w:pPr>
              <w:jc w:val="center"/>
              <w:rPr>
                <w:rFonts w:asciiTheme="minorHAnsi" w:eastAsiaTheme="minorEastAsia" w:hAnsiTheme="minorHAnsi" w:cstheme="minorHAnsi"/>
                <w:iCs/>
              </w:rPr>
            </w:pPr>
            <w:r w:rsidRPr="00743C23">
              <w:rPr>
                <w:rFonts w:asciiTheme="minorHAnsi" w:eastAsiaTheme="minorEastAsia" w:hAnsiTheme="minorHAnsi" w:cstheme="minorHAnsi"/>
                <w:iCs/>
              </w:rPr>
              <w:t>0799/113067</w:t>
            </w:r>
          </w:p>
          <w:p w14:paraId="46B2ADCE" w14:textId="003AF91F" w:rsidR="00743C23" w:rsidRPr="00743C23" w:rsidRDefault="00743C23" w:rsidP="00743C23">
            <w:pPr>
              <w:jc w:val="center"/>
              <w:rPr>
                <w:rFonts w:asciiTheme="minorHAnsi" w:eastAsiaTheme="minorEastAsia" w:hAnsiTheme="minorHAnsi" w:cstheme="minorHAnsi"/>
                <w:iCs/>
                <w:sz w:val="22"/>
                <w:szCs w:val="22"/>
              </w:rPr>
            </w:pPr>
            <w:r w:rsidRPr="00743C23">
              <w:rPr>
                <w:rFonts w:asciiTheme="minorHAnsi" w:eastAsiaTheme="minorEastAsia" w:hAnsiTheme="minorHAnsi" w:cstheme="minorHAnsi"/>
                <w:iCs/>
              </w:rPr>
              <w:t>0742/207386</w:t>
            </w:r>
          </w:p>
        </w:tc>
      </w:tr>
      <w:tr w:rsidR="006B0298" w:rsidRPr="00C76D2D" w14:paraId="259022F7" w14:textId="77777777" w:rsidTr="00896781">
        <w:tc>
          <w:tcPr>
            <w:tcW w:w="675" w:type="dxa"/>
            <w:tcBorders>
              <w:top w:val="single" w:sz="4" w:space="0" w:color="auto"/>
              <w:left w:val="single" w:sz="4" w:space="0" w:color="auto"/>
              <w:bottom w:val="single" w:sz="4" w:space="0" w:color="auto"/>
              <w:right w:val="single" w:sz="4" w:space="0" w:color="auto"/>
            </w:tcBorders>
          </w:tcPr>
          <w:p w14:paraId="09BEBF24" w14:textId="5B96A33C" w:rsidR="006B0298" w:rsidRPr="001B7742" w:rsidRDefault="00743C23" w:rsidP="006B0298">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2</w:t>
            </w:r>
          </w:p>
        </w:tc>
        <w:tc>
          <w:tcPr>
            <w:tcW w:w="2830" w:type="dxa"/>
            <w:tcBorders>
              <w:top w:val="single" w:sz="4" w:space="0" w:color="auto"/>
              <w:left w:val="single" w:sz="4" w:space="0" w:color="auto"/>
              <w:bottom w:val="single" w:sz="4" w:space="0" w:color="auto"/>
              <w:right w:val="single" w:sz="4" w:space="0" w:color="auto"/>
            </w:tcBorders>
            <w:vAlign w:val="center"/>
          </w:tcPr>
          <w:p w14:paraId="75B77794" w14:textId="4A5BE995" w:rsidR="006B0298" w:rsidRPr="001B7742" w:rsidRDefault="006B0298" w:rsidP="006B0298">
            <w:pP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CIAPAD  Bozieni</w:t>
            </w:r>
          </w:p>
        </w:tc>
        <w:tc>
          <w:tcPr>
            <w:tcW w:w="2756" w:type="dxa"/>
            <w:tcBorders>
              <w:top w:val="single" w:sz="4" w:space="0" w:color="auto"/>
              <w:left w:val="single" w:sz="4" w:space="0" w:color="auto"/>
              <w:bottom w:val="single" w:sz="4" w:space="0" w:color="auto"/>
              <w:right w:val="single" w:sz="4" w:space="0" w:color="auto"/>
            </w:tcBorders>
            <w:vAlign w:val="center"/>
          </w:tcPr>
          <w:p w14:paraId="1A736F1D" w14:textId="431CE0AE"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Str. Dimitrie I. Ghika, nr. 138 A, Bozienii de Sus, jud Neamț</w:t>
            </w:r>
          </w:p>
        </w:tc>
        <w:tc>
          <w:tcPr>
            <w:tcW w:w="1721" w:type="dxa"/>
            <w:tcBorders>
              <w:top w:val="single" w:sz="4" w:space="0" w:color="auto"/>
              <w:left w:val="single" w:sz="4" w:space="0" w:color="auto"/>
              <w:bottom w:val="single" w:sz="4" w:space="0" w:color="auto"/>
              <w:right w:val="single" w:sz="4" w:space="0" w:color="auto"/>
            </w:tcBorders>
          </w:tcPr>
          <w:p w14:paraId="597A793C" w14:textId="45E44E19"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 xml:space="preserve">30 km </w:t>
            </w:r>
          </w:p>
        </w:tc>
        <w:tc>
          <w:tcPr>
            <w:tcW w:w="2071" w:type="dxa"/>
            <w:tcBorders>
              <w:top w:val="single" w:sz="4" w:space="0" w:color="auto"/>
              <w:left w:val="single" w:sz="4" w:space="0" w:color="auto"/>
              <w:bottom w:val="single" w:sz="4" w:space="0" w:color="auto"/>
              <w:right w:val="single" w:sz="4" w:space="0" w:color="auto"/>
            </w:tcBorders>
          </w:tcPr>
          <w:p w14:paraId="6294FB95" w14:textId="77777777" w:rsidR="006B0298" w:rsidRPr="002E7930"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0733/281948</w:t>
            </w:r>
          </w:p>
          <w:p w14:paraId="4A89DA7F" w14:textId="08846F8E"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0746/693083</w:t>
            </w:r>
          </w:p>
        </w:tc>
      </w:tr>
      <w:tr w:rsidR="006B0298" w:rsidRPr="00C76D2D" w14:paraId="28383A8E" w14:textId="77777777" w:rsidTr="00896781">
        <w:tc>
          <w:tcPr>
            <w:tcW w:w="675" w:type="dxa"/>
            <w:tcBorders>
              <w:top w:val="single" w:sz="4" w:space="0" w:color="auto"/>
              <w:left w:val="single" w:sz="4" w:space="0" w:color="auto"/>
              <w:bottom w:val="single" w:sz="4" w:space="0" w:color="auto"/>
              <w:right w:val="single" w:sz="4" w:space="0" w:color="auto"/>
            </w:tcBorders>
          </w:tcPr>
          <w:p w14:paraId="259A15A1" w14:textId="6E4D615B" w:rsidR="006B0298" w:rsidRPr="001B7742" w:rsidRDefault="00743C23" w:rsidP="006B0298">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3</w:t>
            </w:r>
          </w:p>
        </w:tc>
        <w:tc>
          <w:tcPr>
            <w:tcW w:w="2830" w:type="dxa"/>
            <w:tcBorders>
              <w:top w:val="single" w:sz="4" w:space="0" w:color="auto"/>
              <w:left w:val="single" w:sz="4" w:space="0" w:color="auto"/>
              <w:bottom w:val="single" w:sz="4" w:space="0" w:color="auto"/>
              <w:right w:val="single" w:sz="4" w:space="0" w:color="auto"/>
            </w:tcBorders>
            <w:vAlign w:val="center"/>
          </w:tcPr>
          <w:p w14:paraId="233C884C" w14:textId="47A3387A" w:rsidR="006B0298" w:rsidRPr="001B7742" w:rsidRDefault="006B0298" w:rsidP="006B0298">
            <w:pP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CIAPAD Trifesti</w:t>
            </w:r>
          </w:p>
        </w:tc>
        <w:tc>
          <w:tcPr>
            <w:tcW w:w="2756" w:type="dxa"/>
            <w:tcBorders>
              <w:top w:val="single" w:sz="4" w:space="0" w:color="auto"/>
              <w:left w:val="single" w:sz="4" w:space="0" w:color="auto"/>
              <w:bottom w:val="single" w:sz="4" w:space="0" w:color="auto"/>
              <w:right w:val="single" w:sz="4" w:space="0" w:color="auto"/>
            </w:tcBorders>
            <w:vAlign w:val="center"/>
          </w:tcPr>
          <w:p w14:paraId="64459809" w14:textId="794314CA" w:rsidR="006B0298" w:rsidRPr="001B7742" w:rsidRDefault="006B0298" w:rsidP="006B0298">
            <w:pPr>
              <w:jc w:val="center"/>
              <w:rPr>
                <w:rFonts w:asciiTheme="minorHAnsi" w:eastAsiaTheme="minorEastAsia" w:hAnsiTheme="minorHAnsi" w:cstheme="minorHAnsi"/>
                <w:iCs/>
                <w:sz w:val="22"/>
                <w:szCs w:val="22"/>
              </w:rPr>
            </w:pPr>
            <w:r w:rsidRPr="00C65C1E">
              <w:rPr>
                <w:rFonts w:asciiTheme="minorHAnsi" w:eastAsiaTheme="minorEastAsia" w:hAnsiTheme="minorHAnsi" w:cstheme="minorHAnsi"/>
                <w:iCs/>
                <w:sz w:val="22"/>
                <w:szCs w:val="22"/>
              </w:rPr>
              <w:t xml:space="preserve">Comuna Trifești, sat Trifești, strada </w:t>
            </w:r>
            <w:r w:rsidR="000A0594">
              <w:rPr>
                <w:rFonts w:asciiTheme="minorHAnsi" w:eastAsiaTheme="minorEastAsia" w:hAnsiTheme="minorHAnsi" w:cstheme="minorHAnsi"/>
                <w:iCs/>
                <w:sz w:val="22"/>
                <w:szCs w:val="22"/>
              </w:rPr>
              <w:t>Viitorului</w:t>
            </w:r>
            <w:r w:rsidRPr="00C65C1E">
              <w:rPr>
                <w:rFonts w:asciiTheme="minorHAnsi" w:eastAsiaTheme="minorEastAsia" w:hAnsiTheme="minorHAnsi" w:cstheme="minorHAnsi"/>
                <w:iCs/>
                <w:sz w:val="22"/>
                <w:szCs w:val="22"/>
              </w:rPr>
              <w:t>, nr. 9</w:t>
            </w:r>
          </w:p>
        </w:tc>
        <w:tc>
          <w:tcPr>
            <w:tcW w:w="1721" w:type="dxa"/>
            <w:tcBorders>
              <w:top w:val="single" w:sz="4" w:space="0" w:color="auto"/>
              <w:left w:val="single" w:sz="4" w:space="0" w:color="auto"/>
              <w:bottom w:val="single" w:sz="4" w:space="0" w:color="auto"/>
              <w:right w:val="single" w:sz="4" w:space="0" w:color="auto"/>
            </w:tcBorders>
          </w:tcPr>
          <w:p w14:paraId="5CE67599" w14:textId="1C9CA0AE" w:rsidR="006B0298" w:rsidRPr="001B7742" w:rsidRDefault="006B0298" w:rsidP="006B0298">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49 km</w:t>
            </w:r>
          </w:p>
        </w:tc>
        <w:tc>
          <w:tcPr>
            <w:tcW w:w="2071" w:type="dxa"/>
            <w:tcBorders>
              <w:top w:val="single" w:sz="4" w:space="0" w:color="auto"/>
              <w:left w:val="single" w:sz="4" w:space="0" w:color="auto"/>
              <w:bottom w:val="single" w:sz="4" w:space="0" w:color="auto"/>
              <w:right w:val="single" w:sz="4" w:space="0" w:color="auto"/>
            </w:tcBorders>
          </w:tcPr>
          <w:p w14:paraId="103A50BE" w14:textId="3FCCF765" w:rsidR="006B0298" w:rsidRPr="001B7742" w:rsidRDefault="006B0298" w:rsidP="006B0298">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0744/484551</w:t>
            </w:r>
          </w:p>
        </w:tc>
      </w:tr>
      <w:tr w:rsidR="006B0298" w:rsidRPr="00C76D2D" w14:paraId="1AD04F9B" w14:textId="77777777" w:rsidTr="00896781">
        <w:tc>
          <w:tcPr>
            <w:tcW w:w="675" w:type="dxa"/>
            <w:tcBorders>
              <w:top w:val="single" w:sz="4" w:space="0" w:color="auto"/>
              <w:left w:val="single" w:sz="4" w:space="0" w:color="auto"/>
              <w:bottom w:val="single" w:sz="4" w:space="0" w:color="auto"/>
              <w:right w:val="single" w:sz="4" w:space="0" w:color="auto"/>
            </w:tcBorders>
          </w:tcPr>
          <w:p w14:paraId="38DD6CBB" w14:textId="00FE2B68" w:rsidR="006B0298" w:rsidRPr="001B7742" w:rsidRDefault="00743C23" w:rsidP="006B0298">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4</w:t>
            </w:r>
          </w:p>
        </w:tc>
        <w:tc>
          <w:tcPr>
            <w:tcW w:w="2830" w:type="dxa"/>
            <w:tcBorders>
              <w:top w:val="single" w:sz="4" w:space="0" w:color="auto"/>
              <w:left w:val="single" w:sz="4" w:space="0" w:color="auto"/>
              <w:bottom w:val="single" w:sz="4" w:space="0" w:color="auto"/>
              <w:right w:val="single" w:sz="4" w:space="0" w:color="auto"/>
            </w:tcBorders>
            <w:vAlign w:val="center"/>
          </w:tcPr>
          <w:p w14:paraId="21A113E8" w14:textId="50ABDAAE" w:rsidR="006B0298" w:rsidRPr="001B7742" w:rsidRDefault="006B0298" w:rsidP="006B0298">
            <w:pP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CSPAD Dragomiresti</w:t>
            </w:r>
          </w:p>
        </w:tc>
        <w:tc>
          <w:tcPr>
            <w:tcW w:w="2756" w:type="dxa"/>
            <w:tcBorders>
              <w:top w:val="single" w:sz="4" w:space="0" w:color="auto"/>
              <w:left w:val="single" w:sz="4" w:space="0" w:color="auto"/>
              <w:bottom w:val="single" w:sz="4" w:space="0" w:color="auto"/>
              <w:right w:val="single" w:sz="4" w:space="0" w:color="auto"/>
            </w:tcBorders>
            <w:vAlign w:val="center"/>
          </w:tcPr>
          <w:p w14:paraId="3B857A2E" w14:textId="6BF11A41"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Str.Calea Razboieni nr.95, sat Vad, comuna Dragomiresti, jud Neamț</w:t>
            </w:r>
          </w:p>
        </w:tc>
        <w:tc>
          <w:tcPr>
            <w:tcW w:w="1721" w:type="dxa"/>
            <w:tcBorders>
              <w:top w:val="single" w:sz="4" w:space="0" w:color="auto"/>
              <w:left w:val="single" w:sz="4" w:space="0" w:color="auto"/>
              <w:bottom w:val="single" w:sz="4" w:space="0" w:color="auto"/>
              <w:right w:val="single" w:sz="4" w:space="0" w:color="auto"/>
            </w:tcBorders>
          </w:tcPr>
          <w:p w14:paraId="0AAD1AD2" w14:textId="1B890FAD"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23 km</w:t>
            </w:r>
          </w:p>
        </w:tc>
        <w:tc>
          <w:tcPr>
            <w:tcW w:w="2071" w:type="dxa"/>
            <w:tcBorders>
              <w:top w:val="single" w:sz="4" w:space="0" w:color="auto"/>
              <w:left w:val="single" w:sz="4" w:space="0" w:color="auto"/>
              <w:bottom w:val="single" w:sz="4" w:space="0" w:color="auto"/>
              <w:right w:val="single" w:sz="4" w:space="0" w:color="auto"/>
            </w:tcBorders>
          </w:tcPr>
          <w:p w14:paraId="742B0E3A" w14:textId="77777777" w:rsidR="006B0298" w:rsidRPr="002E7930"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0799/010110</w:t>
            </w:r>
          </w:p>
          <w:p w14:paraId="2DEA912E" w14:textId="32CDB19F"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0740/355263</w:t>
            </w:r>
          </w:p>
        </w:tc>
      </w:tr>
      <w:tr w:rsidR="00896781" w:rsidRPr="00C76D2D" w14:paraId="08951F68" w14:textId="77777777" w:rsidTr="00896781">
        <w:tc>
          <w:tcPr>
            <w:tcW w:w="675" w:type="dxa"/>
            <w:tcBorders>
              <w:top w:val="single" w:sz="4" w:space="0" w:color="auto"/>
              <w:left w:val="single" w:sz="4" w:space="0" w:color="auto"/>
              <w:bottom w:val="single" w:sz="4" w:space="0" w:color="auto"/>
              <w:right w:val="single" w:sz="4" w:space="0" w:color="auto"/>
            </w:tcBorders>
          </w:tcPr>
          <w:p w14:paraId="448AA222" w14:textId="2831ACC8" w:rsidR="00896781" w:rsidRPr="001B7742" w:rsidRDefault="00743C23"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5</w:t>
            </w:r>
          </w:p>
        </w:tc>
        <w:tc>
          <w:tcPr>
            <w:tcW w:w="2830" w:type="dxa"/>
            <w:vMerge w:val="restart"/>
          </w:tcPr>
          <w:p w14:paraId="23DC5B02" w14:textId="77777777" w:rsidR="00896781" w:rsidRDefault="00896781" w:rsidP="00896781">
            <w:pPr>
              <w:ind w:leftChars="-56" w:left="-21" w:hangingChars="47" w:hanging="113"/>
              <w:jc w:val="both"/>
              <w:rPr>
                <w:rFonts w:asciiTheme="minorHAnsi" w:hAnsiTheme="minorHAnsi"/>
                <w:color w:val="000000"/>
                <w:lang w:eastAsia="en-GB"/>
              </w:rPr>
            </w:pPr>
            <w:r>
              <w:rPr>
                <w:rFonts w:asciiTheme="minorHAnsi" w:hAnsiTheme="minorHAnsi"/>
                <w:color w:val="000000"/>
                <w:lang w:eastAsia="en-GB"/>
              </w:rPr>
              <w:t xml:space="preserve">  </w:t>
            </w:r>
          </w:p>
          <w:p w14:paraId="579C2C0C" w14:textId="77777777" w:rsidR="00896781" w:rsidRPr="00ED5779" w:rsidRDefault="00896781" w:rsidP="00896781">
            <w:pPr>
              <w:ind w:leftChars="-56" w:left="-21" w:hangingChars="47" w:hanging="113"/>
              <w:jc w:val="both"/>
              <w:rPr>
                <w:rFonts w:asciiTheme="minorHAnsi" w:hAnsiTheme="minorHAnsi"/>
                <w:color w:val="000000"/>
                <w:lang w:eastAsia="en-GB"/>
              </w:rPr>
            </w:pPr>
            <w:r w:rsidRPr="00ED5779">
              <w:rPr>
                <w:rFonts w:asciiTheme="minorHAnsi" w:hAnsiTheme="minorHAnsi"/>
                <w:color w:val="000000"/>
                <w:lang w:eastAsia="en-GB"/>
              </w:rPr>
              <w:t xml:space="preserve">  </w:t>
            </w:r>
          </w:p>
          <w:p w14:paraId="432A4FAA" w14:textId="77777777" w:rsidR="00896781" w:rsidRDefault="00896781" w:rsidP="00896781">
            <w:pPr>
              <w:rPr>
                <w:rFonts w:asciiTheme="minorHAnsi" w:hAnsiTheme="minorHAnsi" w:cstheme="minorHAnsi"/>
                <w:shd w:val="clear" w:color="auto" w:fill="FFFFFF" w:themeFill="background1"/>
              </w:rPr>
            </w:pPr>
          </w:p>
          <w:p w14:paraId="12F7A3DD" w14:textId="77777777" w:rsidR="0006449E" w:rsidRDefault="0006449E" w:rsidP="00896781">
            <w:pPr>
              <w:rPr>
                <w:rFonts w:asciiTheme="minorHAnsi" w:hAnsiTheme="minorHAnsi" w:cstheme="minorHAnsi"/>
                <w:shd w:val="clear" w:color="auto" w:fill="FFFFFF" w:themeFill="background1"/>
              </w:rPr>
            </w:pPr>
          </w:p>
          <w:p w14:paraId="6E0E53C7" w14:textId="25499576" w:rsidR="00896781" w:rsidRPr="001B7742" w:rsidRDefault="00896781" w:rsidP="00896781">
            <w:pPr>
              <w:rPr>
                <w:rFonts w:asciiTheme="minorHAnsi" w:eastAsiaTheme="minorEastAsia" w:hAnsiTheme="minorHAnsi" w:cstheme="minorHAnsi"/>
                <w:iCs/>
                <w:sz w:val="22"/>
                <w:szCs w:val="22"/>
              </w:rPr>
            </w:pPr>
            <w:r>
              <w:rPr>
                <w:rFonts w:asciiTheme="minorHAnsi" w:hAnsiTheme="minorHAnsi" w:cstheme="minorHAnsi"/>
                <w:shd w:val="clear" w:color="auto" w:fill="FFFFFF" w:themeFill="background1"/>
              </w:rPr>
              <w:t>Complexul de Servicii Sociale Oslobeni</w:t>
            </w:r>
          </w:p>
          <w:p w14:paraId="36B0EF28" w14:textId="77777777" w:rsidR="00896781" w:rsidRPr="001B7742" w:rsidRDefault="00896781" w:rsidP="00896781">
            <w:pPr>
              <w:rPr>
                <w:rFonts w:asciiTheme="minorHAnsi" w:eastAsiaTheme="minorEastAsia" w:hAnsiTheme="minorHAnsi" w:cstheme="minorHAnsi"/>
                <w:iCs/>
                <w:sz w:val="22"/>
                <w:szCs w:val="22"/>
              </w:rPr>
            </w:pPr>
            <w:r w:rsidRPr="00ED5779">
              <w:rPr>
                <w:rFonts w:asciiTheme="minorHAnsi" w:hAnsiTheme="minorHAnsi"/>
                <w:color w:val="000000"/>
                <w:lang w:eastAsia="en-GB"/>
              </w:rPr>
              <w:t xml:space="preserve">  </w:t>
            </w:r>
          </w:p>
          <w:p w14:paraId="157ACE5E" w14:textId="3CD3A0BB" w:rsidR="00896781" w:rsidRPr="001B7742" w:rsidRDefault="00896781" w:rsidP="00877DF9">
            <w:pPr>
              <w:rPr>
                <w:rFonts w:asciiTheme="minorHAnsi" w:eastAsiaTheme="minorEastAsia" w:hAnsiTheme="minorHAnsi" w:cstheme="minorHAnsi"/>
                <w:iCs/>
                <w:sz w:val="22"/>
                <w:szCs w:val="22"/>
              </w:rPr>
            </w:pPr>
            <w:r w:rsidRPr="008D3928">
              <w:rPr>
                <w:rFonts w:asciiTheme="minorHAnsi" w:hAnsiTheme="minorHAnsi" w:cstheme="minorHAnsi"/>
                <w:shd w:val="clear" w:color="auto" w:fill="FFFFFF" w:themeFill="background1"/>
              </w:rPr>
              <w:t xml:space="preserve"> </w:t>
            </w:r>
          </w:p>
        </w:tc>
        <w:tc>
          <w:tcPr>
            <w:tcW w:w="2756" w:type="dxa"/>
          </w:tcPr>
          <w:p w14:paraId="234BA1B9" w14:textId="65BAC5AE" w:rsidR="00896781" w:rsidRPr="001B7742" w:rsidRDefault="00896781" w:rsidP="00896781">
            <w:pPr>
              <w:jc w:val="center"/>
              <w:rPr>
                <w:rFonts w:asciiTheme="minorHAnsi" w:eastAsiaTheme="minorEastAsia" w:hAnsiTheme="minorHAnsi" w:cstheme="minorHAnsi"/>
                <w:iCs/>
                <w:sz w:val="22"/>
                <w:szCs w:val="22"/>
              </w:rPr>
            </w:pPr>
            <w:r>
              <w:rPr>
                <w:rFonts w:asciiTheme="minorHAnsi" w:hAnsiTheme="minorHAnsi" w:cstheme="minorHAnsi"/>
                <w:shd w:val="clear" w:color="auto" w:fill="FFFFFF" w:themeFill="background1"/>
              </w:rPr>
              <w:t xml:space="preserve">C.S.S., </w:t>
            </w:r>
            <w:r w:rsidRPr="00C20CF6">
              <w:rPr>
                <w:rFonts w:asciiTheme="minorHAnsi" w:hAnsiTheme="minorHAnsi" w:cstheme="minorHAnsi"/>
                <w:shd w:val="clear" w:color="auto" w:fill="FFFFFF" w:themeFill="background1"/>
              </w:rPr>
              <w:t>Str. Salciilor, nr. 2, Sat Oșlobeni, Comuna Bodești, Cod poștal 617073</w:t>
            </w:r>
          </w:p>
        </w:tc>
        <w:tc>
          <w:tcPr>
            <w:tcW w:w="1721" w:type="dxa"/>
            <w:tcBorders>
              <w:top w:val="single" w:sz="4" w:space="0" w:color="auto"/>
              <w:left w:val="single" w:sz="4" w:space="0" w:color="auto"/>
              <w:bottom w:val="single" w:sz="4" w:space="0" w:color="auto"/>
              <w:right w:val="single" w:sz="4" w:space="0" w:color="auto"/>
            </w:tcBorders>
          </w:tcPr>
          <w:p w14:paraId="27880B2D" w14:textId="1236FEE1" w:rsidR="00896781" w:rsidRPr="001B7742" w:rsidRDefault="0006449E"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25</w:t>
            </w:r>
            <w:r w:rsidR="00896781" w:rsidRPr="008D3928">
              <w:rPr>
                <w:rFonts w:asciiTheme="minorHAnsi" w:eastAsiaTheme="minorEastAsia" w:hAnsiTheme="minorHAnsi" w:cstheme="minorHAnsi"/>
                <w:iCs/>
                <w:sz w:val="22"/>
                <w:szCs w:val="22"/>
              </w:rPr>
              <w:t xml:space="preserve"> km</w:t>
            </w:r>
          </w:p>
        </w:tc>
        <w:tc>
          <w:tcPr>
            <w:tcW w:w="2071" w:type="dxa"/>
            <w:tcBorders>
              <w:top w:val="single" w:sz="4" w:space="0" w:color="auto"/>
              <w:left w:val="single" w:sz="4" w:space="0" w:color="auto"/>
              <w:bottom w:val="single" w:sz="4" w:space="0" w:color="auto"/>
              <w:right w:val="single" w:sz="4" w:space="0" w:color="auto"/>
            </w:tcBorders>
          </w:tcPr>
          <w:p w14:paraId="29219670" w14:textId="0D98FF97"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eastAsiaTheme="minorEastAsia" w:hAnsiTheme="minorHAnsi" w:cstheme="minorHAnsi"/>
                <w:iCs/>
                <w:sz w:val="22"/>
                <w:szCs w:val="22"/>
              </w:rPr>
              <w:t>0749/538876</w:t>
            </w:r>
          </w:p>
        </w:tc>
      </w:tr>
      <w:tr w:rsidR="00896781" w:rsidRPr="00C76D2D" w14:paraId="46E9CCAD" w14:textId="77777777" w:rsidTr="00896781">
        <w:tc>
          <w:tcPr>
            <w:tcW w:w="675" w:type="dxa"/>
            <w:tcBorders>
              <w:top w:val="single" w:sz="4" w:space="0" w:color="auto"/>
              <w:left w:val="single" w:sz="4" w:space="0" w:color="auto"/>
              <w:bottom w:val="single" w:sz="4" w:space="0" w:color="auto"/>
              <w:right w:val="single" w:sz="4" w:space="0" w:color="auto"/>
            </w:tcBorders>
          </w:tcPr>
          <w:p w14:paraId="7586B516" w14:textId="6302E950" w:rsidR="00896781" w:rsidRPr="001B7742" w:rsidRDefault="00743C23"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6</w:t>
            </w:r>
          </w:p>
        </w:tc>
        <w:tc>
          <w:tcPr>
            <w:tcW w:w="2830" w:type="dxa"/>
            <w:vMerge/>
          </w:tcPr>
          <w:p w14:paraId="20510D0D" w14:textId="0ABF7594" w:rsidR="00896781" w:rsidRPr="001B7742" w:rsidRDefault="00896781" w:rsidP="00877DF9">
            <w:pPr>
              <w:rPr>
                <w:rFonts w:asciiTheme="minorHAnsi" w:eastAsiaTheme="minorEastAsia" w:hAnsiTheme="minorHAnsi" w:cstheme="minorHAnsi"/>
                <w:iCs/>
                <w:sz w:val="22"/>
                <w:szCs w:val="22"/>
              </w:rPr>
            </w:pPr>
          </w:p>
        </w:tc>
        <w:tc>
          <w:tcPr>
            <w:tcW w:w="2756" w:type="dxa"/>
          </w:tcPr>
          <w:p w14:paraId="606E7680" w14:textId="7F22D71F" w:rsidR="00896781" w:rsidRPr="001B7742" w:rsidRDefault="00896781" w:rsidP="00896781">
            <w:pPr>
              <w:jc w:val="center"/>
              <w:rPr>
                <w:rFonts w:asciiTheme="minorHAnsi" w:eastAsiaTheme="minorEastAsia" w:hAnsiTheme="minorHAnsi" w:cstheme="minorHAnsi"/>
                <w:iCs/>
                <w:sz w:val="22"/>
                <w:szCs w:val="22"/>
              </w:rPr>
            </w:pPr>
            <w:r w:rsidRPr="004D3EE6">
              <w:rPr>
                <w:rFonts w:asciiTheme="minorHAnsi" w:hAnsiTheme="minorHAnsi"/>
                <w:color w:val="000000"/>
                <w:lang w:eastAsia="en-GB"/>
              </w:rPr>
              <w:t>Locuinta Protejata Neagra</w:t>
            </w:r>
            <w:r>
              <w:rPr>
                <w:rFonts w:asciiTheme="minorHAnsi" w:hAnsiTheme="minorHAnsi" w:cstheme="minorHAnsi"/>
                <w:shd w:val="clear" w:color="auto" w:fill="FFFFFF" w:themeFill="background1"/>
              </w:rPr>
              <w:t xml:space="preserve">, </w:t>
            </w:r>
            <w:r w:rsidRPr="00ED5779">
              <w:rPr>
                <w:rFonts w:asciiTheme="minorHAnsi" w:hAnsiTheme="minorHAnsi" w:cstheme="minorHAnsi"/>
                <w:shd w:val="clear" w:color="auto" w:fill="FFFFFF" w:themeFill="background1"/>
              </w:rPr>
              <w:t>Sat Neagra, com. Tasca, jud.</w:t>
            </w:r>
            <w:r>
              <w:rPr>
                <w:rFonts w:asciiTheme="minorHAnsi" w:hAnsiTheme="minorHAnsi" w:cstheme="minorHAnsi"/>
                <w:shd w:val="clear" w:color="auto" w:fill="FFFFFF" w:themeFill="background1"/>
              </w:rPr>
              <w:t xml:space="preserve"> </w:t>
            </w:r>
            <w:r w:rsidRPr="00ED5779">
              <w:rPr>
                <w:rFonts w:asciiTheme="minorHAnsi" w:hAnsiTheme="minorHAnsi" w:cstheme="minorHAnsi"/>
                <w:shd w:val="clear" w:color="auto" w:fill="FFFFFF" w:themeFill="background1"/>
              </w:rPr>
              <w:t>Neamț</w:t>
            </w:r>
          </w:p>
        </w:tc>
        <w:tc>
          <w:tcPr>
            <w:tcW w:w="1721" w:type="dxa"/>
            <w:tcBorders>
              <w:top w:val="single" w:sz="4" w:space="0" w:color="auto"/>
              <w:left w:val="single" w:sz="4" w:space="0" w:color="auto"/>
              <w:bottom w:val="single" w:sz="4" w:space="0" w:color="auto"/>
              <w:right w:val="single" w:sz="4" w:space="0" w:color="auto"/>
            </w:tcBorders>
          </w:tcPr>
          <w:p w14:paraId="08C4F0FC" w14:textId="7B04280E" w:rsidR="00896781" w:rsidRPr="001B7742" w:rsidRDefault="00896781" w:rsidP="00896781">
            <w:pPr>
              <w:jc w:val="center"/>
              <w:rPr>
                <w:rFonts w:asciiTheme="minorHAnsi" w:eastAsiaTheme="minorEastAsia" w:hAnsiTheme="minorHAnsi" w:cstheme="minorHAnsi"/>
                <w:iCs/>
                <w:sz w:val="22"/>
                <w:szCs w:val="22"/>
              </w:rPr>
            </w:pPr>
            <w:r w:rsidRPr="008D3928">
              <w:t>37 km</w:t>
            </w:r>
          </w:p>
        </w:tc>
        <w:tc>
          <w:tcPr>
            <w:tcW w:w="2071" w:type="dxa"/>
            <w:tcBorders>
              <w:top w:val="single" w:sz="4" w:space="0" w:color="auto"/>
              <w:left w:val="single" w:sz="4" w:space="0" w:color="auto"/>
              <w:bottom w:val="single" w:sz="4" w:space="0" w:color="auto"/>
              <w:right w:val="single" w:sz="4" w:space="0" w:color="auto"/>
            </w:tcBorders>
          </w:tcPr>
          <w:p w14:paraId="63A83443" w14:textId="698196B9"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eastAsiaTheme="minorEastAsia" w:hAnsiTheme="minorHAnsi" w:cstheme="minorHAnsi"/>
                <w:iCs/>
                <w:sz w:val="22"/>
                <w:szCs w:val="22"/>
              </w:rPr>
              <w:t>0749/538876</w:t>
            </w:r>
          </w:p>
        </w:tc>
      </w:tr>
      <w:tr w:rsidR="00896781" w:rsidRPr="00C76D2D" w14:paraId="676BF3ED" w14:textId="77777777" w:rsidTr="00896781">
        <w:tc>
          <w:tcPr>
            <w:tcW w:w="675" w:type="dxa"/>
            <w:tcBorders>
              <w:top w:val="single" w:sz="4" w:space="0" w:color="auto"/>
              <w:left w:val="single" w:sz="4" w:space="0" w:color="auto"/>
              <w:bottom w:val="single" w:sz="4" w:space="0" w:color="auto"/>
              <w:right w:val="single" w:sz="4" w:space="0" w:color="auto"/>
            </w:tcBorders>
          </w:tcPr>
          <w:p w14:paraId="61B8834F" w14:textId="77777777" w:rsidR="00896781" w:rsidRDefault="00896781" w:rsidP="00896781">
            <w:pPr>
              <w:jc w:val="center"/>
              <w:rPr>
                <w:rFonts w:asciiTheme="minorHAnsi" w:eastAsiaTheme="minorEastAsia" w:hAnsiTheme="minorHAnsi" w:cstheme="minorHAnsi"/>
                <w:iCs/>
                <w:sz w:val="22"/>
                <w:szCs w:val="22"/>
              </w:rPr>
            </w:pPr>
          </w:p>
          <w:p w14:paraId="4DE05E85" w14:textId="5F7BF523" w:rsidR="00896781" w:rsidRDefault="00743C23"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7</w:t>
            </w:r>
          </w:p>
          <w:p w14:paraId="0954344D" w14:textId="7E924EA7" w:rsidR="00896781" w:rsidRPr="002E7930" w:rsidRDefault="00896781" w:rsidP="00896781">
            <w:pPr>
              <w:jc w:val="center"/>
              <w:rPr>
                <w:rFonts w:asciiTheme="minorHAnsi" w:eastAsiaTheme="minorEastAsia" w:hAnsiTheme="minorHAnsi" w:cstheme="minorHAnsi"/>
                <w:iCs/>
                <w:sz w:val="22"/>
                <w:szCs w:val="22"/>
              </w:rPr>
            </w:pPr>
          </w:p>
        </w:tc>
        <w:tc>
          <w:tcPr>
            <w:tcW w:w="2830" w:type="dxa"/>
            <w:vMerge/>
          </w:tcPr>
          <w:p w14:paraId="7E672D22" w14:textId="2328280E" w:rsidR="00896781" w:rsidRPr="00ED5779" w:rsidRDefault="00896781" w:rsidP="00877DF9">
            <w:pPr>
              <w:rPr>
                <w:rFonts w:asciiTheme="minorHAnsi" w:hAnsiTheme="minorHAnsi"/>
                <w:color w:val="000000"/>
                <w:lang w:eastAsia="en-GB"/>
              </w:rPr>
            </w:pPr>
          </w:p>
        </w:tc>
        <w:tc>
          <w:tcPr>
            <w:tcW w:w="2756" w:type="dxa"/>
          </w:tcPr>
          <w:p w14:paraId="573B7646" w14:textId="76A3BFC9" w:rsidR="00896781" w:rsidRPr="00ED5779" w:rsidRDefault="00896781" w:rsidP="00896781">
            <w:pPr>
              <w:jc w:val="center"/>
            </w:pPr>
            <w:r w:rsidRPr="00ED5779">
              <w:rPr>
                <w:rFonts w:asciiTheme="minorHAnsi" w:hAnsiTheme="minorHAnsi"/>
                <w:color w:val="000000"/>
                <w:lang w:eastAsia="en-GB"/>
              </w:rPr>
              <w:t>Locuinta Protejata Ticos</w:t>
            </w:r>
            <w:r>
              <w:rPr>
                <w:color w:val="000000"/>
              </w:rPr>
              <w:t xml:space="preserve">, </w:t>
            </w:r>
            <w:r w:rsidRPr="00ED5779">
              <w:t xml:space="preserve">Sat Neagra, </w:t>
            </w:r>
            <w:r w:rsidRPr="00ED5779">
              <w:rPr>
                <w:rFonts w:asciiTheme="minorHAnsi" w:hAnsiTheme="minorHAnsi" w:cstheme="minorHAnsi"/>
                <w:shd w:val="clear" w:color="auto" w:fill="FFFFFF" w:themeFill="background1"/>
              </w:rPr>
              <w:t>com. Tasca, jud. Neamț</w:t>
            </w:r>
          </w:p>
        </w:tc>
        <w:tc>
          <w:tcPr>
            <w:tcW w:w="1721" w:type="dxa"/>
            <w:tcBorders>
              <w:top w:val="single" w:sz="4" w:space="0" w:color="auto"/>
              <w:left w:val="single" w:sz="4" w:space="0" w:color="auto"/>
              <w:bottom w:val="single" w:sz="4" w:space="0" w:color="auto"/>
              <w:right w:val="single" w:sz="4" w:space="0" w:color="auto"/>
            </w:tcBorders>
          </w:tcPr>
          <w:p w14:paraId="1F353E43" w14:textId="48FFEBB6" w:rsidR="00896781" w:rsidRPr="008D3928" w:rsidRDefault="0006449E" w:rsidP="00896781">
            <w:pPr>
              <w:jc w:val="center"/>
            </w:pPr>
            <w:r w:rsidRPr="008D3928">
              <w:t>37 km</w:t>
            </w:r>
          </w:p>
        </w:tc>
        <w:tc>
          <w:tcPr>
            <w:tcW w:w="2071" w:type="dxa"/>
            <w:tcBorders>
              <w:top w:val="single" w:sz="4" w:space="0" w:color="auto"/>
              <w:left w:val="single" w:sz="4" w:space="0" w:color="auto"/>
              <w:bottom w:val="single" w:sz="4" w:space="0" w:color="auto"/>
              <w:right w:val="single" w:sz="4" w:space="0" w:color="auto"/>
            </w:tcBorders>
          </w:tcPr>
          <w:p w14:paraId="58A25A38" w14:textId="77777777" w:rsidR="00896781" w:rsidRPr="008D3928" w:rsidRDefault="00896781" w:rsidP="00896781">
            <w:pPr>
              <w:jc w:val="center"/>
              <w:rPr>
                <w:rFonts w:asciiTheme="minorHAnsi" w:eastAsiaTheme="minorEastAsia" w:hAnsiTheme="minorHAnsi" w:cstheme="minorHAnsi"/>
                <w:iCs/>
                <w:sz w:val="22"/>
                <w:szCs w:val="22"/>
              </w:rPr>
            </w:pPr>
          </w:p>
        </w:tc>
      </w:tr>
      <w:tr w:rsidR="00896781" w:rsidRPr="00C76D2D" w14:paraId="7F1E4FA8" w14:textId="77777777" w:rsidTr="00896781">
        <w:tc>
          <w:tcPr>
            <w:tcW w:w="675" w:type="dxa"/>
            <w:tcBorders>
              <w:top w:val="single" w:sz="4" w:space="0" w:color="auto"/>
              <w:left w:val="single" w:sz="4" w:space="0" w:color="auto"/>
              <w:bottom w:val="single" w:sz="4" w:space="0" w:color="auto"/>
              <w:right w:val="single" w:sz="4" w:space="0" w:color="auto"/>
            </w:tcBorders>
          </w:tcPr>
          <w:p w14:paraId="125DD6A0" w14:textId="6C029103" w:rsidR="00896781" w:rsidRPr="001B7742" w:rsidRDefault="00743C23"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8</w:t>
            </w:r>
          </w:p>
        </w:tc>
        <w:tc>
          <w:tcPr>
            <w:tcW w:w="2830" w:type="dxa"/>
            <w:vMerge/>
          </w:tcPr>
          <w:p w14:paraId="34FF806F" w14:textId="14DDAF8E" w:rsidR="00896781" w:rsidRPr="001B7742" w:rsidRDefault="00896781" w:rsidP="00877DF9">
            <w:pPr>
              <w:rPr>
                <w:rFonts w:asciiTheme="minorHAnsi" w:eastAsiaTheme="minorEastAsia" w:hAnsiTheme="minorHAnsi" w:cstheme="minorHAnsi"/>
                <w:iCs/>
                <w:sz w:val="22"/>
                <w:szCs w:val="22"/>
              </w:rPr>
            </w:pPr>
          </w:p>
        </w:tc>
        <w:tc>
          <w:tcPr>
            <w:tcW w:w="2756" w:type="dxa"/>
          </w:tcPr>
          <w:p w14:paraId="48EEE0AA" w14:textId="6CD38C1B" w:rsidR="00896781" w:rsidRPr="001B7742" w:rsidRDefault="00896781" w:rsidP="00896781">
            <w:pPr>
              <w:jc w:val="center"/>
              <w:rPr>
                <w:rFonts w:asciiTheme="minorHAnsi" w:eastAsiaTheme="minorEastAsia" w:hAnsiTheme="minorHAnsi" w:cstheme="minorHAnsi"/>
                <w:iCs/>
                <w:sz w:val="22"/>
                <w:szCs w:val="22"/>
              </w:rPr>
            </w:pPr>
            <w:r w:rsidRPr="00ED5779">
              <w:rPr>
                <w:rFonts w:asciiTheme="minorHAnsi" w:hAnsiTheme="minorHAnsi" w:cstheme="minorHAnsi"/>
                <w:shd w:val="clear" w:color="auto" w:fill="FFFFFF" w:themeFill="background1"/>
              </w:rPr>
              <w:t>Locuinta Protejata Floarea</w:t>
            </w:r>
            <w:r>
              <w:rPr>
                <w:shd w:val="clear" w:color="auto" w:fill="FFFFFF" w:themeFill="background1"/>
              </w:rPr>
              <w:t xml:space="preserve">, </w:t>
            </w:r>
            <w:r w:rsidRPr="00ED5779">
              <w:t xml:space="preserve">Sat Hamzoaia, </w:t>
            </w:r>
            <w:r w:rsidRPr="00ED5779">
              <w:lastRenderedPageBreak/>
              <w:t>Str. 1</w:t>
            </w:r>
            <w:r>
              <w:t xml:space="preserve"> </w:t>
            </w:r>
            <w:r w:rsidRPr="00ED5779">
              <w:t>Decembrie 1918,</w:t>
            </w:r>
            <w:r>
              <w:t xml:space="preserve"> </w:t>
            </w:r>
            <w:r w:rsidRPr="00ED5779">
              <w:rPr>
                <w:rFonts w:asciiTheme="minorHAnsi" w:hAnsiTheme="minorHAnsi" w:cstheme="minorHAnsi"/>
                <w:shd w:val="clear" w:color="auto" w:fill="FFFFFF" w:themeFill="background1"/>
              </w:rPr>
              <w:t>com. Tasca, jud. Neamț</w:t>
            </w:r>
          </w:p>
        </w:tc>
        <w:tc>
          <w:tcPr>
            <w:tcW w:w="1721" w:type="dxa"/>
            <w:tcBorders>
              <w:top w:val="single" w:sz="4" w:space="0" w:color="auto"/>
              <w:left w:val="single" w:sz="4" w:space="0" w:color="auto"/>
              <w:bottom w:val="single" w:sz="4" w:space="0" w:color="auto"/>
              <w:right w:val="single" w:sz="4" w:space="0" w:color="auto"/>
            </w:tcBorders>
          </w:tcPr>
          <w:p w14:paraId="0F2DB865" w14:textId="540E5350" w:rsidR="00896781" w:rsidRPr="001B7742" w:rsidRDefault="00896781" w:rsidP="00896781">
            <w:pPr>
              <w:jc w:val="center"/>
              <w:rPr>
                <w:rFonts w:asciiTheme="minorHAnsi" w:eastAsiaTheme="minorEastAsia" w:hAnsiTheme="minorHAnsi" w:cstheme="minorHAnsi"/>
                <w:iCs/>
                <w:sz w:val="22"/>
                <w:szCs w:val="22"/>
              </w:rPr>
            </w:pPr>
            <w:r w:rsidRPr="008D3928">
              <w:lastRenderedPageBreak/>
              <w:t>35 km</w:t>
            </w:r>
          </w:p>
        </w:tc>
        <w:tc>
          <w:tcPr>
            <w:tcW w:w="2071" w:type="dxa"/>
            <w:tcBorders>
              <w:top w:val="single" w:sz="4" w:space="0" w:color="auto"/>
              <w:left w:val="single" w:sz="4" w:space="0" w:color="auto"/>
              <w:bottom w:val="single" w:sz="4" w:space="0" w:color="auto"/>
              <w:right w:val="single" w:sz="4" w:space="0" w:color="auto"/>
            </w:tcBorders>
          </w:tcPr>
          <w:p w14:paraId="27BC553A" w14:textId="449F0266" w:rsidR="00896781" w:rsidRPr="001B7742" w:rsidRDefault="00896781" w:rsidP="00896781">
            <w:pPr>
              <w:shd w:val="clear" w:color="auto" w:fill="FFFFFF"/>
              <w:jc w:val="center"/>
              <w:rPr>
                <w:rFonts w:asciiTheme="minorHAnsi" w:eastAsiaTheme="minorEastAsia" w:hAnsiTheme="minorHAnsi" w:cstheme="minorHAnsi"/>
                <w:iCs/>
                <w:sz w:val="22"/>
                <w:szCs w:val="22"/>
              </w:rPr>
            </w:pPr>
            <w:r w:rsidRPr="008D3928">
              <w:rPr>
                <w:rFonts w:asciiTheme="minorHAnsi" w:eastAsiaTheme="minorEastAsia" w:hAnsiTheme="minorHAnsi" w:cstheme="minorHAnsi"/>
                <w:iCs/>
                <w:sz w:val="22"/>
                <w:szCs w:val="22"/>
              </w:rPr>
              <w:t>0749/538876</w:t>
            </w:r>
          </w:p>
        </w:tc>
      </w:tr>
      <w:tr w:rsidR="00896781" w:rsidRPr="00C76D2D" w14:paraId="3F2DEB24" w14:textId="77777777" w:rsidTr="00896781">
        <w:tc>
          <w:tcPr>
            <w:tcW w:w="675" w:type="dxa"/>
            <w:tcBorders>
              <w:top w:val="single" w:sz="4" w:space="0" w:color="auto"/>
              <w:left w:val="single" w:sz="4" w:space="0" w:color="auto"/>
              <w:bottom w:val="single" w:sz="4" w:space="0" w:color="auto"/>
              <w:right w:val="single" w:sz="4" w:space="0" w:color="auto"/>
            </w:tcBorders>
          </w:tcPr>
          <w:p w14:paraId="48E2EC12" w14:textId="08C15CF4" w:rsidR="00896781" w:rsidRPr="001B7742" w:rsidRDefault="00743C23"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9</w:t>
            </w:r>
          </w:p>
        </w:tc>
        <w:tc>
          <w:tcPr>
            <w:tcW w:w="2830" w:type="dxa"/>
            <w:vMerge/>
          </w:tcPr>
          <w:p w14:paraId="17BF2295" w14:textId="55637167" w:rsidR="00896781" w:rsidRPr="001B7742" w:rsidRDefault="00896781" w:rsidP="00896781">
            <w:pPr>
              <w:rPr>
                <w:rFonts w:asciiTheme="minorHAnsi" w:eastAsiaTheme="minorEastAsia" w:hAnsiTheme="minorHAnsi" w:cstheme="minorHAnsi"/>
                <w:iCs/>
                <w:sz w:val="22"/>
                <w:szCs w:val="22"/>
              </w:rPr>
            </w:pPr>
          </w:p>
        </w:tc>
        <w:tc>
          <w:tcPr>
            <w:tcW w:w="2756" w:type="dxa"/>
          </w:tcPr>
          <w:p w14:paraId="1A9E66B4" w14:textId="0A0BDFE8" w:rsidR="00896781" w:rsidRPr="001B7742" w:rsidRDefault="00896781" w:rsidP="00896781">
            <w:pPr>
              <w:jc w:val="center"/>
              <w:rPr>
                <w:rFonts w:asciiTheme="minorHAnsi" w:eastAsiaTheme="minorEastAsia" w:hAnsiTheme="minorHAnsi" w:cstheme="minorHAnsi"/>
                <w:iCs/>
                <w:sz w:val="22"/>
                <w:szCs w:val="22"/>
              </w:rPr>
            </w:pPr>
            <w:r w:rsidRPr="00ED5779">
              <w:rPr>
                <w:rFonts w:asciiTheme="minorHAnsi" w:hAnsiTheme="minorHAnsi" w:cstheme="minorHAnsi"/>
                <w:shd w:val="clear" w:color="auto" w:fill="FFFFFF" w:themeFill="background1"/>
              </w:rPr>
              <w:t>Locuinta Protejata Stejarul</w:t>
            </w:r>
            <w:r>
              <w:rPr>
                <w:shd w:val="clear" w:color="auto" w:fill="FFFFFF" w:themeFill="background1"/>
              </w:rPr>
              <w:t xml:space="preserve">, </w:t>
            </w:r>
            <w:r w:rsidRPr="00ED5779">
              <w:t>Sat Hamzoaia, Str. 1Decembrie 1918,</w:t>
            </w:r>
            <w:r>
              <w:t xml:space="preserve"> </w:t>
            </w:r>
            <w:r w:rsidRPr="00ED5779">
              <w:rPr>
                <w:rFonts w:asciiTheme="minorHAnsi" w:hAnsiTheme="minorHAnsi" w:cstheme="minorHAnsi"/>
                <w:shd w:val="clear" w:color="auto" w:fill="FFFFFF" w:themeFill="background1"/>
              </w:rPr>
              <w:t>com. Tasca, jud. Neamț</w:t>
            </w:r>
          </w:p>
        </w:tc>
        <w:tc>
          <w:tcPr>
            <w:tcW w:w="1721" w:type="dxa"/>
            <w:tcBorders>
              <w:top w:val="single" w:sz="4" w:space="0" w:color="auto"/>
              <w:left w:val="single" w:sz="4" w:space="0" w:color="auto"/>
              <w:bottom w:val="single" w:sz="4" w:space="0" w:color="auto"/>
              <w:right w:val="single" w:sz="4" w:space="0" w:color="auto"/>
            </w:tcBorders>
          </w:tcPr>
          <w:p w14:paraId="49D6C030" w14:textId="58FC563F"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eastAsiaTheme="minorEastAsia" w:hAnsiTheme="minorHAnsi" w:cstheme="minorHAnsi"/>
                <w:iCs/>
                <w:sz w:val="22"/>
                <w:szCs w:val="22"/>
              </w:rPr>
              <w:t>35 km</w:t>
            </w:r>
          </w:p>
        </w:tc>
        <w:tc>
          <w:tcPr>
            <w:tcW w:w="2071" w:type="dxa"/>
            <w:tcBorders>
              <w:top w:val="single" w:sz="4" w:space="0" w:color="auto"/>
              <w:left w:val="single" w:sz="4" w:space="0" w:color="auto"/>
              <w:bottom w:val="single" w:sz="4" w:space="0" w:color="auto"/>
              <w:right w:val="single" w:sz="4" w:space="0" w:color="auto"/>
            </w:tcBorders>
          </w:tcPr>
          <w:p w14:paraId="60809055" w14:textId="63858D12"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eastAsiaTheme="minorEastAsia" w:hAnsiTheme="minorHAnsi" w:cstheme="minorHAnsi"/>
                <w:iCs/>
                <w:sz w:val="22"/>
                <w:szCs w:val="22"/>
              </w:rPr>
              <w:t>0749/538876</w:t>
            </w:r>
          </w:p>
        </w:tc>
      </w:tr>
      <w:tr w:rsidR="00896781" w:rsidRPr="00C76D2D" w14:paraId="4516770E" w14:textId="77777777" w:rsidTr="00896781">
        <w:trPr>
          <w:trHeight w:val="380"/>
        </w:trPr>
        <w:tc>
          <w:tcPr>
            <w:tcW w:w="675" w:type="dxa"/>
            <w:tcBorders>
              <w:top w:val="single" w:sz="4" w:space="0" w:color="auto"/>
              <w:left w:val="single" w:sz="4" w:space="0" w:color="auto"/>
              <w:bottom w:val="single" w:sz="4" w:space="0" w:color="auto"/>
              <w:right w:val="single" w:sz="4" w:space="0" w:color="auto"/>
            </w:tcBorders>
          </w:tcPr>
          <w:p w14:paraId="5FA28AE2" w14:textId="137861CB" w:rsidR="00896781" w:rsidRPr="001B7742" w:rsidRDefault="00896781" w:rsidP="00896781">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1</w:t>
            </w:r>
            <w:r w:rsidR="00743C23">
              <w:rPr>
                <w:rFonts w:asciiTheme="minorHAnsi" w:eastAsiaTheme="minorEastAsia" w:hAnsiTheme="minorHAnsi" w:cstheme="minorHAnsi"/>
                <w:iCs/>
                <w:sz w:val="22"/>
                <w:szCs w:val="22"/>
              </w:rPr>
              <w:t>0</w:t>
            </w:r>
          </w:p>
        </w:tc>
        <w:tc>
          <w:tcPr>
            <w:tcW w:w="2830" w:type="dxa"/>
            <w:vMerge/>
          </w:tcPr>
          <w:p w14:paraId="79B6F2E3" w14:textId="71708CB1" w:rsidR="00896781" w:rsidRPr="001B7742" w:rsidRDefault="00896781" w:rsidP="00896781">
            <w:pPr>
              <w:rPr>
                <w:rFonts w:asciiTheme="minorHAnsi" w:eastAsiaTheme="minorEastAsia" w:hAnsiTheme="minorHAnsi" w:cstheme="minorHAnsi"/>
                <w:iCs/>
                <w:sz w:val="22"/>
                <w:szCs w:val="22"/>
              </w:rPr>
            </w:pPr>
          </w:p>
        </w:tc>
        <w:tc>
          <w:tcPr>
            <w:tcW w:w="2756" w:type="dxa"/>
          </w:tcPr>
          <w:p w14:paraId="7A90F927" w14:textId="106E85FC"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hAnsiTheme="minorHAnsi" w:cstheme="minorHAnsi"/>
                <w:shd w:val="clear" w:color="auto" w:fill="FFFFFF" w:themeFill="background1"/>
              </w:rPr>
              <w:t>Centru de Zi Tasca</w:t>
            </w:r>
            <w:r>
              <w:rPr>
                <w:shd w:val="clear" w:color="auto" w:fill="FFFFFF" w:themeFill="background1"/>
              </w:rPr>
              <w:t xml:space="preserve">, </w:t>
            </w:r>
            <w:r w:rsidRPr="008D3928">
              <w:t xml:space="preserve">Sat Neagra, </w:t>
            </w:r>
            <w:r w:rsidRPr="008D3928">
              <w:rPr>
                <w:rFonts w:asciiTheme="minorHAnsi" w:hAnsiTheme="minorHAnsi" w:cstheme="minorHAnsi"/>
                <w:shd w:val="clear" w:color="auto" w:fill="FFFFFF" w:themeFill="background1"/>
              </w:rPr>
              <w:t>com. Tasca, jud. Neamț</w:t>
            </w:r>
          </w:p>
        </w:tc>
        <w:tc>
          <w:tcPr>
            <w:tcW w:w="1721" w:type="dxa"/>
            <w:tcBorders>
              <w:top w:val="single" w:sz="4" w:space="0" w:color="auto"/>
              <w:left w:val="single" w:sz="4" w:space="0" w:color="auto"/>
              <w:bottom w:val="single" w:sz="4" w:space="0" w:color="auto"/>
              <w:right w:val="single" w:sz="4" w:space="0" w:color="auto"/>
            </w:tcBorders>
          </w:tcPr>
          <w:p w14:paraId="26B355C4" w14:textId="7F0C8FF3" w:rsidR="00896781" w:rsidRPr="006B0298" w:rsidRDefault="00896781" w:rsidP="00896781">
            <w:pPr>
              <w:jc w:val="center"/>
              <w:rPr>
                <w:rFonts w:asciiTheme="minorHAnsi" w:eastAsiaTheme="minorEastAsia" w:hAnsiTheme="minorHAnsi" w:cstheme="minorHAnsi"/>
                <w:iCs/>
                <w:sz w:val="22"/>
                <w:szCs w:val="22"/>
              </w:rPr>
            </w:pPr>
            <w:r w:rsidRPr="006B0298">
              <w:rPr>
                <w:rFonts w:asciiTheme="minorHAnsi" w:hAnsiTheme="minorHAnsi"/>
                <w:sz w:val="22"/>
                <w:szCs w:val="22"/>
              </w:rPr>
              <w:t>37 km</w:t>
            </w:r>
          </w:p>
        </w:tc>
        <w:tc>
          <w:tcPr>
            <w:tcW w:w="2071" w:type="dxa"/>
            <w:tcBorders>
              <w:top w:val="single" w:sz="4" w:space="0" w:color="auto"/>
              <w:left w:val="single" w:sz="4" w:space="0" w:color="auto"/>
              <w:bottom w:val="single" w:sz="4" w:space="0" w:color="auto"/>
              <w:right w:val="single" w:sz="4" w:space="0" w:color="auto"/>
            </w:tcBorders>
          </w:tcPr>
          <w:p w14:paraId="6C6DA316" w14:textId="1FFB49C7" w:rsidR="00896781" w:rsidRPr="001B7742" w:rsidRDefault="00896781" w:rsidP="00896781">
            <w:pPr>
              <w:jc w:val="center"/>
              <w:rPr>
                <w:rFonts w:asciiTheme="minorHAnsi" w:eastAsiaTheme="minorEastAsia" w:hAnsiTheme="minorHAnsi" w:cstheme="minorHAnsi"/>
                <w:iCs/>
                <w:sz w:val="22"/>
                <w:szCs w:val="22"/>
              </w:rPr>
            </w:pPr>
            <w:r w:rsidRPr="00F022E0">
              <w:rPr>
                <w:rFonts w:asciiTheme="minorHAnsi" w:eastAsiaTheme="minorEastAsia" w:hAnsiTheme="minorHAnsi" w:cstheme="minorHAnsi"/>
                <w:iCs/>
                <w:sz w:val="22"/>
                <w:szCs w:val="22"/>
              </w:rPr>
              <w:t>0749/538876</w:t>
            </w:r>
          </w:p>
        </w:tc>
      </w:tr>
      <w:tr w:rsidR="00896781" w:rsidRPr="00C76D2D" w14:paraId="1BDD2204" w14:textId="77777777" w:rsidTr="00423E8C">
        <w:trPr>
          <w:trHeight w:val="380"/>
        </w:trPr>
        <w:tc>
          <w:tcPr>
            <w:tcW w:w="675" w:type="dxa"/>
            <w:tcBorders>
              <w:top w:val="single" w:sz="4" w:space="0" w:color="auto"/>
              <w:left w:val="single" w:sz="4" w:space="0" w:color="auto"/>
              <w:bottom w:val="single" w:sz="4" w:space="0" w:color="auto"/>
              <w:right w:val="single" w:sz="4" w:space="0" w:color="auto"/>
            </w:tcBorders>
          </w:tcPr>
          <w:p w14:paraId="09E23BDE" w14:textId="1A3CF405" w:rsidR="00896781" w:rsidRPr="001B7742" w:rsidRDefault="00896781" w:rsidP="00896781">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1</w:t>
            </w:r>
            <w:r w:rsidR="00743C23">
              <w:rPr>
                <w:rFonts w:asciiTheme="minorHAnsi" w:eastAsiaTheme="minorEastAsia" w:hAnsiTheme="minorHAnsi" w:cstheme="minorHAnsi"/>
                <w:iCs/>
                <w:sz w:val="22"/>
                <w:szCs w:val="22"/>
              </w:rPr>
              <w:t>1</w:t>
            </w:r>
          </w:p>
        </w:tc>
        <w:tc>
          <w:tcPr>
            <w:tcW w:w="2830" w:type="dxa"/>
            <w:vMerge w:val="restart"/>
          </w:tcPr>
          <w:p w14:paraId="7B1D9C08" w14:textId="77777777" w:rsidR="00896781" w:rsidRDefault="00896781" w:rsidP="00896781">
            <w:pPr>
              <w:rPr>
                <w:rFonts w:asciiTheme="minorHAnsi" w:hAnsiTheme="minorHAnsi" w:cstheme="minorHAnsi"/>
                <w:shd w:val="clear" w:color="auto" w:fill="FFFFFF" w:themeFill="background1"/>
              </w:rPr>
            </w:pPr>
          </w:p>
          <w:p w14:paraId="7245E8CD" w14:textId="77777777" w:rsidR="00896781" w:rsidRDefault="00896781" w:rsidP="00896781">
            <w:pPr>
              <w:rPr>
                <w:rFonts w:asciiTheme="minorHAnsi" w:hAnsiTheme="minorHAnsi" w:cstheme="minorHAnsi"/>
                <w:shd w:val="clear" w:color="auto" w:fill="FFFFFF" w:themeFill="background1"/>
              </w:rPr>
            </w:pPr>
          </w:p>
          <w:p w14:paraId="2D5B03C0" w14:textId="39F7CB7A" w:rsidR="00896781" w:rsidRPr="001B7742" w:rsidRDefault="00896781" w:rsidP="00896781">
            <w:pPr>
              <w:rPr>
                <w:rFonts w:asciiTheme="minorHAnsi" w:eastAsiaTheme="minorEastAsia" w:hAnsiTheme="minorHAnsi" w:cstheme="minorHAnsi"/>
                <w:iCs/>
                <w:sz w:val="22"/>
                <w:szCs w:val="22"/>
              </w:rPr>
            </w:pPr>
            <w:r>
              <w:rPr>
                <w:rFonts w:asciiTheme="minorHAnsi" w:hAnsiTheme="minorHAnsi" w:cstheme="minorHAnsi"/>
                <w:shd w:val="clear" w:color="auto" w:fill="FFFFFF" w:themeFill="background1"/>
              </w:rPr>
              <w:t xml:space="preserve">Complexul de Servicii Sociale </w:t>
            </w:r>
            <w:r w:rsidRPr="008D3928">
              <w:rPr>
                <w:rFonts w:asciiTheme="minorHAnsi" w:hAnsiTheme="minorHAnsi" w:cstheme="minorHAnsi"/>
                <w:shd w:val="clear" w:color="auto" w:fill="FFFFFF" w:themeFill="background1"/>
              </w:rPr>
              <w:t>Tirgu -</w:t>
            </w:r>
            <w:r>
              <w:rPr>
                <w:rFonts w:asciiTheme="minorHAnsi" w:hAnsiTheme="minorHAnsi" w:cstheme="minorHAnsi"/>
                <w:shd w:val="clear" w:color="auto" w:fill="FFFFFF" w:themeFill="background1"/>
              </w:rPr>
              <w:t xml:space="preserve"> </w:t>
            </w:r>
            <w:r w:rsidRPr="008D3928">
              <w:rPr>
                <w:rFonts w:asciiTheme="minorHAnsi" w:hAnsiTheme="minorHAnsi" w:cstheme="minorHAnsi"/>
                <w:shd w:val="clear" w:color="auto" w:fill="FFFFFF" w:themeFill="background1"/>
              </w:rPr>
              <w:t>Neamt</w:t>
            </w:r>
          </w:p>
          <w:p w14:paraId="471F56B7" w14:textId="17ABB372" w:rsidR="00896781" w:rsidRPr="001B7742" w:rsidRDefault="00896781" w:rsidP="0080285A">
            <w:pPr>
              <w:rPr>
                <w:rFonts w:asciiTheme="minorHAnsi" w:eastAsiaTheme="minorEastAsia" w:hAnsiTheme="minorHAnsi" w:cstheme="minorHAnsi"/>
                <w:iCs/>
                <w:sz w:val="22"/>
                <w:szCs w:val="22"/>
              </w:rPr>
            </w:pPr>
            <w:r w:rsidRPr="008D3928">
              <w:rPr>
                <w:rFonts w:asciiTheme="minorHAnsi" w:eastAsiaTheme="minorEastAsia" w:hAnsiTheme="minorHAnsi" w:cstheme="minorHAnsi"/>
                <w:iCs/>
              </w:rPr>
              <w:tab/>
            </w:r>
          </w:p>
        </w:tc>
        <w:tc>
          <w:tcPr>
            <w:tcW w:w="2756" w:type="dxa"/>
          </w:tcPr>
          <w:p w14:paraId="184E849F" w14:textId="2D473CC9"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hAnsiTheme="minorHAnsi" w:cstheme="minorHAnsi"/>
                <w:shd w:val="clear" w:color="auto" w:fill="FFFFFF" w:themeFill="background1"/>
              </w:rPr>
              <w:t>PIN PIPIRIG</w:t>
            </w:r>
            <w:r>
              <w:rPr>
                <w:rFonts w:asciiTheme="minorHAnsi" w:hAnsiTheme="minorHAnsi" w:cstheme="minorHAnsi"/>
                <w:shd w:val="clear" w:color="auto" w:fill="FFFFFF" w:themeFill="background1"/>
              </w:rPr>
              <w:t xml:space="preserve"> </w:t>
            </w:r>
            <w:r w:rsidRPr="008D3928">
              <w:rPr>
                <w:rFonts w:asciiTheme="minorHAnsi" w:hAnsiTheme="minorHAnsi" w:cstheme="minorHAnsi"/>
                <w:shd w:val="clear" w:color="auto" w:fill="FFFFFF" w:themeFill="background1"/>
              </w:rPr>
              <w:t>LMP</w:t>
            </w:r>
            <w:r>
              <w:rPr>
                <w:rFonts w:asciiTheme="minorHAnsi" w:hAnsiTheme="minorHAnsi" w:cstheme="minorHAnsi"/>
                <w:shd w:val="clear" w:color="auto" w:fill="FFFFFF" w:themeFill="background1"/>
              </w:rPr>
              <w:t xml:space="preserve"> </w:t>
            </w:r>
            <w:r w:rsidR="00FA3DDA">
              <w:rPr>
                <w:rFonts w:asciiTheme="minorHAnsi" w:hAnsiTheme="minorHAnsi" w:cstheme="minorHAnsi"/>
                <w:shd w:val="clear" w:color="auto" w:fill="FFFFFF" w:themeFill="background1"/>
              </w:rPr>
              <w:t>STANCA</w:t>
            </w:r>
            <w:r>
              <w:rPr>
                <w:rFonts w:asciiTheme="minorHAnsi" w:hAnsiTheme="minorHAnsi" w:cstheme="minorHAnsi"/>
                <w:shd w:val="clear" w:color="auto" w:fill="FFFFFF" w:themeFill="background1"/>
              </w:rPr>
              <w:t xml:space="preserve">, </w:t>
            </w:r>
            <w:r w:rsidRPr="008D3928">
              <w:t>Sat Boboiesti, comuna Pipirig Str. Ozanei</w:t>
            </w:r>
            <w:r w:rsidR="00FA3DDA">
              <w:t>, nr 374 B</w:t>
            </w:r>
          </w:p>
        </w:tc>
        <w:tc>
          <w:tcPr>
            <w:tcW w:w="1721" w:type="dxa"/>
            <w:tcBorders>
              <w:top w:val="single" w:sz="4" w:space="0" w:color="auto"/>
              <w:left w:val="single" w:sz="4" w:space="0" w:color="auto"/>
              <w:bottom w:val="single" w:sz="4" w:space="0" w:color="auto"/>
              <w:right w:val="single" w:sz="4" w:space="0" w:color="auto"/>
            </w:tcBorders>
          </w:tcPr>
          <w:p w14:paraId="17428EF2" w14:textId="7543177B" w:rsidR="00896781" w:rsidRPr="001B7742" w:rsidRDefault="00896781" w:rsidP="00896781">
            <w:pPr>
              <w:jc w:val="center"/>
              <w:rPr>
                <w:rFonts w:asciiTheme="minorHAnsi" w:eastAsiaTheme="minorEastAsia" w:hAnsiTheme="minorHAnsi" w:cstheme="minorHAnsi"/>
                <w:iCs/>
                <w:sz w:val="22"/>
                <w:szCs w:val="22"/>
              </w:rPr>
            </w:pPr>
            <w:r w:rsidRPr="00C65C1E">
              <w:rPr>
                <w:rFonts w:asciiTheme="minorHAnsi" w:eastAsiaTheme="minorEastAsia" w:hAnsiTheme="minorHAnsi" w:cstheme="minorHAnsi"/>
                <w:iCs/>
                <w:sz w:val="22"/>
                <w:szCs w:val="22"/>
              </w:rPr>
              <w:t>69 km</w:t>
            </w:r>
          </w:p>
        </w:tc>
        <w:tc>
          <w:tcPr>
            <w:tcW w:w="2071" w:type="dxa"/>
            <w:tcBorders>
              <w:top w:val="single" w:sz="4" w:space="0" w:color="auto"/>
              <w:left w:val="single" w:sz="4" w:space="0" w:color="auto"/>
              <w:bottom w:val="single" w:sz="4" w:space="0" w:color="auto"/>
              <w:right w:val="single" w:sz="4" w:space="0" w:color="auto"/>
            </w:tcBorders>
          </w:tcPr>
          <w:p w14:paraId="6F72A2D1" w14:textId="07903EF2" w:rsidR="00896781" w:rsidRPr="001B7742" w:rsidRDefault="00FA3DDA"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0742/842556</w:t>
            </w:r>
          </w:p>
        </w:tc>
      </w:tr>
      <w:tr w:rsidR="00896781" w:rsidRPr="00C76D2D" w14:paraId="27EECA7F" w14:textId="77777777" w:rsidTr="00423E8C">
        <w:trPr>
          <w:trHeight w:val="380"/>
        </w:trPr>
        <w:tc>
          <w:tcPr>
            <w:tcW w:w="675" w:type="dxa"/>
            <w:tcBorders>
              <w:top w:val="single" w:sz="4" w:space="0" w:color="auto"/>
              <w:left w:val="single" w:sz="4" w:space="0" w:color="auto"/>
              <w:bottom w:val="single" w:sz="4" w:space="0" w:color="auto"/>
              <w:right w:val="single" w:sz="4" w:space="0" w:color="auto"/>
            </w:tcBorders>
          </w:tcPr>
          <w:p w14:paraId="0D6EB11F" w14:textId="15319CBB" w:rsidR="00896781" w:rsidRPr="001B7742" w:rsidRDefault="00896781" w:rsidP="00896781">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1</w:t>
            </w:r>
            <w:r w:rsidR="00743C23">
              <w:rPr>
                <w:rFonts w:asciiTheme="minorHAnsi" w:eastAsiaTheme="minorEastAsia" w:hAnsiTheme="minorHAnsi" w:cstheme="minorHAnsi"/>
                <w:iCs/>
                <w:sz w:val="22"/>
                <w:szCs w:val="22"/>
              </w:rPr>
              <w:t>2</w:t>
            </w:r>
          </w:p>
        </w:tc>
        <w:tc>
          <w:tcPr>
            <w:tcW w:w="2830" w:type="dxa"/>
            <w:vMerge/>
          </w:tcPr>
          <w:p w14:paraId="6A8DB88B" w14:textId="13BF4F89" w:rsidR="00896781" w:rsidRPr="001B7742" w:rsidRDefault="00896781" w:rsidP="00896781">
            <w:pPr>
              <w:rPr>
                <w:rFonts w:asciiTheme="minorHAnsi" w:eastAsiaTheme="minorEastAsia" w:hAnsiTheme="minorHAnsi" w:cstheme="minorHAnsi"/>
                <w:iCs/>
                <w:sz w:val="22"/>
                <w:szCs w:val="22"/>
              </w:rPr>
            </w:pPr>
          </w:p>
        </w:tc>
        <w:tc>
          <w:tcPr>
            <w:tcW w:w="2756" w:type="dxa"/>
          </w:tcPr>
          <w:p w14:paraId="59ED94DF" w14:textId="1C5F42B3"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hAnsiTheme="minorHAnsi" w:cstheme="minorHAnsi"/>
                <w:shd w:val="clear" w:color="auto" w:fill="FFFFFF" w:themeFill="background1"/>
              </w:rPr>
              <w:t>PIN PIPIRIG</w:t>
            </w:r>
            <w:r>
              <w:rPr>
                <w:rFonts w:asciiTheme="minorHAnsi" w:hAnsiTheme="minorHAnsi" w:cstheme="minorHAnsi"/>
                <w:shd w:val="clear" w:color="auto" w:fill="FFFFFF" w:themeFill="background1"/>
              </w:rPr>
              <w:t xml:space="preserve"> </w:t>
            </w:r>
            <w:r w:rsidRPr="008D3928">
              <w:rPr>
                <w:rFonts w:asciiTheme="minorHAnsi" w:hAnsiTheme="minorHAnsi" w:cstheme="minorHAnsi"/>
                <w:shd w:val="clear" w:color="auto" w:fill="FFFFFF" w:themeFill="background1"/>
              </w:rPr>
              <w:t xml:space="preserve">LMP </w:t>
            </w:r>
            <w:r w:rsidR="00FA3DDA">
              <w:rPr>
                <w:rFonts w:asciiTheme="minorHAnsi" w:hAnsiTheme="minorHAnsi" w:cstheme="minorHAnsi"/>
                <w:shd w:val="clear" w:color="auto" w:fill="FFFFFF" w:themeFill="background1"/>
              </w:rPr>
              <w:t>DOLIA+NEMTISOR</w:t>
            </w:r>
            <w:r>
              <w:rPr>
                <w:rFonts w:asciiTheme="minorHAnsi" w:hAnsiTheme="minorHAnsi" w:cstheme="minorHAnsi"/>
                <w:shd w:val="clear" w:color="auto" w:fill="FFFFFF" w:themeFill="background1"/>
              </w:rPr>
              <w:t xml:space="preserve">, </w:t>
            </w:r>
            <w:r w:rsidRPr="008D3928">
              <w:t>Sat Boboiesti, comuna Pipirig Str. Ozanei</w:t>
            </w:r>
            <w:r w:rsidR="00D565A6">
              <w:t>, nr 465 A</w:t>
            </w:r>
          </w:p>
        </w:tc>
        <w:tc>
          <w:tcPr>
            <w:tcW w:w="1721" w:type="dxa"/>
            <w:tcBorders>
              <w:top w:val="single" w:sz="4" w:space="0" w:color="auto"/>
              <w:left w:val="single" w:sz="4" w:space="0" w:color="auto"/>
              <w:bottom w:val="single" w:sz="4" w:space="0" w:color="auto"/>
              <w:right w:val="single" w:sz="4" w:space="0" w:color="auto"/>
            </w:tcBorders>
          </w:tcPr>
          <w:p w14:paraId="0A7509D4" w14:textId="43589327" w:rsidR="00896781" w:rsidRPr="001B7742" w:rsidRDefault="00896781" w:rsidP="00896781">
            <w:pPr>
              <w:jc w:val="center"/>
              <w:rPr>
                <w:rFonts w:asciiTheme="minorHAnsi" w:eastAsiaTheme="minorEastAsia" w:hAnsiTheme="minorHAnsi" w:cstheme="minorHAnsi"/>
                <w:iCs/>
                <w:sz w:val="22"/>
                <w:szCs w:val="22"/>
              </w:rPr>
            </w:pPr>
            <w:r w:rsidRPr="00C65C1E">
              <w:rPr>
                <w:rFonts w:asciiTheme="minorHAnsi" w:eastAsiaTheme="minorEastAsia" w:hAnsiTheme="minorHAnsi" w:cstheme="minorHAnsi"/>
                <w:iCs/>
                <w:sz w:val="22"/>
                <w:szCs w:val="22"/>
              </w:rPr>
              <w:t>69 km</w:t>
            </w:r>
          </w:p>
        </w:tc>
        <w:tc>
          <w:tcPr>
            <w:tcW w:w="2071" w:type="dxa"/>
            <w:tcBorders>
              <w:top w:val="single" w:sz="4" w:space="0" w:color="auto"/>
              <w:left w:val="single" w:sz="4" w:space="0" w:color="auto"/>
              <w:bottom w:val="single" w:sz="4" w:space="0" w:color="auto"/>
              <w:right w:val="single" w:sz="4" w:space="0" w:color="auto"/>
            </w:tcBorders>
          </w:tcPr>
          <w:p w14:paraId="697AD29D" w14:textId="1E88F79F" w:rsidR="00896781" w:rsidRPr="001B7742" w:rsidRDefault="00D565A6" w:rsidP="00896781">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0742/842556</w:t>
            </w:r>
          </w:p>
        </w:tc>
      </w:tr>
      <w:tr w:rsidR="00896781" w:rsidRPr="00C76D2D" w14:paraId="53165F68" w14:textId="77777777" w:rsidTr="00423E8C">
        <w:trPr>
          <w:trHeight w:val="380"/>
        </w:trPr>
        <w:tc>
          <w:tcPr>
            <w:tcW w:w="675" w:type="dxa"/>
            <w:tcBorders>
              <w:top w:val="single" w:sz="4" w:space="0" w:color="auto"/>
              <w:left w:val="single" w:sz="4" w:space="0" w:color="auto"/>
              <w:bottom w:val="single" w:sz="4" w:space="0" w:color="auto"/>
              <w:right w:val="single" w:sz="4" w:space="0" w:color="auto"/>
            </w:tcBorders>
          </w:tcPr>
          <w:p w14:paraId="0992A49D" w14:textId="2CAB3CC0" w:rsidR="00896781" w:rsidRPr="001B7742" w:rsidRDefault="00896781" w:rsidP="0006449E">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1</w:t>
            </w:r>
            <w:r w:rsidR="00743C23">
              <w:rPr>
                <w:rFonts w:asciiTheme="minorHAnsi" w:eastAsiaTheme="minorEastAsia" w:hAnsiTheme="minorHAnsi" w:cstheme="minorHAnsi"/>
                <w:iCs/>
                <w:sz w:val="22"/>
                <w:szCs w:val="22"/>
              </w:rPr>
              <w:t>3</w:t>
            </w:r>
          </w:p>
        </w:tc>
        <w:tc>
          <w:tcPr>
            <w:tcW w:w="2830" w:type="dxa"/>
            <w:vMerge/>
          </w:tcPr>
          <w:p w14:paraId="59C1C78B" w14:textId="1D1F077E" w:rsidR="00896781" w:rsidRPr="001B7742" w:rsidRDefault="00896781" w:rsidP="00896781">
            <w:pPr>
              <w:rPr>
                <w:rFonts w:asciiTheme="minorHAnsi" w:eastAsiaTheme="minorEastAsia" w:hAnsiTheme="minorHAnsi" w:cstheme="minorHAnsi"/>
                <w:iCs/>
                <w:sz w:val="22"/>
                <w:szCs w:val="22"/>
              </w:rPr>
            </w:pPr>
          </w:p>
        </w:tc>
        <w:tc>
          <w:tcPr>
            <w:tcW w:w="2756" w:type="dxa"/>
          </w:tcPr>
          <w:p w14:paraId="7A10F549" w14:textId="5FEF2798" w:rsidR="00896781" w:rsidRPr="001B7742" w:rsidRDefault="00896781" w:rsidP="00896781">
            <w:pPr>
              <w:jc w:val="center"/>
              <w:rPr>
                <w:rFonts w:asciiTheme="minorHAnsi" w:eastAsiaTheme="minorEastAsia" w:hAnsiTheme="minorHAnsi" w:cstheme="minorHAnsi"/>
                <w:iCs/>
                <w:sz w:val="22"/>
                <w:szCs w:val="22"/>
              </w:rPr>
            </w:pPr>
            <w:r w:rsidRPr="008D3928">
              <w:rPr>
                <w:rFonts w:asciiTheme="minorHAnsi" w:hAnsiTheme="minorHAnsi" w:cstheme="minorHAnsi"/>
                <w:shd w:val="clear" w:color="auto" w:fill="FFFFFF" w:themeFill="background1"/>
              </w:rPr>
              <w:t>PIN PIPIRIG Centru de zi</w:t>
            </w:r>
            <w:r>
              <w:rPr>
                <w:shd w:val="clear" w:color="auto" w:fill="FFFFFF" w:themeFill="background1"/>
              </w:rPr>
              <w:t xml:space="preserve">, </w:t>
            </w:r>
            <w:r w:rsidRPr="008D3928">
              <w:t>Sat Boboiesti, comuna Pipirig Str. Ozanei</w:t>
            </w:r>
            <w:r w:rsidR="00D565A6">
              <w:t>, nr. 374 A</w:t>
            </w:r>
          </w:p>
        </w:tc>
        <w:tc>
          <w:tcPr>
            <w:tcW w:w="1721" w:type="dxa"/>
            <w:tcBorders>
              <w:top w:val="single" w:sz="4" w:space="0" w:color="auto"/>
              <w:left w:val="single" w:sz="4" w:space="0" w:color="auto"/>
              <w:bottom w:val="single" w:sz="4" w:space="0" w:color="auto"/>
              <w:right w:val="single" w:sz="4" w:space="0" w:color="auto"/>
            </w:tcBorders>
          </w:tcPr>
          <w:p w14:paraId="779EF0E5" w14:textId="437092CE" w:rsidR="00896781" w:rsidRPr="001B7742" w:rsidRDefault="00896781" w:rsidP="00896781">
            <w:pPr>
              <w:jc w:val="center"/>
              <w:rPr>
                <w:rFonts w:asciiTheme="minorHAnsi" w:eastAsiaTheme="minorEastAsia" w:hAnsiTheme="minorHAnsi" w:cstheme="minorHAnsi"/>
                <w:iCs/>
                <w:sz w:val="22"/>
                <w:szCs w:val="22"/>
              </w:rPr>
            </w:pPr>
            <w:r w:rsidRPr="00C65C1E">
              <w:rPr>
                <w:rFonts w:asciiTheme="minorHAnsi" w:eastAsiaTheme="minorEastAsia" w:hAnsiTheme="minorHAnsi" w:cstheme="minorHAnsi"/>
                <w:iCs/>
                <w:sz w:val="22"/>
                <w:szCs w:val="22"/>
              </w:rPr>
              <w:t>69 km</w:t>
            </w:r>
          </w:p>
        </w:tc>
        <w:tc>
          <w:tcPr>
            <w:tcW w:w="2071" w:type="dxa"/>
            <w:tcBorders>
              <w:top w:val="single" w:sz="4" w:space="0" w:color="auto"/>
              <w:left w:val="single" w:sz="4" w:space="0" w:color="auto"/>
              <w:bottom w:val="single" w:sz="4" w:space="0" w:color="auto"/>
              <w:right w:val="single" w:sz="4" w:space="0" w:color="auto"/>
            </w:tcBorders>
          </w:tcPr>
          <w:p w14:paraId="278C794E" w14:textId="2526EC00" w:rsidR="00896781" w:rsidRPr="001B7742" w:rsidRDefault="00D565A6" w:rsidP="00D565A6">
            <w:pPr>
              <w:jc w:val="center"/>
              <w:rPr>
                <w:rFonts w:asciiTheme="minorHAnsi" w:eastAsiaTheme="minorEastAsia" w:hAnsiTheme="minorHAnsi" w:cstheme="minorHAnsi"/>
                <w:iCs/>
                <w:sz w:val="22"/>
                <w:szCs w:val="22"/>
              </w:rPr>
            </w:pPr>
            <w:r>
              <w:rPr>
                <w:rFonts w:asciiTheme="minorHAnsi" w:eastAsiaTheme="minorEastAsia" w:hAnsiTheme="minorHAnsi" w:cstheme="minorHAnsi"/>
                <w:iCs/>
                <w:sz w:val="22"/>
                <w:szCs w:val="22"/>
              </w:rPr>
              <w:t>0742/842556</w:t>
            </w:r>
          </w:p>
        </w:tc>
      </w:tr>
      <w:tr w:rsidR="006B0298" w:rsidRPr="00C76D2D" w14:paraId="4132FAD2" w14:textId="77777777" w:rsidTr="00896781">
        <w:trPr>
          <w:trHeight w:val="380"/>
        </w:trPr>
        <w:tc>
          <w:tcPr>
            <w:tcW w:w="675" w:type="dxa"/>
            <w:tcBorders>
              <w:top w:val="single" w:sz="4" w:space="0" w:color="auto"/>
              <w:left w:val="single" w:sz="4" w:space="0" w:color="auto"/>
              <w:bottom w:val="single" w:sz="4" w:space="0" w:color="auto"/>
              <w:right w:val="single" w:sz="4" w:space="0" w:color="auto"/>
            </w:tcBorders>
          </w:tcPr>
          <w:p w14:paraId="625C66B7" w14:textId="646741E5"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1</w:t>
            </w:r>
            <w:r w:rsidR="00743C23">
              <w:rPr>
                <w:rFonts w:asciiTheme="minorHAnsi" w:eastAsiaTheme="minorEastAsia" w:hAnsiTheme="minorHAnsi" w:cstheme="minorHAnsi"/>
                <w:iCs/>
                <w:sz w:val="22"/>
                <w:szCs w:val="22"/>
              </w:rPr>
              <w:t>4</w:t>
            </w:r>
          </w:p>
        </w:tc>
        <w:tc>
          <w:tcPr>
            <w:tcW w:w="2830" w:type="dxa"/>
            <w:tcBorders>
              <w:top w:val="single" w:sz="4" w:space="0" w:color="auto"/>
              <w:left w:val="single" w:sz="4" w:space="0" w:color="auto"/>
              <w:bottom w:val="single" w:sz="4" w:space="0" w:color="auto"/>
              <w:right w:val="single" w:sz="4" w:space="0" w:color="auto"/>
            </w:tcBorders>
            <w:vAlign w:val="center"/>
          </w:tcPr>
          <w:p w14:paraId="0DDD6B1A" w14:textId="3D6EEE9B" w:rsidR="006B0298" w:rsidRPr="001B7742" w:rsidRDefault="006B0298" w:rsidP="006B0298">
            <w:pP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 xml:space="preserve"> CRSS Razboieni</w:t>
            </w:r>
          </w:p>
        </w:tc>
        <w:tc>
          <w:tcPr>
            <w:tcW w:w="2756" w:type="dxa"/>
            <w:tcBorders>
              <w:top w:val="single" w:sz="4" w:space="0" w:color="auto"/>
              <w:left w:val="single" w:sz="4" w:space="0" w:color="auto"/>
              <w:bottom w:val="single" w:sz="4" w:space="0" w:color="auto"/>
              <w:right w:val="single" w:sz="4" w:space="0" w:color="auto"/>
            </w:tcBorders>
            <w:vAlign w:val="center"/>
          </w:tcPr>
          <w:p w14:paraId="02627826" w14:textId="63C4874C"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Str. Stefan cel Mare nr.3, loc Razboieni, jud Neamț</w:t>
            </w:r>
          </w:p>
        </w:tc>
        <w:tc>
          <w:tcPr>
            <w:tcW w:w="1721" w:type="dxa"/>
            <w:tcBorders>
              <w:top w:val="single" w:sz="4" w:space="0" w:color="auto"/>
              <w:left w:val="single" w:sz="4" w:space="0" w:color="auto"/>
              <w:bottom w:val="single" w:sz="4" w:space="0" w:color="auto"/>
              <w:right w:val="single" w:sz="4" w:space="0" w:color="auto"/>
            </w:tcBorders>
          </w:tcPr>
          <w:p w14:paraId="16A80A05" w14:textId="05876A65"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35 km</w:t>
            </w:r>
          </w:p>
        </w:tc>
        <w:tc>
          <w:tcPr>
            <w:tcW w:w="2071" w:type="dxa"/>
            <w:tcBorders>
              <w:top w:val="single" w:sz="4" w:space="0" w:color="auto"/>
              <w:left w:val="single" w:sz="4" w:space="0" w:color="auto"/>
              <w:bottom w:val="single" w:sz="4" w:space="0" w:color="auto"/>
              <w:right w:val="single" w:sz="4" w:space="0" w:color="auto"/>
            </w:tcBorders>
          </w:tcPr>
          <w:p w14:paraId="47952ED8" w14:textId="37095ADE" w:rsidR="006B0298" w:rsidRPr="001B7742" w:rsidRDefault="006B0298" w:rsidP="006B0298">
            <w:pPr>
              <w:jc w:val="center"/>
              <w:rPr>
                <w:rFonts w:asciiTheme="minorHAnsi" w:eastAsiaTheme="minorEastAsia" w:hAnsiTheme="minorHAnsi" w:cstheme="minorHAnsi"/>
                <w:iCs/>
                <w:sz w:val="22"/>
                <w:szCs w:val="22"/>
              </w:rPr>
            </w:pPr>
            <w:r w:rsidRPr="002E7930">
              <w:rPr>
                <w:rFonts w:asciiTheme="minorHAnsi" w:eastAsiaTheme="minorEastAsia" w:hAnsiTheme="minorHAnsi" w:cstheme="minorHAnsi"/>
                <w:iCs/>
                <w:sz w:val="22"/>
                <w:szCs w:val="22"/>
              </w:rPr>
              <w:t>0756/775559</w:t>
            </w:r>
          </w:p>
        </w:tc>
      </w:tr>
    </w:tbl>
    <w:p w14:paraId="445DB0FA" w14:textId="57C78E87" w:rsidR="006B0298" w:rsidRPr="006B0298" w:rsidRDefault="006B0298" w:rsidP="00097671">
      <w:pPr>
        <w:pStyle w:val="BodyText"/>
        <w:tabs>
          <w:tab w:val="left" w:pos="9214"/>
        </w:tabs>
        <w:ind w:right="7"/>
        <w:jc w:val="both"/>
        <w:rPr>
          <w:rFonts w:asciiTheme="minorHAnsi" w:hAnsiTheme="minorHAnsi" w:cstheme="minorHAnsi"/>
          <w:w w:val="110"/>
        </w:rPr>
      </w:pPr>
      <w:r w:rsidRPr="007A1283">
        <w:rPr>
          <w:rFonts w:asciiTheme="minorHAnsi" w:hAnsiTheme="minorHAnsi" w:cstheme="minorHAnsi"/>
          <w:color w:val="000000" w:themeColor="text1"/>
          <w:w w:val="110"/>
        </w:rPr>
        <w:t xml:space="preserve">Serviciul de vidanjare apă și grosier, se face </w:t>
      </w:r>
      <w:r w:rsidR="007A1283" w:rsidRPr="007A1283">
        <w:rPr>
          <w:rFonts w:asciiTheme="minorHAnsi" w:hAnsiTheme="minorHAnsi" w:cstheme="minorHAnsi"/>
          <w:color w:val="000000" w:themeColor="text1"/>
          <w:w w:val="110"/>
        </w:rPr>
        <w:t>la punctele de colectare</w:t>
      </w:r>
      <w:r w:rsidRPr="007A1283">
        <w:rPr>
          <w:rFonts w:asciiTheme="minorHAnsi" w:hAnsiTheme="minorHAnsi" w:cstheme="minorHAnsi"/>
          <w:color w:val="000000" w:themeColor="text1"/>
          <w:w w:val="110"/>
        </w:rPr>
        <w:t xml:space="preserve"> prezentate în Anexa 1 la prezentul Caiet de sarcini. </w:t>
      </w:r>
      <w:r w:rsidRPr="006B0298">
        <w:rPr>
          <w:rFonts w:asciiTheme="minorHAnsi" w:hAnsiTheme="minorHAnsi" w:cstheme="minorHAnsi"/>
          <w:w w:val="110"/>
        </w:rPr>
        <w:t xml:space="preserve">Operațiunea de vidanjare se execută prin aspirarea conținutului de apă si diverse suspensii din </w:t>
      </w:r>
      <w:r>
        <w:rPr>
          <w:rFonts w:asciiTheme="minorHAnsi" w:hAnsiTheme="minorHAnsi" w:cstheme="minorHAnsi"/>
          <w:w w:val="110"/>
        </w:rPr>
        <w:t>fosele septice</w:t>
      </w:r>
      <w:r w:rsidRPr="006B0298">
        <w:rPr>
          <w:rFonts w:asciiTheme="minorHAnsi" w:hAnsiTheme="minorHAnsi" w:cstheme="minorHAnsi"/>
          <w:w w:val="110"/>
        </w:rPr>
        <w:t>, pana la golirea completă a continutului.</w:t>
      </w:r>
    </w:p>
    <w:p w14:paraId="595B37D1" w14:textId="0351B43E" w:rsidR="006B0298" w:rsidRPr="006B0298" w:rsidRDefault="006B0298" w:rsidP="00097671">
      <w:pPr>
        <w:pStyle w:val="BodyText"/>
        <w:tabs>
          <w:tab w:val="left" w:pos="9214"/>
        </w:tabs>
        <w:ind w:right="7"/>
        <w:jc w:val="both"/>
        <w:rPr>
          <w:rFonts w:asciiTheme="minorHAnsi" w:hAnsiTheme="minorHAnsi" w:cstheme="minorHAnsi"/>
          <w:w w:val="110"/>
        </w:rPr>
      </w:pPr>
      <w:r w:rsidRPr="006B0298">
        <w:rPr>
          <w:rFonts w:asciiTheme="minorHAnsi" w:hAnsiTheme="minorHAnsi" w:cstheme="minorHAnsi"/>
          <w:w w:val="110"/>
        </w:rPr>
        <w:t>Serviciile de vidanjare apă și grosier, se vor executa în maxim 24 ore de la primirea unei comenzi. Comenzile suplimentare, care nu sunt  cuprinse în programarea lunară se vor incadra intre 24 h-48 h in functie de gravitatea situatiei.</w:t>
      </w:r>
    </w:p>
    <w:p w14:paraId="1B793454" w14:textId="06962C2E" w:rsidR="006B0298" w:rsidRPr="006B0298" w:rsidRDefault="006B0298" w:rsidP="00097671">
      <w:pPr>
        <w:pStyle w:val="BodyText"/>
        <w:tabs>
          <w:tab w:val="left" w:pos="9214"/>
        </w:tabs>
        <w:ind w:right="7"/>
        <w:jc w:val="both"/>
        <w:rPr>
          <w:rFonts w:asciiTheme="minorHAnsi" w:hAnsiTheme="minorHAnsi" w:cstheme="minorHAnsi"/>
          <w:w w:val="110"/>
        </w:rPr>
      </w:pPr>
      <w:r w:rsidRPr="006B0298">
        <w:rPr>
          <w:rFonts w:asciiTheme="minorHAnsi" w:hAnsiTheme="minorHAnsi" w:cstheme="minorHAnsi"/>
          <w:w w:val="110"/>
        </w:rPr>
        <w:t>Serviciile prestate se vor realiza fără avarierea sau deteriorarea caminelor de canalizare, a conductelor, etc. în cazul în care acestea (căminele, conductele, bazinele, predecantoarele, decantoarele) se vor avaria și deteriora, se vor reface în maxim 48 ore de către prestator, pe cheltuiala sa.</w:t>
      </w:r>
    </w:p>
    <w:p w14:paraId="13D94778" w14:textId="4A298B7F" w:rsidR="006B0298" w:rsidRPr="006B0298" w:rsidRDefault="006B0298" w:rsidP="00097671">
      <w:pPr>
        <w:pStyle w:val="BodyText"/>
        <w:tabs>
          <w:tab w:val="left" w:pos="9214"/>
        </w:tabs>
        <w:ind w:right="7"/>
        <w:jc w:val="both"/>
        <w:rPr>
          <w:rFonts w:asciiTheme="minorHAnsi" w:hAnsiTheme="minorHAnsi" w:cstheme="minorHAnsi"/>
          <w:w w:val="110"/>
        </w:rPr>
      </w:pPr>
      <w:r w:rsidRPr="006B0298">
        <w:rPr>
          <w:rFonts w:asciiTheme="minorHAnsi" w:hAnsiTheme="minorHAnsi" w:cstheme="minorHAnsi"/>
          <w:w w:val="110"/>
        </w:rPr>
        <w:t>Apele reziduale vor fi transportate numai cu mijloace de transport autorizate. Autospecialele din dotare vor avea o stare tehnică și de întreținere corespunzătoare circulației pe drumurile publice, fără scurgeri de carburanți, lubrifianți sau lichide speciale și vor fi compatibile cu tipul de serviciu executat.</w:t>
      </w:r>
    </w:p>
    <w:p w14:paraId="11978EFA" w14:textId="52D6AFC8" w:rsidR="006B0298" w:rsidRPr="006B0298" w:rsidRDefault="006B0298" w:rsidP="00097671">
      <w:pPr>
        <w:pStyle w:val="BodyText"/>
        <w:tabs>
          <w:tab w:val="left" w:pos="9214"/>
        </w:tabs>
        <w:ind w:right="7"/>
        <w:jc w:val="both"/>
        <w:rPr>
          <w:rFonts w:asciiTheme="minorHAnsi" w:hAnsiTheme="minorHAnsi" w:cstheme="minorHAnsi"/>
          <w:w w:val="110"/>
        </w:rPr>
      </w:pPr>
      <w:r w:rsidRPr="006B0298">
        <w:rPr>
          <w:rFonts w:asciiTheme="minorHAnsi" w:hAnsiTheme="minorHAnsi" w:cstheme="minorHAnsi"/>
          <w:w w:val="110"/>
        </w:rPr>
        <w:t>Deversarea apelor uzate se va face numai în locurile înscrise în permisul de descărcare ape uzate/reziduale. Răspunderea pentru deversarea controlată aparține prestatorului.</w:t>
      </w:r>
    </w:p>
    <w:p w14:paraId="7E54D220" w14:textId="4AC95B3E" w:rsidR="006B0298" w:rsidRPr="006B0298" w:rsidRDefault="006B0298" w:rsidP="00097671">
      <w:pPr>
        <w:pStyle w:val="BodyText"/>
        <w:tabs>
          <w:tab w:val="left" w:pos="9214"/>
        </w:tabs>
        <w:ind w:right="7"/>
        <w:jc w:val="both"/>
        <w:rPr>
          <w:rFonts w:asciiTheme="minorHAnsi" w:hAnsiTheme="minorHAnsi" w:cstheme="minorHAnsi"/>
          <w:w w:val="110"/>
        </w:rPr>
      </w:pPr>
      <w:r w:rsidRPr="006B0298">
        <w:rPr>
          <w:rFonts w:asciiTheme="minorHAnsi" w:hAnsiTheme="minorHAnsi" w:cstheme="minorHAnsi"/>
          <w:w w:val="110"/>
        </w:rPr>
        <w:t>Fiecarui vehicul i se va asigura personalul necesar pentru executarea operațiunilor specifice în conditii de siguranță și eficiente. Personalul care efectuează colectarea este obligat să manevreze utilajele din dotare cu griji pentru a evita răspandirea deșeurilor în afara autospecialelor de transport.</w:t>
      </w:r>
    </w:p>
    <w:p w14:paraId="51BCCE69" w14:textId="786D8DC4" w:rsidR="006B0298" w:rsidRDefault="006B0298" w:rsidP="00097671">
      <w:pPr>
        <w:pStyle w:val="BodyText"/>
        <w:tabs>
          <w:tab w:val="left" w:pos="9214"/>
        </w:tabs>
        <w:ind w:right="7"/>
        <w:jc w:val="both"/>
        <w:rPr>
          <w:rFonts w:asciiTheme="minorHAnsi" w:hAnsiTheme="minorHAnsi" w:cstheme="minorHAnsi"/>
          <w:w w:val="110"/>
        </w:rPr>
      </w:pPr>
      <w:r w:rsidRPr="006B0298">
        <w:rPr>
          <w:rFonts w:asciiTheme="minorHAnsi" w:hAnsiTheme="minorHAnsi" w:cstheme="minorHAnsi"/>
          <w:w w:val="110"/>
        </w:rPr>
        <w:t>Beneficiarul are dreptul să efectueze verificări și controale asupra tehnologiei operației de vidanjare apă și grosier, pentru a preveni din timp eventualele degradări accidentale, iar prestatorul trebuie să faciliteze efectuarea acestora.</w:t>
      </w:r>
    </w:p>
    <w:p w14:paraId="559D40D3" w14:textId="67B2A537" w:rsidR="00DF4E04" w:rsidRPr="0006449E" w:rsidRDefault="00746860" w:rsidP="00097671">
      <w:pPr>
        <w:pStyle w:val="BodyText"/>
        <w:tabs>
          <w:tab w:val="left" w:pos="9214"/>
        </w:tabs>
        <w:ind w:right="7"/>
        <w:jc w:val="both"/>
        <w:rPr>
          <w:rFonts w:asciiTheme="minorHAnsi" w:hAnsiTheme="minorHAnsi" w:cstheme="minorHAnsi"/>
          <w:w w:val="110"/>
        </w:rPr>
      </w:pPr>
      <w:r w:rsidRPr="00746860">
        <w:rPr>
          <w:rFonts w:asciiTheme="minorHAnsi" w:hAnsiTheme="minorHAnsi" w:cstheme="minorHAnsi"/>
          <w:w w:val="110"/>
        </w:rPr>
        <w:lastRenderedPageBreak/>
        <w:t>Prestaţia serviciului de vidanjare se va efectua pe timp de zi in intervalul orar 08:00 - 16:00, de luni pana joi si vinerea 08:00 - 13:00, in prezenta unui angajat desemnat de către beneficiar si ori de cate ori este nevoie, la solicitarea beneficiarului</w:t>
      </w:r>
      <w:r w:rsidR="0006449E">
        <w:rPr>
          <w:rFonts w:asciiTheme="minorHAnsi" w:hAnsiTheme="minorHAnsi" w:cstheme="minorHAnsi"/>
          <w:w w:val="110"/>
        </w:rPr>
        <w:t>.</w:t>
      </w:r>
    </w:p>
    <w:p w14:paraId="4B2BF1E7" w14:textId="0BFFAB7E" w:rsidR="00FC511F" w:rsidRPr="00FC511F" w:rsidRDefault="00FC511F">
      <w:pPr>
        <w:pStyle w:val="Heading1"/>
        <w:numPr>
          <w:ilvl w:val="0"/>
          <w:numId w:val="1"/>
        </w:numPr>
        <w:spacing w:before="0"/>
        <w:jc w:val="both"/>
        <w:rPr>
          <w:rFonts w:cstheme="minorHAnsi"/>
          <w:sz w:val="24"/>
          <w:szCs w:val="24"/>
        </w:rPr>
      </w:pPr>
      <w:r w:rsidRPr="00FC511F">
        <w:rPr>
          <w:rFonts w:cstheme="minorHAnsi"/>
          <w:sz w:val="24"/>
          <w:szCs w:val="24"/>
        </w:rPr>
        <w:t>Modul de întocmire a propunerii tehnice</w:t>
      </w:r>
    </w:p>
    <w:p w14:paraId="6FEC085A" w14:textId="20A981FD" w:rsidR="00FC511F" w:rsidRPr="00625974" w:rsidRDefault="00FC511F" w:rsidP="00FC511F">
      <w:pPr>
        <w:jc w:val="both"/>
        <w:rPr>
          <w:rFonts w:asciiTheme="minorHAnsi" w:hAnsiTheme="minorHAnsi" w:cstheme="minorHAnsi"/>
        </w:rPr>
      </w:pPr>
      <w:r w:rsidRPr="00625974">
        <w:rPr>
          <w:rFonts w:asciiTheme="minorHAnsi" w:hAnsiTheme="minorHAnsi" w:cstheme="minorHAnsi"/>
        </w:rPr>
        <w:t>Propunerea tehnică se va întocmi, în concordanță cu cerințele prezentului caiet de sarcini.</w:t>
      </w:r>
    </w:p>
    <w:p w14:paraId="4D0951F1" w14:textId="6ADB07F0" w:rsidR="00FC511F" w:rsidRPr="00625974" w:rsidRDefault="00FC511F" w:rsidP="00FC511F">
      <w:pPr>
        <w:jc w:val="both"/>
        <w:rPr>
          <w:rFonts w:asciiTheme="minorHAnsi" w:hAnsiTheme="minorHAnsi" w:cstheme="minorHAnsi"/>
        </w:rPr>
      </w:pPr>
      <w:bookmarkStart w:id="4" w:name="_Hlk209608634"/>
      <w:bookmarkStart w:id="5" w:name="_Hlk187839031"/>
      <w:r w:rsidRPr="00625974">
        <w:rPr>
          <w:rFonts w:asciiTheme="minorHAnsi" w:hAnsiTheme="minorHAnsi" w:cstheme="minorHAnsi"/>
        </w:rPr>
        <w:t xml:space="preserve">Propunerea  </w:t>
      </w:r>
      <w:r>
        <w:rPr>
          <w:rFonts w:asciiTheme="minorHAnsi" w:hAnsiTheme="minorHAnsi" w:cstheme="minorHAnsi"/>
        </w:rPr>
        <w:t xml:space="preserve">tehnică </w:t>
      </w:r>
      <w:r w:rsidRPr="00625974">
        <w:rPr>
          <w:rFonts w:asciiTheme="minorHAnsi" w:hAnsiTheme="minorHAnsi" w:cstheme="minorHAnsi"/>
        </w:rPr>
        <w:t xml:space="preserve">se va întocmi de către ofertanți </w:t>
      </w:r>
      <w:r w:rsidR="00B125D2">
        <w:rPr>
          <w:rFonts w:asciiTheme="minorHAnsi" w:hAnsiTheme="minorHAnsi" w:cstheme="minorHAnsi"/>
        </w:rPr>
        <w:t xml:space="preserve">si </w:t>
      </w:r>
      <w:r w:rsidRPr="00625974">
        <w:rPr>
          <w:rFonts w:asciiTheme="minorHAnsi" w:hAnsiTheme="minorHAnsi" w:cstheme="minorHAnsi"/>
        </w:rPr>
        <w:t>va fi formată, în mod obligatoriu, fără a se limita la:</w:t>
      </w:r>
    </w:p>
    <w:p w14:paraId="3D758561" w14:textId="0F93625B" w:rsidR="00970618" w:rsidRPr="00A40F44" w:rsidRDefault="00097671">
      <w:pPr>
        <w:pStyle w:val="ListParagraph"/>
        <w:numPr>
          <w:ilvl w:val="0"/>
          <w:numId w:val="5"/>
        </w:numPr>
        <w:tabs>
          <w:tab w:val="clear" w:pos="1080"/>
        </w:tabs>
        <w:adjustRightInd w:val="0"/>
        <w:spacing w:after="120"/>
        <w:ind w:left="426" w:hanging="426"/>
        <w:contextualSpacing/>
        <w:jc w:val="both"/>
        <w:rPr>
          <w:rFonts w:asciiTheme="minorHAnsi" w:hAnsiTheme="minorHAnsi" w:cstheme="minorHAnsi"/>
        </w:rPr>
      </w:pPr>
      <w:r>
        <w:rPr>
          <w:rFonts w:asciiTheme="minorHAnsi" w:hAnsiTheme="minorHAnsi" w:cstheme="minorHAnsi"/>
          <w:b/>
          <w:bCs/>
        </w:rPr>
        <w:t xml:space="preserve">     </w:t>
      </w:r>
      <w:r w:rsidR="00970618" w:rsidRPr="00A40F44">
        <w:rPr>
          <w:rFonts w:asciiTheme="minorHAnsi" w:hAnsiTheme="minorHAnsi" w:cstheme="minorHAnsi"/>
          <w:b/>
          <w:bCs/>
        </w:rPr>
        <w:t>Formularul propunere tehnica</w:t>
      </w:r>
      <w:r w:rsidR="00970618" w:rsidRPr="00A40F44">
        <w:rPr>
          <w:rFonts w:asciiTheme="minorHAnsi" w:hAnsiTheme="minorHAnsi" w:cstheme="minorHAnsi"/>
        </w:rPr>
        <w:t xml:space="preserve"> </w:t>
      </w:r>
      <w:r w:rsidR="00970618" w:rsidRPr="00BD593D">
        <w:rPr>
          <w:rFonts w:asciiTheme="minorHAnsi" w:hAnsiTheme="minorHAnsi" w:cstheme="minorHAnsi"/>
          <w:b/>
          <w:bCs/>
        </w:rPr>
        <w:t>( Formular T);</w:t>
      </w:r>
    </w:p>
    <w:p w14:paraId="1D8D7022" w14:textId="77777777" w:rsidR="002B4D49" w:rsidRPr="002816AE" w:rsidRDefault="002B4D49">
      <w:pPr>
        <w:pStyle w:val="ListParagraph"/>
        <w:numPr>
          <w:ilvl w:val="0"/>
          <w:numId w:val="5"/>
        </w:numPr>
        <w:tabs>
          <w:tab w:val="clear" w:pos="1080"/>
        </w:tabs>
        <w:adjustRightInd w:val="0"/>
        <w:spacing w:after="120"/>
        <w:ind w:left="0" w:firstLine="0"/>
        <w:contextualSpacing/>
        <w:jc w:val="both"/>
        <w:rPr>
          <w:rFonts w:asciiTheme="minorHAnsi" w:hAnsiTheme="minorHAnsi" w:cstheme="minorHAnsi"/>
        </w:rPr>
      </w:pPr>
      <w:r w:rsidRPr="002816AE">
        <w:rPr>
          <w:rFonts w:asciiTheme="minorHAnsi" w:hAnsiTheme="minorHAnsi" w:cstheme="minorHAnsi"/>
        </w:rPr>
        <w:t xml:space="preserve">Declaratie pe proprie raspundere (model Sectiunea formulare) cu privire la </w:t>
      </w:r>
      <w:r w:rsidRPr="002816AE">
        <w:rPr>
          <w:rFonts w:asciiTheme="minorHAnsi" w:hAnsiTheme="minorHAnsi" w:cstheme="minorHAnsi"/>
          <w:b/>
          <w:bCs/>
        </w:rPr>
        <w:t>respectarea cadrului legal in domeniile mediului, social si al relatiilor de munca,</w:t>
      </w:r>
      <w:r w:rsidRPr="002816AE">
        <w:rPr>
          <w:rFonts w:asciiTheme="minorHAnsi" w:hAnsiTheme="minorHAnsi" w:cstheme="minorHAnsi"/>
        </w:rPr>
        <w:t xml:space="preserve"> aplicabil obiectului contractului;</w:t>
      </w:r>
    </w:p>
    <w:p w14:paraId="56138112" w14:textId="77777777" w:rsidR="002B4D49" w:rsidRPr="002816AE" w:rsidRDefault="002B4D49">
      <w:pPr>
        <w:pStyle w:val="ListParagraph"/>
        <w:numPr>
          <w:ilvl w:val="0"/>
          <w:numId w:val="5"/>
        </w:numPr>
        <w:tabs>
          <w:tab w:val="clear" w:pos="1080"/>
          <w:tab w:val="num" w:pos="0"/>
        </w:tabs>
        <w:adjustRightInd w:val="0"/>
        <w:spacing w:after="120"/>
        <w:ind w:left="0" w:firstLine="0"/>
        <w:contextualSpacing/>
        <w:jc w:val="both"/>
        <w:rPr>
          <w:rFonts w:asciiTheme="minorHAnsi" w:hAnsiTheme="minorHAnsi" w:cstheme="minorHAnsi"/>
        </w:rPr>
      </w:pPr>
      <w:r w:rsidRPr="002816AE">
        <w:rPr>
          <w:rFonts w:asciiTheme="minorHAnsi" w:hAnsiTheme="minorHAnsi" w:cstheme="minorHAnsi"/>
        </w:rPr>
        <w:t>Declaratia pe proprie raspundere cu privire la asumarea clauzelor contractuale (model Sectiunea formulare).</w:t>
      </w:r>
    </w:p>
    <w:p w14:paraId="7BF93EAC" w14:textId="74B6476B" w:rsidR="002B4D49" w:rsidRPr="002B4D49" w:rsidRDefault="002B4D49">
      <w:pPr>
        <w:pStyle w:val="ListParagraph"/>
        <w:numPr>
          <w:ilvl w:val="0"/>
          <w:numId w:val="5"/>
        </w:numPr>
        <w:tabs>
          <w:tab w:val="clear" w:pos="1080"/>
          <w:tab w:val="num" w:pos="142"/>
        </w:tabs>
        <w:adjustRightInd w:val="0"/>
        <w:spacing w:after="120"/>
        <w:ind w:left="0" w:firstLine="0"/>
        <w:contextualSpacing/>
        <w:jc w:val="both"/>
        <w:rPr>
          <w:rFonts w:asciiTheme="minorHAnsi" w:hAnsiTheme="minorHAnsi" w:cstheme="minorHAnsi"/>
        </w:rPr>
      </w:pPr>
      <w:r w:rsidRPr="005A661D">
        <w:rPr>
          <w:rFonts w:asciiTheme="minorHAnsi" w:hAnsiTheme="minorHAnsi" w:cstheme="minorHAnsi"/>
        </w:rPr>
        <w:t xml:space="preserve">Declaratie pe propria răspundere prin care confirma ca detine un Contract valabil cu o statie de epurare pentru deversare ape uzate si menajere rezultate din serviciul de vidanjare prestate (Declaratie proprie ) </w:t>
      </w:r>
      <w:r>
        <w:rPr>
          <w:rFonts w:asciiTheme="minorHAnsi" w:hAnsiTheme="minorHAnsi" w:cstheme="minorHAnsi"/>
        </w:rPr>
        <w:t>.</w:t>
      </w:r>
    </w:p>
    <w:p w14:paraId="518996C1" w14:textId="08399990" w:rsidR="002B4D49" w:rsidRPr="00097671" w:rsidRDefault="002B4D49">
      <w:pPr>
        <w:pStyle w:val="ListParagraph"/>
        <w:numPr>
          <w:ilvl w:val="0"/>
          <w:numId w:val="5"/>
        </w:numPr>
        <w:tabs>
          <w:tab w:val="clear" w:pos="1080"/>
          <w:tab w:val="num" w:pos="0"/>
        </w:tabs>
        <w:adjustRightInd w:val="0"/>
        <w:spacing w:after="120"/>
        <w:ind w:left="0" w:firstLine="0"/>
        <w:contextualSpacing/>
        <w:jc w:val="both"/>
        <w:rPr>
          <w:rFonts w:asciiTheme="minorHAnsi" w:hAnsiTheme="minorHAnsi" w:cstheme="minorHAnsi"/>
        </w:rPr>
      </w:pPr>
      <w:r w:rsidRPr="00DF31F4">
        <w:rPr>
          <w:rFonts w:asciiTheme="minorHAnsi" w:hAnsiTheme="minorHAnsi" w:cstheme="minorHAnsi"/>
          <w:b/>
          <w:bCs/>
        </w:rPr>
        <w:t xml:space="preserve">Declaratie pe propria raspundere care contine informatii privind </w:t>
      </w:r>
      <w:r>
        <w:rPr>
          <w:rFonts w:asciiTheme="minorHAnsi" w:hAnsiTheme="minorHAnsi" w:cstheme="minorHAnsi"/>
          <w:b/>
          <w:bCs/>
        </w:rPr>
        <w:t xml:space="preserve">detinerea unei </w:t>
      </w:r>
      <w:r w:rsidRPr="002816AE">
        <w:rPr>
          <w:rFonts w:asciiTheme="minorHAnsi" w:hAnsiTheme="minorHAnsi" w:cstheme="minorHAnsi"/>
          <w:b/>
          <w:bCs/>
        </w:rPr>
        <w:t>Autorizati</w:t>
      </w:r>
      <w:r>
        <w:rPr>
          <w:rFonts w:asciiTheme="minorHAnsi" w:hAnsiTheme="minorHAnsi" w:cstheme="minorHAnsi"/>
          <w:b/>
          <w:bCs/>
        </w:rPr>
        <w:t>i</w:t>
      </w:r>
      <w:r w:rsidRPr="002816AE">
        <w:rPr>
          <w:rFonts w:asciiTheme="minorHAnsi" w:hAnsiTheme="minorHAnsi" w:cstheme="minorHAnsi"/>
          <w:b/>
          <w:bCs/>
        </w:rPr>
        <w:t xml:space="preserve">  de  mediu  valabil</w:t>
      </w:r>
      <w:r>
        <w:rPr>
          <w:rFonts w:asciiTheme="minorHAnsi" w:hAnsiTheme="minorHAnsi" w:cstheme="minorHAnsi"/>
          <w:b/>
          <w:bCs/>
        </w:rPr>
        <w:t>e</w:t>
      </w:r>
      <w:r w:rsidRPr="002816AE">
        <w:rPr>
          <w:rFonts w:asciiTheme="minorHAnsi" w:hAnsiTheme="minorHAnsi" w:cstheme="minorHAnsi"/>
          <w:b/>
          <w:bCs/>
        </w:rPr>
        <w:t xml:space="preserve">  pentru  desfasurarea  activitatilor  de  vidanjare  si  transportul apelor uzate menajere si descarcarea acestora intr-o statie de epurare </w:t>
      </w:r>
      <w:r w:rsidRPr="005A661D">
        <w:rPr>
          <w:rFonts w:asciiTheme="minorHAnsi" w:hAnsiTheme="minorHAnsi" w:cstheme="minorHAnsi"/>
          <w:b/>
          <w:bCs/>
        </w:rPr>
        <w:t>autorizata</w:t>
      </w:r>
      <w:r>
        <w:rPr>
          <w:rFonts w:asciiTheme="minorHAnsi" w:hAnsiTheme="minorHAnsi" w:cstheme="minorHAnsi"/>
          <w:b/>
          <w:bCs/>
        </w:rPr>
        <w:t xml:space="preserve"> </w:t>
      </w:r>
      <w:r w:rsidRPr="005A661D">
        <w:rPr>
          <w:rFonts w:asciiTheme="minorHAnsi" w:hAnsiTheme="minorHAnsi" w:cstheme="minorHAnsi"/>
        </w:rPr>
        <w:t>(Declaratie proprie)</w:t>
      </w:r>
      <w:r>
        <w:rPr>
          <w:rFonts w:asciiTheme="minorHAnsi" w:hAnsiTheme="minorHAnsi" w:cstheme="minorHAnsi"/>
        </w:rPr>
        <w:t>.</w:t>
      </w:r>
      <w:r w:rsidR="00097671">
        <w:rPr>
          <w:rFonts w:asciiTheme="minorHAnsi" w:hAnsiTheme="minorHAnsi" w:cstheme="minorHAnsi"/>
        </w:rPr>
        <w:t xml:space="preserve"> </w:t>
      </w:r>
      <w:r w:rsidRPr="00097671">
        <w:rPr>
          <w:rFonts w:asciiTheme="minorHAnsi" w:hAnsiTheme="minorHAnsi" w:cstheme="minorHAnsi"/>
          <w:b/>
          <w:bCs/>
        </w:rPr>
        <w:t>Modalitatea de indeplinire</w:t>
      </w:r>
      <w:r w:rsidRPr="00097671">
        <w:rPr>
          <w:rFonts w:asciiTheme="minorHAnsi" w:hAnsiTheme="minorHAnsi" w:cstheme="minorHAnsi"/>
        </w:rPr>
        <w:t xml:space="preserve">: Toti ofertantii vor completa si vor depune in cadrul formularului de propunere tehnica </w:t>
      </w:r>
      <w:r w:rsidRPr="00097671">
        <w:rPr>
          <w:rFonts w:asciiTheme="minorHAnsi" w:hAnsiTheme="minorHAnsi" w:cstheme="minorHAnsi"/>
          <w:bCs/>
        </w:rPr>
        <w:t xml:space="preserve"> Declarația pe propria răspundere, dar numai</w:t>
      </w:r>
      <w:r w:rsidRPr="00097671">
        <w:rPr>
          <w:rFonts w:asciiTheme="minorHAnsi" w:hAnsiTheme="minorHAnsi" w:cstheme="minorHAnsi"/>
          <w:b/>
          <w:bCs/>
        </w:rPr>
        <w:t xml:space="preserve">  ofertantul clasat pe primul loc in clasamentul intermediar intocmit la finalizarea evaluarii ofertelor</w:t>
      </w:r>
      <w:r w:rsidRPr="00097671">
        <w:rPr>
          <w:rFonts w:asciiTheme="minorHAnsi" w:hAnsiTheme="minorHAnsi" w:cstheme="minorHAnsi"/>
          <w:bCs/>
        </w:rPr>
        <w:t xml:space="preserve"> va depune documentele justificative cum ar fi: </w:t>
      </w:r>
      <w:r w:rsidRPr="00097671">
        <w:rPr>
          <w:rFonts w:asciiTheme="minorHAnsi" w:hAnsiTheme="minorHAnsi" w:cstheme="minorHAnsi"/>
        </w:rPr>
        <w:t xml:space="preserve"> </w:t>
      </w:r>
      <w:r w:rsidRPr="00097671">
        <w:rPr>
          <w:rFonts w:asciiTheme="minorHAnsi" w:hAnsiTheme="minorHAnsi" w:cstheme="minorHAnsi"/>
          <w:bCs/>
        </w:rPr>
        <w:t>Autorizatia de Mediu, sau pentru ofertantii straini, documente echivalente emise în tara de rezidenta. În cazul ofertanţilor persoane juridice/fizice străine, documentele vor fi transmise în limba în care au fost emise, însoţite de o traducere autorizată a acestora în limba română</w:t>
      </w:r>
      <w:r w:rsidRPr="00097671">
        <w:rPr>
          <w:rFonts w:asciiTheme="minorHAnsi" w:hAnsiTheme="minorHAnsi" w:cstheme="minorHAnsi"/>
          <w:b/>
        </w:rPr>
        <w:t>.</w:t>
      </w:r>
    </w:p>
    <w:p w14:paraId="26695377" w14:textId="3BBFAC07" w:rsidR="002B4D49" w:rsidRPr="00DF31F4" w:rsidRDefault="002B4D49">
      <w:pPr>
        <w:pStyle w:val="ListParagraph"/>
        <w:numPr>
          <w:ilvl w:val="0"/>
          <w:numId w:val="5"/>
        </w:numPr>
        <w:tabs>
          <w:tab w:val="clear" w:pos="1080"/>
        </w:tabs>
        <w:adjustRightInd w:val="0"/>
        <w:spacing w:after="120"/>
        <w:ind w:left="0" w:firstLine="0"/>
        <w:contextualSpacing/>
        <w:jc w:val="both"/>
        <w:rPr>
          <w:rFonts w:asciiTheme="minorHAnsi" w:eastAsia="Calibri" w:hAnsiTheme="minorHAnsi" w:cstheme="minorHAnsi"/>
          <w:lang w:eastAsia="ro-RO"/>
        </w:rPr>
      </w:pPr>
      <w:bookmarkStart w:id="6" w:name="_Hlk221101706"/>
      <w:r w:rsidRPr="00DF31F4">
        <w:rPr>
          <w:rFonts w:asciiTheme="minorHAnsi" w:hAnsiTheme="minorHAnsi" w:cstheme="minorHAnsi"/>
          <w:b/>
          <w:bCs/>
        </w:rPr>
        <w:t>Declaratie pe propria raspundere care contine informatii privind dotarile specifice, echipamentele si mijloacele de transport</w:t>
      </w:r>
      <w:r w:rsidRPr="00DF31F4">
        <w:rPr>
          <w:rFonts w:asciiTheme="minorHAnsi" w:hAnsiTheme="minorHAnsi" w:cstheme="minorHAnsi"/>
        </w:rPr>
        <w:t xml:space="preserve"> pe care ofertantul se angajeaza sa le utilizeze pentru indeplinirea contractului </w:t>
      </w:r>
      <w:bookmarkEnd w:id="6"/>
      <w:r w:rsidRPr="00DF31F4">
        <w:rPr>
          <w:rFonts w:asciiTheme="minorHAnsi" w:hAnsiTheme="minorHAnsi" w:cstheme="minorHAnsi"/>
        </w:rPr>
        <w:t>(</w:t>
      </w:r>
      <w:r w:rsidRPr="00DF31F4">
        <w:rPr>
          <w:rFonts w:asciiTheme="minorHAnsi" w:hAnsiTheme="minorHAnsi" w:cstheme="minorHAnsi"/>
          <w:i/>
          <w:iCs/>
        </w:rPr>
        <w:t>model Sectiunea formulare</w:t>
      </w:r>
      <w:r w:rsidRPr="00DF31F4">
        <w:rPr>
          <w:rFonts w:asciiTheme="minorHAnsi" w:hAnsiTheme="minorHAnsi" w:cstheme="minorHAnsi"/>
        </w:rPr>
        <w:t>).</w:t>
      </w:r>
    </w:p>
    <w:p w14:paraId="31B3BE8B" w14:textId="77777777" w:rsidR="002B4D49" w:rsidRPr="005A661D" w:rsidRDefault="002B4D49" w:rsidP="002B4D49">
      <w:pPr>
        <w:pStyle w:val="ListParagraph"/>
        <w:adjustRightInd w:val="0"/>
        <w:spacing w:after="120"/>
        <w:ind w:left="0"/>
        <w:jc w:val="both"/>
        <w:rPr>
          <w:rFonts w:asciiTheme="minorHAnsi" w:hAnsiTheme="minorHAnsi" w:cstheme="minorHAnsi"/>
          <w:color w:val="548DD4" w:themeColor="text2" w:themeTint="99"/>
        </w:rPr>
      </w:pPr>
      <w:r w:rsidRPr="00DF31F4">
        <w:rPr>
          <w:rFonts w:asciiTheme="minorHAnsi" w:hAnsiTheme="minorHAnsi" w:cstheme="minorHAnsi"/>
          <w:b/>
          <w:bCs/>
        </w:rPr>
        <w:t xml:space="preserve">Modalitatea de indeplinire </w:t>
      </w:r>
      <w:r w:rsidRPr="00DF31F4">
        <w:rPr>
          <w:rFonts w:asciiTheme="minorHAnsi" w:hAnsiTheme="minorHAnsi" w:cstheme="minorHAnsi"/>
        </w:rPr>
        <w:t xml:space="preserve">: Toti ofertantii vor completa si vor depune in cadrul formularului de propunere tehnica </w:t>
      </w:r>
      <w:r w:rsidRPr="00DF31F4">
        <w:rPr>
          <w:rFonts w:asciiTheme="minorHAnsi" w:hAnsiTheme="minorHAnsi" w:cstheme="minorHAnsi"/>
          <w:bCs/>
        </w:rPr>
        <w:t xml:space="preserve"> Declarația pe propria răspundere</w:t>
      </w:r>
      <w:r>
        <w:rPr>
          <w:rFonts w:asciiTheme="minorHAnsi" w:hAnsiTheme="minorHAnsi" w:cstheme="minorHAnsi"/>
          <w:bCs/>
        </w:rPr>
        <w:t>, dar numai</w:t>
      </w:r>
      <w:r w:rsidRPr="00DF31F4">
        <w:rPr>
          <w:rFonts w:asciiTheme="minorHAnsi" w:hAnsiTheme="minorHAnsi" w:cstheme="minorHAnsi"/>
          <w:b/>
          <w:bCs/>
        </w:rPr>
        <w:t xml:space="preserve">  ofertantul clasat pe primul loc in clasamentul intermediar intocmit la finalizarea evaluarii ofertelor</w:t>
      </w:r>
      <w:r w:rsidRPr="00DF31F4">
        <w:rPr>
          <w:rFonts w:asciiTheme="minorHAnsi" w:hAnsiTheme="minorHAnsi" w:cstheme="minorHAnsi"/>
          <w:bCs/>
        </w:rPr>
        <w:t xml:space="preserve"> va depune documentele justificative cum ar fi: </w:t>
      </w:r>
      <w:r w:rsidRPr="00DF31F4">
        <w:rPr>
          <w:rFonts w:asciiTheme="minorHAnsi" w:hAnsiTheme="minorHAnsi" w:cstheme="minorHAnsi"/>
        </w:rPr>
        <w:t xml:space="preserve"> Carte de inmatriculare/certificat de inmatriculare/contract de inchiriere/angajament de punere la dispoziție, sau pentru ofertantii straini, documente echivalente emise în tara de rezidenta, care probeaza indeplinirea celor asumate prin completarea DUAE, urmeaza sa fie prezentate, la solicitarea autoritatii contractante,</w:t>
      </w:r>
      <w:r w:rsidRPr="00DF31F4">
        <w:rPr>
          <w:rFonts w:asciiTheme="minorHAnsi" w:hAnsiTheme="minorHAnsi" w:cstheme="minorHAnsi"/>
          <w:b/>
          <w:bCs/>
        </w:rPr>
        <w:t>.</w:t>
      </w:r>
    </w:p>
    <w:p w14:paraId="5A004379" w14:textId="75FBF799" w:rsidR="00FC511F" w:rsidRPr="002B4D49" w:rsidRDefault="002B4D49">
      <w:pPr>
        <w:pStyle w:val="ListParagraph"/>
        <w:numPr>
          <w:ilvl w:val="0"/>
          <w:numId w:val="5"/>
        </w:numPr>
        <w:tabs>
          <w:tab w:val="clear" w:pos="1080"/>
          <w:tab w:val="num" w:pos="0"/>
        </w:tabs>
        <w:adjustRightInd w:val="0"/>
        <w:spacing w:after="120"/>
        <w:ind w:left="0" w:firstLine="0"/>
        <w:contextualSpacing/>
        <w:jc w:val="both"/>
        <w:rPr>
          <w:rFonts w:asciiTheme="minorHAnsi" w:hAnsiTheme="minorHAnsi" w:cstheme="minorHAnsi"/>
          <w:b/>
          <w:bCs/>
          <w:sz w:val="28"/>
          <w:szCs w:val="28"/>
          <w:lang w:val="en-US"/>
        </w:rPr>
      </w:pPr>
      <w:r w:rsidRPr="005A661D">
        <w:rPr>
          <w:rFonts w:asciiTheme="minorHAnsi" w:hAnsiTheme="minorHAnsi" w:cstheme="minorHAnsi"/>
        </w:rPr>
        <w:t>Declaratie pe propria raspundere care contine informatii prin care declara ca p</w:t>
      </w:r>
      <w:r w:rsidRPr="005A661D">
        <w:rPr>
          <w:rFonts w:asciiTheme="minorHAnsi" w:hAnsiTheme="minorHAnsi" w:cstheme="minorHAnsi"/>
          <w:bCs/>
        </w:rPr>
        <w:t>restatorul de servicii va transporta apele uzate rezultate din vidanjarea fosei septice unde are contract si va respecta H.G. nr. 1061/2008, privind transportul deseurilor pe teritoriul Romaniei.</w:t>
      </w:r>
      <w:r w:rsidRPr="005A661D">
        <w:rPr>
          <w:rFonts w:asciiTheme="minorHAnsi" w:hAnsiTheme="minorHAnsi" w:cstheme="minorHAnsi"/>
        </w:rPr>
        <w:t xml:space="preserve"> (Declaratie proprie</w:t>
      </w:r>
      <w:r>
        <w:rPr>
          <w:rFonts w:asciiTheme="minorHAnsi" w:hAnsiTheme="minorHAnsi" w:cstheme="minorHAnsi"/>
        </w:rPr>
        <w:t>.</w:t>
      </w:r>
    </w:p>
    <w:bookmarkEnd w:id="4"/>
    <w:p w14:paraId="572956EB" w14:textId="3CE09359" w:rsidR="00FC511F" w:rsidRPr="00625974" w:rsidRDefault="00FC511F" w:rsidP="00097671">
      <w:pPr>
        <w:pStyle w:val="BodyText"/>
        <w:adjustRightInd w:val="0"/>
        <w:jc w:val="both"/>
        <w:rPr>
          <w:rFonts w:asciiTheme="minorHAnsi" w:eastAsia="Calibri" w:hAnsiTheme="minorHAnsi" w:cstheme="minorHAnsi"/>
          <w:lang w:eastAsia="ro-RO"/>
        </w:rPr>
      </w:pPr>
      <w:r w:rsidRPr="00625974">
        <w:rPr>
          <w:rFonts w:asciiTheme="minorHAnsi" w:hAnsiTheme="minorHAnsi" w:cstheme="minorHAnsi"/>
        </w:rPr>
        <w:t>In situatia in care in urma demersurilor realizate de autoritatea contractanta in baza art. 196 alin (2) din Legea nr. 98/2016 ofertantul clasat pe primul loc nu demonstreaza in mod corespunzator indeplinirea integrala a tuturor criteriilor de calificare, autoritatea contractanta va solicita ofertantului clasat pe locul urmator sa depuna toate documentele justificative, in scopul verificarii indeplinirii criteriilor de calificare.</w:t>
      </w:r>
    </w:p>
    <w:bookmarkEnd w:id="5"/>
    <w:p w14:paraId="6F1E5BC7" w14:textId="77777777" w:rsidR="002B2F7F" w:rsidRPr="001E3257" w:rsidRDefault="002B2F7F" w:rsidP="002749F3">
      <w:pPr>
        <w:jc w:val="both"/>
        <w:rPr>
          <w:rFonts w:asciiTheme="minorHAnsi" w:hAnsiTheme="minorHAnsi" w:cstheme="minorHAnsi"/>
        </w:rPr>
      </w:pPr>
    </w:p>
    <w:p w14:paraId="4E745F5B" w14:textId="77777777" w:rsidR="00A22AB5" w:rsidRPr="001E3257" w:rsidRDefault="00A22AB5" w:rsidP="001E3257">
      <w:pPr>
        <w:pStyle w:val="yiv1840639714msolistparagraph"/>
        <w:shd w:val="clear" w:color="auto" w:fill="FFFFFF"/>
        <w:spacing w:before="0" w:beforeAutospacing="0" w:after="0" w:afterAutospacing="0"/>
        <w:jc w:val="both"/>
        <w:rPr>
          <w:rFonts w:asciiTheme="minorHAnsi" w:eastAsia="SimSun" w:hAnsiTheme="minorHAnsi" w:cstheme="minorHAnsi"/>
          <w:i/>
          <w:highlight w:val="cyan"/>
          <w:lang w:val="ro-RO" w:eastAsia="ro-RO"/>
        </w:rPr>
        <w:sectPr w:rsidR="00A22AB5" w:rsidRPr="001E3257" w:rsidSect="00165D40">
          <w:pgSz w:w="11906" w:h="16838"/>
          <w:pgMar w:top="994" w:right="849" w:bottom="288" w:left="1411" w:header="709" w:footer="709" w:gutter="0"/>
          <w:cols w:space="708"/>
          <w:docGrid w:linePitch="360"/>
        </w:sectPr>
      </w:pPr>
    </w:p>
    <w:p w14:paraId="48391AE6" w14:textId="6C778909" w:rsidR="00B278A6" w:rsidRPr="00EE6EF2" w:rsidRDefault="00B278A6">
      <w:pPr>
        <w:pStyle w:val="Heading1"/>
        <w:keepLines w:val="0"/>
        <w:widowControl/>
        <w:numPr>
          <w:ilvl w:val="0"/>
          <w:numId w:val="1"/>
        </w:numPr>
        <w:autoSpaceDE/>
        <w:autoSpaceDN/>
        <w:spacing w:before="240" w:after="60"/>
        <w:jc w:val="both"/>
        <w:rPr>
          <w:rFonts w:cstheme="minorHAnsi"/>
          <w:sz w:val="24"/>
          <w:szCs w:val="24"/>
        </w:rPr>
      </w:pPr>
      <w:bookmarkStart w:id="7" w:name="_Toc478634988"/>
      <w:bookmarkStart w:id="8" w:name="_Toc36117786"/>
      <w:r w:rsidRPr="00EE6EF2">
        <w:rPr>
          <w:rFonts w:cstheme="minorHAnsi"/>
          <w:sz w:val="24"/>
          <w:szCs w:val="24"/>
        </w:rPr>
        <w:lastRenderedPageBreak/>
        <w:t xml:space="preserve">RECEPȚIA </w:t>
      </w:r>
      <w:bookmarkEnd w:id="7"/>
      <w:bookmarkEnd w:id="8"/>
      <w:r w:rsidR="00746860">
        <w:rPr>
          <w:rFonts w:cstheme="minorHAnsi"/>
          <w:sz w:val="24"/>
          <w:szCs w:val="24"/>
        </w:rPr>
        <w:t xml:space="preserve">serviciilor </w:t>
      </w:r>
    </w:p>
    <w:p w14:paraId="0B4F53D5" w14:textId="0E819454" w:rsidR="00F44100" w:rsidRPr="00F44100" w:rsidRDefault="00B125D2" w:rsidP="00097671">
      <w:pPr>
        <w:pStyle w:val="BodyText"/>
        <w:spacing w:before="140" w:line="256" w:lineRule="auto"/>
        <w:ind w:right="257"/>
        <w:rPr>
          <w:rFonts w:asciiTheme="minorHAnsi" w:hAnsiTheme="minorHAnsi" w:cstheme="minorHAnsi"/>
          <w:w w:val="105"/>
        </w:rPr>
      </w:pPr>
      <w:r>
        <w:rPr>
          <w:rFonts w:asciiTheme="minorHAnsi" w:hAnsiTheme="minorHAnsi" w:cstheme="minorHAnsi"/>
          <w:w w:val="105"/>
        </w:rPr>
        <w:t xml:space="preserve">Receptia </w:t>
      </w:r>
      <w:r w:rsidR="00F44100" w:rsidRPr="00F44100">
        <w:rPr>
          <w:rFonts w:asciiTheme="minorHAnsi" w:hAnsiTheme="minorHAnsi" w:cstheme="minorHAnsi"/>
          <w:w w:val="105"/>
        </w:rPr>
        <w:t xml:space="preserve"> serviciilor de  vidanjare se va face numai pe baza </w:t>
      </w:r>
      <w:r w:rsidR="009A7743" w:rsidRPr="00CF21A3">
        <w:rPr>
          <w:rFonts w:asciiTheme="minorHAnsi" w:hAnsiTheme="minorHAnsi"/>
          <w:bCs/>
        </w:rPr>
        <w:t>,,</w:t>
      </w:r>
      <w:r w:rsidR="009A7743" w:rsidRPr="00CF21A3">
        <w:rPr>
          <w:rFonts w:asciiTheme="minorHAnsi" w:hAnsiTheme="minorHAnsi"/>
          <w:b/>
        </w:rPr>
        <w:t>Formular de incarcare-descarcare deseuri nepericuloase</w:t>
      </w:r>
      <w:r w:rsidR="009A7743" w:rsidRPr="00CF21A3">
        <w:rPr>
          <w:rFonts w:asciiTheme="minorHAnsi" w:hAnsiTheme="minorHAnsi"/>
          <w:b/>
          <w:lang w:val="en-US"/>
        </w:rPr>
        <w:t>’’</w:t>
      </w:r>
      <w:r w:rsidR="00F44100" w:rsidRPr="00F44100">
        <w:rPr>
          <w:rFonts w:asciiTheme="minorHAnsi" w:hAnsiTheme="minorHAnsi" w:cstheme="minorHAnsi"/>
          <w:w w:val="105"/>
        </w:rPr>
        <w:t xml:space="preserve">, semnat de către persoana desemnat a centrului unde se efectuează prestatia, care sa cuprinda : </w:t>
      </w:r>
    </w:p>
    <w:p w14:paraId="7D4FDC08" w14:textId="2730E423" w:rsidR="00F44100" w:rsidRPr="00F44100" w:rsidRDefault="00F44100" w:rsidP="00097671">
      <w:pPr>
        <w:pStyle w:val="BodyText"/>
        <w:spacing w:before="140" w:line="256" w:lineRule="auto"/>
        <w:ind w:right="257"/>
        <w:rPr>
          <w:rFonts w:asciiTheme="minorHAnsi" w:hAnsiTheme="minorHAnsi" w:cstheme="minorHAnsi"/>
          <w:w w:val="105"/>
        </w:rPr>
      </w:pPr>
      <w:r w:rsidRPr="00F44100">
        <w:rPr>
          <w:rFonts w:asciiTheme="minorHAnsi" w:hAnsiTheme="minorHAnsi" w:cstheme="minorHAnsi"/>
          <w:w w:val="105"/>
        </w:rPr>
        <w:t xml:space="preserve">- </w:t>
      </w:r>
      <w:r w:rsidR="00097671">
        <w:rPr>
          <w:rFonts w:asciiTheme="minorHAnsi" w:hAnsiTheme="minorHAnsi" w:cstheme="minorHAnsi"/>
          <w:w w:val="105"/>
        </w:rPr>
        <w:t xml:space="preserve">  </w:t>
      </w:r>
      <w:r w:rsidRPr="00F44100">
        <w:rPr>
          <w:rFonts w:asciiTheme="minorHAnsi" w:hAnsiTheme="minorHAnsi" w:cstheme="minorHAnsi"/>
          <w:w w:val="105"/>
        </w:rPr>
        <w:t>datele prestatorului</w:t>
      </w:r>
      <w:r w:rsidR="009A7743">
        <w:rPr>
          <w:rFonts w:asciiTheme="minorHAnsi" w:hAnsiTheme="minorHAnsi" w:cstheme="minorHAnsi"/>
          <w:w w:val="105"/>
        </w:rPr>
        <w:t>;</w:t>
      </w:r>
    </w:p>
    <w:p w14:paraId="7BB90DF2" w14:textId="19ACCA9D" w:rsidR="00F44100" w:rsidRPr="00F44100" w:rsidRDefault="00F44100" w:rsidP="00097671">
      <w:pPr>
        <w:pStyle w:val="BodyText"/>
        <w:spacing w:before="140" w:line="256" w:lineRule="auto"/>
        <w:ind w:right="257"/>
        <w:rPr>
          <w:rFonts w:asciiTheme="minorHAnsi" w:hAnsiTheme="minorHAnsi" w:cstheme="minorHAnsi"/>
          <w:w w:val="105"/>
        </w:rPr>
      </w:pPr>
      <w:r w:rsidRPr="00F44100">
        <w:rPr>
          <w:rFonts w:asciiTheme="minorHAnsi" w:hAnsiTheme="minorHAnsi" w:cstheme="minorHAnsi"/>
          <w:w w:val="105"/>
        </w:rPr>
        <w:t xml:space="preserve">-  </w:t>
      </w:r>
      <w:r w:rsidR="00097671">
        <w:rPr>
          <w:rFonts w:asciiTheme="minorHAnsi" w:hAnsiTheme="minorHAnsi" w:cstheme="minorHAnsi"/>
          <w:w w:val="105"/>
        </w:rPr>
        <w:t xml:space="preserve"> </w:t>
      </w:r>
      <w:r w:rsidRPr="00F44100">
        <w:rPr>
          <w:rFonts w:asciiTheme="minorHAnsi" w:hAnsiTheme="minorHAnsi" w:cstheme="minorHAnsi"/>
          <w:w w:val="105"/>
        </w:rPr>
        <w:t>datele clientului</w:t>
      </w:r>
      <w:r w:rsidR="009A7743">
        <w:rPr>
          <w:rFonts w:asciiTheme="minorHAnsi" w:hAnsiTheme="minorHAnsi" w:cstheme="minorHAnsi"/>
          <w:w w:val="105"/>
        </w:rPr>
        <w:t>;</w:t>
      </w:r>
    </w:p>
    <w:p w14:paraId="0559049D" w14:textId="7FD86618" w:rsidR="00F44100" w:rsidRPr="00F44100" w:rsidRDefault="00F44100" w:rsidP="00097671">
      <w:pPr>
        <w:pStyle w:val="BodyText"/>
        <w:spacing w:before="140" w:line="256" w:lineRule="auto"/>
        <w:ind w:right="257"/>
        <w:rPr>
          <w:rFonts w:asciiTheme="minorHAnsi" w:hAnsiTheme="minorHAnsi" w:cstheme="minorHAnsi"/>
          <w:w w:val="105"/>
        </w:rPr>
      </w:pPr>
      <w:r w:rsidRPr="00F44100">
        <w:rPr>
          <w:rFonts w:asciiTheme="minorHAnsi" w:hAnsiTheme="minorHAnsi" w:cstheme="minorHAnsi"/>
          <w:w w:val="105"/>
        </w:rPr>
        <w:t>-</w:t>
      </w:r>
      <w:r w:rsidR="00097671">
        <w:rPr>
          <w:rFonts w:asciiTheme="minorHAnsi" w:hAnsiTheme="minorHAnsi" w:cstheme="minorHAnsi"/>
          <w:w w:val="105"/>
        </w:rPr>
        <w:t xml:space="preserve">  </w:t>
      </w:r>
      <w:r w:rsidRPr="00F44100">
        <w:rPr>
          <w:rFonts w:asciiTheme="minorHAnsi" w:hAnsiTheme="minorHAnsi" w:cstheme="minorHAnsi"/>
          <w:w w:val="105"/>
        </w:rPr>
        <w:t xml:space="preserve"> date tehnice: cantitate colectata ( mc), data efectuarii prestatiei , nr auto,</w:t>
      </w:r>
      <w:r w:rsidR="009A7743">
        <w:rPr>
          <w:rFonts w:asciiTheme="minorHAnsi" w:hAnsiTheme="minorHAnsi" w:cstheme="minorHAnsi"/>
          <w:w w:val="105"/>
        </w:rPr>
        <w:t xml:space="preserve"> </w:t>
      </w:r>
      <w:r w:rsidRPr="00F44100">
        <w:rPr>
          <w:rFonts w:asciiTheme="minorHAnsi" w:hAnsiTheme="minorHAnsi" w:cstheme="minorHAnsi"/>
          <w:w w:val="105"/>
        </w:rPr>
        <w:t>nume  sofer</w:t>
      </w:r>
      <w:r w:rsidR="009A7743">
        <w:rPr>
          <w:rFonts w:asciiTheme="minorHAnsi" w:hAnsiTheme="minorHAnsi" w:cstheme="minorHAnsi"/>
          <w:w w:val="105"/>
        </w:rPr>
        <w:t>;</w:t>
      </w:r>
    </w:p>
    <w:p w14:paraId="4312ACB6" w14:textId="02217111" w:rsidR="00F44100" w:rsidRPr="00F44100" w:rsidRDefault="00F44100" w:rsidP="00097671">
      <w:pPr>
        <w:pStyle w:val="BodyText"/>
        <w:spacing w:before="140" w:line="256" w:lineRule="auto"/>
        <w:ind w:right="257"/>
        <w:rPr>
          <w:rFonts w:asciiTheme="minorHAnsi" w:hAnsiTheme="minorHAnsi" w:cstheme="minorHAnsi"/>
          <w:w w:val="105"/>
        </w:rPr>
      </w:pPr>
      <w:r w:rsidRPr="00F44100">
        <w:rPr>
          <w:rFonts w:asciiTheme="minorHAnsi" w:hAnsiTheme="minorHAnsi" w:cstheme="minorHAnsi"/>
          <w:w w:val="105"/>
        </w:rPr>
        <w:t xml:space="preserve"> -  destinatia descarcarii ( confirmarea ca apele uzate sunt transportate la o statie de epurare autorizata) statia de descarcare, confirmare descarcare</w:t>
      </w:r>
      <w:r>
        <w:rPr>
          <w:rFonts w:asciiTheme="minorHAnsi" w:hAnsiTheme="minorHAnsi" w:cstheme="minorHAnsi"/>
          <w:w w:val="105"/>
        </w:rPr>
        <w:t>;</w:t>
      </w:r>
    </w:p>
    <w:p w14:paraId="466F4149" w14:textId="14E5AFD8" w:rsidR="00F44100" w:rsidRDefault="00F44100" w:rsidP="00097671">
      <w:pPr>
        <w:pStyle w:val="BodyText"/>
        <w:spacing w:before="140" w:line="256" w:lineRule="auto"/>
        <w:ind w:right="257"/>
        <w:rPr>
          <w:rFonts w:asciiTheme="minorHAnsi" w:hAnsiTheme="minorHAnsi" w:cstheme="minorHAnsi"/>
          <w:w w:val="105"/>
        </w:rPr>
      </w:pPr>
      <w:r w:rsidRPr="00F44100">
        <w:rPr>
          <w:rFonts w:asciiTheme="minorHAnsi" w:hAnsiTheme="minorHAnsi" w:cstheme="minorHAnsi"/>
          <w:w w:val="105"/>
        </w:rPr>
        <w:t>-</w:t>
      </w:r>
      <w:r w:rsidR="00097671">
        <w:rPr>
          <w:rFonts w:asciiTheme="minorHAnsi" w:hAnsiTheme="minorHAnsi" w:cstheme="minorHAnsi"/>
          <w:w w:val="105"/>
        </w:rPr>
        <w:t xml:space="preserve"> </w:t>
      </w:r>
      <w:r w:rsidRPr="00F44100">
        <w:rPr>
          <w:rFonts w:asciiTheme="minorHAnsi" w:hAnsiTheme="minorHAnsi" w:cstheme="minorHAnsi"/>
          <w:w w:val="105"/>
        </w:rPr>
        <w:t xml:space="preserve"> semnaturi prestator si beneficiar ( confirmare volum si executie)</w:t>
      </w:r>
      <w:r>
        <w:rPr>
          <w:rFonts w:asciiTheme="minorHAnsi" w:hAnsiTheme="minorHAnsi" w:cstheme="minorHAnsi"/>
          <w:w w:val="105"/>
        </w:rPr>
        <w:t>;</w:t>
      </w:r>
    </w:p>
    <w:p w14:paraId="584C0290" w14:textId="77777777" w:rsidR="00F44100" w:rsidRPr="00F44100" w:rsidRDefault="00F44100" w:rsidP="00097671">
      <w:pPr>
        <w:pStyle w:val="BodyText"/>
        <w:spacing w:before="140" w:line="256" w:lineRule="auto"/>
        <w:ind w:right="257"/>
        <w:rPr>
          <w:rFonts w:asciiTheme="minorHAnsi" w:hAnsiTheme="minorHAnsi" w:cstheme="minorHAnsi"/>
          <w:w w:val="105"/>
        </w:rPr>
      </w:pPr>
      <w:r w:rsidRPr="00F44100">
        <w:rPr>
          <w:rFonts w:asciiTheme="minorHAnsi" w:hAnsiTheme="minorHAnsi" w:cstheme="minorHAnsi"/>
          <w:w w:val="105"/>
        </w:rPr>
        <w:t>Furnizorul se obliga, prin reprezentantii sai, sa participe la receptionarea serviciului prestat.</w:t>
      </w:r>
    </w:p>
    <w:p w14:paraId="68A7D663" w14:textId="253854AC" w:rsidR="00F44100" w:rsidRDefault="00F44100" w:rsidP="00097671">
      <w:pPr>
        <w:pStyle w:val="BodyText"/>
        <w:spacing w:before="140" w:line="256" w:lineRule="auto"/>
        <w:ind w:right="257"/>
        <w:rPr>
          <w:rFonts w:asciiTheme="minorHAnsi" w:hAnsiTheme="minorHAnsi" w:cstheme="minorHAnsi"/>
          <w:w w:val="105"/>
        </w:rPr>
      </w:pPr>
      <w:r w:rsidRPr="00F44100">
        <w:rPr>
          <w:rFonts w:asciiTheme="minorHAnsi" w:hAnsiTheme="minorHAnsi" w:cstheme="minorHAnsi"/>
          <w:w w:val="105"/>
        </w:rPr>
        <w:t xml:space="preserve">Receptia cantitativa si calitativa va fi efectuata la momentul prestarii serviciilor de catre </w:t>
      </w:r>
      <w:r w:rsidR="00B125D2" w:rsidRPr="00B125D2">
        <w:rPr>
          <w:rFonts w:asciiTheme="minorHAnsi" w:hAnsiTheme="minorHAnsi" w:cstheme="minorHAnsi"/>
          <w:w w:val="105"/>
        </w:rPr>
        <w:t>o persoana desemnata de catre beneficiar</w:t>
      </w:r>
      <w:r w:rsidRPr="00F44100">
        <w:rPr>
          <w:rFonts w:asciiTheme="minorHAnsi" w:hAnsiTheme="minorHAnsi" w:cstheme="minorHAnsi"/>
          <w:w w:val="105"/>
        </w:rPr>
        <w:t>, numai  in spatiul de prestare   , orar 08:00 - 16:00, de luni pana joi si vinerea 08:00 - 13:00.</w:t>
      </w:r>
    </w:p>
    <w:p w14:paraId="46574A28" w14:textId="1DC4ACF6" w:rsidR="00F44100" w:rsidRDefault="00F44100" w:rsidP="00097671">
      <w:pPr>
        <w:pStyle w:val="BodyText"/>
        <w:spacing w:before="140" w:line="256" w:lineRule="auto"/>
        <w:ind w:right="257"/>
        <w:rPr>
          <w:rFonts w:asciiTheme="minorHAnsi" w:hAnsiTheme="minorHAnsi" w:cstheme="minorHAnsi"/>
          <w:w w:val="105"/>
        </w:rPr>
      </w:pPr>
      <w:r w:rsidRPr="000B14DD">
        <w:rPr>
          <w:rFonts w:asciiTheme="minorHAnsi" w:hAnsiTheme="minorHAnsi" w:cstheme="minorHAnsi"/>
          <w:w w:val="110"/>
        </w:rPr>
        <w:t>Achizitorul</w:t>
      </w:r>
      <w:r w:rsidRPr="000B14DD">
        <w:rPr>
          <w:rFonts w:asciiTheme="minorHAnsi" w:hAnsiTheme="minorHAnsi" w:cstheme="minorHAnsi"/>
          <w:spacing w:val="-30"/>
          <w:w w:val="110"/>
        </w:rPr>
        <w:t xml:space="preserve"> </w:t>
      </w:r>
      <w:r w:rsidRPr="000B14DD">
        <w:rPr>
          <w:rFonts w:asciiTheme="minorHAnsi" w:hAnsiTheme="minorHAnsi" w:cstheme="minorHAnsi"/>
          <w:w w:val="110"/>
        </w:rPr>
        <w:t>sau</w:t>
      </w:r>
      <w:r w:rsidRPr="000B14DD">
        <w:rPr>
          <w:rFonts w:asciiTheme="minorHAnsi" w:hAnsiTheme="minorHAnsi" w:cstheme="minorHAnsi"/>
          <w:spacing w:val="-30"/>
          <w:w w:val="110"/>
        </w:rPr>
        <w:t xml:space="preserve"> </w:t>
      </w:r>
      <w:r w:rsidRPr="000B14DD">
        <w:rPr>
          <w:rFonts w:asciiTheme="minorHAnsi" w:hAnsiTheme="minorHAnsi" w:cstheme="minorHAnsi"/>
          <w:w w:val="110"/>
        </w:rPr>
        <w:t>reprezentantul</w:t>
      </w:r>
      <w:r w:rsidRPr="000B14DD">
        <w:rPr>
          <w:rFonts w:asciiTheme="minorHAnsi" w:hAnsiTheme="minorHAnsi" w:cstheme="minorHAnsi"/>
          <w:spacing w:val="-29"/>
          <w:w w:val="110"/>
        </w:rPr>
        <w:t xml:space="preserve"> </w:t>
      </w:r>
      <w:r w:rsidRPr="000B14DD">
        <w:rPr>
          <w:rFonts w:asciiTheme="minorHAnsi" w:hAnsiTheme="minorHAnsi" w:cstheme="minorHAnsi"/>
          <w:w w:val="110"/>
        </w:rPr>
        <w:t>sau</w:t>
      </w:r>
      <w:r w:rsidRPr="000B14DD">
        <w:rPr>
          <w:rFonts w:asciiTheme="minorHAnsi" w:hAnsiTheme="minorHAnsi" w:cstheme="minorHAnsi"/>
          <w:spacing w:val="-32"/>
          <w:w w:val="110"/>
        </w:rPr>
        <w:t xml:space="preserve"> </w:t>
      </w:r>
      <w:r w:rsidRPr="000B14DD">
        <w:rPr>
          <w:rFonts w:asciiTheme="minorHAnsi" w:hAnsiTheme="minorHAnsi" w:cstheme="minorHAnsi"/>
          <w:w w:val="110"/>
        </w:rPr>
        <w:t>are</w:t>
      </w:r>
      <w:r w:rsidRPr="000B14DD">
        <w:rPr>
          <w:rFonts w:asciiTheme="minorHAnsi" w:hAnsiTheme="minorHAnsi" w:cstheme="minorHAnsi"/>
          <w:spacing w:val="-24"/>
          <w:w w:val="110"/>
        </w:rPr>
        <w:t xml:space="preserve"> </w:t>
      </w:r>
      <w:r w:rsidRPr="000B14DD">
        <w:rPr>
          <w:rFonts w:asciiTheme="minorHAnsi" w:hAnsiTheme="minorHAnsi" w:cstheme="minorHAnsi"/>
          <w:w w:val="110"/>
        </w:rPr>
        <w:t>dreptul</w:t>
      </w:r>
      <w:r w:rsidRPr="000B14DD">
        <w:rPr>
          <w:rFonts w:asciiTheme="minorHAnsi" w:hAnsiTheme="minorHAnsi" w:cstheme="minorHAnsi"/>
          <w:spacing w:val="-30"/>
          <w:w w:val="110"/>
        </w:rPr>
        <w:t xml:space="preserve"> </w:t>
      </w:r>
      <w:r w:rsidRPr="000B14DD">
        <w:rPr>
          <w:rFonts w:asciiTheme="minorHAnsi" w:hAnsiTheme="minorHAnsi" w:cstheme="minorHAnsi"/>
          <w:w w:val="110"/>
        </w:rPr>
        <w:t>de</w:t>
      </w:r>
      <w:r w:rsidRPr="000B14DD">
        <w:rPr>
          <w:rFonts w:asciiTheme="minorHAnsi" w:hAnsiTheme="minorHAnsi" w:cstheme="minorHAnsi"/>
          <w:spacing w:val="-32"/>
          <w:w w:val="110"/>
        </w:rPr>
        <w:t xml:space="preserve"> </w:t>
      </w:r>
      <w:r w:rsidRPr="000B14DD">
        <w:rPr>
          <w:rFonts w:asciiTheme="minorHAnsi" w:hAnsiTheme="minorHAnsi" w:cstheme="minorHAnsi"/>
          <w:w w:val="110"/>
        </w:rPr>
        <w:t>a</w:t>
      </w:r>
      <w:r w:rsidRPr="000B14DD">
        <w:rPr>
          <w:rFonts w:asciiTheme="minorHAnsi" w:hAnsiTheme="minorHAnsi" w:cstheme="minorHAnsi"/>
          <w:spacing w:val="-36"/>
          <w:w w:val="110"/>
        </w:rPr>
        <w:t xml:space="preserve"> </w:t>
      </w:r>
      <w:r w:rsidRPr="000B14DD">
        <w:rPr>
          <w:rFonts w:asciiTheme="minorHAnsi" w:hAnsiTheme="minorHAnsi" w:cstheme="minorHAnsi"/>
          <w:w w:val="110"/>
        </w:rPr>
        <w:t>inspecta</w:t>
      </w:r>
      <w:r w:rsidRPr="000B14DD">
        <w:rPr>
          <w:rFonts w:asciiTheme="minorHAnsi" w:hAnsiTheme="minorHAnsi" w:cstheme="minorHAnsi"/>
          <w:spacing w:val="21"/>
          <w:w w:val="110"/>
        </w:rPr>
        <w:t xml:space="preserve"> </w:t>
      </w:r>
      <w:r>
        <w:rPr>
          <w:rFonts w:asciiTheme="minorHAnsi" w:hAnsiTheme="minorHAnsi" w:cstheme="minorHAnsi"/>
          <w:spacing w:val="21"/>
          <w:w w:val="110"/>
        </w:rPr>
        <w:t xml:space="preserve">serviciile prestate </w:t>
      </w:r>
      <w:r w:rsidRPr="000B14DD">
        <w:rPr>
          <w:rFonts w:asciiTheme="minorHAnsi" w:hAnsiTheme="minorHAnsi" w:cstheme="minorHAnsi"/>
          <w:w w:val="110"/>
        </w:rPr>
        <w:t>pentru</w:t>
      </w:r>
      <w:r w:rsidRPr="000B14DD">
        <w:rPr>
          <w:rFonts w:asciiTheme="minorHAnsi" w:hAnsiTheme="minorHAnsi" w:cstheme="minorHAnsi"/>
          <w:spacing w:val="-25"/>
          <w:w w:val="110"/>
        </w:rPr>
        <w:t xml:space="preserve"> </w:t>
      </w:r>
      <w:r w:rsidRPr="000B14DD">
        <w:rPr>
          <w:rFonts w:asciiTheme="minorHAnsi" w:hAnsiTheme="minorHAnsi" w:cstheme="minorHAnsi"/>
          <w:w w:val="110"/>
        </w:rPr>
        <w:t>a</w:t>
      </w:r>
      <w:r w:rsidRPr="000B14DD">
        <w:rPr>
          <w:rFonts w:asciiTheme="minorHAnsi" w:hAnsiTheme="minorHAnsi" w:cstheme="minorHAnsi"/>
          <w:spacing w:val="-36"/>
          <w:w w:val="110"/>
        </w:rPr>
        <w:t xml:space="preserve"> </w:t>
      </w:r>
      <w:r w:rsidRPr="000B14DD">
        <w:rPr>
          <w:rFonts w:asciiTheme="minorHAnsi" w:hAnsiTheme="minorHAnsi" w:cstheme="minorHAnsi"/>
          <w:w w:val="110"/>
        </w:rPr>
        <w:t>verifica conformitatea</w:t>
      </w:r>
      <w:r w:rsidRPr="000B14DD">
        <w:rPr>
          <w:rFonts w:asciiTheme="minorHAnsi" w:hAnsiTheme="minorHAnsi" w:cstheme="minorHAnsi"/>
          <w:spacing w:val="-11"/>
          <w:w w:val="110"/>
        </w:rPr>
        <w:t xml:space="preserve"> </w:t>
      </w:r>
      <w:r w:rsidRPr="000B14DD">
        <w:rPr>
          <w:rFonts w:asciiTheme="minorHAnsi" w:hAnsiTheme="minorHAnsi" w:cstheme="minorHAnsi"/>
          <w:w w:val="110"/>
        </w:rPr>
        <w:t>lor</w:t>
      </w:r>
      <w:r w:rsidRPr="000B14DD">
        <w:rPr>
          <w:rFonts w:asciiTheme="minorHAnsi" w:hAnsiTheme="minorHAnsi" w:cstheme="minorHAnsi"/>
          <w:spacing w:val="1"/>
          <w:w w:val="110"/>
        </w:rPr>
        <w:t xml:space="preserve"> </w:t>
      </w:r>
      <w:r w:rsidRPr="000B14DD">
        <w:rPr>
          <w:rFonts w:asciiTheme="minorHAnsi" w:hAnsiTheme="minorHAnsi" w:cstheme="minorHAnsi"/>
          <w:w w:val="110"/>
        </w:rPr>
        <w:t>cu</w:t>
      </w:r>
      <w:r w:rsidRPr="000B14DD">
        <w:rPr>
          <w:rFonts w:asciiTheme="minorHAnsi" w:hAnsiTheme="minorHAnsi" w:cstheme="minorHAnsi"/>
          <w:spacing w:val="-30"/>
          <w:w w:val="110"/>
        </w:rPr>
        <w:t xml:space="preserve"> </w:t>
      </w:r>
      <w:r w:rsidRPr="000B14DD">
        <w:rPr>
          <w:rFonts w:asciiTheme="minorHAnsi" w:hAnsiTheme="minorHAnsi" w:cstheme="minorHAnsi"/>
          <w:w w:val="110"/>
        </w:rPr>
        <w:t>specificatiile</w:t>
      </w:r>
      <w:r w:rsidRPr="000B14DD">
        <w:rPr>
          <w:rFonts w:asciiTheme="minorHAnsi" w:hAnsiTheme="minorHAnsi" w:cstheme="minorHAnsi"/>
          <w:spacing w:val="-30"/>
          <w:w w:val="110"/>
        </w:rPr>
        <w:t xml:space="preserve"> </w:t>
      </w:r>
      <w:r w:rsidRPr="000B14DD">
        <w:rPr>
          <w:rFonts w:asciiTheme="minorHAnsi" w:hAnsiTheme="minorHAnsi" w:cstheme="minorHAnsi"/>
          <w:w w:val="110"/>
        </w:rPr>
        <w:t>din anexele</w:t>
      </w:r>
      <w:r w:rsidRPr="000B14DD">
        <w:rPr>
          <w:rFonts w:asciiTheme="minorHAnsi" w:hAnsiTheme="minorHAnsi" w:cstheme="minorHAnsi"/>
          <w:spacing w:val="-13"/>
          <w:w w:val="110"/>
        </w:rPr>
        <w:t xml:space="preserve"> </w:t>
      </w:r>
      <w:r w:rsidRPr="000B14DD">
        <w:rPr>
          <w:rFonts w:asciiTheme="minorHAnsi" w:hAnsiTheme="minorHAnsi" w:cstheme="minorHAnsi"/>
          <w:w w:val="110"/>
        </w:rPr>
        <w:t>la</w:t>
      </w:r>
      <w:r w:rsidRPr="000B14DD">
        <w:rPr>
          <w:rFonts w:asciiTheme="minorHAnsi" w:hAnsiTheme="minorHAnsi" w:cstheme="minorHAnsi"/>
          <w:spacing w:val="-22"/>
          <w:w w:val="110"/>
        </w:rPr>
        <w:t xml:space="preserve"> </w:t>
      </w:r>
      <w:r w:rsidRPr="000B14DD">
        <w:rPr>
          <w:rFonts w:asciiTheme="minorHAnsi" w:hAnsiTheme="minorHAnsi" w:cstheme="minorHAnsi"/>
          <w:w w:val="110"/>
        </w:rPr>
        <w:t>contract</w:t>
      </w:r>
    </w:p>
    <w:p w14:paraId="41B7AE4E" w14:textId="77777777" w:rsidR="00B278A6" w:rsidRPr="001E3257" w:rsidRDefault="00B278A6" w:rsidP="001E3257">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3EA6BD08" w14:textId="77777777" w:rsidR="00923FC4" w:rsidRPr="001E3257" w:rsidRDefault="002C6275">
      <w:pPr>
        <w:pStyle w:val="Heading1"/>
        <w:numPr>
          <w:ilvl w:val="0"/>
          <w:numId w:val="1"/>
        </w:numPr>
        <w:spacing w:before="0"/>
        <w:ind w:left="357" w:hanging="357"/>
        <w:jc w:val="both"/>
        <w:rPr>
          <w:rFonts w:cstheme="minorHAnsi"/>
          <w:sz w:val="24"/>
          <w:szCs w:val="24"/>
        </w:rPr>
      </w:pPr>
      <w:bookmarkStart w:id="9" w:name="_Toc529633099"/>
      <w:r w:rsidRPr="001E3257">
        <w:rPr>
          <w:rFonts w:cstheme="minorHAnsi"/>
          <w:sz w:val="24"/>
          <w:szCs w:val="24"/>
        </w:rPr>
        <w:t>MODALITATEA DE ASUMARE A RESPECTĂRII CADRULUI LEGAL DIN DOMENIILE MEDIULUI, SOCIAL ȘI AL RELAȚIILOR DE MUNCĂ</w:t>
      </w:r>
      <w:bookmarkEnd w:id="9"/>
    </w:p>
    <w:p w14:paraId="1DAEA0EB" w14:textId="77777777" w:rsidR="002C6275" w:rsidRPr="000A0594" w:rsidRDefault="002C6275"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4F601603" w14:textId="77777777" w:rsidR="0005361A" w:rsidRPr="000A0594" w:rsidRDefault="0005361A" w:rsidP="001E3257">
      <w:pPr>
        <w:jc w:val="both"/>
        <w:rPr>
          <w:rFonts w:asciiTheme="minorHAnsi" w:hAnsiTheme="minorHAnsi" w:cstheme="minorHAnsi"/>
        </w:rPr>
      </w:pPr>
      <w:r w:rsidRPr="000A0594">
        <w:rPr>
          <w:rFonts w:asciiTheme="minorHAnsi" w:hAnsiTheme="minorHAnsi" w:cstheme="minorHAnsi"/>
        </w:rPr>
        <w:t xml:space="preserve">Conform art. 51 din Legea 98/2016 la întocmirea prezentei oferte, </w:t>
      </w:r>
      <w:r w:rsidRPr="000A0594">
        <w:rPr>
          <w:rFonts w:asciiTheme="minorHAnsi" w:hAnsiTheme="minorHAnsi" w:cstheme="minorHAnsi"/>
          <w:i/>
          <w:highlight w:val="lightGray"/>
        </w:rPr>
        <w:t>SC…</w:t>
      </w:r>
      <w:r w:rsidR="00195586" w:rsidRPr="000A0594">
        <w:rPr>
          <w:rFonts w:asciiTheme="minorHAnsi" w:hAnsiTheme="minorHAnsi" w:cstheme="minorHAnsi"/>
          <w:i/>
          <w:highlight w:val="lightGray"/>
        </w:rPr>
        <w:t>……………..</w:t>
      </w:r>
      <w:r w:rsidRPr="000A0594">
        <w:rPr>
          <w:rFonts w:asciiTheme="minorHAnsi" w:hAnsiTheme="minorHAnsi" w:cstheme="minorHAnsi"/>
          <w:i/>
          <w:highlight w:val="lightGray"/>
        </w:rPr>
        <w:t xml:space="preserve">……………. </w:t>
      </w:r>
      <w:r w:rsidR="00ED2644" w:rsidRPr="000A0594">
        <w:rPr>
          <w:rFonts w:asciiTheme="minorHAnsi" w:hAnsiTheme="minorHAnsi" w:cstheme="minorHAnsi"/>
          <w:i/>
          <w:highlight w:val="lightGray"/>
        </w:rPr>
        <w:t>SRL</w:t>
      </w:r>
      <w:r w:rsidR="00ED2644" w:rsidRPr="000A0594">
        <w:rPr>
          <w:rFonts w:asciiTheme="minorHAnsi" w:hAnsiTheme="minorHAnsi" w:cstheme="minorHAnsi"/>
        </w:rPr>
        <w:t xml:space="preserve"> </w:t>
      </w:r>
      <w:r w:rsidRPr="000A0594">
        <w:rPr>
          <w:rFonts w:asciiTheme="minorHAnsi" w:hAnsiTheme="minorHAnsi" w:cstheme="minorHAnsi"/>
        </w:rPr>
        <w:t>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3439453C" w14:textId="77777777" w:rsidR="0005361A" w:rsidRPr="001E3257" w:rsidRDefault="0005361A" w:rsidP="001E3257">
      <w:pPr>
        <w:jc w:val="both"/>
        <w:rPr>
          <w:rFonts w:asciiTheme="minorHAnsi" w:hAnsiTheme="minorHAnsi" w:cstheme="minorHAnsi"/>
        </w:rPr>
      </w:pPr>
    </w:p>
    <w:p w14:paraId="1421E7F7" w14:textId="77777777" w:rsidR="0005361A" w:rsidRPr="001E3257" w:rsidRDefault="0005361A" w:rsidP="001E3257">
      <w:pPr>
        <w:jc w:val="both"/>
        <w:rPr>
          <w:rFonts w:asciiTheme="minorHAnsi" w:hAnsiTheme="minorHAnsi" w:cstheme="minorHAnsi"/>
          <w:b/>
          <w:bCs/>
          <w:i/>
          <w:iCs/>
        </w:rPr>
      </w:pPr>
      <w:r w:rsidRPr="001E3257">
        <w:rPr>
          <w:rFonts w:asciiTheme="minorHAnsi" w:hAnsiTheme="minorHAnsi" w:cstheme="minorHAnsi"/>
          <w:b/>
          <w:bCs/>
          <w:i/>
          <w:iCs/>
        </w:rPr>
        <w:t>În acest sens prezentăm anexat și declarația noastră pe proprie răspundere cu privire la asumarea acestor cerințe legale.</w:t>
      </w:r>
    </w:p>
    <w:p w14:paraId="73CCA80C" w14:textId="77777777" w:rsidR="00F025C9" w:rsidRPr="00DE4A3E" w:rsidRDefault="00F025C9"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0D57D2D7" w14:textId="70198F98" w:rsidR="00923FC4" w:rsidRPr="00DE4A3E" w:rsidRDefault="0005361A" w:rsidP="001E3257">
      <w:pPr>
        <w:widowControl/>
        <w:adjustRightInd w:val="0"/>
        <w:contextualSpacing/>
        <w:jc w:val="both"/>
        <w:rPr>
          <w:rFonts w:asciiTheme="minorHAnsi" w:hAnsiTheme="minorHAnsi" w:cstheme="minorHAnsi"/>
          <w:i/>
          <w:highlight w:val="lightGray"/>
        </w:rPr>
      </w:pPr>
      <w:r w:rsidRPr="00DE4A3E">
        <w:rPr>
          <w:rFonts w:asciiTheme="minorHAnsi" w:hAnsiTheme="minorHAnsi" w:cstheme="minorHAnsi"/>
          <w:i/>
          <w:highlight w:val="lightGray"/>
        </w:rPr>
        <w:t>[</w:t>
      </w:r>
      <w:r w:rsidR="004A410B" w:rsidRPr="00DE4A3E">
        <w:rPr>
          <w:rFonts w:asciiTheme="minorHAnsi" w:hAnsiTheme="minorHAnsi" w:cstheme="minorHAnsi"/>
          <w:i/>
          <w:highlight w:val="lightGray"/>
        </w:rPr>
        <w:t>Se va anexa o Declarație pe proprie răspundere</w:t>
      </w:r>
      <w:r w:rsidR="0097287A" w:rsidRPr="00DE4A3E">
        <w:rPr>
          <w:rFonts w:asciiTheme="minorHAnsi" w:hAnsiTheme="minorHAnsi" w:cstheme="minorHAnsi"/>
          <w:i/>
          <w:highlight w:val="lightGray"/>
        </w:rPr>
        <w:t xml:space="preserve"> (</w:t>
      </w:r>
      <w:r w:rsidR="00156D35" w:rsidRPr="00DE4A3E">
        <w:rPr>
          <w:rFonts w:asciiTheme="minorHAnsi" w:hAnsiTheme="minorHAnsi" w:cstheme="minorHAnsi"/>
          <w:i/>
          <w:highlight w:val="lightGray"/>
        </w:rPr>
        <w:t>model din secțiunea Formulare</w:t>
      </w:r>
      <w:r w:rsidR="0097287A" w:rsidRPr="00DE4A3E">
        <w:rPr>
          <w:rFonts w:asciiTheme="minorHAnsi" w:hAnsiTheme="minorHAnsi" w:cstheme="minorHAnsi"/>
          <w:i/>
          <w:highlight w:val="lightGray"/>
        </w:rPr>
        <w:t>)</w:t>
      </w:r>
      <w:r w:rsidR="004A410B" w:rsidRPr="00DE4A3E">
        <w:rPr>
          <w:rFonts w:asciiTheme="minorHAnsi" w:hAnsiTheme="minorHAnsi" w:cstheme="minorHAnsi"/>
          <w:i/>
          <w:highlight w:val="lightGray"/>
        </w:rPr>
        <w:t xml:space="preserve"> cu privire la respectarea reglementărilor obligatorii în domeniul social și al mediului</w:t>
      </w:r>
      <w:r w:rsidR="008B3ABE" w:rsidRPr="00DE4A3E">
        <w:rPr>
          <w:rFonts w:asciiTheme="minorHAnsi" w:hAnsiTheme="minorHAnsi" w:cstheme="minorHAnsi"/>
          <w:i/>
          <w:highlight w:val="lightGray"/>
        </w:rPr>
        <w:t xml:space="preserve"> și al relațiilor de muncă</w:t>
      </w:r>
      <w:r w:rsidR="004A410B" w:rsidRPr="00DE4A3E">
        <w:rPr>
          <w:rFonts w:asciiTheme="minorHAnsi" w:hAnsiTheme="minorHAnsi" w:cstheme="minorHAnsi"/>
          <w:i/>
          <w:highlight w:val="lightGray"/>
        </w:rPr>
        <w:t xml:space="preserve">, conform cap. </w:t>
      </w:r>
      <w:r w:rsidR="009A7743">
        <w:rPr>
          <w:rFonts w:asciiTheme="minorHAnsi" w:hAnsiTheme="minorHAnsi" w:cstheme="minorHAnsi"/>
          <w:i/>
          <w:highlight w:val="lightGray"/>
        </w:rPr>
        <w:t>12</w:t>
      </w:r>
      <w:r w:rsidR="004A410B" w:rsidRPr="00DE4A3E">
        <w:rPr>
          <w:rFonts w:asciiTheme="minorHAnsi" w:hAnsiTheme="minorHAnsi" w:cstheme="minorHAnsi"/>
          <w:i/>
          <w:highlight w:val="lightGray"/>
        </w:rPr>
        <w:t xml:space="preserve"> din caiet</w:t>
      </w:r>
      <w:r w:rsidR="00156D35" w:rsidRPr="00DE4A3E">
        <w:rPr>
          <w:rFonts w:asciiTheme="minorHAnsi" w:hAnsiTheme="minorHAnsi" w:cstheme="minorHAnsi"/>
          <w:i/>
          <w:highlight w:val="lightGray"/>
        </w:rPr>
        <w:t>ul</w:t>
      </w:r>
      <w:r w:rsidR="004A410B" w:rsidRPr="00DE4A3E">
        <w:rPr>
          <w:rFonts w:asciiTheme="minorHAnsi" w:hAnsiTheme="minorHAnsi" w:cstheme="minorHAnsi"/>
          <w:i/>
          <w:highlight w:val="lightGray"/>
        </w:rPr>
        <w:t xml:space="preserve"> de </w:t>
      </w:r>
      <w:r w:rsidR="00542584" w:rsidRPr="00DE4A3E">
        <w:rPr>
          <w:rFonts w:asciiTheme="minorHAnsi" w:hAnsiTheme="minorHAnsi" w:cstheme="minorHAnsi"/>
          <w:i/>
          <w:highlight w:val="lightGray"/>
        </w:rPr>
        <w:t>sarcini</w:t>
      </w:r>
      <w:r w:rsidR="00D2257E" w:rsidRPr="00DE4A3E">
        <w:rPr>
          <w:rFonts w:asciiTheme="minorHAnsi" w:hAnsiTheme="minorHAnsi" w:cstheme="minorHAnsi"/>
          <w:i/>
          <w:highlight w:val="lightGray"/>
        </w:rPr>
        <w:t>]</w:t>
      </w:r>
    </w:p>
    <w:p w14:paraId="7D404CF5" w14:textId="77777777" w:rsidR="002B24FC" w:rsidRPr="001E3257" w:rsidRDefault="002B24FC" w:rsidP="001E3257">
      <w:pPr>
        <w:widowControl/>
        <w:tabs>
          <w:tab w:val="left" w:pos="851"/>
        </w:tabs>
        <w:autoSpaceDE/>
        <w:autoSpaceDN/>
        <w:adjustRightInd w:val="0"/>
        <w:contextualSpacing/>
        <w:jc w:val="both"/>
        <w:rPr>
          <w:rFonts w:asciiTheme="minorHAnsi" w:hAnsiTheme="minorHAnsi" w:cstheme="minorHAnsi"/>
          <w:bCs/>
          <w:i/>
          <w:color w:val="FF0000"/>
          <w:highlight w:val="lightGray"/>
        </w:rPr>
      </w:pPr>
    </w:p>
    <w:p w14:paraId="26D53E74" w14:textId="77777777" w:rsidR="006D545E" w:rsidRPr="001E3257" w:rsidRDefault="006D545E">
      <w:pPr>
        <w:pStyle w:val="Heading1"/>
        <w:keepLines w:val="0"/>
        <w:widowControl/>
        <w:numPr>
          <w:ilvl w:val="0"/>
          <w:numId w:val="1"/>
        </w:numPr>
        <w:autoSpaceDE/>
        <w:autoSpaceDN/>
        <w:spacing w:before="0"/>
        <w:contextualSpacing/>
        <w:jc w:val="both"/>
        <w:rPr>
          <w:rFonts w:cstheme="minorHAnsi"/>
          <w:sz w:val="24"/>
          <w:szCs w:val="24"/>
        </w:rPr>
      </w:pPr>
      <w:bookmarkStart w:id="10" w:name="_Toc23510479"/>
      <w:r w:rsidRPr="001E3257">
        <w:rPr>
          <w:rFonts w:cstheme="minorHAnsi"/>
          <w:sz w:val="24"/>
          <w:szCs w:val="24"/>
        </w:rPr>
        <w:t>RISCURILE ASOCIATE IMPLEMENTARII CONTRACTULUI</w:t>
      </w:r>
      <w:bookmarkEnd w:id="10"/>
    </w:p>
    <w:p w14:paraId="1D212E84" w14:textId="12149838" w:rsidR="006D545E" w:rsidRDefault="00E95547" w:rsidP="001E3257">
      <w:pPr>
        <w:jc w:val="both"/>
        <w:rPr>
          <w:rFonts w:asciiTheme="minorHAnsi" w:hAnsiTheme="minorHAnsi" w:cstheme="minorHAnsi"/>
          <w:lang w:eastAsia="ja-JP"/>
        </w:rPr>
      </w:pPr>
      <w:r w:rsidRPr="001E3257">
        <w:rPr>
          <w:rFonts w:asciiTheme="minorHAnsi" w:hAnsiTheme="minorHAnsi" w:cstheme="minorHAnsi"/>
          <w:lang w:eastAsia="ja-JP"/>
        </w:rPr>
        <w:t>Î</w:t>
      </w:r>
      <w:r w:rsidR="006D545E" w:rsidRPr="001E3257">
        <w:rPr>
          <w:rFonts w:asciiTheme="minorHAnsi" w:hAnsiTheme="minorHAnsi" w:cstheme="minorHAnsi"/>
          <w:lang w:eastAsia="ja-JP"/>
        </w:rPr>
        <w:t xml:space="preserve">n cele ce urmează, ne asumăm principalele riscuri identificate de autoritatea contractantă la nivelul </w:t>
      </w:r>
      <w:r w:rsidR="009A7743">
        <w:rPr>
          <w:rFonts w:asciiTheme="minorHAnsi" w:hAnsiTheme="minorHAnsi" w:cstheme="minorHAnsi"/>
          <w:lang w:eastAsia="ja-JP"/>
        </w:rPr>
        <w:t>prestatorului</w:t>
      </w:r>
      <w:r w:rsidR="006D545E" w:rsidRPr="001E3257">
        <w:rPr>
          <w:rFonts w:asciiTheme="minorHAnsi" w:hAnsiTheme="minorHAnsi" w:cstheme="minorHAnsi"/>
          <w:lang w:eastAsia="ja-JP"/>
        </w:rPr>
        <w:t>, precum si masurile ce le vom adopta pentru diminuarea/eliminarea acestora:</w:t>
      </w:r>
    </w:p>
    <w:tbl>
      <w:tblPr>
        <w:tblStyle w:val="TableGrid"/>
        <w:tblW w:w="9918" w:type="dxa"/>
        <w:tblLook w:val="04A0" w:firstRow="1" w:lastRow="0" w:firstColumn="1" w:lastColumn="0" w:noHBand="0" w:noVBand="1"/>
      </w:tblPr>
      <w:tblGrid>
        <w:gridCol w:w="988"/>
        <w:gridCol w:w="2828"/>
        <w:gridCol w:w="4401"/>
        <w:gridCol w:w="1701"/>
      </w:tblGrid>
      <w:tr w:rsidR="009A7743" w:rsidRPr="000B14DD" w14:paraId="3C1BA0FB" w14:textId="77777777" w:rsidTr="00D559F1">
        <w:tc>
          <w:tcPr>
            <w:tcW w:w="988" w:type="dxa"/>
            <w:vAlign w:val="center"/>
          </w:tcPr>
          <w:p w14:paraId="0ADE0C41" w14:textId="77777777" w:rsidR="009A7743" w:rsidRPr="000B14DD" w:rsidRDefault="009A7743" w:rsidP="00D559F1">
            <w:pPr>
              <w:jc w:val="center"/>
              <w:rPr>
                <w:rFonts w:asciiTheme="minorHAnsi" w:hAnsiTheme="minorHAnsi" w:cstheme="minorHAnsi"/>
                <w:b/>
                <w:bCs/>
              </w:rPr>
            </w:pPr>
            <w:r w:rsidRPr="000B14DD">
              <w:rPr>
                <w:rFonts w:asciiTheme="minorHAnsi" w:hAnsiTheme="minorHAnsi" w:cstheme="minorHAnsi"/>
                <w:b/>
                <w:bCs/>
              </w:rPr>
              <w:t>Nr crt</w:t>
            </w:r>
          </w:p>
        </w:tc>
        <w:tc>
          <w:tcPr>
            <w:tcW w:w="2828" w:type="dxa"/>
            <w:vAlign w:val="center"/>
          </w:tcPr>
          <w:p w14:paraId="0388C13C" w14:textId="77777777" w:rsidR="009A7743" w:rsidRPr="000B14DD" w:rsidRDefault="009A7743" w:rsidP="00D559F1">
            <w:pPr>
              <w:jc w:val="center"/>
              <w:rPr>
                <w:rFonts w:asciiTheme="minorHAnsi" w:hAnsiTheme="minorHAnsi" w:cstheme="minorHAnsi"/>
                <w:b/>
                <w:bCs/>
              </w:rPr>
            </w:pPr>
            <w:r w:rsidRPr="000B14DD">
              <w:rPr>
                <w:rFonts w:asciiTheme="minorHAnsi" w:hAnsiTheme="minorHAnsi" w:cstheme="minorHAnsi"/>
                <w:b/>
                <w:bCs/>
              </w:rPr>
              <w:t>Risc identificat</w:t>
            </w:r>
          </w:p>
        </w:tc>
        <w:tc>
          <w:tcPr>
            <w:tcW w:w="4401" w:type="dxa"/>
            <w:vAlign w:val="center"/>
          </w:tcPr>
          <w:p w14:paraId="3069D97F" w14:textId="77777777" w:rsidR="009A7743" w:rsidRPr="000B14DD" w:rsidRDefault="009A7743" w:rsidP="00D559F1">
            <w:pPr>
              <w:jc w:val="center"/>
              <w:rPr>
                <w:rFonts w:asciiTheme="minorHAnsi" w:hAnsiTheme="minorHAnsi" w:cstheme="minorHAnsi"/>
                <w:b/>
                <w:bCs/>
              </w:rPr>
            </w:pPr>
            <w:r w:rsidRPr="000B14DD">
              <w:rPr>
                <w:rFonts w:asciiTheme="minorHAnsi" w:hAnsiTheme="minorHAnsi" w:cstheme="minorHAnsi"/>
                <w:b/>
                <w:bCs/>
              </w:rPr>
              <w:t>Masuri de gestionare</w:t>
            </w:r>
          </w:p>
        </w:tc>
        <w:tc>
          <w:tcPr>
            <w:tcW w:w="1701" w:type="dxa"/>
            <w:vAlign w:val="center"/>
          </w:tcPr>
          <w:p w14:paraId="67C999BC" w14:textId="77777777" w:rsidR="009A7743" w:rsidRPr="000B14DD" w:rsidRDefault="009A7743" w:rsidP="00D559F1">
            <w:pPr>
              <w:jc w:val="center"/>
              <w:rPr>
                <w:rFonts w:asciiTheme="minorHAnsi" w:hAnsiTheme="minorHAnsi" w:cstheme="minorHAnsi"/>
                <w:b/>
                <w:bCs/>
              </w:rPr>
            </w:pPr>
            <w:r w:rsidRPr="000B14DD">
              <w:rPr>
                <w:rFonts w:asciiTheme="minorHAnsi" w:hAnsiTheme="minorHAnsi" w:cstheme="minorHAnsi"/>
                <w:b/>
                <w:bCs/>
              </w:rPr>
              <w:t>Entitate</w:t>
            </w:r>
          </w:p>
        </w:tc>
      </w:tr>
      <w:tr w:rsidR="009A7743" w:rsidRPr="000B14DD" w14:paraId="2CD06ADA" w14:textId="77777777" w:rsidTr="00D559F1">
        <w:tc>
          <w:tcPr>
            <w:tcW w:w="988" w:type="dxa"/>
            <w:vAlign w:val="center"/>
          </w:tcPr>
          <w:p w14:paraId="0AFB954E" w14:textId="77777777" w:rsidR="009A7743" w:rsidRPr="000B14DD" w:rsidRDefault="009A7743" w:rsidP="00D559F1">
            <w:pPr>
              <w:jc w:val="center"/>
              <w:rPr>
                <w:rFonts w:asciiTheme="minorHAnsi" w:hAnsiTheme="minorHAnsi" w:cstheme="minorHAnsi"/>
              </w:rPr>
            </w:pPr>
            <w:r w:rsidRPr="000B14DD">
              <w:rPr>
                <w:rFonts w:asciiTheme="minorHAnsi" w:hAnsiTheme="minorHAnsi" w:cstheme="minorHAnsi"/>
              </w:rPr>
              <w:t>1</w:t>
            </w:r>
          </w:p>
        </w:tc>
        <w:tc>
          <w:tcPr>
            <w:tcW w:w="2828" w:type="dxa"/>
          </w:tcPr>
          <w:p w14:paraId="709B75D3" w14:textId="1FE05A42" w:rsidR="009A7743" w:rsidRPr="000B14DD" w:rsidRDefault="009A7743" w:rsidP="00D559F1">
            <w:pPr>
              <w:jc w:val="both"/>
              <w:rPr>
                <w:rFonts w:asciiTheme="minorHAnsi" w:hAnsiTheme="minorHAnsi" w:cstheme="minorHAnsi"/>
              </w:rPr>
            </w:pPr>
            <w:r w:rsidRPr="000B14DD">
              <w:rPr>
                <w:rFonts w:asciiTheme="minorHAnsi" w:hAnsiTheme="minorHAnsi" w:cstheme="minorHAnsi"/>
              </w:rPr>
              <w:t xml:space="preserve">Riscul de neindeplinire a contractului de </w:t>
            </w:r>
            <w:r>
              <w:rPr>
                <w:rFonts w:asciiTheme="minorHAnsi" w:hAnsiTheme="minorHAnsi" w:cstheme="minorHAnsi"/>
              </w:rPr>
              <w:t xml:space="preserve">prestare </w:t>
            </w:r>
            <w:r w:rsidRPr="000B14DD">
              <w:rPr>
                <w:rFonts w:asciiTheme="minorHAnsi" w:hAnsiTheme="minorHAnsi" w:cstheme="minorHAnsi"/>
              </w:rPr>
              <w:t xml:space="preserve">datorita valabilitatii autorizarilor/avizelor necesare, avizelor/autorizatiilor necesare conform legii, pentru </w:t>
            </w:r>
            <w:r>
              <w:rPr>
                <w:rFonts w:asciiTheme="minorHAnsi" w:hAnsiTheme="minorHAnsi" w:cstheme="minorHAnsi"/>
              </w:rPr>
              <w:t xml:space="preserve">prestarea </w:t>
            </w:r>
            <w:r>
              <w:rPr>
                <w:rFonts w:asciiTheme="minorHAnsi" w:hAnsiTheme="minorHAnsi" w:cstheme="minorHAnsi"/>
              </w:rPr>
              <w:lastRenderedPageBreak/>
              <w:t>serviciil</w:t>
            </w:r>
            <w:r w:rsidRPr="000B14DD">
              <w:rPr>
                <w:rFonts w:asciiTheme="minorHAnsi" w:hAnsiTheme="minorHAnsi" w:cstheme="minorHAnsi"/>
              </w:rPr>
              <w:t>or</w:t>
            </w:r>
          </w:p>
        </w:tc>
        <w:tc>
          <w:tcPr>
            <w:tcW w:w="4401" w:type="dxa"/>
          </w:tcPr>
          <w:p w14:paraId="17040B1A" w14:textId="77777777" w:rsidR="009A7743" w:rsidRPr="000B14DD" w:rsidRDefault="009A7743" w:rsidP="00D559F1">
            <w:pPr>
              <w:jc w:val="both"/>
              <w:rPr>
                <w:rFonts w:asciiTheme="minorHAnsi" w:hAnsiTheme="minorHAnsi" w:cstheme="minorHAnsi"/>
              </w:rPr>
            </w:pPr>
            <w:r w:rsidRPr="000B14DD">
              <w:rPr>
                <w:rFonts w:asciiTheme="minorHAnsi" w:hAnsiTheme="minorHAnsi" w:cstheme="minorHAnsi"/>
              </w:rPr>
              <w:lastRenderedPageBreak/>
              <w:t xml:space="preserve">Operatorul economic caruia i se atribuie contractul trebuie sa faca toate diligentele pentru mentinerea pe toata perioada contractului a valabilitatii tuturor autorizarilor/avizelor necesare pentru </w:t>
            </w:r>
            <w:r>
              <w:rPr>
                <w:rFonts w:asciiTheme="minorHAnsi" w:hAnsiTheme="minorHAnsi" w:cstheme="minorHAnsi"/>
              </w:rPr>
              <w:t>prestarea serviciilor</w:t>
            </w:r>
            <w:r w:rsidRPr="000B14DD">
              <w:rPr>
                <w:rFonts w:asciiTheme="minorHAnsi" w:hAnsiTheme="minorHAnsi" w:cstheme="minorHAnsi"/>
              </w:rPr>
              <w:t>, asa cum acestea sunt prevazute in prezentul caiet de sarcini</w:t>
            </w:r>
            <w:r>
              <w:rPr>
                <w:rFonts w:asciiTheme="minorHAnsi" w:hAnsiTheme="minorHAnsi" w:cstheme="minorHAnsi"/>
              </w:rPr>
              <w:t>.</w:t>
            </w:r>
          </w:p>
        </w:tc>
        <w:tc>
          <w:tcPr>
            <w:tcW w:w="1701" w:type="dxa"/>
            <w:vAlign w:val="center"/>
          </w:tcPr>
          <w:p w14:paraId="112AAA35" w14:textId="77777777" w:rsidR="009A7743" w:rsidRPr="000B14DD" w:rsidRDefault="009A7743" w:rsidP="00D559F1">
            <w:pPr>
              <w:jc w:val="center"/>
              <w:rPr>
                <w:rFonts w:asciiTheme="minorHAnsi" w:hAnsiTheme="minorHAnsi" w:cstheme="minorHAnsi"/>
              </w:rPr>
            </w:pPr>
            <w:r>
              <w:rPr>
                <w:rFonts w:asciiTheme="minorHAnsi" w:hAnsiTheme="minorHAnsi" w:cstheme="minorHAnsi"/>
              </w:rPr>
              <w:t>Prestator</w:t>
            </w:r>
          </w:p>
        </w:tc>
      </w:tr>
      <w:tr w:rsidR="009A7743" w:rsidRPr="000B14DD" w14:paraId="41CEC3FB" w14:textId="77777777" w:rsidTr="00D559F1">
        <w:tc>
          <w:tcPr>
            <w:tcW w:w="988" w:type="dxa"/>
            <w:vAlign w:val="center"/>
          </w:tcPr>
          <w:p w14:paraId="529FFE7E" w14:textId="77777777" w:rsidR="009A7743" w:rsidRPr="000B14DD" w:rsidRDefault="009A7743" w:rsidP="00D559F1">
            <w:pPr>
              <w:jc w:val="center"/>
              <w:rPr>
                <w:rFonts w:asciiTheme="minorHAnsi" w:hAnsiTheme="minorHAnsi" w:cstheme="minorHAnsi"/>
              </w:rPr>
            </w:pPr>
            <w:r w:rsidRPr="000B14DD">
              <w:rPr>
                <w:rFonts w:asciiTheme="minorHAnsi" w:hAnsiTheme="minorHAnsi" w:cstheme="minorHAnsi"/>
              </w:rPr>
              <w:t>2</w:t>
            </w:r>
          </w:p>
        </w:tc>
        <w:tc>
          <w:tcPr>
            <w:tcW w:w="2828" w:type="dxa"/>
          </w:tcPr>
          <w:p w14:paraId="5EF304AF" w14:textId="77777777" w:rsidR="009A7743" w:rsidRPr="000B14DD" w:rsidRDefault="009A7743" w:rsidP="00D559F1">
            <w:pPr>
              <w:jc w:val="both"/>
              <w:rPr>
                <w:rFonts w:asciiTheme="minorHAnsi" w:hAnsiTheme="minorHAnsi" w:cstheme="minorHAnsi"/>
              </w:rPr>
            </w:pPr>
            <w:r w:rsidRPr="000B14DD">
              <w:rPr>
                <w:rFonts w:asciiTheme="minorHAnsi" w:hAnsiTheme="minorHAnsi" w:cstheme="minorHAnsi"/>
              </w:rPr>
              <w:t>Riscul unor prejudicii inregistrate la nivelul autoritatii contractante ca urmare a unor modificari neadecvate intervenite pe parcursul derularii contractului.</w:t>
            </w:r>
          </w:p>
        </w:tc>
        <w:tc>
          <w:tcPr>
            <w:tcW w:w="4401" w:type="dxa"/>
          </w:tcPr>
          <w:p w14:paraId="2C079068" w14:textId="77777777" w:rsidR="009A7743" w:rsidRPr="000B14DD" w:rsidRDefault="009A7743" w:rsidP="00D559F1">
            <w:pPr>
              <w:jc w:val="both"/>
              <w:rPr>
                <w:rFonts w:asciiTheme="minorHAnsi" w:hAnsiTheme="minorHAnsi" w:cstheme="minorHAnsi"/>
              </w:rPr>
            </w:pPr>
            <w:r w:rsidRPr="000B14DD">
              <w:rPr>
                <w:rFonts w:asciiTheme="minorHAnsi" w:hAnsiTheme="minorHAnsi" w:cstheme="minorHAnsi"/>
              </w:rPr>
              <w:t>Operatorul economic caruia i se atribuie contractul trebuie sa faca toate diligentele pentru eliminarea riscului aparitiei unor situatii ce pot impune adoptarea de modificari neconforme ale contractului, cu respectarea dispozitiilor art. 221 din legea 98/2016 respectiv a instructiunii ANAP nr. 1/2021.</w:t>
            </w:r>
          </w:p>
        </w:tc>
        <w:tc>
          <w:tcPr>
            <w:tcW w:w="1701" w:type="dxa"/>
            <w:vAlign w:val="center"/>
          </w:tcPr>
          <w:p w14:paraId="393BAFA9" w14:textId="77777777" w:rsidR="009A7743" w:rsidRPr="000B14DD" w:rsidRDefault="009A7743" w:rsidP="00D559F1">
            <w:pPr>
              <w:jc w:val="center"/>
              <w:rPr>
                <w:rFonts w:asciiTheme="minorHAnsi" w:hAnsiTheme="minorHAnsi" w:cstheme="minorHAnsi"/>
              </w:rPr>
            </w:pPr>
            <w:r>
              <w:rPr>
                <w:rFonts w:asciiTheme="minorHAnsi" w:hAnsiTheme="minorHAnsi" w:cstheme="minorHAnsi"/>
              </w:rPr>
              <w:t>Prestator</w:t>
            </w:r>
          </w:p>
        </w:tc>
      </w:tr>
      <w:tr w:rsidR="009A7743" w:rsidRPr="000B14DD" w14:paraId="27B10DE0" w14:textId="77777777" w:rsidTr="00D559F1">
        <w:tc>
          <w:tcPr>
            <w:tcW w:w="988" w:type="dxa"/>
            <w:vAlign w:val="center"/>
          </w:tcPr>
          <w:p w14:paraId="34414901" w14:textId="77777777" w:rsidR="009A7743" w:rsidRPr="000B14DD" w:rsidRDefault="009A7743" w:rsidP="00D559F1">
            <w:pPr>
              <w:jc w:val="center"/>
              <w:rPr>
                <w:rFonts w:asciiTheme="minorHAnsi" w:hAnsiTheme="minorHAnsi" w:cstheme="minorHAnsi"/>
              </w:rPr>
            </w:pPr>
            <w:r w:rsidRPr="000B14DD">
              <w:rPr>
                <w:rFonts w:asciiTheme="minorHAnsi" w:hAnsiTheme="minorHAnsi" w:cstheme="minorHAnsi"/>
              </w:rPr>
              <w:t>3</w:t>
            </w:r>
          </w:p>
        </w:tc>
        <w:tc>
          <w:tcPr>
            <w:tcW w:w="2828" w:type="dxa"/>
          </w:tcPr>
          <w:p w14:paraId="479A7684" w14:textId="77777777" w:rsidR="009A7743" w:rsidRPr="000B14DD" w:rsidRDefault="009A7743" w:rsidP="00D559F1">
            <w:pPr>
              <w:jc w:val="both"/>
              <w:rPr>
                <w:rFonts w:asciiTheme="minorHAnsi" w:hAnsiTheme="minorHAnsi" w:cstheme="minorHAnsi"/>
              </w:rPr>
            </w:pPr>
            <w:r w:rsidRPr="000B14DD">
              <w:rPr>
                <w:rFonts w:asciiTheme="minorHAnsi" w:hAnsiTheme="minorHAnsi" w:cstheme="minorHAnsi"/>
              </w:rPr>
              <w:t xml:space="preserve">Riscul rezilierii contractului ca urmare a falimentului sau insolventei </w:t>
            </w:r>
            <w:r>
              <w:rPr>
                <w:rFonts w:asciiTheme="minorHAnsi" w:hAnsiTheme="minorHAnsi" w:cstheme="minorHAnsi"/>
              </w:rPr>
              <w:t>prestatorului</w:t>
            </w:r>
            <w:r w:rsidRPr="000B14DD">
              <w:rPr>
                <w:rFonts w:asciiTheme="minorHAnsi" w:hAnsiTheme="minorHAnsi" w:cstheme="minorHAnsi"/>
              </w:rPr>
              <w:t>.</w:t>
            </w:r>
          </w:p>
        </w:tc>
        <w:tc>
          <w:tcPr>
            <w:tcW w:w="4401" w:type="dxa"/>
          </w:tcPr>
          <w:p w14:paraId="0BC186EA" w14:textId="77777777" w:rsidR="009A7743" w:rsidRPr="000B14DD" w:rsidRDefault="009A7743" w:rsidP="00D559F1">
            <w:pPr>
              <w:jc w:val="both"/>
              <w:rPr>
                <w:rFonts w:asciiTheme="minorHAnsi" w:hAnsiTheme="minorHAnsi" w:cstheme="minorHAnsi"/>
              </w:rPr>
            </w:pPr>
            <w:r w:rsidRPr="000B14DD">
              <w:rPr>
                <w:rFonts w:asciiTheme="minorHAnsi" w:hAnsiTheme="minorHAnsi" w:cstheme="minorHAnsi"/>
              </w:rPr>
              <w:t>Achizitorul isi rezerva dreptul de a renunta la contract, printr-o notificare scrisa adresata</w:t>
            </w:r>
            <w:r>
              <w:rPr>
                <w:rFonts w:asciiTheme="minorHAnsi" w:hAnsiTheme="minorHAnsi" w:cstheme="minorHAnsi"/>
              </w:rPr>
              <w:t xml:space="preserve"> prestatorului</w:t>
            </w:r>
            <w:r w:rsidRPr="000B14DD">
              <w:rPr>
                <w:rFonts w:asciiTheme="minorHAnsi" w:hAnsiTheme="minorHAnsi" w:cstheme="minorHAnsi"/>
              </w:rPr>
              <w:t xml:space="preserve">, fara nici o compensatie, daca acesta din urma da faliment, cu conditia ca aceasta anulare sa nu prejudicieze sau sa afecteze dreptul la actiune sau despagubire pentru </w:t>
            </w:r>
            <w:r>
              <w:rPr>
                <w:rFonts w:asciiTheme="minorHAnsi" w:hAnsiTheme="minorHAnsi" w:cstheme="minorHAnsi"/>
              </w:rPr>
              <w:t>prestato</w:t>
            </w:r>
            <w:r w:rsidRPr="000B14DD">
              <w:rPr>
                <w:rFonts w:asciiTheme="minorHAnsi" w:hAnsiTheme="minorHAnsi" w:cstheme="minorHAnsi"/>
              </w:rPr>
              <w:t xml:space="preserve">r. In acest caz, </w:t>
            </w:r>
            <w:r>
              <w:rPr>
                <w:rFonts w:asciiTheme="minorHAnsi" w:hAnsiTheme="minorHAnsi" w:cstheme="minorHAnsi"/>
              </w:rPr>
              <w:t>prestatorul</w:t>
            </w:r>
            <w:r w:rsidRPr="000B14DD">
              <w:rPr>
                <w:rFonts w:asciiTheme="minorHAnsi" w:hAnsiTheme="minorHAnsi" w:cstheme="minorHAnsi"/>
              </w:rPr>
              <w:t xml:space="preserve"> are dreptul de a pretinde numai plata corespunzatoare pentru partea din contract indeplinita pana la data denuntarii unilaterale a contractului.</w:t>
            </w:r>
          </w:p>
        </w:tc>
        <w:tc>
          <w:tcPr>
            <w:tcW w:w="1701" w:type="dxa"/>
            <w:vAlign w:val="center"/>
          </w:tcPr>
          <w:p w14:paraId="1A617422" w14:textId="77777777" w:rsidR="009A7743" w:rsidRPr="000B14DD" w:rsidRDefault="009A7743" w:rsidP="00D559F1">
            <w:pPr>
              <w:jc w:val="center"/>
              <w:rPr>
                <w:rFonts w:asciiTheme="minorHAnsi" w:hAnsiTheme="minorHAnsi" w:cstheme="minorHAnsi"/>
              </w:rPr>
            </w:pPr>
            <w:r>
              <w:rPr>
                <w:rFonts w:asciiTheme="minorHAnsi" w:hAnsiTheme="minorHAnsi" w:cstheme="minorHAnsi"/>
              </w:rPr>
              <w:t>Prestator</w:t>
            </w:r>
          </w:p>
        </w:tc>
      </w:tr>
    </w:tbl>
    <w:p w14:paraId="4D747521" w14:textId="77777777" w:rsidR="009A7743" w:rsidRPr="001E3257" w:rsidRDefault="009A7743" w:rsidP="001E3257">
      <w:pPr>
        <w:jc w:val="both"/>
        <w:rPr>
          <w:rFonts w:asciiTheme="minorHAnsi" w:hAnsiTheme="minorHAnsi" w:cstheme="minorHAnsi"/>
          <w:lang w:eastAsia="ja-JP"/>
        </w:rPr>
      </w:pPr>
    </w:p>
    <w:p w14:paraId="1D024F41" w14:textId="77777777" w:rsidR="00DA6B75" w:rsidRPr="001E3257" w:rsidRDefault="00DA6B75" w:rsidP="001E3257">
      <w:pPr>
        <w:jc w:val="both"/>
        <w:rPr>
          <w:rFonts w:asciiTheme="minorHAnsi" w:hAnsiTheme="minorHAnsi" w:cstheme="minorHAnsi"/>
        </w:rPr>
      </w:pPr>
    </w:p>
    <w:p w14:paraId="493B0211" w14:textId="77777777" w:rsidR="006D545E" w:rsidRPr="001E3257" w:rsidRDefault="006D545E" w:rsidP="001E3257">
      <w:pPr>
        <w:jc w:val="both"/>
        <w:rPr>
          <w:rFonts w:asciiTheme="minorHAnsi" w:hAnsiTheme="minorHAnsi" w:cstheme="minorHAnsi"/>
        </w:rPr>
      </w:pPr>
    </w:p>
    <w:p w14:paraId="77CB1153" w14:textId="77777777" w:rsidR="00DA6B75" w:rsidRPr="001E3257" w:rsidRDefault="00DA6B75" w:rsidP="001E3257">
      <w:pPr>
        <w:jc w:val="both"/>
        <w:rPr>
          <w:rFonts w:asciiTheme="minorHAnsi" w:hAnsiTheme="minorHAnsi" w:cstheme="minorHAnsi"/>
        </w:rPr>
      </w:pPr>
    </w:p>
    <w:p w14:paraId="612FD10D" w14:textId="2E90EA37" w:rsidR="004A5856" w:rsidRPr="00086134" w:rsidRDefault="004A5856" w:rsidP="001E3257">
      <w:pPr>
        <w:jc w:val="both"/>
        <w:rPr>
          <w:rFonts w:asciiTheme="minorHAnsi" w:hAnsiTheme="minorHAnsi" w:cstheme="minorHAnsi"/>
          <w:b/>
          <w:color w:val="FF0000"/>
        </w:rPr>
      </w:pPr>
    </w:p>
    <w:p w14:paraId="0876024C" w14:textId="1D513CFB" w:rsidR="004A5856" w:rsidRPr="001E3257" w:rsidRDefault="004A5856" w:rsidP="001E3257">
      <w:pPr>
        <w:jc w:val="both"/>
        <w:rPr>
          <w:rFonts w:asciiTheme="minorHAnsi" w:hAnsiTheme="minorHAnsi" w:cstheme="minorHAnsi"/>
        </w:rPr>
      </w:pPr>
    </w:p>
    <w:p w14:paraId="509D1C0F" w14:textId="11B6139C" w:rsidR="004A5856" w:rsidRPr="001E3257" w:rsidRDefault="004A5856" w:rsidP="001E3257">
      <w:pPr>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1E3257" w14:paraId="0EB4CB6D" w14:textId="77777777" w:rsidTr="004A410B">
        <w:tc>
          <w:tcPr>
            <w:tcW w:w="4596" w:type="dxa"/>
          </w:tcPr>
          <w:p w14:paraId="19178540" w14:textId="77777777" w:rsidR="004A410B" w:rsidRPr="001E3257" w:rsidRDefault="004A410B" w:rsidP="001E3257">
            <w:pPr>
              <w:jc w:val="both"/>
              <w:rPr>
                <w:rFonts w:asciiTheme="minorHAnsi" w:hAnsiTheme="minorHAnsi" w:cstheme="minorHAnsi"/>
                <w:b/>
              </w:rPr>
            </w:pPr>
            <w:r w:rsidRPr="001E3257">
              <w:rPr>
                <w:rFonts w:asciiTheme="minorHAnsi" w:hAnsiTheme="minorHAnsi" w:cstheme="minorHAnsi"/>
                <w:b/>
              </w:rPr>
              <w:t>Numele Ofertantului</w:t>
            </w:r>
            <w:r w:rsidR="00B91DD0" w:rsidRPr="001E3257">
              <w:rPr>
                <w:rFonts w:asciiTheme="minorHAnsi" w:hAnsiTheme="minorHAnsi" w:cstheme="minorHAnsi"/>
                <w:b/>
              </w:rPr>
              <w:t>:</w:t>
            </w:r>
          </w:p>
        </w:tc>
        <w:tc>
          <w:tcPr>
            <w:tcW w:w="4596" w:type="dxa"/>
          </w:tcPr>
          <w:p w14:paraId="365FA7CA" w14:textId="77777777" w:rsidR="004A410B" w:rsidRPr="001E3257" w:rsidRDefault="004A410B" w:rsidP="001E3257">
            <w:pPr>
              <w:jc w:val="both"/>
              <w:rPr>
                <w:rFonts w:asciiTheme="minorHAnsi" w:hAnsiTheme="minorHAnsi" w:cstheme="minorHAnsi"/>
                <w:b/>
              </w:rPr>
            </w:pPr>
            <w:r w:rsidRPr="001E3257">
              <w:rPr>
                <w:rFonts w:asciiTheme="minorHAnsi" w:hAnsiTheme="minorHAnsi" w:cstheme="minorHAnsi"/>
                <w:b/>
              </w:rPr>
              <w:t>__________________________________</w:t>
            </w:r>
          </w:p>
        </w:tc>
      </w:tr>
      <w:tr w:rsidR="004A410B" w:rsidRPr="001E3257" w14:paraId="6B71B9F5" w14:textId="77777777" w:rsidTr="004A410B">
        <w:tc>
          <w:tcPr>
            <w:tcW w:w="4596" w:type="dxa"/>
          </w:tcPr>
          <w:p w14:paraId="48ECBC4F" w14:textId="77777777" w:rsidR="004A410B" w:rsidRPr="001E3257" w:rsidRDefault="004A410B" w:rsidP="001E3257">
            <w:pPr>
              <w:jc w:val="both"/>
              <w:rPr>
                <w:rFonts w:asciiTheme="minorHAnsi" w:hAnsiTheme="minorHAnsi" w:cstheme="minorHAnsi"/>
                <w:b/>
              </w:rPr>
            </w:pPr>
          </w:p>
        </w:tc>
        <w:tc>
          <w:tcPr>
            <w:tcW w:w="4596" w:type="dxa"/>
          </w:tcPr>
          <w:p w14:paraId="3D0106E1" w14:textId="77777777" w:rsidR="004A410B" w:rsidRPr="001E3257" w:rsidRDefault="004A410B" w:rsidP="001E3257">
            <w:pPr>
              <w:jc w:val="both"/>
              <w:rPr>
                <w:rFonts w:asciiTheme="minorHAnsi" w:hAnsiTheme="minorHAnsi" w:cstheme="minorHAnsi"/>
                <w:b/>
              </w:rPr>
            </w:pPr>
          </w:p>
        </w:tc>
      </w:tr>
      <w:tr w:rsidR="004A410B" w:rsidRPr="001E3257" w14:paraId="2CB4FA28" w14:textId="77777777" w:rsidTr="004A410B">
        <w:tc>
          <w:tcPr>
            <w:tcW w:w="4596" w:type="dxa"/>
          </w:tcPr>
          <w:p w14:paraId="04F7CC24" w14:textId="77777777" w:rsidR="004A410B" w:rsidRPr="001E3257" w:rsidRDefault="00B91DD0" w:rsidP="001E3257">
            <w:pPr>
              <w:jc w:val="both"/>
              <w:rPr>
                <w:rFonts w:asciiTheme="minorHAnsi" w:hAnsiTheme="minorHAnsi" w:cstheme="minorHAnsi"/>
                <w:b/>
              </w:rPr>
            </w:pPr>
            <w:r w:rsidRPr="001E3257">
              <w:rPr>
                <w:rFonts w:asciiTheme="minorHAnsi" w:hAnsiTheme="minorHAnsi" w:cstheme="minorHAnsi"/>
                <w:b/>
              </w:rPr>
              <w:t>Numele semnatarului:</w:t>
            </w:r>
          </w:p>
        </w:tc>
        <w:tc>
          <w:tcPr>
            <w:tcW w:w="4596" w:type="dxa"/>
          </w:tcPr>
          <w:p w14:paraId="315F365A" w14:textId="77777777" w:rsidR="004A410B" w:rsidRPr="001E3257" w:rsidRDefault="004A410B" w:rsidP="001E3257">
            <w:pPr>
              <w:jc w:val="both"/>
              <w:rPr>
                <w:rFonts w:asciiTheme="minorHAnsi" w:hAnsiTheme="minorHAnsi" w:cstheme="minorHAnsi"/>
                <w:b/>
              </w:rPr>
            </w:pPr>
            <w:r w:rsidRPr="001E3257">
              <w:rPr>
                <w:rFonts w:asciiTheme="minorHAnsi" w:hAnsiTheme="minorHAnsi" w:cstheme="minorHAnsi"/>
                <w:b/>
              </w:rPr>
              <w:t>__________________________________</w:t>
            </w:r>
          </w:p>
        </w:tc>
      </w:tr>
      <w:tr w:rsidR="004A410B" w:rsidRPr="001E3257" w14:paraId="0507897D" w14:textId="77777777" w:rsidTr="004A410B">
        <w:tc>
          <w:tcPr>
            <w:tcW w:w="4596" w:type="dxa"/>
          </w:tcPr>
          <w:p w14:paraId="35ED93BE" w14:textId="77777777" w:rsidR="004A410B" w:rsidRPr="001E3257" w:rsidRDefault="004A410B" w:rsidP="001E3257">
            <w:pPr>
              <w:jc w:val="both"/>
              <w:rPr>
                <w:rFonts w:asciiTheme="minorHAnsi" w:hAnsiTheme="minorHAnsi" w:cstheme="minorHAnsi"/>
                <w:b/>
              </w:rPr>
            </w:pPr>
          </w:p>
        </w:tc>
        <w:tc>
          <w:tcPr>
            <w:tcW w:w="4596" w:type="dxa"/>
          </w:tcPr>
          <w:p w14:paraId="7649B73D" w14:textId="77777777" w:rsidR="004A410B" w:rsidRPr="001E3257" w:rsidRDefault="004A410B" w:rsidP="001E3257">
            <w:pPr>
              <w:jc w:val="both"/>
              <w:rPr>
                <w:rFonts w:asciiTheme="minorHAnsi" w:hAnsiTheme="minorHAnsi" w:cstheme="minorHAnsi"/>
                <w:b/>
              </w:rPr>
            </w:pPr>
          </w:p>
        </w:tc>
      </w:tr>
      <w:tr w:rsidR="004A410B" w:rsidRPr="001E3257" w14:paraId="44B5EF19" w14:textId="77777777" w:rsidTr="004A410B">
        <w:tc>
          <w:tcPr>
            <w:tcW w:w="4596" w:type="dxa"/>
          </w:tcPr>
          <w:p w14:paraId="0D322A4C" w14:textId="77777777" w:rsidR="004A410B" w:rsidRPr="001E3257" w:rsidRDefault="004A410B" w:rsidP="001E3257">
            <w:pPr>
              <w:jc w:val="both"/>
              <w:rPr>
                <w:rFonts w:asciiTheme="minorHAnsi" w:hAnsiTheme="minorHAnsi" w:cstheme="minorHAnsi"/>
                <w:b/>
              </w:rPr>
            </w:pPr>
            <w:r w:rsidRPr="001E3257">
              <w:rPr>
                <w:rFonts w:asciiTheme="minorHAnsi" w:hAnsiTheme="minorHAnsi" w:cstheme="minorHAnsi"/>
                <w:b/>
              </w:rPr>
              <w:t>Semnătura ofertantului</w:t>
            </w:r>
            <w:r w:rsidR="00B91DD0" w:rsidRPr="001E3257">
              <w:rPr>
                <w:rFonts w:asciiTheme="minorHAnsi" w:hAnsiTheme="minorHAnsi" w:cstheme="minorHAnsi"/>
                <w:b/>
              </w:rPr>
              <w:t>:</w:t>
            </w:r>
          </w:p>
        </w:tc>
        <w:tc>
          <w:tcPr>
            <w:tcW w:w="4596" w:type="dxa"/>
          </w:tcPr>
          <w:p w14:paraId="588D6DB0" w14:textId="77777777" w:rsidR="004A410B" w:rsidRPr="001E3257" w:rsidRDefault="004A410B" w:rsidP="001E3257">
            <w:pPr>
              <w:jc w:val="both"/>
              <w:rPr>
                <w:rFonts w:asciiTheme="minorHAnsi" w:hAnsiTheme="minorHAnsi" w:cstheme="minorHAnsi"/>
                <w:b/>
              </w:rPr>
            </w:pPr>
            <w:r w:rsidRPr="001E3257">
              <w:rPr>
                <w:rFonts w:asciiTheme="minorHAnsi" w:hAnsiTheme="minorHAnsi" w:cstheme="minorHAnsi"/>
                <w:b/>
              </w:rPr>
              <w:t>__________________________________</w:t>
            </w:r>
          </w:p>
        </w:tc>
      </w:tr>
    </w:tbl>
    <w:p w14:paraId="27193E22" w14:textId="247B9932" w:rsidR="004A410B" w:rsidRPr="001E3257" w:rsidRDefault="004A410B"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34B0D997" w14:textId="3DD50A6E"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30FDF88D" w14:textId="01338E6B"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31EB5F29" w14:textId="23146827"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60EC6207" w14:textId="3D61ADC5"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67543FF9" w14:textId="2F3D5B6B"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5FE8EE43" w14:textId="1233ACAD"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63743233" w14:textId="013F4C21"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74582E5B" w14:textId="0213C54A" w:rsidR="0080585F"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603C210F" w14:textId="77777777" w:rsidR="00FD0DEF" w:rsidRDefault="00FD0DE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42414203" w14:textId="77777777" w:rsidR="00FD0DEF" w:rsidRDefault="00FD0DE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588BF269" w14:textId="77777777" w:rsidR="00FD0DEF" w:rsidRDefault="00FD0DE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17748146" w14:textId="77777777" w:rsidR="00FD0DEF" w:rsidRDefault="00FD0DE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135DAD55" w14:textId="77777777" w:rsidR="00FD0DEF" w:rsidRDefault="00FD0DE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2A99F598" w14:textId="77777777" w:rsidR="00FD0DEF" w:rsidRDefault="00FD0DE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2A71D048" w14:textId="77777777" w:rsidR="00FD0DEF" w:rsidRPr="00FD0DEF" w:rsidRDefault="00FD0DEF" w:rsidP="00FD0DEF">
      <w:pPr>
        <w:widowControl/>
        <w:tabs>
          <w:tab w:val="left" w:pos="851"/>
        </w:tabs>
        <w:autoSpaceDE/>
        <w:autoSpaceDN/>
        <w:adjustRightInd w:val="0"/>
        <w:contextualSpacing/>
        <w:jc w:val="both"/>
        <w:rPr>
          <w:rFonts w:asciiTheme="minorHAnsi" w:hAnsiTheme="minorHAnsi" w:cstheme="minorHAnsi"/>
          <w:bCs/>
          <w:i/>
          <w:highlight w:val="green"/>
        </w:rPr>
      </w:pPr>
    </w:p>
    <w:p w14:paraId="6B502F33" w14:textId="77777777" w:rsidR="00FD0DEF" w:rsidRPr="00FD0DEF" w:rsidRDefault="00FD0DEF" w:rsidP="00FD0DEF">
      <w:pPr>
        <w:widowControl/>
        <w:tabs>
          <w:tab w:val="left" w:pos="851"/>
        </w:tabs>
        <w:autoSpaceDE/>
        <w:autoSpaceDN/>
        <w:adjustRightInd w:val="0"/>
        <w:contextualSpacing/>
        <w:jc w:val="center"/>
        <w:rPr>
          <w:rFonts w:asciiTheme="minorHAnsi" w:hAnsiTheme="minorHAnsi" w:cstheme="minorHAnsi"/>
          <w:bCs/>
          <w:i/>
          <w:highlight w:val="green"/>
        </w:rPr>
      </w:pPr>
    </w:p>
    <w:p w14:paraId="7E2F9795" w14:textId="77777777" w:rsidR="00FD0DEF" w:rsidRPr="000734D8" w:rsidRDefault="00FD0DEF" w:rsidP="00FD0DEF">
      <w:pPr>
        <w:widowControl/>
        <w:tabs>
          <w:tab w:val="left" w:pos="851"/>
        </w:tabs>
        <w:autoSpaceDE/>
        <w:autoSpaceDN/>
        <w:adjustRightInd w:val="0"/>
        <w:contextualSpacing/>
        <w:jc w:val="center"/>
        <w:rPr>
          <w:rFonts w:asciiTheme="minorHAnsi" w:hAnsiTheme="minorHAnsi" w:cstheme="minorHAnsi"/>
          <w:bCs/>
          <w:i/>
        </w:rPr>
      </w:pPr>
    </w:p>
    <w:p w14:paraId="02D72A3D" w14:textId="77777777" w:rsidR="00FD0DEF" w:rsidRPr="000734D8" w:rsidRDefault="00FD0DEF" w:rsidP="00FD0DEF">
      <w:pPr>
        <w:widowControl/>
        <w:tabs>
          <w:tab w:val="left" w:pos="851"/>
        </w:tabs>
        <w:autoSpaceDE/>
        <w:autoSpaceDN/>
        <w:adjustRightInd w:val="0"/>
        <w:contextualSpacing/>
        <w:jc w:val="center"/>
        <w:rPr>
          <w:rFonts w:asciiTheme="minorHAnsi" w:hAnsiTheme="minorHAnsi" w:cstheme="minorHAnsi"/>
          <w:b/>
          <w:bCs/>
          <w:i/>
        </w:rPr>
      </w:pPr>
      <w:r w:rsidRPr="000734D8">
        <w:rPr>
          <w:rFonts w:asciiTheme="minorHAnsi" w:hAnsiTheme="minorHAnsi" w:cstheme="minorHAnsi"/>
          <w:b/>
          <w:bCs/>
          <w:i/>
        </w:rPr>
        <w:t>Operator economic</w:t>
      </w:r>
    </w:p>
    <w:p w14:paraId="137C2A6C" w14:textId="77777777" w:rsidR="00FD0DEF" w:rsidRPr="000734D8" w:rsidRDefault="00FD0DEF" w:rsidP="00FD0DEF">
      <w:pPr>
        <w:widowControl/>
        <w:tabs>
          <w:tab w:val="left" w:pos="851"/>
        </w:tabs>
        <w:autoSpaceDE/>
        <w:autoSpaceDN/>
        <w:adjustRightInd w:val="0"/>
        <w:contextualSpacing/>
        <w:jc w:val="center"/>
        <w:rPr>
          <w:rFonts w:asciiTheme="minorHAnsi" w:hAnsiTheme="minorHAnsi" w:cstheme="minorHAnsi"/>
          <w:b/>
          <w:bCs/>
          <w:i/>
        </w:rPr>
      </w:pPr>
      <w:r w:rsidRPr="000734D8">
        <w:rPr>
          <w:rFonts w:asciiTheme="minorHAnsi" w:hAnsiTheme="minorHAnsi" w:cstheme="minorHAnsi"/>
          <w:b/>
          <w:bCs/>
          <w:i/>
        </w:rPr>
        <w:t>..............</w:t>
      </w:r>
    </w:p>
    <w:p w14:paraId="1D7436EC" w14:textId="77777777" w:rsidR="00FD0DEF" w:rsidRPr="000734D8" w:rsidRDefault="00FD0DEF" w:rsidP="00FD0DEF">
      <w:pPr>
        <w:widowControl/>
        <w:tabs>
          <w:tab w:val="left" w:pos="851"/>
        </w:tabs>
        <w:autoSpaceDE/>
        <w:autoSpaceDN/>
        <w:adjustRightInd w:val="0"/>
        <w:contextualSpacing/>
        <w:jc w:val="center"/>
        <w:rPr>
          <w:rFonts w:asciiTheme="minorHAnsi" w:hAnsiTheme="minorHAnsi" w:cstheme="minorHAnsi"/>
          <w:b/>
          <w:bCs/>
          <w:i/>
          <w:u w:val="single"/>
        </w:rPr>
      </w:pPr>
      <w:r w:rsidRPr="000734D8">
        <w:rPr>
          <w:rFonts w:asciiTheme="minorHAnsi" w:hAnsiTheme="minorHAnsi" w:cstheme="minorHAnsi"/>
          <w:b/>
          <w:bCs/>
          <w:i/>
          <w:u w:val="single"/>
        </w:rPr>
        <w:t>Model orientativ</w:t>
      </w:r>
    </w:p>
    <w:p w14:paraId="0E6BC35F"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5732B980" w14:textId="2A3B80CC" w:rsidR="00FD0DEF" w:rsidRPr="000734D8" w:rsidRDefault="00FD0DEF" w:rsidP="00FD0DEF">
      <w:pPr>
        <w:widowControl/>
        <w:tabs>
          <w:tab w:val="left" w:pos="851"/>
        </w:tabs>
        <w:autoSpaceDE/>
        <w:autoSpaceDN/>
        <w:adjustRightInd w:val="0"/>
        <w:contextualSpacing/>
        <w:jc w:val="center"/>
        <w:rPr>
          <w:rFonts w:asciiTheme="minorHAnsi" w:hAnsiTheme="minorHAnsi" w:cstheme="minorHAnsi"/>
          <w:b/>
          <w:bCs/>
          <w:i/>
        </w:rPr>
      </w:pPr>
      <w:r w:rsidRPr="000734D8">
        <w:rPr>
          <w:rFonts w:asciiTheme="minorHAnsi" w:hAnsiTheme="minorHAnsi" w:cstheme="minorHAnsi"/>
          <w:b/>
          <w:bCs/>
          <w:i/>
        </w:rPr>
        <w:t>Declaratie pe propria raspundere</w:t>
      </w:r>
    </w:p>
    <w:p w14:paraId="500340DC"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
          <w:bCs/>
          <w:i/>
        </w:rPr>
      </w:pPr>
    </w:p>
    <w:p w14:paraId="27DC1E33"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4C85ADCC" w14:textId="2FCF55C3"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r w:rsidRPr="000734D8">
        <w:rPr>
          <w:rFonts w:asciiTheme="minorHAnsi" w:hAnsiTheme="minorHAnsi" w:cstheme="minorHAnsi"/>
        </w:rPr>
        <w:t>Subsemnatul.................in calitate de reperezentant  legal al operatorului economic ..................declar  pe propria raspundere ca voi prezenta informatii privind dotarile specifice, echipamentele si mijloacele de transport pe care ofertantul se angajeaza sa le utilizeze pentru indeplinirea contractului.</w:t>
      </w:r>
    </w:p>
    <w:p w14:paraId="3F695A87"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47C2CAB4"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16E7372E"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3F3CA6BE"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r w:rsidRPr="000734D8">
        <w:rPr>
          <w:rFonts w:asciiTheme="minorHAnsi" w:hAnsiTheme="minorHAnsi" w:cstheme="minorHAnsi"/>
          <w:bCs/>
          <w:i/>
        </w:rPr>
        <w:t>Subsemnatul declar ca informatiile furnizate sunt complete si corecte in fiecare detaliu si inteleg ca autoritatea are dreptul de a solicita, in scopul verificarii si conformitatii declaratiilor, situatiilor si documentelor care insotesc oferta, orice informatii suplimentare in scopul verificarii datelor din prezenta declaratie.</w:t>
      </w:r>
    </w:p>
    <w:p w14:paraId="14D5A85C"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63A88306"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52B76075"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r w:rsidRPr="000734D8">
        <w:rPr>
          <w:rFonts w:asciiTheme="minorHAnsi" w:hAnsiTheme="minorHAnsi" w:cstheme="minorHAnsi"/>
          <w:bCs/>
          <w:i/>
        </w:rPr>
        <w:t>Operator economic</w:t>
      </w:r>
    </w:p>
    <w:p w14:paraId="5FFC5C31"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r w:rsidRPr="000734D8">
        <w:rPr>
          <w:rFonts w:asciiTheme="minorHAnsi" w:hAnsiTheme="minorHAnsi" w:cstheme="minorHAnsi"/>
          <w:bCs/>
          <w:i/>
        </w:rPr>
        <w:t>..................</w:t>
      </w:r>
    </w:p>
    <w:p w14:paraId="6F69AF05"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r w:rsidRPr="000734D8">
        <w:rPr>
          <w:rFonts w:asciiTheme="minorHAnsi" w:hAnsiTheme="minorHAnsi" w:cstheme="minorHAnsi"/>
          <w:bCs/>
          <w:i/>
        </w:rPr>
        <w:t>(semnatura autorizata)</w:t>
      </w:r>
    </w:p>
    <w:p w14:paraId="446C503F" w14:textId="77777777" w:rsidR="00FD0DEF" w:rsidRPr="000734D8" w:rsidRDefault="00FD0DEF" w:rsidP="00FD0DEF">
      <w:pPr>
        <w:widowControl/>
        <w:tabs>
          <w:tab w:val="left" w:pos="851"/>
        </w:tabs>
        <w:autoSpaceDE/>
        <w:autoSpaceDN/>
        <w:adjustRightInd w:val="0"/>
        <w:contextualSpacing/>
        <w:jc w:val="both"/>
        <w:rPr>
          <w:rFonts w:asciiTheme="minorHAnsi" w:hAnsiTheme="minorHAnsi" w:cstheme="minorHAnsi"/>
          <w:bCs/>
          <w:i/>
        </w:rPr>
      </w:pPr>
    </w:p>
    <w:p w14:paraId="0A4F5D6D" w14:textId="77777777" w:rsidR="00FD0DEF" w:rsidRPr="00FD0DEF" w:rsidRDefault="00FD0DEF" w:rsidP="00FD0DEF">
      <w:pPr>
        <w:widowControl/>
        <w:tabs>
          <w:tab w:val="left" w:pos="851"/>
        </w:tabs>
        <w:autoSpaceDE/>
        <w:autoSpaceDN/>
        <w:adjustRightInd w:val="0"/>
        <w:contextualSpacing/>
        <w:jc w:val="both"/>
        <w:rPr>
          <w:rFonts w:asciiTheme="minorHAnsi" w:hAnsiTheme="minorHAnsi" w:cstheme="minorHAnsi"/>
          <w:bCs/>
          <w:i/>
          <w:highlight w:val="lightGray"/>
        </w:rPr>
      </w:pPr>
    </w:p>
    <w:p w14:paraId="21BFDE97" w14:textId="77777777" w:rsidR="00FD0DEF" w:rsidRPr="00FD0DEF" w:rsidRDefault="00FD0DEF" w:rsidP="00FD0DEF">
      <w:pPr>
        <w:widowControl/>
        <w:tabs>
          <w:tab w:val="left" w:pos="851"/>
        </w:tabs>
        <w:autoSpaceDE/>
        <w:autoSpaceDN/>
        <w:adjustRightInd w:val="0"/>
        <w:contextualSpacing/>
        <w:jc w:val="both"/>
        <w:rPr>
          <w:rFonts w:asciiTheme="minorHAnsi" w:hAnsiTheme="minorHAnsi" w:cstheme="minorHAnsi"/>
          <w:bCs/>
          <w:i/>
          <w:highlight w:val="lightGray"/>
        </w:rPr>
      </w:pPr>
    </w:p>
    <w:p w14:paraId="2613C8DE" w14:textId="77777777" w:rsidR="00FD0DEF" w:rsidRPr="001E3257" w:rsidRDefault="00FD0DE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4B844ED8" w14:textId="315B8C99" w:rsidR="0080585F" w:rsidRPr="001E3257" w:rsidRDefault="0080585F" w:rsidP="001E3257">
      <w:pPr>
        <w:widowControl/>
        <w:tabs>
          <w:tab w:val="left" w:pos="851"/>
        </w:tabs>
        <w:autoSpaceDE/>
        <w:autoSpaceDN/>
        <w:adjustRightInd w:val="0"/>
        <w:contextualSpacing/>
        <w:jc w:val="both"/>
        <w:rPr>
          <w:rFonts w:asciiTheme="minorHAnsi" w:hAnsiTheme="minorHAnsi" w:cstheme="minorHAnsi"/>
          <w:bCs/>
          <w:i/>
          <w:highlight w:val="lightGray"/>
        </w:rPr>
      </w:pPr>
    </w:p>
    <w:p w14:paraId="1EADA8F3" w14:textId="77777777" w:rsidR="00E73C25" w:rsidRPr="001E3257" w:rsidRDefault="00E73C25" w:rsidP="001E3257">
      <w:pPr>
        <w:widowControl/>
        <w:adjustRightInd w:val="0"/>
        <w:jc w:val="both"/>
        <w:rPr>
          <w:rFonts w:asciiTheme="minorHAnsi" w:hAnsiTheme="minorHAnsi" w:cstheme="minorHAnsi"/>
          <w:b/>
          <w:bCs/>
          <w:i/>
          <w:color w:val="FF0000"/>
          <w:highlight w:val="lightGray"/>
        </w:rPr>
      </w:pPr>
    </w:p>
    <w:sectPr w:rsidR="00E73C25" w:rsidRPr="001E3257" w:rsidSect="00D36874">
      <w:pgSz w:w="11906" w:h="16838"/>
      <w:pgMar w:top="994" w:right="706" w:bottom="28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E734" w14:textId="77777777" w:rsidR="00B34561" w:rsidRDefault="00B34561" w:rsidP="00656E89">
      <w:r>
        <w:separator/>
      </w:r>
    </w:p>
  </w:endnote>
  <w:endnote w:type="continuationSeparator" w:id="0">
    <w:p w14:paraId="7B1F3430" w14:textId="77777777" w:rsidR="00B34561" w:rsidRDefault="00B34561"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0932A87B" w14:textId="30002553" w:rsidR="008C37FD" w:rsidRPr="008D5771" w:rsidRDefault="00455A7F">
            <w:pPr>
              <w:pStyle w:val="Footer"/>
              <w:jc w:val="right"/>
              <w:rPr>
                <w:rFonts w:asciiTheme="minorHAnsi" w:hAnsiTheme="minorHAnsi"/>
                <w:sz w:val="18"/>
                <w:szCs w:val="18"/>
              </w:rPr>
            </w:pPr>
            <w:r>
              <w:rPr>
                <w:noProof/>
                <w:lang w:val="en-US"/>
              </w:rPr>
              <mc:AlternateContent>
                <mc:Choice Requires="wps">
                  <w:drawing>
                    <wp:anchor distT="0" distB="0" distL="114300" distR="114300" simplePos="0" relativeHeight="251658240" behindDoc="0" locked="0" layoutInCell="1" allowOverlap="1" wp14:anchorId="010ADF60" wp14:editId="495FDC88">
                      <wp:simplePos x="0" y="0"/>
                      <wp:positionH relativeFrom="column">
                        <wp:posOffset>-371475</wp:posOffset>
                      </wp:positionH>
                      <wp:positionV relativeFrom="paragraph">
                        <wp:posOffset>-72390</wp:posOffset>
                      </wp:positionV>
                      <wp:extent cx="3368040" cy="231140"/>
                      <wp:effectExtent l="0" t="0" r="0" b="0"/>
                      <wp:wrapNone/>
                      <wp:docPr id="9203451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31140"/>
                              </a:xfrm>
                              <a:prstGeom prst="rect">
                                <a:avLst/>
                              </a:prstGeom>
                              <a:solidFill>
                                <a:srgbClr val="FFFFFF"/>
                              </a:solidFill>
                              <a:ln w="9525">
                                <a:noFill/>
                                <a:miter lim="800000"/>
                                <a:headEnd/>
                                <a:tailEnd/>
                              </a:ln>
                            </wps:spPr>
                            <wps:txbx>
                              <w:txbxContent>
                                <w:p w14:paraId="19280DBD" w14:textId="77777777"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ADF60" id="_x0000_t202" coordsize="21600,21600" o:spt="202" path="m,l,21600r21600,l21600,xe">
                      <v:stroke joinstyle="miter"/>
                      <v:path gradientshapeok="t" o:connecttype="rect"/>
                    </v:shapetype>
                    <v:shape id="Text Box 1" o:spid="_x0000_s1026" type="#_x0000_t202" style="position:absolute;left:0;text-align:left;margin-left:-29.25pt;margin-top:-5.7pt;width:265.2pt;height:18.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" stroked="f">
                      <v:textbox style="mso-fit-shape-to-text:t">
                        <w:txbxContent>
                          <w:p w14:paraId="19280DBD" w14:textId="77777777"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r w:rsidR="008C37FD" w:rsidRPr="008D5771">
              <w:rPr>
                <w:rFonts w:asciiTheme="minorHAnsi" w:hAnsiTheme="minorHAnsi"/>
                <w:sz w:val="18"/>
                <w:szCs w:val="18"/>
              </w:rPr>
              <w:t>Pag</w:t>
            </w:r>
            <w:r w:rsidR="008C37FD">
              <w:rPr>
                <w:rFonts w:asciiTheme="minorHAnsi" w:hAnsiTheme="minorHAnsi"/>
                <w:sz w:val="18"/>
                <w:szCs w:val="18"/>
              </w:rPr>
              <w:t>ina</w:t>
            </w:r>
            <w:r w:rsidR="008C37FD" w:rsidRPr="008D5771">
              <w:rPr>
                <w:rFonts w:asciiTheme="minorHAnsi" w:hAnsiTheme="minorHAnsi"/>
                <w:sz w:val="18"/>
                <w:szCs w:val="18"/>
              </w:rPr>
              <w:t xml:space="preserve"> </w:t>
            </w:r>
            <w:r w:rsidR="0002335F" w:rsidRPr="008D5771">
              <w:rPr>
                <w:rFonts w:asciiTheme="minorHAnsi" w:hAnsiTheme="minorHAnsi"/>
                <w:b/>
                <w:bCs/>
                <w:sz w:val="18"/>
                <w:szCs w:val="18"/>
              </w:rPr>
              <w:fldChar w:fldCharType="begin"/>
            </w:r>
            <w:r w:rsidR="008C37FD" w:rsidRPr="008D5771">
              <w:rPr>
                <w:rFonts w:asciiTheme="minorHAnsi" w:hAnsiTheme="minorHAnsi"/>
                <w:b/>
                <w:bCs/>
                <w:sz w:val="18"/>
                <w:szCs w:val="18"/>
              </w:rPr>
              <w:instrText xml:space="preserve"> PAGE </w:instrText>
            </w:r>
            <w:r w:rsidR="0002335F" w:rsidRPr="008D5771">
              <w:rPr>
                <w:rFonts w:asciiTheme="minorHAnsi" w:hAnsiTheme="minorHAnsi"/>
                <w:b/>
                <w:bCs/>
                <w:sz w:val="18"/>
                <w:szCs w:val="18"/>
              </w:rPr>
              <w:fldChar w:fldCharType="separate"/>
            </w:r>
            <w:r w:rsidR="00833764">
              <w:rPr>
                <w:rFonts w:asciiTheme="minorHAnsi" w:hAnsiTheme="minorHAnsi"/>
                <w:b/>
                <w:bCs/>
                <w:noProof/>
                <w:sz w:val="18"/>
                <w:szCs w:val="18"/>
              </w:rPr>
              <w:t>14</w:t>
            </w:r>
            <w:r w:rsidR="0002335F" w:rsidRPr="008D5771">
              <w:rPr>
                <w:rFonts w:asciiTheme="minorHAnsi" w:hAnsiTheme="minorHAnsi"/>
                <w:b/>
                <w:bCs/>
                <w:sz w:val="18"/>
                <w:szCs w:val="18"/>
              </w:rPr>
              <w:fldChar w:fldCharType="end"/>
            </w:r>
            <w:r w:rsidR="008C37FD" w:rsidRPr="008D5771">
              <w:rPr>
                <w:rFonts w:asciiTheme="minorHAnsi" w:hAnsiTheme="minorHAnsi"/>
                <w:sz w:val="18"/>
                <w:szCs w:val="18"/>
              </w:rPr>
              <w:t xml:space="preserve"> </w:t>
            </w:r>
            <w:r w:rsidR="008C37FD">
              <w:rPr>
                <w:rFonts w:asciiTheme="minorHAnsi" w:hAnsiTheme="minorHAnsi"/>
                <w:sz w:val="18"/>
                <w:szCs w:val="18"/>
              </w:rPr>
              <w:t xml:space="preserve">din </w:t>
            </w:r>
            <w:r w:rsidR="0002335F" w:rsidRPr="008D5771">
              <w:rPr>
                <w:rFonts w:asciiTheme="minorHAnsi" w:hAnsiTheme="minorHAnsi"/>
                <w:b/>
                <w:bCs/>
                <w:sz w:val="18"/>
                <w:szCs w:val="18"/>
              </w:rPr>
              <w:fldChar w:fldCharType="begin"/>
            </w:r>
            <w:r w:rsidR="008C37FD" w:rsidRPr="008D5771">
              <w:rPr>
                <w:rFonts w:asciiTheme="minorHAnsi" w:hAnsiTheme="minorHAnsi"/>
                <w:b/>
                <w:bCs/>
                <w:sz w:val="18"/>
                <w:szCs w:val="18"/>
              </w:rPr>
              <w:instrText xml:space="preserve"> NUMPAGES  </w:instrText>
            </w:r>
            <w:r w:rsidR="0002335F" w:rsidRPr="008D5771">
              <w:rPr>
                <w:rFonts w:asciiTheme="minorHAnsi" w:hAnsiTheme="minorHAnsi"/>
                <w:b/>
                <w:bCs/>
                <w:sz w:val="18"/>
                <w:szCs w:val="18"/>
              </w:rPr>
              <w:fldChar w:fldCharType="separate"/>
            </w:r>
            <w:r w:rsidR="00833764">
              <w:rPr>
                <w:rFonts w:asciiTheme="minorHAnsi" w:hAnsiTheme="minorHAnsi"/>
                <w:b/>
                <w:bCs/>
                <w:noProof/>
                <w:sz w:val="18"/>
                <w:szCs w:val="18"/>
              </w:rPr>
              <w:t>14</w:t>
            </w:r>
            <w:r w:rsidR="0002335F"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84CC" w14:textId="77777777" w:rsidR="00B34561" w:rsidRDefault="00B34561" w:rsidP="00656E89">
      <w:r>
        <w:separator/>
      </w:r>
    </w:p>
  </w:footnote>
  <w:footnote w:type="continuationSeparator" w:id="0">
    <w:p w14:paraId="53675C7E" w14:textId="77777777" w:rsidR="00B34561" w:rsidRDefault="00B34561"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CD7E" w14:textId="77777777" w:rsidR="00BF486B" w:rsidRPr="004E2502" w:rsidRDefault="00BF486B" w:rsidP="0039160C">
    <w:pPr>
      <w:pStyle w:val="Header"/>
      <w:pBdr>
        <w:bottom w:val="single" w:sz="4" w:space="1" w:color="auto"/>
      </w:pBdr>
      <w:jc w:val="right"/>
      <w:rPr>
        <w:rFonts w:asciiTheme="minorHAnsi" w:hAnsiTheme="minorHAnsi" w:cstheme="minorHAnsi"/>
        <w:b/>
        <w:i/>
      </w:rPr>
    </w:pPr>
    <w:r>
      <w:rPr>
        <w:rFonts w:asciiTheme="minorHAnsi" w:hAnsiTheme="minorHAnsi" w:cstheme="minorHAnsi"/>
        <w:b/>
        <w:i/>
      </w:rPr>
      <w:t>FORMULAR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1106CF9"/>
    <w:multiLevelType w:val="hybridMultilevel"/>
    <w:tmpl w:val="D59A06B4"/>
    <w:lvl w:ilvl="0" w:tplc="0409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A9C41C5"/>
    <w:multiLevelType w:val="multilevel"/>
    <w:tmpl w:val="1910EFE8"/>
    <w:lvl w:ilvl="0">
      <w:start w:val="1"/>
      <w:numFmt w:val="decimal"/>
      <w:lvlText w:val="%1."/>
      <w:lvlJc w:val="left"/>
      <w:pPr>
        <w:ind w:left="360" w:hanging="360"/>
      </w:pPr>
      <w:rPr>
        <w:i w:val="0"/>
        <w:i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5284178">
    <w:abstractNumId w:val="4"/>
  </w:num>
  <w:num w:numId="2" w16cid:durableId="1116950649">
    <w:abstractNumId w:val="2"/>
  </w:num>
  <w:num w:numId="3" w16cid:durableId="1179079459">
    <w:abstractNumId w:val="0"/>
  </w:num>
  <w:num w:numId="4" w16cid:durableId="951788085">
    <w:abstractNumId w:val="1"/>
  </w:num>
  <w:num w:numId="5" w16cid:durableId="6045084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1C2E"/>
    <w:rsid w:val="00002556"/>
    <w:rsid w:val="0000348B"/>
    <w:rsid w:val="00003F37"/>
    <w:rsid w:val="00006CBE"/>
    <w:rsid w:val="000077EE"/>
    <w:rsid w:val="00007C27"/>
    <w:rsid w:val="0001063B"/>
    <w:rsid w:val="00022624"/>
    <w:rsid w:val="0002335F"/>
    <w:rsid w:val="00025EA4"/>
    <w:rsid w:val="00026CCE"/>
    <w:rsid w:val="00027D36"/>
    <w:rsid w:val="00027EA6"/>
    <w:rsid w:val="00030504"/>
    <w:rsid w:val="000339DF"/>
    <w:rsid w:val="000368D4"/>
    <w:rsid w:val="00037671"/>
    <w:rsid w:val="00040C1A"/>
    <w:rsid w:val="00041C69"/>
    <w:rsid w:val="0004617B"/>
    <w:rsid w:val="00047662"/>
    <w:rsid w:val="000525C4"/>
    <w:rsid w:val="000531B0"/>
    <w:rsid w:val="0005361A"/>
    <w:rsid w:val="00061D32"/>
    <w:rsid w:val="0006207A"/>
    <w:rsid w:val="00063DA4"/>
    <w:rsid w:val="0006449E"/>
    <w:rsid w:val="000661E2"/>
    <w:rsid w:val="00067D1B"/>
    <w:rsid w:val="0007198A"/>
    <w:rsid w:val="0007222C"/>
    <w:rsid w:val="000725AE"/>
    <w:rsid w:val="000734D8"/>
    <w:rsid w:val="00073DBD"/>
    <w:rsid w:val="00077EB8"/>
    <w:rsid w:val="00077ED4"/>
    <w:rsid w:val="00080232"/>
    <w:rsid w:val="0008154D"/>
    <w:rsid w:val="00085AF8"/>
    <w:rsid w:val="00086134"/>
    <w:rsid w:val="0008789A"/>
    <w:rsid w:val="00087AAE"/>
    <w:rsid w:val="00090727"/>
    <w:rsid w:val="00093E5C"/>
    <w:rsid w:val="00093F34"/>
    <w:rsid w:val="00097671"/>
    <w:rsid w:val="00097CC1"/>
    <w:rsid w:val="000A0594"/>
    <w:rsid w:val="000A24C3"/>
    <w:rsid w:val="000A30B7"/>
    <w:rsid w:val="000A6082"/>
    <w:rsid w:val="000A685B"/>
    <w:rsid w:val="000A73DD"/>
    <w:rsid w:val="000B1D49"/>
    <w:rsid w:val="000B23C5"/>
    <w:rsid w:val="000B299B"/>
    <w:rsid w:val="000B45E6"/>
    <w:rsid w:val="000B5CEA"/>
    <w:rsid w:val="000B7B38"/>
    <w:rsid w:val="000C16E2"/>
    <w:rsid w:val="000C2D90"/>
    <w:rsid w:val="000C72E9"/>
    <w:rsid w:val="000D1432"/>
    <w:rsid w:val="000D3CF5"/>
    <w:rsid w:val="000D651E"/>
    <w:rsid w:val="000E4205"/>
    <w:rsid w:val="000F0500"/>
    <w:rsid w:val="000F14E1"/>
    <w:rsid w:val="000F4CE1"/>
    <w:rsid w:val="000F5C55"/>
    <w:rsid w:val="0010086E"/>
    <w:rsid w:val="00100DC0"/>
    <w:rsid w:val="001054CC"/>
    <w:rsid w:val="001074E6"/>
    <w:rsid w:val="00112AAB"/>
    <w:rsid w:val="001136C1"/>
    <w:rsid w:val="001169A4"/>
    <w:rsid w:val="00117A25"/>
    <w:rsid w:val="00121D45"/>
    <w:rsid w:val="00123AC2"/>
    <w:rsid w:val="00124666"/>
    <w:rsid w:val="00127BF3"/>
    <w:rsid w:val="0013003C"/>
    <w:rsid w:val="001301FB"/>
    <w:rsid w:val="0013445C"/>
    <w:rsid w:val="0013465D"/>
    <w:rsid w:val="00134999"/>
    <w:rsid w:val="001354C5"/>
    <w:rsid w:val="001448C2"/>
    <w:rsid w:val="0015420D"/>
    <w:rsid w:val="00156D35"/>
    <w:rsid w:val="00160D51"/>
    <w:rsid w:val="001643DC"/>
    <w:rsid w:val="00164940"/>
    <w:rsid w:val="00165CEB"/>
    <w:rsid w:val="00165D40"/>
    <w:rsid w:val="0016657D"/>
    <w:rsid w:val="00175464"/>
    <w:rsid w:val="00175A0F"/>
    <w:rsid w:val="00176CE6"/>
    <w:rsid w:val="0018066E"/>
    <w:rsid w:val="001824D5"/>
    <w:rsid w:val="0018290C"/>
    <w:rsid w:val="00184D61"/>
    <w:rsid w:val="00186643"/>
    <w:rsid w:val="00192F63"/>
    <w:rsid w:val="0019348F"/>
    <w:rsid w:val="00194E97"/>
    <w:rsid w:val="00195586"/>
    <w:rsid w:val="00195664"/>
    <w:rsid w:val="001968CC"/>
    <w:rsid w:val="001979B7"/>
    <w:rsid w:val="001A05E8"/>
    <w:rsid w:val="001A09B8"/>
    <w:rsid w:val="001A1E1F"/>
    <w:rsid w:val="001A5997"/>
    <w:rsid w:val="001B004E"/>
    <w:rsid w:val="001B4100"/>
    <w:rsid w:val="001B54D2"/>
    <w:rsid w:val="001B5AD2"/>
    <w:rsid w:val="001B6DB6"/>
    <w:rsid w:val="001C31CF"/>
    <w:rsid w:val="001D1D17"/>
    <w:rsid w:val="001D4DDD"/>
    <w:rsid w:val="001D50D4"/>
    <w:rsid w:val="001D552C"/>
    <w:rsid w:val="001D6E1D"/>
    <w:rsid w:val="001D6EC0"/>
    <w:rsid w:val="001D78E2"/>
    <w:rsid w:val="001E0FD6"/>
    <w:rsid w:val="001E3257"/>
    <w:rsid w:val="001E43C7"/>
    <w:rsid w:val="001E6BE0"/>
    <w:rsid w:val="001F1286"/>
    <w:rsid w:val="001F3457"/>
    <w:rsid w:val="001F3747"/>
    <w:rsid w:val="001F5203"/>
    <w:rsid w:val="001F5205"/>
    <w:rsid w:val="001F5B89"/>
    <w:rsid w:val="001F6C58"/>
    <w:rsid w:val="002011CA"/>
    <w:rsid w:val="002035DD"/>
    <w:rsid w:val="002040A6"/>
    <w:rsid w:val="002046C8"/>
    <w:rsid w:val="002111C6"/>
    <w:rsid w:val="00212040"/>
    <w:rsid w:val="00212A5D"/>
    <w:rsid w:val="00214414"/>
    <w:rsid w:val="002155E2"/>
    <w:rsid w:val="002165FB"/>
    <w:rsid w:val="002206AC"/>
    <w:rsid w:val="002221F2"/>
    <w:rsid w:val="00225F87"/>
    <w:rsid w:val="0022637F"/>
    <w:rsid w:val="0023015F"/>
    <w:rsid w:val="00231281"/>
    <w:rsid w:val="00232092"/>
    <w:rsid w:val="00232B35"/>
    <w:rsid w:val="00233375"/>
    <w:rsid w:val="00236024"/>
    <w:rsid w:val="00236DDB"/>
    <w:rsid w:val="0023730D"/>
    <w:rsid w:val="002406BB"/>
    <w:rsid w:val="00240A97"/>
    <w:rsid w:val="00240AEB"/>
    <w:rsid w:val="002414D6"/>
    <w:rsid w:val="0024481E"/>
    <w:rsid w:val="0025046B"/>
    <w:rsid w:val="002523D3"/>
    <w:rsid w:val="00256C49"/>
    <w:rsid w:val="00263A77"/>
    <w:rsid w:val="00265A7C"/>
    <w:rsid w:val="002661ED"/>
    <w:rsid w:val="00266F19"/>
    <w:rsid w:val="00267B5B"/>
    <w:rsid w:val="00270F55"/>
    <w:rsid w:val="002713EF"/>
    <w:rsid w:val="00274871"/>
    <w:rsid w:val="002749F3"/>
    <w:rsid w:val="00276C67"/>
    <w:rsid w:val="00277588"/>
    <w:rsid w:val="002779C0"/>
    <w:rsid w:val="0028189F"/>
    <w:rsid w:val="00281EAD"/>
    <w:rsid w:val="00283504"/>
    <w:rsid w:val="0028653C"/>
    <w:rsid w:val="00286CFF"/>
    <w:rsid w:val="00287F0F"/>
    <w:rsid w:val="0029124A"/>
    <w:rsid w:val="002936C0"/>
    <w:rsid w:val="00295CD6"/>
    <w:rsid w:val="00296EF0"/>
    <w:rsid w:val="002A09A3"/>
    <w:rsid w:val="002A131F"/>
    <w:rsid w:val="002A4C3C"/>
    <w:rsid w:val="002A6601"/>
    <w:rsid w:val="002B24FC"/>
    <w:rsid w:val="002B2F7F"/>
    <w:rsid w:val="002B4481"/>
    <w:rsid w:val="002B4D49"/>
    <w:rsid w:val="002B6C1A"/>
    <w:rsid w:val="002C2038"/>
    <w:rsid w:val="002C39C8"/>
    <w:rsid w:val="002C51AD"/>
    <w:rsid w:val="002C6275"/>
    <w:rsid w:val="002C6E0E"/>
    <w:rsid w:val="002D23DD"/>
    <w:rsid w:val="002D6F57"/>
    <w:rsid w:val="002D71B7"/>
    <w:rsid w:val="002D7331"/>
    <w:rsid w:val="002E0A4D"/>
    <w:rsid w:val="002E0D87"/>
    <w:rsid w:val="002E119E"/>
    <w:rsid w:val="002E3CB0"/>
    <w:rsid w:val="002E5B29"/>
    <w:rsid w:val="002F29D0"/>
    <w:rsid w:val="002F35E2"/>
    <w:rsid w:val="002F3B65"/>
    <w:rsid w:val="002F5936"/>
    <w:rsid w:val="002F5F28"/>
    <w:rsid w:val="00300E23"/>
    <w:rsid w:val="00301CD4"/>
    <w:rsid w:val="00304E18"/>
    <w:rsid w:val="00305C3B"/>
    <w:rsid w:val="0031015F"/>
    <w:rsid w:val="0031115B"/>
    <w:rsid w:val="00312282"/>
    <w:rsid w:val="00312314"/>
    <w:rsid w:val="003132E7"/>
    <w:rsid w:val="0031604F"/>
    <w:rsid w:val="00316466"/>
    <w:rsid w:val="00316E9A"/>
    <w:rsid w:val="00321A00"/>
    <w:rsid w:val="00322A72"/>
    <w:rsid w:val="00330A1E"/>
    <w:rsid w:val="00337639"/>
    <w:rsid w:val="00340AAC"/>
    <w:rsid w:val="00340AFD"/>
    <w:rsid w:val="00343F57"/>
    <w:rsid w:val="00344A6E"/>
    <w:rsid w:val="00346285"/>
    <w:rsid w:val="00346D08"/>
    <w:rsid w:val="00347B1A"/>
    <w:rsid w:val="00352AA4"/>
    <w:rsid w:val="00354A95"/>
    <w:rsid w:val="003563CF"/>
    <w:rsid w:val="0035647B"/>
    <w:rsid w:val="00356DEF"/>
    <w:rsid w:val="003638A2"/>
    <w:rsid w:val="00365CB5"/>
    <w:rsid w:val="00366265"/>
    <w:rsid w:val="003700E8"/>
    <w:rsid w:val="0037040E"/>
    <w:rsid w:val="0037700A"/>
    <w:rsid w:val="00380406"/>
    <w:rsid w:val="003901E4"/>
    <w:rsid w:val="00390782"/>
    <w:rsid w:val="00390FB4"/>
    <w:rsid w:val="0039160C"/>
    <w:rsid w:val="00391B66"/>
    <w:rsid w:val="0039769D"/>
    <w:rsid w:val="003A00B4"/>
    <w:rsid w:val="003A111F"/>
    <w:rsid w:val="003A6A28"/>
    <w:rsid w:val="003A7EDF"/>
    <w:rsid w:val="003B06A9"/>
    <w:rsid w:val="003B2FB5"/>
    <w:rsid w:val="003B4BC9"/>
    <w:rsid w:val="003C0E71"/>
    <w:rsid w:val="003C3CC7"/>
    <w:rsid w:val="003C59DD"/>
    <w:rsid w:val="003C7DBF"/>
    <w:rsid w:val="003D06A9"/>
    <w:rsid w:val="003D099D"/>
    <w:rsid w:val="003D0D50"/>
    <w:rsid w:val="003D0E01"/>
    <w:rsid w:val="003D5D8A"/>
    <w:rsid w:val="003D6076"/>
    <w:rsid w:val="003D68A1"/>
    <w:rsid w:val="003D6FA5"/>
    <w:rsid w:val="003E020E"/>
    <w:rsid w:val="003E14E4"/>
    <w:rsid w:val="003E15E9"/>
    <w:rsid w:val="003E190F"/>
    <w:rsid w:val="003E25BA"/>
    <w:rsid w:val="003E2803"/>
    <w:rsid w:val="003E3EC3"/>
    <w:rsid w:val="003E4A20"/>
    <w:rsid w:val="003E6FC4"/>
    <w:rsid w:val="003E730E"/>
    <w:rsid w:val="003F357D"/>
    <w:rsid w:val="003F3744"/>
    <w:rsid w:val="003F5B3D"/>
    <w:rsid w:val="004008EF"/>
    <w:rsid w:val="0040111E"/>
    <w:rsid w:val="004037D8"/>
    <w:rsid w:val="004052B1"/>
    <w:rsid w:val="00406983"/>
    <w:rsid w:val="00406B53"/>
    <w:rsid w:val="00411105"/>
    <w:rsid w:val="00411F78"/>
    <w:rsid w:val="00413572"/>
    <w:rsid w:val="004137C2"/>
    <w:rsid w:val="004218FC"/>
    <w:rsid w:val="00422F7E"/>
    <w:rsid w:val="00423005"/>
    <w:rsid w:val="00431903"/>
    <w:rsid w:val="00431AA7"/>
    <w:rsid w:val="00433C2A"/>
    <w:rsid w:val="00433FA9"/>
    <w:rsid w:val="00435A2E"/>
    <w:rsid w:val="004414F8"/>
    <w:rsid w:val="00441D04"/>
    <w:rsid w:val="00446374"/>
    <w:rsid w:val="00447B71"/>
    <w:rsid w:val="00451386"/>
    <w:rsid w:val="00452164"/>
    <w:rsid w:val="00455A7F"/>
    <w:rsid w:val="00455AAD"/>
    <w:rsid w:val="00457AFB"/>
    <w:rsid w:val="00457F28"/>
    <w:rsid w:val="00460142"/>
    <w:rsid w:val="00460526"/>
    <w:rsid w:val="004624E2"/>
    <w:rsid w:val="00462B2B"/>
    <w:rsid w:val="00462EC5"/>
    <w:rsid w:val="00464184"/>
    <w:rsid w:val="00467AF2"/>
    <w:rsid w:val="00470751"/>
    <w:rsid w:val="00474355"/>
    <w:rsid w:val="00476BC9"/>
    <w:rsid w:val="00477763"/>
    <w:rsid w:val="0048050B"/>
    <w:rsid w:val="00484A1E"/>
    <w:rsid w:val="00485608"/>
    <w:rsid w:val="00486C92"/>
    <w:rsid w:val="004873CB"/>
    <w:rsid w:val="00487E91"/>
    <w:rsid w:val="00490716"/>
    <w:rsid w:val="004920A9"/>
    <w:rsid w:val="004A2477"/>
    <w:rsid w:val="004A3653"/>
    <w:rsid w:val="004A410B"/>
    <w:rsid w:val="004A5856"/>
    <w:rsid w:val="004A68D0"/>
    <w:rsid w:val="004A72FE"/>
    <w:rsid w:val="004A75CE"/>
    <w:rsid w:val="004B4835"/>
    <w:rsid w:val="004B6C5C"/>
    <w:rsid w:val="004C012B"/>
    <w:rsid w:val="004C1DCA"/>
    <w:rsid w:val="004C71BA"/>
    <w:rsid w:val="004C740C"/>
    <w:rsid w:val="004D27F7"/>
    <w:rsid w:val="004D30F8"/>
    <w:rsid w:val="004D3D8A"/>
    <w:rsid w:val="004D71A8"/>
    <w:rsid w:val="004E3811"/>
    <w:rsid w:val="004E3CC6"/>
    <w:rsid w:val="004E4061"/>
    <w:rsid w:val="004E5858"/>
    <w:rsid w:val="004E5C72"/>
    <w:rsid w:val="004E6AB1"/>
    <w:rsid w:val="004F5333"/>
    <w:rsid w:val="004F6735"/>
    <w:rsid w:val="00500642"/>
    <w:rsid w:val="00500F7C"/>
    <w:rsid w:val="00501739"/>
    <w:rsid w:val="00501CD7"/>
    <w:rsid w:val="00501E0D"/>
    <w:rsid w:val="00504B5C"/>
    <w:rsid w:val="00507C3E"/>
    <w:rsid w:val="00510D0B"/>
    <w:rsid w:val="005120B0"/>
    <w:rsid w:val="0051434E"/>
    <w:rsid w:val="00514673"/>
    <w:rsid w:val="005146EF"/>
    <w:rsid w:val="00515575"/>
    <w:rsid w:val="005159D7"/>
    <w:rsid w:val="00516427"/>
    <w:rsid w:val="0051790A"/>
    <w:rsid w:val="00520EAA"/>
    <w:rsid w:val="005225DA"/>
    <w:rsid w:val="00522642"/>
    <w:rsid w:val="005237CB"/>
    <w:rsid w:val="005251FA"/>
    <w:rsid w:val="00530129"/>
    <w:rsid w:val="0053030B"/>
    <w:rsid w:val="0053491B"/>
    <w:rsid w:val="0053546A"/>
    <w:rsid w:val="005355FB"/>
    <w:rsid w:val="00536BDC"/>
    <w:rsid w:val="0054185D"/>
    <w:rsid w:val="00541916"/>
    <w:rsid w:val="00541F32"/>
    <w:rsid w:val="00542584"/>
    <w:rsid w:val="005430E8"/>
    <w:rsid w:val="00543257"/>
    <w:rsid w:val="00543998"/>
    <w:rsid w:val="005447B1"/>
    <w:rsid w:val="00544C92"/>
    <w:rsid w:val="00546B58"/>
    <w:rsid w:val="0054707C"/>
    <w:rsid w:val="005471AD"/>
    <w:rsid w:val="00551074"/>
    <w:rsid w:val="005557D9"/>
    <w:rsid w:val="005609EA"/>
    <w:rsid w:val="00560CCB"/>
    <w:rsid w:val="00561501"/>
    <w:rsid w:val="0056197E"/>
    <w:rsid w:val="005622E8"/>
    <w:rsid w:val="0056347B"/>
    <w:rsid w:val="00563DA3"/>
    <w:rsid w:val="005676A8"/>
    <w:rsid w:val="005679CA"/>
    <w:rsid w:val="0057055C"/>
    <w:rsid w:val="00570697"/>
    <w:rsid w:val="00570A45"/>
    <w:rsid w:val="00571889"/>
    <w:rsid w:val="005737DF"/>
    <w:rsid w:val="0057476E"/>
    <w:rsid w:val="005749E8"/>
    <w:rsid w:val="00577061"/>
    <w:rsid w:val="00577472"/>
    <w:rsid w:val="005806A7"/>
    <w:rsid w:val="005806C0"/>
    <w:rsid w:val="00580FE2"/>
    <w:rsid w:val="00583F53"/>
    <w:rsid w:val="005850AE"/>
    <w:rsid w:val="005868E5"/>
    <w:rsid w:val="005915FB"/>
    <w:rsid w:val="00591EE9"/>
    <w:rsid w:val="00591EEE"/>
    <w:rsid w:val="005929B7"/>
    <w:rsid w:val="00594958"/>
    <w:rsid w:val="00594A8A"/>
    <w:rsid w:val="0059782C"/>
    <w:rsid w:val="005A04F7"/>
    <w:rsid w:val="005A1396"/>
    <w:rsid w:val="005A40D3"/>
    <w:rsid w:val="005A4B66"/>
    <w:rsid w:val="005A631D"/>
    <w:rsid w:val="005A73BC"/>
    <w:rsid w:val="005A74CE"/>
    <w:rsid w:val="005B5226"/>
    <w:rsid w:val="005B72D3"/>
    <w:rsid w:val="005C0101"/>
    <w:rsid w:val="005C4D6E"/>
    <w:rsid w:val="005C5E35"/>
    <w:rsid w:val="005D323B"/>
    <w:rsid w:val="005D37EF"/>
    <w:rsid w:val="005D4EBD"/>
    <w:rsid w:val="005D53F5"/>
    <w:rsid w:val="005E04F7"/>
    <w:rsid w:val="005E2E67"/>
    <w:rsid w:val="005E389D"/>
    <w:rsid w:val="005E7A94"/>
    <w:rsid w:val="005F24BD"/>
    <w:rsid w:val="005F3628"/>
    <w:rsid w:val="005F4025"/>
    <w:rsid w:val="005F5939"/>
    <w:rsid w:val="005F62C8"/>
    <w:rsid w:val="005F6738"/>
    <w:rsid w:val="00604749"/>
    <w:rsid w:val="0060577F"/>
    <w:rsid w:val="0060673C"/>
    <w:rsid w:val="00613701"/>
    <w:rsid w:val="00616CBC"/>
    <w:rsid w:val="00624DD3"/>
    <w:rsid w:val="006250E0"/>
    <w:rsid w:val="006251DB"/>
    <w:rsid w:val="006254D5"/>
    <w:rsid w:val="00626BC5"/>
    <w:rsid w:val="00633254"/>
    <w:rsid w:val="00633B2F"/>
    <w:rsid w:val="00637433"/>
    <w:rsid w:val="0063746B"/>
    <w:rsid w:val="00637529"/>
    <w:rsid w:val="006418A5"/>
    <w:rsid w:val="00641AFB"/>
    <w:rsid w:val="00642EB6"/>
    <w:rsid w:val="0064361A"/>
    <w:rsid w:val="00644959"/>
    <w:rsid w:val="00645FD2"/>
    <w:rsid w:val="006504A0"/>
    <w:rsid w:val="00650E52"/>
    <w:rsid w:val="006511FF"/>
    <w:rsid w:val="0065537A"/>
    <w:rsid w:val="00655FA1"/>
    <w:rsid w:val="00656929"/>
    <w:rsid w:val="00656E89"/>
    <w:rsid w:val="006600A5"/>
    <w:rsid w:val="006610B2"/>
    <w:rsid w:val="00661ED9"/>
    <w:rsid w:val="00662E95"/>
    <w:rsid w:val="00663B8A"/>
    <w:rsid w:val="006646DD"/>
    <w:rsid w:val="00664DDE"/>
    <w:rsid w:val="00665CEB"/>
    <w:rsid w:val="00665D6A"/>
    <w:rsid w:val="00665FD0"/>
    <w:rsid w:val="00667751"/>
    <w:rsid w:val="00670A1C"/>
    <w:rsid w:val="00674B78"/>
    <w:rsid w:val="00675C38"/>
    <w:rsid w:val="00676382"/>
    <w:rsid w:val="00676661"/>
    <w:rsid w:val="00683251"/>
    <w:rsid w:val="00683475"/>
    <w:rsid w:val="00683C1A"/>
    <w:rsid w:val="006842E8"/>
    <w:rsid w:val="0068695A"/>
    <w:rsid w:val="00692960"/>
    <w:rsid w:val="006A0158"/>
    <w:rsid w:val="006A0F64"/>
    <w:rsid w:val="006A2684"/>
    <w:rsid w:val="006A2811"/>
    <w:rsid w:val="006A2818"/>
    <w:rsid w:val="006A31AF"/>
    <w:rsid w:val="006A4BB9"/>
    <w:rsid w:val="006A51F2"/>
    <w:rsid w:val="006B0298"/>
    <w:rsid w:val="006B2A20"/>
    <w:rsid w:val="006B2F9A"/>
    <w:rsid w:val="006B70BF"/>
    <w:rsid w:val="006C0A4A"/>
    <w:rsid w:val="006C5F0E"/>
    <w:rsid w:val="006D0208"/>
    <w:rsid w:val="006D545E"/>
    <w:rsid w:val="006E0AEF"/>
    <w:rsid w:val="006E14BD"/>
    <w:rsid w:val="006F0292"/>
    <w:rsid w:val="006F18C8"/>
    <w:rsid w:val="006F3825"/>
    <w:rsid w:val="00702A63"/>
    <w:rsid w:val="00702B75"/>
    <w:rsid w:val="00702EE7"/>
    <w:rsid w:val="00704D13"/>
    <w:rsid w:val="007057BA"/>
    <w:rsid w:val="00706893"/>
    <w:rsid w:val="00706BC4"/>
    <w:rsid w:val="00713824"/>
    <w:rsid w:val="0071455C"/>
    <w:rsid w:val="00714DCA"/>
    <w:rsid w:val="007160CE"/>
    <w:rsid w:val="00717A6D"/>
    <w:rsid w:val="007213F7"/>
    <w:rsid w:val="00722C10"/>
    <w:rsid w:val="00722E9B"/>
    <w:rsid w:val="007261B1"/>
    <w:rsid w:val="007266B3"/>
    <w:rsid w:val="00726D5F"/>
    <w:rsid w:val="0073347E"/>
    <w:rsid w:val="007369DF"/>
    <w:rsid w:val="00743C23"/>
    <w:rsid w:val="00746860"/>
    <w:rsid w:val="007472DA"/>
    <w:rsid w:val="00753408"/>
    <w:rsid w:val="0075396B"/>
    <w:rsid w:val="0075401A"/>
    <w:rsid w:val="00754C6B"/>
    <w:rsid w:val="007550FB"/>
    <w:rsid w:val="007632A6"/>
    <w:rsid w:val="007643C2"/>
    <w:rsid w:val="00765CD6"/>
    <w:rsid w:val="00765D6A"/>
    <w:rsid w:val="007719E2"/>
    <w:rsid w:val="00775CB6"/>
    <w:rsid w:val="00777E6B"/>
    <w:rsid w:val="0078058A"/>
    <w:rsid w:val="00782057"/>
    <w:rsid w:val="00783BFB"/>
    <w:rsid w:val="00785127"/>
    <w:rsid w:val="00785996"/>
    <w:rsid w:val="00786EAC"/>
    <w:rsid w:val="0078767D"/>
    <w:rsid w:val="0079172B"/>
    <w:rsid w:val="007A04F0"/>
    <w:rsid w:val="007A0884"/>
    <w:rsid w:val="007A1283"/>
    <w:rsid w:val="007A2E22"/>
    <w:rsid w:val="007A3022"/>
    <w:rsid w:val="007A4938"/>
    <w:rsid w:val="007A6084"/>
    <w:rsid w:val="007A6629"/>
    <w:rsid w:val="007A6C7F"/>
    <w:rsid w:val="007B01C0"/>
    <w:rsid w:val="007B75FB"/>
    <w:rsid w:val="007C1804"/>
    <w:rsid w:val="007C297A"/>
    <w:rsid w:val="007D040C"/>
    <w:rsid w:val="007D0A8D"/>
    <w:rsid w:val="007D28CA"/>
    <w:rsid w:val="007D2DEE"/>
    <w:rsid w:val="007D7355"/>
    <w:rsid w:val="007D7CF7"/>
    <w:rsid w:val="007E0574"/>
    <w:rsid w:val="007E37EE"/>
    <w:rsid w:val="007E39BC"/>
    <w:rsid w:val="007E3BBE"/>
    <w:rsid w:val="007E4905"/>
    <w:rsid w:val="007F152A"/>
    <w:rsid w:val="007F19A4"/>
    <w:rsid w:val="007F1AD4"/>
    <w:rsid w:val="007F1CA1"/>
    <w:rsid w:val="007F1CF3"/>
    <w:rsid w:val="007F2FC5"/>
    <w:rsid w:val="007F3FD0"/>
    <w:rsid w:val="007F5470"/>
    <w:rsid w:val="007F67B3"/>
    <w:rsid w:val="00801F55"/>
    <w:rsid w:val="008020BB"/>
    <w:rsid w:val="0080585F"/>
    <w:rsid w:val="0081142C"/>
    <w:rsid w:val="00813D4C"/>
    <w:rsid w:val="008159BA"/>
    <w:rsid w:val="008171C8"/>
    <w:rsid w:val="00821994"/>
    <w:rsid w:val="00821CD4"/>
    <w:rsid w:val="008249BB"/>
    <w:rsid w:val="00826467"/>
    <w:rsid w:val="00826816"/>
    <w:rsid w:val="00827DE0"/>
    <w:rsid w:val="00833764"/>
    <w:rsid w:val="008347DC"/>
    <w:rsid w:val="00834B0A"/>
    <w:rsid w:val="0083511E"/>
    <w:rsid w:val="00835F39"/>
    <w:rsid w:val="008360FD"/>
    <w:rsid w:val="00840C0F"/>
    <w:rsid w:val="0084367B"/>
    <w:rsid w:val="00846DE7"/>
    <w:rsid w:val="008501D0"/>
    <w:rsid w:val="00851E0C"/>
    <w:rsid w:val="00852459"/>
    <w:rsid w:val="0085319A"/>
    <w:rsid w:val="0085479E"/>
    <w:rsid w:val="00855ACA"/>
    <w:rsid w:val="008562A9"/>
    <w:rsid w:val="00857510"/>
    <w:rsid w:val="00857BD4"/>
    <w:rsid w:val="008601C0"/>
    <w:rsid w:val="00860804"/>
    <w:rsid w:val="00860FE1"/>
    <w:rsid w:val="008618F0"/>
    <w:rsid w:val="00862ED1"/>
    <w:rsid w:val="00864096"/>
    <w:rsid w:val="008660FF"/>
    <w:rsid w:val="008709DF"/>
    <w:rsid w:val="00871ABB"/>
    <w:rsid w:val="00872382"/>
    <w:rsid w:val="00872519"/>
    <w:rsid w:val="0087318E"/>
    <w:rsid w:val="0087637B"/>
    <w:rsid w:val="00880BF2"/>
    <w:rsid w:val="00880FA6"/>
    <w:rsid w:val="0088355F"/>
    <w:rsid w:val="00884586"/>
    <w:rsid w:val="0088515D"/>
    <w:rsid w:val="00885661"/>
    <w:rsid w:val="00886269"/>
    <w:rsid w:val="00890A77"/>
    <w:rsid w:val="00891836"/>
    <w:rsid w:val="00892BA4"/>
    <w:rsid w:val="00895407"/>
    <w:rsid w:val="00895681"/>
    <w:rsid w:val="00895B12"/>
    <w:rsid w:val="00896603"/>
    <w:rsid w:val="00896781"/>
    <w:rsid w:val="008975AB"/>
    <w:rsid w:val="008A08F7"/>
    <w:rsid w:val="008A5614"/>
    <w:rsid w:val="008A6719"/>
    <w:rsid w:val="008B00AC"/>
    <w:rsid w:val="008B0E2C"/>
    <w:rsid w:val="008B11B2"/>
    <w:rsid w:val="008B3182"/>
    <w:rsid w:val="008B3ABE"/>
    <w:rsid w:val="008B4400"/>
    <w:rsid w:val="008B48EF"/>
    <w:rsid w:val="008B4F57"/>
    <w:rsid w:val="008B6D55"/>
    <w:rsid w:val="008C0C57"/>
    <w:rsid w:val="008C0CD2"/>
    <w:rsid w:val="008C1B14"/>
    <w:rsid w:val="008C37FD"/>
    <w:rsid w:val="008C6959"/>
    <w:rsid w:val="008C6F74"/>
    <w:rsid w:val="008D2113"/>
    <w:rsid w:val="008D5771"/>
    <w:rsid w:val="008D60F3"/>
    <w:rsid w:val="008D71B2"/>
    <w:rsid w:val="008D7A20"/>
    <w:rsid w:val="008E0725"/>
    <w:rsid w:val="008E0EA9"/>
    <w:rsid w:val="008E34FB"/>
    <w:rsid w:val="008E6C0A"/>
    <w:rsid w:val="008E723E"/>
    <w:rsid w:val="008F0664"/>
    <w:rsid w:val="008F2623"/>
    <w:rsid w:val="008F5472"/>
    <w:rsid w:val="009010D1"/>
    <w:rsid w:val="009010DE"/>
    <w:rsid w:val="00901646"/>
    <w:rsid w:val="00903772"/>
    <w:rsid w:val="00905DAB"/>
    <w:rsid w:val="00906AB2"/>
    <w:rsid w:val="00907CF0"/>
    <w:rsid w:val="00907DD5"/>
    <w:rsid w:val="009115CC"/>
    <w:rsid w:val="00921204"/>
    <w:rsid w:val="0092284E"/>
    <w:rsid w:val="0092291F"/>
    <w:rsid w:val="00923C0D"/>
    <w:rsid w:val="00923FC4"/>
    <w:rsid w:val="00924B98"/>
    <w:rsid w:val="00925257"/>
    <w:rsid w:val="00931C31"/>
    <w:rsid w:val="00932852"/>
    <w:rsid w:val="00933672"/>
    <w:rsid w:val="00933B14"/>
    <w:rsid w:val="00941D0B"/>
    <w:rsid w:val="00944F34"/>
    <w:rsid w:val="00950FA2"/>
    <w:rsid w:val="0096033B"/>
    <w:rsid w:val="00962B62"/>
    <w:rsid w:val="00962EBF"/>
    <w:rsid w:val="0096582B"/>
    <w:rsid w:val="00966125"/>
    <w:rsid w:val="00970618"/>
    <w:rsid w:val="0097287A"/>
    <w:rsid w:val="00972ECB"/>
    <w:rsid w:val="009762F6"/>
    <w:rsid w:val="00980B40"/>
    <w:rsid w:val="0098308D"/>
    <w:rsid w:val="00983FB6"/>
    <w:rsid w:val="00985FA7"/>
    <w:rsid w:val="0099048E"/>
    <w:rsid w:val="009905B3"/>
    <w:rsid w:val="009905FB"/>
    <w:rsid w:val="0099291D"/>
    <w:rsid w:val="00992C31"/>
    <w:rsid w:val="0099572E"/>
    <w:rsid w:val="00995C59"/>
    <w:rsid w:val="00995C9E"/>
    <w:rsid w:val="00997AF1"/>
    <w:rsid w:val="009A045C"/>
    <w:rsid w:val="009A7743"/>
    <w:rsid w:val="009B105A"/>
    <w:rsid w:val="009B1D5F"/>
    <w:rsid w:val="009B2701"/>
    <w:rsid w:val="009B351E"/>
    <w:rsid w:val="009B3FAA"/>
    <w:rsid w:val="009B4A9B"/>
    <w:rsid w:val="009B7B70"/>
    <w:rsid w:val="009C11A5"/>
    <w:rsid w:val="009C2548"/>
    <w:rsid w:val="009C42C2"/>
    <w:rsid w:val="009C7129"/>
    <w:rsid w:val="009C7972"/>
    <w:rsid w:val="009D094F"/>
    <w:rsid w:val="009D1981"/>
    <w:rsid w:val="009D25CB"/>
    <w:rsid w:val="009D3C3E"/>
    <w:rsid w:val="009D4579"/>
    <w:rsid w:val="009D69B8"/>
    <w:rsid w:val="009E10EB"/>
    <w:rsid w:val="009E1BA8"/>
    <w:rsid w:val="009E3846"/>
    <w:rsid w:val="009E4AA5"/>
    <w:rsid w:val="009E5871"/>
    <w:rsid w:val="009F42C1"/>
    <w:rsid w:val="009F735C"/>
    <w:rsid w:val="00A0053D"/>
    <w:rsid w:val="00A01216"/>
    <w:rsid w:val="00A014B3"/>
    <w:rsid w:val="00A02BD4"/>
    <w:rsid w:val="00A032B0"/>
    <w:rsid w:val="00A056FE"/>
    <w:rsid w:val="00A1197B"/>
    <w:rsid w:val="00A133C9"/>
    <w:rsid w:val="00A1414F"/>
    <w:rsid w:val="00A14602"/>
    <w:rsid w:val="00A22AB5"/>
    <w:rsid w:val="00A24E17"/>
    <w:rsid w:val="00A27B8A"/>
    <w:rsid w:val="00A27D68"/>
    <w:rsid w:val="00A30B44"/>
    <w:rsid w:val="00A3440B"/>
    <w:rsid w:val="00A4268D"/>
    <w:rsid w:val="00A42F65"/>
    <w:rsid w:val="00A46785"/>
    <w:rsid w:val="00A472F3"/>
    <w:rsid w:val="00A50225"/>
    <w:rsid w:val="00A527F9"/>
    <w:rsid w:val="00A52912"/>
    <w:rsid w:val="00A57BE3"/>
    <w:rsid w:val="00A6603F"/>
    <w:rsid w:val="00A66577"/>
    <w:rsid w:val="00A673FC"/>
    <w:rsid w:val="00A72B5F"/>
    <w:rsid w:val="00A77201"/>
    <w:rsid w:val="00A776D6"/>
    <w:rsid w:val="00A814CC"/>
    <w:rsid w:val="00A822D3"/>
    <w:rsid w:val="00A85D3A"/>
    <w:rsid w:val="00A865C7"/>
    <w:rsid w:val="00A907A7"/>
    <w:rsid w:val="00A90C35"/>
    <w:rsid w:val="00A944FE"/>
    <w:rsid w:val="00A95D6C"/>
    <w:rsid w:val="00AA23EF"/>
    <w:rsid w:val="00AA2684"/>
    <w:rsid w:val="00AA35BA"/>
    <w:rsid w:val="00AA48E9"/>
    <w:rsid w:val="00AA6E63"/>
    <w:rsid w:val="00AA7570"/>
    <w:rsid w:val="00AA7A80"/>
    <w:rsid w:val="00AB56FC"/>
    <w:rsid w:val="00AB6154"/>
    <w:rsid w:val="00AC1404"/>
    <w:rsid w:val="00AC7252"/>
    <w:rsid w:val="00AC7BD7"/>
    <w:rsid w:val="00AD0954"/>
    <w:rsid w:val="00AD2A1D"/>
    <w:rsid w:val="00AD5B41"/>
    <w:rsid w:val="00AD6807"/>
    <w:rsid w:val="00AE1975"/>
    <w:rsid w:val="00AE2338"/>
    <w:rsid w:val="00AE3DBC"/>
    <w:rsid w:val="00AE52D8"/>
    <w:rsid w:val="00AE5FE0"/>
    <w:rsid w:val="00AE62C3"/>
    <w:rsid w:val="00AE7076"/>
    <w:rsid w:val="00AE7742"/>
    <w:rsid w:val="00AF3D56"/>
    <w:rsid w:val="00AF79F9"/>
    <w:rsid w:val="00B050DB"/>
    <w:rsid w:val="00B0620F"/>
    <w:rsid w:val="00B10FC6"/>
    <w:rsid w:val="00B11910"/>
    <w:rsid w:val="00B11BB9"/>
    <w:rsid w:val="00B121F0"/>
    <w:rsid w:val="00B125D2"/>
    <w:rsid w:val="00B14AD1"/>
    <w:rsid w:val="00B207BD"/>
    <w:rsid w:val="00B21DD3"/>
    <w:rsid w:val="00B22F09"/>
    <w:rsid w:val="00B278A6"/>
    <w:rsid w:val="00B31050"/>
    <w:rsid w:val="00B310C1"/>
    <w:rsid w:val="00B3358E"/>
    <w:rsid w:val="00B34561"/>
    <w:rsid w:val="00B34618"/>
    <w:rsid w:val="00B34EBB"/>
    <w:rsid w:val="00B37646"/>
    <w:rsid w:val="00B4093A"/>
    <w:rsid w:val="00B40E5B"/>
    <w:rsid w:val="00B41ED6"/>
    <w:rsid w:val="00B42DFF"/>
    <w:rsid w:val="00B442D5"/>
    <w:rsid w:val="00B44490"/>
    <w:rsid w:val="00B45116"/>
    <w:rsid w:val="00B451E5"/>
    <w:rsid w:val="00B45357"/>
    <w:rsid w:val="00B4574D"/>
    <w:rsid w:val="00B4619A"/>
    <w:rsid w:val="00B470C5"/>
    <w:rsid w:val="00B47DF0"/>
    <w:rsid w:val="00B526AD"/>
    <w:rsid w:val="00B52C00"/>
    <w:rsid w:val="00B56982"/>
    <w:rsid w:val="00B56A02"/>
    <w:rsid w:val="00B63459"/>
    <w:rsid w:val="00B64D6F"/>
    <w:rsid w:val="00B65A07"/>
    <w:rsid w:val="00B703FC"/>
    <w:rsid w:val="00B711D3"/>
    <w:rsid w:val="00B7531A"/>
    <w:rsid w:val="00B8163B"/>
    <w:rsid w:val="00B84872"/>
    <w:rsid w:val="00B86B1F"/>
    <w:rsid w:val="00B91DD0"/>
    <w:rsid w:val="00B941B5"/>
    <w:rsid w:val="00B949EE"/>
    <w:rsid w:val="00BA1766"/>
    <w:rsid w:val="00BA1DD0"/>
    <w:rsid w:val="00BA217A"/>
    <w:rsid w:val="00BA3A91"/>
    <w:rsid w:val="00BA3C9B"/>
    <w:rsid w:val="00BA6DC9"/>
    <w:rsid w:val="00BA7B11"/>
    <w:rsid w:val="00BB090B"/>
    <w:rsid w:val="00BB0AA4"/>
    <w:rsid w:val="00BB1125"/>
    <w:rsid w:val="00BB1EEC"/>
    <w:rsid w:val="00BB3523"/>
    <w:rsid w:val="00BB3841"/>
    <w:rsid w:val="00BB42B3"/>
    <w:rsid w:val="00BB595E"/>
    <w:rsid w:val="00BC6615"/>
    <w:rsid w:val="00BD0DED"/>
    <w:rsid w:val="00BD1565"/>
    <w:rsid w:val="00BD1DDF"/>
    <w:rsid w:val="00BD2058"/>
    <w:rsid w:val="00BD211B"/>
    <w:rsid w:val="00BD3FCF"/>
    <w:rsid w:val="00BD522D"/>
    <w:rsid w:val="00BD5F78"/>
    <w:rsid w:val="00BE132C"/>
    <w:rsid w:val="00BE72D7"/>
    <w:rsid w:val="00BF486B"/>
    <w:rsid w:val="00BF513C"/>
    <w:rsid w:val="00BF5152"/>
    <w:rsid w:val="00C02436"/>
    <w:rsid w:val="00C1167D"/>
    <w:rsid w:val="00C11DEA"/>
    <w:rsid w:val="00C16FED"/>
    <w:rsid w:val="00C224A6"/>
    <w:rsid w:val="00C2395E"/>
    <w:rsid w:val="00C240D3"/>
    <w:rsid w:val="00C307CF"/>
    <w:rsid w:val="00C31780"/>
    <w:rsid w:val="00C317B6"/>
    <w:rsid w:val="00C32908"/>
    <w:rsid w:val="00C37C6E"/>
    <w:rsid w:val="00C40B72"/>
    <w:rsid w:val="00C4217F"/>
    <w:rsid w:val="00C45289"/>
    <w:rsid w:val="00C45611"/>
    <w:rsid w:val="00C45775"/>
    <w:rsid w:val="00C4618A"/>
    <w:rsid w:val="00C50CED"/>
    <w:rsid w:val="00C51828"/>
    <w:rsid w:val="00C51A21"/>
    <w:rsid w:val="00C5744C"/>
    <w:rsid w:val="00C5777A"/>
    <w:rsid w:val="00C57865"/>
    <w:rsid w:val="00C5798F"/>
    <w:rsid w:val="00C712C4"/>
    <w:rsid w:val="00C715FA"/>
    <w:rsid w:val="00C717B6"/>
    <w:rsid w:val="00C71C0E"/>
    <w:rsid w:val="00C7426C"/>
    <w:rsid w:val="00C75C64"/>
    <w:rsid w:val="00C75D11"/>
    <w:rsid w:val="00C76BEB"/>
    <w:rsid w:val="00C806DA"/>
    <w:rsid w:val="00C808AF"/>
    <w:rsid w:val="00C81690"/>
    <w:rsid w:val="00C819E3"/>
    <w:rsid w:val="00C821D1"/>
    <w:rsid w:val="00C83B21"/>
    <w:rsid w:val="00C861A1"/>
    <w:rsid w:val="00C95ED4"/>
    <w:rsid w:val="00C96D24"/>
    <w:rsid w:val="00CA0A25"/>
    <w:rsid w:val="00CA24B5"/>
    <w:rsid w:val="00CA25EE"/>
    <w:rsid w:val="00CA292C"/>
    <w:rsid w:val="00CA4DB1"/>
    <w:rsid w:val="00CB2BE1"/>
    <w:rsid w:val="00CB5163"/>
    <w:rsid w:val="00CB5333"/>
    <w:rsid w:val="00CB58F9"/>
    <w:rsid w:val="00CC01B7"/>
    <w:rsid w:val="00CC04EF"/>
    <w:rsid w:val="00CC44B9"/>
    <w:rsid w:val="00CC496D"/>
    <w:rsid w:val="00CC7DFA"/>
    <w:rsid w:val="00CD2825"/>
    <w:rsid w:val="00CD303D"/>
    <w:rsid w:val="00CD4370"/>
    <w:rsid w:val="00CD5C48"/>
    <w:rsid w:val="00CD64E6"/>
    <w:rsid w:val="00CD6B1E"/>
    <w:rsid w:val="00CD78E9"/>
    <w:rsid w:val="00CE4FFD"/>
    <w:rsid w:val="00CE6869"/>
    <w:rsid w:val="00CE6B41"/>
    <w:rsid w:val="00CE7D35"/>
    <w:rsid w:val="00CE7FFE"/>
    <w:rsid w:val="00CF1527"/>
    <w:rsid w:val="00CF2E49"/>
    <w:rsid w:val="00CF6CA2"/>
    <w:rsid w:val="00D02EF2"/>
    <w:rsid w:val="00D02F24"/>
    <w:rsid w:val="00D0636B"/>
    <w:rsid w:val="00D1099B"/>
    <w:rsid w:val="00D128AA"/>
    <w:rsid w:val="00D12BF1"/>
    <w:rsid w:val="00D12F70"/>
    <w:rsid w:val="00D13AF0"/>
    <w:rsid w:val="00D14087"/>
    <w:rsid w:val="00D15173"/>
    <w:rsid w:val="00D16A84"/>
    <w:rsid w:val="00D2129E"/>
    <w:rsid w:val="00D2257E"/>
    <w:rsid w:val="00D22749"/>
    <w:rsid w:val="00D24E94"/>
    <w:rsid w:val="00D25E3A"/>
    <w:rsid w:val="00D31C05"/>
    <w:rsid w:val="00D324F1"/>
    <w:rsid w:val="00D33851"/>
    <w:rsid w:val="00D348D3"/>
    <w:rsid w:val="00D36874"/>
    <w:rsid w:val="00D40A33"/>
    <w:rsid w:val="00D40D86"/>
    <w:rsid w:val="00D43EEA"/>
    <w:rsid w:val="00D455C9"/>
    <w:rsid w:val="00D47CD7"/>
    <w:rsid w:val="00D50423"/>
    <w:rsid w:val="00D507EB"/>
    <w:rsid w:val="00D50ADD"/>
    <w:rsid w:val="00D51707"/>
    <w:rsid w:val="00D52ADF"/>
    <w:rsid w:val="00D52B34"/>
    <w:rsid w:val="00D52D93"/>
    <w:rsid w:val="00D53A27"/>
    <w:rsid w:val="00D5590C"/>
    <w:rsid w:val="00D565A6"/>
    <w:rsid w:val="00D57251"/>
    <w:rsid w:val="00D60380"/>
    <w:rsid w:val="00D61F23"/>
    <w:rsid w:val="00D62363"/>
    <w:rsid w:val="00D646D7"/>
    <w:rsid w:val="00D64BC4"/>
    <w:rsid w:val="00D64BF2"/>
    <w:rsid w:val="00D654C2"/>
    <w:rsid w:val="00D66706"/>
    <w:rsid w:val="00D67439"/>
    <w:rsid w:val="00D67D73"/>
    <w:rsid w:val="00D7226C"/>
    <w:rsid w:val="00D73E40"/>
    <w:rsid w:val="00D742D1"/>
    <w:rsid w:val="00D74918"/>
    <w:rsid w:val="00D76E1C"/>
    <w:rsid w:val="00D813E3"/>
    <w:rsid w:val="00D82429"/>
    <w:rsid w:val="00D93C87"/>
    <w:rsid w:val="00D942CC"/>
    <w:rsid w:val="00D966A9"/>
    <w:rsid w:val="00DA276A"/>
    <w:rsid w:val="00DA4E61"/>
    <w:rsid w:val="00DA6B75"/>
    <w:rsid w:val="00DB07C2"/>
    <w:rsid w:val="00DB1777"/>
    <w:rsid w:val="00DB1C0A"/>
    <w:rsid w:val="00DB1E2F"/>
    <w:rsid w:val="00DB26F3"/>
    <w:rsid w:val="00DB5BF8"/>
    <w:rsid w:val="00DB61D2"/>
    <w:rsid w:val="00DB78C7"/>
    <w:rsid w:val="00DC0DE3"/>
    <w:rsid w:val="00DC1D1B"/>
    <w:rsid w:val="00DC2528"/>
    <w:rsid w:val="00DC2AAF"/>
    <w:rsid w:val="00DC64D6"/>
    <w:rsid w:val="00DD0A68"/>
    <w:rsid w:val="00DD38D4"/>
    <w:rsid w:val="00DD5662"/>
    <w:rsid w:val="00DE1012"/>
    <w:rsid w:val="00DE2FEF"/>
    <w:rsid w:val="00DE3531"/>
    <w:rsid w:val="00DE36C2"/>
    <w:rsid w:val="00DE4A3E"/>
    <w:rsid w:val="00DE66A1"/>
    <w:rsid w:val="00DF1D9F"/>
    <w:rsid w:val="00DF4E04"/>
    <w:rsid w:val="00DF5305"/>
    <w:rsid w:val="00DF5867"/>
    <w:rsid w:val="00DF5C22"/>
    <w:rsid w:val="00DF64DF"/>
    <w:rsid w:val="00DF6FDB"/>
    <w:rsid w:val="00DF7E3C"/>
    <w:rsid w:val="00E002DA"/>
    <w:rsid w:val="00E01467"/>
    <w:rsid w:val="00E0263B"/>
    <w:rsid w:val="00E0347C"/>
    <w:rsid w:val="00E04A91"/>
    <w:rsid w:val="00E07963"/>
    <w:rsid w:val="00E12595"/>
    <w:rsid w:val="00E126AB"/>
    <w:rsid w:val="00E13820"/>
    <w:rsid w:val="00E13F38"/>
    <w:rsid w:val="00E15447"/>
    <w:rsid w:val="00E21AB6"/>
    <w:rsid w:val="00E233C4"/>
    <w:rsid w:val="00E251B6"/>
    <w:rsid w:val="00E25247"/>
    <w:rsid w:val="00E275A6"/>
    <w:rsid w:val="00E278FD"/>
    <w:rsid w:val="00E304E7"/>
    <w:rsid w:val="00E31321"/>
    <w:rsid w:val="00E324C4"/>
    <w:rsid w:val="00E328D5"/>
    <w:rsid w:val="00E32BF1"/>
    <w:rsid w:val="00E33E1D"/>
    <w:rsid w:val="00E33FCC"/>
    <w:rsid w:val="00E35141"/>
    <w:rsid w:val="00E35439"/>
    <w:rsid w:val="00E35D9A"/>
    <w:rsid w:val="00E37557"/>
    <w:rsid w:val="00E41465"/>
    <w:rsid w:val="00E41640"/>
    <w:rsid w:val="00E44235"/>
    <w:rsid w:val="00E44762"/>
    <w:rsid w:val="00E4635D"/>
    <w:rsid w:val="00E56662"/>
    <w:rsid w:val="00E627CE"/>
    <w:rsid w:val="00E62E87"/>
    <w:rsid w:val="00E639C9"/>
    <w:rsid w:val="00E73C25"/>
    <w:rsid w:val="00E774A9"/>
    <w:rsid w:val="00E801BB"/>
    <w:rsid w:val="00E82E4D"/>
    <w:rsid w:val="00E86357"/>
    <w:rsid w:val="00E871B6"/>
    <w:rsid w:val="00E87579"/>
    <w:rsid w:val="00E87792"/>
    <w:rsid w:val="00E90661"/>
    <w:rsid w:val="00E9248D"/>
    <w:rsid w:val="00E92CDE"/>
    <w:rsid w:val="00E93296"/>
    <w:rsid w:val="00E950F1"/>
    <w:rsid w:val="00E95547"/>
    <w:rsid w:val="00E966D8"/>
    <w:rsid w:val="00E97D9E"/>
    <w:rsid w:val="00EA08F5"/>
    <w:rsid w:val="00EA13B1"/>
    <w:rsid w:val="00EA1669"/>
    <w:rsid w:val="00EA1680"/>
    <w:rsid w:val="00EA3AB9"/>
    <w:rsid w:val="00EA46D6"/>
    <w:rsid w:val="00EA48D6"/>
    <w:rsid w:val="00EA5073"/>
    <w:rsid w:val="00EA7903"/>
    <w:rsid w:val="00EB00A0"/>
    <w:rsid w:val="00EB00ED"/>
    <w:rsid w:val="00EB1080"/>
    <w:rsid w:val="00EB3280"/>
    <w:rsid w:val="00EB5BFC"/>
    <w:rsid w:val="00EB6BBA"/>
    <w:rsid w:val="00EB770A"/>
    <w:rsid w:val="00EB7DC1"/>
    <w:rsid w:val="00EC208B"/>
    <w:rsid w:val="00EC50A3"/>
    <w:rsid w:val="00ED2644"/>
    <w:rsid w:val="00ED289A"/>
    <w:rsid w:val="00ED3899"/>
    <w:rsid w:val="00ED3B2B"/>
    <w:rsid w:val="00EE4247"/>
    <w:rsid w:val="00EE4B3C"/>
    <w:rsid w:val="00EE5EFD"/>
    <w:rsid w:val="00EE6EF2"/>
    <w:rsid w:val="00EF00D9"/>
    <w:rsid w:val="00EF190E"/>
    <w:rsid w:val="00EF2B3C"/>
    <w:rsid w:val="00EF2CBA"/>
    <w:rsid w:val="00EF3EEC"/>
    <w:rsid w:val="00EF3F8C"/>
    <w:rsid w:val="00F01577"/>
    <w:rsid w:val="00F025C9"/>
    <w:rsid w:val="00F02DDC"/>
    <w:rsid w:val="00F052FB"/>
    <w:rsid w:val="00F068DA"/>
    <w:rsid w:val="00F06A4C"/>
    <w:rsid w:val="00F11F73"/>
    <w:rsid w:val="00F1312C"/>
    <w:rsid w:val="00F14294"/>
    <w:rsid w:val="00F153ED"/>
    <w:rsid w:val="00F20010"/>
    <w:rsid w:val="00F20C80"/>
    <w:rsid w:val="00F23510"/>
    <w:rsid w:val="00F248AE"/>
    <w:rsid w:val="00F31BA3"/>
    <w:rsid w:val="00F35228"/>
    <w:rsid w:val="00F404C1"/>
    <w:rsid w:val="00F41366"/>
    <w:rsid w:val="00F44100"/>
    <w:rsid w:val="00F46B7E"/>
    <w:rsid w:val="00F539FC"/>
    <w:rsid w:val="00F5487C"/>
    <w:rsid w:val="00F70A79"/>
    <w:rsid w:val="00F74A19"/>
    <w:rsid w:val="00F75526"/>
    <w:rsid w:val="00F7639B"/>
    <w:rsid w:val="00F77FCC"/>
    <w:rsid w:val="00F824C5"/>
    <w:rsid w:val="00F84832"/>
    <w:rsid w:val="00F85FD3"/>
    <w:rsid w:val="00F869EA"/>
    <w:rsid w:val="00F95F0B"/>
    <w:rsid w:val="00FA3DDA"/>
    <w:rsid w:val="00FA429C"/>
    <w:rsid w:val="00FA55FF"/>
    <w:rsid w:val="00FB0620"/>
    <w:rsid w:val="00FB115B"/>
    <w:rsid w:val="00FB5296"/>
    <w:rsid w:val="00FB56F1"/>
    <w:rsid w:val="00FC05D6"/>
    <w:rsid w:val="00FC105D"/>
    <w:rsid w:val="00FC1DF6"/>
    <w:rsid w:val="00FC232C"/>
    <w:rsid w:val="00FC2D9F"/>
    <w:rsid w:val="00FC511F"/>
    <w:rsid w:val="00FC5D8C"/>
    <w:rsid w:val="00FC6BA8"/>
    <w:rsid w:val="00FD0DEF"/>
    <w:rsid w:val="00FD10F4"/>
    <w:rsid w:val="00FD4B31"/>
    <w:rsid w:val="00FD5485"/>
    <w:rsid w:val="00FE1D8A"/>
    <w:rsid w:val="00FE3202"/>
    <w:rsid w:val="00FE3C1E"/>
    <w:rsid w:val="00FE4512"/>
    <w:rsid w:val="00FE580C"/>
    <w:rsid w:val="00FF1DC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4F33"/>
  <w15:docId w15:val="{689C5AFF-8649-436E-9868-9D2B8D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next w:val="Normal"/>
    <w:link w:val="Heading2Char"/>
    <w:uiPriority w:val="99"/>
    <w:unhideWhenUsed/>
    <w:qFormat/>
    <w:rsid w:val="001956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23015F"/>
    <w:pPr>
      <w:keepNext/>
      <w:keepLines/>
      <w:widowControl/>
      <w:autoSpaceDE/>
      <w:autoSpaceDN/>
      <w:ind w:left="1080" w:hanging="720"/>
      <w:jc w:val="both"/>
      <w:outlineLvl w:val="2"/>
    </w:pPr>
    <w:rPr>
      <w:rFonts w:asciiTheme="minorHAnsi" w:hAnsiTheme="minorHAnsi" w:cstheme="minorHAnsi"/>
      <w:b/>
      <w:bCs/>
      <w:color w:val="000000"/>
      <w:sz w:val="22"/>
      <w:szCs w:val="22"/>
      <w:lang w:eastAsia="ro-RO"/>
    </w:rPr>
  </w:style>
  <w:style w:type="paragraph" w:styleId="Heading4">
    <w:name w:val="heading 4"/>
    <w:basedOn w:val="Normal"/>
    <w:next w:val="Normal"/>
    <w:link w:val="Heading4Char"/>
    <w:uiPriority w:val="9"/>
    <w:unhideWhenUsed/>
    <w:qFormat/>
    <w:rsid w:val="00AC7BD7"/>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0"/>
      <w:szCs w:val="20"/>
      <w:lang w:eastAsia="ro-RO"/>
    </w:rPr>
  </w:style>
  <w:style w:type="paragraph" w:styleId="Heading9">
    <w:name w:val="heading 9"/>
    <w:basedOn w:val="Normal"/>
    <w:next w:val="Normal"/>
    <w:link w:val="Heading9Char"/>
    <w:uiPriority w:val="9"/>
    <w:semiHidden/>
    <w:unhideWhenUsed/>
    <w:qFormat/>
    <w:rsid w:val="00AC7BD7"/>
    <w:pPr>
      <w:keepNext/>
      <w:keepLines/>
      <w:widowControl/>
      <w:autoSpaceDE/>
      <w:autoSpaceDN/>
      <w:spacing w:before="40"/>
      <w:outlineLvl w:val="8"/>
    </w:pPr>
    <w:rPr>
      <w:rFonts w:asciiTheme="majorHAnsi" w:eastAsiaTheme="majorEastAsia" w:hAnsiTheme="majorHAnsi" w:cstheme="majorBidi"/>
      <w:i/>
      <w:iCs/>
      <w:color w:val="272727" w:themeColor="text1" w:themeTint="D8"/>
      <w:sz w:val="21"/>
      <w:szCs w:val="21"/>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Cablenet,Akapit z listą BS,Outlines a.b.c.,List_Paragraph,Multilevel para_II,Akapit z lista BS,List Paragraph1,Heading x1,body 2,List Paragraph11,Citation List,본문(내용),List Paragraph (numbered (a)),lp1,Lista 1"/>
    <w:basedOn w:val="Normal"/>
    <w:link w:val="ListParagraphChar"/>
    <w:uiPriority w:val="1"/>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3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3"/>
      </w:numPr>
      <w:autoSpaceDE/>
      <w:autoSpaceDN/>
      <w:spacing w:after="240"/>
      <w:jc w:val="both"/>
    </w:pPr>
    <w:rPr>
      <w:szCs w:val="20"/>
      <w:lang w:val="en-GB"/>
    </w:rPr>
  </w:style>
  <w:style w:type="character" w:customStyle="1" w:styleId="ListParagraphChar">
    <w:name w:val="List Paragraph Char"/>
    <w:aliases w:val="Forth level Char,Normal bullet 2 Char,Cablenet Char,Akapit z listą BS Char,Outlines a.b.c. Char,List_Paragraph Char,Multilevel para_II Char,Akapit z lista BS Char,List Paragraph1 Char,Heading x1 Char,body 2 Char,List Paragraph11 Char"/>
    <w:link w:val="ListParagraph"/>
    <w:uiPriority w:val="1"/>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BodyText">
    <w:name w:val="Body Text"/>
    <w:basedOn w:val="Normal"/>
    <w:link w:val="BodyTextChar"/>
    <w:uiPriority w:val="99"/>
    <w:unhideWhenUsed/>
    <w:rsid w:val="00860FE1"/>
    <w:pPr>
      <w:spacing w:after="120"/>
    </w:pPr>
  </w:style>
  <w:style w:type="character" w:customStyle="1" w:styleId="BodyTextChar">
    <w:name w:val="Body Text Char"/>
    <w:basedOn w:val="DefaultParagraphFont"/>
    <w:link w:val="BodyText"/>
    <w:uiPriority w:val="99"/>
    <w:rsid w:val="00860FE1"/>
    <w:rPr>
      <w:rFonts w:ascii="Times New Roman" w:eastAsia="Times New Roman" w:hAnsi="Times New Roman" w:cs="Times New Roman"/>
      <w:sz w:val="24"/>
      <w:szCs w:val="24"/>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semiHidden/>
    <w:rsid w:val="00195664"/>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uiPriority w:val="99"/>
    <w:rsid w:val="0023015F"/>
    <w:rPr>
      <w:rFonts w:eastAsia="Times New Roman" w:cstheme="minorHAnsi"/>
      <w:b/>
      <w:bCs/>
      <w:color w:val="000000"/>
      <w:lang w:val="ro-RO" w:eastAsia="ro-RO"/>
    </w:rPr>
  </w:style>
  <w:style w:type="paragraph" w:customStyle="1" w:styleId="yiv1840639714msolistparagraph">
    <w:name w:val="yiv1840639714msolistparagraph"/>
    <w:basedOn w:val="Normal"/>
    <w:rsid w:val="00477763"/>
    <w:pPr>
      <w:widowControl/>
      <w:autoSpaceDE/>
      <w:autoSpaceDN/>
      <w:spacing w:before="100" w:beforeAutospacing="1" w:after="100" w:afterAutospacing="1"/>
    </w:pPr>
    <w:rPr>
      <w:lang w:val="en-US"/>
    </w:rPr>
  </w:style>
  <w:style w:type="character" w:customStyle="1" w:styleId="Heading4Char">
    <w:name w:val="Heading 4 Char"/>
    <w:basedOn w:val="DefaultParagraphFont"/>
    <w:link w:val="Heading4"/>
    <w:uiPriority w:val="9"/>
    <w:rsid w:val="00AC7BD7"/>
    <w:rPr>
      <w:rFonts w:asciiTheme="majorHAnsi" w:eastAsiaTheme="majorEastAsia" w:hAnsiTheme="majorHAnsi" w:cstheme="majorBidi"/>
      <w:i/>
      <w:iCs/>
      <w:color w:val="365F91" w:themeColor="accent1" w:themeShade="BF"/>
      <w:sz w:val="20"/>
      <w:szCs w:val="20"/>
      <w:lang w:val="ro-RO" w:eastAsia="ro-RO"/>
    </w:rPr>
  </w:style>
  <w:style w:type="character" w:customStyle="1" w:styleId="Heading9Char">
    <w:name w:val="Heading 9 Char"/>
    <w:basedOn w:val="DefaultParagraphFont"/>
    <w:link w:val="Heading9"/>
    <w:uiPriority w:val="9"/>
    <w:semiHidden/>
    <w:rsid w:val="00AC7BD7"/>
    <w:rPr>
      <w:rFonts w:asciiTheme="majorHAnsi" w:eastAsiaTheme="majorEastAsia" w:hAnsiTheme="majorHAnsi" w:cstheme="majorBidi"/>
      <w:i/>
      <w:iCs/>
      <w:color w:val="272727" w:themeColor="text1" w:themeTint="D8"/>
      <w:sz w:val="21"/>
      <w:szCs w:val="21"/>
      <w:lang w:val="ro-RO" w:eastAsia="ro-RO"/>
    </w:rPr>
  </w:style>
  <w:style w:type="paragraph" w:customStyle="1" w:styleId="xl70">
    <w:name w:val="xl70"/>
    <w:basedOn w:val="Normal"/>
    <w:uiPriority w:val="99"/>
    <w:rsid w:val="00AC7BD7"/>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lang w:val="en-US"/>
    </w:rPr>
  </w:style>
  <w:style w:type="character" w:styleId="Strong">
    <w:name w:val="Strong"/>
    <w:basedOn w:val="DefaultParagraphFont"/>
    <w:uiPriority w:val="22"/>
    <w:qFormat/>
    <w:rsid w:val="008A6719"/>
    <w:rPr>
      <w:b/>
      <w:bCs/>
    </w:rPr>
  </w:style>
  <w:style w:type="character" w:customStyle="1" w:styleId="Style3">
    <w:name w:val="Style3"/>
    <w:uiPriority w:val="1"/>
    <w:rsid w:val="00570697"/>
    <w:rPr>
      <w:rFonts w:ascii="Calibri" w:hAnsi="Calibri"/>
      <w:b/>
      <w:sz w:val="22"/>
      <w:bdr w:val="single" w:sz="4" w:space="0" w:color="auto"/>
      <w:shd w:val="clear" w:color="auto" w:fill="auto"/>
    </w:rPr>
  </w:style>
  <w:style w:type="paragraph" w:customStyle="1" w:styleId="TableParagraph">
    <w:name w:val="Table Paragraph"/>
    <w:basedOn w:val="Normal"/>
    <w:uiPriority w:val="1"/>
    <w:qFormat/>
    <w:rsid w:val="00722E9B"/>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82271">
      <w:bodyDiv w:val="1"/>
      <w:marLeft w:val="0"/>
      <w:marRight w:val="0"/>
      <w:marTop w:val="0"/>
      <w:marBottom w:val="0"/>
      <w:divBdr>
        <w:top w:val="none" w:sz="0" w:space="0" w:color="auto"/>
        <w:left w:val="none" w:sz="0" w:space="0" w:color="auto"/>
        <w:bottom w:val="none" w:sz="0" w:space="0" w:color="auto"/>
        <w:right w:val="none" w:sz="0" w:space="0" w:color="auto"/>
      </w:divBdr>
    </w:div>
    <w:div w:id="1275331207">
      <w:bodyDiv w:val="1"/>
      <w:marLeft w:val="0"/>
      <w:marRight w:val="0"/>
      <w:marTop w:val="0"/>
      <w:marBottom w:val="0"/>
      <w:divBdr>
        <w:top w:val="none" w:sz="0" w:space="0" w:color="auto"/>
        <w:left w:val="none" w:sz="0" w:space="0" w:color="auto"/>
        <w:bottom w:val="none" w:sz="0" w:space="0" w:color="auto"/>
        <w:right w:val="none" w:sz="0" w:space="0" w:color="auto"/>
      </w:divBdr>
    </w:div>
    <w:div w:id="15262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E99DC-D0B8-479D-8103-ED553585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2411</Words>
  <Characters>13747</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USer</cp:lastModifiedBy>
  <cp:revision>25</cp:revision>
  <cp:lastPrinted>2026-02-09T10:25:00Z</cp:lastPrinted>
  <dcterms:created xsi:type="dcterms:W3CDTF">2026-01-21T10:15:00Z</dcterms:created>
  <dcterms:modified xsi:type="dcterms:W3CDTF">2026-02-09T10:26:00Z</dcterms:modified>
  <cp:category>Planul de lucru</cp:category>
</cp:coreProperties>
</file>