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B29" w:rsidRDefault="00120B29" w:rsidP="008D460C">
      <w:pPr>
        <w:spacing w:after="0" w:line="240" w:lineRule="auto"/>
        <w:jc w:val="center"/>
        <w:rPr>
          <w:rFonts w:ascii="Arial" w:hAnsi="Arial" w:cs="Arial"/>
          <w:b/>
          <w:color w:val="000000" w:themeColor="text1"/>
        </w:rPr>
      </w:pPr>
    </w:p>
    <w:p w:rsidR="00120B29" w:rsidRDefault="00120B29" w:rsidP="00120B29">
      <w:pPr>
        <w:spacing w:after="0"/>
        <w:jc w:val="center"/>
        <w:rPr>
          <w:b/>
          <w:u w:val="single"/>
        </w:rPr>
      </w:pPr>
      <w:r w:rsidRPr="00C97822">
        <w:rPr>
          <w:b/>
          <w:i/>
          <w:noProof/>
          <w:u w:val="single"/>
          <w:lang w:val="en-US"/>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-228600</wp:posOffset>
                </wp:positionV>
                <wp:extent cx="0" cy="0"/>
                <wp:effectExtent l="19050" t="1905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8100">
                          <a:solidFill>
                            <a:srgbClr val="2E75B6"/>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592151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8pt" to="-2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" strokecolor="#2e75b6" strokeweight="3pt">
                <v:stroke joinstyle="miter"/>
              </v:line>
            </w:pict>
          </mc:Fallback>
        </mc:AlternateContent>
      </w:r>
      <w:r w:rsidRPr="00C97822">
        <w:rPr>
          <w:b/>
          <w:u w:val="single"/>
        </w:rPr>
        <w:t>MODEL DE CONTRACT DE ACHIZITIE SECTORIALA DE PRODUSE</w:t>
      </w:r>
    </w:p>
    <w:p w:rsidR="00120B29" w:rsidRDefault="00120B29" w:rsidP="00120B29">
      <w:pPr>
        <w:spacing w:after="0"/>
        <w:rPr>
          <w:b/>
        </w:rPr>
      </w:pPr>
    </w:p>
    <w:p w:rsidR="008D460C" w:rsidRPr="008E42CE" w:rsidRDefault="008D460C" w:rsidP="00120B29">
      <w:pPr>
        <w:tabs>
          <w:tab w:val="left" w:pos="3236"/>
          <w:tab w:val="center" w:pos="5074"/>
        </w:tabs>
        <w:spacing w:after="0" w:line="240" w:lineRule="auto"/>
        <w:rPr>
          <w:rFonts w:ascii="Arial" w:hAnsi="Arial" w:cs="Arial"/>
          <w:b/>
          <w:lang w:val="fr-FR"/>
        </w:rPr>
      </w:pPr>
      <w:r w:rsidRPr="008E42CE">
        <w:rPr>
          <w:rFonts w:ascii="Arial" w:hAnsi="Arial" w:cs="Arial"/>
          <w:b/>
          <w:noProof/>
        </w:rPr>
        <w:tab/>
      </w:r>
      <w:r w:rsidRPr="008E42CE">
        <w:rPr>
          <w:rFonts w:ascii="Arial" w:hAnsi="Arial" w:cs="Arial"/>
          <w:b/>
          <w:noProof/>
        </w:rPr>
        <w:tab/>
        <w:t>„Apa minerala carbogazoasa-2 litri”</w:t>
      </w:r>
    </w:p>
    <w:p w:rsidR="008D460C" w:rsidRPr="008E42CE" w:rsidRDefault="008D460C" w:rsidP="00120B29">
      <w:pPr>
        <w:spacing w:after="0"/>
        <w:jc w:val="center"/>
        <w:rPr>
          <w:b/>
          <w:lang w:val="fr-FR"/>
        </w:rPr>
      </w:pPr>
      <w:r w:rsidRPr="008E42CE">
        <w:rPr>
          <w:b/>
        </w:rPr>
        <w:t>COD CPV 15981000-8 Apa minerala (Rev.2)</w:t>
      </w:r>
    </w:p>
    <w:p w:rsidR="008D460C" w:rsidRDefault="008D460C" w:rsidP="008D460C">
      <w:pPr>
        <w:spacing w:after="0" w:line="240" w:lineRule="auto"/>
        <w:ind w:left="1"/>
        <w:jc w:val="center"/>
        <w:rPr>
          <w:rFonts w:ascii="Arial" w:hAnsi="Arial" w:cs="Arial"/>
          <w:color w:val="000000" w:themeColor="text1"/>
        </w:rPr>
      </w:pPr>
    </w:p>
    <w:p w:rsidR="003E5024" w:rsidRDefault="003E5024" w:rsidP="008D460C">
      <w:pPr>
        <w:spacing w:after="0" w:line="240" w:lineRule="auto"/>
        <w:ind w:left="1"/>
        <w:jc w:val="center"/>
        <w:rPr>
          <w:rFonts w:ascii="Arial" w:hAnsi="Arial" w:cs="Arial"/>
          <w:color w:val="000000" w:themeColor="text1"/>
        </w:rPr>
      </w:pPr>
    </w:p>
    <w:p w:rsidR="00120B29" w:rsidRPr="008E42CE" w:rsidRDefault="00120B29" w:rsidP="008D460C">
      <w:pPr>
        <w:spacing w:after="0" w:line="240" w:lineRule="auto"/>
        <w:ind w:left="1"/>
        <w:jc w:val="center"/>
        <w:rPr>
          <w:rFonts w:ascii="Arial" w:hAnsi="Arial" w:cs="Arial"/>
          <w:color w:val="000000" w:themeColor="text1"/>
        </w:rPr>
      </w:pPr>
    </w:p>
    <w:p w:rsidR="008D460C" w:rsidRPr="008E42CE" w:rsidRDefault="008D460C" w:rsidP="00705F8B">
      <w:pPr>
        <w:spacing w:after="0" w:line="240" w:lineRule="auto"/>
        <w:ind w:left="1"/>
        <w:jc w:val="center"/>
        <w:rPr>
          <w:rFonts w:ascii="Arial" w:hAnsi="Arial" w:cs="Arial"/>
          <w:color w:val="000000" w:themeColor="text1"/>
        </w:rPr>
      </w:pPr>
      <w:r w:rsidRPr="008E42CE">
        <w:rPr>
          <w:rFonts w:ascii="Arial" w:hAnsi="Arial" w:cs="Arial"/>
          <w:color w:val="000000" w:themeColor="text1"/>
        </w:rPr>
        <w:t xml:space="preserve">Nr. </w:t>
      </w:r>
      <w:r w:rsidR="00705F8B" w:rsidRPr="008E42CE">
        <w:rPr>
          <w:rFonts w:ascii="Arial" w:hAnsi="Arial" w:cs="Arial"/>
          <w:color w:val="000000" w:themeColor="text1"/>
        </w:rPr>
        <w:t>________ din  _________________</w:t>
      </w:r>
    </w:p>
    <w:p w:rsidR="008D460C" w:rsidRDefault="008D460C" w:rsidP="008D460C">
      <w:pPr>
        <w:spacing w:after="0"/>
        <w:ind w:firstLine="720"/>
        <w:jc w:val="both"/>
        <w:rPr>
          <w:rFonts w:ascii="Arial" w:hAnsi="Arial" w:cs="Arial"/>
          <w:color w:val="000000" w:themeColor="text1"/>
        </w:rPr>
      </w:pPr>
    </w:p>
    <w:p w:rsidR="008E42CE" w:rsidRPr="008E42CE" w:rsidRDefault="008E42CE" w:rsidP="008D460C">
      <w:pPr>
        <w:spacing w:after="0"/>
        <w:ind w:firstLine="720"/>
        <w:jc w:val="both"/>
        <w:rPr>
          <w:rFonts w:ascii="Arial" w:hAnsi="Arial" w:cs="Arial"/>
          <w:color w:val="000000" w:themeColor="text1"/>
        </w:rPr>
      </w:pPr>
    </w:p>
    <w:p w:rsidR="00AE0B86" w:rsidRPr="00120B29" w:rsidRDefault="00AE0B86" w:rsidP="00CD436A">
      <w:pPr>
        <w:ind w:firstLine="567"/>
        <w:jc w:val="both"/>
        <w:rPr>
          <w:rFonts w:ascii="Arial" w:hAnsi="Arial" w:cs="Arial"/>
        </w:rPr>
      </w:pPr>
      <w:r w:rsidRPr="00120B29">
        <w:rPr>
          <w:rFonts w:ascii="Arial" w:hAnsi="Arial" w:cs="Arial"/>
        </w:rPr>
        <w:t>Prezentul Contract de achizitie sectoriala de produse, (denumit in continuare „Contract”), s-a incheiat avand in vedere prevederile din Legea nr. 99/2016 privind achizitiile sectoriale, cu completarile si modificarile ulterioare precum si orice alte prevederi lega</w:t>
      </w:r>
      <w:r w:rsidR="00CD436A" w:rsidRPr="00120B29">
        <w:rPr>
          <w:rFonts w:ascii="Arial" w:hAnsi="Arial" w:cs="Arial"/>
        </w:rPr>
        <w:t>le emise in aplicarea acesteia,</w:t>
      </w:r>
    </w:p>
    <w:p w:rsidR="00AE0B86" w:rsidRPr="00120B29" w:rsidRDefault="00AE0B86" w:rsidP="00AE0B86">
      <w:pPr>
        <w:ind w:firstLine="567"/>
        <w:jc w:val="both"/>
        <w:rPr>
          <w:rFonts w:ascii="Arial" w:hAnsi="Arial" w:cs="Arial"/>
        </w:rPr>
      </w:pPr>
      <w:r w:rsidRPr="00120B29">
        <w:rPr>
          <w:rFonts w:ascii="Arial" w:hAnsi="Arial" w:cs="Arial"/>
        </w:rPr>
        <w:t>incheiat in data de ..........................................................................................</w:t>
      </w:r>
    </w:p>
    <w:p w:rsidR="00AE0B86" w:rsidRPr="00120B29" w:rsidRDefault="00AE0B86" w:rsidP="00AE0B86">
      <w:pPr>
        <w:ind w:firstLine="567"/>
        <w:jc w:val="both"/>
        <w:rPr>
          <w:rFonts w:ascii="Arial" w:hAnsi="Arial" w:cs="Arial"/>
        </w:rPr>
      </w:pPr>
      <w:r w:rsidRPr="00120B29">
        <w:rPr>
          <w:rFonts w:ascii="Arial" w:hAnsi="Arial" w:cs="Arial"/>
        </w:rPr>
        <w:t>intre:</w:t>
      </w:r>
    </w:p>
    <w:p w:rsidR="008D460C" w:rsidRPr="00120B29" w:rsidRDefault="00AE0B86" w:rsidP="00705F8B">
      <w:pPr>
        <w:ind w:firstLine="567"/>
        <w:jc w:val="both"/>
        <w:rPr>
          <w:rFonts w:ascii="Arial" w:hAnsi="Arial" w:cs="Arial"/>
          <w:lang w:eastAsia="ro-RO"/>
        </w:rPr>
      </w:pPr>
      <w:r w:rsidRPr="00120B29">
        <w:rPr>
          <w:rFonts w:ascii="Arial" w:hAnsi="Arial" w:cs="Arial"/>
          <w:b/>
          <w:bCs/>
          <w:lang w:eastAsia="ro-RO"/>
        </w:rPr>
        <w:t xml:space="preserve">S.N.T.F.C. „C.F.R. Călători” S.A., </w:t>
      </w:r>
      <w:r w:rsidRPr="00120B29">
        <w:rPr>
          <w:rFonts w:ascii="Arial" w:hAnsi="Arial" w:cs="Arial"/>
          <w:bCs/>
          <w:lang w:eastAsia="ro-RO"/>
        </w:rPr>
        <w:t xml:space="preserve">cod de inregistrare fiscal </w:t>
      </w:r>
      <w:r w:rsidRPr="00120B29">
        <w:rPr>
          <w:rFonts w:ascii="Arial" w:hAnsi="Arial" w:cs="Arial"/>
          <w:b/>
          <w:bCs/>
          <w:lang w:eastAsia="ro-RO"/>
        </w:rPr>
        <w:t>RO11054545</w:t>
      </w:r>
      <w:r w:rsidRPr="00120B29">
        <w:rPr>
          <w:rFonts w:ascii="Arial" w:hAnsi="Arial" w:cs="Arial"/>
          <w:bCs/>
          <w:lang w:eastAsia="ro-RO"/>
        </w:rPr>
        <w:t xml:space="preserve">, numar de inmatriculare </w:t>
      </w:r>
      <w:r w:rsidRPr="00120B29">
        <w:rPr>
          <w:rFonts w:ascii="Arial" w:hAnsi="Arial" w:cs="Arial"/>
          <w:b/>
          <w:bCs/>
          <w:lang w:eastAsia="ro-RO"/>
        </w:rPr>
        <w:t>ROONRCJ1998009764401</w:t>
      </w:r>
      <w:r w:rsidRPr="00120B29">
        <w:rPr>
          <w:rFonts w:ascii="Arial" w:hAnsi="Arial" w:cs="Arial"/>
          <w:bCs/>
          <w:lang w:eastAsia="ro-RO"/>
        </w:rPr>
        <w:t>, cu sediul in Bucuresti, B-dul Dinicu Golescu, nr. 38, Sectorul 1</w:t>
      </w:r>
      <w:r w:rsidRPr="00120B29">
        <w:rPr>
          <w:rFonts w:ascii="Arial" w:hAnsi="Arial" w:cs="Arial"/>
          <w:b/>
          <w:bCs/>
          <w:lang w:eastAsia="ro-RO"/>
        </w:rPr>
        <w:t xml:space="preserve"> – Sucursala Regionala de Transport Feroviar de Calatori Timisoara</w:t>
      </w:r>
      <w:r w:rsidRPr="00120B29">
        <w:rPr>
          <w:rFonts w:ascii="Arial" w:hAnsi="Arial" w:cs="Arial"/>
          <w:bCs/>
          <w:lang w:eastAsia="ro-RO"/>
        </w:rPr>
        <w:t xml:space="preserve">, </w:t>
      </w:r>
      <w:r w:rsidRPr="00120B29">
        <w:rPr>
          <w:rFonts w:ascii="Arial" w:hAnsi="Arial" w:cs="Arial"/>
          <w:lang w:eastAsia="ro-RO"/>
        </w:rPr>
        <w:t xml:space="preserve">cu sediul in Timisoara, Bld.Republicii,nr.18B, jud. Timis, cod postal 300159, telefon 0372561600, fax 0372561602, numar de inmatriculare </w:t>
      </w:r>
      <w:r w:rsidRPr="00120B29">
        <w:rPr>
          <w:rFonts w:ascii="Arial" w:hAnsi="Arial" w:cs="Arial"/>
          <w:b/>
          <w:lang w:eastAsia="ro-RO"/>
        </w:rPr>
        <w:t>J35/1335/2011</w:t>
      </w:r>
      <w:r w:rsidRPr="00120B29">
        <w:rPr>
          <w:rFonts w:ascii="Arial" w:hAnsi="Arial" w:cs="Arial"/>
          <w:lang w:eastAsia="ro-RO"/>
        </w:rPr>
        <w:t xml:space="preserve">, cont IBAN nr. </w:t>
      </w:r>
      <w:r w:rsidRPr="00120B29">
        <w:rPr>
          <w:rFonts w:ascii="Arial" w:hAnsi="Arial" w:cs="Arial"/>
          <w:b/>
          <w:lang w:eastAsia="ro-RO"/>
        </w:rPr>
        <w:t>RO35BTRL03601202T68084XX</w:t>
      </w:r>
      <w:r w:rsidRPr="00120B29">
        <w:rPr>
          <w:rFonts w:ascii="Arial" w:hAnsi="Arial" w:cs="Arial"/>
          <w:lang w:eastAsia="ro-RO"/>
        </w:rPr>
        <w:t xml:space="preserve">, deschis la Banca TRANSILVANIA TIMISOARA, reprezentata prin </w:t>
      </w:r>
      <w:r w:rsidRPr="00120B29">
        <w:rPr>
          <w:rFonts w:ascii="Arial" w:hAnsi="Arial" w:cs="Arial"/>
          <w:b/>
          <w:lang w:eastAsia="ro-RO"/>
        </w:rPr>
        <w:t>CIPRIAN POPA</w:t>
      </w:r>
      <w:r w:rsidRPr="00120B29">
        <w:rPr>
          <w:rFonts w:ascii="Arial" w:hAnsi="Arial" w:cs="Arial"/>
          <w:lang w:eastAsia="ro-RO"/>
        </w:rPr>
        <w:t xml:space="preserve"> în calitate de  </w:t>
      </w:r>
      <w:r w:rsidRPr="00120B29">
        <w:rPr>
          <w:rFonts w:ascii="Arial" w:hAnsi="Arial" w:cs="Arial"/>
          <w:b/>
          <w:lang w:eastAsia="ro-RO"/>
        </w:rPr>
        <w:t>DIRECTOR</w:t>
      </w:r>
      <w:r w:rsidRPr="00120B29">
        <w:rPr>
          <w:rFonts w:ascii="Arial" w:hAnsi="Arial" w:cs="Arial"/>
          <w:lang w:eastAsia="ro-RO"/>
        </w:rPr>
        <w:t xml:space="preserve"> si </w:t>
      </w:r>
      <w:r w:rsidRPr="00120B29">
        <w:rPr>
          <w:rFonts w:ascii="Arial" w:hAnsi="Arial" w:cs="Arial"/>
          <w:b/>
          <w:lang w:eastAsia="ro-RO"/>
        </w:rPr>
        <w:t>ELENA MIHALCIOIU</w:t>
      </w:r>
      <w:r w:rsidRPr="00120B29">
        <w:rPr>
          <w:rFonts w:ascii="Arial" w:hAnsi="Arial" w:cs="Arial"/>
          <w:lang w:eastAsia="ro-RO"/>
        </w:rPr>
        <w:t xml:space="preserve"> în calitate de </w:t>
      </w:r>
      <w:r w:rsidRPr="00120B29">
        <w:rPr>
          <w:rFonts w:ascii="Arial" w:hAnsi="Arial" w:cs="Arial"/>
          <w:b/>
          <w:lang w:eastAsia="ro-RO"/>
        </w:rPr>
        <w:t>CONTABIL SEF</w:t>
      </w:r>
      <w:r w:rsidRPr="00120B29">
        <w:rPr>
          <w:rFonts w:ascii="Arial" w:hAnsi="Arial" w:cs="Arial"/>
          <w:lang w:eastAsia="ro-RO"/>
        </w:rPr>
        <w:t>,  și denumită în continuare „</w:t>
      </w:r>
      <w:r w:rsidRPr="00120B29">
        <w:rPr>
          <w:rFonts w:ascii="Arial" w:hAnsi="Arial" w:cs="Arial"/>
        </w:rPr>
        <w:t xml:space="preserve"> </w:t>
      </w:r>
      <w:r w:rsidRPr="00120B29">
        <w:rPr>
          <w:rFonts w:ascii="Arial" w:hAnsi="Arial" w:cs="Arial"/>
          <w:b/>
        </w:rPr>
        <w:t>Entitate contractantă</w:t>
      </w:r>
      <w:r w:rsidRPr="00120B29">
        <w:rPr>
          <w:rFonts w:ascii="Arial" w:hAnsi="Arial" w:cs="Arial"/>
          <w:lang w:eastAsia="ro-RO"/>
        </w:rPr>
        <w:t>”, pe de o parte</w:t>
      </w:r>
    </w:p>
    <w:p w:rsidR="008D460C" w:rsidRPr="008E42CE" w:rsidRDefault="008D460C" w:rsidP="008D460C">
      <w:pPr>
        <w:spacing w:after="0" w:line="240" w:lineRule="auto"/>
        <w:ind w:firstLine="709"/>
        <w:jc w:val="both"/>
        <w:rPr>
          <w:rFonts w:ascii="Arial" w:hAnsi="Arial" w:cs="Arial"/>
          <w:color w:val="000000" w:themeColor="text1"/>
        </w:rPr>
      </w:pPr>
      <w:r w:rsidRPr="008E42CE">
        <w:rPr>
          <w:rFonts w:ascii="Arial" w:hAnsi="Arial" w:cs="Arial"/>
          <w:color w:val="000000" w:themeColor="text1"/>
        </w:rPr>
        <w:t xml:space="preserve">și </w:t>
      </w:r>
    </w:p>
    <w:p w:rsidR="008D460C" w:rsidRPr="008E42CE" w:rsidRDefault="00C80571" w:rsidP="00705F8B">
      <w:pPr>
        <w:ind w:firstLine="567"/>
        <w:jc w:val="both"/>
        <w:rPr>
          <w:rFonts w:ascii="Arial" w:hAnsi="Arial" w:cs="Arial"/>
          <w:color w:val="000000"/>
        </w:rPr>
      </w:pPr>
      <w:r w:rsidRPr="008E42CE">
        <w:rPr>
          <w:rFonts w:ascii="Arial" w:hAnsi="Arial" w:cs="Arial"/>
          <w:bCs/>
        </w:rPr>
        <w:t>……………………………………</w:t>
      </w:r>
      <w:r w:rsidRPr="008E42CE">
        <w:rPr>
          <w:rFonts w:ascii="Arial" w:hAnsi="Arial" w:cs="Arial"/>
        </w:rPr>
        <w:t>, cu sediul în ……………….., str. ……………………. nr. ………………… jud………………., cod postal………………, tel/ fax………..………………………………., numar de inmatriculare…………………………, cod de inregistrare fiscala…………………., cont IBAN nr…………………… ………………………………, deschis la Banca……………………, reprezentată prin …………………………….., în calitate de ........................ și denumită în continuare ”</w:t>
      </w:r>
      <w:r w:rsidRPr="008E42CE">
        <w:rPr>
          <w:rFonts w:ascii="Arial" w:hAnsi="Arial" w:cs="Arial"/>
          <w:b/>
        </w:rPr>
        <w:t>Contractan</w:t>
      </w:r>
      <w:r w:rsidRPr="008E42CE">
        <w:rPr>
          <w:rFonts w:ascii="Arial" w:hAnsi="Arial" w:cs="Arial"/>
        </w:rPr>
        <w:t>t”,</w:t>
      </w:r>
      <w:r w:rsidR="00705F8B" w:rsidRPr="008E42CE">
        <w:rPr>
          <w:rFonts w:ascii="Arial" w:hAnsi="Arial" w:cs="Arial"/>
          <w:color w:val="000000"/>
        </w:rPr>
        <w:t xml:space="preserve"> pe de altă parte,</w:t>
      </w:r>
    </w:p>
    <w:p w:rsidR="0033321B" w:rsidRPr="008E42CE" w:rsidRDefault="0033321B" w:rsidP="0033321B">
      <w:pPr>
        <w:spacing w:after="0" w:line="240" w:lineRule="auto"/>
        <w:ind w:left="1"/>
        <w:jc w:val="both"/>
        <w:rPr>
          <w:rFonts w:ascii="Arial" w:hAnsi="Arial" w:cs="Arial"/>
        </w:rPr>
      </w:pPr>
      <w:r w:rsidRPr="008E42CE">
        <w:rPr>
          <w:rFonts w:ascii="Arial" w:hAnsi="Arial" w:cs="Arial"/>
        </w:rPr>
        <w:t>având în vedere că:</w:t>
      </w:r>
    </w:p>
    <w:p w:rsidR="00C80571" w:rsidRPr="008E42CE" w:rsidRDefault="008D460C" w:rsidP="0033321B">
      <w:pPr>
        <w:spacing w:after="0" w:line="240" w:lineRule="auto"/>
        <w:ind w:left="1"/>
        <w:jc w:val="both"/>
        <w:rPr>
          <w:rFonts w:ascii="Arial" w:hAnsi="Arial" w:cs="Arial"/>
          <w:color w:val="000000" w:themeColor="text1"/>
        </w:rPr>
      </w:pPr>
      <w:r w:rsidRPr="008E42CE">
        <w:rPr>
          <w:rFonts w:ascii="Arial" w:hAnsi="Arial" w:cs="Arial"/>
          <w:color w:val="000000" w:themeColor="text1"/>
        </w:rPr>
        <w:t xml:space="preserve"> </w:t>
      </w:r>
    </w:p>
    <w:p w:rsidR="008D460C" w:rsidRPr="008E42CE" w:rsidRDefault="008D460C" w:rsidP="00C80571">
      <w:pPr>
        <w:pStyle w:val="ListParagraph"/>
        <w:numPr>
          <w:ilvl w:val="0"/>
          <w:numId w:val="11"/>
        </w:numPr>
        <w:spacing w:after="0" w:line="240" w:lineRule="auto"/>
        <w:jc w:val="both"/>
        <w:rPr>
          <w:rFonts w:ascii="Arial" w:hAnsi="Arial" w:cs="Arial"/>
        </w:rPr>
      </w:pPr>
      <w:r w:rsidRPr="008E42CE">
        <w:rPr>
          <w:rFonts w:ascii="Arial" w:hAnsi="Arial" w:cs="Arial"/>
          <w:color w:val="000000" w:themeColor="text1"/>
        </w:rPr>
        <w:t xml:space="preserve">Entitatea contractantă a derulat procedura de atribuire având ca obiect achiziția de produse: </w:t>
      </w:r>
      <w:r w:rsidRPr="008E42CE">
        <w:rPr>
          <w:rFonts w:ascii="Arial" w:hAnsi="Arial" w:cs="Arial"/>
          <w:noProof/>
        </w:rPr>
        <w:t>„Apa minerala carbogazoasa- 2 litri”</w:t>
      </w:r>
      <w:r w:rsidRPr="008E42CE">
        <w:rPr>
          <w:rFonts w:ascii="Arial" w:hAnsi="Arial" w:cs="Arial"/>
          <w:b/>
          <w:noProof/>
        </w:rPr>
        <w:t xml:space="preserve"> </w:t>
      </w:r>
      <w:r w:rsidRPr="008E42CE">
        <w:rPr>
          <w:rFonts w:ascii="Arial" w:hAnsi="Arial" w:cs="Arial"/>
          <w:color w:val="000000" w:themeColor="text1"/>
        </w:rPr>
        <w:t>inițiată prin publicarea în SEAP a anunțului de participare simplificat nr.</w:t>
      </w:r>
      <w:r w:rsidR="0033321B" w:rsidRPr="008E42CE">
        <w:rPr>
          <w:rFonts w:ascii="Arial" w:hAnsi="Arial" w:cs="Arial"/>
          <w:color w:val="000000" w:themeColor="text1"/>
        </w:rPr>
        <w:t>...................................</w:t>
      </w:r>
      <w:r w:rsidRPr="008E42CE">
        <w:rPr>
          <w:rFonts w:ascii="Arial" w:hAnsi="Arial" w:cs="Arial"/>
          <w:color w:val="000000" w:themeColor="text1"/>
        </w:rPr>
        <w:t xml:space="preserve">; </w:t>
      </w:r>
    </w:p>
    <w:p w:rsidR="008D460C" w:rsidRPr="008E42CE" w:rsidRDefault="008D460C" w:rsidP="00C80571">
      <w:pPr>
        <w:pStyle w:val="Default"/>
        <w:numPr>
          <w:ilvl w:val="0"/>
          <w:numId w:val="11"/>
        </w:numPr>
        <w:jc w:val="both"/>
        <w:rPr>
          <w:rFonts w:ascii="Arial" w:hAnsi="Arial" w:cs="Arial"/>
          <w:color w:val="000000" w:themeColor="text1"/>
          <w:sz w:val="22"/>
          <w:szCs w:val="22"/>
        </w:rPr>
      </w:pPr>
      <w:r w:rsidRPr="008E42CE">
        <w:rPr>
          <w:rFonts w:ascii="Arial" w:hAnsi="Arial" w:cs="Arial"/>
          <w:color w:val="000000" w:themeColor="text1"/>
          <w:sz w:val="22"/>
          <w:szCs w:val="22"/>
        </w:rPr>
        <w:t>Prin Raportul procedurii de atribuire nr.</w:t>
      </w:r>
      <w:r w:rsidR="0099190F" w:rsidRPr="008E42CE">
        <w:rPr>
          <w:rFonts w:ascii="Arial" w:hAnsi="Arial" w:cs="Arial"/>
          <w:color w:val="000000" w:themeColor="text1"/>
          <w:sz w:val="22"/>
          <w:szCs w:val="22"/>
        </w:rPr>
        <w:t xml:space="preserve"> </w:t>
      </w:r>
      <w:r w:rsidR="0033321B" w:rsidRPr="008E42CE">
        <w:rPr>
          <w:rFonts w:ascii="Arial" w:hAnsi="Arial" w:cs="Arial"/>
          <w:color w:val="000000" w:themeColor="text1"/>
          <w:sz w:val="22"/>
          <w:szCs w:val="22"/>
        </w:rPr>
        <w:t>...........................................</w:t>
      </w:r>
      <w:r w:rsidRPr="008E42CE">
        <w:rPr>
          <w:rFonts w:ascii="Arial" w:hAnsi="Arial" w:cs="Arial"/>
          <w:color w:val="000000" w:themeColor="text1"/>
          <w:sz w:val="22"/>
          <w:szCs w:val="22"/>
        </w:rPr>
        <w:t>, Entitatea contractantă a declarat câștigătoare Oferta Contractantului</w:t>
      </w:r>
      <w:r w:rsidR="0033321B" w:rsidRPr="008E42CE">
        <w:rPr>
          <w:rFonts w:ascii="Arial" w:hAnsi="Arial" w:cs="Arial"/>
          <w:sz w:val="22"/>
          <w:szCs w:val="22"/>
          <w:lang w:val="en-GB"/>
        </w:rPr>
        <w:t>……………………………..</w:t>
      </w:r>
      <w:r w:rsidRPr="008E42CE">
        <w:rPr>
          <w:rFonts w:ascii="Arial" w:hAnsi="Arial" w:cs="Arial"/>
          <w:color w:val="000000" w:themeColor="text1"/>
          <w:sz w:val="22"/>
          <w:szCs w:val="22"/>
        </w:rPr>
        <w:t>,</w:t>
      </w:r>
    </w:p>
    <w:p w:rsidR="008D460C" w:rsidRPr="008E42CE" w:rsidRDefault="008D460C" w:rsidP="008D460C">
      <w:pPr>
        <w:spacing w:after="0" w:line="240" w:lineRule="auto"/>
        <w:ind w:left="1" w:firstLine="708"/>
        <w:jc w:val="both"/>
        <w:rPr>
          <w:rFonts w:ascii="Arial" w:hAnsi="Arial" w:cs="Arial"/>
          <w:color w:val="000000" w:themeColor="text1"/>
        </w:rPr>
      </w:pPr>
      <w:r w:rsidRPr="008E42CE">
        <w:rPr>
          <w:rFonts w:ascii="Arial" w:hAnsi="Arial" w:cs="Arial"/>
          <w:color w:val="000000" w:themeColor="text1"/>
        </w:rPr>
        <w:t>au convenit încheierea prezentului Contract.</w:t>
      </w:r>
    </w:p>
    <w:p w:rsidR="008D460C" w:rsidRDefault="008D460C" w:rsidP="008D460C">
      <w:pPr>
        <w:spacing w:after="0" w:line="240" w:lineRule="auto"/>
        <w:ind w:left="1" w:firstLine="708"/>
        <w:jc w:val="both"/>
        <w:rPr>
          <w:rFonts w:ascii="Arial" w:hAnsi="Arial" w:cs="Arial"/>
          <w:color w:val="000000" w:themeColor="text1"/>
        </w:rPr>
      </w:pPr>
    </w:p>
    <w:p w:rsidR="008E42CE" w:rsidRPr="008E42CE" w:rsidRDefault="008E42CE" w:rsidP="008D460C">
      <w:pPr>
        <w:spacing w:after="0" w:line="240" w:lineRule="auto"/>
        <w:ind w:left="1" w:firstLine="708"/>
        <w:jc w:val="both"/>
        <w:rPr>
          <w:rFonts w:ascii="Arial" w:hAnsi="Arial" w:cs="Arial"/>
          <w:color w:val="000000" w:themeColor="text1"/>
        </w:rPr>
      </w:pPr>
    </w:p>
    <w:p w:rsidR="008D460C" w:rsidRPr="008E42CE" w:rsidRDefault="008D460C" w:rsidP="008D460C">
      <w:pPr>
        <w:spacing w:after="0" w:line="240" w:lineRule="auto"/>
        <w:jc w:val="both"/>
        <w:rPr>
          <w:rFonts w:ascii="Arial" w:hAnsi="Arial" w:cs="Arial"/>
          <w:b/>
          <w:color w:val="000000"/>
        </w:rPr>
      </w:pPr>
      <w:r w:rsidRPr="008E42CE">
        <w:rPr>
          <w:rFonts w:ascii="Arial" w:hAnsi="Arial" w:cs="Arial"/>
          <w:b/>
          <w:color w:val="000000"/>
        </w:rPr>
        <w:t>1.Definiții</w:t>
      </w:r>
    </w:p>
    <w:p w:rsidR="008D460C" w:rsidRPr="008E42CE" w:rsidRDefault="008D460C" w:rsidP="008D460C">
      <w:pPr>
        <w:pStyle w:val="ListParagraph"/>
        <w:numPr>
          <w:ilvl w:val="1"/>
          <w:numId w:val="9"/>
        </w:numPr>
        <w:spacing w:after="0" w:line="240" w:lineRule="auto"/>
        <w:jc w:val="both"/>
        <w:rPr>
          <w:rFonts w:ascii="Arial" w:hAnsi="Arial" w:cs="Arial"/>
          <w:b/>
          <w:color w:val="000000"/>
        </w:rPr>
      </w:pPr>
      <w:r w:rsidRPr="008E42CE">
        <w:rPr>
          <w:rFonts w:ascii="Arial" w:hAnsi="Arial" w:cs="Arial"/>
          <w:b/>
          <w:color w:val="000000"/>
        </w:rPr>
        <w:t>În prezentul Contract, următorii termeni vor fi interpretați astfel:</w:t>
      </w:r>
    </w:p>
    <w:p w:rsidR="008D460C" w:rsidRPr="008E42CE" w:rsidRDefault="008D460C" w:rsidP="0033321B">
      <w:pPr>
        <w:spacing w:after="0" w:line="240" w:lineRule="auto"/>
        <w:jc w:val="both"/>
        <w:rPr>
          <w:rFonts w:ascii="Arial" w:hAnsi="Arial" w:cs="Arial"/>
          <w:b/>
          <w:color w:val="000000"/>
        </w:rPr>
      </w:pPr>
      <w:r w:rsidRPr="008E42CE">
        <w:rPr>
          <w:rFonts w:ascii="Arial" w:hAnsi="Arial" w:cs="Arial"/>
          <w:b/>
          <w:color w:val="000000"/>
        </w:rPr>
        <w:t>a.</w:t>
      </w:r>
      <w:r w:rsidRPr="008E42CE">
        <w:rPr>
          <w:rFonts w:ascii="Arial" w:hAnsi="Arial" w:cs="Arial"/>
          <w:color w:val="000000"/>
        </w:rPr>
        <w:t>Entitate contractantă și Contractant - Părțile contractante, așa cum sunt acestea numite în prezentul Contract;</w:t>
      </w:r>
    </w:p>
    <w:p w:rsidR="008D460C" w:rsidRPr="008E42CE" w:rsidRDefault="008D460C" w:rsidP="008D460C">
      <w:pPr>
        <w:tabs>
          <w:tab w:val="left" w:pos="0"/>
        </w:tabs>
        <w:spacing w:after="0" w:line="240" w:lineRule="auto"/>
        <w:jc w:val="both"/>
        <w:rPr>
          <w:rFonts w:ascii="Arial" w:hAnsi="Arial" w:cs="Arial"/>
          <w:color w:val="000000"/>
        </w:rPr>
      </w:pPr>
      <w:r w:rsidRPr="008E42CE">
        <w:rPr>
          <w:rFonts w:ascii="Arial" w:hAnsi="Arial" w:cs="Arial"/>
          <w:b/>
          <w:color w:val="000000"/>
        </w:rPr>
        <w:t>b.</w:t>
      </w:r>
      <w:r w:rsidRPr="008E42CE">
        <w:rPr>
          <w:rFonts w:ascii="Arial" w:hAnsi="Arial" w:cs="Arial"/>
          <w:color w:val="000000"/>
        </w:rPr>
        <w:t>Act Adițional - document prin care se modifică termenii și condițiile prezentului Contract de achiziție sectorială de produse, în condițiile Legii nr. 99/2016 privind achizițiile sectoriale;</w:t>
      </w:r>
    </w:p>
    <w:p w:rsidR="008D460C" w:rsidRPr="008E42CE" w:rsidRDefault="008D460C" w:rsidP="008D460C">
      <w:pPr>
        <w:tabs>
          <w:tab w:val="left" w:pos="709"/>
        </w:tabs>
        <w:spacing w:after="0" w:line="240" w:lineRule="auto"/>
        <w:jc w:val="both"/>
        <w:rPr>
          <w:rFonts w:ascii="Arial" w:hAnsi="Arial" w:cs="Arial"/>
          <w:color w:val="000000"/>
        </w:rPr>
      </w:pPr>
      <w:r w:rsidRPr="008E42CE">
        <w:rPr>
          <w:rFonts w:ascii="Arial" w:hAnsi="Arial" w:cs="Arial"/>
          <w:b/>
          <w:color w:val="000000"/>
        </w:rPr>
        <w:t>c</w:t>
      </w:r>
      <w:r w:rsidRPr="008E42CE">
        <w:rPr>
          <w:rFonts w:ascii="Arial" w:hAnsi="Arial" w:cs="Arial"/>
          <w:color w:val="000000"/>
        </w:rPr>
        <w:t>.Caiet de Sarcini - anexa 1 la Contract care include obiectivele, sarcinile specificațiile și caracteristicile produselor descrise în mod obiectiv, într-o manieră corespunzătoare îndeplinirii necesității 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Entității contractante;</w:t>
      </w:r>
    </w:p>
    <w:p w:rsidR="008D460C" w:rsidRPr="008E42CE" w:rsidRDefault="008D460C" w:rsidP="008D460C">
      <w:pPr>
        <w:tabs>
          <w:tab w:val="left" w:pos="709"/>
        </w:tabs>
        <w:spacing w:after="0" w:line="240" w:lineRule="auto"/>
        <w:jc w:val="both"/>
        <w:rPr>
          <w:rFonts w:ascii="Arial" w:hAnsi="Arial" w:cs="Arial"/>
          <w:color w:val="000000"/>
        </w:rPr>
      </w:pPr>
      <w:r w:rsidRPr="008E42CE">
        <w:rPr>
          <w:rFonts w:ascii="Arial" w:hAnsi="Arial" w:cs="Arial"/>
          <w:b/>
          <w:color w:val="000000"/>
        </w:rPr>
        <w:t>d.</w:t>
      </w:r>
      <w:r w:rsidRPr="008E42CE">
        <w:rPr>
          <w:rFonts w:ascii="Arial" w:hAnsi="Arial" w:cs="Arial"/>
          <w:color w:val="000000"/>
        </w:rPr>
        <w:t>Cazul fortuit - Eveniment care nu poate fi prevăzut și nici împiedicat de către cel care ar fi fost chemat să răspundă dacă evenimentul nu s-ar fi produs.</w:t>
      </w:r>
    </w:p>
    <w:p w:rsidR="008D460C" w:rsidRPr="008E42CE" w:rsidRDefault="008D460C" w:rsidP="0033321B">
      <w:pPr>
        <w:spacing w:after="0" w:line="240" w:lineRule="auto"/>
        <w:jc w:val="both"/>
        <w:rPr>
          <w:rFonts w:ascii="Arial" w:hAnsi="Arial" w:cs="Arial"/>
          <w:color w:val="000000"/>
        </w:rPr>
      </w:pPr>
      <w:r w:rsidRPr="008E42CE">
        <w:rPr>
          <w:rFonts w:ascii="Arial" w:hAnsi="Arial" w:cs="Arial"/>
          <w:b/>
          <w:color w:val="000000"/>
        </w:rPr>
        <w:lastRenderedPageBreak/>
        <w:t>e.</w:t>
      </w:r>
      <w:r w:rsidRPr="008E42CE">
        <w:rPr>
          <w:rFonts w:ascii="Arial" w:hAnsi="Arial" w:cs="Arial"/>
          <w:color w:val="000000"/>
        </w:rPr>
        <w:t>Cesiune - înțelegere scrisă prin care Contractantul transferă unei terțe părți, în condițiile Legii nr. 99/2016, drepturile și/sau obligațiile deținute prin Contract sau parte din acestea;</w:t>
      </w:r>
    </w:p>
    <w:p w:rsidR="008D460C" w:rsidRPr="008E42CE" w:rsidRDefault="008D460C" w:rsidP="0033321B">
      <w:pPr>
        <w:spacing w:after="0" w:line="240" w:lineRule="auto"/>
        <w:jc w:val="both"/>
        <w:rPr>
          <w:rFonts w:ascii="Arial" w:hAnsi="Arial" w:cs="Arial"/>
          <w:color w:val="000000"/>
        </w:rPr>
      </w:pPr>
      <w:r w:rsidRPr="008E42CE">
        <w:rPr>
          <w:rFonts w:ascii="Arial" w:hAnsi="Arial" w:cs="Arial"/>
          <w:b/>
          <w:color w:val="000000"/>
        </w:rPr>
        <w:t>f.</w:t>
      </w:r>
      <w:r w:rsidRPr="008E42CE">
        <w:rPr>
          <w:rFonts w:ascii="Arial" w:hAnsi="Arial" w:cs="Arial"/>
          <w:color w:val="000000"/>
        </w:rPr>
        <w:t>Conflict de interese - orice situație influențând capacitatea Contractantului de a exprima o opinie profesională obiectivă și imparțială sau care îl împiedică pe acesta, în orice moment, să acorde prioritate intereselor 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99/2016, în cazul în care este aplicabil;</w:t>
      </w:r>
    </w:p>
    <w:p w:rsidR="008D460C" w:rsidRPr="008E42CE" w:rsidRDefault="008D460C" w:rsidP="0033321B">
      <w:pPr>
        <w:spacing w:after="0" w:line="240" w:lineRule="auto"/>
        <w:jc w:val="both"/>
        <w:rPr>
          <w:rFonts w:ascii="Arial" w:hAnsi="Arial" w:cs="Arial"/>
          <w:color w:val="000000"/>
        </w:rPr>
      </w:pPr>
      <w:r w:rsidRPr="008E42CE">
        <w:rPr>
          <w:rFonts w:ascii="Arial" w:hAnsi="Arial" w:cs="Arial"/>
          <w:b/>
          <w:color w:val="000000"/>
        </w:rPr>
        <w:t>g.</w:t>
      </w:r>
      <w:r w:rsidRPr="008E42CE">
        <w:rPr>
          <w:rFonts w:ascii="Arial" w:hAnsi="Arial" w:cs="Arial"/>
          <w:color w:val="000000"/>
        </w:rPr>
        <w:t>Contract - prezentul Contract de achiziție sectorială de produse care are ca obiect furnizarea</w:t>
      </w:r>
      <w:r w:rsidRPr="008E42CE">
        <w:rPr>
          <w:rFonts w:ascii="Arial" w:hAnsi="Arial" w:cs="Arial"/>
          <w:b/>
          <w:color w:val="000000"/>
        </w:rPr>
        <w:t xml:space="preserve"> </w:t>
      </w:r>
      <w:r w:rsidRPr="008E42CE">
        <w:rPr>
          <w:rFonts w:ascii="Arial" w:hAnsi="Arial" w:cs="Arial"/>
          <w:color w:val="000000"/>
        </w:rPr>
        <w:t>de</w:t>
      </w:r>
      <w:r w:rsidRPr="008E42CE">
        <w:rPr>
          <w:rFonts w:ascii="Arial" w:hAnsi="Arial" w:cs="Arial"/>
          <w:b/>
          <w:color w:val="000000"/>
        </w:rPr>
        <w:t xml:space="preserve"> </w:t>
      </w:r>
      <w:r w:rsidRPr="008E42CE">
        <w:rPr>
          <w:rFonts w:ascii="Arial" w:hAnsi="Arial" w:cs="Arial"/>
          <w:noProof/>
        </w:rPr>
        <w:t>„Apa minerala carbogazoasa- 2 litri”</w:t>
      </w:r>
      <w:r w:rsidRPr="008E42CE">
        <w:rPr>
          <w:rFonts w:ascii="Arial" w:hAnsi="Arial" w:cs="Arial"/>
          <w:b/>
          <w:noProof/>
        </w:rPr>
        <w:t xml:space="preserve"> </w:t>
      </w:r>
      <w:r w:rsidRPr="008E42CE">
        <w:rPr>
          <w:rFonts w:ascii="Arial" w:hAnsi="Arial" w:cs="Arial"/>
          <w:color w:val="000000"/>
        </w:rPr>
        <w:t>și toate Anexele sale, cu titlu oneros, asimilat, potrivit Legii, actului administrativ, încheiat în scris, între Entitatea contractantă și Contractant, care are ca obiect furnizarea de produse.</w:t>
      </w:r>
    </w:p>
    <w:p w:rsidR="008D460C" w:rsidRPr="008E42CE" w:rsidRDefault="008D460C" w:rsidP="0033321B">
      <w:pPr>
        <w:autoSpaceDE w:val="0"/>
        <w:autoSpaceDN w:val="0"/>
        <w:adjustRightInd w:val="0"/>
        <w:spacing w:after="0" w:line="240" w:lineRule="auto"/>
        <w:jc w:val="both"/>
        <w:rPr>
          <w:rFonts w:ascii="Arial" w:hAnsi="Arial" w:cs="Arial"/>
          <w:color w:val="000000"/>
        </w:rPr>
      </w:pPr>
      <w:r w:rsidRPr="008E42CE">
        <w:rPr>
          <w:rFonts w:ascii="Arial" w:hAnsi="Arial" w:cs="Arial"/>
          <w:b/>
          <w:color w:val="000000"/>
        </w:rPr>
        <w:t>h.</w:t>
      </w:r>
      <w:r w:rsidRPr="008E42CE">
        <w:rPr>
          <w:rFonts w:ascii="Arial" w:hAnsi="Arial" w:cs="Arial"/>
          <w:color w:val="000000"/>
        </w:rPr>
        <w:t>Contract de Subcontractare - acordul încheiat în scris între Contractant și un terț ce dobândește calitatea de Subcontractant, în condițiile Legii nr. 99/2016, prin care Contractantul subcontractează Subcontractantului partea din Contract în conformitate cu prevederile Contractului;</w:t>
      </w:r>
    </w:p>
    <w:p w:rsidR="008D460C" w:rsidRPr="008E42CE" w:rsidRDefault="008D460C" w:rsidP="0033321B">
      <w:pPr>
        <w:spacing w:after="0" w:line="240" w:lineRule="auto"/>
        <w:jc w:val="both"/>
        <w:rPr>
          <w:rFonts w:ascii="Arial" w:hAnsi="Arial" w:cs="Arial"/>
          <w:color w:val="000000"/>
        </w:rPr>
      </w:pPr>
      <w:r w:rsidRPr="008E42CE">
        <w:rPr>
          <w:rFonts w:ascii="Arial" w:hAnsi="Arial" w:cs="Arial"/>
          <w:b/>
          <w:color w:val="000000"/>
        </w:rPr>
        <w:t>i.</w:t>
      </w:r>
      <w:r w:rsidRPr="008E42CE">
        <w:rPr>
          <w:rFonts w:ascii="Arial" w:hAnsi="Arial" w:cs="Arial"/>
          <w:color w:val="000000"/>
        </w:rPr>
        <w:t xml:space="preserve">Cost- toate cheltuielile efectuate sau care urmează să fie efectuate de către Contractant, </w:t>
      </w:r>
    </w:p>
    <w:p w:rsidR="008D460C" w:rsidRPr="008E42CE" w:rsidRDefault="008D460C" w:rsidP="008D460C">
      <w:pPr>
        <w:spacing w:after="0" w:line="240" w:lineRule="auto"/>
        <w:jc w:val="both"/>
        <w:rPr>
          <w:rFonts w:ascii="Arial" w:hAnsi="Arial" w:cs="Arial"/>
          <w:color w:val="000000"/>
        </w:rPr>
      </w:pPr>
      <w:r w:rsidRPr="008E42CE">
        <w:rPr>
          <w:rFonts w:ascii="Arial" w:hAnsi="Arial" w:cs="Arial"/>
          <w:color w:val="000000"/>
        </w:rPr>
        <w:t>în legătură cu executarea prezentului Contract, inclusiv cheltuielile indirecte sau costuri similare, dar care nu includ profitul;</w:t>
      </w:r>
    </w:p>
    <w:p w:rsidR="008D460C" w:rsidRPr="008E42CE" w:rsidRDefault="008D460C" w:rsidP="0033321B">
      <w:pPr>
        <w:autoSpaceDE w:val="0"/>
        <w:autoSpaceDN w:val="0"/>
        <w:adjustRightInd w:val="0"/>
        <w:spacing w:after="0" w:line="240" w:lineRule="auto"/>
        <w:jc w:val="both"/>
        <w:rPr>
          <w:rFonts w:ascii="Arial" w:hAnsi="Arial" w:cs="Arial"/>
          <w:color w:val="000000"/>
        </w:rPr>
      </w:pPr>
      <w:r w:rsidRPr="008E42CE">
        <w:rPr>
          <w:rFonts w:ascii="Arial" w:hAnsi="Arial" w:cs="Arial"/>
          <w:b/>
          <w:color w:val="000000"/>
        </w:rPr>
        <w:t>j.</w:t>
      </w:r>
      <w:r w:rsidR="00095304" w:rsidRPr="008E42CE">
        <w:rPr>
          <w:rFonts w:ascii="Arial" w:hAnsi="Arial" w:cs="Arial"/>
          <w:color w:val="000000"/>
        </w:rPr>
        <w:t>Defect (Defecte)/</w:t>
      </w:r>
      <w:r w:rsidRPr="008E42CE">
        <w:rPr>
          <w:rFonts w:ascii="Arial" w:hAnsi="Arial" w:cs="Arial"/>
          <w:color w:val="000000"/>
        </w:rPr>
        <w:t xml:space="preserve">Neconformitate (Neconformități) - execuția de slabă calitate sau </w:t>
      </w:r>
    </w:p>
    <w:p w:rsidR="008D460C" w:rsidRPr="008E42CE" w:rsidRDefault="008D460C" w:rsidP="008D460C">
      <w:pPr>
        <w:autoSpaceDE w:val="0"/>
        <w:autoSpaceDN w:val="0"/>
        <w:adjustRightInd w:val="0"/>
        <w:spacing w:after="0" w:line="240" w:lineRule="auto"/>
        <w:jc w:val="both"/>
        <w:rPr>
          <w:rFonts w:ascii="Arial" w:hAnsi="Arial" w:cs="Arial"/>
          <w:color w:val="000000"/>
        </w:rPr>
      </w:pPr>
      <w:r w:rsidRPr="008E42CE">
        <w:rPr>
          <w:rFonts w:ascii="Arial" w:hAnsi="Arial" w:cs="Arial"/>
          <w:color w:val="000000"/>
        </w:rPr>
        <w:t>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rsidR="008D460C" w:rsidRPr="008E42CE" w:rsidRDefault="008D460C" w:rsidP="008D460C">
      <w:pPr>
        <w:autoSpaceDE w:val="0"/>
        <w:autoSpaceDN w:val="0"/>
        <w:adjustRightInd w:val="0"/>
        <w:spacing w:after="0" w:line="240" w:lineRule="auto"/>
        <w:jc w:val="both"/>
        <w:rPr>
          <w:rFonts w:ascii="Arial" w:hAnsi="Arial" w:cs="Arial"/>
          <w:color w:val="000000"/>
        </w:rPr>
      </w:pPr>
      <w:r w:rsidRPr="008E42CE">
        <w:rPr>
          <w:rFonts w:ascii="Arial" w:hAnsi="Arial" w:cs="Arial"/>
          <w:color w:val="000000"/>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rsidR="008D460C" w:rsidRPr="008E42CE" w:rsidRDefault="008D460C" w:rsidP="0033321B">
      <w:pPr>
        <w:spacing w:after="0" w:line="240" w:lineRule="auto"/>
        <w:jc w:val="both"/>
        <w:rPr>
          <w:rFonts w:ascii="Arial" w:hAnsi="Arial" w:cs="Arial"/>
          <w:color w:val="000000"/>
        </w:rPr>
      </w:pPr>
      <w:r w:rsidRPr="008E42CE">
        <w:rPr>
          <w:rFonts w:ascii="Arial" w:hAnsi="Arial" w:cs="Arial"/>
          <w:b/>
          <w:color w:val="000000"/>
        </w:rPr>
        <w:t>k.</w:t>
      </w:r>
      <w:r w:rsidRPr="008E42CE">
        <w:rPr>
          <w:rFonts w:ascii="Arial" w:hAnsi="Arial" w:cs="Arial"/>
          <w:color w:val="000000"/>
        </w:rPr>
        <w:t>Despăgubire - suma, neprevăzută expres în Contractul, care este acordată de către</w:t>
      </w:r>
    </w:p>
    <w:p w:rsidR="008D460C" w:rsidRPr="008E42CE" w:rsidRDefault="008D460C" w:rsidP="008D460C">
      <w:pPr>
        <w:spacing w:after="0" w:line="240" w:lineRule="auto"/>
        <w:jc w:val="both"/>
        <w:rPr>
          <w:rFonts w:ascii="Arial" w:hAnsi="Arial" w:cs="Arial"/>
          <w:color w:val="000000"/>
        </w:rPr>
      </w:pPr>
      <w:r w:rsidRPr="008E42CE">
        <w:rPr>
          <w:rFonts w:ascii="Arial" w:hAnsi="Arial" w:cs="Arial"/>
          <w:color w:val="000000"/>
        </w:rPr>
        <w:t>instanța de judecată ca despăgubire plătibilă Părții prejudiciate în urma încălcării prevederilor Contractului de către cealaltă Parte;</w:t>
      </w:r>
    </w:p>
    <w:p w:rsidR="008D460C" w:rsidRPr="008E42CE" w:rsidRDefault="008D460C" w:rsidP="0033321B">
      <w:pPr>
        <w:spacing w:after="0" w:line="240" w:lineRule="auto"/>
        <w:jc w:val="both"/>
        <w:rPr>
          <w:rFonts w:ascii="Arial" w:hAnsi="Arial" w:cs="Arial"/>
          <w:color w:val="000000"/>
        </w:rPr>
      </w:pPr>
      <w:r w:rsidRPr="008E42CE">
        <w:rPr>
          <w:rFonts w:ascii="Arial" w:hAnsi="Arial" w:cs="Arial"/>
          <w:b/>
          <w:color w:val="000000"/>
        </w:rPr>
        <w:t>l.</w:t>
      </w:r>
      <w:r w:rsidRPr="008E42CE">
        <w:rPr>
          <w:rFonts w:ascii="Arial" w:hAnsi="Arial" w:cs="Arial"/>
          <w:color w:val="000000"/>
        </w:rPr>
        <w:t>Dispoziție - document scris(ă) emis(ă) de Entitatea contractantă în executarea Contractului și cu respectarea prevederilor acestuia, în limitele Legii nr. 99/2016 și a normelor de aplicare a acesteia;</w:t>
      </w:r>
    </w:p>
    <w:p w:rsidR="008D460C" w:rsidRPr="008E42CE" w:rsidRDefault="008D460C" w:rsidP="0033321B">
      <w:pPr>
        <w:spacing w:after="0" w:line="240" w:lineRule="auto"/>
        <w:jc w:val="both"/>
        <w:rPr>
          <w:rFonts w:ascii="Arial" w:hAnsi="Arial" w:cs="Arial"/>
          <w:color w:val="000000"/>
        </w:rPr>
      </w:pPr>
      <w:r w:rsidRPr="008E42CE">
        <w:rPr>
          <w:rFonts w:ascii="Arial" w:hAnsi="Arial" w:cs="Arial"/>
          <w:b/>
          <w:color w:val="000000"/>
        </w:rPr>
        <w:t>m.</w:t>
      </w:r>
      <w:r w:rsidRPr="008E42CE">
        <w:rPr>
          <w:rFonts w:ascii="Arial" w:hAnsi="Arial" w:cs="Arial"/>
          <w:color w:val="000000"/>
        </w:rPr>
        <w:t>Documentele Autoritatii/entității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Entitatea contractantă și necesare Contractantului în vederea realizării obiectului Contractului;</w:t>
      </w:r>
    </w:p>
    <w:p w:rsidR="008D460C" w:rsidRPr="008E42CE" w:rsidRDefault="008D460C" w:rsidP="008D460C">
      <w:pPr>
        <w:tabs>
          <w:tab w:val="left" w:pos="709"/>
        </w:tabs>
        <w:spacing w:after="0" w:line="240" w:lineRule="auto"/>
        <w:jc w:val="both"/>
        <w:rPr>
          <w:rFonts w:ascii="Arial" w:hAnsi="Arial" w:cs="Arial"/>
          <w:color w:val="000000"/>
        </w:rPr>
      </w:pPr>
      <w:r w:rsidRPr="008E42CE">
        <w:rPr>
          <w:rFonts w:ascii="Arial" w:hAnsi="Arial" w:cs="Arial"/>
          <w:b/>
          <w:color w:val="000000"/>
        </w:rPr>
        <w:t>n.</w:t>
      </w:r>
      <w:r w:rsidRPr="008E42CE">
        <w:rPr>
          <w:rFonts w:ascii="Arial" w:hAnsi="Arial" w:cs="Arial"/>
          <w:color w:val="000000"/>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8D460C" w:rsidRPr="008E42CE" w:rsidRDefault="008D460C" w:rsidP="0033321B">
      <w:pPr>
        <w:autoSpaceDE w:val="0"/>
        <w:autoSpaceDN w:val="0"/>
        <w:adjustRightInd w:val="0"/>
        <w:spacing w:after="0" w:line="240" w:lineRule="auto"/>
        <w:jc w:val="both"/>
        <w:rPr>
          <w:rFonts w:ascii="Arial" w:hAnsi="Arial" w:cs="Arial"/>
          <w:color w:val="000000"/>
        </w:rPr>
      </w:pPr>
      <w:r w:rsidRPr="008E42CE">
        <w:rPr>
          <w:rFonts w:ascii="Arial" w:hAnsi="Arial" w:cs="Arial"/>
          <w:b/>
          <w:color w:val="000000"/>
        </w:rPr>
        <w:t>o.</w:t>
      </w:r>
      <w:r w:rsidRPr="008E42CE">
        <w:rPr>
          <w:rFonts w:ascii="Arial" w:hAnsi="Arial" w:cs="Arial"/>
          <w:color w:val="000000"/>
        </w:rPr>
        <w:t>Furnizor – operator economic care pune la dispoziția unui Contractant, Produse, care fac obiectul prezentului Contract, și care nu are calitatea de Subcontractant;</w:t>
      </w:r>
    </w:p>
    <w:p w:rsidR="008D460C" w:rsidRPr="008E42CE" w:rsidRDefault="008D460C" w:rsidP="0033321B">
      <w:pPr>
        <w:autoSpaceDE w:val="0"/>
        <w:autoSpaceDN w:val="0"/>
        <w:adjustRightInd w:val="0"/>
        <w:spacing w:after="0" w:line="240" w:lineRule="auto"/>
        <w:jc w:val="both"/>
        <w:rPr>
          <w:rFonts w:ascii="Arial" w:hAnsi="Arial" w:cs="Arial"/>
          <w:color w:val="000000"/>
        </w:rPr>
      </w:pPr>
      <w:r w:rsidRPr="008E42CE">
        <w:rPr>
          <w:rFonts w:ascii="Arial" w:hAnsi="Arial" w:cs="Arial"/>
          <w:b/>
          <w:color w:val="000000"/>
        </w:rPr>
        <w:t>p.</w:t>
      </w:r>
      <w:r w:rsidRPr="008E42CE">
        <w:rPr>
          <w:rFonts w:ascii="Arial" w:hAnsi="Arial" w:cs="Arial"/>
          <w:color w:val="000000"/>
        </w:rPr>
        <w:t>Furnizare – în cuprinsul prezentului contract termenul de furnizare este echivalentul termenului de livrare și predare, reprezentând momentul în care bunurile achiziționate intră în posesia Autorității/entității contractante</w:t>
      </w:r>
    </w:p>
    <w:p w:rsidR="008D460C" w:rsidRPr="008E42CE" w:rsidRDefault="008D460C" w:rsidP="0033321B">
      <w:pPr>
        <w:autoSpaceDE w:val="0"/>
        <w:autoSpaceDN w:val="0"/>
        <w:adjustRightInd w:val="0"/>
        <w:spacing w:after="0" w:line="240" w:lineRule="auto"/>
        <w:jc w:val="both"/>
        <w:rPr>
          <w:rFonts w:ascii="Arial" w:hAnsi="Arial" w:cs="Arial"/>
          <w:color w:val="000000"/>
        </w:rPr>
      </w:pPr>
      <w:r w:rsidRPr="008E42CE">
        <w:rPr>
          <w:rFonts w:ascii="Arial" w:hAnsi="Arial" w:cs="Arial"/>
          <w:b/>
          <w:color w:val="000000"/>
        </w:rPr>
        <w:t>q.</w:t>
      </w:r>
      <w:r w:rsidRPr="008E42CE">
        <w:rPr>
          <w:rFonts w:ascii="Arial" w:hAnsi="Arial" w:cs="Arial"/>
          <w:color w:val="000000"/>
        </w:rPr>
        <w:t>Întârziere - orice eșec al Contractantului sau al Entității contractante de a executa orice obligații contractuale în termenul convenit;</w:t>
      </w:r>
    </w:p>
    <w:p w:rsidR="008D460C" w:rsidRPr="008E42CE" w:rsidRDefault="008D460C" w:rsidP="008D460C">
      <w:pPr>
        <w:tabs>
          <w:tab w:val="left" w:pos="851"/>
        </w:tabs>
        <w:spacing w:after="0" w:line="240" w:lineRule="auto"/>
        <w:jc w:val="both"/>
        <w:rPr>
          <w:rFonts w:ascii="Arial" w:hAnsi="Arial" w:cs="Arial"/>
          <w:color w:val="000000"/>
        </w:rPr>
      </w:pPr>
      <w:r w:rsidRPr="008E42CE">
        <w:rPr>
          <w:rFonts w:ascii="Arial" w:hAnsi="Arial" w:cs="Arial"/>
          <w:b/>
          <w:color w:val="000000"/>
        </w:rPr>
        <w:t>r.</w:t>
      </w:r>
      <w:r w:rsidRPr="008E42CE">
        <w:rPr>
          <w:rFonts w:ascii="Arial" w:hAnsi="Arial" w:cs="Arial"/>
          <w:color w:val="000000"/>
        </w:rPr>
        <w:t xml:space="preserve">Lege - normă, reglementare cu caracter obligatoriu și care se referă la legislația română </w:t>
      </w:r>
    </w:p>
    <w:p w:rsidR="008D460C" w:rsidRPr="008E42CE" w:rsidRDefault="008D460C" w:rsidP="008D460C">
      <w:pPr>
        <w:tabs>
          <w:tab w:val="left" w:pos="851"/>
        </w:tabs>
        <w:spacing w:after="0" w:line="240" w:lineRule="auto"/>
        <w:jc w:val="both"/>
        <w:rPr>
          <w:rFonts w:ascii="Arial" w:hAnsi="Arial" w:cs="Arial"/>
          <w:color w:val="000000"/>
        </w:rPr>
      </w:pPr>
      <w:r w:rsidRPr="008E42CE">
        <w:rPr>
          <w:rFonts w:ascii="Arial" w:hAnsi="Arial" w:cs="Arial"/>
          <w:color w:val="000000"/>
        </w:rPr>
        <w:t>dar și la Regulamente emise de CE și, de asemenea, la obligațiile care decurg din tratatele la care este parte statul român și orice altă legislație secundară direct aplicabilă din dreptul comunitar sau din jurisprudența comunitară;</w:t>
      </w:r>
    </w:p>
    <w:p w:rsidR="008D460C" w:rsidRPr="008E42CE" w:rsidRDefault="008D460C" w:rsidP="008D460C">
      <w:pPr>
        <w:tabs>
          <w:tab w:val="left" w:pos="851"/>
        </w:tabs>
        <w:spacing w:after="0" w:line="240" w:lineRule="auto"/>
        <w:jc w:val="both"/>
        <w:rPr>
          <w:rFonts w:ascii="Arial" w:hAnsi="Arial" w:cs="Arial"/>
          <w:color w:val="000000"/>
        </w:rPr>
      </w:pPr>
      <w:r w:rsidRPr="008E42CE">
        <w:rPr>
          <w:rFonts w:ascii="Arial" w:hAnsi="Arial" w:cs="Arial"/>
          <w:b/>
          <w:color w:val="000000"/>
        </w:rPr>
        <w:t>s.</w:t>
      </w:r>
      <w:r w:rsidRPr="008E42CE">
        <w:rPr>
          <w:rFonts w:ascii="Arial" w:hAnsi="Arial" w:cs="Arial"/>
          <w:color w:val="000000"/>
        </w:rPr>
        <w:t>Lună - luna calendaristică (12 luni/an);</w:t>
      </w:r>
    </w:p>
    <w:p w:rsidR="008D460C" w:rsidRPr="008E42CE" w:rsidRDefault="008D460C" w:rsidP="008D460C">
      <w:pPr>
        <w:tabs>
          <w:tab w:val="left" w:pos="851"/>
        </w:tabs>
        <w:spacing w:after="0" w:line="240" w:lineRule="auto"/>
        <w:jc w:val="both"/>
        <w:rPr>
          <w:rFonts w:ascii="Arial" w:hAnsi="Arial" w:cs="Arial"/>
          <w:color w:val="000000"/>
        </w:rPr>
      </w:pPr>
      <w:r w:rsidRPr="008E42CE">
        <w:rPr>
          <w:rFonts w:ascii="Arial" w:hAnsi="Arial" w:cs="Arial"/>
          <w:b/>
          <w:color w:val="000000"/>
        </w:rPr>
        <w:t>u.</w:t>
      </w:r>
      <w:r w:rsidRPr="008E42CE">
        <w:rPr>
          <w:rFonts w:ascii="Arial" w:hAnsi="Arial" w:cs="Arial"/>
          <w:color w:val="000000"/>
        </w:rPr>
        <w:t xml:space="preserve">Mijloace electronice de comunicare în cadrul Contractului - echipamente electronice de </w:t>
      </w:r>
    </w:p>
    <w:p w:rsidR="008D460C" w:rsidRPr="008E42CE" w:rsidRDefault="008D460C" w:rsidP="008D460C">
      <w:pPr>
        <w:tabs>
          <w:tab w:val="left" w:pos="851"/>
        </w:tabs>
        <w:spacing w:after="0" w:line="240" w:lineRule="auto"/>
        <w:jc w:val="both"/>
        <w:rPr>
          <w:rFonts w:ascii="Arial" w:hAnsi="Arial" w:cs="Arial"/>
          <w:color w:val="000000"/>
        </w:rPr>
      </w:pPr>
      <w:r w:rsidRPr="008E42CE">
        <w:rPr>
          <w:rFonts w:ascii="Arial" w:hAnsi="Arial" w:cs="Arial"/>
          <w:color w:val="000000"/>
        </w:rPr>
        <w:t>procesare, inclusiv compresie digitală, și stocare a datelor emise, transmise și, respectiv, primite prin cablu, radio, mijloace optice sau prin alte mijloace electromagnetice și utilizate inclusiv pentru transmiterea rezultatelor obținute în cadrul Contractului;</w:t>
      </w:r>
    </w:p>
    <w:p w:rsidR="008D460C" w:rsidRPr="008E42CE" w:rsidRDefault="008D460C" w:rsidP="008D460C">
      <w:pPr>
        <w:tabs>
          <w:tab w:val="left" w:pos="851"/>
        </w:tabs>
        <w:spacing w:after="0" w:line="240" w:lineRule="auto"/>
        <w:jc w:val="both"/>
        <w:rPr>
          <w:rFonts w:ascii="Arial" w:hAnsi="Arial" w:cs="Arial"/>
          <w:color w:val="000000"/>
        </w:rPr>
      </w:pPr>
      <w:r w:rsidRPr="008E42CE">
        <w:rPr>
          <w:rFonts w:ascii="Arial" w:hAnsi="Arial" w:cs="Arial"/>
          <w:b/>
          <w:color w:val="000000"/>
        </w:rPr>
        <w:lastRenderedPageBreak/>
        <w:t>t.</w:t>
      </w:r>
      <w:r w:rsidRPr="008E42CE">
        <w:rPr>
          <w:rFonts w:ascii="Arial" w:hAnsi="Arial" w:cs="Arial"/>
          <w:color w:val="000000"/>
        </w:rPr>
        <w:t>Ofertă - actul juridic prin care Contractantul și-a manifestat voința de a se angaja, din punct de vedere juridic, în acest Contract de achiziție sectorială de produse și cuprinde propunerea financiară, propunerea tehnică precum și alte documente care au fost menționate în documentația de atribuire;</w:t>
      </w:r>
    </w:p>
    <w:p w:rsidR="008D460C" w:rsidRPr="008E42CE" w:rsidRDefault="008D460C" w:rsidP="008D460C">
      <w:pPr>
        <w:tabs>
          <w:tab w:val="left" w:pos="851"/>
        </w:tabs>
        <w:spacing w:after="0" w:line="240" w:lineRule="auto"/>
        <w:jc w:val="both"/>
        <w:rPr>
          <w:rFonts w:ascii="Arial" w:hAnsi="Arial" w:cs="Arial"/>
          <w:color w:val="000000"/>
        </w:rPr>
      </w:pPr>
      <w:r w:rsidRPr="008E42CE">
        <w:rPr>
          <w:rFonts w:ascii="Arial" w:hAnsi="Arial" w:cs="Arial"/>
          <w:b/>
          <w:color w:val="000000"/>
        </w:rPr>
        <w:t>u</w:t>
      </w:r>
      <w:r w:rsidRPr="008E42CE">
        <w:rPr>
          <w:rFonts w:ascii="Arial" w:hAnsi="Arial" w:cs="Arial"/>
          <w:color w:val="000000"/>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rsidR="008D460C" w:rsidRPr="008E42CE" w:rsidRDefault="008D460C" w:rsidP="008D460C">
      <w:pPr>
        <w:tabs>
          <w:tab w:val="left" w:pos="851"/>
        </w:tabs>
        <w:spacing w:after="0" w:line="240" w:lineRule="auto"/>
        <w:jc w:val="both"/>
        <w:rPr>
          <w:rFonts w:ascii="Arial" w:hAnsi="Arial" w:cs="Arial"/>
          <w:color w:val="000000"/>
        </w:rPr>
      </w:pPr>
      <w:r w:rsidRPr="008E42CE">
        <w:rPr>
          <w:rFonts w:ascii="Arial" w:hAnsi="Arial" w:cs="Arial"/>
          <w:b/>
          <w:color w:val="000000"/>
        </w:rPr>
        <w:t>v.</w:t>
      </w:r>
      <w:r w:rsidRPr="008E42CE">
        <w:rPr>
          <w:rFonts w:ascii="Arial" w:hAnsi="Arial" w:cs="Arial"/>
          <w:color w:val="000000"/>
        </w:rPr>
        <w:t>Personal - persoanele desemnate de către Contractant sau de către oricare dintre Subcontractanți pentru îndeplinirea Contractului;</w:t>
      </w:r>
    </w:p>
    <w:p w:rsidR="0033321B" w:rsidRPr="008E42CE" w:rsidRDefault="008D460C" w:rsidP="0033321B">
      <w:pPr>
        <w:tabs>
          <w:tab w:val="left" w:pos="851"/>
        </w:tabs>
        <w:spacing w:after="0" w:line="240" w:lineRule="auto"/>
        <w:jc w:val="both"/>
        <w:rPr>
          <w:rFonts w:ascii="Arial" w:hAnsi="Arial" w:cs="Arial"/>
          <w:color w:val="000000"/>
        </w:rPr>
      </w:pPr>
      <w:r w:rsidRPr="008E42CE">
        <w:rPr>
          <w:rFonts w:ascii="Arial" w:hAnsi="Arial" w:cs="Arial"/>
          <w:b/>
          <w:color w:val="000000"/>
        </w:rPr>
        <w:t>w.</w:t>
      </w:r>
      <w:r w:rsidRPr="008E42CE">
        <w:rPr>
          <w:rFonts w:ascii="Arial" w:hAnsi="Arial" w:cs="Arial"/>
          <w:color w:val="000000"/>
        </w:rPr>
        <w:t>Prețul Contractului - Prețul plătibil Contractantului de către Entitatea contractantă, în baza și în conformitate cu prevederile Contractului, a ofertei Contractantului și a documentației de atribuire, pentru îndeplinirea integrală și corespunzătoare a tuturor obligațiilor asumate prin Contract;</w:t>
      </w:r>
    </w:p>
    <w:p w:rsidR="008D460C" w:rsidRPr="008E42CE" w:rsidRDefault="008D460C" w:rsidP="0033321B">
      <w:pPr>
        <w:tabs>
          <w:tab w:val="left" w:pos="851"/>
        </w:tabs>
        <w:spacing w:after="0" w:line="240" w:lineRule="auto"/>
        <w:jc w:val="both"/>
        <w:rPr>
          <w:rFonts w:ascii="Arial" w:hAnsi="Arial" w:cs="Arial"/>
          <w:color w:val="000000"/>
        </w:rPr>
      </w:pPr>
      <w:r w:rsidRPr="008E42CE">
        <w:rPr>
          <w:rFonts w:ascii="Arial" w:hAnsi="Arial" w:cs="Arial"/>
          <w:b/>
          <w:color w:val="000000"/>
        </w:rPr>
        <w:t>x.</w:t>
      </w:r>
      <w:r w:rsidRPr="008E42CE">
        <w:rPr>
          <w:rFonts w:ascii="Arial" w:hAnsi="Arial" w:cs="Arial"/>
          <w:color w:val="000000"/>
        </w:rPr>
        <w:t>Prejudiciu - paguba produsă Entității contractante de către Contractant prin</w:t>
      </w:r>
    </w:p>
    <w:p w:rsidR="008D460C" w:rsidRPr="008E42CE" w:rsidRDefault="008D460C" w:rsidP="008D460C">
      <w:pPr>
        <w:tabs>
          <w:tab w:val="left" w:pos="851"/>
        </w:tabs>
        <w:spacing w:after="0" w:line="240" w:lineRule="auto"/>
        <w:jc w:val="both"/>
        <w:rPr>
          <w:rFonts w:ascii="Arial" w:hAnsi="Arial" w:cs="Arial"/>
          <w:color w:val="000000"/>
        </w:rPr>
      </w:pPr>
      <w:r w:rsidRPr="008E42CE">
        <w:rPr>
          <w:rFonts w:ascii="Arial" w:hAnsi="Arial" w:cs="Arial"/>
          <w:color w:val="000000"/>
        </w:rPr>
        <w:t>neexecutarea/executarea necorespunzătoare ori cu întârziere a obligațiilor stabilite în sarcina sa, prin prezentul contract;</w:t>
      </w:r>
    </w:p>
    <w:p w:rsidR="008D460C" w:rsidRPr="008E42CE" w:rsidRDefault="008D460C" w:rsidP="008D460C">
      <w:pPr>
        <w:tabs>
          <w:tab w:val="left" w:pos="851"/>
        </w:tabs>
        <w:spacing w:after="0" w:line="240" w:lineRule="auto"/>
        <w:jc w:val="both"/>
        <w:rPr>
          <w:rFonts w:ascii="Arial" w:hAnsi="Arial" w:cs="Arial"/>
          <w:color w:val="000000"/>
        </w:rPr>
      </w:pPr>
      <w:r w:rsidRPr="008E42CE">
        <w:rPr>
          <w:rFonts w:ascii="Arial" w:hAnsi="Arial" w:cs="Arial"/>
          <w:b/>
          <w:color w:val="000000"/>
        </w:rPr>
        <w:t>y.</w:t>
      </w:r>
      <w:r w:rsidRPr="008E42CE">
        <w:rPr>
          <w:rFonts w:ascii="Arial" w:hAnsi="Arial" w:cs="Arial"/>
          <w:color w:val="000000"/>
        </w:rPr>
        <w:t>Proces-verbal de recepție a produselor - documentul prin care sunt acceptate produsele furnizate, întocmit de Contractant și semnat de Entitatea contractantă, prin care acesta din urmă confirmă furnizarea produselor în mod corespunzător de către Contractant și că acestea au fost acceptate de către Entitatea contractantă;</w:t>
      </w:r>
    </w:p>
    <w:p w:rsidR="0033321B" w:rsidRPr="008E42CE" w:rsidRDefault="008D460C" w:rsidP="0033321B">
      <w:pPr>
        <w:tabs>
          <w:tab w:val="left" w:pos="851"/>
        </w:tabs>
        <w:spacing w:after="0" w:line="240" w:lineRule="auto"/>
        <w:jc w:val="both"/>
        <w:rPr>
          <w:rFonts w:ascii="Arial" w:hAnsi="Arial" w:cs="Arial"/>
          <w:color w:val="000000"/>
        </w:rPr>
      </w:pPr>
      <w:r w:rsidRPr="008E42CE">
        <w:rPr>
          <w:rFonts w:ascii="Arial" w:hAnsi="Arial" w:cs="Arial"/>
          <w:b/>
          <w:color w:val="000000"/>
        </w:rPr>
        <w:t>z.</w:t>
      </w:r>
      <w:r w:rsidRPr="008E42CE">
        <w:rPr>
          <w:rFonts w:ascii="Arial" w:hAnsi="Arial" w:cs="Arial"/>
          <w:color w:val="000000"/>
        </w:rPr>
        <w:t>Recepția - reprezintă operațiunea prin care Entitatea contractantă își exprimă acceptarea față de produsele furnizate în cadrul contractului de achiziție sectorială și pe baza căreia efectuează plata;</w:t>
      </w:r>
    </w:p>
    <w:p w:rsidR="008D460C" w:rsidRPr="008E42CE" w:rsidRDefault="008D460C" w:rsidP="0033321B">
      <w:pPr>
        <w:tabs>
          <w:tab w:val="left" w:pos="851"/>
        </w:tabs>
        <w:spacing w:after="0" w:line="240" w:lineRule="auto"/>
        <w:jc w:val="both"/>
        <w:rPr>
          <w:rFonts w:ascii="Arial" w:hAnsi="Arial" w:cs="Arial"/>
          <w:color w:val="000000"/>
        </w:rPr>
      </w:pPr>
      <w:r w:rsidRPr="008E42CE">
        <w:rPr>
          <w:rFonts w:ascii="Arial" w:hAnsi="Arial" w:cs="Arial"/>
          <w:b/>
          <w:color w:val="000000"/>
        </w:rPr>
        <w:t>aa.</w:t>
      </w:r>
      <w:r w:rsidRPr="008E42CE">
        <w:rPr>
          <w:rFonts w:ascii="Arial" w:hAnsi="Arial" w:cs="Arial"/>
          <w:color w:val="000000"/>
        </w:rPr>
        <w:t>Rezultat/Rezultate - oricare și toate informațiile, documentele, rapoartele colectate și/sau pregatite de Contractant ca urmare a produselor furnizate astfel cum sunt acestea descrise în Caietul de sarcini;</w:t>
      </w:r>
    </w:p>
    <w:p w:rsidR="008D460C" w:rsidRPr="008E42CE" w:rsidRDefault="008D460C" w:rsidP="008D460C">
      <w:pPr>
        <w:tabs>
          <w:tab w:val="left" w:pos="851"/>
        </w:tabs>
        <w:spacing w:after="0" w:line="240" w:lineRule="auto"/>
        <w:jc w:val="both"/>
        <w:rPr>
          <w:rFonts w:ascii="Arial" w:hAnsi="Arial" w:cs="Arial"/>
          <w:color w:val="000000"/>
        </w:rPr>
      </w:pPr>
      <w:r w:rsidRPr="008E42CE">
        <w:rPr>
          <w:rFonts w:ascii="Arial" w:hAnsi="Arial" w:cs="Arial"/>
          <w:b/>
          <w:color w:val="000000"/>
        </w:rPr>
        <w:t>bb.</w:t>
      </w:r>
      <w:r w:rsidRPr="008E42CE">
        <w:rPr>
          <w:rFonts w:ascii="Arial" w:hAnsi="Arial" w:cs="Arial"/>
          <w:color w:val="000000"/>
        </w:rPr>
        <w:t>Scris(ă) sau în scris - orice ansamblu de cuvinte sau cifre care poate fi citit, reprodus și comunicat ulterior, stocat pe suport de hârtie, inclusiv informații transmise și stocate prin mijloace electronice de comunicare în cadrul Contractului;</w:t>
      </w:r>
    </w:p>
    <w:p w:rsidR="008D460C" w:rsidRPr="008E42CE" w:rsidRDefault="008D460C" w:rsidP="008D460C">
      <w:pPr>
        <w:tabs>
          <w:tab w:val="left" w:pos="851"/>
        </w:tabs>
        <w:spacing w:after="0" w:line="240" w:lineRule="auto"/>
        <w:jc w:val="both"/>
        <w:rPr>
          <w:rFonts w:ascii="Arial" w:hAnsi="Arial" w:cs="Arial"/>
          <w:color w:val="000000"/>
        </w:rPr>
      </w:pPr>
      <w:r w:rsidRPr="008E42CE">
        <w:rPr>
          <w:rFonts w:ascii="Arial" w:hAnsi="Arial" w:cs="Arial"/>
          <w:b/>
          <w:color w:val="000000"/>
        </w:rPr>
        <w:t>cc.</w:t>
      </w:r>
      <w:r w:rsidRPr="008E42CE">
        <w:rPr>
          <w:rFonts w:ascii="Arial" w:hAnsi="Arial" w:cs="Arial"/>
          <w:color w:val="000000"/>
        </w:rPr>
        <w:t>Standarde profesionale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rsidR="008D460C" w:rsidRPr="008E42CE" w:rsidRDefault="008D460C" w:rsidP="008D460C">
      <w:pPr>
        <w:tabs>
          <w:tab w:val="left" w:pos="851"/>
        </w:tabs>
        <w:spacing w:after="0" w:line="240" w:lineRule="auto"/>
        <w:jc w:val="both"/>
        <w:rPr>
          <w:rFonts w:ascii="Arial" w:hAnsi="Arial" w:cs="Arial"/>
          <w:color w:val="000000"/>
        </w:rPr>
      </w:pPr>
      <w:r w:rsidRPr="008E42CE">
        <w:rPr>
          <w:rFonts w:ascii="Arial" w:hAnsi="Arial" w:cs="Arial"/>
          <w:b/>
          <w:color w:val="000000"/>
        </w:rPr>
        <w:t>dd</w:t>
      </w:r>
      <w:r w:rsidRPr="008E42CE">
        <w:rPr>
          <w:rFonts w:ascii="Arial" w:hAnsi="Arial" w:cs="Arial"/>
          <w:color w:val="000000"/>
        </w:rPr>
        <w:t>.Subcontractant -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rsidR="008D460C" w:rsidRPr="008E42CE" w:rsidRDefault="008D460C" w:rsidP="008D460C">
      <w:pPr>
        <w:tabs>
          <w:tab w:val="left" w:pos="851"/>
        </w:tabs>
        <w:spacing w:after="0" w:line="240" w:lineRule="auto"/>
        <w:jc w:val="both"/>
        <w:rPr>
          <w:rFonts w:ascii="Arial" w:hAnsi="Arial" w:cs="Arial"/>
          <w:color w:val="000000"/>
        </w:rPr>
      </w:pPr>
      <w:r w:rsidRPr="008E42CE">
        <w:rPr>
          <w:rFonts w:ascii="Arial" w:hAnsi="Arial" w:cs="Arial"/>
          <w:b/>
          <w:color w:val="000000"/>
        </w:rPr>
        <w:t>ee.</w:t>
      </w:r>
      <w:r w:rsidRPr="008E42CE">
        <w:rPr>
          <w:rFonts w:ascii="Arial" w:hAnsi="Arial" w:cs="Arial"/>
          <w:color w:val="000000"/>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Entității contractante nu este luată în calculul termenului. Dacă ultima zi a unui termen exprimat altfel decât în ore este o zi de sărbătoare legală, o duminică sau o sâmbătă, termenul se încheie la expirarea ultimei ore a următoarei zile lucrătoare;</w:t>
      </w:r>
    </w:p>
    <w:p w:rsidR="008D460C" w:rsidRPr="008E42CE" w:rsidRDefault="008D460C" w:rsidP="008D460C">
      <w:pPr>
        <w:tabs>
          <w:tab w:val="left" w:pos="567"/>
          <w:tab w:val="left" w:pos="851"/>
        </w:tabs>
        <w:spacing w:after="0" w:line="240" w:lineRule="auto"/>
        <w:jc w:val="both"/>
        <w:rPr>
          <w:rFonts w:ascii="Arial" w:hAnsi="Arial" w:cs="Arial"/>
          <w:color w:val="000000"/>
        </w:rPr>
      </w:pPr>
      <w:r w:rsidRPr="008E42CE">
        <w:rPr>
          <w:rFonts w:ascii="Arial" w:hAnsi="Arial" w:cs="Arial"/>
          <w:b/>
          <w:color w:val="000000"/>
        </w:rPr>
        <w:t>ff.</w:t>
      </w:r>
      <w:r w:rsidRPr="008E42CE">
        <w:rPr>
          <w:rFonts w:ascii="Arial" w:hAnsi="Arial" w:cs="Arial"/>
          <w:color w:val="000000"/>
        </w:rPr>
        <w:t>Zi - înseamnă zi calendaristică, iar anul înseamnă 365 de zile; în afara cazului în care se prevede expres că sunt zile lucrătoare.</w:t>
      </w:r>
    </w:p>
    <w:p w:rsidR="00A14B80" w:rsidRPr="008E42CE" w:rsidRDefault="008D460C" w:rsidP="008D460C">
      <w:pPr>
        <w:tabs>
          <w:tab w:val="left" w:pos="567"/>
          <w:tab w:val="left" w:pos="851"/>
        </w:tabs>
        <w:spacing w:after="0" w:line="240" w:lineRule="auto"/>
        <w:jc w:val="both"/>
        <w:rPr>
          <w:rFonts w:ascii="Arial" w:hAnsi="Arial" w:cs="Arial"/>
          <w:color w:val="000000"/>
        </w:rPr>
      </w:pPr>
      <w:r w:rsidRPr="008E42CE">
        <w:rPr>
          <w:rFonts w:ascii="Arial" w:hAnsi="Arial" w:cs="Arial"/>
          <w:b/>
        </w:rPr>
        <w:t>gg.</w:t>
      </w:r>
      <w:r w:rsidRPr="008E42CE">
        <w:rPr>
          <w:rFonts w:ascii="Arial" w:hAnsi="Arial" w:cs="Arial"/>
        </w:rPr>
        <w:t>Durata de valabilitate a Contractului - intervalul de timp în care prezentul Contract produce efecte, respectiv de la data intrării în vigoare a Contractului și până la epuizarea convențională, legală sau stabilită de instanța de judecată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rsidR="008D460C" w:rsidRPr="008E42CE" w:rsidRDefault="008D460C" w:rsidP="008D460C">
      <w:pPr>
        <w:tabs>
          <w:tab w:val="left" w:pos="567"/>
          <w:tab w:val="left" w:pos="851"/>
        </w:tabs>
        <w:spacing w:after="0" w:line="240" w:lineRule="auto"/>
        <w:jc w:val="both"/>
        <w:rPr>
          <w:rFonts w:ascii="Arial" w:hAnsi="Arial" w:cs="Arial"/>
          <w:color w:val="000000"/>
        </w:rPr>
      </w:pPr>
      <w:r w:rsidRPr="008E42CE">
        <w:rPr>
          <w:rFonts w:ascii="Arial" w:hAnsi="Arial" w:cs="Arial"/>
          <w:b/>
        </w:rPr>
        <w:t>hh.</w:t>
      </w:r>
      <w:r w:rsidRPr="008E42CE">
        <w:rPr>
          <w:rFonts w:ascii="Arial" w:hAnsi="Arial" w:cs="Arial"/>
        </w:rPr>
        <w:t>Contractul este considerat finalizat atunci când contractantul:</w:t>
      </w:r>
    </w:p>
    <w:p w:rsidR="008D460C" w:rsidRPr="008E42CE" w:rsidRDefault="008D460C" w:rsidP="0033321B">
      <w:pPr>
        <w:spacing w:after="0"/>
        <w:jc w:val="both"/>
        <w:rPr>
          <w:rFonts w:ascii="Arial" w:hAnsi="Arial" w:cs="Arial"/>
        </w:rPr>
      </w:pPr>
      <w:r w:rsidRPr="008E42CE">
        <w:rPr>
          <w:rFonts w:ascii="Arial" w:hAnsi="Arial" w:cs="Arial"/>
          <w:b/>
        </w:rPr>
        <w:t>ii.1</w:t>
      </w:r>
      <w:r w:rsidRPr="008E42CE">
        <w:rPr>
          <w:rFonts w:ascii="Arial" w:hAnsi="Arial" w:cs="Arial"/>
        </w:rPr>
        <w:t xml:space="preserve"> a realizat toate activitățile stabilite prin Contract și a prezentat toate Rezultatele, astfel cum este stabilit în Oferta sa și în Contract,</w:t>
      </w:r>
    </w:p>
    <w:p w:rsidR="008D460C" w:rsidRPr="008E42CE" w:rsidRDefault="008D460C" w:rsidP="008D460C">
      <w:pPr>
        <w:spacing w:after="0"/>
        <w:jc w:val="both"/>
        <w:rPr>
          <w:rFonts w:ascii="Arial" w:hAnsi="Arial" w:cs="Arial"/>
        </w:rPr>
      </w:pPr>
      <w:r w:rsidRPr="008E42CE">
        <w:rPr>
          <w:rFonts w:ascii="Arial" w:hAnsi="Arial" w:cs="Arial"/>
          <w:b/>
        </w:rPr>
        <w:t xml:space="preserve"> ii.2</w:t>
      </w:r>
      <w:r w:rsidRPr="008E42CE">
        <w:rPr>
          <w:rFonts w:ascii="Arial" w:hAnsi="Arial" w:cs="Arial"/>
        </w:rPr>
        <w:t xml:space="preserve"> a remediat eventualele Neconformități care nu ar fi permis utilizarea Produselor de către Entitatea contractantă, în vederea obținerii beneficiilor anticipate și îndeplinirii obiectivelor comunicate prin Caietul de Sarcini;</w:t>
      </w:r>
    </w:p>
    <w:p w:rsidR="008D460C" w:rsidRPr="008E42CE" w:rsidRDefault="008D460C" w:rsidP="008D460C">
      <w:pPr>
        <w:spacing w:after="0" w:line="240" w:lineRule="auto"/>
        <w:jc w:val="both"/>
        <w:rPr>
          <w:rFonts w:ascii="Arial" w:hAnsi="Arial" w:cs="Arial"/>
          <w:b/>
          <w:color w:val="000000"/>
        </w:rPr>
      </w:pPr>
    </w:p>
    <w:p w:rsidR="008D460C" w:rsidRPr="008E42CE" w:rsidRDefault="008D460C" w:rsidP="008D460C">
      <w:pPr>
        <w:spacing w:after="0" w:line="240" w:lineRule="auto"/>
        <w:jc w:val="both"/>
        <w:rPr>
          <w:rFonts w:ascii="Arial" w:hAnsi="Arial" w:cs="Arial"/>
          <w:b/>
          <w:color w:val="000000"/>
        </w:rPr>
      </w:pPr>
      <w:r w:rsidRPr="008E42CE">
        <w:rPr>
          <w:rFonts w:ascii="Arial" w:hAnsi="Arial" w:cs="Arial"/>
          <w:b/>
          <w:color w:val="000000"/>
        </w:rPr>
        <w:t>2.Interpretare</w:t>
      </w:r>
    </w:p>
    <w:p w:rsidR="008D460C" w:rsidRPr="008E42CE" w:rsidRDefault="008D460C" w:rsidP="009C2069">
      <w:pPr>
        <w:pStyle w:val="NoSpacing"/>
        <w:jc w:val="both"/>
        <w:rPr>
          <w:rFonts w:ascii="Arial" w:hAnsi="Arial" w:cs="Arial"/>
        </w:rPr>
      </w:pPr>
      <w:r w:rsidRPr="008E42CE">
        <w:rPr>
          <w:rFonts w:ascii="Arial" w:hAnsi="Arial" w:cs="Arial"/>
          <w:b/>
        </w:rPr>
        <w:t>2.1</w:t>
      </w:r>
      <w:r w:rsidRPr="008E42CE">
        <w:rPr>
          <w:rFonts w:ascii="Arial" w:hAnsi="Arial" w:cs="Arial"/>
        </w:rPr>
        <w:t xml:space="preserve"> În prezentul Contract, cu excepția unei prevederi contrare, cuvintele la forma singular vor include forma de plural, și invers, iar cuvintele la forma de gen masculin vor include forma de gen feminin, și invers, acolo unde acest lucru este permis de context.</w:t>
      </w:r>
    </w:p>
    <w:p w:rsidR="008D460C" w:rsidRPr="008E42CE" w:rsidRDefault="008D460C" w:rsidP="009C2069">
      <w:pPr>
        <w:pStyle w:val="NoSpacing"/>
        <w:jc w:val="both"/>
        <w:rPr>
          <w:rFonts w:ascii="Arial" w:hAnsi="Arial" w:cs="Arial"/>
        </w:rPr>
      </w:pPr>
      <w:r w:rsidRPr="008E42CE">
        <w:rPr>
          <w:rFonts w:ascii="Arial" w:hAnsi="Arial" w:cs="Arial"/>
          <w:b/>
        </w:rPr>
        <w:lastRenderedPageBreak/>
        <w:t xml:space="preserve">2.2 </w:t>
      </w:r>
      <w:r w:rsidRPr="008E42CE">
        <w:rPr>
          <w:rFonts w:ascii="Arial" w:hAnsi="Arial" w:cs="Arial"/>
        </w:rPr>
        <w:t>În cazul în care se constată contradicții între prevederile clauzelor contractuale și documentele achiziției, se vor aplica regulile specifice stabilite prin documentele achiziției.</w:t>
      </w:r>
    </w:p>
    <w:p w:rsidR="008D460C" w:rsidRPr="008E42CE" w:rsidRDefault="008D460C" w:rsidP="009C2069">
      <w:pPr>
        <w:pStyle w:val="NoSpacing"/>
        <w:jc w:val="both"/>
        <w:rPr>
          <w:rFonts w:ascii="Arial" w:hAnsi="Arial" w:cs="Arial"/>
        </w:rPr>
      </w:pPr>
      <w:r w:rsidRPr="008E42CE">
        <w:rPr>
          <w:rFonts w:ascii="Arial" w:hAnsi="Arial" w:cs="Arial"/>
          <w:b/>
        </w:rPr>
        <w:t xml:space="preserve">2.3 </w:t>
      </w:r>
      <w:r w:rsidRPr="008E42CE">
        <w:rPr>
          <w:rFonts w:ascii="Arial" w:hAnsi="Arial" w:cs="Arial"/>
        </w:rPr>
        <w:t>Nulitatea unei clauze nu atrage desființarea contractului, dacă aceasta nu a fost esențială. Celelalte dispoziții contractuale rămân valabile.</w:t>
      </w:r>
    </w:p>
    <w:p w:rsidR="008D460C" w:rsidRPr="008E42CE" w:rsidRDefault="008D460C" w:rsidP="008D460C">
      <w:pPr>
        <w:spacing w:after="0" w:line="240" w:lineRule="auto"/>
        <w:jc w:val="both"/>
        <w:rPr>
          <w:rFonts w:ascii="Arial" w:hAnsi="Arial" w:cs="Arial"/>
          <w:b/>
          <w:color w:val="000000" w:themeColor="text1"/>
        </w:rPr>
      </w:pPr>
    </w:p>
    <w:p w:rsidR="008D460C" w:rsidRPr="008E42CE" w:rsidRDefault="008D460C" w:rsidP="008D460C">
      <w:pPr>
        <w:spacing w:after="0" w:line="240" w:lineRule="auto"/>
        <w:jc w:val="both"/>
        <w:rPr>
          <w:rFonts w:ascii="Arial" w:hAnsi="Arial" w:cs="Arial"/>
          <w:b/>
          <w:color w:val="000000" w:themeColor="text1"/>
        </w:rPr>
      </w:pPr>
      <w:r w:rsidRPr="008E42CE">
        <w:rPr>
          <w:rFonts w:ascii="Arial" w:hAnsi="Arial" w:cs="Arial"/>
          <w:b/>
          <w:color w:val="000000" w:themeColor="text1"/>
        </w:rPr>
        <w:t>3.Obiectul Contractului</w:t>
      </w:r>
    </w:p>
    <w:p w:rsidR="008D460C" w:rsidRPr="008E42CE" w:rsidRDefault="008D460C" w:rsidP="008D460C">
      <w:pPr>
        <w:tabs>
          <w:tab w:val="left" w:pos="567"/>
          <w:tab w:val="left" w:pos="1560"/>
        </w:tabs>
        <w:spacing w:after="0" w:line="240" w:lineRule="auto"/>
        <w:jc w:val="both"/>
        <w:rPr>
          <w:rFonts w:ascii="Arial" w:hAnsi="Arial" w:cs="Arial"/>
        </w:rPr>
      </w:pPr>
      <w:r w:rsidRPr="008E42CE">
        <w:rPr>
          <w:rFonts w:ascii="Arial" w:hAnsi="Arial" w:cs="Arial"/>
          <w:b/>
        </w:rPr>
        <w:t>3.1.</w:t>
      </w:r>
      <w:r w:rsidRPr="008E42CE">
        <w:rPr>
          <w:rFonts w:ascii="Arial" w:hAnsi="Arial" w:cs="Arial"/>
        </w:rPr>
        <w:t>Obiectul prezentului Contract îl reprezintă furnizarea de</w:t>
      </w:r>
      <w:r w:rsidRPr="008E42CE">
        <w:rPr>
          <w:rFonts w:ascii="Arial" w:hAnsi="Arial" w:cs="Arial"/>
          <w:b/>
          <w:color w:val="000000" w:themeColor="text1"/>
        </w:rPr>
        <w:t xml:space="preserve"> </w:t>
      </w:r>
      <w:r w:rsidRPr="008E42CE">
        <w:rPr>
          <w:rFonts w:ascii="Arial" w:hAnsi="Arial" w:cs="Arial"/>
          <w:noProof/>
        </w:rPr>
        <w:t>„Apa minerala carbogazoasa-2 litri”</w:t>
      </w:r>
      <w:r w:rsidRPr="008E42CE">
        <w:rPr>
          <w:rFonts w:ascii="Arial" w:hAnsi="Arial" w:cs="Arial"/>
          <w:b/>
          <w:noProof/>
        </w:rPr>
        <w:t xml:space="preserve"> </w:t>
      </w:r>
      <w:r w:rsidRPr="008E42CE">
        <w:rPr>
          <w:rFonts w:ascii="Arial" w:hAnsi="Arial" w:cs="Arial"/>
        </w:rPr>
        <w:t>denumită în continuare produs, pe care Contractantul se obligă să-l presteze în conformitate cu prevederile din prezentul Contract, Anexa nr. 1 – Caietul de sarcini nr.</w:t>
      </w:r>
      <w:r w:rsidR="00A14B80" w:rsidRPr="008E42CE">
        <w:rPr>
          <w:rFonts w:ascii="Arial" w:hAnsi="Arial" w:cs="Arial"/>
        </w:rPr>
        <w:t>....................</w:t>
      </w:r>
      <w:r w:rsidR="00AF450B" w:rsidRPr="008E42CE">
        <w:rPr>
          <w:rFonts w:ascii="Arial" w:hAnsi="Arial" w:cs="Arial"/>
        </w:rPr>
        <w:t>....</w:t>
      </w:r>
      <w:r w:rsidR="00A14B80" w:rsidRPr="008E42CE">
        <w:rPr>
          <w:rFonts w:ascii="Arial" w:hAnsi="Arial" w:cs="Arial"/>
        </w:rPr>
        <w:t>..</w:t>
      </w:r>
      <w:r w:rsidR="00AE0B86" w:rsidRPr="008E42CE">
        <w:rPr>
          <w:rFonts w:ascii="Arial" w:hAnsi="Arial" w:cs="Arial"/>
        </w:rPr>
        <w:t>...</w:t>
      </w:r>
      <w:r w:rsidR="00A14B80" w:rsidRPr="008E42CE">
        <w:rPr>
          <w:rFonts w:ascii="Arial" w:hAnsi="Arial" w:cs="Arial"/>
        </w:rPr>
        <w:t>.</w:t>
      </w:r>
      <w:r w:rsidRPr="008E42CE">
        <w:rPr>
          <w:rFonts w:ascii="Arial" w:hAnsi="Arial" w:cs="Arial"/>
        </w:rPr>
        <w:t>, Anexa nr. 2 – Propunerea tehnică, cu dispozițiile legale, aprobările și standardele tehnice, profesionale și de calitate în vigoare</w:t>
      </w:r>
    </w:p>
    <w:p w:rsidR="008D460C" w:rsidRPr="008E42CE" w:rsidRDefault="008D460C" w:rsidP="008D460C">
      <w:pPr>
        <w:tabs>
          <w:tab w:val="left" w:pos="1276"/>
          <w:tab w:val="left" w:pos="1560"/>
        </w:tabs>
        <w:spacing w:after="0" w:line="240" w:lineRule="auto"/>
        <w:jc w:val="both"/>
        <w:rPr>
          <w:rFonts w:ascii="Arial" w:hAnsi="Arial" w:cs="Arial"/>
        </w:rPr>
      </w:pPr>
      <w:r w:rsidRPr="008E42CE">
        <w:rPr>
          <w:rFonts w:ascii="Arial" w:hAnsi="Arial" w:cs="Arial"/>
          <w:b/>
        </w:rPr>
        <w:t>3.2.</w:t>
      </w:r>
      <w:r w:rsidRPr="008E42CE">
        <w:rPr>
          <w:rFonts w:ascii="Arial" w:hAnsi="Arial" w:cs="Arial"/>
        </w:rPr>
        <w:t>Cantitățile de produse ce vor fi achiziționate sunt:</w:t>
      </w:r>
    </w:p>
    <w:p w:rsidR="008D460C" w:rsidRPr="008E42CE" w:rsidRDefault="008D460C" w:rsidP="008D460C">
      <w:pPr>
        <w:pStyle w:val="Default"/>
        <w:widowControl w:val="0"/>
        <w:tabs>
          <w:tab w:val="left" w:pos="1276"/>
        </w:tabs>
        <w:jc w:val="both"/>
        <w:rPr>
          <w:rFonts w:ascii="Arial" w:hAnsi="Arial" w:cs="Arial"/>
          <w:sz w:val="22"/>
          <w:szCs w:val="22"/>
        </w:rPr>
      </w:pPr>
      <w:r w:rsidRPr="008E42CE">
        <w:rPr>
          <w:rFonts w:ascii="Arial" w:hAnsi="Arial" w:cs="Arial"/>
          <w:noProof/>
          <w:sz w:val="22"/>
          <w:szCs w:val="22"/>
        </w:rPr>
        <w:t>„Apa minerala carbogazoasa-2 litri”</w:t>
      </w:r>
      <w:r w:rsidRPr="008E42CE">
        <w:rPr>
          <w:rFonts w:ascii="Arial" w:hAnsi="Arial" w:cs="Arial"/>
          <w:b/>
          <w:noProof/>
          <w:sz w:val="22"/>
          <w:szCs w:val="22"/>
        </w:rPr>
        <w:t xml:space="preserve"> </w:t>
      </w:r>
      <w:r w:rsidRPr="008E42CE">
        <w:rPr>
          <w:rFonts w:ascii="Arial" w:hAnsi="Arial" w:cs="Arial"/>
          <w:color w:val="auto"/>
          <w:sz w:val="22"/>
          <w:szCs w:val="22"/>
        </w:rPr>
        <w:t>c</w:t>
      </w:r>
      <w:r w:rsidRPr="008E42CE">
        <w:rPr>
          <w:rFonts w:ascii="Arial" w:hAnsi="Arial" w:cs="Arial"/>
          <w:sz w:val="22"/>
          <w:szCs w:val="22"/>
        </w:rPr>
        <w:t xml:space="preserve">onform cantităților prevăzute în Caietul de sarcini.    </w:t>
      </w:r>
    </w:p>
    <w:p w:rsidR="00120B29" w:rsidRPr="008E42CE" w:rsidRDefault="001131AC" w:rsidP="008D460C">
      <w:pPr>
        <w:pStyle w:val="Default"/>
        <w:widowControl w:val="0"/>
        <w:tabs>
          <w:tab w:val="left" w:pos="1276"/>
        </w:tabs>
        <w:jc w:val="both"/>
        <w:rPr>
          <w:rFonts w:ascii="Arial" w:hAnsi="Arial" w:cs="Arial"/>
          <w:sz w:val="22"/>
          <w:szCs w:val="22"/>
        </w:rPr>
      </w:pPr>
      <w:r>
        <w:rPr>
          <w:rFonts w:ascii="Arial" w:hAnsi="Arial" w:cs="Arial"/>
          <w:sz w:val="22"/>
          <w:szCs w:val="22"/>
        </w:rPr>
        <w:t xml:space="preserve">    </w:t>
      </w:r>
    </w:p>
    <w:tbl>
      <w:tblPr>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92"/>
        <w:gridCol w:w="4830"/>
        <w:gridCol w:w="1417"/>
        <w:gridCol w:w="2684"/>
      </w:tblGrid>
      <w:tr w:rsidR="008D460C" w:rsidRPr="008E42CE" w:rsidTr="008D460C">
        <w:trPr>
          <w:trHeight w:val="300"/>
        </w:trPr>
        <w:tc>
          <w:tcPr>
            <w:tcW w:w="992" w:type="dxa"/>
            <w:vAlign w:val="center"/>
          </w:tcPr>
          <w:p w:rsidR="008D460C" w:rsidRPr="008E42CE" w:rsidRDefault="008D460C" w:rsidP="008D460C">
            <w:pPr>
              <w:spacing w:after="0" w:line="240" w:lineRule="auto"/>
              <w:jc w:val="center"/>
              <w:rPr>
                <w:rFonts w:ascii="Arial" w:hAnsi="Arial" w:cs="Arial"/>
              </w:rPr>
            </w:pPr>
            <w:r w:rsidRPr="008E42CE">
              <w:rPr>
                <w:rFonts w:ascii="Arial" w:hAnsi="Arial" w:cs="Arial"/>
              </w:rPr>
              <w:t>Nr.Crt.</w:t>
            </w:r>
          </w:p>
        </w:tc>
        <w:tc>
          <w:tcPr>
            <w:tcW w:w="4830" w:type="dxa"/>
            <w:tcBorders>
              <w:right w:val="single" w:sz="4" w:space="0" w:color="auto"/>
            </w:tcBorders>
            <w:vAlign w:val="center"/>
          </w:tcPr>
          <w:p w:rsidR="008D460C" w:rsidRPr="008E42CE" w:rsidRDefault="008D460C" w:rsidP="008D460C">
            <w:pPr>
              <w:jc w:val="center"/>
              <w:rPr>
                <w:rFonts w:ascii="Arial" w:hAnsi="Arial" w:cs="Arial"/>
              </w:rPr>
            </w:pPr>
            <w:r w:rsidRPr="008E42CE">
              <w:rPr>
                <w:rFonts w:ascii="Arial" w:hAnsi="Arial" w:cs="Arial"/>
              </w:rPr>
              <w:t>Denumirea produsului</w:t>
            </w:r>
          </w:p>
        </w:tc>
        <w:tc>
          <w:tcPr>
            <w:tcW w:w="1417" w:type="dxa"/>
            <w:tcBorders>
              <w:left w:val="single" w:sz="4" w:space="0" w:color="auto"/>
            </w:tcBorders>
            <w:vAlign w:val="center"/>
          </w:tcPr>
          <w:p w:rsidR="008D460C" w:rsidRPr="008E42CE" w:rsidRDefault="008D460C" w:rsidP="008D460C">
            <w:pPr>
              <w:jc w:val="center"/>
              <w:rPr>
                <w:rFonts w:ascii="Arial" w:hAnsi="Arial" w:cs="Arial"/>
              </w:rPr>
            </w:pPr>
            <w:r w:rsidRPr="008E42CE">
              <w:rPr>
                <w:rFonts w:ascii="Arial" w:hAnsi="Arial" w:cs="Arial"/>
              </w:rPr>
              <w:t>UM</w:t>
            </w:r>
          </w:p>
        </w:tc>
        <w:tc>
          <w:tcPr>
            <w:tcW w:w="2684" w:type="dxa"/>
            <w:vAlign w:val="center"/>
          </w:tcPr>
          <w:p w:rsidR="008D460C" w:rsidRPr="008E42CE" w:rsidRDefault="008D460C" w:rsidP="008D460C">
            <w:pPr>
              <w:spacing w:after="0"/>
              <w:jc w:val="center"/>
              <w:rPr>
                <w:rFonts w:ascii="Arial" w:hAnsi="Arial" w:cs="Arial"/>
              </w:rPr>
            </w:pPr>
            <w:r w:rsidRPr="008E42CE">
              <w:rPr>
                <w:rFonts w:ascii="Arial" w:hAnsi="Arial" w:cs="Arial"/>
              </w:rPr>
              <w:t>Cantitate Totala</w:t>
            </w:r>
          </w:p>
        </w:tc>
      </w:tr>
      <w:tr w:rsidR="008D460C" w:rsidRPr="008E42CE" w:rsidTr="008D460C">
        <w:trPr>
          <w:trHeight w:val="53"/>
        </w:trPr>
        <w:tc>
          <w:tcPr>
            <w:tcW w:w="992" w:type="dxa"/>
            <w:vAlign w:val="center"/>
          </w:tcPr>
          <w:p w:rsidR="008D460C" w:rsidRPr="008E42CE" w:rsidRDefault="008D460C" w:rsidP="008D460C">
            <w:pPr>
              <w:spacing w:after="0" w:line="240" w:lineRule="auto"/>
              <w:jc w:val="center"/>
              <w:rPr>
                <w:rFonts w:ascii="Arial" w:hAnsi="Arial" w:cs="Arial"/>
              </w:rPr>
            </w:pPr>
            <w:r w:rsidRPr="008E42CE">
              <w:rPr>
                <w:rFonts w:ascii="Arial" w:hAnsi="Arial" w:cs="Arial"/>
              </w:rPr>
              <w:t>1</w:t>
            </w:r>
          </w:p>
        </w:tc>
        <w:tc>
          <w:tcPr>
            <w:tcW w:w="4830" w:type="dxa"/>
            <w:tcBorders>
              <w:right w:val="single" w:sz="4" w:space="0" w:color="auto"/>
            </w:tcBorders>
            <w:vAlign w:val="center"/>
          </w:tcPr>
          <w:p w:rsidR="008D460C" w:rsidRPr="008E42CE" w:rsidRDefault="008D460C" w:rsidP="008D460C">
            <w:pPr>
              <w:jc w:val="center"/>
              <w:rPr>
                <w:rFonts w:ascii="Arial" w:hAnsi="Arial" w:cs="Arial"/>
              </w:rPr>
            </w:pPr>
            <w:r w:rsidRPr="008E42CE">
              <w:rPr>
                <w:rFonts w:ascii="Arial" w:hAnsi="Arial" w:cs="Arial"/>
                <w:noProof/>
              </w:rPr>
              <w:t>„Apa minerala carbogazoasa-2 litri”</w:t>
            </w:r>
          </w:p>
        </w:tc>
        <w:tc>
          <w:tcPr>
            <w:tcW w:w="1417" w:type="dxa"/>
            <w:tcBorders>
              <w:left w:val="single" w:sz="4" w:space="0" w:color="auto"/>
            </w:tcBorders>
            <w:vAlign w:val="center"/>
          </w:tcPr>
          <w:p w:rsidR="008D460C" w:rsidRPr="008E42CE" w:rsidRDefault="008D460C" w:rsidP="008D460C">
            <w:pPr>
              <w:jc w:val="center"/>
              <w:rPr>
                <w:rFonts w:ascii="Arial" w:hAnsi="Arial" w:cs="Arial"/>
              </w:rPr>
            </w:pPr>
            <w:r w:rsidRPr="008E42CE">
              <w:rPr>
                <w:rFonts w:ascii="Arial" w:hAnsi="Arial" w:cs="Arial"/>
              </w:rPr>
              <w:t>buc</w:t>
            </w:r>
          </w:p>
        </w:tc>
        <w:tc>
          <w:tcPr>
            <w:tcW w:w="2684" w:type="dxa"/>
            <w:vAlign w:val="center"/>
          </w:tcPr>
          <w:p w:rsidR="008D460C" w:rsidRPr="008E42CE" w:rsidRDefault="008D460C" w:rsidP="008D460C">
            <w:pPr>
              <w:jc w:val="center"/>
              <w:rPr>
                <w:rFonts w:ascii="Arial" w:hAnsi="Arial" w:cs="Arial"/>
                <w:color w:val="FF0000"/>
              </w:rPr>
            </w:pPr>
          </w:p>
        </w:tc>
      </w:tr>
    </w:tbl>
    <w:p w:rsidR="00AE0B86" w:rsidRPr="008E42CE" w:rsidRDefault="00AE0B86" w:rsidP="008D460C">
      <w:pPr>
        <w:spacing w:after="0" w:line="240" w:lineRule="auto"/>
        <w:jc w:val="both"/>
        <w:rPr>
          <w:rFonts w:ascii="Arial" w:hAnsi="Arial" w:cs="Arial"/>
          <w:b/>
          <w:color w:val="000000" w:themeColor="text1"/>
        </w:rPr>
      </w:pPr>
    </w:p>
    <w:p w:rsidR="002B5BA6" w:rsidRDefault="002B5BA6" w:rsidP="008D460C">
      <w:pPr>
        <w:spacing w:after="0" w:line="240" w:lineRule="auto"/>
        <w:jc w:val="both"/>
        <w:rPr>
          <w:rFonts w:ascii="Arial" w:hAnsi="Arial" w:cs="Arial"/>
          <w:b/>
          <w:color w:val="000000" w:themeColor="text1"/>
        </w:rPr>
      </w:pPr>
    </w:p>
    <w:p w:rsidR="008D460C" w:rsidRPr="008E42CE" w:rsidRDefault="008D460C" w:rsidP="008D460C">
      <w:pPr>
        <w:spacing w:after="0" w:line="240" w:lineRule="auto"/>
        <w:jc w:val="both"/>
        <w:rPr>
          <w:rFonts w:ascii="Arial" w:hAnsi="Arial" w:cs="Arial"/>
          <w:b/>
          <w:color w:val="000000" w:themeColor="text1"/>
        </w:rPr>
      </w:pPr>
      <w:r w:rsidRPr="008E42CE">
        <w:rPr>
          <w:rFonts w:ascii="Arial" w:hAnsi="Arial" w:cs="Arial"/>
          <w:b/>
          <w:color w:val="000000" w:themeColor="text1"/>
        </w:rPr>
        <w:t>4.Prețul Contractului</w:t>
      </w:r>
    </w:p>
    <w:p w:rsidR="00235251" w:rsidRDefault="008D460C" w:rsidP="008D460C">
      <w:pPr>
        <w:tabs>
          <w:tab w:val="left" w:pos="1134"/>
          <w:tab w:val="left" w:pos="1560"/>
          <w:tab w:val="left" w:pos="1843"/>
        </w:tabs>
        <w:spacing w:after="0" w:line="240" w:lineRule="auto"/>
        <w:jc w:val="both"/>
        <w:rPr>
          <w:rFonts w:ascii="Arial" w:hAnsi="Arial" w:cs="Arial"/>
        </w:rPr>
      </w:pPr>
      <w:r w:rsidRPr="008E42CE">
        <w:rPr>
          <w:rFonts w:ascii="Arial" w:hAnsi="Arial" w:cs="Arial"/>
          <w:b/>
        </w:rPr>
        <w:t>4.1.</w:t>
      </w:r>
      <w:r w:rsidRPr="008E42CE">
        <w:rPr>
          <w:rFonts w:ascii="Arial" w:hAnsi="Arial" w:cs="Arial"/>
        </w:rPr>
        <w:t xml:space="preserve">Entitatea contractantă se obligă să plătească Contractantului prețul total convenit prin prezentul Contract pentru achiziția sectorială a produselor, în sumă de </w:t>
      </w:r>
      <w:r w:rsidR="00A14B80" w:rsidRPr="008E42CE">
        <w:rPr>
          <w:rFonts w:ascii="Arial" w:hAnsi="Arial" w:cs="Arial"/>
        </w:rPr>
        <w:t>......................</w:t>
      </w:r>
      <w:r w:rsidR="003D6CEE" w:rsidRPr="008E42CE">
        <w:rPr>
          <w:rFonts w:ascii="Arial" w:hAnsi="Arial" w:cs="Arial"/>
        </w:rPr>
        <w:t>........</w:t>
      </w:r>
      <w:r w:rsidR="00A14B80" w:rsidRPr="008E42CE">
        <w:rPr>
          <w:rFonts w:ascii="Arial" w:hAnsi="Arial" w:cs="Arial"/>
        </w:rPr>
        <w:t>.</w:t>
      </w:r>
      <w:r w:rsidR="00235251">
        <w:rPr>
          <w:rFonts w:ascii="Arial" w:hAnsi="Arial" w:cs="Arial"/>
        </w:rPr>
        <w:t xml:space="preserve"> lei, la care se adauga TVA</w:t>
      </w:r>
      <w:r w:rsidRPr="008E42CE">
        <w:rPr>
          <w:rFonts w:ascii="Arial" w:hAnsi="Arial" w:cs="Arial"/>
        </w:rPr>
        <w:t xml:space="preserve">, suma compusa din: </w:t>
      </w:r>
    </w:p>
    <w:p w:rsidR="00235251" w:rsidRDefault="00235251" w:rsidP="008D460C">
      <w:pPr>
        <w:tabs>
          <w:tab w:val="left" w:pos="1134"/>
          <w:tab w:val="left" w:pos="1560"/>
          <w:tab w:val="left" w:pos="1843"/>
        </w:tabs>
        <w:spacing w:after="0" w:line="240" w:lineRule="auto"/>
        <w:jc w:val="both"/>
        <w:rPr>
          <w:rFonts w:ascii="Arial" w:hAnsi="Arial" w:cs="Arial"/>
        </w:rPr>
      </w:pPr>
    </w:p>
    <w:p w:rsidR="008D460C" w:rsidRPr="008E42CE" w:rsidRDefault="008D460C" w:rsidP="008D460C">
      <w:pPr>
        <w:tabs>
          <w:tab w:val="left" w:pos="1134"/>
          <w:tab w:val="left" w:pos="1560"/>
          <w:tab w:val="left" w:pos="1843"/>
        </w:tabs>
        <w:spacing w:after="0" w:line="240" w:lineRule="auto"/>
        <w:jc w:val="both"/>
        <w:rPr>
          <w:rFonts w:ascii="Arial" w:hAnsi="Arial" w:cs="Arial"/>
        </w:rPr>
      </w:pPr>
      <w:r w:rsidRPr="008E42CE">
        <w:rPr>
          <w:rFonts w:ascii="Arial" w:hAnsi="Arial" w:cs="Arial"/>
        </w:rPr>
        <w:t xml:space="preserve">- </w:t>
      </w:r>
      <w:r w:rsidR="00235251">
        <w:rPr>
          <w:rFonts w:ascii="Arial" w:hAnsi="Arial" w:cs="Arial"/>
        </w:rPr>
        <w:t xml:space="preserve">  </w:t>
      </w:r>
      <w:r w:rsidRPr="008E42CE">
        <w:rPr>
          <w:rFonts w:ascii="Arial" w:hAnsi="Arial" w:cs="Arial"/>
        </w:rPr>
        <w:t>valoare</w:t>
      </w:r>
      <w:r w:rsidR="00A14B80" w:rsidRPr="008E42CE">
        <w:rPr>
          <w:rFonts w:ascii="Arial" w:hAnsi="Arial" w:cs="Arial"/>
        </w:rPr>
        <w:t>a totala a produselor .........................</w:t>
      </w:r>
      <w:r w:rsidR="00AE0B86" w:rsidRPr="008E42CE">
        <w:rPr>
          <w:rFonts w:ascii="Arial" w:hAnsi="Arial" w:cs="Arial"/>
        </w:rPr>
        <w:t>...</w:t>
      </w:r>
      <w:r w:rsidR="00A14B80" w:rsidRPr="008E42CE">
        <w:rPr>
          <w:rFonts w:ascii="Arial" w:hAnsi="Arial" w:cs="Arial"/>
        </w:rPr>
        <w:t>..</w:t>
      </w:r>
      <w:r w:rsidRPr="008E42CE">
        <w:rPr>
          <w:rFonts w:ascii="Arial" w:hAnsi="Arial" w:cs="Arial"/>
          <w:b/>
        </w:rPr>
        <w:t xml:space="preserve"> </w:t>
      </w:r>
      <w:r w:rsidR="00235251">
        <w:rPr>
          <w:rFonts w:ascii="Arial" w:hAnsi="Arial" w:cs="Arial"/>
        </w:rPr>
        <w:t xml:space="preserve">lei, </w:t>
      </w:r>
      <w:r w:rsidRPr="008E42CE">
        <w:rPr>
          <w:rFonts w:ascii="Arial" w:hAnsi="Arial" w:cs="Arial"/>
        </w:rPr>
        <w:t>la care se adaugă TVA conform prevederilor legale, pentru îndeplinirea integrală și corespunzătoare de către Contractant a tuturor obligațiilor asumate prin prezentul contract;</w:t>
      </w:r>
    </w:p>
    <w:p w:rsidR="008D460C" w:rsidRPr="008E42CE" w:rsidRDefault="008D460C" w:rsidP="00235251">
      <w:pPr>
        <w:spacing w:after="0" w:line="240" w:lineRule="auto"/>
        <w:jc w:val="both"/>
        <w:rPr>
          <w:rFonts w:ascii="Arial" w:hAnsi="Arial" w:cs="Arial"/>
          <w:color w:val="FF0000"/>
        </w:rPr>
      </w:pPr>
      <w:r w:rsidRPr="008E42CE">
        <w:rPr>
          <w:rFonts w:ascii="Arial" w:hAnsi="Arial" w:cs="Arial"/>
        </w:rPr>
        <w:t xml:space="preserve"> - valoarea</w:t>
      </w:r>
      <w:r w:rsidR="00A14B80" w:rsidRPr="008E42CE">
        <w:rPr>
          <w:rFonts w:ascii="Arial" w:hAnsi="Arial" w:cs="Arial"/>
        </w:rPr>
        <w:t xml:space="preserve"> totala a garantiei ambalajelor......</w:t>
      </w:r>
      <w:r w:rsidR="00AE0B86" w:rsidRPr="008E42CE">
        <w:rPr>
          <w:rFonts w:ascii="Arial" w:hAnsi="Arial" w:cs="Arial"/>
        </w:rPr>
        <w:t>......</w:t>
      </w:r>
      <w:r w:rsidR="00A14B80" w:rsidRPr="008E42CE">
        <w:rPr>
          <w:rFonts w:ascii="Arial" w:hAnsi="Arial" w:cs="Arial"/>
        </w:rPr>
        <w:t>......................</w:t>
      </w:r>
      <w:r w:rsidRPr="008E42CE">
        <w:rPr>
          <w:rFonts w:ascii="Arial" w:hAnsi="Arial" w:cs="Arial"/>
        </w:rPr>
        <w:t xml:space="preserve"> lei, conform </w:t>
      </w:r>
      <w:r w:rsidRPr="008E42CE">
        <w:rPr>
          <w:rFonts w:ascii="Arial" w:hAnsi="Arial" w:cs="Arial"/>
          <w:bCs/>
          <w:shd w:val="clear" w:color="auto" w:fill="FFFFFF"/>
        </w:rPr>
        <w:t xml:space="preserve">HG 1074/2021 </w:t>
      </w:r>
      <w:r w:rsidRPr="008E42CE">
        <w:rPr>
          <w:rFonts w:ascii="Arial" w:hAnsi="Arial" w:cs="Arial"/>
          <w:shd w:val="clear" w:color="auto" w:fill="FFFFFF"/>
        </w:rPr>
        <w:t>privind stabilirea sistemului de garanţie-returnare pentru a</w:t>
      </w:r>
      <w:r w:rsidR="004113A3" w:rsidRPr="008E42CE">
        <w:rPr>
          <w:rFonts w:ascii="Arial" w:hAnsi="Arial" w:cs="Arial"/>
          <w:shd w:val="clear" w:color="auto" w:fill="FFFFFF"/>
        </w:rPr>
        <w:t>mbalaje primare nereutilizabile</w:t>
      </w:r>
      <w:r w:rsidR="00C80571" w:rsidRPr="008E42CE">
        <w:rPr>
          <w:rFonts w:ascii="Arial" w:hAnsi="Arial" w:cs="Arial"/>
          <w:shd w:val="clear" w:color="auto" w:fill="FFFFFF"/>
        </w:rPr>
        <w:t>,</w:t>
      </w:r>
      <w:r w:rsidR="004113A3" w:rsidRPr="008E42CE">
        <w:rPr>
          <w:rFonts w:ascii="Arial" w:hAnsi="Arial" w:cs="Arial"/>
          <w:shd w:val="clear" w:color="auto" w:fill="FFFFFF"/>
        </w:rPr>
        <w:t xml:space="preserve"> cu modificarile si compeltarile ulterioare.</w:t>
      </w:r>
    </w:p>
    <w:p w:rsidR="00235251" w:rsidRDefault="00235251" w:rsidP="008D460C">
      <w:pPr>
        <w:tabs>
          <w:tab w:val="left" w:pos="1560"/>
        </w:tabs>
        <w:spacing w:after="0" w:line="240" w:lineRule="auto"/>
        <w:jc w:val="both"/>
        <w:rPr>
          <w:rFonts w:ascii="Arial" w:hAnsi="Arial" w:cs="Arial"/>
          <w:b/>
        </w:rPr>
      </w:pPr>
    </w:p>
    <w:p w:rsidR="008D460C" w:rsidRPr="008E42CE" w:rsidRDefault="008D460C" w:rsidP="008D460C">
      <w:pPr>
        <w:tabs>
          <w:tab w:val="left" w:pos="1560"/>
        </w:tabs>
        <w:spacing w:after="0" w:line="240" w:lineRule="auto"/>
        <w:jc w:val="both"/>
        <w:rPr>
          <w:rFonts w:ascii="Arial" w:hAnsi="Arial" w:cs="Arial"/>
          <w:lang w:val="es-ES"/>
        </w:rPr>
      </w:pPr>
      <w:r w:rsidRPr="008E42CE">
        <w:rPr>
          <w:rFonts w:ascii="Arial" w:hAnsi="Arial" w:cs="Arial"/>
          <w:b/>
        </w:rPr>
        <w:t>4.2.</w:t>
      </w:r>
      <w:r w:rsidRPr="008E42CE">
        <w:rPr>
          <w:rFonts w:ascii="Arial" w:hAnsi="Arial" w:cs="Arial"/>
        </w:rPr>
        <w:t>Prețul unitar al produselor exprimat în lei/bucata</w:t>
      </w:r>
      <w:r w:rsidR="00A14B80" w:rsidRPr="008E42CE">
        <w:rPr>
          <w:rFonts w:ascii="Arial" w:hAnsi="Arial" w:cs="Arial"/>
        </w:rPr>
        <w:t xml:space="preserve"> (PET)</w:t>
      </w:r>
      <w:r w:rsidRPr="008E42CE">
        <w:rPr>
          <w:rFonts w:ascii="Arial" w:hAnsi="Arial" w:cs="Arial"/>
        </w:rPr>
        <w:t>, la care se adaugă TVA, este stabilit în condiția de livrare franco-depozit al Entității contractante, şi include toate cheltuielile/costurile ce rezultă conform cu prevederile generale și specifice ale Contractului.</w:t>
      </w:r>
    </w:p>
    <w:p w:rsidR="00A14B80" w:rsidRPr="008E42CE" w:rsidRDefault="008D460C" w:rsidP="008D460C">
      <w:pPr>
        <w:pStyle w:val="ListParagraph"/>
        <w:tabs>
          <w:tab w:val="left" w:pos="1560"/>
        </w:tabs>
        <w:spacing w:after="0" w:line="240" w:lineRule="auto"/>
        <w:ind w:left="0"/>
        <w:jc w:val="both"/>
        <w:rPr>
          <w:rFonts w:ascii="Arial" w:hAnsi="Arial" w:cs="Arial"/>
          <w:color w:val="000000" w:themeColor="text1"/>
        </w:rPr>
      </w:pPr>
      <w:r w:rsidRPr="008E42CE">
        <w:rPr>
          <w:rFonts w:ascii="Arial" w:hAnsi="Arial" w:cs="Arial"/>
          <w:b/>
          <w:color w:val="000000" w:themeColor="text1"/>
        </w:rPr>
        <w:t>4.3.</w:t>
      </w:r>
      <w:r w:rsidRPr="008E42CE">
        <w:rPr>
          <w:rFonts w:ascii="Arial" w:hAnsi="Arial" w:cs="Arial"/>
          <w:color w:val="000000" w:themeColor="text1"/>
        </w:rPr>
        <w:t>Preţul unitar al produselor care fac obiectul prezentului contract este cel din tabelul de mai jos:</w:t>
      </w:r>
    </w:p>
    <w:p w:rsidR="00A14B80" w:rsidRPr="008E42CE" w:rsidRDefault="00A14B80" w:rsidP="008D460C">
      <w:pPr>
        <w:pStyle w:val="ListParagraph"/>
        <w:tabs>
          <w:tab w:val="left" w:pos="1560"/>
        </w:tabs>
        <w:spacing w:after="0" w:line="240" w:lineRule="auto"/>
        <w:ind w:left="0"/>
        <w:jc w:val="both"/>
        <w:rPr>
          <w:rFonts w:ascii="Arial" w:hAnsi="Arial" w:cs="Arial"/>
          <w:color w:val="000000" w:themeColor="text1"/>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6"/>
        <w:gridCol w:w="2976"/>
        <w:gridCol w:w="851"/>
        <w:gridCol w:w="1701"/>
        <w:gridCol w:w="1843"/>
        <w:gridCol w:w="2268"/>
      </w:tblGrid>
      <w:tr w:rsidR="008D460C" w:rsidRPr="008E42CE" w:rsidTr="00DF7D83">
        <w:tc>
          <w:tcPr>
            <w:tcW w:w="426" w:type="dxa"/>
            <w:tcBorders>
              <w:top w:val="single" w:sz="4" w:space="0" w:color="000000"/>
              <w:left w:val="single" w:sz="4" w:space="0" w:color="000000"/>
              <w:bottom w:val="single" w:sz="4" w:space="0" w:color="000000"/>
              <w:right w:val="single" w:sz="4" w:space="0" w:color="000000"/>
            </w:tcBorders>
            <w:vAlign w:val="center"/>
            <w:hideMark/>
          </w:tcPr>
          <w:p w:rsidR="008D460C" w:rsidRPr="008E42CE" w:rsidRDefault="008D460C" w:rsidP="008D460C">
            <w:pPr>
              <w:spacing w:after="0" w:line="240" w:lineRule="auto"/>
              <w:jc w:val="center"/>
              <w:rPr>
                <w:rFonts w:ascii="Arial" w:eastAsia="Times New Roman" w:hAnsi="Arial" w:cs="Arial"/>
                <w:b/>
              </w:rPr>
            </w:pPr>
            <w:r w:rsidRPr="008E42CE">
              <w:rPr>
                <w:rFonts w:ascii="Arial" w:hAnsi="Arial" w:cs="Arial"/>
                <w:b/>
              </w:rPr>
              <w:t>Nr.</w:t>
            </w:r>
          </w:p>
          <w:p w:rsidR="008D460C" w:rsidRPr="008E42CE" w:rsidRDefault="008D460C" w:rsidP="008D460C">
            <w:pPr>
              <w:spacing w:after="0" w:line="240" w:lineRule="auto"/>
              <w:jc w:val="center"/>
              <w:rPr>
                <w:rFonts w:ascii="Arial" w:hAnsi="Arial" w:cs="Arial"/>
                <w:b/>
              </w:rPr>
            </w:pPr>
            <w:r w:rsidRPr="008E42CE">
              <w:rPr>
                <w:rFonts w:ascii="Arial" w:hAnsi="Arial" w:cs="Arial"/>
                <w:b/>
              </w:rPr>
              <w:t>crt.</w:t>
            </w:r>
          </w:p>
        </w:tc>
        <w:tc>
          <w:tcPr>
            <w:tcW w:w="2976" w:type="dxa"/>
            <w:tcBorders>
              <w:top w:val="single" w:sz="4" w:space="0" w:color="000000"/>
              <w:left w:val="single" w:sz="4" w:space="0" w:color="000000"/>
              <w:bottom w:val="single" w:sz="4" w:space="0" w:color="000000"/>
              <w:right w:val="single" w:sz="4" w:space="0" w:color="auto"/>
            </w:tcBorders>
            <w:vAlign w:val="center"/>
            <w:hideMark/>
          </w:tcPr>
          <w:p w:rsidR="008D460C" w:rsidRPr="008E42CE" w:rsidRDefault="008D460C" w:rsidP="008D460C">
            <w:pPr>
              <w:spacing w:after="0"/>
              <w:jc w:val="center"/>
              <w:rPr>
                <w:rFonts w:ascii="Arial" w:eastAsia="Times New Roman" w:hAnsi="Arial" w:cs="Arial"/>
                <w:b/>
              </w:rPr>
            </w:pPr>
            <w:r w:rsidRPr="008E42CE">
              <w:rPr>
                <w:rFonts w:ascii="Arial" w:hAnsi="Arial" w:cs="Arial"/>
                <w:b/>
              </w:rPr>
              <w:t>Denumirea produsului</w:t>
            </w:r>
          </w:p>
        </w:tc>
        <w:tc>
          <w:tcPr>
            <w:tcW w:w="851" w:type="dxa"/>
            <w:tcBorders>
              <w:top w:val="single" w:sz="4" w:space="0" w:color="000000"/>
              <w:left w:val="single" w:sz="4" w:space="0" w:color="auto"/>
              <w:bottom w:val="single" w:sz="4" w:space="0" w:color="000000"/>
              <w:right w:val="single" w:sz="4" w:space="0" w:color="auto"/>
            </w:tcBorders>
            <w:vAlign w:val="center"/>
            <w:hideMark/>
          </w:tcPr>
          <w:p w:rsidR="008D460C" w:rsidRPr="008E42CE" w:rsidRDefault="008D460C" w:rsidP="008D460C">
            <w:pPr>
              <w:spacing w:after="0"/>
              <w:jc w:val="center"/>
              <w:rPr>
                <w:rFonts w:ascii="Arial" w:hAnsi="Arial" w:cs="Arial"/>
                <w:b/>
              </w:rPr>
            </w:pPr>
            <w:r w:rsidRPr="008E42CE">
              <w:rPr>
                <w:rFonts w:ascii="Arial" w:hAnsi="Arial" w:cs="Arial"/>
                <w:b/>
              </w:rPr>
              <w:t>UM</w:t>
            </w: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8D460C" w:rsidRPr="008E42CE" w:rsidRDefault="008D460C" w:rsidP="008D460C">
            <w:pPr>
              <w:spacing w:after="0"/>
              <w:jc w:val="center"/>
              <w:rPr>
                <w:rFonts w:ascii="Arial" w:hAnsi="Arial" w:cs="Arial"/>
                <w:b/>
              </w:rPr>
            </w:pPr>
            <w:r w:rsidRPr="008E42CE">
              <w:rPr>
                <w:rFonts w:ascii="Arial" w:hAnsi="Arial" w:cs="Arial"/>
                <w:b/>
              </w:rPr>
              <w:t>Total necesar Contract</w:t>
            </w:r>
          </w:p>
        </w:tc>
        <w:tc>
          <w:tcPr>
            <w:tcW w:w="1843" w:type="dxa"/>
            <w:tcBorders>
              <w:top w:val="single" w:sz="4" w:space="0" w:color="000000"/>
              <w:left w:val="single" w:sz="4" w:space="0" w:color="000000"/>
              <w:bottom w:val="single" w:sz="4" w:space="0" w:color="000000"/>
              <w:right w:val="single" w:sz="4" w:space="0" w:color="auto"/>
            </w:tcBorders>
            <w:vAlign w:val="center"/>
            <w:hideMark/>
          </w:tcPr>
          <w:p w:rsidR="008D460C" w:rsidRPr="008E42CE" w:rsidRDefault="008D460C" w:rsidP="008D460C">
            <w:pPr>
              <w:spacing w:after="0" w:line="240" w:lineRule="auto"/>
              <w:jc w:val="center"/>
              <w:rPr>
                <w:rFonts w:ascii="Arial" w:eastAsia="Times New Roman" w:hAnsi="Arial" w:cs="Arial"/>
                <w:b/>
              </w:rPr>
            </w:pPr>
            <w:r w:rsidRPr="008E42CE">
              <w:rPr>
                <w:rFonts w:ascii="Arial" w:hAnsi="Arial" w:cs="Arial"/>
                <w:b/>
              </w:rPr>
              <w:t>Preț unitar</w:t>
            </w:r>
          </w:p>
          <w:p w:rsidR="008D460C" w:rsidRPr="008E42CE" w:rsidRDefault="008D460C" w:rsidP="008D460C">
            <w:pPr>
              <w:spacing w:after="0" w:line="240" w:lineRule="auto"/>
              <w:jc w:val="center"/>
              <w:rPr>
                <w:rFonts w:ascii="Arial" w:hAnsi="Arial" w:cs="Arial"/>
                <w:b/>
              </w:rPr>
            </w:pPr>
            <w:r w:rsidRPr="008E42CE">
              <w:rPr>
                <w:rFonts w:ascii="Arial" w:hAnsi="Arial" w:cs="Arial"/>
                <w:b/>
              </w:rPr>
              <w:t>fără  TVA (lei/buc)</w:t>
            </w:r>
          </w:p>
        </w:tc>
        <w:tc>
          <w:tcPr>
            <w:tcW w:w="2268" w:type="dxa"/>
            <w:tcBorders>
              <w:top w:val="single" w:sz="4" w:space="0" w:color="000000"/>
              <w:left w:val="single" w:sz="4" w:space="0" w:color="auto"/>
              <w:bottom w:val="single" w:sz="4" w:space="0" w:color="000000"/>
              <w:right w:val="single" w:sz="4" w:space="0" w:color="000000"/>
            </w:tcBorders>
            <w:vAlign w:val="center"/>
            <w:hideMark/>
          </w:tcPr>
          <w:p w:rsidR="008D460C" w:rsidRPr="008E42CE" w:rsidRDefault="008D460C" w:rsidP="008D460C">
            <w:pPr>
              <w:spacing w:after="0" w:line="240" w:lineRule="auto"/>
              <w:jc w:val="center"/>
              <w:rPr>
                <w:rFonts w:ascii="Arial" w:hAnsi="Arial" w:cs="Arial"/>
                <w:b/>
              </w:rPr>
            </w:pPr>
            <w:r w:rsidRPr="008E42CE">
              <w:rPr>
                <w:rFonts w:ascii="Arial" w:hAnsi="Arial" w:cs="Arial"/>
                <w:b/>
              </w:rPr>
              <w:t>Valoare totala</w:t>
            </w:r>
          </w:p>
          <w:p w:rsidR="008D460C" w:rsidRPr="008E42CE" w:rsidRDefault="008D460C" w:rsidP="008D460C">
            <w:pPr>
              <w:spacing w:after="0" w:line="240" w:lineRule="auto"/>
              <w:jc w:val="center"/>
              <w:rPr>
                <w:rFonts w:ascii="Arial" w:eastAsia="Times New Roman" w:hAnsi="Arial" w:cs="Arial"/>
                <w:b/>
              </w:rPr>
            </w:pPr>
            <w:r w:rsidRPr="008E42CE">
              <w:rPr>
                <w:rFonts w:ascii="Arial" w:hAnsi="Arial" w:cs="Arial"/>
                <w:b/>
              </w:rPr>
              <w:t>fără TVA (lei)</w:t>
            </w:r>
          </w:p>
        </w:tc>
      </w:tr>
      <w:tr w:rsidR="008D460C" w:rsidRPr="008E42CE" w:rsidTr="00DF7D83">
        <w:trPr>
          <w:trHeight w:val="409"/>
        </w:trPr>
        <w:tc>
          <w:tcPr>
            <w:tcW w:w="426" w:type="dxa"/>
            <w:tcBorders>
              <w:top w:val="single" w:sz="4" w:space="0" w:color="000000"/>
              <w:left w:val="single" w:sz="4" w:space="0" w:color="000000"/>
              <w:bottom w:val="single" w:sz="4" w:space="0" w:color="000000"/>
              <w:right w:val="single" w:sz="4" w:space="0" w:color="000000"/>
            </w:tcBorders>
            <w:vAlign w:val="center"/>
            <w:hideMark/>
          </w:tcPr>
          <w:p w:rsidR="008D460C" w:rsidRPr="008E42CE" w:rsidRDefault="008D460C" w:rsidP="008D460C">
            <w:pPr>
              <w:spacing w:after="0" w:line="240" w:lineRule="auto"/>
              <w:jc w:val="center"/>
              <w:rPr>
                <w:rFonts w:ascii="Arial" w:hAnsi="Arial" w:cs="Arial"/>
              </w:rPr>
            </w:pPr>
            <w:r w:rsidRPr="008E42CE">
              <w:rPr>
                <w:rFonts w:ascii="Arial" w:hAnsi="Arial" w:cs="Arial"/>
              </w:rPr>
              <w:t>1.</w:t>
            </w:r>
          </w:p>
        </w:tc>
        <w:tc>
          <w:tcPr>
            <w:tcW w:w="2976" w:type="dxa"/>
            <w:tcBorders>
              <w:top w:val="single" w:sz="4" w:space="0" w:color="000000"/>
              <w:left w:val="single" w:sz="4" w:space="0" w:color="000000"/>
              <w:bottom w:val="single" w:sz="4" w:space="0" w:color="000000"/>
              <w:right w:val="single" w:sz="4" w:space="0" w:color="auto"/>
            </w:tcBorders>
            <w:vAlign w:val="center"/>
          </w:tcPr>
          <w:p w:rsidR="008D460C" w:rsidRPr="008E42CE" w:rsidRDefault="008D460C" w:rsidP="008D460C">
            <w:pPr>
              <w:spacing w:after="0" w:line="240" w:lineRule="auto"/>
              <w:jc w:val="center"/>
              <w:rPr>
                <w:rFonts w:ascii="Arial" w:hAnsi="Arial" w:cs="Arial"/>
                <w:b/>
              </w:rPr>
            </w:pPr>
            <w:r w:rsidRPr="008E42CE">
              <w:rPr>
                <w:rFonts w:ascii="Arial" w:hAnsi="Arial" w:cs="Arial"/>
                <w:b/>
                <w:noProof/>
              </w:rPr>
              <w:t>Apa minerala carbogazoasa-2 litri</w:t>
            </w:r>
          </w:p>
        </w:tc>
        <w:tc>
          <w:tcPr>
            <w:tcW w:w="851" w:type="dxa"/>
            <w:tcBorders>
              <w:top w:val="single" w:sz="4" w:space="0" w:color="000000"/>
              <w:left w:val="single" w:sz="4" w:space="0" w:color="auto"/>
              <w:bottom w:val="single" w:sz="4" w:space="0" w:color="000000"/>
              <w:right w:val="single" w:sz="4" w:space="0" w:color="auto"/>
            </w:tcBorders>
            <w:vAlign w:val="center"/>
          </w:tcPr>
          <w:p w:rsidR="008D460C" w:rsidRPr="008E42CE" w:rsidRDefault="008D460C" w:rsidP="008D460C">
            <w:pPr>
              <w:spacing w:after="0" w:line="240" w:lineRule="auto"/>
              <w:jc w:val="center"/>
              <w:rPr>
                <w:rFonts w:ascii="Arial" w:hAnsi="Arial" w:cs="Arial"/>
              </w:rPr>
            </w:pPr>
            <w:r w:rsidRPr="008E42CE">
              <w:rPr>
                <w:rFonts w:ascii="Arial" w:hAnsi="Arial" w:cs="Arial"/>
              </w:rPr>
              <w:t>buc</w:t>
            </w:r>
          </w:p>
        </w:tc>
        <w:tc>
          <w:tcPr>
            <w:tcW w:w="1701" w:type="dxa"/>
            <w:tcBorders>
              <w:top w:val="single" w:sz="4" w:space="0" w:color="000000"/>
              <w:left w:val="single" w:sz="4" w:space="0" w:color="auto"/>
              <w:bottom w:val="single" w:sz="4" w:space="0" w:color="000000"/>
              <w:right w:val="single" w:sz="4" w:space="0" w:color="000000"/>
            </w:tcBorders>
            <w:vAlign w:val="center"/>
          </w:tcPr>
          <w:p w:rsidR="008D460C" w:rsidRPr="008E42CE" w:rsidRDefault="008D460C" w:rsidP="008D460C">
            <w:pPr>
              <w:spacing w:after="0" w:line="240" w:lineRule="auto"/>
              <w:jc w:val="center"/>
              <w:rPr>
                <w:rFonts w:ascii="Arial" w:hAnsi="Arial" w:cs="Arial"/>
              </w:rPr>
            </w:pPr>
          </w:p>
        </w:tc>
        <w:tc>
          <w:tcPr>
            <w:tcW w:w="1843" w:type="dxa"/>
            <w:tcBorders>
              <w:top w:val="single" w:sz="4" w:space="0" w:color="000000"/>
              <w:left w:val="single" w:sz="4" w:space="0" w:color="000000"/>
              <w:bottom w:val="single" w:sz="4" w:space="0" w:color="000000"/>
              <w:right w:val="single" w:sz="4" w:space="0" w:color="auto"/>
            </w:tcBorders>
            <w:vAlign w:val="center"/>
          </w:tcPr>
          <w:p w:rsidR="008D460C" w:rsidRPr="008E42CE" w:rsidRDefault="008D460C" w:rsidP="00A14B80">
            <w:pPr>
              <w:spacing w:after="0" w:line="240" w:lineRule="auto"/>
              <w:jc w:val="center"/>
              <w:rPr>
                <w:rFonts w:ascii="Arial" w:hAnsi="Arial" w:cs="Arial"/>
              </w:rPr>
            </w:pPr>
          </w:p>
        </w:tc>
        <w:tc>
          <w:tcPr>
            <w:tcW w:w="2268" w:type="dxa"/>
            <w:tcBorders>
              <w:top w:val="single" w:sz="4" w:space="0" w:color="000000"/>
              <w:left w:val="single" w:sz="4" w:space="0" w:color="auto"/>
              <w:bottom w:val="single" w:sz="4" w:space="0" w:color="000000"/>
              <w:right w:val="single" w:sz="4" w:space="0" w:color="000000"/>
            </w:tcBorders>
            <w:vAlign w:val="center"/>
          </w:tcPr>
          <w:p w:rsidR="008D460C" w:rsidRPr="008E42CE" w:rsidRDefault="008D460C" w:rsidP="008D460C">
            <w:pPr>
              <w:spacing w:after="0" w:line="240" w:lineRule="auto"/>
              <w:jc w:val="center"/>
              <w:rPr>
                <w:rFonts w:ascii="Arial" w:hAnsi="Arial" w:cs="Arial"/>
              </w:rPr>
            </w:pPr>
          </w:p>
        </w:tc>
      </w:tr>
      <w:tr w:rsidR="008D460C" w:rsidRPr="008E42CE" w:rsidTr="00DF7D83">
        <w:trPr>
          <w:trHeight w:val="409"/>
        </w:trPr>
        <w:tc>
          <w:tcPr>
            <w:tcW w:w="426" w:type="dxa"/>
            <w:tcBorders>
              <w:top w:val="single" w:sz="4" w:space="0" w:color="000000"/>
              <w:left w:val="single" w:sz="4" w:space="0" w:color="000000"/>
              <w:bottom w:val="single" w:sz="4" w:space="0" w:color="000000"/>
              <w:right w:val="single" w:sz="4" w:space="0" w:color="000000"/>
            </w:tcBorders>
            <w:vAlign w:val="center"/>
          </w:tcPr>
          <w:p w:rsidR="008D460C" w:rsidRPr="008E42CE" w:rsidRDefault="008D460C" w:rsidP="008D460C">
            <w:pPr>
              <w:spacing w:after="0" w:line="240" w:lineRule="auto"/>
              <w:jc w:val="center"/>
              <w:rPr>
                <w:rFonts w:ascii="Arial" w:hAnsi="Arial" w:cs="Arial"/>
              </w:rPr>
            </w:pPr>
            <w:r w:rsidRPr="008E42CE">
              <w:rPr>
                <w:rFonts w:ascii="Arial" w:hAnsi="Arial" w:cs="Arial"/>
              </w:rPr>
              <w:t>2.</w:t>
            </w:r>
          </w:p>
        </w:tc>
        <w:tc>
          <w:tcPr>
            <w:tcW w:w="2976" w:type="dxa"/>
            <w:tcBorders>
              <w:top w:val="single" w:sz="4" w:space="0" w:color="000000"/>
              <w:left w:val="single" w:sz="4" w:space="0" w:color="000000"/>
              <w:bottom w:val="single" w:sz="4" w:space="0" w:color="000000"/>
              <w:right w:val="single" w:sz="4" w:space="0" w:color="auto"/>
            </w:tcBorders>
            <w:vAlign w:val="center"/>
          </w:tcPr>
          <w:p w:rsidR="008D460C" w:rsidRPr="008E42CE" w:rsidRDefault="008D460C" w:rsidP="008D460C">
            <w:pPr>
              <w:spacing w:after="0" w:line="240" w:lineRule="auto"/>
              <w:jc w:val="center"/>
              <w:rPr>
                <w:rFonts w:ascii="Arial" w:hAnsi="Arial" w:cs="Arial"/>
                <w:b/>
                <w:noProof/>
              </w:rPr>
            </w:pPr>
            <w:r w:rsidRPr="008E42CE">
              <w:rPr>
                <w:rFonts w:ascii="Arial" w:hAnsi="Arial" w:cs="Arial"/>
                <w:b/>
                <w:noProof/>
              </w:rPr>
              <w:t>Garantie ambalaj (SGR)</w:t>
            </w:r>
          </w:p>
        </w:tc>
        <w:tc>
          <w:tcPr>
            <w:tcW w:w="851" w:type="dxa"/>
            <w:tcBorders>
              <w:top w:val="single" w:sz="4" w:space="0" w:color="000000"/>
              <w:left w:val="single" w:sz="4" w:space="0" w:color="auto"/>
              <w:bottom w:val="single" w:sz="4" w:space="0" w:color="000000"/>
              <w:right w:val="single" w:sz="4" w:space="0" w:color="auto"/>
            </w:tcBorders>
            <w:vAlign w:val="center"/>
          </w:tcPr>
          <w:p w:rsidR="008D460C" w:rsidRPr="008E42CE" w:rsidRDefault="008D460C" w:rsidP="008D460C">
            <w:pPr>
              <w:spacing w:after="0" w:line="240" w:lineRule="auto"/>
              <w:jc w:val="center"/>
              <w:rPr>
                <w:rFonts w:ascii="Arial" w:hAnsi="Arial" w:cs="Arial"/>
              </w:rPr>
            </w:pPr>
            <w:r w:rsidRPr="008E42CE">
              <w:rPr>
                <w:rFonts w:ascii="Arial" w:hAnsi="Arial" w:cs="Arial"/>
              </w:rPr>
              <w:t>buc</w:t>
            </w:r>
          </w:p>
        </w:tc>
        <w:tc>
          <w:tcPr>
            <w:tcW w:w="1701" w:type="dxa"/>
            <w:tcBorders>
              <w:top w:val="single" w:sz="4" w:space="0" w:color="000000"/>
              <w:left w:val="single" w:sz="4" w:space="0" w:color="auto"/>
              <w:bottom w:val="single" w:sz="4" w:space="0" w:color="000000"/>
              <w:right w:val="single" w:sz="4" w:space="0" w:color="000000"/>
            </w:tcBorders>
            <w:vAlign w:val="center"/>
          </w:tcPr>
          <w:p w:rsidR="008D460C" w:rsidRPr="008E42CE" w:rsidRDefault="008D460C" w:rsidP="008D460C">
            <w:pPr>
              <w:spacing w:after="0" w:line="240" w:lineRule="auto"/>
              <w:jc w:val="center"/>
              <w:rPr>
                <w:rFonts w:ascii="Arial" w:hAnsi="Arial" w:cs="Arial"/>
              </w:rPr>
            </w:pPr>
          </w:p>
        </w:tc>
        <w:tc>
          <w:tcPr>
            <w:tcW w:w="1843" w:type="dxa"/>
            <w:tcBorders>
              <w:top w:val="single" w:sz="4" w:space="0" w:color="000000"/>
              <w:left w:val="single" w:sz="4" w:space="0" w:color="000000"/>
              <w:bottom w:val="single" w:sz="4" w:space="0" w:color="000000"/>
              <w:right w:val="single" w:sz="4" w:space="0" w:color="auto"/>
            </w:tcBorders>
            <w:vAlign w:val="center"/>
          </w:tcPr>
          <w:p w:rsidR="008D460C" w:rsidRPr="008E42CE" w:rsidRDefault="008D460C" w:rsidP="008D460C">
            <w:pPr>
              <w:spacing w:after="0" w:line="240" w:lineRule="auto"/>
              <w:jc w:val="center"/>
              <w:rPr>
                <w:rFonts w:ascii="Arial" w:hAnsi="Arial" w:cs="Arial"/>
              </w:rPr>
            </w:pPr>
          </w:p>
        </w:tc>
        <w:tc>
          <w:tcPr>
            <w:tcW w:w="2268" w:type="dxa"/>
            <w:tcBorders>
              <w:top w:val="single" w:sz="4" w:space="0" w:color="000000"/>
              <w:left w:val="single" w:sz="4" w:space="0" w:color="auto"/>
              <w:bottom w:val="single" w:sz="4" w:space="0" w:color="000000"/>
              <w:right w:val="single" w:sz="4" w:space="0" w:color="000000"/>
            </w:tcBorders>
            <w:vAlign w:val="center"/>
          </w:tcPr>
          <w:p w:rsidR="008D460C" w:rsidRPr="008E42CE" w:rsidRDefault="008D460C" w:rsidP="008D460C">
            <w:pPr>
              <w:spacing w:after="0" w:line="240" w:lineRule="auto"/>
              <w:jc w:val="center"/>
              <w:rPr>
                <w:rFonts w:ascii="Arial" w:hAnsi="Arial" w:cs="Arial"/>
              </w:rPr>
            </w:pPr>
          </w:p>
        </w:tc>
      </w:tr>
      <w:tr w:rsidR="008D460C" w:rsidRPr="008E42CE" w:rsidTr="008D460C">
        <w:trPr>
          <w:trHeight w:val="265"/>
        </w:trPr>
        <w:tc>
          <w:tcPr>
            <w:tcW w:w="7797" w:type="dxa"/>
            <w:gridSpan w:val="5"/>
            <w:tcBorders>
              <w:top w:val="single" w:sz="4" w:space="0" w:color="000000"/>
              <w:left w:val="single" w:sz="4" w:space="0" w:color="000000"/>
              <w:bottom w:val="single" w:sz="4" w:space="0" w:color="000000"/>
              <w:right w:val="single" w:sz="4" w:space="0" w:color="auto"/>
            </w:tcBorders>
            <w:vAlign w:val="center"/>
          </w:tcPr>
          <w:p w:rsidR="008D460C" w:rsidRPr="008E42CE" w:rsidRDefault="008D460C" w:rsidP="008D460C">
            <w:pPr>
              <w:spacing w:after="0" w:line="240" w:lineRule="auto"/>
              <w:jc w:val="center"/>
              <w:rPr>
                <w:rFonts w:ascii="Arial" w:hAnsi="Arial" w:cs="Arial"/>
                <w:b/>
              </w:rPr>
            </w:pPr>
            <w:r w:rsidRPr="008E42CE">
              <w:rPr>
                <w:rFonts w:ascii="Arial" w:hAnsi="Arial" w:cs="Arial"/>
                <w:b/>
              </w:rPr>
              <w:t>Valoare totala generala</w:t>
            </w:r>
          </w:p>
        </w:tc>
        <w:tc>
          <w:tcPr>
            <w:tcW w:w="2268" w:type="dxa"/>
            <w:tcBorders>
              <w:top w:val="single" w:sz="4" w:space="0" w:color="000000"/>
              <w:left w:val="single" w:sz="4" w:space="0" w:color="auto"/>
              <w:bottom w:val="single" w:sz="4" w:space="0" w:color="000000"/>
              <w:right w:val="single" w:sz="4" w:space="0" w:color="000000"/>
            </w:tcBorders>
            <w:vAlign w:val="center"/>
          </w:tcPr>
          <w:p w:rsidR="008D460C" w:rsidRPr="008E42CE" w:rsidRDefault="008D460C" w:rsidP="008D460C">
            <w:pPr>
              <w:spacing w:after="0" w:line="240" w:lineRule="auto"/>
              <w:jc w:val="center"/>
              <w:rPr>
                <w:rFonts w:ascii="Arial" w:hAnsi="Arial" w:cs="Arial"/>
              </w:rPr>
            </w:pPr>
          </w:p>
        </w:tc>
      </w:tr>
    </w:tbl>
    <w:p w:rsidR="00A14B80" w:rsidRPr="008E42CE" w:rsidRDefault="00A14B80" w:rsidP="008D460C">
      <w:pPr>
        <w:tabs>
          <w:tab w:val="left" w:pos="1276"/>
          <w:tab w:val="left" w:pos="1560"/>
        </w:tabs>
        <w:spacing w:before="60" w:after="0" w:line="240" w:lineRule="auto"/>
        <w:jc w:val="both"/>
        <w:rPr>
          <w:rFonts w:ascii="Arial" w:hAnsi="Arial" w:cs="Arial"/>
          <w:b/>
          <w:color w:val="000000" w:themeColor="text1"/>
          <w:lang w:val="es-ES"/>
        </w:rPr>
      </w:pPr>
    </w:p>
    <w:p w:rsidR="008D460C" w:rsidRPr="008E42CE" w:rsidRDefault="008D460C" w:rsidP="008D460C">
      <w:pPr>
        <w:tabs>
          <w:tab w:val="left" w:pos="1276"/>
          <w:tab w:val="left" w:pos="1560"/>
        </w:tabs>
        <w:spacing w:before="60" w:after="0" w:line="240" w:lineRule="auto"/>
        <w:jc w:val="both"/>
        <w:rPr>
          <w:rFonts w:ascii="Arial" w:hAnsi="Arial" w:cs="Arial"/>
          <w:color w:val="000000" w:themeColor="text1"/>
          <w:lang w:val="es-ES"/>
        </w:rPr>
      </w:pPr>
      <w:r w:rsidRPr="008E42CE">
        <w:rPr>
          <w:rFonts w:ascii="Arial" w:hAnsi="Arial" w:cs="Arial"/>
          <w:b/>
          <w:color w:val="000000" w:themeColor="text1"/>
          <w:lang w:val="es-ES"/>
        </w:rPr>
        <w:t>4.4</w:t>
      </w:r>
      <w:proofErr w:type="gramStart"/>
      <w:r w:rsidRPr="008E42CE">
        <w:rPr>
          <w:rFonts w:ascii="Arial" w:hAnsi="Arial" w:cs="Arial"/>
          <w:b/>
          <w:color w:val="000000" w:themeColor="text1"/>
          <w:lang w:val="es-ES"/>
        </w:rPr>
        <w:t>.</w:t>
      </w:r>
      <w:r w:rsidRPr="008E42CE">
        <w:rPr>
          <w:rFonts w:ascii="Arial" w:hAnsi="Arial" w:cs="Arial"/>
          <w:color w:val="000000" w:themeColor="text1"/>
          <w:lang w:val="es-ES"/>
        </w:rPr>
        <w:t>Pre</w:t>
      </w:r>
      <w:proofErr w:type="gramEnd"/>
      <w:r w:rsidRPr="008E42CE">
        <w:rPr>
          <w:rFonts w:ascii="Arial" w:hAnsi="Arial" w:cs="Arial"/>
          <w:color w:val="000000" w:themeColor="text1"/>
          <w:lang w:val="es-ES"/>
        </w:rPr>
        <w:t xml:space="preserve">țul </w:t>
      </w:r>
      <w:proofErr w:type="spellStart"/>
      <w:r w:rsidRPr="008E42CE">
        <w:rPr>
          <w:rFonts w:ascii="Arial" w:hAnsi="Arial" w:cs="Arial"/>
          <w:color w:val="000000" w:themeColor="text1"/>
          <w:lang w:val="es-ES"/>
        </w:rPr>
        <w:t>Contractului</w:t>
      </w:r>
      <w:proofErr w:type="spellEnd"/>
      <w:r w:rsidRPr="008E42CE">
        <w:rPr>
          <w:rFonts w:ascii="Arial" w:hAnsi="Arial" w:cs="Arial"/>
          <w:color w:val="000000" w:themeColor="text1"/>
          <w:lang w:val="es-ES"/>
        </w:rPr>
        <w:t xml:space="preserve"> este </w:t>
      </w:r>
      <w:proofErr w:type="spellStart"/>
      <w:r w:rsidRPr="008E42CE">
        <w:rPr>
          <w:rFonts w:ascii="Arial" w:hAnsi="Arial" w:cs="Arial"/>
          <w:color w:val="000000" w:themeColor="text1"/>
          <w:lang w:val="es-ES"/>
        </w:rPr>
        <w:t>ferm</w:t>
      </w:r>
      <w:proofErr w:type="spellEnd"/>
      <w:r w:rsidRPr="008E42CE">
        <w:rPr>
          <w:rFonts w:ascii="Arial" w:hAnsi="Arial" w:cs="Arial"/>
          <w:color w:val="000000" w:themeColor="text1"/>
          <w:lang w:val="es-ES"/>
        </w:rPr>
        <w:t xml:space="preserve"> </w:t>
      </w:r>
      <w:proofErr w:type="spellStart"/>
      <w:r w:rsidRPr="008E42CE">
        <w:rPr>
          <w:rFonts w:ascii="Arial" w:hAnsi="Arial" w:cs="Arial"/>
          <w:color w:val="000000" w:themeColor="text1"/>
          <w:lang w:val="es-ES"/>
        </w:rPr>
        <w:t>și</w:t>
      </w:r>
      <w:proofErr w:type="spellEnd"/>
      <w:r w:rsidRPr="008E42CE">
        <w:rPr>
          <w:rFonts w:ascii="Arial" w:hAnsi="Arial" w:cs="Arial"/>
          <w:color w:val="000000" w:themeColor="text1"/>
          <w:lang w:val="es-ES"/>
        </w:rPr>
        <w:t xml:space="preserve"> </w:t>
      </w:r>
      <w:proofErr w:type="spellStart"/>
      <w:r w:rsidRPr="008E42CE">
        <w:rPr>
          <w:rFonts w:ascii="Arial" w:hAnsi="Arial" w:cs="Arial"/>
          <w:color w:val="000000" w:themeColor="text1"/>
          <w:lang w:val="es-ES"/>
        </w:rPr>
        <w:t>nemodificabil</w:t>
      </w:r>
      <w:proofErr w:type="spellEnd"/>
      <w:r w:rsidRPr="008E42CE">
        <w:rPr>
          <w:rFonts w:ascii="Arial" w:hAnsi="Arial" w:cs="Arial"/>
          <w:color w:val="000000" w:themeColor="text1"/>
          <w:lang w:val="es-ES"/>
        </w:rPr>
        <w:t xml:space="preserve"> pe </w:t>
      </w:r>
      <w:proofErr w:type="spellStart"/>
      <w:r w:rsidRPr="008E42CE">
        <w:rPr>
          <w:rFonts w:ascii="Arial" w:hAnsi="Arial" w:cs="Arial"/>
          <w:color w:val="000000" w:themeColor="text1"/>
          <w:lang w:val="es-ES"/>
        </w:rPr>
        <w:t>toată</w:t>
      </w:r>
      <w:proofErr w:type="spellEnd"/>
      <w:r w:rsidRPr="008E42CE">
        <w:rPr>
          <w:rFonts w:ascii="Arial" w:hAnsi="Arial" w:cs="Arial"/>
          <w:color w:val="000000" w:themeColor="text1"/>
          <w:lang w:val="es-ES"/>
        </w:rPr>
        <w:t xml:space="preserve"> </w:t>
      </w:r>
      <w:proofErr w:type="spellStart"/>
      <w:r w:rsidRPr="008E42CE">
        <w:rPr>
          <w:rFonts w:ascii="Arial" w:hAnsi="Arial" w:cs="Arial"/>
          <w:color w:val="000000" w:themeColor="text1"/>
          <w:lang w:val="es-ES"/>
        </w:rPr>
        <w:t>perioada</w:t>
      </w:r>
      <w:proofErr w:type="spellEnd"/>
      <w:r w:rsidRPr="008E42CE">
        <w:rPr>
          <w:rFonts w:ascii="Arial" w:hAnsi="Arial" w:cs="Arial"/>
          <w:color w:val="000000" w:themeColor="text1"/>
          <w:lang w:val="es-ES"/>
        </w:rPr>
        <w:t xml:space="preserve"> de </w:t>
      </w:r>
      <w:proofErr w:type="spellStart"/>
      <w:r w:rsidRPr="008E42CE">
        <w:rPr>
          <w:rFonts w:ascii="Arial" w:hAnsi="Arial" w:cs="Arial"/>
          <w:color w:val="000000" w:themeColor="text1"/>
          <w:lang w:val="es-ES"/>
        </w:rPr>
        <w:t>derulare</w:t>
      </w:r>
      <w:proofErr w:type="spellEnd"/>
      <w:r w:rsidRPr="008E42CE">
        <w:rPr>
          <w:rFonts w:ascii="Arial" w:hAnsi="Arial" w:cs="Arial"/>
          <w:color w:val="000000" w:themeColor="text1"/>
          <w:lang w:val="es-ES"/>
        </w:rPr>
        <w:t xml:space="preserve"> a </w:t>
      </w:r>
      <w:proofErr w:type="spellStart"/>
      <w:r w:rsidRPr="008E42CE">
        <w:rPr>
          <w:rFonts w:ascii="Arial" w:hAnsi="Arial" w:cs="Arial"/>
          <w:color w:val="000000" w:themeColor="text1"/>
          <w:lang w:val="es-ES"/>
        </w:rPr>
        <w:t>contractului</w:t>
      </w:r>
      <w:proofErr w:type="spellEnd"/>
      <w:r w:rsidRPr="008E42CE">
        <w:rPr>
          <w:rFonts w:ascii="Arial" w:hAnsi="Arial" w:cs="Arial"/>
          <w:color w:val="000000" w:themeColor="text1"/>
          <w:lang w:val="es-ES"/>
        </w:rPr>
        <w:t>.</w:t>
      </w:r>
      <w:r w:rsidRPr="008E42CE">
        <w:rPr>
          <w:rFonts w:ascii="Arial" w:hAnsi="Arial" w:cs="Arial"/>
          <w:b/>
          <w:color w:val="000000" w:themeColor="text1"/>
        </w:rPr>
        <w:t xml:space="preserve">   </w:t>
      </w:r>
    </w:p>
    <w:p w:rsidR="008D460C" w:rsidRPr="008E42CE" w:rsidRDefault="008D460C" w:rsidP="008D460C">
      <w:pPr>
        <w:spacing w:after="0" w:line="240" w:lineRule="auto"/>
        <w:jc w:val="both"/>
        <w:rPr>
          <w:rFonts w:ascii="Arial" w:hAnsi="Arial" w:cs="Arial"/>
          <w:b/>
          <w:color w:val="000000" w:themeColor="text1"/>
        </w:rPr>
      </w:pPr>
    </w:p>
    <w:p w:rsidR="008D460C" w:rsidRPr="008E42CE" w:rsidRDefault="008D460C" w:rsidP="008D460C">
      <w:pPr>
        <w:spacing w:after="0" w:line="240" w:lineRule="auto"/>
        <w:jc w:val="both"/>
        <w:rPr>
          <w:rFonts w:ascii="Arial" w:hAnsi="Arial" w:cs="Arial"/>
          <w:b/>
          <w:color w:val="000000" w:themeColor="text1"/>
        </w:rPr>
      </w:pPr>
      <w:r w:rsidRPr="008E42CE">
        <w:rPr>
          <w:rFonts w:ascii="Arial" w:hAnsi="Arial" w:cs="Arial"/>
          <w:b/>
          <w:color w:val="000000" w:themeColor="text1"/>
        </w:rPr>
        <w:t>5. Durata Contractului</w:t>
      </w:r>
    </w:p>
    <w:p w:rsidR="008D460C" w:rsidRPr="008E42CE" w:rsidRDefault="008D460C" w:rsidP="008D460C">
      <w:pPr>
        <w:autoSpaceDE w:val="0"/>
        <w:autoSpaceDN w:val="0"/>
        <w:adjustRightInd w:val="0"/>
        <w:spacing w:after="0" w:line="240" w:lineRule="auto"/>
        <w:jc w:val="both"/>
        <w:rPr>
          <w:rFonts w:ascii="Arial" w:hAnsi="Arial" w:cs="Arial"/>
          <w:color w:val="000000" w:themeColor="text1"/>
        </w:rPr>
      </w:pPr>
      <w:r w:rsidRPr="008E42CE">
        <w:rPr>
          <w:rFonts w:ascii="Arial" w:hAnsi="Arial" w:cs="Arial"/>
          <w:b/>
          <w:color w:val="000000" w:themeColor="text1"/>
        </w:rPr>
        <w:t>5.1.</w:t>
      </w:r>
      <w:r w:rsidRPr="008E42CE">
        <w:rPr>
          <w:rFonts w:ascii="Arial" w:hAnsi="Arial" w:cs="Arial"/>
          <w:color w:val="000000" w:themeColor="text1"/>
        </w:rPr>
        <w:t>Durata prezentului Contract începe de la data intrării în vigoare.............................</w:t>
      </w:r>
      <w:r w:rsidR="007E609C" w:rsidRPr="008E42CE">
        <w:rPr>
          <w:rFonts w:ascii="Arial" w:hAnsi="Arial" w:cs="Arial"/>
          <w:color w:val="000000" w:themeColor="text1"/>
        </w:rPr>
        <w:t>.....</w:t>
      </w:r>
      <w:r w:rsidRPr="008E42CE">
        <w:rPr>
          <w:rFonts w:ascii="Arial" w:hAnsi="Arial" w:cs="Arial"/>
          <w:color w:val="000000" w:themeColor="text1"/>
        </w:rPr>
        <w:t>.....</w:t>
      </w:r>
      <w:r w:rsidR="007E609C" w:rsidRPr="008E42CE">
        <w:rPr>
          <w:rFonts w:ascii="Arial" w:hAnsi="Arial" w:cs="Arial"/>
          <w:color w:val="000000" w:themeColor="text1"/>
        </w:rPr>
        <w:t>..</w:t>
      </w:r>
      <w:r w:rsidRPr="008E42CE">
        <w:rPr>
          <w:rFonts w:ascii="Arial" w:hAnsi="Arial" w:cs="Arial"/>
          <w:color w:val="000000" w:themeColor="text1"/>
        </w:rPr>
        <w:t xml:space="preserve"> și se finalizează la data de ............................</w:t>
      </w:r>
      <w:r w:rsidR="007E609C" w:rsidRPr="008E42CE">
        <w:rPr>
          <w:rFonts w:ascii="Arial" w:hAnsi="Arial" w:cs="Arial"/>
          <w:color w:val="000000" w:themeColor="text1"/>
        </w:rPr>
        <w:t>....</w:t>
      </w:r>
      <w:r w:rsidRPr="008E42CE">
        <w:rPr>
          <w:rFonts w:ascii="Arial" w:hAnsi="Arial" w:cs="Arial"/>
          <w:color w:val="000000" w:themeColor="text1"/>
        </w:rPr>
        <w:t xml:space="preserve">..., </w:t>
      </w:r>
      <w:r w:rsidRPr="008E42CE">
        <w:rPr>
          <w:rFonts w:ascii="Arial" w:hAnsi="Arial" w:cs="Arial"/>
        </w:rPr>
        <w:t xml:space="preserve">este de </w:t>
      </w:r>
      <w:r w:rsidR="00A14B80" w:rsidRPr="008E42CE">
        <w:rPr>
          <w:rFonts w:ascii="Arial" w:hAnsi="Arial" w:cs="Arial"/>
          <w:b/>
        </w:rPr>
        <w:t>12</w:t>
      </w:r>
      <w:r w:rsidRPr="008E42CE">
        <w:rPr>
          <w:rFonts w:ascii="Arial" w:hAnsi="Arial" w:cs="Arial"/>
          <w:b/>
        </w:rPr>
        <w:t xml:space="preserve"> luni</w:t>
      </w:r>
      <w:r w:rsidRPr="008E42CE">
        <w:rPr>
          <w:rFonts w:ascii="Arial" w:hAnsi="Arial" w:cs="Arial"/>
        </w:rPr>
        <w:t xml:space="preserve"> </w:t>
      </w:r>
      <w:r w:rsidRPr="008E42CE">
        <w:rPr>
          <w:rFonts w:ascii="Arial" w:hAnsi="Arial" w:cs="Arial"/>
          <w:color w:val="000000" w:themeColor="text1"/>
        </w:rPr>
        <w:t>sau, după caz, la data îndeplinirii obligațiilor contractuale în sarcina Părților, sau după caz la data stabilită prin actul adițional. 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p>
    <w:p w:rsidR="008D460C" w:rsidRPr="008E42CE" w:rsidRDefault="008D460C" w:rsidP="008D460C">
      <w:pPr>
        <w:spacing w:after="0" w:line="240" w:lineRule="auto"/>
        <w:jc w:val="both"/>
        <w:rPr>
          <w:rFonts w:ascii="Arial" w:hAnsi="Arial" w:cs="Arial"/>
          <w:color w:val="000000" w:themeColor="text1"/>
        </w:rPr>
      </w:pPr>
      <w:r w:rsidRPr="008E42CE">
        <w:rPr>
          <w:rFonts w:ascii="Arial" w:hAnsi="Arial" w:cs="Arial"/>
          <w:b/>
          <w:color w:val="000000" w:themeColor="text1"/>
        </w:rPr>
        <w:t>5.2.</w:t>
      </w:r>
      <w:r w:rsidRPr="008E42CE">
        <w:rPr>
          <w:rFonts w:ascii="Arial" w:hAnsi="Arial" w:cs="Arial"/>
          <w:color w:val="000000" w:themeColor="text1"/>
        </w:rPr>
        <w:t xml:space="preserve"> Contractul intră în vigoare la data semnării acestuia de către ambele Părți.</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5.3.</w:t>
      </w:r>
      <w:r w:rsidRPr="008E42CE">
        <w:rPr>
          <w:rFonts w:ascii="Arial" w:hAnsi="Arial" w:cs="Arial"/>
          <w:color w:val="000000" w:themeColor="text1"/>
        </w:rPr>
        <w:t xml:space="preserve"> Furnizarea produselor aferente Contractului se va face, în termen </w:t>
      </w:r>
      <w:r w:rsidRPr="008E42CE">
        <w:rPr>
          <w:rFonts w:ascii="Arial" w:hAnsi="Arial" w:cs="Arial"/>
        </w:rPr>
        <w:t xml:space="preserve">de </w:t>
      </w:r>
      <w:r w:rsidRPr="008E42CE">
        <w:rPr>
          <w:rFonts w:ascii="Arial" w:hAnsi="Arial" w:cs="Arial"/>
          <w:b/>
        </w:rPr>
        <w:t>10 zile</w:t>
      </w:r>
      <w:r w:rsidRPr="008E42CE">
        <w:rPr>
          <w:rFonts w:ascii="Arial" w:hAnsi="Arial" w:cs="Arial"/>
        </w:rPr>
        <w:t xml:space="preserve"> lucrătoare de la data emiterii comenzii/comenzilor scrise de către Entitatea contractantă și va </w:t>
      </w:r>
      <w:r w:rsidRPr="008E42CE">
        <w:rPr>
          <w:rFonts w:ascii="Arial" w:hAnsi="Arial" w:cs="Arial"/>
          <w:color w:val="000000" w:themeColor="text1"/>
        </w:rPr>
        <w:t xml:space="preserve">dura maxim până la data îndeplinirii obligațiilor contractuale în sarcina Părților. </w:t>
      </w:r>
    </w:p>
    <w:p w:rsidR="008D460C" w:rsidRPr="008E42CE" w:rsidRDefault="008D460C" w:rsidP="008D460C">
      <w:pPr>
        <w:spacing w:after="0" w:line="240" w:lineRule="auto"/>
        <w:jc w:val="both"/>
        <w:rPr>
          <w:rFonts w:ascii="Arial" w:hAnsi="Arial" w:cs="Arial"/>
          <w:b/>
          <w:color w:val="000000" w:themeColor="text1"/>
        </w:rPr>
      </w:pPr>
    </w:p>
    <w:p w:rsidR="008D460C" w:rsidRPr="008E42CE" w:rsidRDefault="008D460C" w:rsidP="008D460C">
      <w:pPr>
        <w:spacing w:after="0" w:line="240" w:lineRule="auto"/>
        <w:jc w:val="both"/>
        <w:rPr>
          <w:rFonts w:ascii="Arial" w:hAnsi="Arial" w:cs="Arial"/>
          <w:b/>
          <w:color w:val="000000" w:themeColor="text1"/>
        </w:rPr>
      </w:pPr>
      <w:r w:rsidRPr="008E42CE">
        <w:rPr>
          <w:rFonts w:ascii="Arial" w:hAnsi="Arial" w:cs="Arial"/>
          <w:b/>
          <w:color w:val="000000" w:themeColor="text1"/>
        </w:rPr>
        <w:t>6.Documentele Contractului</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6.1.</w:t>
      </w:r>
      <w:r w:rsidRPr="008E42CE">
        <w:rPr>
          <w:rFonts w:ascii="Arial" w:hAnsi="Arial" w:cs="Arial"/>
          <w:color w:val="000000" w:themeColor="text1"/>
        </w:rPr>
        <w:t>Documentele prezentului Contract sunt:</w:t>
      </w:r>
    </w:p>
    <w:p w:rsidR="008D460C" w:rsidRPr="008E42CE" w:rsidRDefault="008D460C" w:rsidP="008D460C">
      <w:pPr>
        <w:tabs>
          <w:tab w:val="left" w:pos="851"/>
        </w:tabs>
        <w:spacing w:after="0" w:line="240" w:lineRule="auto"/>
        <w:jc w:val="both"/>
        <w:rPr>
          <w:rFonts w:ascii="Arial" w:hAnsi="Arial" w:cs="Arial"/>
          <w:color w:val="000000" w:themeColor="text1"/>
        </w:rPr>
      </w:pPr>
      <w:r w:rsidRPr="008E42CE">
        <w:rPr>
          <w:rFonts w:ascii="Arial" w:hAnsi="Arial" w:cs="Arial"/>
          <w:color w:val="000000" w:themeColor="text1"/>
        </w:rPr>
        <w:lastRenderedPageBreak/>
        <w:t>a.Caietul de sarcini nr</w:t>
      </w:r>
      <w:r w:rsidR="00A14B80" w:rsidRPr="008E42CE">
        <w:rPr>
          <w:rFonts w:ascii="Arial" w:hAnsi="Arial" w:cs="Arial"/>
        </w:rPr>
        <w:t>.................</w:t>
      </w:r>
      <w:r w:rsidR="007E609C" w:rsidRPr="008E42CE">
        <w:rPr>
          <w:rFonts w:ascii="Arial" w:hAnsi="Arial" w:cs="Arial"/>
        </w:rPr>
        <w:t>....</w:t>
      </w:r>
      <w:r w:rsidR="00A14B80" w:rsidRPr="008E42CE">
        <w:rPr>
          <w:rFonts w:ascii="Arial" w:hAnsi="Arial" w:cs="Arial"/>
        </w:rPr>
        <w:t>.................</w:t>
      </w:r>
      <w:r w:rsidRPr="008E42CE">
        <w:rPr>
          <w:rFonts w:ascii="Arial" w:hAnsi="Arial" w:cs="Arial"/>
        </w:rPr>
        <w:t>inclusiv</w:t>
      </w:r>
      <w:r w:rsidRPr="008E42CE">
        <w:rPr>
          <w:rFonts w:ascii="Arial" w:hAnsi="Arial" w:cs="Arial"/>
          <w:color w:val="000000" w:themeColor="text1"/>
        </w:rPr>
        <w:t>, dacă este cazul, clarificările și/sau măsurile de remediere aduse până la depunerea ofertelor ce privesc aspectele tehnice și financiare – Anexa nr. 1;</w:t>
      </w:r>
    </w:p>
    <w:p w:rsidR="008D460C" w:rsidRPr="008E42CE" w:rsidRDefault="008D460C" w:rsidP="008D460C">
      <w:pPr>
        <w:tabs>
          <w:tab w:val="left" w:pos="851"/>
        </w:tabs>
        <w:spacing w:after="0" w:line="240" w:lineRule="auto"/>
        <w:jc w:val="both"/>
        <w:rPr>
          <w:rFonts w:ascii="Arial" w:hAnsi="Arial" w:cs="Arial"/>
          <w:color w:val="000000" w:themeColor="text1"/>
        </w:rPr>
      </w:pPr>
      <w:r w:rsidRPr="008E42CE">
        <w:rPr>
          <w:rFonts w:ascii="Arial" w:hAnsi="Arial" w:cs="Arial"/>
          <w:color w:val="000000" w:themeColor="text1"/>
        </w:rPr>
        <w:t>b.Propunerea tehnică, inclusiv, dacă este cazul, clarificările din perioada de evaluare – Anexa nr. 2;</w:t>
      </w:r>
    </w:p>
    <w:p w:rsidR="008D460C" w:rsidRPr="008E42CE" w:rsidRDefault="008D460C" w:rsidP="008D460C">
      <w:pPr>
        <w:tabs>
          <w:tab w:val="left" w:pos="851"/>
        </w:tabs>
        <w:spacing w:after="0" w:line="240" w:lineRule="auto"/>
        <w:jc w:val="both"/>
        <w:rPr>
          <w:rFonts w:ascii="Arial" w:hAnsi="Arial" w:cs="Arial"/>
          <w:color w:val="000000" w:themeColor="text1"/>
        </w:rPr>
      </w:pPr>
      <w:r w:rsidRPr="008E42CE">
        <w:rPr>
          <w:rFonts w:ascii="Arial" w:hAnsi="Arial" w:cs="Arial"/>
          <w:color w:val="000000" w:themeColor="text1"/>
        </w:rPr>
        <w:t>c.Propunerea financiară, inclusiv, dacă este cazul, clarificările din perioada de evaluare – Anexa nr. 3;</w:t>
      </w:r>
    </w:p>
    <w:p w:rsidR="008D460C" w:rsidRPr="008E42CE" w:rsidRDefault="008D460C" w:rsidP="008D460C">
      <w:pPr>
        <w:tabs>
          <w:tab w:val="left" w:pos="851"/>
        </w:tabs>
        <w:spacing w:after="0" w:line="240" w:lineRule="auto"/>
        <w:jc w:val="both"/>
        <w:rPr>
          <w:rFonts w:ascii="Arial" w:hAnsi="Arial" w:cs="Arial"/>
          <w:color w:val="000000" w:themeColor="text1"/>
        </w:rPr>
      </w:pPr>
      <w:r w:rsidRPr="008E42CE">
        <w:rPr>
          <w:rFonts w:ascii="Arial" w:hAnsi="Arial" w:cs="Arial"/>
          <w:color w:val="000000" w:themeColor="text1"/>
        </w:rPr>
        <w:t xml:space="preserve">d.Garanția de bună execuție – Anexa nr. 4; </w:t>
      </w:r>
    </w:p>
    <w:p w:rsidR="008D460C" w:rsidRPr="008E42CE" w:rsidRDefault="008D460C" w:rsidP="008D460C">
      <w:pPr>
        <w:tabs>
          <w:tab w:val="left" w:pos="851"/>
        </w:tabs>
        <w:spacing w:after="0" w:line="240" w:lineRule="auto"/>
        <w:jc w:val="both"/>
        <w:rPr>
          <w:rFonts w:ascii="Arial" w:hAnsi="Arial" w:cs="Arial"/>
          <w:color w:val="000000" w:themeColor="text1"/>
        </w:rPr>
      </w:pPr>
      <w:r w:rsidRPr="008E42CE">
        <w:rPr>
          <w:rFonts w:ascii="Arial" w:hAnsi="Arial" w:cs="Arial"/>
          <w:color w:val="000000" w:themeColor="text1"/>
        </w:rPr>
        <w:t>e.Acord GDPR – Anexa nr. 5;</w:t>
      </w:r>
    </w:p>
    <w:p w:rsidR="008D460C" w:rsidRPr="008E42CE" w:rsidRDefault="008D460C" w:rsidP="008D460C">
      <w:pPr>
        <w:tabs>
          <w:tab w:val="left" w:pos="851"/>
        </w:tabs>
        <w:spacing w:after="0" w:line="240" w:lineRule="auto"/>
        <w:jc w:val="both"/>
        <w:rPr>
          <w:rFonts w:ascii="Arial" w:hAnsi="Arial" w:cs="Arial"/>
          <w:color w:val="000000" w:themeColor="text1"/>
        </w:rPr>
      </w:pPr>
      <w:r w:rsidRPr="008E42CE">
        <w:rPr>
          <w:rFonts w:ascii="Arial" w:hAnsi="Arial" w:cs="Arial"/>
          <w:color w:val="000000" w:themeColor="text1"/>
        </w:rPr>
        <w:t>f.</w:t>
      </w:r>
      <w:r w:rsidR="007E609C" w:rsidRPr="008E42CE">
        <w:rPr>
          <w:rFonts w:ascii="Arial" w:hAnsi="Arial" w:cs="Arial"/>
          <w:color w:val="000000" w:themeColor="text1"/>
        </w:rPr>
        <w:t xml:space="preserve"> </w:t>
      </w:r>
      <w:r w:rsidRPr="008E42CE">
        <w:rPr>
          <w:rFonts w:ascii="Arial" w:hAnsi="Arial" w:cs="Arial"/>
          <w:color w:val="000000" w:themeColor="text1"/>
        </w:rPr>
        <w:t>Angajamentul ferm de susținere din pa</w:t>
      </w:r>
      <w:r w:rsidR="007E609C" w:rsidRPr="008E42CE">
        <w:rPr>
          <w:rFonts w:ascii="Arial" w:hAnsi="Arial" w:cs="Arial"/>
          <w:color w:val="000000" w:themeColor="text1"/>
        </w:rPr>
        <w:t>rtea unui terț, dacă este cazul</w:t>
      </w:r>
      <w:r w:rsidR="00EB1D7A" w:rsidRPr="008E42CE">
        <w:rPr>
          <w:rFonts w:ascii="Arial" w:hAnsi="Arial" w:cs="Arial"/>
          <w:color w:val="000000" w:themeColor="text1"/>
        </w:rPr>
        <w:t xml:space="preserve"> </w:t>
      </w:r>
      <w:r w:rsidR="007E609C" w:rsidRPr="008E42CE">
        <w:rPr>
          <w:rFonts w:ascii="Arial" w:hAnsi="Arial" w:cs="Arial"/>
        </w:rPr>
        <w:t>– anexa nr.......</w:t>
      </w:r>
    </w:p>
    <w:p w:rsidR="008D460C" w:rsidRPr="008E42CE" w:rsidRDefault="008D460C" w:rsidP="008D460C">
      <w:pPr>
        <w:tabs>
          <w:tab w:val="left" w:pos="851"/>
        </w:tabs>
        <w:spacing w:after="0" w:line="240" w:lineRule="auto"/>
        <w:jc w:val="both"/>
        <w:rPr>
          <w:rFonts w:ascii="Arial" w:hAnsi="Arial" w:cs="Arial"/>
          <w:color w:val="000000" w:themeColor="text1"/>
        </w:rPr>
      </w:pPr>
      <w:r w:rsidRPr="008E42CE">
        <w:rPr>
          <w:rFonts w:ascii="Arial" w:hAnsi="Arial" w:cs="Arial"/>
          <w:color w:val="000000" w:themeColor="text1"/>
        </w:rPr>
        <w:t>g.Acord</w:t>
      </w:r>
      <w:r w:rsidR="007E609C" w:rsidRPr="008E42CE">
        <w:rPr>
          <w:rFonts w:ascii="Arial" w:hAnsi="Arial" w:cs="Arial"/>
          <w:color w:val="000000" w:themeColor="text1"/>
        </w:rPr>
        <w:t>ul de asociere, dacă este cazu</w:t>
      </w:r>
      <w:r w:rsidR="00EB1D7A" w:rsidRPr="008E42CE">
        <w:rPr>
          <w:rFonts w:ascii="Arial" w:hAnsi="Arial" w:cs="Arial"/>
          <w:color w:val="000000" w:themeColor="text1"/>
        </w:rPr>
        <w:t xml:space="preserve"> </w:t>
      </w:r>
      <w:r w:rsidR="007E609C" w:rsidRPr="008E42CE">
        <w:rPr>
          <w:rFonts w:ascii="Arial" w:hAnsi="Arial" w:cs="Arial"/>
          <w:color w:val="000000" w:themeColor="text1"/>
        </w:rPr>
        <w:t>l</w:t>
      </w:r>
      <w:r w:rsidR="007E609C" w:rsidRPr="008E42CE">
        <w:rPr>
          <w:rFonts w:ascii="Arial" w:hAnsi="Arial" w:cs="Arial"/>
        </w:rPr>
        <w:t>– anexa nr.......</w:t>
      </w:r>
    </w:p>
    <w:p w:rsidR="007E609C" w:rsidRPr="008E42CE" w:rsidRDefault="008D460C" w:rsidP="007E609C">
      <w:pPr>
        <w:tabs>
          <w:tab w:val="left" w:pos="851"/>
        </w:tabs>
        <w:spacing w:after="0" w:line="240" w:lineRule="auto"/>
        <w:jc w:val="both"/>
        <w:rPr>
          <w:rFonts w:ascii="Arial" w:hAnsi="Arial" w:cs="Arial"/>
          <w:color w:val="000000" w:themeColor="text1"/>
        </w:rPr>
      </w:pPr>
      <w:r w:rsidRPr="008E42CE">
        <w:rPr>
          <w:rFonts w:ascii="Arial" w:hAnsi="Arial" w:cs="Arial"/>
          <w:color w:val="000000" w:themeColor="text1"/>
        </w:rPr>
        <w:t xml:space="preserve">h.Contractul de </w:t>
      </w:r>
      <w:r w:rsidR="007E609C" w:rsidRPr="008E42CE">
        <w:rPr>
          <w:rFonts w:ascii="Arial" w:hAnsi="Arial" w:cs="Arial"/>
          <w:color w:val="000000" w:themeColor="text1"/>
        </w:rPr>
        <w:t>subcontractare, dacă este cazul</w:t>
      </w:r>
      <w:r w:rsidR="00EB1D7A" w:rsidRPr="008E42CE">
        <w:rPr>
          <w:rFonts w:ascii="Arial" w:hAnsi="Arial" w:cs="Arial"/>
          <w:color w:val="000000" w:themeColor="text1"/>
        </w:rPr>
        <w:t xml:space="preserve"> </w:t>
      </w:r>
      <w:r w:rsidR="007E609C" w:rsidRPr="008E42CE">
        <w:rPr>
          <w:rFonts w:ascii="Arial" w:hAnsi="Arial" w:cs="Arial"/>
        </w:rPr>
        <w:t>– anexa nr.......</w:t>
      </w:r>
    </w:p>
    <w:p w:rsidR="007E609C" w:rsidRPr="008E42CE" w:rsidRDefault="008D460C" w:rsidP="007E609C">
      <w:pPr>
        <w:tabs>
          <w:tab w:val="left" w:pos="851"/>
        </w:tabs>
        <w:spacing w:after="0" w:line="240" w:lineRule="auto"/>
        <w:jc w:val="both"/>
        <w:rPr>
          <w:rFonts w:ascii="Arial" w:hAnsi="Arial" w:cs="Arial"/>
          <w:color w:val="000000" w:themeColor="text1"/>
        </w:rPr>
      </w:pPr>
      <w:r w:rsidRPr="008E42CE">
        <w:rPr>
          <w:rFonts w:ascii="Arial" w:hAnsi="Arial" w:cs="Arial"/>
          <w:color w:val="000000" w:themeColor="text1"/>
        </w:rPr>
        <w:t>i.</w:t>
      </w:r>
      <w:r w:rsidR="007E609C" w:rsidRPr="008E42CE">
        <w:rPr>
          <w:rFonts w:ascii="Arial" w:hAnsi="Arial" w:cs="Arial"/>
          <w:color w:val="000000" w:themeColor="text1"/>
        </w:rPr>
        <w:t xml:space="preserve"> </w:t>
      </w:r>
      <w:r w:rsidR="007E609C" w:rsidRPr="008E42CE">
        <w:rPr>
          <w:rFonts w:ascii="Arial" w:hAnsi="Arial" w:cs="Arial"/>
        </w:rPr>
        <w:t>Centralizator privind cantitatile şi punctele de livrare – anexa nr…..</w:t>
      </w:r>
    </w:p>
    <w:p w:rsidR="00155D8A" w:rsidRPr="008E42CE" w:rsidRDefault="00155D8A" w:rsidP="009B2CF6">
      <w:pPr>
        <w:pStyle w:val="ListParagraph"/>
        <w:spacing w:after="0" w:line="240" w:lineRule="auto"/>
        <w:ind w:left="0"/>
        <w:jc w:val="both"/>
        <w:rPr>
          <w:rFonts w:ascii="Arial" w:hAnsi="Arial" w:cs="Arial"/>
          <w:color w:val="000000" w:themeColor="text1"/>
        </w:rPr>
      </w:pPr>
    </w:p>
    <w:p w:rsidR="009B2CF6" w:rsidRPr="008E42CE" w:rsidRDefault="009B2CF6" w:rsidP="00705F8B">
      <w:pPr>
        <w:pStyle w:val="ListParagraph"/>
        <w:spacing w:after="0" w:line="240" w:lineRule="auto"/>
        <w:ind w:left="0"/>
        <w:jc w:val="both"/>
        <w:rPr>
          <w:rFonts w:ascii="Arial" w:hAnsi="Arial" w:cs="Arial"/>
        </w:rPr>
      </w:pPr>
      <w:r w:rsidRPr="008E42CE">
        <w:rPr>
          <w:rFonts w:ascii="Arial" w:hAnsi="Arial" w:cs="Arial"/>
          <w:b/>
        </w:rPr>
        <w:t xml:space="preserve">6.2. </w:t>
      </w:r>
      <w:r w:rsidRPr="008E42CE">
        <w:rPr>
          <w:rFonts w:ascii="Arial" w:hAnsi="Arial" w:cs="Arial"/>
        </w:rPr>
        <w:t>Documentele mentionate la pct. 6.1 litera a-</w:t>
      </w:r>
      <w:r w:rsidR="00407D34" w:rsidRPr="008E42CE">
        <w:rPr>
          <w:rFonts w:ascii="Arial" w:hAnsi="Arial" w:cs="Arial"/>
        </w:rPr>
        <w:t>i</w:t>
      </w:r>
      <w:r w:rsidRPr="008E42CE">
        <w:rPr>
          <w:rFonts w:ascii="Arial" w:hAnsi="Arial" w:cs="Arial"/>
        </w:rPr>
        <w:t>, fac parte de drept din prezentul contract.</w:t>
      </w:r>
    </w:p>
    <w:p w:rsidR="00705F8B" w:rsidRPr="008E42CE" w:rsidRDefault="00705F8B" w:rsidP="00705F8B">
      <w:pPr>
        <w:pStyle w:val="ListParagraph"/>
        <w:spacing w:after="0" w:line="240" w:lineRule="auto"/>
        <w:ind w:left="0"/>
        <w:jc w:val="both"/>
        <w:rPr>
          <w:rFonts w:ascii="Arial" w:hAnsi="Arial" w:cs="Arial"/>
          <w:b/>
        </w:rPr>
      </w:pPr>
    </w:p>
    <w:p w:rsidR="008D460C" w:rsidRPr="008E42CE" w:rsidRDefault="008D460C" w:rsidP="008D460C">
      <w:pPr>
        <w:spacing w:after="0" w:line="240" w:lineRule="auto"/>
        <w:jc w:val="both"/>
        <w:rPr>
          <w:rFonts w:ascii="Arial" w:hAnsi="Arial" w:cs="Arial"/>
          <w:b/>
          <w:color w:val="000000" w:themeColor="text1"/>
        </w:rPr>
      </w:pPr>
      <w:r w:rsidRPr="008E42CE">
        <w:rPr>
          <w:rFonts w:ascii="Arial" w:hAnsi="Arial" w:cs="Arial"/>
          <w:b/>
          <w:color w:val="000000" w:themeColor="text1"/>
        </w:rPr>
        <w:t>7.Ordinea de precedență</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7.1.</w:t>
      </w:r>
      <w:r w:rsidRPr="008E42CE">
        <w:rPr>
          <w:rFonts w:ascii="Arial" w:hAnsi="Arial" w:cs="Arial"/>
          <w:color w:val="000000" w:themeColor="text1"/>
        </w:rPr>
        <w:t>În cazul oricărei contradicții între documentele prevăzute la pct. 6, prevederile acestora vor fi aplicate în ordinea de precedență stabilită conform succesiunii documentelor enumerate mai sus.</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7.2</w:t>
      </w:r>
      <w:r w:rsidRPr="008E42CE">
        <w:rPr>
          <w:rFonts w:ascii="Arial" w:hAnsi="Arial" w:cs="Arial"/>
          <w:color w:val="000000" w:themeColor="text1"/>
        </w:rPr>
        <w:t>.În cazul în care, pe parcursul îndeplinirii Contractului, se constată faptul că anumite elemente ale propunerii tehnice sunt inferioare sau nu corespund cerințelor prevăzute în Caietul de sarcini, prevalează prevederile Caietului de sarcini.</w:t>
      </w:r>
    </w:p>
    <w:p w:rsidR="008D460C" w:rsidRPr="008E42CE" w:rsidRDefault="008D460C" w:rsidP="008D460C">
      <w:pPr>
        <w:spacing w:after="0" w:line="240" w:lineRule="auto"/>
        <w:jc w:val="both"/>
        <w:rPr>
          <w:rFonts w:ascii="Arial" w:hAnsi="Arial" w:cs="Arial"/>
          <w:b/>
          <w:color w:val="000000" w:themeColor="text1"/>
        </w:rPr>
      </w:pPr>
    </w:p>
    <w:p w:rsidR="008D460C" w:rsidRPr="008E42CE" w:rsidRDefault="008D460C" w:rsidP="008D460C">
      <w:pPr>
        <w:spacing w:after="0" w:line="240" w:lineRule="auto"/>
        <w:jc w:val="both"/>
        <w:rPr>
          <w:rFonts w:ascii="Arial" w:hAnsi="Arial" w:cs="Arial"/>
          <w:b/>
          <w:color w:val="000000" w:themeColor="text1"/>
        </w:rPr>
      </w:pPr>
      <w:r w:rsidRPr="008E42CE">
        <w:rPr>
          <w:rFonts w:ascii="Arial" w:hAnsi="Arial" w:cs="Arial"/>
          <w:b/>
          <w:color w:val="000000" w:themeColor="text1"/>
        </w:rPr>
        <w:t>8.Comunicarea între Părți</w:t>
      </w:r>
    </w:p>
    <w:p w:rsidR="008D460C" w:rsidRPr="008E42CE" w:rsidRDefault="008D460C" w:rsidP="008D460C">
      <w:pPr>
        <w:tabs>
          <w:tab w:val="left" w:pos="993"/>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8.1.</w:t>
      </w:r>
      <w:r w:rsidRPr="008E42CE">
        <w:rPr>
          <w:rFonts w:ascii="Arial" w:hAnsi="Arial" w:cs="Arial"/>
          <w:color w:val="000000" w:themeColor="text1"/>
        </w:rPr>
        <w:t>Orice comunicare făcută de Părți va fi redactată în scris și depusă personal de Părți sau expediată prin scrisoare recomandată cu confirmare de primire sau prin alt mijloc de comunicare care asigură confirmarea primirii documentului.</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8.2.</w:t>
      </w:r>
      <w:r w:rsidRPr="008E42CE">
        <w:rPr>
          <w:rFonts w:ascii="Arial" w:hAnsi="Arial" w:cs="Arial"/>
          <w:color w:val="000000" w:themeColor="text1"/>
        </w:rPr>
        <w:t>Comunicările între Părți se pot face și prin fax sau e-mail, cu condiția confirmării în scris a primirii comunicării.</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8.3.</w:t>
      </w:r>
      <w:r w:rsidRPr="008E42CE">
        <w:rPr>
          <w:rFonts w:ascii="Arial" w:hAnsi="Arial" w:cs="Arial"/>
          <w:color w:val="000000" w:themeColor="text1"/>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8.4.</w:t>
      </w:r>
      <w:r w:rsidRPr="008E42CE">
        <w:rPr>
          <w:rFonts w:ascii="Arial" w:hAnsi="Arial" w:cs="Arial"/>
          <w:color w:val="000000" w:themeColor="text1"/>
        </w:rPr>
        <w:t>Adresele la care se transmit comunicările sunt următoarele:</w:t>
      </w:r>
    </w:p>
    <w:tbl>
      <w:tblPr>
        <w:tblStyle w:val="TableGrid"/>
        <w:tblW w:w="10165"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063"/>
      </w:tblGrid>
      <w:tr w:rsidR="008D460C" w:rsidRPr="008E42CE" w:rsidTr="008D460C">
        <w:tc>
          <w:tcPr>
            <w:tcW w:w="5102" w:type="dxa"/>
          </w:tcPr>
          <w:p w:rsidR="008D460C" w:rsidRPr="008E42CE" w:rsidRDefault="008D460C" w:rsidP="008D460C">
            <w:pPr>
              <w:tabs>
                <w:tab w:val="left" w:pos="566"/>
              </w:tabs>
              <w:ind w:right="-250"/>
              <w:jc w:val="both"/>
              <w:rPr>
                <w:rFonts w:ascii="Arial" w:hAnsi="Arial" w:cs="Arial"/>
                <w:b/>
                <w:color w:val="000000" w:themeColor="text1"/>
              </w:rPr>
            </w:pPr>
          </w:p>
          <w:p w:rsidR="008D460C" w:rsidRPr="008E42CE" w:rsidRDefault="008D460C" w:rsidP="008D460C">
            <w:pPr>
              <w:tabs>
                <w:tab w:val="left" w:pos="566"/>
              </w:tabs>
              <w:ind w:left="566" w:right="-250" w:hanging="283"/>
              <w:jc w:val="both"/>
              <w:rPr>
                <w:rFonts w:ascii="Arial" w:hAnsi="Arial" w:cs="Arial"/>
                <w:b/>
                <w:color w:val="000000" w:themeColor="text1"/>
              </w:rPr>
            </w:pPr>
            <w:r w:rsidRPr="008E42CE">
              <w:rPr>
                <w:rFonts w:ascii="Arial" w:hAnsi="Arial" w:cs="Arial"/>
                <w:b/>
                <w:color w:val="000000" w:themeColor="text1"/>
              </w:rPr>
              <w:t>Entitatea contractantă:</w:t>
            </w:r>
          </w:p>
          <w:p w:rsidR="008D460C" w:rsidRPr="008E42CE" w:rsidRDefault="008D460C" w:rsidP="008D460C">
            <w:pPr>
              <w:tabs>
                <w:tab w:val="left" w:pos="566"/>
              </w:tabs>
              <w:ind w:left="566" w:right="-250" w:hanging="283"/>
              <w:jc w:val="both"/>
              <w:rPr>
                <w:rFonts w:ascii="Arial" w:hAnsi="Arial" w:cs="Arial"/>
                <w:b/>
                <w:color w:val="000000" w:themeColor="text1"/>
              </w:rPr>
            </w:pPr>
            <w:r w:rsidRPr="008E42CE">
              <w:rPr>
                <w:rFonts w:ascii="Arial" w:hAnsi="Arial" w:cs="Arial"/>
                <w:b/>
                <w:color w:val="000000" w:themeColor="text1"/>
              </w:rPr>
              <w:t xml:space="preserve">S.R.T.F.C. TIMISOARA                                                              </w:t>
            </w:r>
          </w:p>
        </w:tc>
        <w:tc>
          <w:tcPr>
            <w:tcW w:w="5063" w:type="dxa"/>
          </w:tcPr>
          <w:p w:rsidR="008D460C" w:rsidRPr="008E42CE" w:rsidRDefault="008D460C" w:rsidP="008D460C">
            <w:pPr>
              <w:ind w:left="-250" w:right="-250" w:firstLine="250"/>
              <w:jc w:val="both"/>
              <w:rPr>
                <w:rFonts w:ascii="Arial" w:hAnsi="Arial" w:cs="Arial"/>
                <w:b/>
                <w:color w:val="000000" w:themeColor="text1"/>
              </w:rPr>
            </w:pPr>
          </w:p>
          <w:p w:rsidR="008D460C" w:rsidRPr="008E42CE" w:rsidRDefault="008D460C" w:rsidP="008D460C">
            <w:pPr>
              <w:ind w:left="-250" w:right="-250" w:firstLine="250"/>
              <w:jc w:val="both"/>
              <w:rPr>
                <w:rFonts w:ascii="Arial" w:hAnsi="Arial" w:cs="Arial"/>
                <w:b/>
                <w:color w:val="000000" w:themeColor="text1"/>
              </w:rPr>
            </w:pPr>
            <w:r w:rsidRPr="008E42CE">
              <w:rPr>
                <w:rFonts w:ascii="Arial" w:hAnsi="Arial" w:cs="Arial"/>
                <w:b/>
                <w:color w:val="000000" w:themeColor="text1"/>
              </w:rPr>
              <w:t>Contractant:</w:t>
            </w:r>
          </w:p>
          <w:p w:rsidR="008D460C" w:rsidRPr="008E42CE" w:rsidRDefault="00464EA7" w:rsidP="00464EA7">
            <w:pPr>
              <w:ind w:left="-250" w:right="-250" w:firstLine="250"/>
              <w:jc w:val="both"/>
              <w:rPr>
                <w:rFonts w:ascii="Arial" w:hAnsi="Arial" w:cs="Arial"/>
                <w:color w:val="000000" w:themeColor="text1"/>
              </w:rPr>
            </w:pPr>
            <w:r w:rsidRPr="008E42CE">
              <w:rPr>
                <w:rFonts w:ascii="Arial" w:hAnsi="Arial" w:cs="Arial"/>
                <w:color w:val="000000" w:themeColor="text1"/>
              </w:rPr>
              <w:t>.......................................</w:t>
            </w:r>
          </w:p>
        </w:tc>
      </w:tr>
      <w:tr w:rsidR="008D460C" w:rsidRPr="008E42CE" w:rsidTr="008D460C">
        <w:tc>
          <w:tcPr>
            <w:tcW w:w="5102" w:type="dxa"/>
          </w:tcPr>
          <w:p w:rsidR="008D460C" w:rsidRPr="008E42CE" w:rsidRDefault="008D460C" w:rsidP="008D460C">
            <w:pPr>
              <w:tabs>
                <w:tab w:val="left" w:pos="566"/>
              </w:tabs>
              <w:ind w:left="566" w:right="-250" w:hanging="283"/>
              <w:jc w:val="both"/>
              <w:rPr>
                <w:rFonts w:ascii="Arial" w:hAnsi="Arial" w:cs="Arial"/>
                <w:color w:val="000000" w:themeColor="text1"/>
              </w:rPr>
            </w:pPr>
            <w:r w:rsidRPr="008E42CE">
              <w:rPr>
                <w:rFonts w:ascii="Arial" w:hAnsi="Arial" w:cs="Arial"/>
                <w:color w:val="000000" w:themeColor="text1"/>
              </w:rPr>
              <w:t>Adresă: Timișoara, Bd. Republicii, nr. 18 B</w:t>
            </w:r>
          </w:p>
        </w:tc>
        <w:tc>
          <w:tcPr>
            <w:tcW w:w="5063" w:type="dxa"/>
          </w:tcPr>
          <w:p w:rsidR="008D460C" w:rsidRPr="008E42CE" w:rsidRDefault="008D460C" w:rsidP="00464EA7">
            <w:pPr>
              <w:ind w:left="-250" w:right="-250" w:firstLine="250"/>
              <w:jc w:val="both"/>
              <w:rPr>
                <w:rFonts w:ascii="Arial" w:hAnsi="Arial" w:cs="Arial"/>
                <w:lang w:val="en-GB"/>
              </w:rPr>
            </w:pPr>
            <w:r w:rsidRPr="008E42CE">
              <w:rPr>
                <w:rFonts w:ascii="Arial" w:hAnsi="Arial" w:cs="Arial"/>
              </w:rPr>
              <w:t xml:space="preserve">Adresă: </w:t>
            </w:r>
            <w:r w:rsidR="00464EA7" w:rsidRPr="008E42CE">
              <w:rPr>
                <w:rFonts w:ascii="Arial" w:hAnsi="Arial" w:cs="Arial"/>
              </w:rPr>
              <w:t>...........................</w:t>
            </w:r>
          </w:p>
        </w:tc>
      </w:tr>
      <w:tr w:rsidR="008D460C" w:rsidRPr="008E42CE" w:rsidTr="008D460C">
        <w:tc>
          <w:tcPr>
            <w:tcW w:w="5102" w:type="dxa"/>
          </w:tcPr>
          <w:p w:rsidR="008D460C" w:rsidRPr="008E42CE" w:rsidRDefault="008D460C" w:rsidP="008D460C">
            <w:pPr>
              <w:tabs>
                <w:tab w:val="left" w:pos="566"/>
              </w:tabs>
              <w:ind w:left="566" w:right="-250" w:hanging="283"/>
              <w:jc w:val="both"/>
              <w:rPr>
                <w:rFonts w:ascii="Arial" w:hAnsi="Arial" w:cs="Arial"/>
                <w:color w:val="000000" w:themeColor="text1"/>
              </w:rPr>
            </w:pPr>
            <w:r w:rsidRPr="008E42CE">
              <w:rPr>
                <w:rFonts w:ascii="Arial" w:hAnsi="Arial" w:cs="Arial"/>
                <w:color w:val="000000" w:themeColor="text1"/>
              </w:rPr>
              <w:t>Tel.: 0731990898/ 0731990440</w:t>
            </w:r>
          </w:p>
        </w:tc>
        <w:tc>
          <w:tcPr>
            <w:tcW w:w="5063" w:type="dxa"/>
          </w:tcPr>
          <w:p w:rsidR="008D460C" w:rsidRPr="008E42CE" w:rsidRDefault="008D460C" w:rsidP="00464EA7">
            <w:pPr>
              <w:spacing w:line="276" w:lineRule="auto"/>
              <w:rPr>
                <w:rFonts w:ascii="Verdana" w:hAnsi="Verdana"/>
                <w:lang w:val="en-US"/>
                <w14:ligatures w14:val="standardContextual"/>
              </w:rPr>
            </w:pPr>
            <w:r w:rsidRPr="008E42CE">
              <w:rPr>
                <w:rFonts w:ascii="Arial" w:hAnsi="Arial" w:cs="Arial"/>
              </w:rPr>
              <w:t>Tel.:</w:t>
            </w:r>
            <w:r w:rsidRPr="008E42CE">
              <w:rPr>
                <w:rFonts w:ascii="Arial" w:hAnsi="Arial" w:cs="Arial"/>
                <w:lang w:val="en-GB"/>
              </w:rPr>
              <w:t xml:space="preserve"> </w:t>
            </w:r>
            <w:r w:rsidR="00464EA7" w:rsidRPr="008E42CE">
              <w:rPr>
                <w:rFonts w:ascii="Arial" w:hAnsi="Arial" w:cs="Arial"/>
                <w:lang w:val="en-GB"/>
              </w:rPr>
              <w:t>………………………….</w:t>
            </w:r>
          </w:p>
        </w:tc>
      </w:tr>
      <w:tr w:rsidR="008D460C" w:rsidRPr="008E42CE" w:rsidTr="008D460C">
        <w:tc>
          <w:tcPr>
            <w:tcW w:w="5102" w:type="dxa"/>
          </w:tcPr>
          <w:p w:rsidR="008D460C" w:rsidRPr="008E42CE" w:rsidRDefault="008D460C" w:rsidP="008D460C">
            <w:pPr>
              <w:tabs>
                <w:tab w:val="left" w:pos="566"/>
              </w:tabs>
              <w:ind w:left="566" w:right="-250" w:hanging="283"/>
              <w:jc w:val="both"/>
              <w:rPr>
                <w:rFonts w:ascii="Arial" w:hAnsi="Arial" w:cs="Arial"/>
                <w:color w:val="000000" w:themeColor="text1"/>
              </w:rPr>
            </w:pPr>
            <w:r w:rsidRPr="008E42CE">
              <w:rPr>
                <w:rFonts w:ascii="Arial" w:hAnsi="Arial" w:cs="Arial"/>
                <w:color w:val="000000" w:themeColor="text1"/>
              </w:rPr>
              <w:t>E-mail: simina.loga@cfrcalatori.ro</w:t>
            </w:r>
          </w:p>
        </w:tc>
        <w:tc>
          <w:tcPr>
            <w:tcW w:w="5063" w:type="dxa"/>
          </w:tcPr>
          <w:p w:rsidR="008D460C" w:rsidRPr="008E42CE" w:rsidRDefault="008D460C" w:rsidP="00464EA7">
            <w:pPr>
              <w:ind w:left="-250" w:right="-250" w:firstLine="250"/>
              <w:jc w:val="both"/>
              <w:rPr>
                <w:rFonts w:ascii="Arial" w:hAnsi="Arial" w:cs="Arial"/>
              </w:rPr>
            </w:pPr>
            <w:r w:rsidRPr="008E42CE">
              <w:rPr>
                <w:rFonts w:ascii="Arial" w:hAnsi="Arial" w:cs="Arial"/>
              </w:rPr>
              <w:t>E-mail:</w:t>
            </w:r>
            <w:r w:rsidRPr="008E42CE">
              <w:rPr>
                <w:rFonts w:ascii="Arial" w:hAnsi="Arial" w:cs="Arial"/>
                <w:lang w:val="en-GB"/>
              </w:rPr>
              <w:t xml:space="preserve"> </w:t>
            </w:r>
            <w:r w:rsidR="00464EA7" w:rsidRPr="008E42CE">
              <w:rPr>
                <w:rFonts w:ascii="Arial" w:hAnsi="Arial" w:cs="Arial"/>
                <w:lang w:val="en-GB"/>
              </w:rPr>
              <w:t>…………………………..</w:t>
            </w:r>
          </w:p>
        </w:tc>
      </w:tr>
      <w:tr w:rsidR="008D460C" w:rsidRPr="008E42CE" w:rsidTr="008D460C">
        <w:tc>
          <w:tcPr>
            <w:tcW w:w="5102" w:type="dxa"/>
          </w:tcPr>
          <w:p w:rsidR="008D460C" w:rsidRPr="008E42CE" w:rsidRDefault="008D460C" w:rsidP="008D460C">
            <w:pPr>
              <w:tabs>
                <w:tab w:val="left" w:pos="566"/>
                <w:tab w:val="left" w:pos="944"/>
              </w:tabs>
              <w:ind w:left="566" w:right="-250" w:hanging="283"/>
              <w:jc w:val="both"/>
              <w:rPr>
                <w:rFonts w:ascii="Arial" w:hAnsi="Arial" w:cs="Arial"/>
                <w:color w:val="000000" w:themeColor="text1"/>
              </w:rPr>
            </w:pPr>
            <w:r w:rsidRPr="008E42CE">
              <w:rPr>
                <w:rFonts w:ascii="Arial" w:hAnsi="Arial" w:cs="Arial"/>
                <w:color w:val="000000" w:themeColor="text1"/>
              </w:rPr>
              <w:t>Persoană de contact: Simina Loga</w:t>
            </w:r>
          </w:p>
        </w:tc>
        <w:tc>
          <w:tcPr>
            <w:tcW w:w="5063" w:type="dxa"/>
          </w:tcPr>
          <w:p w:rsidR="008D460C" w:rsidRPr="008E42CE" w:rsidRDefault="008D460C" w:rsidP="008D460C">
            <w:pPr>
              <w:ind w:left="-250" w:right="-250" w:firstLine="250"/>
              <w:jc w:val="both"/>
              <w:rPr>
                <w:rFonts w:ascii="Arial" w:hAnsi="Arial" w:cs="Arial"/>
                <w14:ligatures w14:val="standardContextual"/>
              </w:rPr>
            </w:pPr>
            <w:r w:rsidRPr="008E42CE">
              <w:rPr>
                <w:rFonts w:ascii="Arial" w:hAnsi="Arial" w:cs="Arial"/>
              </w:rPr>
              <w:t xml:space="preserve">Persoană de contact: </w:t>
            </w:r>
            <w:r w:rsidR="00464EA7" w:rsidRPr="008E42CE">
              <w:rPr>
                <w:rFonts w:ascii="Arial" w:hAnsi="Arial" w:cs="Arial"/>
              </w:rPr>
              <w:t>................................</w:t>
            </w:r>
          </w:p>
          <w:p w:rsidR="008D460C" w:rsidRPr="008E42CE" w:rsidRDefault="008D460C" w:rsidP="008D460C">
            <w:pPr>
              <w:ind w:left="-250" w:right="-250" w:firstLine="250"/>
              <w:jc w:val="both"/>
              <w:rPr>
                <w:rFonts w:ascii="Arial" w:hAnsi="Arial" w:cs="Arial"/>
              </w:rPr>
            </w:pPr>
          </w:p>
        </w:tc>
      </w:tr>
      <w:tr w:rsidR="00EF4041" w:rsidRPr="008E42CE" w:rsidTr="008D460C">
        <w:tc>
          <w:tcPr>
            <w:tcW w:w="5102" w:type="dxa"/>
          </w:tcPr>
          <w:p w:rsidR="00EF4041" w:rsidRPr="008E42CE" w:rsidRDefault="00EF4041" w:rsidP="008D460C">
            <w:pPr>
              <w:tabs>
                <w:tab w:val="left" w:pos="566"/>
                <w:tab w:val="left" w:pos="944"/>
              </w:tabs>
              <w:ind w:left="566" w:right="-250" w:hanging="283"/>
              <w:jc w:val="both"/>
              <w:rPr>
                <w:rFonts w:ascii="Arial" w:hAnsi="Arial" w:cs="Arial"/>
                <w:color w:val="000000" w:themeColor="text1"/>
              </w:rPr>
            </w:pPr>
          </w:p>
        </w:tc>
        <w:tc>
          <w:tcPr>
            <w:tcW w:w="5063" w:type="dxa"/>
          </w:tcPr>
          <w:p w:rsidR="00EF4041" w:rsidRPr="008E42CE" w:rsidRDefault="00EF4041" w:rsidP="008D460C">
            <w:pPr>
              <w:ind w:left="-250" w:right="-250" w:firstLine="250"/>
              <w:jc w:val="both"/>
              <w:rPr>
                <w:rFonts w:ascii="Arial" w:hAnsi="Arial" w:cs="Arial"/>
              </w:rPr>
            </w:pPr>
          </w:p>
        </w:tc>
      </w:tr>
    </w:tbl>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8.5.</w:t>
      </w:r>
      <w:r w:rsidRPr="008E42CE">
        <w:rPr>
          <w:rFonts w:ascii="Arial" w:hAnsi="Arial" w:cs="Arial"/>
          <w:color w:val="000000" w:themeColor="text1"/>
        </w:rPr>
        <w:t>Orice document (dispoziție, adresă, propunere, înregistrare, proces-verbal de predare-primire/recepție, notificare și altele) întocmit în cadrul Contractului, este realizat și transmis, în scris, într-o formă ce poate fi citită, reprodusă și înregistrată.</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8.6.</w:t>
      </w:r>
      <w:r w:rsidRPr="008E42CE">
        <w:rPr>
          <w:rFonts w:ascii="Arial" w:hAnsi="Arial" w:cs="Arial"/>
          <w:color w:val="000000" w:themeColor="text1"/>
        </w:rPr>
        <w:t>Orice comunicare între Părți trebuie să conțină precizări cu privire la elementele de identificare ale Contractului (titlul și numărul de înregistrare) și să fie transmisă la adresa/adresele menționate la pct. 8.4.</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8.7.</w:t>
      </w:r>
      <w:r w:rsidRPr="008E42CE">
        <w:rPr>
          <w:rFonts w:ascii="Arial" w:hAnsi="Arial" w:cs="Arial"/>
          <w:color w:val="000000" w:themeColor="text1"/>
        </w:rPr>
        <w:t>Orice comunicare făcută de una dintre Părți va fi considerată primită:</w:t>
      </w:r>
    </w:p>
    <w:p w:rsidR="008D460C" w:rsidRPr="008E42CE" w:rsidRDefault="008D460C" w:rsidP="008D460C">
      <w:pPr>
        <w:spacing w:after="0" w:line="240" w:lineRule="auto"/>
        <w:jc w:val="both"/>
        <w:rPr>
          <w:rFonts w:ascii="Arial" w:hAnsi="Arial" w:cs="Arial"/>
          <w:color w:val="000000" w:themeColor="text1"/>
        </w:rPr>
      </w:pPr>
      <w:r w:rsidRPr="008E42CE">
        <w:rPr>
          <w:rFonts w:ascii="Arial" w:hAnsi="Arial" w:cs="Arial"/>
          <w:color w:val="000000" w:themeColor="text1"/>
        </w:rPr>
        <w:t>a.la momentul înmânării, dacă este depusă personal de către una dintre Părți,</w:t>
      </w:r>
    </w:p>
    <w:p w:rsidR="008D460C" w:rsidRPr="008E42CE" w:rsidRDefault="008D460C" w:rsidP="008D460C">
      <w:pPr>
        <w:spacing w:after="0" w:line="240" w:lineRule="auto"/>
        <w:jc w:val="both"/>
        <w:rPr>
          <w:rFonts w:ascii="Arial" w:hAnsi="Arial" w:cs="Arial"/>
          <w:color w:val="000000" w:themeColor="text1"/>
        </w:rPr>
      </w:pPr>
      <w:r w:rsidRPr="008E42CE">
        <w:rPr>
          <w:rFonts w:ascii="Arial" w:hAnsi="Arial" w:cs="Arial"/>
          <w:color w:val="000000" w:themeColor="text1"/>
        </w:rPr>
        <w:t>b.la momentul primirii de către destinatar, în cazul trimiterii prin scrisoare recomandată cu confirmare de primire,</w:t>
      </w:r>
    </w:p>
    <w:p w:rsidR="008D460C" w:rsidRPr="008E42CE" w:rsidRDefault="008D460C" w:rsidP="008D460C">
      <w:pPr>
        <w:spacing w:after="0" w:line="240" w:lineRule="auto"/>
        <w:jc w:val="both"/>
        <w:rPr>
          <w:rFonts w:ascii="Arial" w:hAnsi="Arial" w:cs="Arial"/>
          <w:color w:val="000000" w:themeColor="text1"/>
        </w:rPr>
      </w:pPr>
      <w:r w:rsidRPr="008E42CE">
        <w:rPr>
          <w:rFonts w:ascii="Arial" w:hAnsi="Arial" w:cs="Arial"/>
          <w:color w:val="000000" w:themeColor="text1"/>
        </w:rPr>
        <w:t>c.la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8.8.</w:t>
      </w:r>
      <w:r w:rsidRPr="008E42CE">
        <w:rPr>
          <w:rFonts w:ascii="Arial" w:hAnsi="Arial" w:cs="Arial"/>
          <w:color w:val="000000" w:themeColor="text1"/>
        </w:rPr>
        <w:t>Părțile se declară de acord că nerespectarea cerințelor referitoare la modalitatea de comunicare stabilite în prezentul Contract să fie sancționată cu inopozabilitatea respectivei comunicări.</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8.9.</w:t>
      </w:r>
      <w:r w:rsidRPr="008E42CE">
        <w:rPr>
          <w:rFonts w:ascii="Arial" w:hAnsi="Arial" w:cs="Arial"/>
          <w:color w:val="000000" w:themeColor="text1"/>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rsidR="008D460C" w:rsidRPr="008E42CE" w:rsidRDefault="008D460C" w:rsidP="008D460C">
      <w:pPr>
        <w:tabs>
          <w:tab w:val="left" w:pos="1560"/>
          <w:tab w:val="left" w:pos="2127"/>
        </w:tabs>
        <w:spacing w:after="0" w:line="240" w:lineRule="auto"/>
        <w:jc w:val="both"/>
        <w:rPr>
          <w:rFonts w:ascii="Arial" w:hAnsi="Arial" w:cs="Arial"/>
          <w:color w:val="000000" w:themeColor="text1"/>
        </w:rPr>
      </w:pPr>
      <w:r w:rsidRPr="008E42CE">
        <w:rPr>
          <w:rFonts w:ascii="Arial" w:hAnsi="Arial" w:cs="Arial"/>
          <w:b/>
          <w:color w:val="000000" w:themeColor="text1"/>
        </w:rPr>
        <w:t>8.10.</w:t>
      </w:r>
      <w:r w:rsidRPr="008E42CE">
        <w:rPr>
          <w:rFonts w:ascii="Arial" w:hAnsi="Arial" w:cs="Arial"/>
          <w:color w:val="000000" w:themeColor="text1"/>
        </w:rPr>
        <w:t>Nicio modificare a datelor de contact prevăzute în prezentul Contract nu este opozabilă celeilalte Părți, decât în cazul în care a fost notificată în prealabil.</w:t>
      </w:r>
    </w:p>
    <w:p w:rsidR="008D460C" w:rsidRPr="008E42CE" w:rsidRDefault="008D460C" w:rsidP="008D460C">
      <w:pPr>
        <w:tabs>
          <w:tab w:val="left" w:pos="1134"/>
        </w:tabs>
        <w:spacing w:after="0" w:line="240" w:lineRule="auto"/>
        <w:jc w:val="both"/>
        <w:rPr>
          <w:rFonts w:ascii="Arial" w:hAnsi="Arial" w:cs="Arial"/>
          <w:b/>
          <w:color w:val="000000" w:themeColor="text1"/>
        </w:rPr>
      </w:pPr>
    </w:p>
    <w:p w:rsidR="008D460C" w:rsidRPr="008E42CE" w:rsidRDefault="008D460C" w:rsidP="008D460C">
      <w:pPr>
        <w:tabs>
          <w:tab w:val="left" w:pos="1134"/>
        </w:tabs>
        <w:spacing w:after="0" w:line="240" w:lineRule="auto"/>
        <w:jc w:val="both"/>
        <w:rPr>
          <w:rFonts w:ascii="Arial" w:hAnsi="Arial" w:cs="Arial"/>
          <w:b/>
          <w:color w:val="000000" w:themeColor="text1"/>
        </w:rPr>
      </w:pPr>
      <w:r w:rsidRPr="008E42CE">
        <w:rPr>
          <w:rFonts w:ascii="Arial" w:hAnsi="Arial" w:cs="Arial"/>
          <w:b/>
          <w:color w:val="000000" w:themeColor="text1"/>
        </w:rPr>
        <w:t>9. Garanția de bună execuție a contractului</w:t>
      </w:r>
    </w:p>
    <w:p w:rsidR="008D460C" w:rsidRPr="008E42CE" w:rsidRDefault="008D460C" w:rsidP="008D460C">
      <w:pPr>
        <w:suppressAutoHyphens/>
        <w:spacing w:after="0" w:line="240" w:lineRule="auto"/>
        <w:jc w:val="both"/>
        <w:rPr>
          <w:rFonts w:ascii="Arial" w:hAnsi="Arial" w:cs="Arial"/>
        </w:rPr>
      </w:pPr>
      <w:r w:rsidRPr="008E42CE">
        <w:rPr>
          <w:rFonts w:ascii="Arial" w:hAnsi="Arial" w:cs="Arial"/>
          <w:b/>
        </w:rPr>
        <w:lastRenderedPageBreak/>
        <w:t>9.1.</w:t>
      </w:r>
      <w:r w:rsidRPr="008E42CE">
        <w:rPr>
          <w:rFonts w:ascii="Arial" w:hAnsi="Arial" w:cs="Arial"/>
        </w:rPr>
        <w:t xml:space="preserve">Furnizorul </w:t>
      </w:r>
      <w:r w:rsidRPr="008E42CE">
        <w:rPr>
          <w:rFonts w:ascii="Arial" w:hAnsi="Arial" w:cs="Arial"/>
          <w:lang w:eastAsia="ar-SA"/>
        </w:rPr>
        <w:t xml:space="preserve">se obliga sa constituie garantia de buna executie a contractului sectorial, in cuantum de </w:t>
      </w:r>
      <w:r w:rsidR="00420758" w:rsidRPr="008E42CE">
        <w:rPr>
          <w:rFonts w:ascii="Arial" w:hAnsi="Arial" w:cs="Arial"/>
          <w:b/>
          <w:lang w:eastAsia="ar-SA"/>
        </w:rPr>
        <w:t>.............................</w:t>
      </w:r>
      <w:r w:rsidRPr="008E42CE">
        <w:rPr>
          <w:rFonts w:ascii="Arial" w:hAnsi="Arial" w:cs="Arial"/>
          <w:lang w:eastAsia="ar-SA"/>
        </w:rPr>
        <w:t>lei, reprezentand 5 %  din valoarea contractului de furnizare, fara TVA in termen de 5 zile lucratoare de la data semnarii contractului sectorial de ambele parti, pentru durata contractului si oricum inainte de inceperea furnizarii;</w:t>
      </w:r>
      <w:r w:rsidRPr="008E42CE">
        <w:rPr>
          <w:rFonts w:ascii="Arial" w:hAnsi="Arial" w:cs="Arial"/>
        </w:rPr>
        <w:t xml:space="preserve"> </w:t>
      </w:r>
    </w:p>
    <w:p w:rsidR="008D460C" w:rsidRPr="008E42CE" w:rsidRDefault="008D460C" w:rsidP="008D460C">
      <w:pPr>
        <w:suppressAutoHyphens/>
        <w:spacing w:after="0" w:line="240" w:lineRule="auto"/>
        <w:jc w:val="both"/>
        <w:rPr>
          <w:rFonts w:ascii="Arial" w:hAnsi="Arial" w:cs="Arial"/>
          <w:lang w:eastAsia="ar-SA"/>
        </w:rPr>
      </w:pPr>
      <w:r w:rsidRPr="008E42CE">
        <w:rPr>
          <w:rFonts w:ascii="Arial" w:hAnsi="Arial" w:cs="Arial"/>
          <w:b/>
          <w:lang w:eastAsia="ar-SA"/>
        </w:rPr>
        <w:t>9.2.</w:t>
      </w:r>
      <w:r w:rsidRPr="008E42CE">
        <w:rPr>
          <w:rFonts w:ascii="Arial" w:hAnsi="Arial" w:cs="Arial"/>
          <w:lang w:eastAsia="ar-SA"/>
        </w:rPr>
        <w:t xml:space="preserve">Garantia de buna executie se va elibera/restitui in cel mult 14 zile de la data intocmirii procesului – verbal de receptie a produselor care fac obiectul contractului sectorial si/sau de la plata facturii finale, daca nu s-a ridicat pana la acea data pretentii asupra ei. </w:t>
      </w:r>
    </w:p>
    <w:p w:rsidR="008D460C" w:rsidRPr="008E42CE" w:rsidRDefault="008D460C" w:rsidP="008D460C">
      <w:pPr>
        <w:spacing w:after="0"/>
        <w:jc w:val="both"/>
        <w:rPr>
          <w:rFonts w:ascii="Arial" w:hAnsi="Arial" w:cs="Arial"/>
          <w:lang w:val="pt-BR"/>
        </w:rPr>
      </w:pPr>
      <w:r w:rsidRPr="008E42CE">
        <w:rPr>
          <w:rFonts w:ascii="Arial" w:hAnsi="Arial" w:cs="Arial"/>
          <w:b/>
          <w:lang w:val="pt-BR"/>
        </w:rPr>
        <w:t>9.3.</w:t>
      </w:r>
      <w:r w:rsidRPr="008E42CE">
        <w:rPr>
          <w:rFonts w:ascii="Arial" w:hAnsi="Arial" w:cs="Arial"/>
          <w:lang w:val="pt-BR"/>
        </w:rPr>
        <w:t>Garanția de bună execuție a contractului se constituie de Contractant, prin una dintre urmatoarele forme:</w:t>
      </w:r>
    </w:p>
    <w:p w:rsidR="008D460C" w:rsidRPr="008E42CE" w:rsidRDefault="008D460C" w:rsidP="008D460C">
      <w:pPr>
        <w:spacing w:after="0"/>
        <w:jc w:val="both"/>
        <w:rPr>
          <w:rFonts w:ascii="Arial" w:hAnsi="Arial" w:cs="Arial"/>
        </w:rPr>
      </w:pPr>
      <w:r w:rsidRPr="008E42CE">
        <w:rPr>
          <w:rFonts w:ascii="Arial" w:hAnsi="Arial" w:cs="Arial"/>
        </w:rPr>
        <w:t>   </w:t>
      </w:r>
      <w:r w:rsidRPr="008E42CE">
        <w:rPr>
          <w:rFonts w:ascii="Arial" w:hAnsi="Arial" w:cs="Arial"/>
          <w:b/>
          <w:bCs/>
        </w:rPr>
        <w:t>a)</w:t>
      </w:r>
      <w:r w:rsidRPr="008E42CE">
        <w:rPr>
          <w:rFonts w:ascii="Arial" w:hAnsi="Arial" w:cs="Arial"/>
        </w:rPr>
        <w:t xml:space="preserve"> virament bancar;  </w:t>
      </w:r>
    </w:p>
    <w:p w:rsidR="008D460C" w:rsidRPr="008E42CE" w:rsidRDefault="008D460C" w:rsidP="008D460C">
      <w:pPr>
        <w:spacing w:after="0"/>
        <w:jc w:val="both"/>
        <w:rPr>
          <w:rFonts w:ascii="Arial" w:hAnsi="Arial" w:cs="Arial"/>
        </w:rPr>
      </w:pPr>
      <w:r w:rsidRPr="008E42CE">
        <w:rPr>
          <w:rFonts w:ascii="Arial" w:hAnsi="Arial" w:cs="Arial"/>
        </w:rPr>
        <w:t>   </w:t>
      </w:r>
      <w:r w:rsidRPr="008E42CE">
        <w:rPr>
          <w:rFonts w:ascii="Arial" w:hAnsi="Arial" w:cs="Arial"/>
          <w:b/>
          <w:bCs/>
        </w:rPr>
        <w:t>b)</w:t>
      </w:r>
      <w:r w:rsidRPr="008E42CE">
        <w:rPr>
          <w:rFonts w:ascii="Arial" w:hAnsi="Arial" w:cs="Arial"/>
        </w:rPr>
        <w:t xml:space="preserve"> instrumente de garantare emise în condiţiile legii astfel:  </w:t>
      </w:r>
    </w:p>
    <w:p w:rsidR="008D460C" w:rsidRPr="008E42CE" w:rsidRDefault="008D460C" w:rsidP="008D460C">
      <w:pPr>
        <w:spacing w:after="0"/>
        <w:jc w:val="both"/>
        <w:rPr>
          <w:rFonts w:ascii="Arial" w:hAnsi="Arial" w:cs="Arial"/>
        </w:rPr>
      </w:pPr>
      <w:r w:rsidRPr="008E42CE">
        <w:rPr>
          <w:rFonts w:ascii="Arial" w:hAnsi="Arial" w:cs="Arial"/>
        </w:rPr>
        <w:t>   </w:t>
      </w:r>
      <w:r w:rsidRPr="008E42CE">
        <w:rPr>
          <w:rFonts w:ascii="Arial" w:hAnsi="Arial" w:cs="Arial"/>
          <w:b/>
          <w:bCs/>
        </w:rPr>
        <w:t>(i)</w:t>
      </w:r>
      <w:r w:rsidRPr="008E42CE">
        <w:rPr>
          <w:rFonts w:ascii="Arial" w:hAnsi="Arial" w:cs="Arial"/>
        </w:rPr>
        <w:t xml:space="preserve"> scrisori de garanţie emise de instituţii de credit bancare din România sau din alt stat;  </w:t>
      </w:r>
    </w:p>
    <w:p w:rsidR="008D460C" w:rsidRPr="008E42CE" w:rsidRDefault="008D460C" w:rsidP="008D460C">
      <w:pPr>
        <w:spacing w:after="0"/>
        <w:jc w:val="both"/>
        <w:rPr>
          <w:rFonts w:ascii="Arial" w:hAnsi="Arial" w:cs="Arial"/>
        </w:rPr>
      </w:pPr>
      <w:r w:rsidRPr="008E42CE">
        <w:rPr>
          <w:rFonts w:ascii="Arial" w:hAnsi="Arial" w:cs="Arial"/>
        </w:rPr>
        <w:t>   </w:t>
      </w:r>
      <w:r w:rsidRPr="008E42CE">
        <w:rPr>
          <w:rFonts w:ascii="Arial" w:hAnsi="Arial" w:cs="Arial"/>
          <w:b/>
          <w:bCs/>
        </w:rPr>
        <w:t>(ii)</w:t>
      </w:r>
      <w:r w:rsidRPr="008E42CE">
        <w:rPr>
          <w:rFonts w:ascii="Arial" w:hAnsi="Arial" w:cs="Arial"/>
        </w:rPr>
        <w:t xml:space="preserve">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rsidR="008D460C" w:rsidRPr="008E42CE" w:rsidRDefault="008D460C" w:rsidP="008D460C">
      <w:pPr>
        <w:spacing w:after="0" w:line="240" w:lineRule="auto"/>
        <w:jc w:val="both"/>
        <w:rPr>
          <w:rFonts w:ascii="Arial" w:hAnsi="Arial" w:cs="Arial"/>
        </w:rPr>
      </w:pPr>
      <w:r w:rsidRPr="008E42CE">
        <w:rPr>
          <w:rFonts w:ascii="Arial" w:hAnsi="Arial" w:cs="Arial"/>
        </w:rPr>
        <w:t>   </w:t>
      </w:r>
      <w:r w:rsidRPr="008E42CE">
        <w:rPr>
          <w:rFonts w:ascii="Arial" w:hAnsi="Arial" w:cs="Arial"/>
          <w:b/>
          <w:bCs/>
        </w:rPr>
        <w:t>(iii)</w:t>
      </w:r>
      <w:r w:rsidRPr="008E42CE">
        <w:rPr>
          <w:rFonts w:ascii="Arial" w:hAnsi="Arial" w:cs="Arial"/>
        </w:rPr>
        <w:t xml:space="preserve"> asigurări de garanţii emise:  </w:t>
      </w:r>
    </w:p>
    <w:p w:rsidR="008D460C" w:rsidRPr="008E42CE" w:rsidRDefault="008D460C" w:rsidP="008D460C">
      <w:pPr>
        <w:spacing w:after="0" w:line="240" w:lineRule="auto"/>
        <w:jc w:val="both"/>
        <w:rPr>
          <w:rFonts w:ascii="Arial" w:hAnsi="Arial" w:cs="Arial"/>
        </w:rPr>
      </w:pPr>
      <w:r w:rsidRPr="008E42CE">
        <w:rPr>
          <w:rFonts w:ascii="Arial" w:hAnsi="Arial" w:cs="Arial"/>
        </w:rPr>
        <w:t>   </w:t>
      </w:r>
      <w:r w:rsidRPr="008E42CE">
        <w:rPr>
          <w:rFonts w:ascii="Arial" w:hAnsi="Arial" w:cs="Arial"/>
          <w:b/>
          <w:bCs/>
        </w:rPr>
        <w:t>-</w:t>
      </w:r>
      <w:r w:rsidRPr="008E42CE">
        <w:rPr>
          <w:rFonts w:ascii="Arial" w:hAnsi="Arial" w:cs="Arial"/>
        </w:rPr>
        <w:t xml:space="preserve"> fie de societăţi de asigurare care deţin autorizaţii de funcţionare emise în România sau într-un alt stat membru al Uniunii Europene şi/sau care sunt înscrise în registrele publicate pe site-ul Autorităţii de Supraveghere Financiară, după caz;  </w:t>
      </w:r>
    </w:p>
    <w:p w:rsidR="008D460C" w:rsidRPr="008E42CE" w:rsidRDefault="008D460C" w:rsidP="008D460C">
      <w:pPr>
        <w:spacing w:after="0"/>
        <w:jc w:val="both"/>
        <w:rPr>
          <w:rFonts w:ascii="Arial" w:hAnsi="Arial" w:cs="Arial"/>
        </w:rPr>
      </w:pPr>
      <w:r w:rsidRPr="008E42CE">
        <w:rPr>
          <w:rFonts w:ascii="Arial" w:hAnsi="Arial" w:cs="Arial"/>
        </w:rPr>
        <w:t>   </w:t>
      </w:r>
      <w:r w:rsidRPr="008E42CE">
        <w:rPr>
          <w:rFonts w:ascii="Arial" w:hAnsi="Arial" w:cs="Arial"/>
          <w:b/>
          <w:bCs/>
        </w:rPr>
        <w:t>-</w:t>
      </w:r>
      <w:r w:rsidRPr="008E42CE">
        <w:rPr>
          <w:rFonts w:ascii="Arial" w:hAnsi="Arial" w:cs="Arial"/>
        </w:rPr>
        <w:t xml:space="preserve"> fie de societăţi de asigurare din state terţe prin sucursale autorizate în România de către Autoritatea de Supraveghere Financiară;  </w:t>
      </w:r>
    </w:p>
    <w:p w:rsidR="008D460C" w:rsidRPr="008E42CE" w:rsidRDefault="008D460C" w:rsidP="008D460C">
      <w:pPr>
        <w:spacing w:after="0"/>
        <w:jc w:val="both"/>
        <w:rPr>
          <w:rFonts w:ascii="Arial" w:hAnsi="Arial" w:cs="Arial"/>
        </w:rPr>
      </w:pPr>
      <w:r w:rsidRPr="008E42CE">
        <w:rPr>
          <w:rFonts w:ascii="Arial" w:hAnsi="Arial" w:cs="Arial"/>
        </w:rPr>
        <w:t>   </w:t>
      </w:r>
      <w:r w:rsidRPr="008E42CE">
        <w:rPr>
          <w:rFonts w:ascii="Arial" w:hAnsi="Arial" w:cs="Arial"/>
          <w:b/>
          <w:bCs/>
        </w:rPr>
        <w:t>c)</w:t>
      </w:r>
      <w:r w:rsidRPr="008E42CE">
        <w:rPr>
          <w:rFonts w:ascii="Arial" w:hAnsi="Arial" w:cs="Arial"/>
        </w:rPr>
        <w:t xml:space="preserve"> depunerea la casierie a unor sume în numerar dacă valoarea este mai mică de 5.000 lei;  </w:t>
      </w:r>
    </w:p>
    <w:p w:rsidR="008D460C" w:rsidRPr="008E42CE" w:rsidRDefault="008D460C" w:rsidP="008D460C">
      <w:pPr>
        <w:spacing w:after="0"/>
        <w:jc w:val="both"/>
        <w:rPr>
          <w:rFonts w:ascii="Arial" w:hAnsi="Arial" w:cs="Arial"/>
        </w:rPr>
      </w:pPr>
      <w:r w:rsidRPr="008E42CE">
        <w:rPr>
          <w:rFonts w:ascii="Arial" w:hAnsi="Arial" w:cs="Arial"/>
        </w:rPr>
        <w:t>   </w:t>
      </w:r>
      <w:r w:rsidRPr="008E42CE">
        <w:rPr>
          <w:rFonts w:ascii="Arial" w:hAnsi="Arial" w:cs="Arial"/>
          <w:b/>
          <w:bCs/>
        </w:rPr>
        <w:t>d)</w:t>
      </w:r>
      <w:r w:rsidRPr="008E42CE">
        <w:rPr>
          <w:rFonts w:ascii="Arial" w:hAnsi="Arial" w:cs="Arial"/>
        </w:rPr>
        <w:t xml:space="preserve"> reţineri succesive din sumele datorate pentru facturi parţiale, în cazul garanţiei de bună execuţie; </w:t>
      </w:r>
    </w:p>
    <w:p w:rsidR="008D460C" w:rsidRPr="008E42CE" w:rsidRDefault="008D460C" w:rsidP="008D460C">
      <w:pPr>
        <w:spacing w:after="0"/>
        <w:jc w:val="both"/>
        <w:rPr>
          <w:rFonts w:ascii="Arial" w:hAnsi="Arial" w:cs="Arial"/>
          <w:lang w:val="it-IT"/>
        </w:rPr>
      </w:pPr>
      <w:r w:rsidRPr="008E42CE">
        <w:rPr>
          <w:rFonts w:ascii="Arial" w:hAnsi="Arial" w:cs="Arial"/>
        </w:rPr>
        <w:tab/>
        <w:t xml:space="preserve">In acest caz, contractantul are obligatia de a deschide  </w:t>
      </w:r>
      <w:r w:rsidRPr="008E42CE">
        <w:rPr>
          <w:rFonts w:ascii="Arial" w:hAnsi="Arial" w:cs="Arial"/>
          <w:lang w:val="it-IT"/>
        </w:rPr>
        <w:t xml:space="preserve">la unitatea Trezoreriei Statului din cadrul organului fiscal competent în administrarea acestuia un cont de disponibil distinct la dispoziţia Entitatii contractante. Suma iniţială care se depune de către Contractant în contul de disponibil astfel deschis nu trebuie să fie mai mică de </w:t>
      </w:r>
      <w:r w:rsidRPr="008E42CE">
        <w:rPr>
          <w:rFonts w:ascii="Arial" w:hAnsi="Arial" w:cs="Arial"/>
          <w:b/>
          <w:lang w:val="it-IT"/>
        </w:rPr>
        <w:t>0,5%</w:t>
      </w:r>
      <w:r w:rsidRPr="008E42CE">
        <w:rPr>
          <w:rFonts w:ascii="Arial" w:hAnsi="Arial" w:cs="Arial"/>
          <w:lang w:val="it-IT"/>
        </w:rPr>
        <w:t xml:space="preserve"> din preţul contractului. Pe parcursul îndeplinirii contractului, </w:t>
      </w:r>
      <w:r w:rsidRPr="008E42CE">
        <w:rPr>
          <w:rFonts w:ascii="Arial" w:hAnsi="Arial" w:cs="Arial"/>
          <w:lang w:val="nl-NL"/>
        </w:rPr>
        <w:t>Entitatea contractanta</w:t>
      </w:r>
      <w:r w:rsidRPr="008E42CE">
        <w:rPr>
          <w:rFonts w:ascii="Arial" w:hAnsi="Arial" w:cs="Arial"/>
          <w:lang w:val="it-IT"/>
        </w:rPr>
        <w:t xml:space="preserve"> urmează să alimenteze acest cont de disponibil prin reţineri succesive din sumele datorate şi cuvenite Contractantului până la concurenţa sumei stabilite drept garanţie de bună execuţie în documentaţia de atribuire. </w:t>
      </w:r>
      <w:r w:rsidRPr="008E42CE">
        <w:rPr>
          <w:rFonts w:ascii="Arial" w:hAnsi="Arial" w:cs="Arial"/>
          <w:lang w:val="nl-NL"/>
        </w:rPr>
        <w:t>Entitatea contractanta</w:t>
      </w:r>
      <w:r w:rsidRPr="008E42CE">
        <w:rPr>
          <w:rFonts w:ascii="Arial" w:hAnsi="Arial" w:cs="Arial"/>
          <w:lang w:val="it-IT"/>
        </w:rPr>
        <w:t xml:space="preserve"> va înştiinţa Contractantul despre vărsământul efectuat, precum şi despre destinaţia lui.</w:t>
      </w:r>
    </w:p>
    <w:p w:rsidR="008D460C" w:rsidRPr="008E42CE" w:rsidRDefault="008D460C" w:rsidP="008D460C">
      <w:pPr>
        <w:spacing w:after="0"/>
        <w:ind w:firstLine="567"/>
        <w:jc w:val="both"/>
        <w:rPr>
          <w:rFonts w:ascii="Arial" w:hAnsi="Arial" w:cs="Arial"/>
        </w:rPr>
      </w:pPr>
      <w:r w:rsidRPr="008E42CE">
        <w:rPr>
          <w:rFonts w:ascii="Arial" w:hAnsi="Arial" w:cs="Arial"/>
          <w:lang w:val="it-IT"/>
        </w:rPr>
        <w:t>Din contul de disponibil deschis la Trezoreria Statului pe numele Contractantului pot fi dispuse plăţi atât de către Contractant, cu avizul scris al Entitatii contractante care se prezintă unităţii Trezoreriei Statului, cât şi de unitatea Trezoreriei Statului la solicitarea scrisă a Entitatii contractante în favoarea căreia este constituită garanţia de bună execuţie, în situaţia prevăzută la art. 164 din Legea 99/2016 privind achizitiile sectoriale . Contul astfel deschis este purtător de dobândă în favoarea Contractantului. Garantia trebuie sa fie irevocabila.</w:t>
      </w:r>
    </w:p>
    <w:p w:rsidR="008D460C" w:rsidRPr="008E42CE" w:rsidRDefault="008D460C" w:rsidP="008D460C">
      <w:pPr>
        <w:spacing w:after="0" w:line="240" w:lineRule="auto"/>
        <w:jc w:val="both"/>
        <w:rPr>
          <w:rFonts w:ascii="Arial" w:hAnsi="Arial" w:cs="Arial"/>
        </w:rPr>
      </w:pPr>
      <w:r w:rsidRPr="008E42CE">
        <w:rPr>
          <w:rFonts w:ascii="Arial" w:hAnsi="Arial" w:cs="Arial"/>
        </w:rPr>
        <w:t>   </w:t>
      </w:r>
      <w:r w:rsidRPr="008E42CE">
        <w:rPr>
          <w:rFonts w:ascii="Arial" w:hAnsi="Arial" w:cs="Arial"/>
          <w:b/>
          <w:bCs/>
        </w:rPr>
        <w:t>e)</w:t>
      </w:r>
      <w:r w:rsidRPr="008E42CE">
        <w:rPr>
          <w:rFonts w:ascii="Arial" w:hAnsi="Arial" w:cs="Arial"/>
        </w:rPr>
        <w:t xml:space="preserve"> combinarea a două sau mai multe dintre modalităţile de constituire prevăzute la lit. a)-c), în cazul garanţiei de bună execuţie."  </w:t>
      </w:r>
    </w:p>
    <w:p w:rsidR="008D460C" w:rsidRPr="008E42CE" w:rsidRDefault="008D460C" w:rsidP="008D460C">
      <w:pPr>
        <w:snapToGrid w:val="0"/>
        <w:spacing w:after="0" w:line="240" w:lineRule="auto"/>
        <w:jc w:val="both"/>
        <w:rPr>
          <w:rFonts w:ascii="Arial" w:hAnsi="Arial" w:cs="Arial"/>
          <w:lang w:val="it-IT"/>
        </w:rPr>
      </w:pPr>
      <w:r w:rsidRPr="008E42CE">
        <w:rPr>
          <w:rFonts w:ascii="Arial" w:hAnsi="Arial" w:cs="Arial"/>
          <w:b/>
          <w:lang w:val="it-IT"/>
        </w:rPr>
        <w:t>9.4.</w:t>
      </w:r>
      <w:r w:rsidRPr="008E42CE">
        <w:rPr>
          <w:rFonts w:ascii="Arial" w:hAnsi="Arial" w:cs="Arial"/>
          <w:lang w:val="it-IT"/>
        </w:rPr>
        <w:t xml:space="preserve"> Achizitorul se obliga sa elibereze garantia pentru participare si  sa emita ordinul de incepere a contractului numai dupa ce furnizorul a facut dovada constituirii garantiei de buna executie. Garantia de buna executie se va constitui in maxim 5 zile de la semnarea contractului de ambele parti. Dovada se va face prin prezentarea unor documente justificative in acest sens.</w:t>
      </w:r>
    </w:p>
    <w:p w:rsidR="008D460C" w:rsidRPr="008E42CE" w:rsidRDefault="008D460C" w:rsidP="008D460C">
      <w:pPr>
        <w:snapToGrid w:val="0"/>
        <w:jc w:val="both"/>
        <w:rPr>
          <w:rFonts w:ascii="Arial" w:hAnsi="Arial" w:cs="Arial"/>
          <w:lang w:val="it-IT"/>
        </w:rPr>
      </w:pPr>
      <w:r w:rsidRPr="008E42CE">
        <w:rPr>
          <w:rFonts w:ascii="Arial" w:hAnsi="Arial" w:cs="Arial"/>
          <w:b/>
          <w:lang w:val="it-IT"/>
        </w:rPr>
        <w:t>9.5.</w:t>
      </w:r>
      <w:r w:rsidRPr="008E42CE">
        <w:rPr>
          <w:rFonts w:ascii="Arial" w:hAnsi="Arial" w:cs="Arial"/>
          <w:lang w:val="it-IT"/>
        </w:rPr>
        <w:t xml:space="preserve"> Achizitorul are dreptul de a emite pretentii asupra garantiei de buna executie, oricand pe parcursul indeplinirii contractului, in limita prejudiciului creat, daca furnizorul nu isi executa, executa cu intarziere sau executa necorespunzator obligatiile asumate prin prezentul contract, sau daca furnizorul reziliaza contractul fara acordul achizitorului. Anterior emiterii unei pretentii asupra garantiei de buna executie, achizitorul are obligatia de a notifica acest lucru furnizorului, precizand totodata obligatiile care nu au fost respectate, precum si modul de calcul al prejudiciului. In situatia executarii garantiei de buna executie, partial sau total, contractantul are obligatia de a reintrgi garantia in cauza la restul ramas de executat.</w:t>
      </w:r>
    </w:p>
    <w:p w:rsidR="008D460C" w:rsidRPr="008E42CE" w:rsidRDefault="008D460C" w:rsidP="008D460C">
      <w:pPr>
        <w:spacing w:after="0" w:line="240" w:lineRule="auto"/>
        <w:jc w:val="both"/>
        <w:rPr>
          <w:rFonts w:ascii="Arial" w:hAnsi="Arial" w:cs="Arial"/>
          <w:b/>
          <w:color w:val="000000" w:themeColor="text1"/>
        </w:rPr>
      </w:pPr>
      <w:r w:rsidRPr="008E42CE">
        <w:rPr>
          <w:rFonts w:ascii="Arial" w:hAnsi="Arial" w:cs="Arial"/>
          <w:b/>
          <w:color w:val="000000" w:themeColor="text1"/>
        </w:rPr>
        <w:t>10.Începere, Întârzieri, Sistare</w:t>
      </w:r>
    </w:p>
    <w:p w:rsidR="008D460C" w:rsidRPr="008E42CE" w:rsidRDefault="008D460C" w:rsidP="008D460C">
      <w:pPr>
        <w:spacing w:after="0" w:line="240" w:lineRule="auto"/>
        <w:jc w:val="both"/>
        <w:rPr>
          <w:rFonts w:ascii="Arial" w:hAnsi="Arial" w:cs="Arial"/>
          <w:color w:val="000000" w:themeColor="text1"/>
        </w:rPr>
      </w:pPr>
      <w:r w:rsidRPr="008E42CE">
        <w:rPr>
          <w:rFonts w:ascii="Arial" w:hAnsi="Arial" w:cs="Arial"/>
          <w:b/>
          <w:color w:val="000000" w:themeColor="text1"/>
        </w:rPr>
        <w:t>10.1</w:t>
      </w:r>
      <w:r w:rsidRPr="008E42CE">
        <w:rPr>
          <w:rFonts w:ascii="Arial" w:hAnsi="Arial" w:cs="Arial"/>
          <w:color w:val="000000" w:themeColor="text1"/>
        </w:rPr>
        <w:t>.Contractantul are obligația de a începe furnizarea produselor în conformitate cu prevederile art. 5.3 din prezentul contract.</w:t>
      </w:r>
    </w:p>
    <w:p w:rsidR="008D460C" w:rsidRPr="008E42CE" w:rsidRDefault="008D460C" w:rsidP="008D460C">
      <w:pPr>
        <w:pStyle w:val="ListParagraph"/>
        <w:spacing w:after="0" w:line="240" w:lineRule="auto"/>
        <w:ind w:left="0"/>
        <w:contextualSpacing w:val="0"/>
        <w:jc w:val="both"/>
        <w:rPr>
          <w:rFonts w:ascii="Arial" w:hAnsi="Arial" w:cs="Arial"/>
          <w:color w:val="000000" w:themeColor="text1"/>
        </w:rPr>
      </w:pPr>
      <w:r w:rsidRPr="008E42CE">
        <w:rPr>
          <w:rFonts w:ascii="Arial" w:hAnsi="Arial" w:cs="Arial"/>
          <w:b/>
          <w:color w:val="000000" w:themeColor="text1"/>
        </w:rPr>
        <w:t>10.2.</w:t>
      </w:r>
      <w:r w:rsidRPr="008E42CE">
        <w:rPr>
          <w:rFonts w:ascii="Arial" w:hAnsi="Arial" w:cs="Arial"/>
          <w:color w:val="000000" w:themeColor="text1"/>
        </w:rPr>
        <w:t xml:space="preserve">  În cazul incidentei unei situatii de caz fortuit sau forta majora, obligatiile se suspend ape parcursul existentei acestor evenimente, urmand ca termenul de predare al bunurilor sa fie prelungit cu un termen care nu poate depasi durata de existent a evenimentului considerat caz, incheindu-se in acest sens un act aditional. Contractantul nu datoreaza in acest caz penalitati de intarziere.</w:t>
      </w:r>
    </w:p>
    <w:p w:rsidR="008D460C" w:rsidRPr="008E42CE" w:rsidRDefault="008D460C" w:rsidP="008D460C">
      <w:pPr>
        <w:tabs>
          <w:tab w:val="left" w:pos="851"/>
          <w:tab w:val="left" w:pos="1276"/>
        </w:tabs>
        <w:spacing w:after="0" w:line="240" w:lineRule="auto"/>
        <w:jc w:val="both"/>
        <w:rPr>
          <w:rFonts w:ascii="Arial" w:hAnsi="Arial" w:cs="Arial"/>
          <w:b/>
          <w:color w:val="000000" w:themeColor="text1"/>
        </w:rPr>
      </w:pPr>
    </w:p>
    <w:p w:rsidR="008D460C" w:rsidRPr="008E42CE" w:rsidRDefault="008D460C" w:rsidP="008D460C">
      <w:pPr>
        <w:tabs>
          <w:tab w:val="left" w:pos="851"/>
          <w:tab w:val="left" w:pos="1276"/>
        </w:tabs>
        <w:spacing w:after="0" w:line="240" w:lineRule="auto"/>
        <w:jc w:val="both"/>
        <w:rPr>
          <w:rFonts w:ascii="Arial" w:hAnsi="Arial" w:cs="Arial"/>
          <w:b/>
          <w:color w:val="000000" w:themeColor="text1"/>
        </w:rPr>
      </w:pPr>
      <w:r w:rsidRPr="008E42CE">
        <w:rPr>
          <w:rFonts w:ascii="Arial" w:hAnsi="Arial" w:cs="Arial"/>
          <w:b/>
          <w:color w:val="000000" w:themeColor="text1"/>
        </w:rPr>
        <w:t>11.Derularea și monitorizarea contractului</w:t>
      </w:r>
    </w:p>
    <w:p w:rsidR="008D460C" w:rsidRPr="008E42CE" w:rsidRDefault="008D460C" w:rsidP="008D460C">
      <w:pPr>
        <w:pStyle w:val="ListParagraph"/>
        <w:tabs>
          <w:tab w:val="left" w:pos="1701"/>
        </w:tabs>
        <w:ind w:left="0"/>
        <w:jc w:val="both"/>
        <w:rPr>
          <w:rFonts w:ascii="Arial" w:hAnsi="Arial" w:cs="Arial"/>
          <w:color w:val="000000" w:themeColor="text1"/>
        </w:rPr>
      </w:pPr>
      <w:r w:rsidRPr="008E42CE">
        <w:rPr>
          <w:rFonts w:ascii="Arial" w:hAnsi="Arial" w:cs="Arial"/>
          <w:b/>
          <w:color w:val="000000" w:themeColor="text1"/>
        </w:rPr>
        <w:t>11.1</w:t>
      </w:r>
      <w:r w:rsidRPr="008E42CE">
        <w:rPr>
          <w:rFonts w:ascii="Arial" w:hAnsi="Arial" w:cs="Arial"/>
          <w:color w:val="000000" w:themeColor="text1"/>
        </w:rPr>
        <w:t>Contractantul va informa Entitatea contractantă privind stadiul de realizare a Contractului și/sau dificultăți în realizarea Contractului prin notificări.</w:t>
      </w:r>
    </w:p>
    <w:p w:rsidR="008D460C" w:rsidRPr="008E42CE" w:rsidRDefault="008D460C" w:rsidP="008D460C">
      <w:pPr>
        <w:pStyle w:val="ListParagraph"/>
        <w:tabs>
          <w:tab w:val="left" w:pos="1701"/>
        </w:tabs>
        <w:ind w:left="0"/>
        <w:jc w:val="both"/>
        <w:rPr>
          <w:rFonts w:ascii="Arial" w:hAnsi="Arial" w:cs="Arial"/>
          <w:color w:val="000000" w:themeColor="text1"/>
        </w:rPr>
      </w:pPr>
      <w:r w:rsidRPr="008E42CE">
        <w:rPr>
          <w:rFonts w:ascii="Arial" w:hAnsi="Arial" w:cs="Arial"/>
          <w:b/>
          <w:color w:val="000000" w:themeColor="text1"/>
        </w:rPr>
        <w:t>11.2.</w:t>
      </w:r>
      <w:r w:rsidRPr="008E42CE">
        <w:rPr>
          <w:rFonts w:ascii="Arial" w:hAnsi="Arial" w:cs="Arial"/>
          <w:color w:val="000000" w:themeColor="text1"/>
        </w:rPr>
        <w:t xml:space="preserve">Entitatea contractantă va notifica Contractantul privind neconformitățile, abateri de la comenzile emise de catre </w:t>
      </w:r>
      <w:r w:rsidRPr="008E42CE">
        <w:rPr>
          <w:rFonts w:ascii="Arial" w:hAnsi="Arial" w:cs="Arial"/>
          <w:color w:val="000000" w:themeColor="text1"/>
          <w:spacing w:val="-4"/>
        </w:rPr>
        <w:t>S.R.T.F.C. Timișoara</w:t>
      </w:r>
      <w:r w:rsidRPr="008E42CE">
        <w:rPr>
          <w:rFonts w:ascii="Arial" w:hAnsi="Arial" w:cs="Arial"/>
          <w:color w:val="000000" w:themeColor="text1"/>
        </w:rPr>
        <w:t>, etc., constatate pe perioada de derulare a Contractului.</w:t>
      </w:r>
    </w:p>
    <w:p w:rsidR="008D460C" w:rsidRPr="008E42CE" w:rsidRDefault="008D460C" w:rsidP="008D460C">
      <w:pPr>
        <w:pStyle w:val="ListParagraph"/>
        <w:ind w:left="0"/>
        <w:jc w:val="both"/>
        <w:rPr>
          <w:rFonts w:ascii="Arial" w:hAnsi="Arial" w:cs="Arial"/>
          <w:color w:val="000000" w:themeColor="text1"/>
        </w:rPr>
      </w:pPr>
      <w:r w:rsidRPr="008E42CE">
        <w:rPr>
          <w:rFonts w:ascii="Arial" w:hAnsi="Arial" w:cs="Arial"/>
          <w:b/>
          <w:color w:val="000000" w:themeColor="text1"/>
        </w:rPr>
        <w:t>11.3.</w:t>
      </w:r>
      <w:r w:rsidRPr="008E42CE">
        <w:rPr>
          <w:rFonts w:ascii="Arial" w:hAnsi="Arial" w:cs="Arial"/>
          <w:color w:val="000000" w:themeColor="text1"/>
        </w:rPr>
        <w:t xml:space="preserve"> Executarea Contractului începe de la data constituirii garanției de bună execuție, în condițiile stabilite în cuprinsul capitolului 9. </w:t>
      </w:r>
    </w:p>
    <w:p w:rsidR="008D460C" w:rsidRPr="008E42CE" w:rsidRDefault="008D460C" w:rsidP="008D460C">
      <w:pPr>
        <w:pStyle w:val="ListParagraph"/>
        <w:ind w:left="0"/>
        <w:jc w:val="both"/>
        <w:rPr>
          <w:rFonts w:ascii="Arial" w:hAnsi="Arial" w:cs="Arial"/>
          <w:lang w:val="it-IT"/>
        </w:rPr>
      </w:pPr>
      <w:r w:rsidRPr="008E42CE">
        <w:rPr>
          <w:rFonts w:ascii="Arial" w:hAnsi="Arial" w:cs="Arial"/>
          <w:b/>
          <w:color w:val="000000" w:themeColor="text1"/>
          <w:lang w:val="it-IT"/>
        </w:rPr>
        <w:t>11.4.</w:t>
      </w:r>
      <w:r w:rsidRPr="008E42CE">
        <w:rPr>
          <w:rFonts w:ascii="Arial" w:hAnsi="Arial" w:cs="Arial"/>
          <w:color w:val="000000" w:themeColor="text1"/>
          <w:lang w:val="it-IT"/>
        </w:rPr>
        <w:t xml:space="preserve"> </w:t>
      </w:r>
      <w:r w:rsidRPr="008E42CE">
        <w:rPr>
          <w:rFonts w:ascii="Arial" w:hAnsi="Arial" w:cs="Arial"/>
          <w:lang w:val="it-IT"/>
        </w:rPr>
        <w:t>Contractantul are obligaţia de a garanta că toate produsele furnizate prin Contract nu vor avea niciun defect ca urmare a transportului, respectiv producției  acestora.</w:t>
      </w:r>
    </w:p>
    <w:p w:rsidR="008D460C" w:rsidRPr="008E42CE" w:rsidRDefault="008D460C" w:rsidP="008D460C">
      <w:pPr>
        <w:pStyle w:val="ListParagraph"/>
        <w:ind w:left="0"/>
        <w:jc w:val="both"/>
        <w:rPr>
          <w:rFonts w:ascii="Arial" w:hAnsi="Arial" w:cs="Arial"/>
          <w:lang w:val="it-IT"/>
        </w:rPr>
      </w:pPr>
      <w:r w:rsidRPr="008E42CE">
        <w:rPr>
          <w:rFonts w:ascii="Arial" w:hAnsi="Arial" w:cs="Arial"/>
          <w:b/>
          <w:color w:val="000000" w:themeColor="text1"/>
          <w:lang w:val="it-IT"/>
        </w:rPr>
        <w:t>11.5.</w:t>
      </w:r>
      <w:r w:rsidRPr="008E42CE">
        <w:rPr>
          <w:rFonts w:ascii="Arial" w:hAnsi="Arial" w:cs="Arial"/>
          <w:color w:val="000000" w:themeColor="text1"/>
          <w:lang w:val="it-IT"/>
        </w:rPr>
        <w:t xml:space="preserve"> </w:t>
      </w:r>
      <w:r w:rsidRPr="008E42CE">
        <w:rPr>
          <w:rFonts w:ascii="Arial" w:hAnsi="Arial" w:cs="Arial"/>
          <w:lang w:val="it-IT"/>
        </w:rPr>
        <w:t xml:space="preserve">Perioada de garanţie acordată produselor de către Contractant este de </w:t>
      </w:r>
      <w:r w:rsidRPr="008E42CE">
        <w:rPr>
          <w:rFonts w:ascii="Arial" w:hAnsi="Arial" w:cs="Arial"/>
          <w:b/>
          <w:lang w:val="it-IT"/>
        </w:rPr>
        <w:t xml:space="preserve">minim </w:t>
      </w:r>
      <w:r w:rsidRPr="008E42CE">
        <w:rPr>
          <w:rFonts w:ascii="Arial" w:hAnsi="Arial" w:cs="Arial"/>
          <w:b/>
        </w:rPr>
        <w:t>12 luni de la livrarea acestora</w:t>
      </w:r>
      <w:r w:rsidRPr="008E42CE">
        <w:rPr>
          <w:rFonts w:ascii="Arial" w:hAnsi="Arial" w:cs="Arial"/>
          <w:lang w:val="it-IT"/>
        </w:rPr>
        <w:t>.</w:t>
      </w:r>
    </w:p>
    <w:p w:rsidR="008D460C" w:rsidRPr="008E42CE" w:rsidRDefault="008D460C" w:rsidP="008D460C">
      <w:pPr>
        <w:pStyle w:val="ListParagraph"/>
        <w:tabs>
          <w:tab w:val="left" w:pos="1701"/>
        </w:tabs>
        <w:ind w:left="0"/>
        <w:jc w:val="both"/>
        <w:rPr>
          <w:rFonts w:ascii="Arial" w:hAnsi="Arial" w:cs="Arial"/>
          <w:color w:val="000000" w:themeColor="text1"/>
          <w:lang w:val="it-IT"/>
        </w:rPr>
      </w:pPr>
      <w:r w:rsidRPr="008E42CE">
        <w:rPr>
          <w:rFonts w:ascii="Arial" w:hAnsi="Arial" w:cs="Arial"/>
          <w:b/>
          <w:color w:val="000000" w:themeColor="text1"/>
          <w:lang w:val="it-IT"/>
        </w:rPr>
        <w:t>11.5.(1).</w:t>
      </w:r>
      <w:r w:rsidRPr="008E42CE">
        <w:rPr>
          <w:rFonts w:ascii="Arial" w:hAnsi="Arial" w:cs="Arial"/>
          <w:color w:val="000000" w:themeColor="text1"/>
          <w:lang w:val="it-IT"/>
        </w:rPr>
        <w:t xml:space="preserve"> </w:t>
      </w:r>
      <w:r w:rsidRPr="008E42CE">
        <w:rPr>
          <w:rFonts w:ascii="Arial" w:hAnsi="Arial" w:cs="Arial"/>
          <w:color w:val="000000" w:themeColor="text1"/>
        </w:rPr>
        <w:t xml:space="preserve">Entitatea contractantă </w:t>
      </w:r>
      <w:r w:rsidRPr="008E42CE">
        <w:rPr>
          <w:rFonts w:ascii="Arial" w:hAnsi="Arial" w:cs="Arial"/>
          <w:color w:val="000000" w:themeColor="text1"/>
          <w:lang w:val="it-IT"/>
        </w:rPr>
        <w:t>are dreptul de a notifica imediat Contractantul, în scris, orice plângere sau reclamaţie ce apare la recepția produsului.</w:t>
      </w:r>
    </w:p>
    <w:p w:rsidR="008D460C" w:rsidRPr="008E42CE" w:rsidRDefault="008D460C" w:rsidP="008D460C">
      <w:pPr>
        <w:pStyle w:val="ListParagraph"/>
        <w:ind w:left="0"/>
        <w:jc w:val="both"/>
        <w:rPr>
          <w:rFonts w:ascii="Arial" w:hAnsi="Arial" w:cs="Arial"/>
          <w:lang w:val="it-IT"/>
        </w:rPr>
      </w:pPr>
      <w:r w:rsidRPr="008E42CE">
        <w:rPr>
          <w:rFonts w:ascii="Arial" w:hAnsi="Arial" w:cs="Arial"/>
          <w:b/>
          <w:color w:val="000000" w:themeColor="text1"/>
          <w:lang w:val="it-IT"/>
        </w:rPr>
        <w:t>11.5.(2).</w:t>
      </w:r>
      <w:r w:rsidRPr="008E42CE">
        <w:rPr>
          <w:rFonts w:ascii="Arial" w:hAnsi="Arial" w:cs="Arial"/>
          <w:color w:val="000000" w:themeColor="text1"/>
          <w:lang w:val="it-IT"/>
        </w:rPr>
        <w:t xml:space="preserve"> </w:t>
      </w:r>
      <w:r w:rsidRPr="008E42CE">
        <w:rPr>
          <w:rFonts w:ascii="Arial" w:hAnsi="Arial" w:cs="Arial"/>
          <w:lang w:val="it-IT"/>
        </w:rPr>
        <w:t xml:space="preserve">La primirea unei astfel de notificări, Contractantul are obligaţia de a remedia defecţiunea sau de a înlocui produsul în cel mult </w:t>
      </w:r>
      <w:r w:rsidRPr="008E42CE">
        <w:rPr>
          <w:rFonts w:ascii="Arial" w:hAnsi="Arial" w:cs="Arial"/>
          <w:b/>
          <w:lang w:val="it-IT"/>
        </w:rPr>
        <w:t>5 zile lucrătoare</w:t>
      </w:r>
      <w:r w:rsidRPr="008E42CE">
        <w:rPr>
          <w:rFonts w:ascii="Arial" w:hAnsi="Arial" w:cs="Arial"/>
          <w:lang w:val="it-IT"/>
        </w:rPr>
        <w:t xml:space="preserve"> de la sesizarea Entității contractante, fără costuri suplimentare pentru Entitatea contractantă. Produsele care, în timpul perioadei de garanţie, le înlocuiesc pe cele defecte beneficiază de o nouă perioadă de garanţie care decurge de la data înlocuirii produsului.</w:t>
      </w:r>
      <w:r w:rsidRPr="008E42CE">
        <w:rPr>
          <w:rFonts w:ascii="Arial" w:hAnsi="Arial" w:cs="Arial"/>
          <w:i/>
          <w:iCs/>
          <w:lang w:val="it-IT"/>
        </w:rPr>
        <w:t xml:space="preserve"> </w:t>
      </w:r>
    </w:p>
    <w:p w:rsidR="008D460C" w:rsidRPr="008E42CE" w:rsidRDefault="008D460C" w:rsidP="008D460C">
      <w:pPr>
        <w:pStyle w:val="ListParagraph"/>
        <w:spacing w:after="0"/>
        <w:ind w:left="0"/>
        <w:jc w:val="both"/>
        <w:rPr>
          <w:rFonts w:ascii="Arial" w:hAnsi="Arial" w:cs="Arial"/>
          <w:color w:val="000000" w:themeColor="text1"/>
          <w:lang w:val="it-IT"/>
        </w:rPr>
      </w:pPr>
      <w:r w:rsidRPr="008E42CE">
        <w:rPr>
          <w:rFonts w:ascii="Arial" w:hAnsi="Arial" w:cs="Arial"/>
          <w:b/>
          <w:color w:val="000000" w:themeColor="text1"/>
          <w:lang w:val="it-IT"/>
        </w:rPr>
        <w:t>11.5.(3).</w:t>
      </w:r>
      <w:r w:rsidRPr="008E42CE">
        <w:rPr>
          <w:rFonts w:ascii="Arial" w:hAnsi="Arial" w:cs="Arial"/>
          <w:color w:val="000000" w:themeColor="text1"/>
          <w:lang w:val="it-IT"/>
        </w:rPr>
        <w:t xml:space="preserve"> Dacă Contractantul, după ce a fost înştiinţat, nu reuşeşte să înlocuiască produsul neconform, Entitatea contractantă are dreptul de a lua măsuri de remediere pe riscul şi pe cheltuiala Contractantului şi fără a aduce niciun prejudiciu oricăror altor drepturi pe care Entitatea contractantă le poate avea faţă de Contractant prin Contract.</w:t>
      </w:r>
    </w:p>
    <w:p w:rsidR="0083165E" w:rsidRPr="008E42CE" w:rsidRDefault="008D460C" w:rsidP="008D460C">
      <w:pPr>
        <w:spacing w:after="0" w:line="240" w:lineRule="auto"/>
        <w:jc w:val="both"/>
        <w:rPr>
          <w:rFonts w:ascii="Arial" w:hAnsi="Arial" w:cs="Arial"/>
        </w:rPr>
      </w:pPr>
      <w:r w:rsidRPr="008E42CE">
        <w:rPr>
          <w:rFonts w:ascii="Arial" w:hAnsi="Arial" w:cs="Arial"/>
          <w:b/>
        </w:rPr>
        <w:t>11.6.</w:t>
      </w:r>
      <w:r w:rsidRPr="008E42CE">
        <w:rPr>
          <w:rFonts w:ascii="Arial" w:hAnsi="Arial" w:cs="Arial"/>
        </w:rPr>
        <w:t xml:space="preserve"> Contractantul va livra produsele în termen de </w:t>
      </w:r>
      <w:r w:rsidRPr="008E42CE">
        <w:rPr>
          <w:rFonts w:ascii="Arial" w:hAnsi="Arial" w:cs="Arial"/>
          <w:b/>
        </w:rPr>
        <w:t>10 zile lucrătoare</w:t>
      </w:r>
      <w:r w:rsidRPr="008E42CE">
        <w:rPr>
          <w:rFonts w:ascii="Arial" w:hAnsi="Arial" w:cs="Arial"/>
        </w:rPr>
        <w:t xml:space="preserve"> de la data emiterii comenzii</w:t>
      </w:r>
      <w:r w:rsidR="00D0311B">
        <w:rPr>
          <w:rFonts w:ascii="Arial" w:hAnsi="Arial" w:cs="Arial"/>
        </w:rPr>
        <w:t>/comenzilor</w:t>
      </w:r>
      <w:r w:rsidR="0033458F">
        <w:rPr>
          <w:rFonts w:ascii="Arial" w:hAnsi="Arial" w:cs="Arial"/>
        </w:rPr>
        <w:t xml:space="preserve"> transmise</w:t>
      </w:r>
      <w:r w:rsidRPr="008E42CE">
        <w:rPr>
          <w:rFonts w:ascii="Arial" w:hAnsi="Arial" w:cs="Arial"/>
        </w:rPr>
        <w:t xml:space="preserve"> de către Entitatea contractantă. </w:t>
      </w:r>
    </w:p>
    <w:p w:rsidR="0083165E" w:rsidRPr="008E42CE" w:rsidRDefault="0033458F" w:rsidP="0083165E">
      <w:pPr>
        <w:tabs>
          <w:tab w:val="left" w:pos="851"/>
        </w:tabs>
        <w:spacing w:after="0" w:line="240" w:lineRule="auto"/>
        <w:jc w:val="both"/>
        <w:rPr>
          <w:rFonts w:ascii="Arial" w:hAnsi="Arial" w:cs="Arial"/>
          <w:color w:val="000000" w:themeColor="text1"/>
        </w:rPr>
      </w:pPr>
      <w:r>
        <w:rPr>
          <w:rFonts w:ascii="Arial" w:hAnsi="Arial" w:cs="Arial"/>
          <w:color w:val="000000" w:themeColor="text1"/>
        </w:rPr>
        <w:tab/>
      </w:r>
      <w:r w:rsidR="0083165E" w:rsidRPr="008E42CE">
        <w:rPr>
          <w:rFonts w:ascii="Arial" w:hAnsi="Arial" w:cs="Arial"/>
          <w:color w:val="000000" w:themeColor="text1"/>
        </w:rPr>
        <w:t xml:space="preserve">Livrarea </w:t>
      </w:r>
      <w:r w:rsidR="0083165E" w:rsidRPr="008E42CE">
        <w:rPr>
          <w:rFonts w:ascii="Arial" w:hAnsi="Arial" w:cs="Arial"/>
          <w:spacing w:val="-4"/>
        </w:rPr>
        <w:t>produselor se face franco-depozit beneficiar la unitățile de pe raza S.R.T.F.C. Timișoara, dupa cum urmeaza:</w:t>
      </w:r>
    </w:p>
    <w:p w:rsidR="0083165E" w:rsidRPr="008E42CE" w:rsidRDefault="0083165E" w:rsidP="0083165E">
      <w:pPr>
        <w:pStyle w:val="ListParagraph"/>
        <w:ind w:left="0" w:firstLine="720"/>
        <w:jc w:val="both"/>
        <w:rPr>
          <w:rFonts w:ascii="Arial" w:hAnsi="Arial" w:cs="Arial"/>
          <w:lang w:val="it-IT"/>
        </w:rPr>
      </w:pPr>
      <w:r w:rsidRPr="008E42CE">
        <w:rPr>
          <w:rFonts w:ascii="Arial" w:hAnsi="Arial" w:cs="Arial"/>
          <w:lang w:val="it-IT"/>
        </w:rPr>
        <w:t>- Depoul de Locomotive Timișoara,  situat în localitatea Timișoara, Str.Dunarea nr.1, Jud.Timis;</w:t>
      </w:r>
    </w:p>
    <w:p w:rsidR="0083165E" w:rsidRPr="008E42CE" w:rsidRDefault="0083165E" w:rsidP="0083165E">
      <w:pPr>
        <w:pStyle w:val="ListParagraph"/>
        <w:ind w:left="0" w:firstLine="720"/>
        <w:jc w:val="both"/>
        <w:rPr>
          <w:rFonts w:ascii="Arial" w:hAnsi="Arial" w:cs="Arial"/>
          <w:lang w:val="it-IT"/>
        </w:rPr>
      </w:pPr>
      <w:r w:rsidRPr="008E42CE">
        <w:rPr>
          <w:rFonts w:ascii="Arial" w:hAnsi="Arial" w:cs="Arial"/>
          <w:lang w:val="it-IT"/>
        </w:rPr>
        <w:t xml:space="preserve">- Depoul de Locomotive Arad, situat în localitatea Arad, </w:t>
      </w:r>
      <w:proofErr w:type="spellStart"/>
      <w:r w:rsidRPr="008E42CE">
        <w:rPr>
          <w:rFonts w:ascii="Arial" w:hAnsi="Arial" w:cs="Arial"/>
          <w:lang w:val="en-US"/>
        </w:rPr>
        <w:t>Str.Gelu</w:t>
      </w:r>
      <w:proofErr w:type="spellEnd"/>
      <w:r w:rsidRPr="008E42CE">
        <w:rPr>
          <w:rFonts w:ascii="Arial" w:hAnsi="Arial" w:cs="Arial"/>
          <w:lang w:val="en-US"/>
        </w:rPr>
        <w:t xml:space="preserve">, </w:t>
      </w:r>
      <w:proofErr w:type="spellStart"/>
      <w:r w:rsidRPr="008E42CE">
        <w:rPr>
          <w:rFonts w:ascii="Arial" w:hAnsi="Arial" w:cs="Arial"/>
          <w:lang w:val="en-US"/>
        </w:rPr>
        <w:t>nr</w:t>
      </w:r>
      <w:proofErr w:type="spellEnd"/>
      <w:r w:rsidRPr="008E42CE">
        <w:rPr>
          <w:rFonts w:ascii="Arial" w:hAnsi="Arial" w:cs="Arial"/>
          <w:lang w:val="en-US"/>
        </w:rPr>
        <w:t xml:space="preserve">. 2A, </w:t>
      </w:r>
      <w:proofErr w:type="spellStart"/>
      <w:r w:rsidRPr="008E42CE">
        <w:rPr>
          <w:rFonts w:ascii="Arial" w:hAnsi="Arial" w:cs="Arial"/>
          <w:lang w:val="en-US"/>
        </w:rPr>
        <w:t>jud.Arad</w:t>
      </w:r>
      <w:proofErr w:type="spellEnd"/>
      <w:r w:rsidRPr="008E42CE">
        <w:rPr>
          <w:rFonts w:ascii="Arial" w:hAnsi="Arial" w:cs="Arial"/>
          <w:lang w:val="en-US"/>
        </w:rPr>
        <w:t>;</w:t>
      </w:r>
    </w:p>
    <w:p w:rsidR="009C6536" w:rsidRPr="008E42CE" w:rsidRDefault="009C6536" w:rsidP="009C6536">
      <w:pPr>
        <w:pStyle w:val="ListParagraph"/>
        <w:ind w:left="0" w:firstLine="720"/>
        <w:jc w:val="both"/>
        <w:rPr>
          <w:rFonts w:ascii="Arial" w:hAnsi="Arial" w:cs="Arial"/>
          <w:lang w:val="it-IT"/>
        </w:rPr>
      </w:pPr>
    </w:p>
    <w:p w:rsidR="008D460C" w:rsidRPr="008E42CE" w:rsidRDefault="008D460C" w:rsidP="008D460C">
      <w:pPr>
        <w:pStyle w:val="ListParagraph"/>
        <w:tabs>
          <w:tab w:val="left" w:pos="1985"/>
        </w:tabs>
        <w:ind w:left="0" w:right="126"/>
        <w:jc w:val="both"/>
        <w:rPr>
          <w:rFonts w:ascii="Arial" w:hAnsi="Arial" w:cs="Arial"/>
        </w:rPr>
      </w:pPr>
      <w:r w:rsidRPr="008E42CE">
        <w:rPr>
          <w:rFonts w:ascii="Arial" w:hAnsi="Arial" w:cs="Arial"/>
          <w:b/>
        </w:rPr>
        <w:t xml:space="preserve">11.6.(1). </w:t>
      </w:r>
      <w:r w:rsidRPr="008E42CE">
        <w:rPr>
          <w:rFonts w:ascii="Arial" w:hAnsi="Arial" w:cs="Arial"/>
        </w:rPr>
        <w:t xml:space="preserve">Contractantul va ambala și eticheta produsele furnizate astfel încat sa previna orice dauna sau deteriorare în timpul transportului produselor catre locul de livrare. </w:t>
      </w:r>
    </w:p>
    <w:p w:rsidR="008D460C" w:rsidRPr="008E42CE" w:rsidRDefault="008D460C" w:rsidP="008D460C">
      <w:pPr>
        <w:pStyle w:val="ListParagraph"/>
        <w:tabs>
          <w:tab w:val="left" w:pos="1985"/>
        </w:tabs>
        <w:spacing w:after="0" w:line="240" w:lineRule="auto"/>
        <w:ind w:left="0" w:right="126" w:firstLine="567"/>
        <w:jc w:val="both"/>
        <w:rPr>
          <w:rFonts w:ascii="Arial" w:hAnsi="Arial" w:cs="Arial"/>
        </w:rPr>
      </w:pPr>
      <w:r w:rsidRPr="008E42CE">
        <w:rPr>
          <w:rFonts w:ascii="Arial" w:hAnsi="Arial" w:cs="Arial"/>
        </w:rPr>
        <w:t>Ambalajele trebuie să reziste, fără limitare, manipulării accidentale, expunerii la temperaturi extreme, sării și precipitațiilor din timpul transportului și depozitării in locuri deschise. Toate materialele de ambalare a produselor, precum și toate materialele necesare protecției coletelor (paleți de lemn, foi de protecție, etc.) rămân în proprietatea Entității contractante.</w:t>
      </w:r>
    </w:p>
    <w:p w:rsidR="008D460C" w:rsidRPr="008E42CE" w:rsidRDefault="008D460C" w:rsidP="008D460C">
      <w:pPr>
        <w:pStyle w:val="ListParagraph"/>
        <w:tabs>
          <w:tab w:val="left" w:pos="993"/>
        </w:tabs>
        <w:spacing w:after="0" w:line="240" w:lineRule="auto"/>
        <w:ind w:left="0" w:right="126"/>
        <w:jc w:val="both"/>
        <w:rPr>
          <w:rFonts w:ascii="Arial" w:hAnsi="Arial" w:cs="Arial"/>
        </w:rPr>
      </w:pPr>
      <w:r w:rsidRPr="008E42CE">
        <w:rPr>
          <w:rFonts w:ascii="Arial" w:hAnsi="Arial" w:cs="Arial"/>
          <w:b/>
        </w:rPr>
        <w:t>11.6.(2).</w:t>
      </w:r>
      <w:r w:rsidRPr="008E42CE">
        <w:rPr>
          <w:rFonts w:ascii="Arial" w:hAnsi="Arial" w:cs="Arial"/>
        </w:rPr>
        <w:t xml:space="preserve"> Transportul și toate costurile asociate sunt în sarcina exclusivă a Contractantului. Produsele vor fi asigurate împotriva pierderii sau deteriorării intervenite pe parcursul transportului și cauzate de orice factor extern.</w:t>
      </w:r>
    </w:p>
    <w:p w:rsidR="008D460C" w:rsidRPr="008E42CE" w:rsidRDefault="008D460C" w:rsidP="008D460C">
      <w:pPr>
        <w:pStyle w:val="ListParagraph"/>
        <w:spacing w:after="0" w:line="240" w:lineRule="auto"/>
        <w:ind w:left="0" w:right="125"/>
        <w:jc w:val="both"/>
        <w:rPr>
          <w:rFonts w:ascii="Arial" w:hAnsi="Arial" w:cs="Arial"/>
        </w:rPr>
      </w:pPr>
      <w:r w:rsidRPr="008E42CE">
        <w:rPr>
          <w:rFonts w:ascii="Arial" w:hAnsi="Arial" w:cs="Arial"/>
          <w:b/>
        </w:rPr>
        <w:t xml:space="preserve">11.6.(3). </w:t>
      </w:r>
      <w:r w:rsidRPr="008E42CE">
        <w:rPr>
          <w:rFonts w:ascii="Arial" w:hAnsi="Arial" w:cs="Arial"/>
        </w:rPr>
        <w:t>Contractantul este responsabil pentru livrarea în termenul prevăzut în Contract și  Caietul de sarcini și se consideră că a luat în considerare toate dificultățile pe care le-ar putea întâmpina în acest sens și nu va invoca nici un motiv de întârziere sau costuri suplimentare.</w:t>
      </w:r>
    </w:p>
    <w:p w:rsidR="008D460C" w:rsidRPr="008E42CE" w:rsidRDefault="008D460C" w:rsidP="008D460C">
      <w:pPr>
        <w:spacing w:after="0" w:line="240" w:lineRule="auto"/>
        <w:jc w:val="both"/>
        <w:rPr>
          <w:rFonts w:ascii="Arial" w:hAnsi="Arial" w:cs="Arial"/>
        </w:rPr>
      </w:pPr>
      <w:r w:rsidRPr="008E42CE">
        <w:rPr>
          <w:rFonts w:ascii="Arial" w:hAnsi="Arial" w:cs="Arial"/>
          <w:b/>
        </w:rPr>
        <w:t xml:space="preserve">11.6.(4). </w:t>
      </w:r>
      <w:r w:rsidRPr="008E42CE">
        <w:rPr>
          <w:rFonts w:ascii="Arial" w:hAnsi="Arial" w:cs="Arial"/>
          <w:spacing w:val="-4"/>
        </w:rPr>
        <w:t>Recepția produselor se va face pe baza următoarelor documente:</w:t>
      </w:r>
    </w:p>
    <w:p w:rsidR="008D460C" w:rsidRPr="00C32E26" w:rsidRDefault="00607AAF" w:rsidP="008D460C">
      <w:pPr>
        <w:spacing w:after="0" w:line="240" w:lineRule="auto"/>
        <w:ind w:right="113" w:firstLine="720"/>
        <w:jc w:val="both"/>
        <w:rPr>
          <w:rFonts w:ascii="Arial" w:hAnsi="Arial" w:cs="Arial"/>
          <w:lang w:val="fr-FR"/>
        </w:rPr>
      </w:pPr>
      <w:r>
        <w:rPr>
          <w:rFonts w:ascii="Arial" w:hAnsi="Arial" w:cs="Arial"/>
          <w:lang w:val="fr-FR"/>
        </w:rPr>
        <w:t xml:space="preserve">-  </w:t>
      </w:r>
      <w:bookmarkStart w:id="0" w:name="_GoBack"/>
      <w:bookmarkEnd w:id="0"/>
      <w:proofErr w:type="spellStart"/>
      <w:r w:rsidR="00E45B63" w:rsidRPr="00C32E26">
        <w:rPr>
          <w:rFonts w:ascii="Arial" w:hAnsi="Arial" w:cs="Arial"/>
          <w:lang w:val="fr-FR"/>
        </w:rPr>
        <w:t>Factură</w:t>
      </w:r>
      <w:proofErr w:type="spellEnd"/>
      <w:r w:rsidR="00E45B63" w:rsidRPr="00C32E26">
        <w:rPr>
          <w:rFonts w:ascii="Arial" w:hAnsi="Arial" w:cs="Arial"/>
          <w:lang w:val="fr-FR"/>
        </w:rPr>
        <w:t xml:space="preserve"> </w:t>
      </w:r>
      <w:proofErr w:type="spellStart"/>
      <w:r w:rsidR="00E45B63" w:rsidRPr="00C32E26">
        <w:rPr>
          <w:rFonts w:ascii="Arial" w:hAnsi="Arial" w:cs="Arial"/>
          <w:lang w:val="fr-FR"/>
        </w:rPr>
        <w:t>fiscală</w:t>
      </w:r>
      <w:proofErr w:type="spellEnd"/>
      <w:r w:rsidR="00E45B63" w:rsidRPr="00C32E26">
        <w:rPr>
          <w:rFonts w:ascii="Arial" w:hAnsi="Arial" w:cs="Arial"/>
          <w:lang w:val="fr-FR"/>
        </w:rPr>
        <w:t xml:space="preserve"> </w:t>
      </w:r>
      <w:r w:rsidR="00E45B63" w:rsidRPr="00C32E26">
        <w:rPr>
          <w:rFonts w:ascii="Arial" w:hAnsi="Arial" w:cs="Arial"/>
        </w:rPr>
        <w:t>(dacă a fost transmisa odată cu produsele, si va contine obligatoriu urmatoarele: datele de identificare ale entitatii contractante si ale contractantului inclusiv conturile bancare, numar contractului sectorial de produse, numar factuă, index de incarcare in SPV, data de validare in SPV, data de emitere si de scadenta a facturi, denumirea produselor, codul CPV pentru produse, unitatea de masura, cantitatea, pret unitar, suma totala,etc.);</w:t>
      </w:r>
    </w:p>
    <w:p w:rsidR="008D460C" w:rsidRPr="00C32E26" w:rsidRDefault="00E45B63" w:rsidP="008D460C">
      <w:pPr>
        <w:spacing w:after="0" w:line="240" w:lineRule="auto"/>
        <w:ind w:right="113" w:firstLine="720"/>
        <w:jc w:val="both"/>
        <w:rPr>
          <w:rFonts w:ascii="Arial" w:hAnsi="Arial" w:cs="Arial"/>
        </w:rPr>
      </w:pPr>
      <w:r w:rsidRPr="00C32E26">
        <w:rPr>
          <w:rFonts w:ascii="Arial" w:hAnsi="Arial" w:cs="Arial"/>
          <w:lang w:val="fr-FR"/>
        </w:rPr>
        <w:t xml:space="preserve">-  </w:t>
      </w:r>
      <w:r w:rsidR="008D460C" w:rsidRPr="00C32E26">
        <w:rPr>
          <w:rFonts w:ascii="Arial" w:hAnsi="Arial" w:cs="Arial"/>
          <w:lang w:val="fr-FR"/>
        </w:rPr>
        <w:t xml:space="preserve">Certificat de </w:t>
      </w:r>
      <w:proofErr w:type="spellStart"/>
      <w:r w:rsidR="008D460C" w:rsidRPr="00C32E26">
        <w:rPr>
          <w:rFonts w:ascii="Arial" w:hAnsi="Arial" w:cs="Arial"/>
          <w:lang w:val="fr-FR"/>
        </w:rPr>
        <w:t>calitate</w:t>
      </w:r>
      <w:proofErr w:type="spellEnd"/>
      <w:r w:rsidR="008D460C" w:rsidRPr="00C32E26">
        <w:rPr>
          <w:rFonts w:ascii="Arial" w:hAnsi="Arial" w:cs="Arial"/>
        </w:rPr>
        <w:t xml:space="preserve"> și de </w:t>
      </w:r>
      <w:proofErr w:type="spellStart"/>
      <w:r w:rsidR="008D460C" w:rsidRPr="00C32E26">
        <w:rPr>
          <w:rFonts w:ascii="Arial" w:hAnsi="Arial" w:cs="Arial"/>
          <w:lang w:val="fr-FR"/>
        </w:rPr>
        <w:t>garanție</w:t>
      </w:r>
      <w:proofErr w:type="spellEnd"/>
      <w:r w:rsidR="008D460C" w:rsidRPr="00C32E26">
        <w:rPr>
          <w:rFonts w:ascii="Arial" w:hAnsi="Arial" w:cs="Arial"/>
          <w:lang w:val="fr-FR"/>
        </w:rPr>
        <w:t xml:space="preserve">; </w:t>
      </w:r>
    </w:p>
    <w:p w:rsidR="008D460C" w:rsidRPr="00C32E26" w:rsidRDefault="008D460C" w:rsidP="008D460C">
      <w:pPr>
        <w:spacing w:after="0" w:line="240" w:lineRule="auto"/>
        <w:ind w:right="113" w:firstLine="720"/>
        <w:jc w:val="both"/>
        <w:rPr>
          <w:rFonts w:ascii="Arial" w:hAnsi="Arial" w:cs="Arial"/>
          <w:lang w:val="fr-FR"/>
        </w:rPr>
      </w:pPr>
      <w:r w:rsidRPr="00C32E26">
        <w:rPr>
          <w:rFonts w:ascii="Arial" w:hAnsi="Arial" w:cs="Arial"/>
          <w:lang w:val="fr-FR"/>
        </w:rPr>
        <w:t xml:space="preserve">-  </w:t>
      </w:r>
      <w:proofErr w:type="spellStart"/>
      <w:r w:rsidRPr="00C32E26">
        <w:rPr>
          <w:rFonts w:ascii="Arial" w:hAnsi="Arial" w:cs="Arial"/>
          <w:lang w:val="fr-FR"/>
        </w:rPr>
        <w:t>Buletin</w:t>
      </w:r>
      <w:proofErr w:type="spellEnd"/>
      <w:r w:rsidRPr="00C32E26">
        <w:rPr>
          <w:rFonts w:ascii="Arial" w:hAnsi="Arial" w:cs="Arial"/>
          <w:lang w:val="fr-FR"/>
        </w:rPr>
        <w:t xml:space="preserve"> de </w:t>
      </w:r>
      <w:proofErr w:type="spellStart"/>
      <w:r w:rsidRPr="00C32E26">
        <w:rPr>
          <w:rFonts w:ascii="Arial" w:hAnsi="Arial" w:cs="Arial"/>
          <w:lang w:val="fr-FR"/>
        </w:rPr>
        <w:t>analiză</w:t>
      </w:r>
      <w:proofErr w:type="spellEnd"/>
      <w:r w:rsidRPr="00C32E26">
        <w:rPr>
          <w:rFonts w:ascii="Arial" w:hAnsi="Arial" w:cs="Arial"/>
          <w:lang w:val="fr-FR"/>
        </w:rPr>
        <w:t xml:space="preserve"> a </w:t>
      </w:r>
      <w:proofErr w:type="spellStart"/>
      <w:r w:rsidRPr="00C32E26">
        <w:rPr>
          <w:rFonts w:ascii="Arial" w:hAnsi="Arial" w:cs="Arial"/>
          <w:lang w:val="fr-FR"/>
        </w:rPr>
        <w:t>apei</w:t>
      </w:r>
      <w:proofErr w:type="spellEnd"/>
      <w:r w:rsidRPr="00C32E26">
        <w:rPr>
          <w:rFonts w:ascii="Arial" w:hAnsi="Arial" w:cs="Arial"/>
          <w:lang w:val="fr-FR"/>
        </w:rPr>
        <w:t xml:space="preserve"> </w:t>
      </w:r>
      <w:proofErr w:type="spellStart"/>
      <w:r w:rsidRPr="00C32E26">
        <w:rPr>
          <w:rFonts w:ascii="Arial" w:hAnsi="Arial" w:cs="Arial"/>
          <w:lang w:val="fr-FR"/>
        </w:rPr>
        <w:t>pentru</w:t>
      </w:r>
      <w:proofErr w:type="spellEnd"/>
      <w:r w:rsidRPr="00C32E26">
        <w:rPr>
          <w:rFonts w:ascii="Arial" w:hAnsi="Arial" w:cs="Arial"/>
          <w:lang w:val="fr-FR"/>
        </w:rPr>
        <w:t xml:space="preserve"> </w:t>
      </w:r>
      <w:proofErr w:type="spellStart"/>
      <w:r w:rsidRPr="00C32E26">
        <w:rPr>
          <w:rFonts w:ascii="Arial" w:hAnsi="Arial" w:cs="Arial"/>
          <w:lang w:val="fr-FR"/>
        </w:rPr>
        <w:t>lotul</w:t>
      </w:r>
      <w:proofErr w:type="spellEnd"/>
      <w:r w:rsidRPr="00C32E26">
        <w:rPr>
          <w:rFonts w:ascii="Arial" w:hAnsi="Arial" w:cs="Arial"/>
          <w:lang w:val="fr-FR"/>
        </w:rPr>
        <w:t xml:space="preserve"> </w:t>
      </w:r>
      <w:proofErr w:type="spellStart"/>
      <w:r w:rsidRPr="00C32E26">
        <w:rPr>
          <w:rFonts w:ascii="Arial" w:hAnsi="Arial" w:cs="Arial"/>
          <w:lang w:val="fr-FR"/>
        </w:rPr>
        <w:t>livrat</w:t>
      </w:r>
      <w:proofErr w:type="spellEnd"/>
      <w:r w:rsidRPr="00C32E26">
        <w:rPr>
          <w:rFonts w:ascii="Arial" w:hAnsi="Arial" w:cs="Arial"/>
          <w:lang w:val="fr-FR"/>
        </w:rPr>
        <w:t xml:space="preserve"> </w:t>
      </w:r>
      <w:r w:rsidRPr="00C32E26">
        <w:rPr>
          <w:rFonts w:ascii="Arial" w:hAnsi="Arial" w:cs="Arial"/>
        </w:rPr>
        <w:t xml:space="preserve">sau echivalente din care sa rezulte ca produsele livrate se incadreaza in limitele impuse prin HG 1020/2005  </w:t>
      </w:r>
      <w:hyperlink r:id="rId7" w:anchor="p-13848315" w:tgtFrame="_blank" w:history="1">
        <w:r w:rsidRPr="00C32E26">
          <w:rPr>
            <w:rStyle w:val="Hyperlink"/>
            <w:rFonts w:ascii="Arial" w:hAnsi="Arial" w:cs="Arial"/>
            <w:color w:val="000000" w:themeColor="text1"/>
            <w:u w:val="none"/>
          </w:rPr>
          <w:t>pentru aprobarea Normelor tehnice de exploatare şi comercializare a apelor minerale naturale</w:t>
        </w:r>
      </w:hyperlink>
      <w:r w:rsidRPr="00C32E26">
        <w:rPr>
          <w:rFonts w:ascii="Arial" w:hAnsi="Arial" w:cs="Arial"/>
          <w:color w:val="000000" w:themeColor="text1"/>
        </w:rPr>
        <w:t>.</w:t>
      </w:r>
    </w:p>
    <w:p w:rsidR="008D460C" w:rsidRPr="00C32E26" w:rsidRDefault="008D460C" w:rsidP="008D460C">
      <w:pPr>
        <w:spacing w:after="0" w:line="240" w:lineRule="auto"/>
        <w:ind w:right="113" w:firstLine="720"/>
        <w:jc w:val="both"/>
        <w:rPr>
          <w:rFonts w:ascii="Arial" w:hAnsi="Arial" w:cs="Arial"/>
          <w:lang w:val="fr-FR"/>
        </w:rPr>
      </w:pPr>
      <w:r w:rsidRPr="00C32E26">
        <w:rPr>
          <w:rFonts w:ascii="Arial" w:hAnsi="Arial" w:cs="Arial"/>
          <w:lang w:val="fr-FR"/>
        </w:rPr>
        <w:t xml:space="preserve">-   </w:t>
      </w:r>
      <w:proofErr w:type="spellStart"/>
      <w:r w:rsidRPr="00C32E26">
        <w:rPr>
          <w:rFonts w:ascii="Arial" w:hAnsi="Arial" w:cs="Arial"/>
          <w:lang w:val="fr-FR"/>
        </w:rPr>
        <w:t>Declarație</w:t>
      </w:r>
      <w:proofErr w:type="spellEnd"/>
      <w:r w:rsidRPr="00C32E26">
        <w:rPr>
          <w:rFonts w:ascii="Arial" w:hAnsi="Arial" w:cs="Arial"/>
          <w:lang w:val="fr-FR"/>
        </w:rPr>
        <w:t xml:space="preserve"> de </w:t>
      </w:r>
      <w:proofErr w:type="spellStart"/>
      <w:r w:rsidRPr="00C32E26">
        <w:rPr>
          <w:rFonts w:ascii="Arial" w:hAnsi="Arial" w:cs="Arial"/>
          <w:lang w:val="fr-FR"/>
        </w:rPr>
        <w:t>conformitate</w:t>
      </w:r>
      <w:proofErr w:type="spellEnd"/>
      <w:r w:rsidRPr="00C32E26">
        <w:rPr>
          <w:rFonts w:ascii="Arial" w:hAnsi="Arial" w:cs="Arial"/>
          <w:lang w:val="fr-FR"/>
        </w:rPr>
        <w:t xml:space="preserve">/ Certificat de </w:t>
      </w:r>
      <w:proofErr w:type="spellStart"/>
      <w:r w:rsidRPr="00C32E26">
        <w:rPr>
          <w:rFonts w:ascii="Arial" w:hAnsi="Arial" w:cs="Arial"/>
          <w:lang w:val="fr-FR"/>
        </w:rPr>
        <w:t>conformitate</w:t>
      </w:r>
      <w:proofErr w:type="spellEnd"/>
      <w:r w:rsidRPr="00C32E26">
        <w:rPr>
          <w:rFonts w:ascii="Arial" w:hAnsi="Arial" w:cs="Arial"/>
          <w:lang w:val="fr-FR"/>
        </w:rPr>
        <w:t>;</w:t>
      </w:r>
    </w:p>
    <w:p w:rsidR="008D460C" w:rsidRPr="00C32E26" w:rsidRDefault="008D460C" w:rsidP="008D460C">
      <w:pPr>
        <w:spacing w:after="0" w:line="240" w:lineRule="auto"/>
        <w:ind w:right="113" w:firstLine="720"/>
        <w:jc w:val="both"/>
        <w:rPr>
          <w:rFonts w:ascii="Arial" w:hAnsi="Arial" w:cs="Arial"/>
          <w:lang w:val="fr-FR"/>
        </w:rPr>
      </w:pPr>
      <w:r w:rsidRPr="00C32E26">
        <w:rPr>
          <w:rFonts w:ascii="Arial" w:hAnsi="Arial" w:cs="Arial"/>
          <w:lang w:val="fr-FR"/>
        </w:rPr>
        <w:t xml:space="preserve">-   Aviz de </w:t>
      </w:r>
      <w:proofErr w:type="spellStart"/>
      <w:r w:rsidRPr="00C32E26">
        <w:rPr>
          <w:rFonts w:ascii="Arial" w:hAnsi="Arial" w:cs="Arial"/>
          <w:lang w:val="fr-FR"/>
        </w:rPr>
        <w:t>însoțire</w:t>
      </w:r>
      <w:proofErr w:type="spellEnd"/>
      <w:r w:rsidRPr="00C32E26">
        <w:rPr>
          <w:rFonts w:ascii="Arial" w:hAnsi="Arial" w:cs="Arial"/>
          <w:lang w:val="fr-FR"/>
        </w:rPr>
        <w:t xml:space="preserve"> </w:t>
      </w:r>
      <w:proofErr w:type="spellStart"/>
      <w:proofErr w:type="gramStart"/>
      <w:r w:rsidRPr="00C32E26">
        <w:rPr>
          <w:rFonts w:ascii="Arial" w:hAnsi="Arial" w:cs="Arial"/>
          <w:lang w:val="fr-FR"/>
        </w:rPr>
        <w:t>a</w:t>
      </w:r>
      <w:proofErr w:type="spellEnd"/>
      <w:proofErr w:type="gramEnd"/>
      <w:r w:rsidRPr="00C32E26">
        <w:rPr>
          <w:rFonts w:ascii="Arial" w:hAnsi="Arial" w:cs="Arial"/>
          <w:lang w:val="fr-FR"/>
        </w:rPr>
        <w:t xml:space="preserve"> </w:t>
      </w:r>
      <w:proofErr w:type="spellStart"/>
      <w:r w:rsidRPr="00C32E26">
        <w:rPr>
          <w:rFonts w:ascii="Arial" w:hAnsi="Arial" w:cs="Arial"/>
          <w:lang w:val="fr-FR"/>
        </w:rPr>
        <w:t>mărfii</w:t>
      </w:r>
      <w:proofErr w:type="spellEnd"/>
      <w:r w:rsidRPr="00C32E26">
        <w:rPr>
          <w:rFonts w:ascii="Arial" w:hAnsi="Arial" w:cs="Arial"/>
          <w:lang w:val="fr-FR"/>
        </w:rPr>
        <w:t xml:space="preserve">; </w:t>
      </w:r>
    </w:p>
    <w:p w:rsidR="008D460C" w:rsidRPr="00C32E26" w:rsidRDefault="008D460C" w:rsidP="008D460C">
      <w:pPr>
        <w:spacing w:after="0" w:line="240" w:lineRule="auto"/>
        <w:ind w:right="113" w:firstLine="720"/>
        <w:jc w:val="both"/>
        <w:rPr>
          <w:rFonts w:ascii="Arial" w:hAnsi="Arial" w:cs="Arial"/>
          <w:color w:val="FF0000"/>
          <w:lang w:val="fr-FR"/>
        </w:rPr>
      </w:pPr>
      <w:r w:rsidRPr="00C32E26">
        <w:rPr>
          <w:rFonts w:ascii="Arial" w:hAnsi="Arial" w:cs="Arial"/>
          <w:lang w:val="fr-FR"/>
        </w:rPr>
        <w:t xml:space="preserve">-   </w:t>
      </w:r>
      <w:proofErr w:type="spellStart"/>
      <w:r w:rsidRPr="00C32E26">
        <w:rPr>
          <w:rFonts w:ascii="Arial" w:hAnsi="Arial" w:cs="Arial"/>
          <w:lang w:val="fr-FR"/>
        </w:rPr>
        <w:t>Proces-verbal</w:t>
      </w:r>
      <w:proofErr w:type="spellEnd"/>
      <w:r w:rsidRPr="00C32E26">
        <w:rPr>
          <w:rFonts w:ascii="Arial" w:hAnsi="Arial" w:cs="Arial"/>
          <w:lang w:val="fr-FR"/>
        </w:rPr>
        <w:t xml:space="preserve"> de </w:t>
      </w:r>
      <w:proofErr w:type="spellStart"/>
      <w:r w:rsidRPr="00C32E26">
        <w:rPr>
          <w:rFonts w:ascii="Arial" w:hAnsi="Arial" w:cs="Arial"/>
          <w:lang w:val="fr-FR"/>
        </w:rPr>
        <w:t>predare-primire</w:t>
      </w:r>
      <w:proofErr w:type="spellEnd"/>
      <w:r w:rsidRPr="00C32E26">
        <w:rPr>
          <w:rFonts w:ascii="Arial" w:hAnsi="Arial" w:cs="Arial"/>
          <w:lang w:val="fr-FR"/>
        </w:rPr>
        <w:t>/</w:t>
      </w:r>
      <w:proofErr w:type="spellStart"/>
      <w:r w:rsidRPr="00C32E26">
        <w:rPr>
          <w:rFonts w:ascii="Arial" w:hAnsi="Arial" w:cs="Arial"/>
          <w:lang w:val="fr-FR"/>
        </w:rPr>
        <w:t>recepție</w:t>
      </w:r>
      <w:proofErr w:type="spellEnd"/>
      <w:r w:rsidRPr="00C32E26">
        <w:rPr>
          <w:rFonts w:ascii="Arial" w:hAnsi="Arial" w:cs="Arial"/>
          <w:lang w:val="fr-FR"/>
        </w:rPr>
        <w:t xml:space="preserve"> a </w:t>
      </w:r>
      <w:proofErr w:type="spellStart"/>
      <w:r w:rsidRPr="00C32E26">
        <w:rPr>
          <w:rFonts w:ascii="Arial" w:hAnsi="Arial" w:cs="Arial"/>
          <w:lang w:val="fr-FR"/>
        </w:rPr>
        <w:t>produselor</w:t>
      </w:r>
      <w:proofErr w:type="spellEnd"/>
      <w:r w:rsidRPr="00C32E26">
        <w:rPr>
          <w:rFonts w:ascii="Arial" w:hAnsi="Arial" w:cs="Arial"/>
          <w:lang w:val="fr-FR"/>
        </w:rPr>
        <w:t>.</w:t>
      </w:r>
      <w:r w:rsidRPr="00C32E26">
        <w:rPr>
          <w:rFonts w:ascii="Arial" w:hAnsi="Arial" w:cs="Arial"/>
          <w:color w:val="FF0000"/>
          <w:lang w:val="fr-FR"/>
        </w:rPr>
        <w:t xml:space="preserve"> </w:t>
      </w:r>
    </w:p>
    <w:p w:rsidR="008D460C" w:rsidRPr="00C32E26" w:rsidRDefault="008D460C" w:rsidP="008D460C">
      <w:pPr>
        <w:spacing w:after="0" w:line="240" w:lineRule="auto"/>
        <w:jc w:val="both"/>
        <w:rPr>
          <w:rFonts w:ascii="Arial" w:hAnsi="Arial" w:cs="Arial"/>
          <w:color w:val="FF0000"/>
        </w:rPr>
      </w:pPr>
    </w:p>
    <w:p w:rsidR="008D460C" w:rsidRPr="008E42CE" w:rsidRDefault="008D460C" w:rsidP="008D460C">
      <w:pPr>
        <w:pStyle w:val="ListParagraph"/>
        <w:tabs>
          <w:tab w:val="left" w:pos="0"/>
        </w:tabs>
        <w:spacing w:after="0" w:line="240" w:lineRule="auto"/>
        <w:ind w:left="0"/>
        <w:jc w:val="both"/>
        <w:rPr>
          <w:rFonts w:ascii="Arial" w:hAnsi="Arial" w:cs="Arial"/>
          <w:lang w:val="en-US"/>
        </w:rPr>
      </w:pPr>
      <w:r w:rsidRPr="008E42CE">
        <w:rPr>
          <w:rFonts w:ascii="Arial" w:hAnsi="Arial" w:cs="Arial"/>
          <w:b/>
          <w:lang w:val="pt-BR"/>
        </w:rPr>
        <w:t>11.7.</w:t>
      </w:r>
      <w:r w:rsidRPr="008E42CE">
        <w:rPr>
          <w:rFonts w:ascii="Arial" w:hAnsi="Arial" w:cs="Arial"/>
          <w:lang w:val="pt-BR"/>
        </w:rPr>
        <w:t xml:space="preserve">  Recepția cantitativă și calitativă se va face </w:t>
      </w:r>
      <w:r w:rsidRPr="008E42CE">
        <w:rPr>
          <w:rFonts w:ascii="Arial" w:hAnsi="Arial" w:cs="Arial"/>
          <w:lang w:val="en-US"/>
        </w:rPr>
        <w:t xml:space="preserve">la </w:t>
      </w:r>
      <w:r w:rsidRPr="008E42CE">
        <w:rPr>
          <w:rFonts w:ascii="Arial" w:hAnsi="Arial" w:cs="Arial"/>
          <w:lang w:val="pt-BR"/>
        </w:rPr>
        <w:t>adresa de livrare a produselor,</w:t>
      </w:r>
      <w:r w:rsidRPr="008E42CE">
        <w:rPr>
          <w:rFonts w:ascii="Arial" w:hAnsi="Arial" w:cs="Arial"/>
        </w:rPr>
        <w:t xml:space="preserve"> obligatoriu în prezența reprezentantului firmei contractante;</w:t>
      </w:r>
    </w:p>
    <w:p w:rsidR="008D460C" w:rsidRPr="008E42CE" w:rsidRDefault="008D460C" w:rsidP="008D460C">
      <w:pPr>
        <w:tabs>
          <w:tab w:val="left" w:pos="-90"/>
          <w:tab w:val="left" w:pos="720"/>
        </w:tabs>
        <w:spacing w:after="0" w:line="240" w:lineRule="auto"/>
        <w:jc w:val="both"/>
        <w:rPr>
          <w:rFonts w:ascii="Arial" w:hAnsi="Arial" w:cs="Arial"/>
          <w:spacing w:val="-4"/>
        </w:rPr>
      </w:pPr>
      <w:r w:rsidRPr="008E42CE">
        <w:rPr>
          <w:rFonts w:ascii="Arial" w:hAnsi="Arial" w:cs="Arial"/>
          <w:b/>
          <w:lang w:val="pt-BR"/>
        </w:rPr>
        <w:t>11.7(1).</w:t>
      </w:r>
      <w:r w:rsidRPr="008E42CE">
        <w:rPr>
          <w:rFonts w:ascii="Arial" w:hAnsi="Arial" w:cs="Arial"/>
          <w:spacing w:val="-4"/>
        </w:rPr>
        <w:t>Recepția se realizează prin:</w:t>
      </w:r>
    </w:p>
    <w:p w:rsidR="008D460C" w:rsidRPr="008E42CE" w:rsidRDefault="008D460C" w:rsidP="008D460C">
      <w:pPr>
        <w:tabs>
          <w:tab w:val="left" w:pos="-90"/>
          <w:tab w:val="left" w:pos="1843"/>
        </w:tabs>
        <w:spacing w:after="0" w:line="240" w:lineRule="auto"/>
        <w:jc w:val="both"/>
        <w:rPr>
          <w:rFonts w:ascii="Arial" w:hAnsi="Arial" w:cs="Arial"/>
          <w:spacing w:val="-4"/>
        </w:rPr>
      </w:pPr>
      <w:r w:rsidRPr="008E42CE">
        <w:rPr>
          <w:rFonts w:ascii="Arial" w:hAnsi="Arial" w:cs="Arial"/>
          <w:spacing w:val="-4"/>
        </w:rPr>
        <w:t xml:space="preserve">             - verificarea integrității produselor;</w:t>
      </w:r>
    </w:p>
    <w:p w:rsidR="008D460C" w:rsidRPr="008E42CE" w:rsidRDefault="008D460C" w:rsidP="008D460C">
      <w:pPr>
        <w:tabs>
          <w:tab w:val="left" w:pos="-90"/>
          <w:tab w:val="left" w:pos="1843"/>
        </w:tabs>
        <w:spacing w:after="0" w:line="240" w:lineRule="auto"/>
        <w:jc w:val="both"/>
        <w:rPr>
          <w:rFonts w:ascii="Arial" w:hAnsi="Arial" w:cs="Arial"/>
          <w:spacing w:val="-4"/>
        </w:rPr>
      </w:pPr>
      <w:r w:rsidRPr="008E42CE">
        <w:rPr>
          <w:rFonts w:ascii="Arial" w:hAnsi="Arial" w:cs="Arial"/>
          <w:spacing w:val="-4"/>
        </w:rPr>
        <w:lastRenderedPageBreak/>
        <w:t xml:space="preserve">             - verificarea caracteristicilor tehnice comparative cu cele din caietul de sarcini;</w:t>
      </w:r>
    </w:p>
    <w:p w:rsidR="008D460C" w:rsidRPr="008E42CE" w:rsidRDefault="008D460C" w:rsidP="008D460C">
      <w:pPr>
        <w:tabs>
          <w:tab w:val="left" w:pos="1843"/>
        </w:tabs>
        <w:spacing w:after="0" w:line="240" w:lineRule="auto"/>
        <w:jc w:val="both"/>
        <w:rPr>
          <w:rFonts w:ascii="Arial" w:hAnsi="Arial" w:cs="Arial"/>
          <w:spacing w:val="-4"/>
        </w:rPr>
      </w:pPr>
      <w:r w:rsidRPr="008E42CE">
        <w:rPr>
          <w:rFonts w:ascii="Arial" w:hAnsi="Arial" w:cs="Arial"/>
          <w:spacing w:val="-4"/>
        </w:rPr>
        <w:t xml:space="preserve">             - verificarea documentelor ce însoțesc produsele la livrare.</w:t>
      </w:r>
    </w:p>
    <w:p w:rsidR="008D460C" w:rsidRPr="008E42CE" w:rsidRDefault="008D460C" w:rsidP="008D460C">
      <w:pPr>
        <w:tabs>
          <w:tab w:val="left" w:pos="1843"/>
        </w:tabs>
        <w:spacing w:after="0" w:line="240" w:lineRule="auto"/>
        <w:jc w:val="both"/>
        <w:rPr>
          <w:rFonts w:ascii="Arial" w:hAnsi="Arial" w:cs="Arial"/>
          <w:spacing w:val="-4"/>
        </w:rPr>
      </w:pPr>
    </w:p>
    <w:p w:rsidR="008D460C" w:rsidRPr="008E42CE" w:rsidRDefault="008D460C" w:rsidP="008D460C">
      <w:pPr>
        <w:tabs>
          <w:tab w:val="left" w:pos="1843"/>
        </w:tabs>
        <w:spacing w:after="0" w:line="240" w:lineRule="auto"/>
        <w:jc w:val="both"/>
        <w:rPr>
          <w:rFonts w:ascii="Arial" w:hAnsi="Arial" w:cs="Arial"/>
          <w:spacing w:val="-4"/>
        </w:rPr>
      </w:pPr>
      <w:r w:rsidRPr="008E42CE">
        <w:rPr>
          <w:rFonts w:ascii="Arial" w:hAnsi="Arial" w:cs="Arial"/>
          <w:b/>
          <w:spacing w:val="-4"/>
        </w:rPr>
        <w:t xml:space="preserve">11.7.(2).  </w:t>
      </w:r>
      <w:r w:rsidRPr="008E42CE">
        <w:rPr>
          <w:rFonts w:ascii="Arial" w:hAnsi="Arial" w:cs="Arial"/>
          <w:spacing w:val="-4"/>
        </w:rPr>
        <w:t>Recepția se va face pe baza documentelor de la punctul 11.6.(4);</w:t>
      </w:r>
    </w:p>
    <w:p w:rsidR="008D460C" w:rsidRPr="008E42CE" w:rsidRDefault="008D460C" w:rsidP="008D460C">
      <w:pPr>
        <w:pStyle w:val="ListParagraph"/>
        <w:tabs>
          <w:tab w:val="left" w:pos="10812"/>
        </w:tabs>
        <w:ind w:left="0" w:right="83"/>
        <w:jc w:val="both"/>
        <w:rPr>
          <w:rFonts w:ascii="Arial" w:hAnsi="Arial" w:cs="Arial"/>
          <w:lang w:val="fr-FR"/>
        </w:rPr>
      </w:pPr>
      <w:r w:rsidRPr="008E42CE">
        <w:rPr>
          <w:rFonts w:ascii="Arial" w:hAnsi="Arial" w:cs="Arial"/>
          <w:b/>
          <w:lang w:val="pt-BR"/>
        </w:rPr>
        <w:t>11.7.(3).</w:t>
      </w:r>
      <w:r w:rsidRPr="008E42CE">
        <w:rPr>
          <w:rFonts w:ascii="Arial" w:hAnsi="Arial" w:cs="Arial"/>
        </w:rPr>
        <w:t xml:space="preserve"> Lipsa oricărui document din cele mai sus prezentate conduce automat la refuzul primirii și recepției produselor în cauză;</w:t>
      </w:r>
    </w:p>
    <w:p w:rsidR="008D460C" w:rsidRPr="008E42CE" w:rsidRDefault="008D460C" w:rsidP="008D460C">
      <w:pPr>
        <w:pStyle w:val="ListParagraph"/>
        <w:ind w:left="0" w:right="83"/>
        <w:jc w:val="both"/>
        <w:rPr>
          <w:rFonts w:ascii="Arial" w:hAnsi="Arial" w:cs="Arial"/>
          <w:lang w:val="pt-BR"/>
        </w:rPr>
      </w:pPr>
      <w:r w:rsidRPr="008E42CE">
        <w:rPr>
          <w:rFonts w:ascii="Arial" w:hAnsi="Arial" w:cs="Arial"/>
          <w:b/>
          <w:lang w:val="pt-BR"/>
        </w:rPr>
        <w:t>11.7(4).</w:t>
      </w:r>
      <w:r w:rsidRPr="008E42CE">
        <w:rPr>
          <w:rFonts w:ascii="Arial" w:hAnsi="Arial" w:cs="Arial"/>
          <w:lang w:val="pt-BR"/>
        </w:rPr>
        <w:t xml:space="preserve"> Dacă vreunul din produsele inspectate și testate nu corespunde specificaţiilor, Entitatea contractantă are dreptul să îl respingă, iar Contractantul fără a modifica preţul contractului are obligaţia de a înlocui produsele refuzate </w:t>
      </w:r>
      <w:r w:rsidRPr="008E42CE">
        <w:rPr>
          <w:rFonts w:ascii="Arial" w:hAnsi="Arial" w:cs="Arial"/>
        </w:rPr>
        <w:t>î</w:t>
      </w:r>
      <w:r w:rsidRPr="008E42CE">
        <w:rPr>
          <w:rFonts w:ascii="Arial" w:hAnsi="Arial" w:cs="Arial"/>
          <w:lang w:val="pt-BR"/>
        </w:rPr>
        <w:t xml:space="preserve">n maxim 5 zile lucrătoare; </w:t>
      </w:r>
    </w:p>
    <w:p w:rsidR="008D460C" w:rsidRPr="008E42CE" w:rsidRDefault="008D460C" w:rsidP="008D460C">
      <w:pPr>
        <w:pStyle w:val="ListParagraph"/>
        <w:ind w:left="0" w:right="83"/>
        <w:jc w:val="both"/>
        <w:rPr>
          <w:rFonts w:ascii="Arial" w:hAnsi="Arial" w:cs="Arial"/>
          <w:lang w:val="pt-BR"/>
        </w:rPr>
      </w:pPr>
      <w:r w:rsidRPr="008E42CE">
        <w:rPr>
          <w:rFonts w:ascii="Arial" w:hAnsi="Arial" w:cs="Arial"/>
          <w:b/>
          <w:lang w:val="pt-BR"/>
        </w:rPr>
        <w:t>11.7(5).</w:t>
      </w:r>
      <w:r w:rsidRPr="008E42CE">
        <w:rPr>
          <w:rFonts w:ascii="Arial" w:hAnsi="Arial" w:cs="Arial"/>
          <w:lang w:val="pt-BR"/>
        </w:rPr>
        <w:t xml:space="preserve">  Dreptul Entițății contractante de a inspecta, testa și, dacă este necesar, de a respinge nu va fi limitat sau amânat datorită faptului că produsele au fost inspectate și testate de Contractant, cu sau fără participarea unui reprezentant al Entității contractante, anterior livrării acestora la destinația finală;</w:t>
      </w:r>
    </w:p>
    <w:p w:rsidR="008D460C" w:rsidRPr="008E42CE" w:rsidRDefault="008D460C" w:rsidP="008D460C">
      <w:pPr>
        <w:pStyle w:val="ListParagraph"/>
        <w:tabs>
          <w:tab w:val="left" w:pos="1985"/>
        </w:tabs>
        <w:ind w:left="0"/>
        <w:jc w:val="both"/>
        <w:rPr>
          <w:rFonts w:ascii="Arial" w:hAnsi="Arial" w:cs="Arial"/>
          <w:lang w:val="pt-BR"/>
        </w:rPr>
      </w:pPr>
      <w:r w:rsidRPr="008E42CE">
        <w:rPr>
          <w:rFonts w:ascii="Arial" w:hAnsi="Arial" w:cs="Arial"/>
          <w:b/>
          <w:lang w:val="pt-BR"/>
        </w:rPr>
        <w:t>11.7(6).</w:t>
      </w:r>
      <w:r w:rsidRPr="008E42CE">
        <w:rPr>
          <w:rFonts w:ascii="Arial" w:hAnsi="Arial" w:cs="Arial"/>
          <w:lang w:val="pt-BR"/>
        </w:rPr>
        <w:t xml:space="preserve"> Prevederile de la punctele 11.7(1) – 11.7(5) nu îl vor absolvi pe Contractant de obligația asumării garanțiilor sau altor obligații prevăzute în Contract și Caietul de sarcini.</w:t>
      </w:r>
    </w:p>
    <w:p w:rsidR="008D460C" w:rsidRPr="008E42CE" w:rsidRDefault="008D460C" w:rsidP="008D460C">
      <w:pPr>
        <w:tabs>
          <w:tab w:val="left" w:pos="1276"/>
        </w:tabs>
        <w:spacing w:after="0" w:line="240" w:lineRule="auto"/>
        <w:jc w:val="both"/>
        <w:rPr>
          <w:rFonts w:ascii="Arial" w:hAnsi="Arial" w:cs="Arial"/>
          <w:b/>
        </w:rPr>
      </w:pPr>
      <w:r w:rsidRPr="008E42CE">
        <w:rPr>
          <w:rFonts w:ascii="Arial" w:hAnsi="Arial" w:cs="Arial"/>
          <w:b/>
        </w:rPr>
        <w:t>12.Graficul de livrare</w:t>
      </w:r>
    </w:p>
    <w:p w:rsidR="008D460C" w:rsidRPr="008E42CE" w:rsidRDefault="008D460C" w:rsidP="008D460C">
      <w:pPr>
        <w:autoSpaceDE w:val="0"/>
        <w:autoSpaceDN w:val="0"/>
        <w:adjustRightInd w:val="0"/>
        <w:spacing w:after="0" w:line="240" w:lineRule="auto"/>
        <w:jc w:val="both"/>
        <w:rPr>
          <w:rFonts w:ascii="Arial" w:hAnsi="Arial" w:cs="Arial"/>
        </w:rPr>
      </w:pPr>
      <w:r w:rsidRPr="008E42CE">
        <w:rPr>
          <w:rFonts w:ascii="Arial" w:hAnsi="Arial" w:cs="Arial"/>
          <w:b/>
          <w:bCs/>
        </w:rPr>
        <w:t xml:space="preserve">12.1. </w:t>
      </w:r>
      <w:r w:rsidRPr="008E42CE">
        <w:rPr>
          <w:rFonts w:ascii="Arial" w:hAnsi="Arial" w:cs="Arial"/>
        </w:rPr>
        <w:t>Părțile se asigură că, la momentul semnării Contractului, Graficul de livrare reprezintă eșalonarea fizică a livrărilor de Produse din Contract stabilită în corelație cu data efectivă a semnării Contractului și conține datele exacte pentru toate Termenele și/sau Punctele de Reper, astfel cum sunt acestea determinate pentru toate activitățile din Contract. Graficul de plăți va fi corelat cu graficul de livrare a contractului, care va include eșalonarea valorică a livrărilor de Produse din Contract.</w:t>
      </w:r>
    </w:p>
    <w:p w:rsidR="008D460C" w:rsidRPr="008E42CE" w:rsidRDefault="008D460C" w:rsidP="008D460C">
      <w:pPr>
        <w:autoSpaceDE w:val="0"/>
        <w:autoSpaceDN w:val="0"/>
        <w:adjustRightInd w:val="0"/>
        <w:spacing w:after="0" w:line="240" w:lineRule="auto"/>
        <w:jc w:val="both"/>
        <w:rPr>
          <w:rFonts w:ascii="Arial" w:hAnsi="Arial" w:cs="Arial"/>
        </w:rPr>
      </w:pPr>
      <w:r w:rsidRPr="008E42CE">
        <w:rPr>
          <w:rFonts w:ascii="Arial" w:hAnsi="Arial" w:cs="Arial"/>
          <w:b/>
          <w:bCs/>
        </w:rPr>
        <w:t xml:space="preserve">12.2. </w:t>
      </w:r>
      <w:r w:rsidRPr="008E42CE">
        <w:rPr>
          <w:rFonts w:ascii="Arial" w:hAnsi="Arial" w:cs="Arial"/>
        </w:rPr>
        <w:t>Livrarea Produselor se realizează în succesiunea și cu respectarea termenelor stabilite prin Graficul de livrare, astfel cum este acceptat de către entitatea contractantă și cum este constituit ca parte integrantă din Contract.</w:t>
      </w:r>
    </w:p>
    <w:p w:rsidR="008D460C" w:rsidRPr="008E42CE" w:rsidRDefault="008D460C" w:rsidP="008D460C">
      <w:pPr>
        <w:autoSpaceDE w:val="0"/>
        <w:autoSpaceDN w:val="0"/>
        <w:adjustRightInd w:val="0"/>
        <w:spacing w:after="0" w:line="240" w:lineRule="auto"/>
        <w:jc w:val="both"/>
        <w:rPr>
          <w:rFonts w:ascii="Arial" w:hAnsi="Arial" w:cs="Arial"/>
        </w:rPr>
      </w:pPr>
      <w:r w:rsidRPr="008E42CE">
        <w:rPr>
          <w:rFonts w:ascii="Arial" w:hAnsi="Arial" w:cs="Arial"/>
          <w:b/>
          <w:bCs/>
        </w:rPr>
        <w:t xml:space="preserve">12.3. </w:t>
      </w:r>
      <w:r w:rsidRPr="008E42CE">
        <w:rPr>
          <w:rFonts w:ascii="Arial" w:hAnsi="Arial" w:cs="Arial"/>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rsidR="008D460C" w:rsidRPr="008E42CE" w:rsidRDefault="008D460C" w:rsidP="008D460C">
      <w:pPr>
        <w:autoSpaceDE w:val="0"/>
        <w:autoSpaceDN w:val="0"/>
        <w:adjustRightInd w:val="0"/>
        <w:spacing w:after="0" w:line="240" w:lineRule="auto"/>
        <w:jc w:val="both"/>
        <w:rPr>
          <w:rFonts w:ascii="Arial" w:hAnsi="Arial" w:cs="Arial"/>
        </w:rPr>
      </w:pPr>
      <w:r w:rsidRPr="008E42CE">
        <w:rPr>
          <w:rFonts w:ascii="Arial" w:hAnsi="Arial" w:cs="Arial"/>
          <w:b/>
          <w:bCs/>
        </w:rPr>
        <w:t xml:space="preserve">12.4. </w:t>
      </w:r>
      <w:r w:rsidRPr="008E42CE">
        <w:rPr>
          <w:rFonts w:ascii="Arial" w:hAnsi="Arial" w:cs="Arial"/>
        </w:rPr>
        <w:t>În cazul în care, pe parcursul duratei Contractului, entitatea contractantă constată și consideră că livrarea Produselor nu respectă eșalonarea fizică a activităților, astfel cum este stabilită prin Graficul de livrare, entitatea contractantă, va percepe penalități de întârziere, astfel cum au fost stabilite ele în cuprinsul art. 23.3., chiar dacă acceptă revizuirea acestuia potrivit dispozițiilor art. 11.3.</w:t>
      </w:r>
    </w:p>
    <w:p w:rsidR="008D460C" w:rsidRPr="008E42CE" w:rsidRDefault="008D460C" w:rsidP="008D460C">
      <w:pPr>
        <w:autoSpaceDE w:val="0"/>
        <w:autoSpaceDN w:val="0"/>
        <w:adjustRightInd w:val="0"/>
        <w:spacing w:after="0" w:line="240" w:lineRule="auto"/>
        <w:jc w:val="both"/>
        <w:rPr>
          <w:rFonts w:ascii="Arial" w:hAnsi="Arial" w:cs="Arial"/>
        </w:rPr>
      </w:pPr>
      <w:r w:rsidRPr="008E42CE">
        <w:rPr>
          <w:rFonts w:ascii="Arial" w:hAnsi="Arial" w:cs="Arial"/>
          <w:b/>
          <w:bCs/>
        </w:rPr>
        <w:t xml:space="preserve">12.5. </w:t>
      </w:r>
      <w:r w:rsidRPr="008E42CE">
        <w:rPr>
          <w:rFonts w:ascii="Arial" w:hAnsi="Arial" w:cs="Arial"/>
        </w:rPr>
        <w:t>Prin excepție, dacă nerespectarea termenelor de livrare stabilite prin graficul inițial se datorează unor cauze care nu îi sunt imputabile Contractantului, entitatea contractantă are obligația de a solicita Contractantului să prezinte graficul actualizat, iar Contractantul are obligația de a prezenta graficul revizuit, în vederea finalizării contractului la data stabilită în Contract.</w:t>
      </w:r>
    </w:p>
    <w:p w:rsidR="008D460C" w:rsidRPr="008E42CE" w:rsidRDefault="008D460C" w:rsidP="008D460C">
      <w:pPr>
        <w:tabs>
          <w:tab w:val="left" w:pos="1276"/>
        </w:tabs>
        <w:spacing w:after="0" w:line="240" w:lineRule="auto"/>
        <w:jc w:val="both"/>
        <w:rPr>
          <w:rFonts w:ascii="Arial" w:hAnsi="Arial" w:cs="Arial"/>
        </w:rPr>
      </w:pPr>
      <w:r w:rsidRPr="008E42CE">
        <w:rPr>
          <w:rFonts w:ascii="Arial" w:hAnsi="Arial" w:cs="Arial"/>
          <w:b/>
          <w:color w:val="000000" w:themeColor="text1"/>
        </w:rPr>
        <w:t>12.6.</w:t>
      </w:r>
      <w:r w:rsidRPr="008E42CE">
        <w:rPr>
          <w:rFonts w:ascii="Arial" w:hAnsi="Arial" w:cs="Arial"/>
          <w:color w:val="000000" w:themeColor="text1"/>
        </w:rPr>
        <w:t xml:space="preserve"> Contractantul va livra produsele  în termen de </w:t>
      </w:r>
      <w:r w:rsidRPr="008E42CE">
        <w:rPr>
          <w:rFonts w:ascii="Arial" w:hAnsi="Arial" w:cs="Arial"/>
        </w:rPr>
        <w:t xml:space="preserve">10 zile lucrătoare </w:t>
      </w:r>
      <w:r w:rsidRPr="008E42CE">
        <w:rPr>
          <w:rFonts w:ascii="Arial" w:hAnsi="Arial" w:cs="Arial"/>
          <w:color w:val="000000" w:themeColor="text1"/>
        </w:rPr>
        <w:t xml:space="preserve">de la data emiterii comenzii/comenzilor scrise de către Entitatea contractantă. </w:t>
      </w:r>
    </w:p>
    <w:p w:rsidR="008D460C" w:rsidRPr="008E42CE" w:rsidRDefault="008D460C" w:rsidP="008D460C">
      <w:pPr>
        <w:tabs>
          <w:tab w:val="left" w:pos="1276"/>
        </w:tabs>
        <w:spacing w:after="0" w:line="240" w:lineRule="auto"/>
        <w:jc w:val="both"/>
        <w:rPr>
          <w:rFonts w:ascii="Arial" w:hAnsi="Arial" w:cs="Arial"/>
          <w:b/>
          <w:color w:val="000000" w:themeColor="text1"/>
        </w:rPr>
      </w:pPr>
      <w:r w:rsidRPr="008E42CE">
        <w:rPr>
          <w:rFonts w:ascii="Arial" w:hAnsi="Arial" w:cs="Arial"/>
          <w:b/>
          <w:bCs/>
        </w:rPr>
        <w:t xml:space="preserve">12.7. </w:t>
      </w:r>
      <w:r w:rsidRPr="008E42CE">
        <w:rPr>
          <w:rFonts w:ascii="Arial" w:hAnsi="Arial" w:cs="Arial"/>
        </w:rPr>
        <w:t>Orice versiune aprobată a Graficului de livrare înlocuiește versiunile anterioare.</w:t>
      </w:r>
    </w:p>
    <w:p w:rsidR="008D460C" w:rsidRPr="008E42CE" w:rsidRDefault="008D460C" w:rsidP="008D460C">
      <w:pPr>
        <w:tabs>
          <w:tab w:val="left" w:pos="1276"/>
        </w:tabs>
        <w:spacing w:after="0" w:line="240" w:lineRule="auto"/>
        <w:jc w:val="both"/>
        <w:rPr>
          <w:rFonts w:ascii="Arial" w:hAnsi="Arial" w:cs="Arial"/>
          <w:b/>
          <w:color w:val="000000" w:themeColor="text1"/>
        </w:rPr>
      </w:pPr>
    </w:p>
    <w:p w:rsidR="008D460C" w:rsidRPr="008E42CE" w:rsidRDefault="008D460C" w:rsidP="008D460C">
      <w:pPr>
        <w:tabs>
          <w:tab w:val="left" w:pos="1276"/>
        </w:tabs>
        <w:spacing w:after="0" w:line="240" w:lineRule="auto"/>
        <w:jc w:val="both"/>
        <w:rPr>
          <w:rFonts w:ascii="Arial" w:hAnsi="Arial" w:cs="Arial"/>
          <w:b/>
          <w:color w:val="000000" w:themeColor="text1"/>
        </w:rPr>
      </w:pPr>
      <w:r w:rsidRPr="008E42CE">
        <w:rPr>
          <w:rFonts w:ascii="Arial" w:hAnsi="Arial" w:cs="Arial"/>
          <w:b/>
          <w:color w:val="000000" w:themeColor="text1"/>
        </w:rPr>
        <w:t xml:space="preserve">13.Modificarea Contractului, clauze de revizuire </w:t>
      </w:r>
    </w:p>
    <w:p w:rsidR="008D460C" w:rsidRPr="008E42CE" w:rsidRDefault="008D460C" w:rsidP="008D460C">
      <w:pPr>
        <w:tabs>
          <w:tab w:val="left" w:pos="1134"/>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13.1.</w:t>
      </w:r>
      <w:r w:rsidRPr="008E42CE">
        <w:rPr>
          <w:rFonts w:ascii="Arial" w:hAnsi="Arial" w:cs="Arial"/>
          <w:color w:val="000000" w:themeColor="text1"/>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rsidR="008D460C" w:rsidRPr="008E42CE" w:rsidRDefault="008D460C" w:rsidP="008D460C">
      <w:pPr>
        <w:tabs>
          <w:tab w:val="left" w:pos="1701"/>
        </w:tabs>
        <w:spacing w:after="0" w:line="240" w:lineRule="auto"/>
        <w:jc w:val="both"/>
        <w:rPr>
          <w:rFonts w:ascii="Arial" w:hAnsi="Arial" w:cs="Arial"/>
          <w:color w:val="000000" w:themeColor="text1"/>
        </w:rPr>
      </w:pPr>
      <w:r w:rsidRPr="008E42CE">
        <w:rPr>
          <w:rFonts w:ascii="Arial" w:hAnsi="Arial" w:cs="Arial"/>
          <w:b/>
          <w:color w:val="000000" w:themeColor="text1"/>
        </w:rPr>
        <w:t>13.2.</w:t>
      </w:r>
      <w:r w:rsidRPr="008E42CE">
        <w:rPr>
          <w:rFonts w:ascii="Arial" w:hAnsi="Arial" w:cs="Arial"/>
          <w:color w:val="000000" w:themeColor="text1"/>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rsidR="008D460C" w:rsidRPr="008E42CE" w:rsidRDefault="008D460C" w:rsidP="008D460C">
      <w:pPr>
        <w:tabs>
          <w:tab w:val="left" w:pos="1701"/>
        </w:tabs>
        <w:spacing w:after="0" w:line="240" w:lineRule="auto"/>
        <w:jc w:val="both"/>
        <w:rPr>
          <w:rFonts w:ascii="Arial" w:hAnsi="Arial" w:cs="Arial"/>
          <w:color w:val="000000" w:themeColor="text1"/>
        </w:rPr>
      </w:pPr>
      <w:r w:rsidRPr="008E42CE">
        <w:rPr>
          <w:rFonts w:ascii="Arial" w:hAnsi="Arial" w:cs="Arial"/>
          <w:b/>
          <w:color w:val="000000" w:themeColor="text1"/>
        </w:rPr>
        <w:t>13.3.</w:t>
      </w:r>
      <w:r w:rsidRPr="008E42CE">
        <w:rPr>
          <w:rFonts w:ascii="Arial" w:hAnsi="Arial" w:cs="Arial"/>
          <w:color w:val="000000" w:themeColor="text1"/>
        </w:rPr>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rsidR="008D460C" w:rsidRPr="008E42CE" w:rsidRDefault="008D460C" w:rsidP="008D460C">
      <w:pPr>
        <w:tabs>
          <w:tab w:val="left" w:pos="1701"/>
        </w:tabs>
        <w:spacing w:after="0" w:line="240" w:lineRule="auto"/>
        <w:jc w:val="both"/>
        <w:rPr>
          <w:rFonts w:ascii="Arial" w:hAnsi="Arial" w:cs="Arial"/>
          <w:color w:val="000000" w:themeColor="text1"/>
        </w:rPr>
      </w:pPr>
      <w:r w:rsidRPr="008E42CE">
        <w:rPr>
          <w:rFonts w:ascii="Arial" w:hAnsi="Arial" w:cs="Arial"/>
          <w:b/>
          <w:color w:val="000000" w:themeColor="text1"/>
        </w:rPr>
        <w:t>13.4.</w:t>
      </w:r>
      <w:r w:rsidRPr="008E42CE">
        <w:rPr>
          <w:rFonts w:ascii="Arial" w:hAnsi="Arial" w:cs="Arial"/>
          <w:color w:val="000000" w:themeColor="text1"/>
        </w:rPr>
        <w:t>Modificarea va produce efecte doar dacă Părțile au convenit asupra acestui aspect prin semnarea unui act adițional. Acceptarea modificării poate rezulta și din faptul executării acesteia de către ambele Părți.</w:t>
      </w:r>
    </w:p>
    <w:p w:rsidR="008D460C" w:rsidRPr="008E42CE" w:rsidRDefault="008D460C" w:rsidP="008D460C">
      <w:pPr>
        <w:tabs>
          <w:tab w:val="left" w:pos="1701"/>
        </w:tabs>
        <w:spacing w:after="0" w:line="240" w:lineRule="auto"/>
        <w:jc w:val="both"/>
        <w:rPr>
          <w:rFonts w:ascii="Arial" w:hAnsi="Arial" w:cs="Arial"/>
          <w:color w:val="000000" w:themeColor="text1"/>
        </w:rPr>
      </w:pPr>
      <w:r w:rsidRPr="008E42CE">
        <w:rPr>
          <w:rFonts w:ascii="Arial" w:hAnsi="Arial" w:cs="Arial"/>
          <w:b/>
          <w:color w:val="000000" w:themeColor="text1"/>
        </w:rPr>
        <w:t>13.5.</w:t>
      </w:r>
      <w:r w:rsidRPr="008E42CE">
        <w:rPr>
          <w:rFonts w:ascii="Arial" w:hAnsi="Arial" w:cs="Arial"/>
          <w:color w:val="000000" w:themeColor="text1"/>
        </w:rPr>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 în conformitate cu prevederile din prezentul Contract, cu dispozițiilor legale și conform cerințelor din Caietul de sarcini.</w:t>
      </w:r>
    </w:p>
    <w:p w:rsidR="008D460C" w:rsidRPr="008E42CE" w:rsidRDefault="008D460C" w:rsidP="008D460C">
      <w:pPr>
        <w:tabs>
          <w:tab w:val="left" w:pos="1701"/>
        </w:tabs>
        <w:spacing w:after="0" w:line="240" w:lineRule="auto"/>
        <w:jc w:val="both"/>
        <w:rPr>
          <w:rFonts w:ascii="Arial" w:hAnsi="Arial" w:cs="Arial"/>
          <w:color w:val="000000" w:themeColor="text1"/>
        </w:rPr>
      </w:pPr>
      <w:r w:rsidRPr="008E42CE">
        <w:rPr>
          <w:rFonts w:ascii="Arial" w:hAnsi="Arial" w:cs="Arial"/>
          <w:b/>
          <w:color w:val="000000" w:themeColor="text1"/>
        </w:rPr>
        <w:t>13.6.</w:t>
      </w:r>
      <w:r w:rsidRPr="008E42CE">
        <w:rPr>
          <w:rFonts w:ascii="Arial" w:hAnsi="Arial" w:cs="Arial"/>
          <w:color w:val="000000" w:themeColor="text1"/>
        </w:rPr>
        <w:t>Clauzele de modificare a contractului se pot referi, fără a se limita la:</w:t>
      </w:r>
    </w:p>
    <w:p w:rsidR="008D460C" w:rsidRPr="008E42CE" w:rsidRDefault="008D460C" w:rsidP="008D460C">
      <w:pPr>
        <w:pStyle w:val="ListParagraph"/>
        <w:numPr>
          <w:ilvl w:val="0"/>
          <w:numId w:val="1"/>
        </w:numPr>
        <w:spacing w:after="0" w:line="240" w:lineRule="auto"/>
        <w:ind w:left="0" w:firstLine="426"/>
        <w:jc w:val="both"/>
        <w:rPr>
          <w:rFonts w:ascii="Arial" w:hAnsi="Arial" w:cs="Arial"/>
          <w:color w:val="000000" w:themeColor="text1"/>
        </w:rPr>
      </w:pPr>
      <w:r w:rsidRPr="008E42CE">
        <w:rPr>
          <w:rFonts w:ascii="Arial" w:hAnsi="Arial" w:cs="Arial"/>
          <w:color w:val="000000" w:themeColor="text1"/>
        </w:rPr>
        <w:t>Variații ale activităților din contract necesare în scopul îndeplinirii obiectului contractului</w:t>
      </w:r>
    </w:p>
    <w:p w:rsidR="008D460C" w:rsidRPr="008E42CE" w:rsidRDefault="008D460C" w:rsidP="008D460C">
      <w:pPr>
        <w:spacing w:after="0" w:line="240" w:lineRule="auto"/>
        <w:jc w:val="both"/>
        <w:rPr>
          <w:rFonts w:ascii="Arial" w:hAnsi="Arial" w:cs="Arial"/>
          <w:color w:val="000000" w:themeColor="text1"/>
        </w:rPr>
      </w:pPr>
      <w:r w:rsidRPr="008E42CE">
        <w:rPr>
          <w:rFonts w:ascii="Arial" w:hAnsi="Arial" w:cs="Arial"/>
          <w:color w:val="000000" w:themeColor="text1"/>
        </w:rPr>
        <w:t>(diferențele dintre cantitățile estimate inițial (în contract) și cele real furnizate, fără modificarea</w:t>
      </w:r>
    </w:p>
    <w:p w:rsidR="008D460C" w:rsidRPr="008E42CE" w:rsidRDefault="008D460C" w:rsidP="008D460C">
      <w:pPr>
        <w:spacing w:after="0" w:line="240" w:lineRule="auto"/>
        <w:jc w:val="both"/>
        <w:rPr>
          <w:rFonts w:ascii="Arial" w:hAnsi="Arial" w:cs="Arial"/>
          <w:color w:val="000000" w:themeColor="text1"/>
        </w:rPr>
      </w:pPr>
      <w:r w:rsidRPr="008E42CE">
        <w:rPr>
          <w:rFonts w:ascii="Arial" w:hAnsi="Arial" w:cs="Arial"/>
          <w:color w:val="000000" w:themeColor="text1"/>
        </w:rPr>
        <w:lastRenderedPageBreak/>
        <w:t>Caietului de sarcini);</w:t>
      </w:r>
    </w:p>
    <w:p w:rsidR="008D460C" w:rsidRPr="008E42CE" w:rsidRDefault="008D460C" w:rsidP="008D460C">
      <w:pPr>
        <w:pStyle w:val="ListParagraph"/>
        <w:numPr>
          <w:ilvl w:val="0"/>
          <w:numId w:val="1"/>
        </w:numPr>
        <w:spacing w:after="0" w:line="240" w:lineRule="auto"/>
        <w:jc w:val="both"/>
        <w:rPr>
          <w:rFonts w:ascii="Arial" w:hAnsi="Arial" w:cs="Arial"/>
          <w:color w:val="000000" w:themeColor="text1"/>
        </w:rPr>
      </w:pPr>
      <w:r w:rsidRPr="008E42CE">
        <w:rPr>
          <w:rFonts w:ascii="Arial" w:hAnsi="Arial" w:cs="Arial"/>
          <w:color w:val="000000" w:themeColor="text1"/>
        </w:rPr>
        <w:t>Necesitatea extinderii duratei de furnizare a produselor.</w:t>
      </w:r>
    </w:p>
    <w:p w:rsidR="009D7DB7" w:rsidRPr="008E42CE" w:rsidRDefault="009D7DB7" w:rsidP="009D7DB7">
      <w:pPr>
        <w:pStyle w:val="ListParagraph"/>
        <w:spacing w:after="0" w:line="240" w:lineRule="auto"/>
        <w:ind w:left="721"/>
        <w:jc w:val="both"/>
        <w:rPr>
          <w:rFonts w:ascii="Arial" w:hAnsi="Arial" w:cs="Arial"/>
          <w:color w:val="000000" w:themeColor="text1"/>
        </w:rPr>
      </w:pPr>
    </w:p>
    <w:p w:rsidR="008D460C" w:rsidRPr="008E42CE" w:rsidRDefault="008D460C" w:rsidP="008D460C">
      <w:pPr>
        <w:tabs>
          <w:tab w:val="left" w:pos="1276"/>
          <w:tab w:val="left" w:pos="1418"/>
        </w:tabs>
        <w:spacing w:after="0" w:line="240" w:lineRule="auto"/>
        <w:jc w:val="both"/>
        <w:rPr>
          <w:rFonts w:ascii="Arial" w:hAnsi="Arial" w:cs="Arial"/>
          <w:b/>
          <w:color w:val="000000" w:themeColor="text1"/>
        </w:rPr>
      </w:pPr>
      <w:r w:rsidRPr="008E42CE">
        <w:rPr>
          <w:rFonts w:ascii="Arial" w:hAnsi="Arial" w:cs="Arial"/>
          <w:b/>
          <w:color w:val="000000" w:themeColor="text1"/>
        </w:rPr>
        <w:t>14.Evaluarea Modificărilor Contractului și a circumstanțelor acestora, dacă este cazul</w:t>
      </w:r>
    </w:p>
    <w:p w:rsidR="008D460C" w:rsidRPr="008E42CE" w:rsidRDefault="008D460C" w:rsidP="008D460C">
      <w:pPr>
        <w:tabs>
          <w:tab w:val="left" w:pos="1701"/>
        </w:tabs>
        <w:spacing w:after="0" w:line="240" w:lineRule="auto"/>
        <w:jc w:val="both"/>
        <w:rPr>
          <w:rFonts w:ascii="Arial" w:hAnsi="Arial" w:cs="Arial"/>
          <w:color w:val="000000" w:themeColor="text1"/>
        </w:rPr>
      </w:pPr>
      <w:r w:rsidRPr="008E42CE">
        <w:rPr>
          <w:rFonts w:ascii="Arial" w:hAnsi="Arial" w:cs="Arial"/>
          <w:b/>
          <w:color w:val="000000" w:themeColor="text1"/>
        </w:rPr>
        <w:t>14.1.</w:t>
      </w:r>
      <w:r w:rsidRPr="008E42CE">
        <w:rPr>
          <w:rFonts w:ascii="Arial" w:hAnsi="Arial" w:cs="Arial"/>
          <w:color w:val="000000" w:themeColor="text1"/>
        </w:rPr>
        <w:t>Identificarea circumstanțelor care generează modificarea Contractului este în sarcina ambelor Părți.</w:t>
      </w:r>
    </w:p>
    <w:p w:rsidR="008D460C" w:rsidRPr="008E42CE" w:rsidRDefault="008D460C" w:rsidP="008D460C">
      <w:pPr>
        <w:tabs>
          <w:tab w:val="left" w:pos="1701"/>
        </w:tabs>
        <w:spacing w:after="0" w:line="240" w:lineRule="auto"/>
        <w:jc w:val="both"/>
        <w:rPr>
          <w:rFonts w:ascii="Arial" w:hAnsi="Arial" w:cs="Arial"/>
          <w:color w:val="000000" w:themeColor="text1"/>
        </w:rPr>
      </w:pPr>
      <w:r w:rsidRPr="008E42CE">
        <w:rPr>
          <w:rFonts w:ascii="Arial" w:hAnsi="Arial" w:cs="Arial"/>
          <w:b/>
          <w:color w:val="000000" w:themeColor="text1"/>
        </w:rPr>
        <w:t>14.2.</w:t>
      </w:r>
      <w:r w:rsidRPr="008E42CE">
        <w:rPr>
          <w:rFonts w:ascii="Arial" w:hAnsi="Arial" w:cs="Arial"/>
          <w:color w:val="000000" w:themeColor="text1"/>
        </w:rPr>
        <w:t>Modificările Contractului se realizează de Părți, în cadrul duratei de execuție a Contractului și cu respectarea prevederilor stipulate la capitolul 8. – Comunicarea între Părți din prezentul Contract, ca urmare a:</w:t>
      </w:r>
    </w:p>
    <w:p w:rsidR="008D460C" w:rsidRPr="008E42CE" w:rsidRDefault="008D460C" w:rsidP="008D460C">
      <w:pPr>
        <w:pStyle w:val="ListParagraph"/>
        <w:numPr>
          <w:ilvl w:val="0"/>
          <w:numId w:val="6"/>
        </w:numPr>
        <w:spacing w:after="0" w:line="240" w:lineRule="auto"/>
        <w:ind w:left="0" w:firstLine="426"/>
        <w:jc w:val="both"/>
        <w:rPr>
          <w:rFonts w:ascii="Arial" w:hAnsi="Arial" w:cs="Arial"/>
          <w:color w:val="000000" w:themeColor="text1"/>
        </w:rPr>
      </w:pPr>
      <w:r w:rsidRPr="008E42CE">
        <w:rPr>
          <w:rFonts w:ascii="Arial" w:hAnsi="Arial" w:cs="Arial"/>
          <w:color w:val="000000" w:themeColor="text1"/>
        </w:rPr>
        <w:t>identificării, determinării și documentării de soluții juste și necesare, raportat la circumstanțele care ar putea împiedica îndeplinirea obiectului Contractului și obiectivelor urmărite de Entitatea contractantă, astfel cum sunt precizate aceste obiective în Caietul de sarcini și/sau</w:t>
      </w:r>
    </w:p>
    <w:p w:rsidR="008D460C" w:rsidRPr="008E42CE" w:rsidRDefault="008D460C" w:rsidP="008D460C">
      <w:pPr>
        <w:pStyle w:val="ListParagraph"/>
        <w:numPr>
          <w:ilvl w:val="0"/>
          <w:numId w:val="6"/>
        </w:numPr>
        <w:spacing w:after="0" w:line="240" w:lineRule="auto"/>
        <w:ind w:left="0" w:firstLine="361"/>
        <w:jc w:val="both"/>
        <w:rPr>
          <w:rFonts w:ascii="Arial" w:hAnsi="Arial" w:cs="Arial"/>
          <w:color w:val="000000" w:themeColor="text1"/>
        </w:rPr>
      </w:pPr>
      <w:r w:rsidRPr="008E42CE">
        <w:rPr>
          <w:rFonts w:ascii="Arial" w:hAnsi="Arial" w:cs="Arial"/>
          <w:color w:val="000000" w:themeColor="text1"/>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fac acestea obiectul Contractului. Efectele soluțiilor, cuantificate devin modificări contractuale, putând conta în prelungirea termenului/termenelor de livrare.</w:t>
      </w:r>
    </w:p>
    <w:p w:rsidR="008D460C" w:rsidRPr="008E42CE" w:rsidRDefault="008D460C" w:rsidP="008D460C">
      <w:pPr>
        <w:tabs>
          <w:tab w:val="left" w:pos="1701"/>
        </w:tabs>
        <w:spacing w:after="0" w:line="240" w:lineRule="auto"/>
        <w:jc w:val="both"/>
        <w:rPr>
          <w:rFonts w:ascii="Arial" w:hAnsi="Arial" w:cs="Arial"/>
          <w:color w:val="000000" w:themeColor="text1"/>
        </w:rPr>
      </w:pPr>
      <w:r w:rsidRPr="008E42CE">
        <w:rPr>
          <w:rFonts w:ascii="Arial" w:hAnsi="Arial" w:cs="Arial"/>
          <w:b/>
          <w:color w:val="000000" w:themeColor="text1"/>
        </w:rPr>
        <w:t>14.3.</w:t>
      </w:r>
      <w:r w:rsidRPr="008E42CE">
        <w:rPr>
          <w:rFonts w:ascii="Arial" w:hAnsi="Arial" w:cs="Arial"/>
          <w:color w:val="000000" w:themeColor="text1"/>
        </w:rPr>
        <w:t>Fiecare Parte are obligația de a notifica cealaltă Parte, în cazul în care constată existența unor circumstanțe care pot genera modificarea Contractului, întârzia sau împiedica livrarea produselor.</w:t>
      </w:r>
    </w:p>
    <w:p w:rsidR="008D460C" w:rsidRPr="008E42CE" w:rsidRDefault="008D460C" w:rsidP="008D460C">
      <w:pPr>
        <w:tabs>
          <w:tab w:val="left" w:pos="1701"/>
        </w:tabs>
        <w:spacing w:after="0" w:line="240" w:lineRule="auto"/>
        <w:jc w:val="both"/>
        <w:rPr>
          <w:rFonts w:ascii="Arial" w:hAnsi="Arial" w:cs="Arial"/>
          <w:color w:val="000000" w:themeColor="text1"/>
        </w:rPr>
      </w:pPr>
      <w:r w:rsidRPr="008E42CE">
        <w:rPr>
          <w:rFonts w:ascii="Arial" w:hAnsi="Arial" w:cs="Arial"/>
          <w:b/>
          <w:color w:val="000000" w:themeColor="text1"/>
        </w:rPr>
        <w:t>14.4</w:t>
      </w:r>
      <w:r w:rsidRPr="008E42CE">
        <w:rPr>
          <w:rFonts w:ascii="Arial" w:hAnsi="Arial" w:cs="Arial"/>
          <w:color w:val="000000" w:themeColor="text1"/>
        </w:rPr>
        <w:t>.Entitatea contractantă poate emite dispoziții privind modificarea Contractului, cu respectarea clauzelor stipulate la capitolul 18 - Obligații ale Entității contractante, cu respectarea prevederilor contractuale și cu respectarea Legii.</w:t>
      </w:r>
    </w:p>
    <w:p w:rsidR="008D460C" w:rsidRPr="008E42CE" w:rsidRDefault="008D460C" w:rsidP="008D460C">
      <w:pPr>
        <w:tabs>
          <w:tab w:val="left" w:pos="1701"/>
        </w:tabs>
        <w:spacing w:after="0" w:line="240" w:lineRule="auto"/>
        <w:jc w:val="both"/>
        <w:rPr>
          <w:rFonts w:ascii="Arial" w:hAnsi="Arial" w:cs="Arial"/>
          <w:color w:val="000000" w:themeColor="text1"/>
        </w:rPr>
      </w:pPr>
      <w:r w:rsidRPr="008E42CE">
        <w:rPr>
          <w:rFonts w:ascii="Arial" w:hAnsi="Arial" w:cs="Arial"/>
          <w:b/>
          <w:color w:val="000000" w:themeColor="text1"/>
        </w:rPr>
        <w:t>14.5.</w:t>
      </w:r>
      <w:r w:rsidRPr="008E42CE">
        <w:rPr>
          <w:rFonts w:ascii="Arial" w:hAnsi="Arial" w:cs="Arial"/>
          <w:color w:val="000000" w:themeColor="text1"/>
        </w:rPr>
        <w:t>În cazul în care Contractantul înregistrează întârzieri ca urmare a unei erori, omisiuni, viciu în cerințele Entității contractante și Contractantul dovedește că a fost în imposibilitatea de a depista/sesiza o astfel de eroare/omisiune/viciu până la depunerea ofertei, Contractantul notifică Entitatea contractantă, având dreptul de a solicita modificarea Contractului.</w:t>
      </w:r>
    </w:p>
    <w:p w:rsidR="008D460C" w:rsidRPr="008E42CE" w:rsidRDefault="008D460C" w:rsidP="008D460C">
      <w:pPr>
        <w:tabs>
          <w:tab w:val="left" w:pos="993"/>
          <w:tab w:val="left" w:pos="1276"/>
          <w:tab w:val="left" w:pos="1843"/>
        </w:tabs>
        <w:spacing w:after="0" w:line="240" w:lineRule="auto"/>
        <w:jc w:val="both"/>
        <w:rPr>
          <w:rFonts w:ascii="Arial" w:hAnsi="Arial" w:cs="Arial"/>
          <w:b/>
          <w:color w:val="000000" w:themeColor="text1"/>
        </w:rPr>
      </w:pPr>
    </w:p>
    <w:p w:rsidR="008D460C" w:rsidRPr="008E42CE" w:rsidRDefault="008D460C" w:rsidP="008D460C">
      <w:pPr>
        <w:tabs>
          <w:tab w:val="left" w:pos="993"/>
          <w:tab w:val="left" w:pos="1276"/>
          <w:tab w:val="left" w:pos="1843"/>
        </w:tabs>
        <w:spacing w:after="0" w:line="240" w:lineRule="auto"/>
        <w:jc w:val="both"/>
        <w:rPr>
          <w:rFonts w:ascii="Arial" w:hAnsi="Arial" w:cs="Arial"/>
          <w:b/>
          <w:color w:val="000000" w:themeColor="text1"/>
        </w:rPr>
      </w:pPr>
      <w:r w:rsidRPr="008E42CE">
        <w:rPr>
          <w:rFonts w:ascii="Arial" w:hAnsi="Arial" w:cs="Arial"/>
          <w:b/>
          <w:color w:val="000000" w:themeColor="text1"/>
        </w:rPr>
        <w:t>15.Subcontractarea, dacă este cazul</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15.1.</w:t>
      </w:r>
      <w:r w:rsidRPr="008E42CE">
        <w:rPr>
          <w:rFonts w:ascii="Arial" w:hAnsi="Arial" w:cs="Arial"/>
          <w:color w:val="000000" w:themeColor="text1"/>
        </w:rPr>
        <w:t>Contractantul are dreptul de a subcontracta orice parte a prezentului Contract și/sau poate schimba subcontractantul/subcontractanții specificat/specificați în propunerea tehnică numai cu acordul prealabil, scris, al Entității contractante.</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15.2.</w:t>
      </w:r>
      <w:r w:rsidRPr="008E42CE">
        <w:rPr>
          <w:rFonts w:ascii="Arial" w:hAnsi="Arial" w:cs="Arial"/>
          <w:color w:val="000000" w:themeColor="text1"/>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15.3.</w:t>
      </w:r>
      <w:r w:rsidRPr="008E42CE">
        <w:rPr>
          <w:rFonts w:ascii="Arial" w:hAnsi="Arial" w:cs="Arial"/>
          <w:color w:val="000000" w:themeColor="text1"/>
        </w:rPr>
        <w:t xml:space="preserve">Contractantul are dreptul de a solicita Entității contractante, în orice moment pe perioada derulării Contractului, numai în baza unor motive justificate, fie înlocuirea/renunțarea la un subcontractant, fie implicarea de noi subcontractanți.      </w:t>
      </w:r>
    </w:p>
    <w:p w:rsidR="008D460C" w:rsidRPr="008E42CE" w:rsidRDefault="008D460C" w:rsidP="008D460C">
      <w:pPr>
        <w:tabs>
          <w:tab w:val="left" w:pos="709"/>
        </w:tabs>
        <w:spacing w:after="0" w:line="240" w:lineRule="auto"/>
        <w:ind w:firstLine="709"/>
        <w:jc w:val="both"/>
        <w:rPr>
          <w:rFonts w:ascii="Arial" w:hAnsi="Arial" w:cs="Arial"/>
          <w:color w:val="000000" w:themeColor="text1"/>
        </w:rPr>
      </w:pPr>
      <w:r w:rsidRPr="008E42CE">
        <w:rPr>
          <w:rFonts w:ascii="Arial" w:hAnsi="Arial" w:cs="Arial"/>
          <w:color w:val="000000" w:themeColor="text1"/>
        </w:rPr>
        <w:t>Contractantul trebuie să solicite, în scris, aprobarea prealabilă a Entității contractante înainte de încheierea unui nou Contract de subcontractare. Solicitarea în scris în vederea obținerii aprobării Entității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15.4.</w:t>
      </w:r>
      <w:r w:rsidRPr="008E42CE">
        <w:rPr>
          <w:rFonts w:ascii="Arial" w:hAnsi="Arial" w:cs="Arial"/>
          <w:color w:val="000000" w:themeColor="text1"/>
        </w:rPr>
        <w:t>Entitatea contractantă notifică Contractantului decizia sa cu privire la înlocuirea unui subcontractant/implicarea unui nou subcontractant, motivând decizia sa în cazul respingerii aprobării.</w:t>
      </w:r>
    </w:p>
    <w:p w:rsidR="008D460C" w:rsidRPr="008E42CE" w:rsidRDefault="008D460C" w:rsidP="008D460C">
      <w:pPr>
        <w:tabs>
          <w:tab w:val="left" w:pos="1134"/>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15.5.</w:t>
      </w:r>
      <w:r w:rsidRPr="008E42CE">
        <w:rPr>
          <w:rFonts w:ascii="Arial" w:hAnsi="Arial" w:cs="Arial"/>
          <w:color w:val="000000" w:themeColor="text1"/>
        </w:rPr>
        <w:t>Contractantul se obligă să încheie Contracte de Subcontractare doar cu Subcontractanții care își exprimă acordul cu privire la obligațiile contractuale asumate de către Contractant prin prezentul Contract.</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15.6.</w:t>
      </w:r>
      <w:r w:rsidRPr="008E42CE">
        <w:rPr>
          <w:rFonts w:ascii="Arial" w:hAnsi="Arial" w:cs="Arial"/>
          <w:color w:val="000000" w:themeColor="text1"/>
        </w:rPr>
        <w:t>Niciun Contract de Subcontractare nu creează raporturi contractuale între subcontractant și Entitatea contractantă. Contractantul este pe deplin răspunzător față de Entitatea contractantă pentru modul în care îndeplinește Contractul. Contractantul răspunde pentru actele și faptele subcontractanților săi ca și cum ar fi actele sau faptele Contractantului. Aprobarea de către Entitatea contractantă a subcontractării oricărei părți a Contractului sau a angajării de către Contractant a unor subcontractanți pentru anumite părți din Contract nu eliberează Contractantul de niciuna dintre obligațiile sale din Contract.</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15.7.</w:t>
      </w:r>
      <w:r w:rsidRPr="008E42CE">
        <w:rPr>
          <w:rFonts w:ascii="Arial" w:hAnsi="Arial" w:cs="Arial"/>
          <w:color w:val="000000" w:themeColor="text1"/>
        </w:rPr>
        <w:t>În cazul în care un subcontractant nu reușește să își execute obligațiile contractuale, Entitatea contractantă poate solicita Contractantului fie să înlocuiască respectivul subcontractant cu un alt subcontractant, care să dețină calificările și experiența solicitate de Entitatea contractantă, fie să preia el însuși partea din Contract care a fost subcontractată.</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15.8.</w:t>
      </w:r>
      <w:r w:rsidRPr="008E42CE">
        <w:rPr>
          <w:rFonts w:ascii="Arial" w:hAnsi="Arial" w:cs="Arial"/>
          <w:color w:val="000000" w:themeColor="text1"/>
        </w:rPr>
        <w:t>Partea/părțile din Contract încredințată/încredințate unui subcontractant de Contractant nu poate/pot fi încredințate unor terțe părți de către subcontractant.</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15.9.</w:t>
      </w:r>
      <w:r w:rsidRPr="008E42CE">
        <w:rPr>
          <w:rFonts w:ascii="Arial" w:hAnsi="Arial" w:cs="Arial"/>
          <w:color w:val="000000" w:themeColor="text1"/>
        </w:rPr>
        <w:t xml:space="preserve">Orice schimbare a subcontractantului fără aprobarea prealabilă în scris a Entității contractante sau orice încredințare a unei părți din Contract, de subcontractant către terțe părți este considerată o încălcare </w:t>
      </w:r>
      <w:r w:rsidRPr="008E42CE">
        <w:rPr>
          <w:rFonts w:ascii="Arial" w:hAnsi="Arial" w:cs="Arial"/>
          <w:color w:val="000000" w:themeColor="text1"/>
        </w:rPr>
        <w:lastRenderedPageBreak/>
        <w:t>a Contractului, situație care îndreptățește Entitatea contractantă la rezoluțiune/reziliere a Contractului și obținerea de despăgubiri din partea Contractantului.</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15.10.</w:t>
      </w:r>
      <w:r w:rsidRPr="008E42CE">
        <w:rPr>
          <w:rFonts w:ascii="Arial" w:hAnsi="Arial" w:cs="Arial"/>
          <w:color w:val="000000" w:themeColor="text1"/>
        </w:rPr>
        <w:t>În orice moment, pe perioada derulării Contractului, Contractantul trebuie să se asigure că subcontractantul/subcontractanții nu afectează drepturile Entității contractante în temeiul prezentului Contract.</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15.11.</w:t>
      </w:r>
      <w:r w:rsidRPr="008E42CE">
        <w:rPr>
          <w:rFonts w:ascii="Arial" w:hAnsi="Arial" w:cs="Arial"/>
          <w:color w:val="000000" w:themeColor="text1"/>
        </w:rPr>
        <w:t>În orice moment, pe perioada derulării Contractului, Entitatea contractantă poate solicita Contractantului să înlocuiască un subcontractant care se află în una dintre situațiile de excludere specificate în Lege.</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15.12.</w:t>
      </w:r>
      <w:r w:rsidRPr="008E42CE">
        <w:rPr>
          <w:rFonts w:ascii="Arial" w:hAnsi="Arial" w:cs="Arial"/>
          <w:color w:val="000000" w:themeColor="text1"/>
        </w:rPr>
        <w:t>În cazul în care un Subcontractant și-a exprimat opțiunea de a fi plătit direct, atunci această opțiune este valabilă numai dacă sunt îndeplinite în mod cumulativ următoarele condiții:</w:t>
      </w:r>
    </w:p>
    <w:p w:rsidR="008D460C" w:rsidRPr="008E42CE" w:rsidRDefault="008D460C" w:rsidP="008D460C">
      <w:pPr>
        <w:pStyle w:val="ListParagraph"/>
        <w:numPr>
          <w:ilvl w:val="0"/>
          <w:numId w:val="7"/>
        </w:numPr>
        <w:spacing w:after="0" w:line="240" w:lineRule="auto"/>
        <w:ind w:left="0" w:firstLine="361"/>
        <w:jc w:val="both"/>
        <w:rPr>
          <w:rFonts w:ascii="Arial" w:hAnsi="Arial" w:cs="Arial"/>
          <w:color w:val="000000" w:themeColor="text1"/>
        </w:rPr>
      </w:pPr>
      <w:r w:rsidRPr="008E42CE">
        <w:rPr>
          <w:rFonts w:ascii="Arial" w:hAnsi="Arial" w:cs="Arial"/>
          <w:color w:val="000000" w:themeColor="text1"/>
        </w:rPr>
        <w:t>această opțiune este inclusă explicit în Contractul de subcontractare constituit ca anexă la Contract și făcând parte integrantă din acesta;</w:t>
      </w:r>
    </w:p>
    <w:p w:rsidR="008D460C" w:rsidRPr="008E42CE" w:rsidRDefault="008D460C" w:rsidP="008D460C">
      <w:pPr>
        <w:pStyle w:val="ListParagraph"/>
        <w:numPr>
          <w:ilvl w:val="0"/>
          <w:numId w:val="7"/>
        </w:numPr>
        <w:tabs>
          <w:tab w:val="left" w:pos="709"/>
        </w:tabs>
        <w:spacing w:after="0" w:line="240" w:lineRule="auto"/>
        <w:ind w:left="0" w:firstLine="361"/>
        <w:jc w:val="both"/>
        <w:rPr>
          <w:rFonts w:ascii="Arial" w:hAnsi="Arial" w:cs="Arial"/>
          <w:color w:val="000000" w:themeColor="text1"/>
        </w:rPr>
      </w:pPr>
      <w:r w:rsidRPr="008E42CE">
        <w:rPr>
          <w:rFonts w:ascii="Arial" w:hAnsi="Arial" w:cs="Arial"/>
          <w:color w:val="000000" w:themeColor="text1"/>
        </w:rPr>
        <w:t>Contractul de subcontractare include la rândul său o anexă explicită și specifică privind modalitatea în care se efectuează plata directă de către Entitatea contractantă către subcontractant și care precizează toate și fiecare dintre elementele de mai jos:</w:t>
      </w:r>
    </w:p>
    <w:p w:rsidR="008D460C" w:rsidRPr="008E42CE" w:rsidRDefault="008D460C" w:rsidP="008D460C">
      <w:pPr>
        <w:pStyle w:val="ListParagraph"/>
        <w:numPr>
          <w:ilvl w:val="0"/>
          <w:numId w:val="8"/>
        </w:numPr>
        <w:spacing w:after="0" w:line="240" w:lineRule="auto"/>
        <w:ind w:left="0" w:firstLine="361"/>
        <w:jc w:val="both"/>
        <w:rPr>
          <w:rFonts w:ascii="Arial" w:hAnsi="Arial" w:cs="Arial"/>
          <w:color w:val="000000" w:themeColor="text1"/>
        </w:rPr>
      </w:pPr>
      <w:r w:rsidRPr="008E42CE">
        <w:rPr>
          <w:rFonts w:ascii="Arial" w:hAnsi="Arial" w:cs="Arial"/>
          <w:color w:val="000000" w:themeColor="text1"/>
        </w:rPr>
        <w:t>partea din Contract/activitate realizată de subcontractant astfel cum trebuie specificată în factura prezentată la plată;</w:t>
      </w:r>
    </w:p>
    <w:p w:rsidR="008D460C" w:rsidRPr="008E42CE" w:rsidRDefault="008D460C" w:rsidP="008D460C">
      <w:pPr>
        <w:pStyle w:val="ListParagraph"/>
        <w:numPr>
          <w:ilvl w:val="0"/>
          <w:numId w:val="8"/>
        </w:numPr>
        <w:spacing w:after="0" w:line="240" w:lineRule="auto"/>
        <w:ind w:left="0" w:firstLine="361"/>
        <w:jc w:val="both"/>
        <w:rPr>
          <w:rFonts w:ascii="Arial" w:hAnsi="Arial" w:cs="Arial"/>
          <w:color w:val="000000" w:themeColor="text1"/>
        </w:rPr>
      </w:pPr>
      <w:r w:rsidRPr="008E42CE">
        <w:rPr>
          <w:rFonts w:ascii="Arial" w:hAnsi="Arial" w:cs="Arial"/>
          <w:color w:val="000000" w:themeColor="text1"/>
        </w:rPr>
        <w:t>modalitatea concretă de certificare a părții din Contract/activitate de către Contractant pentru rezultatul obținut de Subcontractant/partea din Contract executată de subcontractant înainte de prezentarea facturii de către Contractant Entității contractante,</w:t>
      </w:r>
    </w:p>
    <w:p w:rsidR="008D460C" w:rsidRPr="008E42CE" w:rsidRDefault="008D460C" w:rsidP="008D460C">
      <w:pPr>
        <w:pStyle w:val="ListParagraph"/>
        <w:numPr>
          <w:ilvl w:val="0"/>
          <w:numId w:val="8"/>
        </w:numPr>
        <w:spacing w:after="0" w:line="240" w:lineRule="auto"/>
        <w:ind w:left="0" w:firstLine="361"/>
        <w:jc w:val="both"/>
        <w:rPr>
          <w:rFonts w:ascii="Arial" w:hAnsi="Arial" w:cs="Arial"/>
          <w:color w:val="000000" w:themeColor="text1"/>
        </w:rPr>
      </w:pPr>
      <w:r w:rsidRPr="008E42CE">
        <w:rPr>
          <w:rFonts w:ascii="Arial" w:hAnsi="Arial" w:cs="Arial"/>
          <w:color w:val="000000" w:themeColor="text1"/>
        </w:rPr>
        <w:t>partea/proporția din suma solicitată la plată corespunzătoare părții din Contract/activității care este în sarcina Subcontractantului, prin raportare la condițiile de acceptare la plată a facturilor emise de Contractant pentru Entitatea contractantă, așa cum sunt acestea detaliate în Contract,</w:t>
      </w:r>
    </w:p>
    <w:p w:rsidR="008D460C" w:rsidRPr="008E42CE" w:rsidRDefault="008D460C" w:rsidP="008D460C">
      <w:pPr>
        <w:pStyle w:val="ListParagraph"/>
        <w:numPr>
          <w:ilvl w:val="0"/>
          <w:numId w:val="8"/>
        </w:numPr>
        <w:spacing w:after="0" w:line="240" w:lineRule="auto"/>
        <w:ind w:left="0" w:firstLine="361"/>
        <w:jc w:val="both"/>
        <w:rPr>
          <w:rFonts w:ascii="Arial" w:hAnsi="Arial" w:cs="Arial"/>
          <w:color w:val="000000" w:themeColor="text1"/>
        </w:rPr>
      </w:pPr>
      <w:r w:rsidRPr="008E42CE">
        <w:rPr>
          <w:rFonts w:ascii="Arial" w:hAnsi="Arial" w:cs="Arial"/>
          <w:color w:val="000000" w:themeColor="text1"/>
        </w:rPr>
        <w:t>stabilește condițiile în care se materializează opțiunea de plată directă,</w:t>
      </w:r>
    </w:p>
    <w:p w:rsidR="008D460C" w:rsidRPr="008E42CE" w:rsidRDefault="008D460C" w:rsidP="008D460C">
      <w:pPr>
        <w:pStyle w:val="ListParagraph"/>
        <w:numPr>
          <w:ilvl w:val="0"/>
          <w:numId w:val="8"/>
        </w:numPr>
        <w:spacing w:after="0" w:line="240" w:lineRule="auto"/>
        <w:ind w:left="0" w:firstLine="361"/>
        <w:jc w:val="both"/>
        <w:rPr>
          <w:rFonts w:ascii="Arial" w:hAnsi="Arial" w:cs="Arial"/>
          <w:color w:val="000000" w:themeColor="text1"/>
        </w:rPr>
      </w:pPr>
      <w:r w:rsidRPr="008E42CE">
        <w:rPr>
          <w:rFonts w:ascii="Arial" w:hAnsi="Arial" w:cs="Arial"/>
          <w:color w:val="000000" w:themeColor="text1"/>
        </w:rPr>
        <w:t>precizează contul bancar al Subcontractantului.</w:t>
      </w:r>
    </w:p>
    <w:p w:rsidR="008D460C" w:rsidRPr="008E42CE" w:rsidRDefault="008D460C" w:rsidP="008D460C">
      <w:pPr>
        <w:tabs>
          <w:tab w:val="left" w:pos="1276"/>
        </w:tabs>
        <w:spacing w:after="0" w:line="240" w:lineRule="auto"/>
        <w:jc w:val="both"/>
        <w:rPr>
          <w:rFonts w:ascii="Arial" w:hAnsi="Arial" w:cs="Arial"/>
          <w:b/>
          <w:color w:val="000000" w:themeColor="text1"/>
        </w:rPr>
      </w:pPr>
    </w:p>
    <w:p w:rsidR="008D460C" w:rsidRPr="008E42CE" w:rsidRDefault="008D460C" w:rsidP="008D460C">
      <w:pPr>
        <w:tabs>
          <w:tab w:val="left" w:pos="1276"/>
        </w:tabs>
        <w:spacing w:after="0" w:line="240" w:lineRule="auto"/>
        <w:jc w:val="both"/>
        <w:rPr>
          <w:rFonts w:ascii="Arial" w:hAnsi="Arial" w:cs="Arial"/>
          <w:b/>
          <w:color w:val="000000" w:themeColor="text1"/>
        </w:rPr>
      </w:pPr>
      <w:r w:rsidRPr="008E42CE">
        <w:rPr>
          <w:rFonts w:ascii="Arial" w:hAnsi="Arial" w:cs="Arial"/>
          <w:b/>
          <w:color w:val="000000" w:themeColor="text1"/>
        </w:rPr>
        <w:t>16.Cesiunea</w:t>
      </w:r>
    </w:p>
    <w:p w:rsidR="008D460C" w:rsidRPr="008E42CE" w:rsidRDefault="008D460C" w:rsidP="008D460C">
      <w:pPr>
        <w:spacing w:after="0" w:line="240" w:lineRule="auto"/>
        <w:jc w:val="both"/>
        <w:rPr>
          <w:rFonts w:ascii="Arial" w:hAnsi="Arial" w:cs="Arial"/>
          <w:color w:val="000000" w:themeColor="text1"/>
        </w:rPr>
      </w:pPr>
      <w:r w:rsidRPr="008E42CE">
        <w:rPr>
          <w:rFonts w:ascii="Arial" w:hAnsi="Arial" w:cs="Arial"/>
          <w:b/>
          <w:color w:val="000000" w:themeColor="text1"/>
        </w:rPr>
        <w:t>16.1.</w:t>
      </w:r>
      <w:r w:rsidRPr="008E42CE">
        <w:rPr>
          <w:rFonts w:ascii="Arial" w:hAnsi="Arial" w:cs="Arial"/>
          <w:color w:val="000000" w:themeColor="text1"/>
        </w:rPr>
        <w:t>Este permisa doar cesiunea creantelor nascute din prezentul contract, obligatiile nascute ramanand in sarcina partilor contractante, astfel cum au fost stipulate si asumate initial.</w:t>
      </w:r>
    </w:p>
    <w:p w:rsidR="008D460C" w:rsidRPr="008E42CE" w:rsidRDefault="008D460C" w:rsidP="008D460C">
      <w:pPr>
        <w:tabs>
          <w:tab w:val="left" w:pos="1276"/>
        </w:tabs>
        <w:spacing w:after="0" w:line="240" w:lineRule="auto"/>
        <w:jc w:val="both"/>
        <w:rPr>
          <w:rFonts w:ascii="Arial" w:hAnsi="Arial" w:cs="Arial"/>
          <w:b/>
          <w:color w:val="000000" w:themeColor="text1"/>
        </w:rPr>
      </w:pPr>
    </w:p>
    <w:p w:rsidR="008D460C" w:rsidRPr="008E42CE" w:rsidRDefault="008D460C" w:rsidP="008D460C">
      <w:pPr>
        <w:tabs>
          <w:tab w:val="left" w:pos="1276"/>
        </w:tabs>
        <w:spacing w:after="0" w:line="240" w:lineRule="auto"/>
        <w:jc w:val="both"/>
        <w:rPr>
          <w:rFonts w:ascii="Arial" w:hAnsi="Arial" w:cs="Arial"/>
          <w:b/>
          <w:color w:val="000000" w:themeColor="text1"/>
        </w:rPr>
      </w:pPr>
      <w:r w:rsidRPr="008E42CE">
        <w:rPr>
          <w:rFonts w:ascii="Arial" w:hAnsi="Arial" w:cs="Arial"/>
          <w:b/>
          <w:color w:val="000000" w:themeColor="text1"/>
        </w:rPr>
        <w:t>17.Confidențialitatea informațiilor și protecția datelor cu caracter personal</w:t>
      </w:r>
    </w:p>
    <w:p w:rsidR="008D460C" w:rsidRPr="008E42CE" w:rsidRDefault="008D460C" w:rsidP="008D460C">
      <w:pPr>
        <w:autoSpaceDE w:val="0"/>
        <w:autoSpaceDN w:val="0"/>
        <w:adjustRightInd w:val="0"/>
        <w:spacing w:after="0" w:line="240" w:lineRule="auto"/>
        <w:jc w:val="both"/>
        <w:rPr>
          <w:rFonts w:ascii="Arial" w:hAnsi="Arial" w:cs="Arial"/>
        </w:rPr>
      </w:pPr>
      <w:r w:rsidRPr="008E42CE">
        <w:rPr>
          <w:rFonts w:ascii="Arial" w:hAnsi="Arial" w:cs="Arial"/>
          <w:b/>
        </w:rPr>
        <w:t xml:space="preserve">17.1. </w:t>
      </w:r>
      <w:r w:rsidRPr="008E42CE">
        <w:rPr>
          <w:rFonts w:ascii="Arial" w:hAnsi="Arial" w:cs="Arial"/>
        </w:rPr>
        <w:t>Contractantul va considera toate documentele și informațiile care îi sunt puse la dispoziție în vederea încheierii și executării Contractului drept strict confidențiale.</w:t>
      </w:r>
    </w:p>
    <w:p w:rsidR="008D460C" w:rsidRPr="008E42CE" w:rsidRDefault="008D460C" w:rsidP="008D460C">
      <w:pPr>
        <w:autoSpaceDE w:val="0"/>
        <w:autoSpaceDN w:val="0"/>
        <w:adjustRightInd w:val="0"/>
        <w:spacing w:after="0" w:line="240" w:lineRule="auto"/>
        <w:jc w:val="both"/>
        <w:rPr>
          <w:rFonts w:ascii="Arial" w:hAnsi="Arial" w:cs="Arial"/>
        </w:rPr>
      </w:pPr>
      <w:r w:rsidRPr="008E42CE">
        <w:rPr>
          <w:rFonts w:ascii="Arial" w:hAnsi="Arial" w:cs="Arial"/>
          <w:b/>
          <w:bCs/>
        </w:rPr>
        <w:t xml:space="preserve">17.2. </w:t>
      </w:r>
      <w:r w:rsidRPr="008E42CE">
        <w:rPr>
          <w:rFonts w:ascii="Arial" w:hAnsi="Arial" w:cs="Arial"/>
        </w:rPr>
        <w:t>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rsidR="008D460C" w:rsidRPr="008E42CE" w:rsidRDefault="008D460C" w:rsidP="008D460C">
      <w:pPr>
        <w:autoSpaceDE w:val="0"/>
        <w:autoSpaceDN w:val="0"/>
        <w:adjustRightInd w:val="0"/>
        <w:spacing w:after="0" w:line="240" w:lineRule="auto"/>
        <w:jc w:val="both"/>
        <w:rPr>
          <w:rFonts w:ascii="Arial" w:hAnsi="Arial" w:cs="Arial"/>
        </w:rPr>
      </w:pPr>
      <w:r w:rsidRPr="008E42CE">
        <w:rPr>
          <w:rFonts w:ascii="Arial" w:hAnsi="Arial" w:cs="Arial"/>
          <w:b/>
          <w:bCs/>
        </w:rPr>
        <w:t xml:space="preserve">17.3. </w:t>
      </w:r>
      <w:r w:rsidRPr="008E42CE">
        <w:rPr>
          <w:rFonts w:ascii="Arial" w:hAnsi="Arial" w:cs="Arial"/>
        </w:rPr>
        <w:t>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rsidR="008D460C" w:rsidRPr="008E42CE" w:rsidRDefault="008D460C" w:rsidP="008D460C">
      <w:pPr>
        <w:autoSpaceDE w:val="0"/>
        <w:autoSpaceDN w:val="0"/>
        <w:adjustRightInd w:val="0"/>
        <w:spacing w:after="0" w:line="240" w:lineRule="auto"/>
        <w:jc w:val="both"/>
        <w:rPr>
          <w:rFonts w:ascii="Arial" w:hAnsi="Arial" w:cs="Arial"/>
        </w:rPr>
      </w:pPr>
      <w:r w:rsidRPr="008E42CE">
        <w:rPr>
          <w:rFonts w:ascii="Arial" w:hAnsi="Arial" w:cs="Arial"/>
          <w:b/>
          <w:bCs/>
        </w:rPr>
        <w:t xml:space="preserve">17.4. </w:t>
      </w:r>
      <w:r w:rsidRPr="008E42CE">
        <w:rPr>
          <w:rFonts w:ascii="Arial" w:hAnsi="Arial" w:cs="Arial"/>
        </w:rPr>
        <w:t>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w:t>
      </w:r>
    </w:p>
    <w:p w:rsidR="008D460C" w:rsidRPr="008E42CE" w:rsidRDefault="008D460C" w:rsidP="008D460C">
      <w:pPr>
        <w:autoSpaceDE w:val="0"/>
        <w:autoSpaceDN w:val="0"/>
        <w:adjustRightInd w:val="0"/>
        <w:spacing w:after="0" w:line="240" w:lineRule="auto"/>
        <w:jc w:val="both"/>
        <w:rPr>
          <w:rFonts w:ascii="Arial" w:hAnsi="Arial" w:cs="Arial"/>
        </w:rPr>
      </w:pPr>
      <w:r w:rsidRPr="008E42CE">
        <w:rPr>
          <w:rFonts w:ascii="Arial" w:hAnsi="Arial" w:cs="Arial"/>
        </w:rPr>
        <w:t>responsabili cu semnarea, executarea, încetarea sau efectuarea oricăror formalități ce rezultă din lege sau din convenția părților în vederea ducerii la îndeplinire a obligațiilor stabilite prin prezentul Contract.</w:t>
      </w:r>
    </w:p>
    <w:p w:rsidR="008D460C" w:rsidRPr="008E42CE" w:rsidRDefault="008D460C" w:rsidP="008D460C">
      <w:pPr>
        <w:autoSpaceDE w:val="0"/>
        <w:autoSpaceDN w:val="0"/>
        <w:adjustRightInd w:val="0"/>
        <w:spacing w:after="0" w:line="240" w:lineRule="auto"/>
        <w:jc w:val="both"/>
        <w:rPr>
          <w:rFonts w:ascii="Arial" w:hAnsi="Arial" w:cs="Arial"/>
        </w:rPr>
      </w:pPr>
      <w:r w:rsidRPr="008E42CE">
        <w:rPr>
          <w:rFonts w:ascii="Arial" w:hAnsi="Arial" w:cs="Arial"/>
          <w:b/>
          <w:bCs/>
        </w:rPr>
        <w:t xml:space="preserve">17.5. </w:t>
      </w:r>
      <w:r w:rsidRPr="008E42CE">
        <w:rPr>
          <w:rFonts w:ascii="Arial" w:hAnsi="Arial" w:cs="Arial"/>
        </w:rPr>
        <w:t>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rsidR="008D460C" w:rsidRPr="008E42CE" w:rsidRDefault="008D460C" w:rsidP="008D460C">
      <w:pPr>
        <w:autoSpaceDE w:val="0"/>
        <w:autoSpaceDN w:val="0"/>
        <w:adjustRightInd w:val="0"/>
        <w:spacing w:after="0" w:line="240" w:lineRule="auto"/>
        <w:jc w:val="both"/>
        <w:rPr>
          <w:rFonts w:ascii="Arial" w:hAnsi="Arial" w:cs="Arial"/>
        </w:rPr>
      </w:pPr>
      <w:r w:rsidRPr="008E42CE">
        <w:rPr>
          <w:rFonts w:ascii="Arial" w:hAnsi="Arial" w:cs="Arial"/>
          <w:b/>
          <w:bCs/>
        </w:rPr>
        <w:t xml:space="preserve">17.6. </w:t>
      </w:r>
      <w:r w:rsidRPr="008E42CE">
        <w:rPr>
          <w:rFonts w:ascii="Arial" w:hAnsi="Arial" w:cs="Arial"/>
        </w:rPr>
        <w:t>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rsidR="008D460C" w:rsidRDefault="008D460C" w:rsidP="008D460C">
      <w:pPr>
        <w:autoSpaceDE w:val="0"/>
        <w:autoSpaceDN w:val="0"/>
        <w:adjustRightInd w:val="0"/>
        <w:spacing w:after="0" w:line="240" w:lineRule="auto"/>
        <w:jc w:val="both"/>
        <w:rPr>
          <w:rFonts w:ascii="Arial" w:hAnsi="Arial" w:cs="Arial"/>
        </w:rPr>
      </w:pPr>
      <w:r w:rsidRPr="008E42CE">
        <w:rPr>
          <w:rFonts w:ascii="Arial" w:hAnsi="Arial" w:cs="Arial"/>
          <w:b/>
          <w:bCs/>
        </w:rPr>
        <w:t xml:space="preserve">17.7. </w:t>
      </w:r>
      <w:r w:rsidRPr="008E42CE">
        <w:rPr>
          <w:rFonts w:ascii="Arial" w:hAnsi="Arial" w:cs="Arial"/>
        </w:rPr>
        <w:t>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rsidR="00120B29" w:rsidRPr="008E42CE" w:rsidRDefault="00120B29" w:rsidP="008D460C">
      <w:pPr>
        <w:autoSpaceDE w:val="0"/>
        <w:autoSpaceDN w:val="0"/>
        <w:adjustRightInd w:val="0"/>
        <w:spacing w:after="0" w:line="240" w:lineRule="auto"/>
        <w:jc w:val="both"/>
        <w:rPr>
          <w:rFonts w:ascii="Arial" w:hAnsi="Arial" w:cs="Arial"/>
        </w:rPr>
      </w:pPr>
    </w:p>
    <w:p w:rsidR="008D460C" w:rsidRPr="008E42CE" w:rsidRDefault="008D460C" w:rsidP="008D460C">
      <w:pPr>
        <w:autoSpaceDE w:val="0"/>
        <w:autoSpaceDN w:val="0"/>
        <w:adjustRightInd w:val="0"/>
        <w:spacing w:after="0" w:line="240" w:lineRule="auto"/>
        <w:jc w:val="both"/>
        <w:rPr>
          <w:rFonts w:ascii="Arial" w:hAnsi="Arial" w:cs="Arial"/>
        </w:rPr>
      </w:pPr>
    </w:p>
    <w:p w:rsidR="008D460C" w:rsidRPr="008E42CE" w:rsidRDefault="008D460C" w:rsidP="008D460C">
      <w:pPr>
        <w:tabs>
          <w:tab w:val="left" w:pos="851"/>
          <w:tab w:val="left" w:pos="1276"/>
        </w:tabs>
        <w:spacing w:after="0" w:line="240" w:lineRule="auto"/>
        <w:jc w:val="both"/>
        <w:rPr>
          <w:rFonts w:ascii="Arial" w:hAnsi="Arial" w:cs="Arial"/>
          <w:b/>
          <w:color w:val="000000" w:themeColor="text1"/>
        </w:rPr>
      </w:pPr>
      <w:r w:rsidRPr="008E42CE">
        <w:rPr>
          <w:rFonts w:ascii="Arial" w:hAnsi="Arial" w:cs="Arial"/>
          <w:b/>
          <w:bCs/>
          <w:color w:val="000000" w:themeColor="text1"/>
        </w:rPr>
        <w:t>18.Obligațiile și drepturile principale ale Autorității/entității contractante</w:t>
      </w:r>
    </w:p>
    <w:p w:rsidR="008D460C" w:rsidRPr="008E42CE" w:rsidRDefault="008D460C" w:rsidP="008D460C">
      <w:pPr>
        <w:tabs>
          <w:tab w:val="left" w:pos="851"/>
          <w:tab w:val="left" w:pos="1276"/>
        </w:tabs>
        <w:spacing w:after="0" w:line="240" w:lineRule="auto"/>
        <w:jc w:val="both"/>
        <w:rPr>
          <w:rFonts w:ascii="Arial" w:hAnsi="Arial" w:cs="Arial"/>
          <w:color w:val="000000" w:themeColor="text1"/>
        </w:rPr>
      </w:pPr>
      <w:r w:rsidRPr="008E42CE">
        <w:rPr>
          <w:rFonts w:ascii="Arial" w:hAnsi="Arial" w:cs="Arial"/>
          <w:b/>
        </w:rPr>
        <w:t>18.1.</w:t>
      </w:r>
      <w:r w:rsidRPr="008E42CE">
        <w:rPr>
          <w:rFonts w:ascii="Arial" w:hAnsi="Arial" w:cs="Arial"/>
        </w:rPr>
        <w:t>Entitatea contractantă va pune la dispoziția Contractantului, cu promptitudine, orice</w:t>
      </w:r>
      <w:r w:rsidRPr="008E42CE">
        <w:rPr>
          <w:rFonts w:ascii="Arial" w:hAnsi="Arial" w:cs="Arial"/>
          <w:color w:val="000000" w:themeColor="text1"/>
        </w:rPr>
        <w:t xml:space="preserve"> </w:t>
      </w:r>
      <w:r w:rsidRPr="008E42CE">
        <w:rPr>
          <w:rFonts w:ascii="Arial" w:hAnsi="Arial" w:cs="Arial"/>
        </w:rPr>
        <w:t xml:space="preserve">informații și/sau documente pe care le deține și care pot fi relevante pentru realizarea Contractului </w:t>
      </w:r>
    </w:p>
    <w:p w:rsidR="008D460C" w:rsidRPr="008E42CE" w:rsidRDefault="008D460C" w:rsidP="008D460C">
      <w:pPr>
        <w:spacing w:after="0"/>
        <w:jc w:val="both"/>
        <w:rPr>
          <w:rFonts w:ascii="Arial" w:hAnsi="Arial" w:cs="Arial"/>
        </w:rPr>
      </w:pPr>
      <w:r w:rsidRPr="008E42CE">
        <w:rPr>
          <w:rFonts w:ascii="Arial" w:hAnsi="Arial" w:cs="Arial"/>
          <w:b/>
        </w:rPr>
        <w:t>18.2.</w:t>
      </w:r>
      <w:r w:rsidRPr="008E42CE">
        <w:rPr>
          <w:rFonts w:ascii="Arial" w:hAnsi="Arial" w:cs="Arial"/>
        </w:rPr>
        <w:t>Entitatea contractantă va colabora, atât cât este posibil, cu Contractantul pentru furnizarea informațiilor pe care acesta din urmă le poate solicita în mod rezonabil pentru realizarea Contractului.</w:t>
      </w:r>
    </w:p>
    <w:p w:rsidR="008D460C" w:rsidRPr="008E42CE" w:rsidRDefault="008D460C" w:rsidP="008D460C">
      <w:pPr>
        <w:rPr>
          <w:rFonts w:ascii="Arial" w:hAnsi="Arial" w:cs="Arial"/>
        </w:rPr>
      </w:pPr>
      <w:r w:rsidRPr="008E42CE">
        <w:rPr>
          <w:rFonts w:ascii="Arial" w:hAnsi="Arial" w:cs="Arial"/>
          <w:b/>
        </w:rPr>
        <w:t>18.3</w:t>
      </w:r>
      <w:r w:rsidRPr="008E42CE">
        <w:rPr>
          <w:rFonts w:ascii="Arial" w:hAnsi="Arial" w:cs="Arial"/>
        </w:rPr>
        <w:t>.Entitatea contractantă se obligă să respecte obligațiile care rezultă din caietul de sarcini.</w:t>
      </w:r>
    </w:p>
    <w:p w:rsidR="008D460C" w:rsidRPr="008E42CE" w:rsidRDefault="008D460C" w:rsidP="008D460C">
      <w:pPr>
        <w:spacing w:after="0"/>
        <w:rPr>
          <w:rFonts w:ascii="Arial" w:hAnsi="Arial" w:cs="Arial"/>
          <w:b/>
          <w:color w:val="000000" w:themeColor="text1"/>
        </w:rPr>
      </w:pPr>
      <w:r w:rsidRPr="008E42CE">
        <w:rPr>
          <w:rFonts w:ascii="Arial" w:hAnsi="Arial" w:cs="Arial"/>
          <w:b/>
          <w:color w:val="000000" w:themeColor="text1"/>
        </w:rPr>
        <w:t>19. Asocierea de operatori economici, dacă este cazul</w:t>
      </w:r>
    </w:p>
    <w:p w:rsidR="008D460C" w:rsidRPr="008E42CE" w:rsidRDefault="008D460C" w:rsidP="008D460C">
      <w:pPr>
        <w:tabs>
          <w:tab w:val="left" w:pos="1134"/>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19.1.</w:t>
      </w:r>
      <w:r w:rsidRPr="008E42CE">
        <w:rPr>
          <w:rFonts w:ascii="Arial" w:hAnsi="Arial" w:cs="Arial"/>
          <w:color w:val="000000" w:themeColor="text1"/>
        </w:rPr>
        <w:t>Fiecare dintre asociați este responsabil individual și în solidar față de Entitatea contractantă, fiind considerat ca având obligații comune și individuale pentru executarea Contractului.</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19.2.</w:t>
      </w:r>
      <w:r w:rsidRPr="008E42CE">
        <w:rPr>
          <w:rFonts w:ascii="Arial" w:hAnsi="Arial" w:cs="Arial"/>
          <w:color w:val="000000" w:themeColor="text1"/>
        </w:rPr>
        <w:t>Membrii asocierii înțeleg și confirmă că liderul stabilit prin acordul de asociere este desemnat de asociere să acționeze în numele său și este autorizată să angajeze asocierea în cadrul Contractului.</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19.3.</w:t>
      </w:r>
      <w:r w:rsidRPr="008E42CE">
        <w:rPr>
          <w:rFonts w:ascii="Arial" w:hAnsi="Arial" w:cs="Arial"/>
          <w:color w:val="000000" w:themeColor="text1"/>
        </w:rPr>
        <w:t>Membrii asocierii înțeleg și confirmă că liderul asocierii este autorizat să primească dispoziții din partea Entității contractante și să primească plata pentru și în numele persoanelor care constituie asocierea.</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19.4.</w:t>
      </w:r>
      <w:r w:rsidRPr="008E42CE">
        <w:rPr>
          <w:rFonts w:ascii="Arial" w:hAnsi="Arial" w:cs="Arial"/>
          <w:color w:val="000000" w:themeColor="text1"/>
        </w:rPr>
        <w:t>Prevederile contractului de asociere nu sunt opozabile Entității contractante.</w:t>
      </w:r>
    </w:p>
    <w:p w:rsidR="008D460C" w:rsidRPr="008E42CE" w:rsidRDefault="008D460C" w:rsidP="008D460C">
      <w:pPr>
        <w:spacing w:after="0" w:line="240" w:lineRule="auto"/>
        <w:ind w:left="1"/>
        <w:jc w:val="both"/>
        <w:rPr>
          <w:rFonts w:ascii="Arial" w:hAnsi="Arial" w:cs="Arial"/>
          <w:color w:val="000000" w:themeColor="text1"/>
        </w:rPr>
      </w:pPr>
    </w:p>
    <w:p w:rsidR="008D460C" w:rsidRPr="008E42CE" w:rsidRDefault="008D460C" w:rsidP="008D460C">
      <w:pPr>
        <w:tabs>
          <w:tab w:val="left" w:pos="1276"/>
        </w:tabs>
        <w:spacing w:after="0" w:line="240" w:lineRule="auto"/>
        <w:jc w:val="both"/>
        <w:rPr>
          <w:rFonts w:ascii="Arial" w:hAnsi="Arial" w:cs="Arial"/>
          <w:b/>
          <w:color w:val="000000" w:themeColor="text1"/>
        </w:rPr>
      </w:pPr>
      <w:r w:rsidRPr="008E42CE">
        <w:rPr>
          <w:rFonts w:ascii="Arial" w:hAnsi="Arial" w:cs="Arial"/>
          <w:b/>
          <w:color w:val="000000" w:themeColor="text1"/>
        </w:rPr>
        <w:t>20.Obligațiile principale ale Contractantului</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20.1.</w:t>
      </w:r>
      <w:r w:rsidRPr="008E42CE">
        <w:rPr>
          <w:rFonts w:ascii="Arial" w:hAnsi="Arial" w:cs="Arial"/>
          <w:color w:val="000000" w:themeColor="text1"/>
        </w:rPr>
        <w:t>Contractantul va furniza produsele și își va îndeplini obligațiile în condițiile stabilite prin prezentul Contract, cu respectarea prevederilor documentației de atribuire și a ofertei în baza căreia i-a fost adjudecat Contractul.</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20.2.</w:t>
      </w:r>
      <w:r w:rsidRPr="008E42CE">
        <w:rPr>
          <w:rFonts w:ascii="Arial" w:hAnsi="Arial" w:cs="Arial"/>
          <w:color w:val="000000" w:themeColor="text1"/>
        </w:rPr>
        <w:t>Contractantul va furniza produsele cu atenție, eficiență și diligență, cu respectarea dispozițiilor legale, aprobările și standardele tehnice, profesionale și de calitate în vigoare.</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20.3.</w:t>
      </w:r>
      <w:r w:rsidRPr="008E42CE">
        <w:rPr>
          <w:rFonts w:ascii="Arial" w:hAnsi="Arial" w:cs="Arial"/>
          <w:color w:val="000000" w:themeColor="text1"/>
        </w:rPr>
        <w:t xml:space="preserve">Contractantul se obligă să depună garanția de bună execuție în termen de maxim </w:t>
      </w:r>
      <w:r w:rsidRPr="008E42CE">
        <w:rPr>
          <w:rFonts w:ascii="Arial" w:hAnsi="Arial" w:cs="Arial"/>
          <w:b/>
          <w:color w:val="000000" w:themeColor="text1"/>
        </w:rPr>
        <w:t>5 zile lucrătoare</w:t>
      </w:r>
      <w:r w:rsidRPr="008E42CE">
        <w:rPr>
          <w:rFonts w:ascii="Arial" w:hAnsi="Arial" w:cs="Arial"/>
          <w:color w:val="000000" w:themeColor="text1"/>
        </w:rPr>
        <w:t xml:space="preserve"> de la semnarea contractului de ambele părți.</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20.4.</w:t>
      </w:r>
      <w:r w:rsidRPr="008E42CE">
        <w:rPr>
          <w:rFonts w:ascii="Arial" w:hAnsi="Arial" w:cs="Arial"/>
          <w:color w:val="000000" w:themeColor="text1"/>
        </w:rPr>
        <w:t>Contractantul va respecta toate prevederile legale în vigoare în România și se va asigura că și personalul său, implicat în Contract, va respecta prevederile legale, aprobările și standardele tehnice, profesionale și de calitate în vigoare.</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20.5.</w:t>
      </w:r>
      <w:r w:rsidRPr="008E42CE">
        <w:rPr>
          <w:rFonts w:ascii="Arial" w:hAnsi="Arial" w:cs="Arial"/>
          <w:color w:val="000000" w:themeColor="text1"/>
        </w:rPr>
        <w:t>În cazul în care Contractantul este o asociere alcătuită din doi sau mai mulți operatori economici, toți aceștia vor fi ținuți solidar responsabili de îndeplinirea obligațiilor din Contract.</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20.6.</w:t>
      </w:r>
      <w:r w:rsidRPr="008E42CE">
        <w:rPr>
          <w:rFonts w:ascii="Arial" w:hAnsi="Arial" w:cs="Arial"/>
          <w:color w:val="000000" w:themeColor="text1"/>
        </w:rPr>
        <w:t>Părțile vor colabora, pentru furnizarea de informații pe care le pot solicita în mod rezonabil între ele pentru realizarea Contractului.</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20.7.</w:t>
      </w:r>
      <w:r w:rsidRPr="008E42CE">
        <w:rPr>
          <w:rFonts w:ascii="Arial" w:hAnsi="Arial" w:cs="Arial"/>
          <w:color w:val="000000" w:themeColor="text1"/>
        </w:rPr>
        <w:t>Contractantul va adopta toate măsurile necesare pentru a asigura, în mod continuu, personalul, echipamentele și suportul necesare pentru îndeplinirea în mod eficient a obligațiilor asumate prin Contract.</w:t>
      </w:r>
    </w:p>
    <w:p w:rsidR="008D460C" w:rsidRPr="008E42CE" w:rsidRDefault="008D460C" w:rsidP="008D460C">
      <w:pPr>
        <w:autoSpaceDE w:val="0"/>
        <w:autoSpaceDN w:val="0"/>
        <w:adjustRightInd w:val="0"/>
        <w:spacing w:after="0" w:line="240" w:lineRule="auto"/>
        <w:rPr>
          <w:rFonts w:ascii="Arial" w:hAnsi="Arial" w:cs="Arial"/>
          <w:color w:val="000000" w:themeColor="text1"/>
        </w:rPr>
      </w:pPr>
      <w:r w:rsidRPr="008E42CE">
        <w:rPr>
          <w:rFonts w:ascii="Arial" w:hAnsi="Arial" w:cs="Arial"/>
          <w:b/>
          <w:bCs/>
          <w:color w:val="000000" w:themeColor="text1"/>
        </w:rPr>
        <w:t>20.8.</w:t>
      </w:r>
      <w:r w:rsidRPr="008E42CE">
        <w:rPr>
          <w:rFonts w:ascii="Arial" w:hAnsi="Arial" w:cs="Arial"/>
          <w:color w:val="000000" w:themeColor="text1"/>
        </w:rPr>
        <w:t>Contractantul are obligația de a desemna, în termen de 5 (cinci) zile de la semnarea contractului, persoana de contact</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20.9.</w:t>
      </w:r>
      <w:r w:rsidRPr="008E42CE">
        <w:rPr>
          <w:rFonts w:ascii="Arial" w:hAnsi="Arial" w:cs="Arial"/>
          <w:color w:val="000000" w:themeColor="text1"/>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20.10.</w:t>
      </w:r>
      <w:r w:rsidRPr="008E42CE">
        <w:rPr>
          <w:rFonts w:ascii="Arial" w:hAnsi="Arial" w:cs="Arial"/>
          <w:color w:val="000000" w:themeColor="text1"/>
        </w:rPr>
        <w:t>Contractantul se obligă să emită factura aferentă produselor furnizate prin prezentul Contract numai după aprobarea/recepția produselor în condițiile din Caietul de sarcini.</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20.11.</w:t>
      </w:r>
      <w:r w:rsidRPr="008E42CE">
        <w:rPr>
          <w:rFonts w:ascii="Arial" w:hAnsi="Arial" w:cs="Arial"/>
          <w:color w:val="000000" w:themeColor="text1"/>
        </w:rPr>
        <w:t>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rsidR="008D460C" w:rsidRPr="008E42CE" w:rsidRDefault="008D460C" w:rsidP="008D460C">
      <w:pPr>
        <w:autoSpaceDE w:val="0"/>
        <w:autoSpaceDN w:val="0"/>
        <w:adjustRightInd w:val="0"/>
        <w:spacing w:after="0" w:line="240" w:lineRule="auto"/>
        <w:jc w:val="both"/>
        <w:rPr>
          <w:rFonts w:ascii="Arial" w:hAnsi="Arial" w:cs="Arial"/>
          <w:color w:val="000000" w:themeColor="text1"/>
        </w:rPr>
      </w:pPr>
      <w:r w:rsidRPr="008E42CE">
        <w:rPr>
          <w:rFonts w:ascii="Arial" w:hAnsi="Arial" w:cs="Arial"/>
          <w:b/>
          <w:bCs/>
          <w:color w:val="000000" w:themeColor="text1"/>
        </w:rPr>
        <w:t>20.12.</w:t>
      </w:r>
      <w:r w:rsidRPr="008E42CE">
        <w:rPr>
          <w:rFonts w:ascii="Arial" w:hAnsi="Arial" w:cs="Arial"/>
          <w:color w:val="000000" w:themeColor="text1"/>
        </w:rPr>
        <w:t>Contractantul este pe deplin responsabil pentru furnizarea produselor și executarea operațiunilor conexe,după caz, în condițiile Caietului de sarcini, în conformitate cu propunerea sa tehnică. Totodată, este răspunzător atât de siguranța tuturor operațiunilor și metodelor de prestare, cât și de calificarea personalului folosit pe toată durata contractului.</w:t>
      </w:r>
    </w:p>
    <w:p w:rsidR="008D460C" w:rsidRPr="008E42CE" w:rsidRDefault="008D460C" w:rsidP="008D460C">
      <w:pPr>
        <w:autoSpaceDE w:val="0"/>
        <w:autoSpaceDN w:val="0"/>
        <w:adjustRightInd w:val="0"/>
        <w:spacing w:after="0" w:line="240" w:lineRule="auto"/>
        <w:jc w:val="both"/>
        <w:rPr>
          <w:rFonts w:ascii="Arial" w:hAnsi="Arial" w:cs="Arial"/>
          <w:color w:val="000000" w:themeColor="text1"/>
        </w:rPr>
      </w:pPr>
      <w:r w:rsidRPr="008E42CE">
        <w:rPr>
          <w:rFonts w:ascii="Arial" w:hAnsi="Arial" w:cs="Arial"/>
          <w:b/>
          <w:bCs/>
          <w:color w:val="000000" w:themeColor="text1"/>
        </w:rPr>
        <w:t>20.13.</w:t>
      </w:r>
      <w:r w:rsidRPr="008E42CE">
        <w:rPr>
          <w:rFonts w:ascii="Arial" w:hAnsi="Arial" w:cs="Arial"/>
          <w:color w:val="000000" w:themeColor="text1"/>
        </w:rPr>
        <w:t>Contractantul nu poate fi considerat răspunzător pentru încălcarea de către entitatea Contractantă sau de către orice altă persoană a reglementărilor aplicabile în ceea ce privește modul de utilizare a produselor.</w:t>
      </w:r>
    </w:p>
    <w:p w:rsidR="008D460C" w:rsidRPr="008E42CE" w:rsidRDefault="008D460C" w:rsidP="008D460C">
      <w:pPr>
        <w:autoSpaceDE w:val="0"/>
        <w:autoSpaceDN w:val="0"/>
        <w:adjustRightInd w:val="0"/>
        <w:spacing w:after="0" w:line="240" w:lineRule="auto"/>
        <w:jc w:val="both"/>
        <w:rPr>
          <w:rFonts w:ascii="Arial" w:hAnsi="Arial" w:cs="Arial"/>
          <w:color w:val="000000" w:themeColor="text1"/>
        </w:rPr>
      </w:pPr>
    </w:p>
    <w:p w:rsidR="008D460C" w:rsidRPr="008E42CE" w:rsidRDefault="008D460C" w:rsidP="008D460C">
      <w:pPr>
        <w:tabs>
          <w:tab w:val="left" w:pos="1276"/>
        </w:tabs>
        <w:spacing w:after="0" w:line="240" w:lineRule="auto"/>
        <w:jc w:val="both"/>
        <w:rPr>
          <w:rFonts w:ascii="Arial" w:hAnsi="Arial" w:cs="Arial"/>
          <w:b/>
          <w:color w:val="000000" w:themeColor="text1"/>
        </w:rPr>
      </w:pPr>
      <w:r w:rsidRPr="008E42CE">
        <w:rPr>
          <w:rFonts w:ascii="Arial" w:hAnsi="Arial" w:cs="Arial"/>
          <w:b/>
          <w:color w:val="000000" w:themeColor="text1"/>
        </w:rPr>
        <w:t>21.Conflictul de interese</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21.1.</w:t>
      </w:r>
      <w:r w:rsidRPr="008E42CE">
        <w:rPr>
          <w:rFonts w:ascii="Arial" w:hAnsi="Arial" w:cs="Arial"/>
          <w:color w:val="000000" w:themeColor="text1"/>
        </w:rPr>
        <w:t xml:space="preserve">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w:t>
      </w:r>
      <w:r w:rsidRPr="008E42CE">
        <w:rPr>
          <w:rFonts w:ascii="Arial" w:hAnsi="Arial" w:cs="Arial"/>
          <w:color w:val="000000" w:themeColor="text1"/>
        </w:rPr>
        <w:lastRenderedPageBreak/>
        <w:t>ori afinitate sau al oricăror alte legături ori interese comune. Orice conflict de interese apărut în timpul derulării Contractului trebuie notificat în scris Entității contractante, fără întârziere.</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21.2.</w:t>
      </w:r>
      <w:r w:rsidRPr="008E42CE">
        <w:rPr>
          <w:rFonts w:ascii="Arial" w:hAnsi="Arial" w:cs="Arial"/>
          <w:color w:val="000000" w:themeColor="text1"/>
        </w:rPr>
        <w:t>Contractantul se va asigura că personalul său nu se află într-o situație care ar putea genera un conflict de interese. Contractantul va înlocui, imediat și fără vreo compensație din partea Entității contractante, orice membru al personalului său, care se regăsește într-o astfel de situație (ex.: înlocuire, încetare, aprobare, deplasare/delegare, orar/program), cu o altă persoană ce îndeplinește condițiile minime stabilite prin prezentul Contract.</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21.3.</w:t>
      </w:r>
      <w:r w:rsidRPr="008E42CE">
        <w:rPr>
          <w:rFonts w:ascii="Arial" w:hAnsi="Arial" w:cs="Arial"/>
          <w:color w:val="000000" w:themeColor="text1"/>
        </w:rPr>
        <w:t>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Entității contractante sau ai furnizorului de servicii de achiziție implicați în procedura de atribuire cu care Entitatea contractantă/furnizorul de servicii de achiziție implicat în procedura de atribuire a încetat relațiile contractuale ulterior atribuirii Contractului de achiziție sectorială, pe parcursul unei perioade de cel puțin 12 (douăsprezece) luni de la încheierea Contractului, sub sancțiunea rezoluțiunii/rezilierii contractului.</w:t>
      </w:r>
    </w:p>
    <w:p w:rsidR="008D460C" w:rsidRPr="008E42CE" w:rsidRDefault="008D460C" w:rsidP="008D460C">
      <w:pPr>
        <w:tabs>
          <w:tab w:val="left" w:pos="1276"/>
        </w:tabs>
        <w:spacing w:after="0" w:line="240" w:lineRule="auto"/>
        <w:jc w:val="both"/>
        <w:rPr>
          <w:rFonts w:ascii="Arial" w:hAnsi="Arial" w:cs="Arial"/>
          <w:color w:val="000000" w:themeColor="text1"/>
        </w:rPr>
      </w:pPr>
    </w:p>
    <w:p w:rsidR="008D460C" w:rsidRPr="008E42CE" w:rsidRDefault="008D460C" w:rsidP="008D460C">
      <w:pPr>
        <w:tabs>
          <w:tab w:val="left" w:pos="1276"/>
        </w:tabs>
        <w:spacing w:after="0" w:line="240" w:lineRule="auto"/>
        <w:jc w:val="both"/>
        <w:rPr>
          <w:rFonts w:ascii="Arial" w:hAnsi="Arial" w:cs="Arial"/>
          <w:b/>
          <w:color w:val="000000" w:themeColor="text1"/>
        </w:rPr>
      </w:pPr>
      <w:r w:rsidRPr="008E42CE">
        <w:rPr>
          <w:rFonts w:ascii="Arial" w:hAnsi="Arial" w:cs="Arial"/>
          <w:b/>
          <w:color w:val="000000" w:themeColor="text1"/>
        </w:rPr>
        <w:t>22.Conduita Contractantului</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22.1.</w:t>
      </w:r>
      <w:r w:rsidRPr="008E42CE">
        <w:rPr>
          <w:rFonts w:ascii="Arial" w:hAnsi="Arial" w:cs="Arial"/>
          <w:color w:val="000000" w:themeColor="text1"/>
        </w:rPr>
        <w:t>Contractantul/personalul Contractantului/subcontractanții va/vor acționa întotdeauna loial și imparțial și ca un consilier de încredere pentru Entitatea contractantă, conform regulilor și/sau codului de conduită al domeniului său de activitate precum și cu discreția necesară.</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22.2.</w:t>
      </w:r>
      <w:r w:rsidRPr="008E42CE">
        <w:rPr>
          <w:rFonts w:ascii="Arial" w:hAnsi="Arial" w:cs="Arial"/>
          <w:color w:val="000000" w:themeColor="text1"/>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Entitatea contractantă poate decide încetarea Contractului.</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22.3.</w:t>
      </w:r>
      <w:r w:rsidRPr="008E42CE">
        <w:rPr>
          <w:rFonts w:ascii="Arial" w:hAnsi="Arial" w:cs="Arial"/>
          <w:color w:val="000000" w:themeColor="text1"/>
        </w:rPr>
        <w:t>Contractantul și personalul său vor respecta secretul profesional, pe perioada executării Contractului, inclusiv pe perioada oricărei prelungiri a acestuia, precum și după încetarea Contractului.</w:t>
      </w:r>
    </w:p>
    <w:p w:rsidR="008D460C" w:rsidRPr="008E42CE" w:rsidRDefault="008D460C" w:rsidP="008D460C">
      <w:pPr>
        <w:pStyle w:val="ListParagraph"/>
        <w:tabs>
          <w:tab w:val="left" w:pos="1276"/>
        </w:tabs>
        <w:spacing w:after="0" w:line="240" w:lineRule="auto"/>
        <w:ind w:left="709"/>
        <w:contextualSpacing w:val="0"/>
        <w:jc w:val="both"/>
        <w:rPr>
          <w:rFonts w:ascii="Arial" w:hAnsi="Arial" w:cs="Arial"/>
          <w:b/>
          <w:color w:val="000000" w:themeColor="text1"/>
        </w:rPr>
      </w:pPr>
    </w:p>
    <w:p w:rsidR="008D460C" w:rsidRPr="008E42CE" w:rsidRDefault="008D460C" w:rsidP="008D460C">
      <w:pPr>
        <w:tabs>
          <w:tab w:val="left" w:pos="1276"/>
        </w:tabs>
        <w:spacing w:after="0" w:line="240" w:lineRule="auto"/>
        <w:jc w:val="both"/>
        <w:rPr>
          <w:rFonts w:ascii="Arial" w:hAnsi="Arial" w:cs="Arial"/>
          <w:b/>
        </w:rPr>
      </w:pPr>
      <w:r w:rsidRPr="008E42CE">
        <w:rPr>
          <w:rFonts w:ascii="Arial" w:hAnsi="Arial" w:cs="Arial"/>
          <w:b/>
        </w:rPr>
        <w:t>23.Obligații privind daunele și penalitățile de întârziere</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23.1.</w:t>
      </w:r>
      <w:r w:rsidRPr="008E42CE">
        <w:rPr>
          <w:rFonts w:ascii="Arial" w:hAnsi="Arial" w:cs="Arial"/>
          <w:color w:val="000000" w:themeColor="text1"/>
        </w:rPr>
        <w:t>Contractantul se obligă să despăgubească Entitatea contractantă în limita prejudiciului creat, împotriva oricăror:</w:t>
      </w:r>
    </w:p>
    <w:p w:rsidR="008D460C" w:rsidRPr="008E42CE" w:rsidRDefault="008D460C" w:rsidP="008D460C">
      <w:pPr>
        <w:pStyle w:val="ListParagraph"/>
        <w:numPr>
          <w:ilvl w:val="0"/>
          <w:numId w:val="2"/>
        </w:numPr>
        <w:tabs>
          <w:tab w:val="left" w:pos="709"/>
        </w:tabs>
        <w:spacing w:after="0" w:line="240" w:lineRule="auto"/>
        <w:ind w:left="0" w:firstLine="426"/>
        <w:jc w:val="both"/>
        <w:rPr>
          <w:rFonts w:ascii="Arial" w:hAnsi="Arial" w:cs="Arial"/>
          <w:color w:val="000000" w:themeColor="text1"/>
        </w:rPr>
      </w:pPr>
      <w:r w:rsidRPr="008E42CE">
        <w:rPr>
          <w:rFonts w:ascii="Arial" w:hAnsi="Arial" w:cs="Arial"/>
          <w:color w:val="000000" w:themeColor="text1"/>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rsidR="008D460C" w:rsidRPr="008E42CE" w:rsidRDefault="008D460C" w:rsidP="008D460C">
      <w:pPr>
        <w:pStyle w:val="ListParagraph"/>
        <w:numPr>
          <w:ilvl w:val="0"/>
          <w:numId w:val="2"/>
        </w:numPr>
        <w:spacing w:after="0" w:line="240" w:lineRule="auto"/>
        <w:ind w:left="0" w:firstLine="426"/>
        <w:contextualSpacing w:val="0"/>
        <w:jc w:val="both"/>
        <w:rPr>
          <w:rFonts w:ascii="Arial" w:hAnsi="Arial" w:cs="Arial"/>
          <w:color w:val="000000" w:themeColor="text1"/>
        </w:rPr>
      </w:pPr>
      <w:r w:rsidRPr="008E42CE">
        <w:rPr>
          <w:rFonts w:ascii="Arial" w:hAnsi="Arial" w:cs="Arial"/>
          <w:color w:val="000000" w:themeColor="text1"/>
        </w:rPr>
        <w:t>daune, despăgubiri, penalități, costuri, taxe și cheltuieli de orice natură, aferente eventualelor încălcări ale dreptului de proprietate intelectuală, precum și ale obligațiilor sale conform prevederilor Contractului.</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23.2.</w:t>
      </w:r>
      <w:r w:rsidRPr="008E42CE">
        <w:rPr>
          <w:rFonts w:ascii="Arial" w:hAnsi="Arial" w:cs="Arial"/>
          <w:color w:val="000000" w:themeColor="text1"/>
        </w:rPr>
        <w:t>Contractantul va despăgubi Entitatea contractantă în măsura în care sunt îndeplinite cumulativ următoarele condiții:</w:t>
      </w:r>
    </w:p>
    <w:p w:rsidR="008D460C" w:rsidRPr="008E42CE" w:rsidRDefault="008D460C" w:rsidP="008D460C">
      <w:pPr>
        <w:pStyle w:val="ListParagraph"/>
        <w:numPr>
          <w:ilvl w:val="0"/>
          <w:numId w:val="3"/>
        </w:numPr>
        <w:spacing w:after="0" w:line="240" w:lineRule="auto"/>
        <w:jc w:val="both"/>
        <w:rPr>
          <w:rFonts w:ascii="Arial" w:hAnsi="Arial" w:cs="Arial"/>
          <w:color w:val="000000" w:themeColor="text1"/>
        </w:rPr>
      </w:pPr>
      <w:r w:rsidRPr="008E42CE">
        <w:rPr>
          <w:rFonts w:ascii="Arial" w:hAnsi="Arial" w:cs="Arial"/>
          <w:color w:val="000000" w:themeColor="text1"/>
        </w:rPr>
        <w:t>despăgubirile să se refere exclusiv la daunele suferite de către Entitatea contractantă ca urmare a culpei Contractantului;</w:t>
      </w:r>
    </w:p>
    <w:p w:rsidR="008D460C" w:rsidRPr="008E42CE" w:rsidRDefault="008D460C" w:rsidP="008D460C">
      <w:pPr>
        <w:pStyle w:val="ListParagraph"/>
        <w:numPr>
          <w:ilvl w:val="0"/>
          <w:numId w:val="3"/>
        </w:numPr>
        <w:spacing w:after="0" w:line="240" w:lineRule="auto"/>
        <w:jc w:val="both"/>
        <w:rPr>
          <w:rFonts w:ascii="Arial" w:hAnsi="Arial" w:cs="Arial"/>
          <w:color w:val="000000" w:themeColor="text1"/>
        </w:rPr>
      </w:pPr>
      <w:r w:rsidRPr="008E42CE">
        <w:rPr>
          <w:rFonts w:ascii="Arial" w:hAnsi="Arial" w:cs="Arial"/>
          <w:color w:val="000000" w:themeColor="text1"/>
        </w:rPr>
        <w:t>entitatea contractantă a notificat Contractantul despre primirea unei notificări/cereri cu privire la incidența oricăreia dintre situațiile prevăzute mai sus;</w:t>
      </w:r>
    </w:p>
    <w:p w:rsidR="008D460C" w:rsidRPr="008E42CE" w:rsidRDefault="008D460C" w:rsidP="008D460C">
      <w:pPr>
        <w:pStyle w:val="ListParagraph"/>
        <w:numPr>
          <w:ilvl w:val="0"/>
          <w:numId w:val="3"/>
        </w:numPr>
        <w:spacing w:after="0" w:line="240" w:lineRule="auto"/>
        <w:ind w:left="720" w:hanging="357"/>
        <w:contextualSpacing w:val="0"/>
        <w:jc w:val="both"/>
        <w:rPr>
          <w:rFonts w:ascii="Arial" w:hAnsi="Arial" w:cs="Arial"/>
          <w:color w:val="000000" w:themeColor="text1"/>
        </w:rPr>
      </w:pPr>
      <w:r w:rsidRPr="008E42CE">
        <w:rPr>
          <w:rFonts w:ascii="Arial" w:hAnsi="Arial" w:cs="Arial"/>
          <w:color w:val="000000" w:themeColor="text1"/>
        </w:rPr>
        <w:t>valoarea despăgubirilor a fost stabilită prin titluri executorii emise conform prevederilor legale/hotărâri judecătorești definitive, după caz.</w:t>
      </w:r>
    </w:p>
    <w:p w:rsidR="008D460C" w:rsidRPr="008E42CE" w:rsidRDefault="008D460C" w:rsidP="008D460C">
      <w:pPr>
        <w:spacing w:after="0" w:line="240" w:lineRule="auto"/>
        <w:jc w:val="both"/>
        <w:rPr>
          <w:rFonts w:ascii="Arial" w:hAnsi="Arial" w:cs="Arial"/>
          <w:color w:val="000000" w:themeColor="text1"/>
        </w:rPr>
      </w:pPr>
      <w:r w:rsidRPr="008E42CE">
        <w:rPr>
          <w:rFonts w:ascii="Arial" w:hAnsi="Arial" w:cs="Arial"/>
          <w:b/>
          <w:color w:val="000000" w:themeColor="text1"/>
          <w:lang w:val="it-IT"/>
        </w:rPr>
        <w:t xml:space="preserve">23.3. </w:t>
      </w:r>
      <w:r w:rsidRPr="008E42CE">
        <w:rPr>
          <w:rFonts w:ascii="Arial" w:hAnsi="Arial" w:cs="Arial"/>
          <w:color w:val="000000" w:themeColor="text1"/>
          <w:lang w:val="it-IT"/>
        </w:rPr>
        <w:t xml:space="preserve">În cazul în care, Contractantul nu își îndeplinește la termen obligațiile asumate prin contract sau le îndeplinește necorespunzător, atunci Entitatea contractantă are dreptul de a percepe penalități de întârziere în cota procentuală de </w:t>
      </w:r>
      <w:r w:rsidRPr="008E42CE">
        <w:rPr>
          <w:rFonts w:ascii="Arial" w:hAnsi="Arial" w:cs="Arial"/>
          <w:b/>
          <w:color w:val="000000" w:themeColor="text1"/>
          <w:lang w:val="it-IT"/>
        </w:rPr>
        <w:t>0,05%</w:t>
      </w:r>
      <w:r w:rsidRPr="008E42CE">
        <w:rPr>
          <w:rFonts w:ascii="Arial" w:hAnsi="Arial" w:cs="Arial"/>
          <w:color w:val="000000" w:themeColor="text1"/>
          <w:lang w:val="it-IT"/>
        </w:rPr>
        <w:t xml:space="preserve"> </w:t>
      </w:r>
      <w:r w:rsidRPr="008E42CE">
        <w:rPr>
          <w:rFonts w:ascii="Arial" w:hAnsi="Arial" w:cs="Arial"/>
          <w:color w:val="000000" w:themeColor="text1"/>
        </w:rPr>
        <w:t>pentru fiecare zi de întârziere</w:t>
      </w:r>
      <w:r w:rsidRPr="008E42CE">
        <w:rPr>
          <w:rFonts w:ascii="Arial" w:hAnsi="Arial" w:cs="Arial"/>
          <w:color w:val="000000" w:themeColor="text1"/>
          <w:lang w:val="it-IT"/>
        </w:rPr>
        <w:t xml:space="preserve"> din valoarea produselor nelivrate sau livrate cu întârziere, valoare ce include TVA, până la îndeplinirea efectivă a obligațiilor contractuale.</w:t>
      </w:r>
    </w:p>
    <w:p w:rsidR="008D460C" w:rsidRPr="008E42CE" w:rsidRDefault="008D460C" w:rsidP="008D460C">
      <w:pPr>
        <w:pStyle w:val="ListParagraph"/>
        <w:tabs>
          <w:tab w:val="left" w:pos="993"/>
        </w:tabs>
        <w:ind w:left="0"/>
        <w:jc w:val="both"/>
        <w:rPr>
          <w:rFonts w:ascii="Arial" w:hAnsi="Arial" w:cs="Arial"/>
          <w:color w:val="000000" w:themeColor="text1"/>
        </w:rPr>
      </w:pPr>
      <w:r w:rsidRPr="008E42CE">
        <w:rPr>
          <w:rFonts w:ascii="Arial" w:hAnsi="Arial" w:cs="Arial"/>
          <w:b/>
          <w:color w:val="000000" w:themeColor="text1"/>
        </w:rPr>
        <w:t>23.4.</w:t>
      </w:r>
      <w:r w:rsidRPr="008E42CE">
        <w:rPr>
          <w:rFonts w:ascii="Arial" w:hAnsi="Arial" w:cs="Arial"/>
          <w:color w:val="000000" w:themeColor="text1"/>
        </w:rPr>
        <w:t xml:space="preserve"> În cazul în care Entitatea contractantă, din vina sa exclusivă, nu își îndeplinește obligația de plată a facturii în termenul prevăzut la pct. 27.3, Contractantul are dreptul de a solicita penalități de întârziere de </w:t>
      </w:r>
      <w:r w:rsidRPr="008E42CE">
        <w:rPr>
          <w:rFonts w:ascii="Arial" w:hAnsi="Arial" w:cs="Arial"/>
          <w:b/>
          <w:color w:val="000000" w:themeColor="text1"/>
        </w:rPr>
        <w:t>0,05%</w:t>
      </w:r>
      <w:r w:rsidRPr="008E42CE">
        <w:rPr>
          <w:rFonts w:ascii="Arial" w:hAnsi="Arial" w:cs="Arial"/>
          <w:color w:val="000000" w:themeColor="text1"/>
        </w:rPr>
        <w:t xml:space="preserve"> din valoarea rămasă neachitată pentru fiecare zi de întârziere, calculate până la data vizării documentului de către banca Entității contractante. </w:t>
      </w:r>
    </w:p>
    <w:p w:rsidR="008D460C" w:rsidRPr="008E42CE" w:rsidRDefault="008D460C" w:rsidP="008D460C">
      <w:pPr>
        <w:pStyle w:val="ListParagraph"/>
        <w:tabs>
          <w:tab w:val="left" w:pos="993"/>
        </w:tabs>
        <w:spacing w:line="240" w:lineRule="auto"/>
        <w:ind w:left="0"/>
        <w:jc w:val="both"/>
        <w:rPr>
          <w:rFonts w:ascii="Arial" w:hAnsi="Arial" w:cs="Arial"/>
          <w:color w:val="000000" w:themeColor="text1"/>
        </w:rPr>
      </w:pPr>
      <w:r w:rsidRPr="008E42CE">
        <w:rPr>
          <w:rFonts w:ascii="Arial" w:hAnsi="Arial" w:cs="Arial"/>
          <w:b/>
          <w:bCs/>
        </w:rPr>
        <w:t>23.5.</w:t>
      </w:r>
      <w:r w:rsidRPr="008E42CE">
        <w:rPr>
          <w:rFonts w:ascii="Arial" w:hAnsi="Arial" w:cs="Arial"/>
        </w:rPr>
        <w:t>Prin excepție de la dispozițiile art. 23.3, în măsura în care una din obligațiile care nu au fost executate conform contractului a constituit factor de evaluare în cadrul procedurii de atribuire, contractantul este obligat să despăgubească achizitorul cu o sumă în cuantum de 10% din valoarea contractului-</w:t>
      </w:r>
      <w:r w:rsidRPr="008E42CE">
        <w:rPr>
          <w:rFonts w:ascii="Arial" w:hAnsi="Arial" w:cs="Arial"/>
          <w:b/>
          <w:color w:val="000000" w:themeColor="text1"/>
        </w:rPr>
        <w:t>nu e cazul.</w:t>
      </w:r>
    </w:p>
    <w:p w:rsidR="008D460C" w:rsidRPr="008E42CE" w:rsidRDefault="008D460C" w:rsidP="008D460C">
      <w:pPr>
        <w:pStyle w:val="ListParagraph"/>
        <w:tabs>
          <w:tab w:val="left" w:pos="993"/>
        </w:tabs>
        <w:spacing w:line="240" w:lineRule="auto"/>
        <w:ind w:left="0"/>
        <w:jc w:val="both"/>
        <w:rPr>
          <w:rFonts w:ascii="Arial" w:hAnsi="Arial" w:cs="Arial"/>
        </w:rPr>
      </w:pPr>
      <w:r w:rsidRPr="008E42CE">
        <w:rPr>
          <w:rFonts w:ascii="Arial" w:hAnsi="Arial" w:cs="Arial"/>
          <w:b/>
        </w:rPr>
        <w:t>23.6.</w:t>
      </w:r>
      <w:r w:rsidRPr="008E42CE">
        <w:rPr>
          <w:rFonts w:ascii="Arial" w:hAnsi="Arial" w:cs="Arial"/>
        </w:rPr>
        <w:t>Cuantumul daunelor-interese prevăzute la pct. 23.3. și 23.4. se modifică în mod automat, ori de câte ori se modifică dobânda legală penalizatoare care se stabilește la nivelul ratei dobânzii de referință BNR plus opt puncte procentuale.</w:t>
      </w:r>
    </w:p>
    <w:p w:rsidR="008D460C" w:rsidRPr="008E42CE" w:rsidRDefault="008D460C" w:rsidP="008D460C">
      <w:pPr>
        <w:pStyle w:val="ListParagraph"/>
        <w:tabs>
          <w:tab w:val="left" w:pos="993"/>
        </w:tabs>
        <w:spacing w:line="240" w:lineRule="auto"/>
        <w:ind w:left="0"/>
        <w:jc w:val="both"/>
        <w:rPr>
          <w:rFonts w:ascii="Arial" w:hAnsi="Arial" w:cs="Arial"/>
        </w:rPr>
      </w:pPr>
      <w:r w:rsidRPr="008E42CE">
        <w:rPr>
          <w:rFonts w:ascii="Arial" w:hAnsi="Arial" w:cs="Arial"/>
          <w:b/>
        </w:rPr>
        <w:lastRenderedPageBreak/>
        <w:t>23.7</w:t>
      </w:r>
      <w:r w:rsidRPr="008E42CE">
        <w:rPr>
          <w:rFonts w:ascii="Arial" w:hAnsi="Arial" w:cs="Arial"/>
        </w:rPr>
        <w:t>.Fără a aduce atingere art. 30.7., în cazul în care Contractantul nu își îndeplinește la termen obligația de constituire a garanției de bună-execuție asumată prin contract, entitatea contractantă va reține garanția de participare, potrivit dispozițiilor art. 43 alin. (1) lit. b) din H.G. nr. 394/2016.</w:t>
      </w:r>
    </w:p>
    <w:p w:rsidR="008D460C" w:rsidRPr="008E42CE" w:rsidRDefault="008D460C" w:rsidP="008D460C">
      <w:pPr>
        <w:pStyle w:val="ListParagraph"/>
        <w:tabs>
          <w:tab w:val="left" w:pos="993"/>
        </w:tabs>
        <w:spacing w:line="240" w:lineRule="auto"/>
        <w:ind w:left="0"/>
        <w:jc w:val="both"/>
        <w:rPr>
          <w:rFonts w:ascii="Arial" w:hAnsi="Arial" w:cs="Arial"/>
        </w:rPr>
      </w:pPr>
      <w:r w:rsidRPr="008E42CE">
        <w:rPr>
          <w:rFonts w:ascii="Arial" w:hAnsi="Arial" w:cs="Arial"/>
          <w:b/>
          <w:bCs/>
        </w:rPr>
        <w:t xml:space="preserve">23.8. </w:t>
      </w:r>
      <w:r w:rsidRPr="008E42CE">
        <w:rPr>
          <w:rFonts w:ascii="Arial" w:hAnsi="Arial" w:cs="Arial"/>
        </w:rPr>
        <w:t>Răspunderea Contractantului nu operează în următoarele situații:</w:t>
      </w:r>
    </w:p>
    <w:p w:rsidR="008D460C" w:rsidRPr="008E42CE" w:rsidRDefault="00FF0059" w:rsidP="008D460C">
      <w:pPr>
        <w:pStyle w:val="ListParagraph"/>
        <w:tabs>
          <w:tab w:val="left" w:pos="993"/>
        </w:tabs>
        <w:spacing w:line="240" w:lineRule="auto"/>
        <w:ind w:left="0"/>
        <w:jc w:val="both"/>
        <w:rPr>
          <w:rFonts w:ascii="Arial" w:hAnsi="Arial" w:cs="Arial"/>
        </w:rPr>
      </w:pPr>
      <w:r w:rsidRPr="008E42CE">
        <w:rPr>
          <w:rFonts w:ascii="Arial" w:hAnsi="Arial" w:cs="Arial"/>
        </w:rPr>
        <w:t>a)</w:t>
      </w:r>
      <w:r w:rsidR="008D460C" w:rsidRPr="008E42CE">
        <w:rPr>
          <w:rFonts w:ascii="Arial" w:hAnsi="Arial" w:cs="Arial"/>
        </w:rPr>
        <w:t>datele/informațiile/documentele necesare pentru îndeplinirea Contractului nu sunt puse la dispoziția Contractantului sau sunt puse la dispoziție cu întârziere;</w:t>
      </w:r>
    </w:p>
    <w:p w:rsidR="008D460C" w:rsidRPr="008E42CE" w:rsidRDefault="008D460C" w:rsidP="008D460C">
      <w:pPr>
        <w:pStyle w:val="ListParagraph"/>
        <w:tabs>
          <w:tab w:val="left" w:pos="993"/>
        </w:tabs>
        <w:spacing w:line="240" w:lineRule="auto"/>
        <w:ind w:left="0"/>
        <w:jc w:val="both"/>
        <w:rPr>
          <w:rFonts w:ascii="Arial" w:hAnsi="Arial" w:cs="Arial"/>
        </w:rPr>
      </w:pPr>
      <w:r w:rsidRPr="008E42CE">
        <w:rPr>
          <w:rFonts w:ascii="Arial" w:hAnsi="Arial" w:cs="Arial"/>
        </w:rPr>
        <w:t>b) neexecutarea sau executarea în mod necorespunzător a obligațiilor ce revin Contractantului se datorează culpei Autorității/entității contractante;</w:t>
      </w:r>
    </w:p>
    <w:p w:rsidR="008D460C" w:rsidRPr="008E42CE" w:rsidRDefault="008D460C" w:rsidP="008D460C">
      <w:pPr>
        <w:pStyle w:val="ListParagraph"/>
        <w:tabs>
          <w:tab w:val="left" w:pos="993"/>
        </w:tabs>
        <w:spacing w:line="240" w:lineRule="auto"/>
        <w:ind w:left="0"/>
        <w:jc w:val="both"/>
        <w:rPr>
          <w:rFonts w:ascii="Arial" w:hAnsi="Arial" w:cs="Arial"/>
        </w:rPr>
      </w:pPr>
      <w:r w:rsidRPr="008E42CE">
        <w:rPr>
          <w:rFonts w:ascii="Arial" w:hAnsi="Arial" w:cs="Arial"/>
        </w:rPr>
        <w:t>c) Contractantul se află în imposibilitatea fortuită de executare a obligaților contractuale imputate.</w:t>
      </w:r>
    </w:p>
    <w:p w:rsidR="008D460C" w:rsidRPr="008E42CE" w:rsidRDefault="008D460C" w:rsidP="008D460C">
      <w:pPr>
        <w:pStyle w:val="ListParagraph"/>
        <w:tabs>
          <w:tab w:val="left" w:pos="993"/>
        </w:tabs>
        <w:spacing w:line="240" w:lineRule="auto"/>
        <w:ind w:left="0"/>
        <w:jc w:val="both"/>
        <w:rPr>
          <w:rFonts w:ascii="Arial" w:hAnsi="Arial" w:cs="Arial"/>
        </w:rPr>
      </w:pPr>
      <w:r w:rsidRPr="008E42CE">
        <w:rPr>
          <w:rFonts w:ascii="Arial" w:hAnsi="Arial" w:cs="Arial"/>
          <w:b/>
        </w:rPr>
        <w:t>23.9</w:t>
      </w:r>
      <w:r w:rsidRPr="008E42CE">
        <w:rPr>
          <w:rFonts w:ascii="Arial" w:hAnsi="Arial" w:cs="Arial"/>
        </w:rPr>
        <w:t>.Penalitățile de întârziere datorate curg de drept din data scadenței obligațiilor asumate conform prezentului contract.</w:t>
      </w:r>
    </w:p>
    <w:p w:rsidR="008D460C" w:rsidRPr="008E42CE" w:rsidRDefault="008D460C" w:rsidP="008D460C">
      <w:pPr>
        <w:pStyle w:val="ListParagraph"/>
        <w:tabs>
          <w:tab w:val="left" w:pos="993"/>
        </w:tabs>
        <w:spacing w:line="240" w:lineRule="auto"/>
        <w:ind w:left="0"/>
        <w:jc w:val="both"/>
        <w:rPr>
          <w:rFonts w:ascii="Arial" w:hAnsi="Arial" w:cs="Arial"/>
        </w:rPr>
      </w:pPr>
      <w:r w:rsidRPr="008E42CE">
        <w:rPr>
          <w:rFonts w:ascii="Arial" w:hAnsi="Arial" w:cs="Arial"/>
          <w:b/>
          <w:color w:val="000000" w:themeColor="text1"/>
        </w:rPr>
        <w:t>23.10.</w:t>
      </w:r>
      <w:r w:rsidRPr="008E42CE">
        <w:rPr>
          <w:rFonts w:ascii="Arial" w:hAnsi="Arial" w:cs="Arial"/>
          <w:color w:val="000000" w:themeColor="text1"/>
        </w:rPr>
        <w:t>Totalul penalităților de întârziere nu poate depăși cuantumul sumei asupra căreia au fost calculate.</w:t>
      </w:r>
    </w:p>
    <w:p w:rsidR="008D460C" w:rsidRPr="008E42CE" w:rsidRDefault="008D460C" w:rsidP="00E14461">
      <w:pPr>
        <w:tabs>
          <w:tab w:val="left" w:pos="1276"/>
        </w:tabs>
        <w:spacing w:after="0" w:line="240" w:lineRule="auto"/>
        <w:rPr>
          <w:rFonts w:ascii="Arial" w:hAnsi="Arial" w:cs="Arial"/>
          <w:b/>
          <w:color w:val="000000" w:themeColor="text1"/>
        </w:rPr>
      </w:pPr>
      <w:r w:rsidRPr="008E42CE">
        <w:rPr>
          <w:rFonts w:ascii="Arial" w:hAnsi="Arial" w:cs="Arial"/>
          <w:b/>
          <w:color w:val="000000" w:themeColor="text1"/>
        </w:rPr>
        <w:t>24.Obligații privind asigurările și securitatea muncii care trebuie respectate de către Contractant</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24.1</w:t>
      </w:r>
      <w:r w:rsidRPr="008E42CE">
        <w:rPr>
          <w:rFonts w:ascii="Arial" w:hAnsi="Arial" w:cs="Arial"/>
          <w:color w:val="000000" w:themeColor="text1"/>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24.2.</w:t>
      </w:r>
      <w:r w:rsidRPr="008E42CE">
        <w:rPr>
          <w:rFonts w:ascii="Arial" w:hAnsi="Arial" w:cs="Arial"/>
          <w:color w:val="000000" w:themeColor="text1"/>
        </w:rPr>
        <w:t>Contractantul este Partea asigurătoare, care are obligația de a încheia, înainte de începerea Contractului, Asigurările, astfel cum este stabilit în Caietul de sarcini.</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24.3.</w:t>
      </w:r>
      <w:r w:rsidRPr="008E42CE">
        <w:rPr>
          <w:rFonts w:ascii="Arial" w:hAnsi="Arial" w:cs="Arial"/>
          <w:color w:val="000000" w:themeColor="text1"/>
        </w:rPr>
        <w:t>Toate costurile ce decurg din sau în legătură cu încheierea și menținerea Asigurărilor Contractantului stabilită în prezentul Contract se suportă de către Contractant.</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24.4</w:t>
      </w:r>
      <w:r w:rsidRPr="008E42CE">
        <w:rPr>
          <w:rFonts w:ascii="Arial" w:hAnsi="Arial" w:cs="Arial"/>
          <w:color w:val="000000" w:themeColor="text1"/>
        </w:rPr>
        <w:t>.Orice daune neacoperite de beneficiile de asigurare cad în sarcina Părții obligate să suporte aceste daune conform Legii și/sau prevederilor contractuale.</w:t>
      </w:r>
    </w:p>
    <w:p w:rsidR="008D460C" w:rsidRPr="008E42CE" w:rsidRDefault="008D460C" w:rsidP="008D460C">
      <w:pPr>
        <w:tabs>
          <w:tab w:val="left" w:pos="1560"/>
        </w:tabs>
        <w:spacing w:after="0" w:line="240" w:lineRule="auto"/>
        <w:jc w:val="both"/>
        <w:rPr>
          <w:rFonts w:ascii="Arial" w:hAnsi="Arial" w:cs="Arial"/>
          <w:color w:val="000000" w:themeColor="text1"/>
        </w:rPr>
      </w:pPr>
    </w:p>
    <w:p w:rsidR="008D460C" w:rsidRPr="008E42CE" w:rsidRDefault="008D460C" w:rsidP="008D460C">
      <w:pPr>
        <w:tabs>
          <w:tab w:val="left" w:pos="1276"/>
        </w:tabs>
        <w:spacing w:after="0" w:line="240" w:lineRule="auto"/>
        <w:jc w:val="both"/>
        <w:rPr>
          <w:rFonts w:ascii="Arial" w:hAnsi="Arial" w:cs="Arial"/>
          <w:b/>
          <w:color w:val="000000" w:themeColor="text1"/>
        </w:rPr>
      </w:pPr>
      <w:r w:rsidRPr="008E42CE">
        <w:rPr>
          <w:rFonts w:ascii="Arial" w:hAnsi="Arial" w:cs="Arial"/>
          <w:b/>
          <w:color w:val="000000" w:themeColor="text1"/>
        </w:rPr>
        <w:t>25.Drepturi de proprietate intelectuală</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25.1.</w:t>
      </w:r>
      <w:r w:rsidRPr="008E42CE">
        <w:rPr>
          <w:rFonts w:ascii="Arial" w:hAnsi="Arial" w:cs="Arial"/>
          <w:color w:val="000000" w:themeColor="text1"/>
        </w:rPr>
        <w:t>Orice rezultat/rezultate elaborat(e) și/sau prelucrat(e) de către Contractant în executarea Contractului vor deveni proprietatea exclusivă a Entității contractante, la momentul efectuării plății sumelor datorate Contractantului conform prevederilor prezentului Contract.</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25.2.</w:t>
      </w:r>
      <w:r w:rsidRPr="008E42CE">
        <w:rPr>
          <w:rFonts w:ascii="Arial" w:hAnsi="Arial" w:cs="Arial"/>
          <w:color w:val="000000" w:themeColor="text1"/>
        </w:rPr>
        <w:t>Orice rezultate ori drepturi, inclusiv drepturi de autor sau alte drepturi de proprietate intelectuală ori industrială, dobândite în executarea Contractului vor fi proprietatea exclusivă a 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8D460C" w:rsidRPr="008E42CE" w:rsidRDefault="008D460C" w:rsidP="008D460C">
      <w:pPr>
        <w:tabs>
          <w:tab w:val="left" w:pos="1560"/>
        </w:tabs>
        <w:spacing w:after="0" w:line="240" w:lineRule="auto"/>
        <w:jc w:val="both"/>
        <w:rPr>
          <w:rFonts w:ascii="Arial" w:hAnsi="Arial" w:cs="Arial"/>
          <w:color w:val="000000" w:themeColor="text1"/>
        </w:rPr>
      </w:pPr>
    </w:p>
    <w:p w:rsidR="008D460C" w:rsidRPr="008E42CE" w:rsidRDefault="008D460C" w:rsidP="008D460C">
      <w:pPr>
        <w:tabs>
          <w:tab w:val="left" w:pos="1276"/>
        </w:tabs>
        <w:spacing w:after="0" w:line="240" w:lineRule="auto"/>
        <w:jc w:val="both"/>
        <w:rPr>
          <w:rFonts w:ascii="Arial" w:hAnsi="Arial" w:cs="Arial"/>
          <w:b/>
          <w:color w:val="000000" w:themeColor="text1"/>
        </w:rPr>
      </w:pPr>
      <w:r w:rsidRPr="008E42CE">
        <w:rPr>
          <w:rFonts w:ascii="Arial" w:hAnsi="Arial" w:cs="Arial"/>
          <w:b/>
          <w:color w:val="000000" w:themeColor="text1"/>
        </w:rPr>
        <w:t>26.Obligații în legătură cu calitatea Produselor</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26.1.</w:t>
      </w:r>
      <w:r w:rsidRPr="008E42CE">
        <w:rPr>
          <w:rFonts w:ascii="Arial" w:hAnsi="Arial" w:cs="Arial"/>
          <w:color w:val="000000" w:themeColor="text1"/>
        </w:rPr>
        <w:t xml:space="preserve">Entitatea contractantă notifică Contractantul cu privire la fiecare neconformitate imediat ce acesta o identifică. La finalizare, Contractantul notifică Entitatea contractantă cu privire la neconformitățile care nu au fost remediate și comunică Entității contractante perioada de remediere a acestora. Drepturile Entității contractante cu privire la orice neconformitate neidentificat(ă) sau nenotificată de către Contractant, pe perioada de derulare a Contractului, nu sunt afectate. Contractantul remediază neconformitățile, în termenul comunicat de Entitatea contractantă. </w:t>
      </w:r>
    </w:p>
    <w:p w:rsidR="008D460C" w:rsidRPr="008E42CE" w:rsidRDefault="008D460C" w:rsidP="008D460C">
      <w:pPr>
        <w:tabs>
          <w:tab w:val="left" w:pos="1560"/>
        </w:tabs>
        <w:spacing w:after="0" w:line="240" w:lineRule="auto"/>
        <w:ind w:left="1"/>
        <w:jc w:val="both"/>
        <w:rPr>
          <w:rFonts w:ascii="Arial" w:hAnsi="Arial" w:cs="Arial"/>
          <w:b/>
          <w:color w:val="000000" w:themeColor="text1"/>
        </w:rPr>
      </w:pPr>
    </w:p>
    <w:p w:rsidR="009D7DB7" w:rsidRPr="008E42CE" w:rsidRDefault="009D7DB7" w:rsidP="009D7DB7">
      <w:pPr>
        <w:spacing w:after="0" w:line="240" w:lineRule="auto"/>
        <w:jc w:val="both"/>
        <w:rPr>
          <w:rFonts w:ascii="Arial" w:hAnsi="Arial" w:cs="Arial"/>
          <w:b/>
        </w:rPr>
      </w:pPr>
      <w:r w:rsidRPr="008E42CE">
        <w:rPr>
          <w:rFonts w:ascii="Arial" w:hAnsi="Arial" w:cs="Arial"/>
          <w:b/>
        </w:rPr>
        <w:t>27.Facturare și plăți în cadrul Contractului</w:t>
      </w:r>
    </w:p>
    <w:p w:rsidR="009D7DB7" w:rsidRPr="008E42CE" w:rsidRDefault="009D7DB7" w:rsidP="009D7DB7">
      <w:pPr>
        <w:spacing w:after="0" w:line="240" w:lineRule="auto"/>
        <w:jc w:val="both"/>
        <w:rPr>
          <w:rFonts w:ascii="Arial" w:hAnsi="Arial" w:cs="Arial"/>
        </w:rPr>
      </w:pPr>
      <w:r w:rsidRPr="008E42CE">
        <w:rPr>
          <w:rFonts w:ascii="Arial" w:hAnsi="Arial" w:cs="Arial"/>
          <w:b/>
        </w:rPr>
        <w:t>27.1.</w:t>
      </w:r>
      <w:r w:rsidRPr="008E42CE">
        <w:rPr>
          <w:rFonts w:ascii="Arial" w:hAnsi="Arial" w:cs="Arial"/>
        </w:rPr>
        <w:t>Plățile care urmează a fi realizate în cadrul contractului se vor face numai după emiterea facturii ca urmare a aprobării de către Entitatea Contractantă a produselor aferente activităților efectuate de Contractant, în condițiile Caietului de sarcini.</w:t>
      </w:r>
    </w:p>
    <w:p w:rsidR="009D7DB7" w:rsidRPr="008E42CE" w:rsidRDefault="009D7DB7" w:rsidP="009D7DB7">
      <w:pPr>
        <w:spacing w:after="0" w:line="240" w:lineRule="auto"/>
        <w:jc w:val="both"/>
        <w:rPr>
          <w:rFonts w:ascii="Arial" w:hAnsi="Arial" w:cs="Arial"/>
        </w:rPr>
      </w:pPr>
      <w:r w:rsidRPr="008E42CE">
        <w:rPr>
          <w:rFonts w:ascii="Arial" w:hAnsi="Arial" w:cs="Arial"/>
          <w:b/>
        </w:rPr>
        <w:t>27.2.</w:t>
      </w:r>
      <w:r w:rsidRPr="008E42CE">
        <w:rPr>
          <w:rFonts w:ascii="Arial" w:hAnsi="Arial" w:cs="Arial"/>
        </w:rPr>
        <w:t>Plata contravalorii produselor furnizate se face, prin virament bancar sau compensare, în baza facturii, emisă de către Contractant pentru suma la care este îndreptățit conform prevederilor contractuale, direct în contul Contractantului indicat pe factură.</w:t>
      </w:r>
    </w:p>
    <w:p w:rsidR="009D7DB7" w:rsidRDefault="009D7DB7" w:rsidP="009D7DB7">
      <w:pPr>
        <w:jc w:val="both"/>
        <w:rPr>
          <w:rFonts w:ascii="Arial" w:hAnsi="Arial" w:cs="Arial"/>
          <w:lang w:val="fr-FR"/>
        </w:rPr>
      </w:pPr>
      <w:r w:rsidRPr="008E42CE">
        <w:rPr>
          <w:rFonts w:ascii="Arial" w:hAnsi="Arial" w:cs="Arial"/>
          <w:b/>
        </w:rPr>
        <w:t>27.3.</w:t>
      </w:r>
      <w:r w:rsidRPr="008E42CE">
        <w:rPr>
          <w:rFonts w:ascii="Arial" w:hAnsi="Arial" w:cs="Arial"/>
        </w:rPr>
        <w:t xml:space="preserve">Entitatea contractanta are obligatia de a efectua plata, pe baza de factura emisa de contractant, prin ordin de plata în termen de </w:t>
      </w:r>
      <w:r w:rsidRPr="008E42CE">
        <w:rPr>
          <w:rFonts w:ascii="Arial" w:hAnsi="Arial" w:cs="Arial"/>
          <w:b/>
          <w:bCs/>
        </w:rPr>
        <w:t>60</w:t>
      </w:r>
      <w:r w:rsidRPr="008E42CE">
        <w:rPr>
          <w:rFonts w:ascii="Arial" w:hAnsi="Arial" w:cs="Arial"/>
        </w:rPr>
        <w:t xml:space="preserve"> de zile de la data prezentarii tuturor documentelor justificative: (o copie a facturii electronice RO e-factura, in format PDF, ce are mentionat indexul de incarcare in SPV, data validarii SPV, datele de identificare ale entitatii contractante si ale contractantului inclusiv conturile bancare, numar contractului sectorial de produse, data de emitere si de scadenta a facturi, denumirea produselor, codul CPV pentru produse, unitatea de masura, cantitatea, pret unitar, suma totala, aviz de insotire a marfi, declaratie de conformitate, </w:t>
      </w:r>
      <w:proofErr w:type="spellStart"/>
      <w:r w:rsidRPr="008E42CE">
        <w:rPr>
          <w:rFonts w:ascii="Arial" w:hAnsi="Arial" w:cs="Arial"/>
          <w:lang w:val="fr-FR"/>
        </w:rPr>
        <w:t>proces</w:t>
      </w:r>
      <w:proofErr w:type="spellEnd"/>
      <w:r w:rsidRPr="008E42CE">
        <w:rPr>
          <w:rFonts w:ascii="Arial" w:hAnsi="Arial" w:cs="Arial"/>
          <w:lang w:val="fr-FR"/>
        </w:rPr>
        <w:t xml:space="preserve"> verbal de </w:t>
      </w:r>
      <w:proofErr w:type="spellStart"/>
      <w:r w:rsidRPr="008E42CE">
        <w:rPr>
          <w:rFonts w:ascii="Arial" w:hAnsi="Arial" w:cs="Arial"/>
          <w:lang w:val="fr-FR"/>
        </w:rPr>
        <w:t>receptie</w:t>
      </w:r>
      <w:proofErr w:type="spellEnd"/>
      <w:r w:rsidRPr="008E42CE">
        <w:rPr>
          <w:rFonts w:ascii="Arial" w:hAnsi="Arial" w:cs="Arial"/>
          <w:b/>
          <w:lang w:val="fr-FR"/>
        </w:rPr>
        <w:t> </w:t>
      </w:r>
      <w:r w:rsidRPr="008E42CE">
        <w:rPr>
          <w:rFonts w:ascii="Arial" w:hAnsi="Arial" w:cs="Arial"/>
          <w:lang w:val="fr-FR"/>
        </w:rPr>
        <w:t xml:space="preserve">). Se </w:t>
      </w:r>
      <w:proofErr w:type="spellStart"/>
      <w:r w:rsidRPr="008E42CE">
        <w:rPr>
          <w:rFonts w:ascii="Arial" w:hAnsi="Arial" w:cs="Arial"/>
          <w:lang w:val="fr-FR"/>
        </w:rPr>
        <w:t>considera</w:t>
      </w:r>
      <w:proofErr w:type="spellEnd"/>
      <w:r w:rsidRPr="008E42CE">
        <w:rPr>
          <w:rFonts w:ascii="Arial" w:hAnsi="Arial" w:cs="Arial"/>
          <w:lang w:val="fr-FR"/>
        </w:rPr>
        <w:t xml:space="preserve"> data </w:t>
      </w:r>
      <w:proofErr w:type="spellStart"/>
      <w:r w:rsidRPr="008E42CE">
        <w:rPr>
          <w:rFonts w:ascii="Arial" w:hAnsi="Arial" w:cs="Arial"/>
          <w:lang w:val="fr-FR"/>
        </w:rPr>
        <w:t>efectuarii</w:t>
      </w:r>
      <w:proofErr w:type="spellEnd"/>
      <w:r w:rsidRPr="008E42CE">
        <w:rPr>
          <w:rFonts w:ascii="Arial" w:hAnsi="Arial" w:cs="Arial"/>
          <w:lang w:val="fr-FR"/>
        </w:rPr>
        <w:t xml:space="preserve"> </w:t>
      </w:r>
      <w:proofErr w:type="spellStart"/>
      <w:r w:rsidRPr="008E42CE">
        <w:rPr>
          <w:rFonts w:ascii="Arial" w:hAnsi="Arial" w:cs="Arial"/>
          <w:lang w:val="fr-FR"/>
        </w:rPr>
        <w:t>platii</w:t>
      </w:r>
      <w:proofErr w:type="spellEnd"/>
      <w:r w:rsidRPr="008E42CE">
        <w:rPr>
          <w:rFonts w:ascii="Arial" w:hAnsi="Arial" w:cs="Arial"/>
          <w:lang w:val="fr-FR"/>
        </w:rPr>
        <w:t xml:space="preserve"> data </w:t>
      </w:r>
      <w:proofErr w:type="spellStart"/>
      <w:r w:rsidRPr="008E42CE">
        <w:rPr>
          <w:rFonts w:ascii="Arial" w:hAnsi="Arial" w:cs="Arial"/>
          <w:lang w:val="fr-FR"/>
        </w:rPr>
        <w:t>aplicarii</w:t>
      </w:r>
      <w:proofErr w:type="spellEnd"/>
      <w:r w:rsidRPr="008E42CE">
        <w:rPr>
          <w:rFonts w:ascii="Arial" w:hAnsi="Arial" w:cs="Arial"/>
          <w:lang w:val="fr-FR"/>
        </w:rPr>
        <w:t xml:space="preserve"> </w:t>
      </w:r>
      <w:proofErr w:type="spellStart"/>
      <w:r w:rsidRPr="008E42CE">
        <w:rPr>
          <w:rFonts w:ascii="Arial" w:hAnsi="Arial" w:cs="Arial"/>
          <w:lang w:val="fr-FR"/>
        </w:rPr>
        <w:t>stampilei</w:t>
      </w:r>
      <w:proofErr w:type="spellEnd"/>
      <w:r w:rsidRPr="008E42CE">
        <w:rPr>
          <w:rFonts w:ascii="Arial" w:hAnsi="Arial" w:cs="Arial"/>
          <w:lang w:val="fr-FR"/>
        </w:rPr>
        <w:t xml:space="preserve"> </w:t>
      </w:r>
      <w:proofErr w:type="spellStart"/>
      <w:r w:rsidRPr="008E42CE">
        <w:rPr>
          <w:rFonts w:ascii="Arial" w:hAnsi="Arial" w:cs="Arial"/>
          <w:lang w:val="fr-FR"/>
        </w:rPr>
        <w:t>pe</w:t>
      </w:r>
      <w:proofErr w:type="spellEnd"/>
      <w:r w:rsidRPr="008E42CE">
        <w:rPr>
          <w:rFonts w:ascii="Arial" w:hAnsi="Arial" w:cs="Arial"/>
          <w:lang w:val="fr-FR"/>
        </w:rPr>
        <w:t xml:space="preserve"> </w:t>
      </w:r>
      <w:proofErr w:type="spellStart"/>
      <w:r w:rsidRPr="008E42CE">
        <w:rPr>
          <w:rFonts w:ascii="Arial" w:hAnsi="Arial" w:cs="Arial"/>
          <w:lang w:val="fr-FR"/>
        </w:rPr>
        <w:t>ordinul</w:t>
      </w:r>
      <w:proofErr w:type="spellEnd"/>
      <w:r w:rsidRPr="008E42CE">
        <w:rPr>
          <w:rFonts w:ascii="Arial" w:hAnsi="Arial" w:cs="Arial"/>
          <w:lang w:val="fr-FR"/>
        </w:rPr>
        <w:t xml:space="preserve"> de </w:t>
      </w:r>
      <w:proofErr w:type="spellStart"/>
      <w:r w:rsidRPr="008E42CE">
        <w:rPr>
          <w:rFonts w:ascii="Arial" w:hAnsi="Arial" w:cs="Arial"/>
          <w:lang w:val="fr-FR"/>
        </w:rPr>
        <w:t>plata</w:t>
      </w:r>
      <w:proofErr w:type="spellEnd"/>
      <w:r w:rsidRPr="008E42CE">
        <w:rPr>
          <w:rFonts w:ascii="Arial" w:hAnsi="Arial" w:cs="Arial"/>
          <w:lang w:val="fr-FR"/>
        </w:rPr>
        <w:t xml:space="preserve"> de </w:t>
      </w:r>
      <w:proofErr w:type="spellStart"/>
      <w:r w:rsidRPr="008E42CE">
        <w:rPr>
          <w:rFonts w:ascii="Arial" w:hAnsi="Arial" w:cs="Arial"/>
          <w:lang w:val="fr-FR"/>
        </w:rPr>
        <w:t>catre</w:t>
      </w:r>
      <w:proofErr w:type="spellEnd"/>
      <w:r w:rsidRPr="008E42CE">
        <w:rPr>
          <w:rFonts w:ascii="Arial" w:hAnsi="Arial" w:cs="Arial"/>
          <w:lang w:val="fr-FR"/>
        </w:rPr>
        <w:t xml:space="preserve"> </w:t>
      </w:r>
      <w:proofErr w:type="spellStart"/>
      <w:r w:rsidRPr="008E42CE">
        <w:rPr>
          <w:rFonts w:ascii="Arial" w:hAnsi="Arial" w:cs="Arial"/>
          <w:lang w:val="fr-FR"/>
        </w:rPr>
        <w:t>banca</w:t>
      </w:r>
      <w:proofErr w:type="spellEnd"/>
      <w:r w:rsidRPr="008E42CE">
        <w:rPr>
          <w:rFonts w:ascii="Arial" w:hAnsi="Arial" w:cs="Arial"/>
          <w:lang w:val="fr-FR"/>
        </w:rPr>
        <w:t xml:space="preserve"> </w:t>
      </w:r>
      <w:proofErr w:type="spellStart"/>
      <w:r w:rsidRPr="008E42CE">
        <w:rPr>
          <w:rFonts w:ascii="Arial" w:hAnsi="Arial" w:cs="Arial"/>
          <w:lang w:val="fr-FR"/>
        </w:rPr>
        <w:t>entitatii</w:t>
      </w:r>
      <w:proofErr w:type="spellEnd"/>
      <w:r w:rsidRPr="008E42CE">
        <w:rPr>
          <w:rFonts w:ascii="Arial" w:hAnsi="Arial" w:cs="Arial"/>
          <w:lang w:val="fr-FR"/>
        </w:rPr>
        <w:t xml:space="preserve"> contractante.</w:t>
      </w:r>
    </w:p>
    <w:p w:rsidR="00E14461" w:rsidRPr="008E42CE" w:rsidRDefault="00E14461" w:rsidP="009D7DB7">
      <w:pPr>
        <w:jc w:val="both"/>
        <w:rPr>
          <w:rFonts w:ascii="Arial" w:hAnsi="Arial" w:cs="Arial"/>
        </w:rPr>
      </w:pPr>
    </w:p>
    <w:p w:rsidR="009D7DB7" w:rsidRPr="008E42CE" w:rsidRDefault="009D7DB7" w:rsidP="009D7DB7">
      <w:pPr>
        <w:spacing w:after="0"/>
        <w:jc w:val="both"/>
        <w:rPr>
          <w:rFonts w:ascii="Arial" w:hAnsi="Arial" w:cs="Arial"/>
        </w:rPr>
      </w:pPr>
      <w:r w:rsidRPr="008E42CE">
        <w:rPr>
          <w:rFonts w:ascii="Arial" w:hAnsi="Arial" w:cs="Arial"/>
          <w:b/>
        </w:rPr>
        <w:t>27.4.</w:t>
      </w:r>
      <w:r w:rsidRPr="008E42CE">
        <w:rPr>
          <w:rFonts w:ascii="Arial" w:hAnsi="Arial" w:cs="Arial"/>
        </w:rPr>
        <w:t>Moneda utilizată în cadrul prezentului Contract: LEU</w:t>
      </w:r>
    </w:p>
    <w:p w:rsidR="009D7DB7" w:rsidRPr="008E42CE" w:rsidRDefault="009D7DB7" w:rsidP="009D7DB7">
      <w:pPr>
        <w:spacing w:after="0"/>
        <w:jc w:val="both"/>
        <w:rPr>
          <w:rFonts w:ascii="Arial" w:hAnsi="Arial" w:cs="Arial"/>
          <w:lang w:val="it-IT"/>
        </w:rPr>
      </w:pPr>
      <w:r w:rsidRPr="008E42CE">
        <w:rPr>
          <w:rFonts w:ascii="Arial" w:hAnsi="Arial" w:cs="Arial"/>
          <w:b/>
          <w:lang w:val="it-IT"/>
        </w:rPr>
        <w:lastRenderedPageBreak/>
        <w:t>27.5.</w:t>
      </w:r>
      <w:r w:rsidRPr="008E42CE">
        <w:rPr>
          <w:rFonts w:ascii="Arial" w:hAnsi="Arial" w:cs="Arial"/>
          <w:lang w:val="it-IT"/>
        </w:rPr>
        <w:t>Facturile furnizate vor fi emise și completate în conformitate cu legislația română în vigoare.</w:t>
      </w:r>
    </w:p>
    <w:p w:rsidR="009D7DB7" w:rsidRPr="008E42CE" w:rsidRDefault="009D7DB7" w:rsidP="009D7DB7">
      <w:pPr>
        <w:spacing w:after="0"/>
        <w:jc w:val="both"/>
        <w:rPr>
          <w:rFonts w:ascii="Arial" w:hAnsi="Arial" w:cs="Arial"/>
          <w:lang w:val="fr-FR"/>
        </w:rPr>
      </w:pPr>
      <w:r w:rsidRPr="008E42CE">
        <w:rPr>
          <w:rFonts w:ascii="Arial" w:hAnsi="Arial" w:cs="Arial"/>
          <w:b/>
          <w:lang w:val="it-IT"/>
        </w:rPr>
        <w:t>27.6.</w:t>
      </w:r>
      <w:r w:rsidRPr="008E42CE">
        <w:rPr>
          <w:rFonts w:ascii="Arial" w:hAnsi="Arial" w:cs="Arial"/>
          <w:lang w:val="it-IT"/>
        </w:rPr>
        <w:t>Dacă factura are elemente greșite și/sau greșeli de calcul identificate de Entitatea Contractantă, și sunt necesare revizuiri, clarificări suplimentare sau alte documente suport din partea Contractantului, termenul maxim de 60</w:t>
      </w:r>
      <w:r w:rsidRPr="008E42CE">
        <w:rPr>
          <w:rFonts w:ascii="Arial" w:hAnsi="Arial" w:cs="Arial"/>
          <w:color w:val="00B0F0"/>
          <w:lang w:val="it-IT"/>
        </w:rPr>
        <w:t xml:space="preserve"> </w:t>
      </w:r>
      <w:r w:rsidRPr="008E42CE">
        <w:rPr>
          <w:rFonts w:ascii="Arial" w:hAnsi="Arial" w:cs="Arial"/>
          <w:lang w:val="it-IT"/>
        </w:rPr>
        <w:t xml:space="preserve">de zile pentru plata facturii se suspendă. </w:t>
      </w:r>
      <w:proofErr w:type="spellStart"/>
      <w:r w:rsidRPr="008E42CE">
        <w:rPr>
          <w:rFonts w:ascii="Arial" w:hAnsi="Arial" w:cs="Arial"/>
          <w:lang w:val="fr-FR"/>
        </w:rPr>
        <w:t>Repunerea</w:t>
      </w:r>
      <w:proofErr w:type="spellEnd"/>
      <w:r w:rsidRPr="008E42CE">
        <w:rPr>
          <w:rFonts w:ascii="Arial" w:hAnsi="Arial" w:cs="Arial"/>
          <w:lang w:val="fr-FR"/>
        </w:rPr>
        <w:t xml:space="preserve"> </w:t>
      </w:r>
      <w:proofErr w:type="spellStart"/>
      <w:r w:rsidRPr="008E42CE">
        <w:rPr>
          <w:rFonts w:ascii="Arial" w:hAnsi="Arial" w:cs="Arial"/>
          <w:lang w:val="fr-FR"/>
        </w:rPr>
        <w:t>în</w:t>
      </w:r>
      <w:proofErr w:type="spellEnd"/>
      <w:r w:rsidRPr="008E42CE">
        <w:rPr>
          <w:rFonts w:ascii="Arial" w:hAnsi="Arial" w:cs="Arial"/>
          <w:lang w:val="fr-FR"/>
        </w:rPr>
        <w:t xml:space="preserve"> </w:t>
      </w:r>
      <w:proofErr w:type="spellStart"/>
      <w:r w:rsidRPr="008E42CE">
        <w:rPr>
          <w:rFonts w:ascii="Arial" w:hAnsi="Arial" w:cs="Arial"/>
          <w:lang w:val="fr-FR"/>
        </w:rPr>
        <w:t>termen</w:t>
      </w:r>
      <w:proofErr w:type="spellEnd"/>
      <w:r w:rsidRPr="008E42CE">
        <w:rPr>
          <w:rFonts w:ascii="Arial" w:hAnsi="Arial" w:cs="Arial"/>
          <w:lang w:val="fr-FR"/>
        </w:rPr>
        <w:t xml:space="preserve"> se face de la </w:t>
      </w:r>
      <w:proofErr w:type="spellStart"/>
      <w:r w:rsidRPr="008E42CE">
        <w:rPr>
          <w:rFonts w:ascii="Arial" w:hAnsi="Arial" w:cs="Arial"/>
          <w:lang w:val="fr-FR"/>
        </w:rPr>
        <w:t>momentul</w:t>
      </w:r>
      <w:proofErr w:type="spellEnd"/>
      <w:r w:rsidRPr="008E42CE">
        <w:rPr>
          <w:rFonts w:ascii="Arial" w:hAnsi="Arial" w:cs="Arial"/>
          <w:lang w:val="fr-FR"/>
        </w:rPr>
        <w:t xml:space="preserve"> </w:t>
      </w:r>
      <w:proofErr w:type="spellStart"/>
      <w:r w:rsidRPr="008E42CE">
        <w:rPr>
          <w:rFonts w:ascii="Arial" w:hAnsi="Arial" w:cs="Arial"/>
          <w:lang w:val="fr-FR"/>
        </w:rPr>
        <w:t>îndeplinirii</w:t>
      </w:r>
      <w:proofErr w:type="spellEnd"/>
      <w:r w:rsidRPr="008E42CE">
        <w:rPr>
          <w:rFonts w:ascii="Arial" w:hAnsi="Arial" w:cs="Arial"/>
          <w:lang w:val="fr-FR"/>
        </w:rPr>
        <w:t xml:space="preserve"> </w:t>
      </w:r>
      <w:proofErr w:type="spellStart"/>
      <w:r w:rsidRPr="008E42CE">
        <w:rPr>
          <w:rFonts w:ascii="Arial" w:hAnsi="Arial" w:cs="Arial"/>
          <w:lang w:val="fr-FR"/>
        </w:rPr>
        <w:t>condițiilor</w:t>
      </w:r>
      <w:proofErr w:type="spellEnd"/>
      <w:r w:rsidRPr="008E42CE">
        <w:rPr>
          <w:rFonts w:ascii="Arial" w:hAnsi="Arial" w:cs="Arial"/>
          <w:lang w:val="fr-FR"/>
        </w:rPr>
        <w:t xml:space="preserve"> de </w:t>
      </w:r>
      <w:proofErr w:type="spellStart"/>
      <w:r w:rsidRPr="008E42CE">
        <w:rPr>
          <w:rFonts w:ascii="Arial" w:hAnsi="Arial" w:cs="Arial"/>
          <w:lang w:val="fr-FR"/>
        </w:rPr>
        <w:t>formă</w:t>
      </w:r>
      <w:proofErr w:type="spellEnd"/>
      <w:r w:rsidRPr="008E42CE">
        <w:rPr>
          <w:rFonts w:ascii="Arial" w:hAnsi="Arial" w:cs="Arial"/>
          <w:lang w:val="fr-FR"/>
        </w:rPr>
        <w:t xml:space="preserve"> </w:t>
      </w:r>
      <w:proofErr w:type="spellStart"/>
      <w:r w:rsidRPr="008E42CE">
        <w:rPr>
          <w:rFonts w:ascii="Arial" w:hAnsi="Arial" w:cs="Arial"/>
          <w:lang w:val="fr-FR"/>
        </w:rPr>
        <w:t>și</w:t>
      </w:r>
      <w:proofErr w:type="spellEnd"/>
      <w:r w:rsidRPr="008E42CE">
        <w:rPr>
          <w:rFonts w:ascii="Arial" w:hAnsi="Arial" w:cs="Arial"/>
          <w:lang w:val="fr-FR"/>
        </w:rPr>
        <w:t xml:space="preserve"> de fond ale </w:t>
      </w:r>
      <w:proofErr w:type="spellStart"/>
      <w:r w:rsidRPr="008E42CE">
        <w:rPr>
          <w:rFonts w:ascii="Arial" w:hAnsi="Arial" w:cs="Arial"/>
          <w:lang w:val="fr-FR"/>
        </w:rPr>
        <w:t>facturii</w:t>
      </w:r>
      <w:proofErr w:type="spellEnd"/>
      <w:r w:rsidRPr="008E42CE">
        <w:rPr>
          <w:rFonts w:ascii="Arial" w:hAnsi="Arial" w:cs="Arial"/>
          <w:lang w:val="fr-FR"/>
        </w:rPr>
        <w:t>.</w:t>
      </w:r>
    </w:p>
    <w:p w:rsidR="009D7DB7" w:rsidRPr="008E42CE" w:rsidRDefault="009D7DB7" w:rsidP="009D7DB7">
      <w:pPr>
        <w:spacing w:after="0"/>
        <w:jc w:val="both"/>
        <w:rPr>
          <w:rFonts w:ascii="Arial" w:hAnsi="Arial" w:cs="Arial"/>
          <w:lang w:val="fr-FR"/>
        </w:rPr>
      </w:pPr>
      <w:r w:rsidRPr="008E42CE">
        <w:rPr>
          <w:rFonts w:ascii="Arial" w:hAnsi="Arial" w:cs="Arial"/>
          <w:b/>
          <w:lang w:val="fr-FR"/>
        </w:rPr>
        <w:t>27.7</w:t>
      </w:r>
      <w:proofErr w:type="gramStart"/>
      <w:r w:rsidRPr="008E42CE">
        <w:rPr>
          <w:rFonts w:ascii="Arial" w:hAnsi="Arial" w:cs="Arial"/>
          <w:b/>
          <w:lang w:val="fr-FR"/>
        </w:rPr>
        <w:t>.</w:t>
      </w:r>
      <w:r w:rsidRPr="008E42CE">
        <w:rPr>
          <w:rFonts w:ascii="Arial" w:hAnsi="Arial" w:cs="Arial"/>
          <w:lang w:val="fr-FR"/>
        </w:rPr>
        <w:t>Contractantul</w:t>
      </w:r>
      <w:proofErr w:type="gramEnd"/>
      <w:r w:rsidRPr="008E42CE">
        <w:rPr>
          <w:rFonts w:ascii="Arial" w:hAnsi="Arial" w:cs="Arial"/>
          <w:lang w:val="fr-FR"/>
        </w:rPr>
        <w:t xml:space="preserve"> este </w:t>
      </w:r>
      <w:proofErr w:type="spellStart"/>
      <w:r w:rsidRPr="008E42CE">
        <w:rPr>
          <w:rFonts w:ascii="Arial" w:hAnsi="Arial" w:cs="Arial"/>
          <w:lang w:val="fr-FR"/>
        </w:rPr>
        <w:t>răspunzător</w:t>
      </w:r>
      <w:proofErr w:type="spellEnd"/>
      <w:r w:rsidRPr="008E42CE">
        <w:rPr>
          <w:rFonts w:ascii="Arial" w:hAnsi="Arial" w:cs="Arial"/>
          <w:lang w:val="fr-FR"/>
        </w:rPr>
        <w:t xml:space="preserve"> de </w:t>
      </w:r>
      <w:proofErr w:type="spellStart"/>
      <w:r w:rsidRPr="008E42CE">
        <w:rPr>
          <w:rFonts w:ascii="Arial" w:hAnsi="Arial" w:cs="Arial"/>
          <w:lang w:val="fr-FR"/>
        </w:rPr>
        <w:t>corectitudinea</w:t>
      </w:r>
      <w:proofErr w:type="spellEnd"/>
      <w:r w:rsidRPr="008E42CE">
        <w:rPr>
          <w:rFonts w:ascii="Arial" w:hAnsi="Arial" w:cs="Arial"/>
          <w:lang w:val="fr-FR"/>
        </w:rPr>
        <w:t xml:space="preserve"> </w:t>
      </w:r>
      <w:proofErr w:type="spellStart"/>
      <w:r w:rsidRPr="008E42CE">
        <w:rPr>
          <w:rFonts w:ascii="Arial" w:hAnsi="Arial" w:cs="Arial"/>
          <w:lang w:val="fr-FR"/>
        </w:rPr>
        <w:t>și</w:t>
      </w:r>
      <w:proofErr w:type="spellEnd"/>
      <w:r w:rsidRPr="008E42CE">
        <w:rPr>
          <w:rFonts w:ascii="Arial" w:hAnsi="Arial" w:cs="Arial"/>
          <w:lang w:val="fr-FR"/>
        </w:rPr>
        <w:t xml:space="preserve"> </w:t>
      </w:r>
      <w:proofErr w:type="spellStart"/>
      <w:r w:rsidRPr="008E42CE">
        <w:rPr>
          <w:rFonts w:ascii="Arial" w:hAnsi="Arial" w:cs="Arial"/>
          <w:lang w:val="fr-FR"/>
        </w:rPr>
        <w:t>exactitatea</w:t>
      </w:r>
      <w:proofErr w:type="spellEnd"/>
      <w:r w:rsidRPr="008E42CE">
        <w:rPr>
          <w:rFonts w:ascii="Arial" w:hAnsi="Arial" w:cs="Arial"/>
          <w:lang w:val="fr-FR"/>
        </w:rPr>
        <w:t xml:space="preserve"> </w:t>
      </w:r>
      <w:proofErr w:type="spellStart"/>
      <w:r w:rsidRPr="008E42CE">
        <w:rPr>
          <w:rFonts w:ascii="Arial" w:hAnsi="Arial" w:cs="Arial"/>
          <w:lang w:val="fr-FR"/>
        </w:rPr>
        <w:t>datelor</w:t>
      </w:r>
      <w:proofErr w:type="spellEnd"/>
      <w:r w:rsidRPr="008E42CE">
        <w:rPr>
          <w:rFonts w:ascii="Arial" w:hAnsi="Arial" w:cs="Arial"/>
          <w:lang w:val="fr-FR"/>
        </w:rPr>
        <w:t xml:space="preserve"> </w:t>
      </w:r>
      <w:proofErr w:type="spellStart"/>
      <w:r w:rsidRPr="008E42CE">
        <w:rPr>
          <w:rFonts w:ascii="Arial" w:hAnsi="Arial" w:cs="Arial"/>
          <w:lang w:val="fr-FR"/>
        </w:rPr>
        <w:t>înscrise</w:t>
      </w:r>
      <w:proofErr w:type="spellEnd"/>
      <w:r w:rsidRPr="008E42CE">
        <w:rPr>
          <w:rFonts w:ascii="Arial" w:hAnsi="Arial" w:cs="Arial"/>
          <w:lang w:val="fr-FR"/>
        </w:rPr>
        <w:t xml:space="preserve"> </w:t>
      </w:r>
      <w:proofErr w:type="spellStart"/>
      <w:r w:rsidRPr="008E42CE">
        <w:rPr>
          <w:rFonts w:ascii="Arial" w:hAnsi="Arial" w:cs="Arial"/>
          <w:lang w:val="fr-FR"/>
        </w:rPr>
        <w:t>în</w:t>
      </w:r>
      <w:proofErr w:type="spellEnd"/>
      <w:r w:rsidRPr="008E42CE">
        <w:rPr>
          <w:rFonts w:ascii="Arial" w:hAnsi="Arial" w:cs="Arial"/>
          <w:lang w:val="fr-FR"/>
        </w:rPr>
        <w:t xml:space="preserve"> </w:t>
      </w:r>
      <w:proofErr w:type="spellStart"/>
      <w:r w:rsidRPr="008E42CE">
        <w:rPr>
          <w:rFonts w:ascii="Arial" w:hAnsi="Arial" w:cs="Arial"/>
          <w:lang w:val="fr-FR"/>
        </w:rPr>
        <w:t>facturi</w:t>
      </w:r>
      <w:proofErr w:type="spellEnd"/>
      <w:r w:rsidRPr="008E42CE">
        <w:rPr>
          <w:rFonts w:ascii="Arial" w:hAnsi="Arial" w:cs="Arial"/>
          <w:lang w:val="fr-FR"/>
        </w:rPr>
        <w:t xml:space="preserve"> </w:t>
      </w:r>
      <w:proofErr w:type="spellStart"/>
      <w:r w:rsidRPr="008E42CE">
        <w:rPr>
          <w:rFonts w:ascii="Arial" w:hAnsi="Arial" w:cs="Arial"/>
          <w:lang w:val="fr-FR"/>
        </w:rPr>
        <w:t>și</w:t>
      </w:r>
      <w:proofErr w:type="spellEnd"/>
      <w:r w:rsidRPr="008E42CE">
        <w:rPr>
          <w:rFonts w:ascii="Arial" w:hAnsi="Arial" w:cs="Arial"/>
          <w:lang w:val="fr-FR"/>
        </w:rPr>
        <w:t xml:space="preserve"> se </w:t>
      </w:r>
      <w:proofErr w:type="spellStart"/>
      <w:r w:rsidRPr="008E42CE">
        <w:rPr>
          <w:rFonts w:ascii="Arial" w:hAnsi="Arial" w:cs="Arial"/>
          <w:lang w:val="fr-FR"/>
        </w:rPr>
        <w:t>obligă</w:t>
      </w:r>
      <w:proofErr w:type="spellEnd"/>
      <w:r w:rsidRPr="008E42CE">
        <w:rPr>
          <w:rFonts w:ascii="Arial" w:hAnsi="Arial" w:cs="Arial"/>
          <w:lang w:val="fr-FR"/>
        </w:rPr>
        <w:t xml:space="preserve"> </w:t>
      </w:r>
      <w:proofErr w:type="spellStart"/>
      <w:r w:rsidRPr="008E42CE">
        <w:rPr>
          <w:rFonts w:ascii="Arial" w:hAnsi="Arial" w:cs="Arial"/>
          <w:lang w:val="fr-FR"/>
        </w:rPr>
        <w:t>să</w:t>
      </w:r>
      <w:proofErr w:type="spellEnd"/>
      <w:r w:rsidRPr="008E42CE">
        <w:rPr>
          <w:rFonts w:ascii="Arial" w:hAnsi="Arial" w:cs="Arial"/>
          <w:lang w:val="fr-FR"/>
        </w:rPr>
        <w:t xml:space="preserve"> </w:t>
      </w:r>
      <w:proofErr w:type="spellStart"/>
      <w:r w:rsidRPr="008E42CE">
        <w:rPr>
          <w:rFonts w:ascii="Arial" w:hAnsi="Arial" w:cs="Arial"/>
          <w:lang w:val="fr-FR"/>
        </w:rPr>
        <w:t>restituie</w:t>
      </w:r>
      <w:proofErr w:type="spellEnd"/>
      <w:r w:rsidRPr="008E42CE">
        <w:rPr>
          <w:rFonts w:ascii="Arial" w:hAnsi="Arial" w:cs="Arial"/>
          <w:lang w:val="fr-FR"/>
        </w:rPr>
        <w:t xml:space="preserve"> </w:t>
      </w:r>
      <w:proofErr w:type="spellStart"/>
      <w:r w:rsidRPr="008E42CE">
        <w:rPr>
          <w:rFonts w:ascii="Arial" w:hAnsi="Arial" w:cs="Arial"/>
          <w:lang w:val="fr-FR"/>
        </w:rPr>
        <w:t>atât</w:t>
      </w:r>
      <w:proofErr w:type="spellEnd"/>
      <w:r w:rsidRPr="008E42CE">
        <w:rPr>
          <w:rFonts w:ascii="Arial" w:hAnsi="Arial" w:cs="Arial"/>
          <w:lang w:val="fr-FR"/>
        </w:rPr>
        <w:t xml:space="preserve"> </w:t>
      </w:r>
      <w:proofErr w:type="spellStart"/>
      <w:r w:rsidRPr="008E42CE">
        <w:rPr>
          <w:rFonts w:ascii="Arial" w:hAnsi="Arial" w:cs="Arial"/>
          <w:lang w:val="fr-FR"/>
        </w:rPr>
        <w:t>sumele</w:t>
      </w:r>
      <w:proofErr w:type="spellEnd"/>
      <w:r w:rsidRPr="008E42CE">
        <w:rPr>
          <w:rFonts w:ascii="Arial" w:hAnsi="Arial" w:cs="Arial"/>
          <w:lang w:val="fr-FR"/>
        </w:rPr>
        <w:t xml:space="preserve"> </w:t>
      </w:r>
      <w:proofErr w:type="spellStart"/>
      <w:r w:rsidRPr="008E42CE">
        <w:rPr>
          <w:rFonts w:ascii="Arial" w:hAnsi="Arial" w:cs="Arial"/>
          <w:lang w:val="fr-FR"/>
        </w:rPr>
        <w:t>încasate</w:t>
      </w:r>
      <w:proofErr w:type="spellEnd"/>
      <w:r w:rsidRPr="008E42CE">
        <w:rPr>
          <w:rFonts w:ascii="Arial" w:hAnsi="Arial" w:cs="Arial"/>
          <w:lang w:val="fr-FR"/>
        </w:rPr>
        <w:t xml:space="preserve"> </w:t>
      </w:r>
      <w:proofErr w:type="spellStart"/>
      <w:r w:rsidRPr="008E42CE">
        <w:rPr>
          <w:rFonts w:ascii="Arial" w:hAnsi="Arial" w:cs="Arial"/>
          <w:lang w:val="fr-FR"/>
        </w:rPr>
        <w:t>în</w:t>
      </w:r>
      <w:proofErr w:type="spellEnd"/>
      <w:r w:rsidRPr="008E42CE">
        <w:rPr>
          <w:rFonts w:ascii="Arial" w:hAnsi="Arial" w:cs="Arial"/>
          <w:lang w:val="fr-FR"/>
        </w:rPr>
        <w:t xml:space="preserve"> plus </w:t>
      </w:r>
      <w:proofErr w:type="spellStart"/>
      <w:r w:rsidRPr="008E42CE">
        <w:rPr>
          <w:rFonts w:ascii="Arial" w:hAnsi="Arial" w:cs="Arial"/>
          <w:lang w:val="fr-FR"/>
        </w:rPr>
        <w:t>cât</w:t>
      </w:r>
      <w:proofErr w:type="spellEnd"/>
      <w:r w:rsidRPr="008E42CE">
        <w:rPr>
          <w:rFonts w:ascii="Arial" w:hAnsi="Arial" w:cs="Arial"/>
          <w:lang w:val="fr-FR"/>
        </w:rPr>
        <w:t xml:space="preserve"> </w:t>
      </w:r>
      <w:proofErr w:type="spellStart"/>
      <w:r w:rsidRPr="008E42CE">
        <w:rPr>
          <w:rFonts w:ascii="Arial" w:hAnsi="Arial" w:cs="Arial"/>
          <w:lang w:val="fr-FR"/>
        </w:rPr>
        <w:t>și</w:t>
      </w:r>
      <w:proofErr w:type="spellEnd"/>
      <w:r w:rsidRPr="008E42CE">
        <w:rPr>
          <w:rFonts w:ascii="Arial" w:hAnsi="Arial" w:cs="Arial"/>
          <w:lang w:val="fr-FR"/>
        </w:rPr>
        <w:t xml:space="preserve"> </w:t>
      </w:r>
      <w:proofErr w:type="spellStart"/>
      <w:r w:rsidRPr="008E42CE">
        <w:rPr>
          <w:rFonts w:ascii="Arial" w:hAnsi="Arial" w:cs="Arial"/>
          <w:lang w:val="fr-FR"/>
        </w:rPr>
        <w:t>foloasele</w:t>
      </w:r>
      <w:proofErr w:type="spellEnd"/>
      <w:r w:rsidRPr="008E42CE">
        <w:rPr>
          <w:rFonts w:ascii="Arial" w:hAnsi="Arial" w:cs="Arial"/>
          <w:lang w:val="fr-FR"/>
        </w:rPr>
        <w:t xml:space="preserve"> </w:t>
      </w:r>
      <w:proofErr w:type="spellStart"/>
      <w:r w:rsidRPr="008E42CE">
        <w:rPr>
          <w:rFonts w:ascii="Arial" w:hAnsi="Arial" w:cs="Arial"/>
          <w:lang w:val="fr-FR"/>
        </w:rPr>
        <w:t>realizate</w:t>
      </w:r>
      <w:proofErr w:type="spellEnd"/>
      <w:r w:rsidRPr="008E42CE">
        <w:rPr>
          <w:rFonts w:ascii="Arial" w:hAnsi="Arial" w:cs="Arial"/>
          <w:lang w:val="fr-FR"/>
        </w:rPr>
        <w:t xml:space="preserve"> </w:t>
      </w:r>
      <w:proofErr w:type="spellStart"/>
      <w:r w:rsidRPr="008E42CE">
        <w:rPr>
          <w:rFonts w:ascii="Arial" w:hAnsi="Arial" w:cs="Arial"/>
          <w:lang w:val="fr-FR"/>
        </w:rPr>
        <w:t>necuvenit</w:t>
      </w:r>
      <w:proofErr w:type="spellEnd"/>
      <w:r w:rsidRPr="008E42CE">
        <w:rPr>
          <w:rFonts w:ascii="Arial" w:hAnsi="Arial" w:cs="Arial"/>
          <w:lang w:val="fr-FR"/>
        </w:rPr>
        <w:t xml:space="preserve">, </w:t>
      </w:r>
      <w:proofErr w:type="spellStart"/>
      <w:r w:rsidRPr="008E42CE">
        <w:rPr>
          <w:rFonts w:ascii="Arial" w:hAnsi="Arial" w:cs="Arial"/>
          <w:lang w:val="fr-FR"/>
        </w:rPr>
        <w:t>aferent</w:t>
      </w:r>
      <w:proofErr w:type="spellEnd"/>
      <w:r w:rsidRPr="008E42CE">
        <w:rPr>
          <w:rFonts w:ascii="Arial" w:hAnsi="Arial" w:cs="Arial"/>
          <w:lang w:val="fr-FR"/>
        </w:rPr>
        <w:t xml:space="preserve"> </w:t>
      </w:r>
      <w:proofErr w:type="spellStart"/>
      <w:r w:rsidRPr="008E42CE">
        <w:rPr>
          <w:rFonts w:ascii="Arial" w:hAnsi="Arial" w:cs="Arial"/>
          <w:lang w:val="fr-FR"/>
        </w:rPr>
        <w:t>acestora</w:t>
      </w:r>
      <w:proofErr w:type="spellEnd"/>
      <w:r w:rsidRPr="008E42CE">
        <w:rPr>
          <w:rFonts w:ascii="Arial" w:hAnsi="Arial" w:cs="Arial"/>
          <w:lang w:val="fr-FR"/>
        </w:rPr>
        <w:t xml:space="preserve">. </w:t>
      </w:r>
      <w:proofErr w:type="spellStart"/>
      <w:r w:rsidRPr="008E42CE">
        <w:rPr>
          <w:rFonts w:ascii="Arial" w:hAnsi="Arial" w:cs="Arial"/>
          <w:lang w:val="fr-FR"/>
        </w:rPr>
        <w:t>Sumele</w:t>
      </w:r>
      <w:proofErr w:type="spellEnd"/>
      <w:r w:rsidRPr="008E42CE">
        <w:rPr>
          <w:rFonts w:ascii="Arial" w:hAnsi="Arial" w:cs="Arial"/>
          <w:lang w:val="fr-FR"/>
        </w:rPr>
        <w:t xml:space="preserve"> </w:t>
      </w:r>
      <w:proofErr w:type="spellStart"/>
      <w:r w:rsidRPr="008E42CE">
        <w:rPr>
          <w:rFonts w:ascii="Arial" w:hAnsi="Arial" w:cs="Arial"/>
          <w:lang w:val="fr-FR"/>
        </w:rPr>
        <w:t>încasate</w:t>
      </w:r>
      <w:proofErr w:type="spellEnd"/>
      <w:r w:rsidRPr="008E42CE">
        <w:rPr>
          <w:rFonts w:ascii="Arial" w:hAnsi="Arial" w:cs="Arial"/>
          <w:lang w:val="fr-FR"/>
        </w:rPr>
        <w:t xml:space="preserve"> </w:t>
      </w:r>
      <w:proofErr w:type="spellStart"/>
      <w:r w:rsidRPr="008E42CE">
        <w:rPr>
          <w:rFonts w:ascii="Arial" w:hAnsi="Arial" w:cs="Arial"/>
          <w:lang w:val="fr-FR"/>
        </w:rPr>
        <w:t>în</w:t>
      </w:r>
      <w:proofErr w:type="spellEnd"/>
      <w:r w:rsidRPr="008E42CE">
        <w:rPr>
          <w:rFonts w:ascii="Arial" w:hAnsi="Arial" w:cs="Arial"/>
          <w:lang w:val="fr-FR"/>
        </w:rPr>
        <w:t xml:space="preserve"> plus, </w:t>
      </w:r>
      <w:proofErr w:type="spellStart"/>
      <w:r w:rsidRPr="008E42CE">
        <w:rPr>
          <w:rFonts w:ascii="Arial" w:hAnsi="Arial" w:cs="Arial"/>
          <w:lang w:val="fr-FR"/>
        </w:rPr>
        <w:t>cât</w:t>
      </w:r>
      <w:proofErr w:type="spellEnd"/>
      <w:r w:rsidRPr="008E42CE">
        <w:rPr>
          <w:rFonts w:ascii="Arial" w:hAnsi="Arial" w:cs="Arial"/>
          <w:lang w:val="fr-FR"/>
        </w:rPr>
        <w:t xml:space="preserve"> </w:t>
      </w:r>
      <w:proofErr w:type="spellStart"/>
      <w:r w:rsidRPr="008E42CE">
        <w:rPr>
          <w:rFonts w:ascii="Arial" w:hAnsi="Arial" w:cs="Arial"/>
          <w:lang w:val="fr-FR"/>
        </w:rPr>
        <w:t>și</w:t>
      </w:r>
      <w:proofErr w:type="spellEnd"/>
      <w:r w:rsidRPr="008E42CE">
        <w:rPr>
          <w:rFonts w:ascii="Arial" w:hAnsi="Arial" w:cs="Arial"/>
          <w:lang w:val="fr-FR"/>
        </w:rPr>
        <w:t xml:space="preserve"> </w:t>
      </w:r>
      <w:proofErr w:type="spellStart"/>
      <w:r w:rsidRPr="008E42CE">
        <w:rPr>
          <w:rFonts w:ascii="Arial" w:hAnsi="Arial" w:cs="Arial"/>
          <w:lang w:val="fr-FR"/>
        </w:rPr>
        <w:t>foloasele</w:t>
      </w:r>
      <w:proofErr w:type="spellEnd"/>
      <w:r w:rsidRPr="008E42CE">
        <w:rPr>
          <w:rFonts w:ascii="Arial" w:hAnsi="Arial" w:cs="Arial"/>
          <w:lang w:val="fr-FR"/>
        </w:rPr>
        <w:t xml:space="preserve"> </w:t>
      </w:r>
      <w:proofErr w:type="spellStart"/>
      <w:r w:rsidRPr="008E42CE">
        <w:rPr>
          <w:rFonts w:ascii="Arial" w:hAnsi="Arial" w:cs="Arial"/>
          <w:lang w:val="fr-FR"/>
        </w:rPr>
        <w:t>necuvenite</w:t>
      </w:r>
      <w:proofErr w:type="spellEnd"/>
      <w:r w:rsidRPr="008E42CE">
        <w:rPr>
          <w:rFonts w:ascii="Arial" w:hAnsi="Arial" w:cs="Arial"/>
          <w:lang w:val="fr-FR"/>
        </w:rPr>
        <w:t xml:space="preserve"> </w:t>
      </w:r>
      <w:proofErr w:type="spellStart"/>
      <w:r w:rsidRPr="008E42CE">
        <w:rPr>
          <w:rFonts w:ascii="Arial" w:hAnsi="Arial" w:cs="Arial"/>
          <w:lang w:val="fr-FR"/>
        </w:rPr>
        <w:t>aferente</w:t>
      </w:r>
      <w:proofErr w:type="spellEnd"/>
      <w:r w:rsidRPr="008E42CE">
        <w:rPr>
          <w:rFonts w:ascii="Arial" w:hAnsi="Arial" w:cs="Arial"/>
          <w:lang w:val="fr-FR"/>
        </w:rPr>
        <w:t xml:space="preserve"> </w:t>
      </w:r>
      <w:proofErr w:type="spellStart"/>
      <w:r w:rsidRPr="008E42CE">
        <w:rPr>
          <w:rFonts w:ascii="Arial" w:hAnsi="Arial" w:cs="Arial"/>
          <w:lang w:val="fr-FR"/>
        </w:rPr>
        <w:t>acestora</w:t>
      </w:r>
      <w:proofErr w:type="spellEnd"/>
      <w:r w:rsidRPr="008E42CE">
        <w:rPr>
          <w:rFonts w:ascii="Arial" w:hAnsi="Arial" w:cs="Arial"/>
          <w:lang w:val="fr-FR"/>
        </w:rPr>
        <w:t xml:space="preserve"> (</w:t>
      </w:r>
      <w:proofErr w:type="spellStart"/>
      <w:r w:rsidRPr="008E42CE">
        <w:rPr>
          <w:rFonts w:ascii="Arial" w:hAnsi="Arial" w:cs="Arial"/>
          <w:lang w:val="fr-FR"/>
        </w:rPr>
        <w:t>pe</w:t>
      </w:r>
      <w:proofErr w:type="spellEnd"/>
      <w:r w:rsidRPr="008E42CE">
        <w:rPr>
          <w:rFonts w:ascii="Arial" w:hAnsi="Arial" w:cs="Arial"/>
          <w:lang w:val="fr-FR"/>
        </w:rPr>
        <w:t xml:space="preserve"> </w:t>
      </w:r>
      <w:proofErr w:type="spellStart"/>
      <w:r w:rsidRPr="008E42CE">
        <w:rPr>
          <w:rFonts w:ascii="Arial" w:hAnsi="Arial" w:cs="Arial"/>
          <w:lang w:val="fr-FR"/>
        </w:rPr>
        <w:t>perioada</w:t>
      </w:r>
      <w:proofErr w:type="spellEnd"/>
      <w:r w:rsidRPr="008E42CE">
        <w:rPr>
          <w:rFonts w:ascii="Arial" w:hAnsi="Arial" w:cs="Arial"/>
          <w:lang w:val="fr-FR"/>
        </w:rPr>
        <w:t xml:space="preserve">  de la </w:t>
      </w:r>
      <w:proofErr w:type="spellStart"/>
      <w:r w:rsidRPr="008E42CE">
        <w:rPr>
          <w:rFonts w:ascii="Arial" w:hAnsi="Arial" w:cs="Arial"/>
          <w:lang w:val="fr-FR"/>
        </w:rPr>
        <w:t>încasare</w:t>
      </w:r>
      <w:proofErr w:type="spellEnd"/>
      <w:r w:rsidRPr="008E42CE">
        <w:rPr>
          <w:rFonts w:ascii="Arial" w:hAnsi="Arial" w:cs="Arial"/>
          <w:lang w:val="fr-FR"/>
        </w:rPr>
        <w:t xml:space="preserve"> </w:t>
      </w:r>
      <w:proofErr w:type="spellStart"/>
      <w:r w:rsidRPr="008E42CE">
        <w:rPr>
          <w:rFonts w:ascii="Arial" w:hAnsi="Arial" w:cs="Arial"/>
          <w:lang w:val="fr-FR"/>
        </w:rPr>
        <w:t>până</w:t>
      </w:r>
      <w:proofErr w:type="spellEnd"/>
      <w:r w:rsidRPr="008E42CE">
        <w:rPr>
          <w:rFonts w:ascii="Arial" w:hAnsi="Arial" w:cs="Arial"/>
          <w:lang w:val="fr-FR"/>
        </w:rPr>
        <w:t xml:space="preserve"> la </w:t>
      </w:r>
      <w:proofErr w:type="spellStart"/>
      <w:r w:rsidRPr="008E42CE">
        <w:rPr>
          <w:rFonts w:ascii="Arial" w:hAnsi="Arial" w:cs="Arial"/>
          <w:lang w:val="fr-FR"/>
        </w:rPr>
        <w:t>constatarea</w:t>
      </w:r>
      <w:proofErr w:type="spellEnd"/>
      <w:r w:rsidRPr="008E42CE">
        <w:rPr>
          <w:rFonts w:ascii="Arial" w:hAnsi="Arial" w:cs="Arial"/>
          <w:lang w:val="fr-FR"/>
        </w:rPr>
        <w:t xml:space="preserve"> </w:t>
      </w:r>
      <w:proofErr w:type="spellStart"/>
      <w:r w:rsidRPr="008E42CE">
        <w:rPr>
          <w:rFonts w:ascii="Arial" w:hAnsi="Arial" w:cs="Arial"/>
          <w:lang w:val="fr-FR"/>
        </w:rPr>
        <w:t>lor</w:t>
      </w:r>
      <w:proofErr w:type="spellEnd"/>
      <w:r w:rsidRPr="008E42CE">
        <w:rPr>
          <w:rFonts w:ascii="Arial" w:hAnsi="Arial" w:cs="Arial"/>
          <w:lang w:val="fr-FR"/>
        </w:rPr>
        <w:t xml:space="preserve">), vor fi </w:t>
      </w:r>
      <w:proofErr w:type="spellStart"/>
      <w:r w:rsidRPr="008E42CE">
        <w:rPr>
          <w:rFonts w:ascii="Arial" w:hAnsi="Arial" w:cs="Arial"/>
          <w:lang w:val="fr-FR"/>
        </w:rPr>
        <w:t>stabilite</w:t>
      </w:r>
      <w:proofErr w:type="spellEnd"/>
      <w:r w:rsidRPr="008E42CE">
        <w:rPr>
          <w:rFonts w:ascii="Arial" w:hAnsi="Arial" w:cs="Arial"/>
          <w:lang w:val="fr-FR"/>
        </w:rPr>
        <w:t xml:space="preserve"> </w:t>
      </w:r>
      <w:proofErr w:type="spellStart"/>
      <w:r w:rsidRPr="008E42CE">
        <w:rPr>
          <w:rFonts w:ascii="Arial" w:hAnsi="Arial" w:cs="Arial"/>
          <w:lang w:val="fr-FR"/>
        </w:rPr>
        <w:t>în</w:t>
      </w:r>
      <w:proofErr w:type="spellEnd"/>
      <w:r w:rsidRPr="008E42CE">
        <w:rPr>
          <w:rFonts w:ascii="Arial" w:hAnsi="Arial" w:cs="Arial"/>
          <w:lang w:val="fr-FR"/>
        </w:rPr>
        <w:t xml:space="preserve"> </w:t>
      </w:r>
      <w:proofErr w:type="spellStart"/>
      <w:r w:rsidRPr="008E42CE">
        <w:rPr>
          <w:rFonts w:ascii="Arial" w:hAnsi="Arial" w:cs="Arial"/>
          <w:lang w:val="fr-FR"/>
        </w:rPr>
        <w:t>urma</w:t>
      </w:r>
      <w:proofErr w:type="spellEnd"/>
      <w:r w:rsidRPr="008E42CE">
        <w:rPr>
          <w:rFonts w:ascii="Arial" w:hAnsi="Arial" w:cs="Arial"/>
          <w:lang w:val="fr-FR"/>
        </w:rPr>
        <w:t xml:space="preserve"> </w:t>
      </w:r>
      <w:proofErr w:type="spellStart"/>
      <w:r w:rsidRPr="008E42CE">
        <w:rPr>
          <w:rFonts w:ascii="Arial" w:hAnsi="Arial" w:cs="Arial"/>
          <w:lang w:val="fr-FR"/>
        </w:rPr>
        <w:t>verificărilor</w:t>
      </w:r>
      <w:proofErr w:type="spellEnd"/>
      <w:r w:rsidRPr="008E42CE">
        <w:rPr>
          <w:rFonts w:ascii="Arial" w:hAnsi="Arial" w:cs="Arial"/>
          <w:lang w:val="fr-FR"/>
        </w:rPr>
        <w:t xml:space="preserve"> </w:t>
      </w:r>
      <w:proofErr w:type="spellStart"/>
      <w:r w:rsidRPr="008E42CE">
        <w:rPr>
          <w:rFonts w:ascii="Arial" w:hAnsi="Arial" w:cs="Arial"/>
          <w:lang w:val="fr-FR"/>
        </w:rPr>
        <w:t>executate</w:t>
      </w:r>
      <w:proofErr w:type="spellEnd"/>
      <w:r w:rsidRPr="008E42CE">
        <w:rPr>
          <w:rFonts w:ascii="Arial" w:hAnsi="Arial" w:cs="Arial"/>
          <w:lang w:val="fr-FR"/>
        </w:rPr>
        <w:t xml:space="preserve"> de </w:t>
      </w:r>
      <w:proofErr w:type="spellStart"/>
      <w:r w:rsidRPr="008E42CE">
        <w:rPr>
          <w:rFonts w:ascii="Arial" w:hAnsi="Arial" w:cs="Arial"/>
          <w:lang w:val="fr-FR"/>
        </w:rPr>
        <w:t>către</w:t>
      </w:r>
      <w:proofErr w:type="spellEnd"/>
      <w:r w:rsidRPr="008E42CE">
        <w:rPr>
          <w:rFonts w:ascii="Arial" w:hAnsi="Arial" w:cs="Arial"/>
          <w:lang w:val="fr-FR"/>
        </w:rPr>
        <w:t xml:space="preserve"> </w:t>
      </w:r>
      <w:proofErr w:type="spellStart"/>
      <w:r w:rsidRPr="008E42CE">
        <w:rPr>
          <w:rFonts w:ascii="Arial" w:hAnsi="Arial" w:cs="Arial"/>
          <w:lang w:val="fr-FR"/>
        </w:rPr>
        <w:t>Organele</w:t>
      </w:r>
      <w:proofErr w:type="spellEnd"/>
      <w:r w:rsidRPr="008E42CE">
        <w:rPr>
          <w:rFonts w:ascii="Arial" w:hAnsi="Arial" w:cs="Arial"/>
          <w:lang w:val="fr-FR"/>
        </w:rPr>
        <w:t xml:space="preserve"> de Control </w:t>
      </w:r>
      <w:proofErr w:type="spellStart"/>
      <w:r w:rsidRPr="008E42CE">
        <w:rPr>
          <w:rFonts w:ascii="Arial" w:hAnsi="Arial" w:cs="Arial"/>
          <w:lang w:val="fr-FR"/>
        </w:rPr>
        <w:t>Intern</w:t>
      </w:r>
      <w:proofErr w:type="spellEnd"/>
      <w:r w:rsidRPr="008E42CE">
        <w:rPr>
          <w:rFonts w:ascii="Arial" w:hAnsi="Arial" w:cs="Arial"/>
          <w:lang w:val="fr-FR"/>
        </w:rPr>
        <w:t xml:space="preserve"> </w:t>
      </w:r>
      <w:proofErr w:type="spellStart"/>
      <w:r w:rsidRPr="008E42CE">
        <w:rPr>
          <w:rFonts w:ascii="Arial" w:hAnsi="Arial" w:cs="Arial"/>
          <w:lang w:val="fr-FR"/>
        </w:rPr>
        <w:t>ale</w:t>
      </w:r>
      <w:proofErr w:type="spellEnd"/>
      <w:r w:rsidRPr="008E42CE">
        <w:rPr>
          <w:rFonts w:ascii="Arial" w:hAnsi="Arial" w:cs="Arial"/>
          <w:lang w:val="fr-FR"/>
        </w:rPr>
        <w:t xml:space="preserve"> </w:t>
      </w:r>
      <w:proofErr w:type="spellStart"/>
      <w:r w:rsidRPr="008E42CE">
        <w:rPr>
          <w:rFonts w:ascii="Arial" w:hAnsi="Arial" w:cs="Arial"/>
          <w:lang w:val="fr-FR"/>
        </w:rPr>
        <w:t>Contractantului</w:t>
      </w:r>
      <w:proofErr w:type="spellEnd"/>
      <w:r w:rsidRPr="008E42CE">
        <w:rPr>
          <w:rFonts w:ascii="Arial" w:hAnsi="Arial" w:cs="Arial"/>
          <w:lang w:val="fr-FR"/>
        </w:rPr>
        <w:t xml:space="preserve"> </w:t>
      </w:r>
      <w:proofErr w:type="spellStart"/>
      <w:r w:rsidRPr="008E42CE">
        <w:rPr>
          <w:rFonts w:ascii="Arial" w:hAnsi="Arial" w:cs="Arial"/>
          <w:lang w:val="fr-FR"/>
        </w:rPr>
        <w:t>sau</w:t>
      </w:r>
      <w:proofErr w:type="spellEnd"/>
      <w:r w:rsidRPr="008E42CE">
        <w:rPr>
          <w:rFonts w:ascii="Arial" w:hAnsi="Arial" w:cs="Arial"/>
          <w:lang w:val="fr-FR"/>
        </w:rPr>
        <w:t xml:space="preserve"> </w:t>
      </w:r>
      <w:proofErr w:type="spellStart"/>
      <w:r w:rsidRPr="008E42CE">
        <w:rPr>
          <w:rFonts w:ascii="Arial" w:hAnsi="Arial" w:cs="Arial"/>
          <w:lang w:val="fr-FR"/>
        </w:rPr>
        <w:t>alte</w:t>
      </w:r>
      <w:proofErr w:type="spellEnd"/>
      <w:r w:rsidRPr="008E42CE">
        <w:rPr>
          <w:rFonts w:ascii="Arial" w:hAnsi="Arial" w:cs="Arial"/>
          <w:lang w:val="fr-FR"/>
        </w:rPr>
        <w:t xml:space="preserve"> Organisme de control </w:t>
      </w:r>
      <w:proofErr w:type="spellStart"/>
      <w:r w:rsidRPr="008E42CE">
        <w:rPr>
          <w:rFonts w:ascii="Arial" w:hAnsi="Arial" w:cs="Arial"/>
          <w:lang w:val="fr-FR"/>
        </w:rPr>
        <w:t>abilitate</w:t>
      </w:r>
      <w:proofErr w:type="spellEnd"/>
      <w:r w:rsidRPr="008E42CE">
        <w:rPr>
          <w:rFonts w:ascii="Arial" w:hAnsi="Arial" w:cs="Arial"/>
          <w:lang w:val="fr-FR"/>
        </w:rPr>
        <w:t xml:space="preserve"> de lege.</w:t>
      </w:r>
    </w:p>
    <w:p w:rsidR="009D7DB7" w:rsidRPr="008E42CE" w:rsidRDefault="009D7DB7" w:rsidP="009D7DB7">
      <w:pPr>
        <w:spacing w:after="0"/>
        <w:jc w:val="both"/>
        <w:rPr>
          <w:rFonts w:ascii="Arial" w:hAnsi="Arial" w:cs="Arial"/>
          <w:lang w:val="fr-FR"/>
        </w:rPr>
      </w:pPr>
      <w:r w:rsidRPr="008E42CE">
        <w:rPr>
          <w:rFonts w:ascii="Arial" w:hAnsi="Arial" w:cs="Arial"/>
          <w:b/>
          <w:lang w:val="fr-FR"/>
        </w:rPr>
        <w:t>27.8</w:t>
      </w:r>
      <w:proofErr w:type="gramStart"/>
      <w:r w:rsidRPr="008E42CE">
        <w:rPr>
          <w:rFonts w:ascii="Arial" w:hAnsi="Arial" w:cs="Arial"/>
          <w:b/>
          <w:lang w:val="fr-FR"/>
        </w:rPr>
        <w:t>.</w:t>
      </w:r>
      <w:r w:rsidRPr="008E42CE">
        <w:rPr>
          <w:rFonts w:ascii="Arial" w:hAnsi="Arial" w:cs="Arial"/>
          <w:lang w:val="fr-FR"/>
        </w:rPr>
        <w:t>Solicitările</w:t>
      </w:r>
      <w:proofErr w:type="gramEnd"/>
      <w:r w:rsidRPr="008E42CE">
        <w:rPr>
          <w:rFonts w:ascii="Arial" w:hAnsi="Arial" w:cs="Arial"/>
          <w:lang w:val="fr-FR"/>
        </w:rPr>
        <w:t xml:space="preserve"> de </w:t>
      </w:r>
      <w:proofErr w:type="spellStart"/>
      <w:r w:rsidRPr="008E42CE">
        <w:rPr>
          <w:rFonts w:ascii="Arial" w:hAnsi="Arial" w:cs="Arial"/>
          <w:lang w:val="fr-FR"/>
        </w:rPr>
        <w:t>plată</w:t>
      </w:r>
      <w:proofErr w:type="spellEnd"/>
      <w:r w:rsidRPr="008E42CE">
        <w:rPr>
          <w:rFonts w:ascii="Arial" w:hAnsi="Arial" w:cs="Arial"/>
          <w:lang w:val="fr-FR"/>
        </w:rPr>
        <w:t xml:space="preserve"> </w:t>
      </w:r>
      <w:proofErr w:type="spellStart"/>
      <w:r w:rsidRPr="008E42CE">
        <w:rPr>
          <w:rFonts w:ascii="Arial" w:hAnsi="Arial" w:cs="Arial"/>
          <w:lang w:val="fr-FR"/>
        </w:rPr>
        <w:t>către</w:t>
      </w:r>
      <w:proofErr w:type="spellEnd"/>
      <w:r w:rsidRPr="008E42CE">
        <w:rPr>
          <w:rFonts w:ascii="Arial" w:hAnsi="Arial" w:cs="Arial"/>
          <w:lang w:val="fr-FR"/>
        </w:rPr>
        <w:t xml:space="preserve"> </w:t>
      </w:r>
      <w:proofErr w:type="spellStart"/>
      <w:r w:rsidRPr="008E42CE">
        <w:rPr>
          <w:rFonts w:ascii="Arial" w:hAnsi="Arial" w:cs="Arial"/>
          <w:lang w:val="fr-FR"/>
        </w:rPr>
        <w:t>terți</w:t>
      </w:r>
      <w:proofErr w:type="spellEnd"/>
      <w:r w:rsidRPr="008E42CE">
        <w:rPr>
          <w:rFonts w:ascii="Arial" w:hAnsi="Arial" w:cs="Arial"/>
          <w:lang w:val="fr-FR"/>
        </w:rPr>
        <w:t xml:space="preserve"> pot fi </w:t>
      </w:r>
      <w:proofErr w:type="spellStart"/>
      <w:r w:rsidRPr="008E42CE">
        <w:rPr>
          <w:rFonts w:ascii="Arial" w:hAnsi="Arial" w:cs="Arial"/>
          <w:lang w:val="fr-FR"/>
        </w:rPr>
        <w:t>onorate</w:t>
      </w:r>
      <w:proofErr w:type="spellEnd"/>
      <w:r w:rsidRPr="008E42CE">
        <w:rPr>
          <w:rFonts w:ascii="Arial" w:hAnsi="Arial" w:cs="Arial"/>
          <w:lang w:val="fr-FR"/>
        </w:rPr>
        <w:t xml:space="preserve"> </w:t>
      </w:r>
      <w:proofErr w:type="spellStart"/>
      <w:r w:rsidRPr="008E42CE">
        <w:rPr>
          <w:rFonts w:ascii="Arial" w:hAnsi="Arial" w:cs="Arial"/>
          <w:lang w:val="fr-FR"/>
        </w:rPr>
        <w:t>numai</w:t>
      </w:r>
      <w:proofErr w:type="spellEnd"/>
      <w:r w:rsidRPr="008E42CE">
        <w:rPr>
          <w:rFonts w:ascii="Arial" w:hAnsi="Arial" w:cs="Arial"/>
          <w:lang w:val="fr-FR"/>
        </w:rPr>
        <w:t xml:space="preserve"> </w:t>
      </w:r>
      <w:proofErr w:type="spellStart"/>
      <w:r w:rsidRPr="008E42CE">
        <w:rPr>
          <w:rFonts w:ascii="Arial" w:hAnsi="Arial" w:cs="Arial"/>
          <w:lang w:val="fr-FR"/>
        </w:rPr>
        <w:t>după</w:t>
      </w:r>
      <w:proofErr w:type="spellEnd"/>
      <w:r w:rsidRPr="008E42CE">
        <w:rPr>
          <w:rFonts w:ascii="Arial" w:hAnsi="Arial" w:cs="Arial"/>
          <w:lang w:val="fr-FR"/>
        </w:rPr>
        <w:t xml:space="preserve"> </w:t>
      </w:r>
      <w:proofErr w:type="spellStart"/>
      <w:r w:rsidRPr="008E42CE">
        <w:rPr>
          <w:rFonts w:ascii="Arial" w:hAnsi="Arial" w:cs="Arial"/>
          <w:lang w:val="fr-FR"/>
        </w:rPr>
        <w:t>operarea</w:t>
      </w:r>
      <w:proofErr w:type="spellEnd"/>
      <w:r w:rsidRPr="008E42CE">
        <w:rPr>
          <w:rFonts w:ascii="Arial" w:hAnsi="Arial" w:cs="Arial"/>
          <w:lang w:val="fr-FR"/>
        </w:rPr>
        <w:t xml:space="preserve"> </w:t>
      </w:r>
      <w:proofErr w:type="spellStart"/>
      <w:r w:rsidRPr="008E42CE">
        <w:rPr>
          <w:rFonts w:ascii="Arial" w:hAnsi="Arial" w:cs="Arial"/>
          <w:lang w:val="fr-FR"/>
        </w:rPr>
        <w:t>unei</w:t>
      </w:r>
      <w:proofErr w:type="spellEnd"/>
      <w:r w:rsidRPr="008E42CE">
        <w:rPr>
          <w:rFonts w:ascii="Arial" w:hAnsi="Arial" w:cs="Arial"/>
          <w:lang w:val="fr-FR"/>
        </w:rPr>
        <w:t xml:space="preserve"> </w:t>
      </w:r>
      <w:proofErr w:type="spellStart"/>
      <w:r w:rsidRPr="008E42CE">
        <w:rPr>
          <w:rFonts w:ascii="Arial" w:hAnsi="Arial" w:cs="Arial"/>
          <w:lang w:val="fr-FR"/>
        </w:rPr>
        <w:t>cesiuni</w:t>
      </w:r>
      <w:proofErr w:type="spellEnd"/>
      <w:r w:rsidRPr="008E42CE">
        <w:rPr>
          <w:rFonts w:ascii="Arial" w:hAnsi="Arial" w:cs="Arial"/>
          <w:lang w:val="fr-FR"/>
        </w:rPr>
        <w:t xml:space="preserve"> de </w:t>
      </w:r>
      <w:proofErr w:type="spellStart"/>
      <w:r w:rsidRPr="008E42CE">
        <w:rPr>
          <w:rFonts w:ascii="Arial" w:hAnsi="Arial" w:cs="Arial"/>
          <w:lang w:val="fr-FR"/>
        </w:rPr>
        <w:t>drepturi</w:t>
      </w:r>
      <w:proofErr w:type="spellEnd"/>
      <w:r w:rsidRPr="008E42CE">
        <w:rPr>
          <w:rFonts w:ascii="Arial" w:hAnsi="Arial" w:cs="Arial"/>
          <w:lang w:val="fr-FR"/>
        </w:rPr>
        <w:t xml:space="preserve"> </w:t>
      </w:r>
      <w:proofErr w:type="spellStart"/>
      <w:r w:rsidRPr="008E42CE">
        <w:rPr>
          <w:rFonts w:ascii="Arial" w:hAnsi="Arial" w:cs="Arial"/>
          <w:lang w:val="fr-FR"/>
        </w:rPr>
        <w:t>ale</w:t>
      </w:r>
      <w:proofErr w:type="spellEnd"/>
      <w:r w:rsidRPr="008E42CE">
        <w:rPr>
          <w:rFonts w:ascii="Arial" w:hAnsi="Arial" w:cs="Arial"/>
          <w:lang w:val="fr-FR"/>
        </w:rPr>
        <w:t xml:space="preserve"> </w:t>
      </w:r>
      <w:proofErr w:type="spellStart"/>
      <w:r w:rsidRPr="008E42CE">
        <w:rPr>
          <w:rFonts w:ascii="Arial" w:hAnsi="Arial" w:cs="Arial"/>
          <w:lang w:val="fr-FR"/>
        </w:rPr>
        <w:t>Contractantului</w:t>
      </w:r>
      <w:proofErr w:type="spellEnd"/>
      <w:r w:rsidRPr="008E42CE">
        <w:rPr>
          <w:rFonts w:ascii="Arial" w:hAnsi="Arial" w:cs="Arial"/>
          <w:lang w:val="fr-FR"/>
        </w:rPr>
        <w:t xml:space="preserve"> </w:t>
      </w:r>
      <w:proofErr w:type="spellStart"/>
      <w:r w:rsidRPr="008E42CE">
        <w:rPr>
          <w:rFonts w:ascii="Arial" w:hAnsi="Arial" w:cs="Arial"/>
          <w:lang w:val="fr-FR"/>
        </w:rPr>
        <w:t>către</w:t>
      </w:r>
      <w:proofErr w:type="spellEnd"/>
      <w:r w:rsidRPr="008E42CE">
        <w:rPr>
          <w:rFonts w:ascii="Arial" w:hAnsi="Arial" w:cs="Arial"/>
          <w:lang w:val="fr-FR"/>
        </w:rPr>
        <w:t xml:space="preserve"> </w:t>
      </w:r>
      <w:proofErr w:type="spellStart"/>
      <w:r w:rsidRPr="008E42CE">
        <w:rPr>
          <w:rFonts w:ascii="Arial" w:hAnsi="Arial" w:cs="Arial"/>
          <w:lang w:val="fr-FR"/>
        </w:rPr>
        <w:t>terți</w:t>
      </w:r>
      <w:proofErr w:type="spellEnd"/>
      <w:r w:rsidRPr="008E42CE">
        <w:rPr>
          <w:rFonts w:ascii="Arial" w:hAnsi="Arial" w:cs="Arial"/>
          <w:lang w:val="fr-FR"/>
        </w:rPr>
        <w:t xml:space="preserve">, </w:t>
      </w:r>
      <w:proofErr w:type="spellStart"/>
      <w:r w:rsidRPr="008E42CE">
        <w:rPr>
          <w:rFonts w:ascii="Arial" w:hAnsi="Arial" w:cs="Arial"/>
          <w:lang w:val="fr-FR"/>
        </w:rPr>
        <w:t>cu</w:t>
      </w:r>
      <w:proofErr w:type="spellEnd"/>
      <w:r w:rsidRPr="008E42CE">
        <w:rPr>
          <w:rFonts w:ascii="Arial" w:hAnsi="Arial" w:cs="Arial"/>
          <w:lang w:val="fr-FR"/>
        </w:rPr>
        <w:t xml:space="preserve"> </w:t>
      </w:r>
      <w:proofErr w:type="spellStart"/>
      <w:r w:rsidRPr="008E42CE">
        <w:rPr>
          <w:rFonts w:ascii="Arial" w:hAnsi="Arial" w:cs="Arial"/>
          <w:lang w:val="fr-FR"/>
        </w:rPr>
        <w:t>respectarea</w:t>
      </w:r>
      <w:proofErr w:type="spellEnd"/>
      <w:r w:rsidRPr="008E42CE">
        <w:rPr>
          <w:rFonts w:ascii="Arial" w:hAnsi="Arial" w:cs="Arial"/>
          <w:lang w:val="fr-FR"/>
        </w:rPr>
        <w:t xml:space="preserve"> </w:t>
      </w:r>
      <w:proofErr w:type="spellStart"/>
      <w:r w:rsidRPr="008E42CE">
        <w:rPr>
          <w:rFonts w:ascii="Arial" w:hAnsi="Arial" w:cs="Arial"/>
          <w:lang w:val="fr-FR"/>
        </w:rPr>
        <w:t>clauzelor</w:t>
      </w:r>
      <w:proofErr w:type="spellEnd"/>
      <w:r w:rsidRPr="008E42CE">
        <w:rPr>
          <w:rFonts w:ascii="Arial" w:hAnsi="Arial" w:cs="Arial"/>
          <w:lang w:val="fr-FR"/>
        </w:rPr>
        <w:t xml:space="preserve"> </w:t>
      </w:r>
      <w:proofErr w:type="spellStart"/>
      <w:r w:rsidRPr="008E42CE">
        <w:rPr>
          <w:rFonts w:ascii="Arial" w:hAnsi="Arial" w:cs="Arial"/>
          <w:lang w:val="fr-FR"/>
        </w:rPr>
        <w:t>prezentului</w:t>
      </w:r>
      <w:proofErr w:type="spellEnd"/>
      <w:r w:rsidRPr="008E42CE">
        <w:rPr>
          <w:rFonts w:ascii="Arial" w:hAnsi="Arial" w:cs="Arial"/>
          <w:lang w:val="fr-FR"/>
        </w:rPr>
        <w:t xml:space="preserve"> </w:t>
      </w:r>
      <w:proofErr w:type="spellStart"/>
      <w:r w:rsidRPr="008E42CE">
        <w:rPr>
          <w:rFonts w:ascii="Arial" w:hAnsi="Arial" w:cs="Arial"/>
          <w:lang w:val="fr-FR"/>
        </w:rPr>
        <w:t>Contract</w:t>
      </w:r>
      <w:proofErr w:type="spellEnd"/>
      <w:r w:rsidRPr="008E42CE">
        <w:rPr>
          <w:rFonts w:ascii="Arial" w:hAnsi="Arial" w:cs="Arial"/>
          <w:lang w:val="fr-FR"/>
        </w:rPr>
        <w:t>.</w:t>
      </w:r>
    </w:p>
    <w:p w:rsidR="008D460C" w:rsidRPr="008E42CE" w:rsidRDefault="008D460C" w:rsidP="008D460C">
      <w:pPr>
        <w:tabs>
          <w:tab w:val="left" w:pos="1276"/>
        </w:tabs>
        <w:spacing w:after="0" w:line="240" w:lineRule="auto"/>
        <w:jc w:val="both"/>
        <w:rPr>
          <w:rFonts w:ascii="Arial" w:hAnsi="Arial" w:cs="Arial"/>
          <w:b/>
          <w:color w:val="000000" w:themeColor="text1"/>
        </w:rPr>
      </w:pPr>
    </w:p>
    <w:p w:rsidR="008D460C" w:rsidRPr="008E42CE" w:rsidRDefault="008D460C" w:rsidP="008D460C">
      <w:pPr>
        <w:tabs>
          <w:tab w:val="left" w:pos="1276"/>
        </w:tabs>
        <w:spacing w:after="0" w:line="240" w:lineRule="auto"/>
        <w:jc w:val="both"/>
        <w:rPr>
          <w:rFonts w:ascii="Arial" w:hAnsi="Arial" w:cs="Arial"/>
          <w:b/>
          <w:color w:val="000000" w:themeColor="text1"/>
        </w:rPr>
      </w:pPr>
      <w:r w:rsidRPr="008E42CE">
        <w:rPr>
          <w:rFonts w:ascii="Arial" w:hAnsi="Arial" w:cs="Arial"/>
          <w:b/>
          <w:color w:val="000000" w:themeColor="text1"/>
        </w:rPr>
        <w:t>28.Suspendarea Contractului</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28.1</w:t>
      </w:r>
      <w:r w:rsidRPr="008E42CE">
        <w:rPr>
          <w:rFonts w:ascii="Arial" w:hAnsi="Arial" w:cs="Arial"/>
          <w:color w:val="000000" w:themeColor="text1"/>
        </w:rPr>
        <w:t>.În situații temeinic justificate, Părțile pot conveni suspendarea executării Contractului.</w:t>
      </w:r>
    </w:p>
    <w:p w:rsidR="008D460C" w:rsidRPr="008E42CE" w:rsidRDefault="008D460C" w:rsidP="008D460C">
      <w:pPr>
        <w:tabs>
          <w:tab w:val="left" w:pos="851"/>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28.2.</w:t>
      </w:r>
      <w:r w:rsidRPr="008E42CE">
        <w:rPr>
          <w:rFonts w:ascii="Arial" w:hAnsi="Arial" w:cs="Arial"/>
          <w:color w:val="000000" w:themeColor="text1"/>
        </w:rPr>
        <w:t>În cazul în care se constată că procedura de atribuire a Contractului de Produse sau executarea Contractului este viciată de erori esențiale, nereguli sau de fraudă, Părțile au dreptul să suspende executarea Contractului.</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28.3.</w:t>
      </w:r>
      <w:r w:rsidRPr="008E42CE">
        <w:rPr>
          <w:rFonts w:ascii="Arial" w:hAnsi="Arial" w:cs="Arial"/>
          <w:color w:val="000000" w:themeColor="text1"/>
        </w:rPr>
        <w:t>În cazul suspendării/sistării temporare a furnizării produselor, durata Contractului se va prelungi automat cu perioada suspendării/sistării.</w:t>
      </w:r>
    </w:p>
    <w:p w:rsidR="008D460C" w:rsidRDefault="008D460C" w:rsidP="008D460C">
      <w:pPr>
        <w:tabs>
          <w:tab w:val="left" w:pos="1560"/>
        </w:tabs>
        <w:spacing w:after="0" w:line="240" w:lineRule="auto"/>
        <w:jc w:val="both"/>
        <w:rPr>
          <w:rFonts w:ascii="Arial" w:hAnsi="Arial" w:cs="Arial"/>
          <w:color w:val="000000" w:themeColor="text1"/>
        </w:rPr>
      </w:pPr>
    </w:p>
    <w:p w:rsidR="00120B29" w:rsidRPr="008E42CE" w:rsidRDefault="00120B29" w:rsidP="008D460C">
      <w:pPr>
        <w:tabs>
          <w:tab w:val="left" w:pos="1560"/>
        </w:tabs>
        <w:spacing w:after="0" w:line="240" w:lineRule="auto"/>
        <w:jc w:val="both"/>
        <w:rPr>
          <w:rFonts w:ascii="Arial" w:hAnsi="Arial" w:cs="Arial"/>
          <w:color w:val="000000" w:themeColor="text1"/>
        </w:rPr>
      </w:pPr>
    </w:p>
    <w:p w:rsidR="008D460C" w:rsidRPr="008E42CE" w:rsidRDefault="008D460C" w:rsidP="008D460C">
      <w:pPr>
        <w:tabs>
          <w:tab w:val="left" w:pos="1276"/>
        </w:tabs>
        <w:spacing w:after="0" w:line="240" w:lineRule="auto"/>
        <w:jc w:val="both"/>
        <w:rPr>
          <w:rFonts w:ascii="Arial" w:hAnsi="Arial" w:cs="Arial"/>
          <w:b/>
          <w:color w:val="000000" w:themeColor="text1"/>
        </w:rPr>
      </w:pPr>
      <w:r w:rsidRPr="008E42CE">
        <w:rPr>
          <w:rFonts w:ascii="Arial" w:hAnsi="Arial" w:cs="Arial"/>
          <w:b/>
          <w:color w:val="000000" w:themeColor="text1"/>
        </w:rPr>
        <w:t>29.Forța majoră</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29.1.</w:t>
      </w:r>
      <w:r w:rsidRPr="008E42CE">
        <w:rPr>
          <w:rFonts w:ascii="Arial" w:hAnsi="Arial" w:cs="Arial"/>
          <w:color w:val="000000" w:themeColor="text1"/>
        </w:rPr>
        <w:t>Forța majoră și cazul fortuit exonerează de răspundere Părțile în cazul neexecutării parțiale sau totale a obligațiilor asumate prin prezentul Contract, în conformitate cu prevederile art. 1.351 din Codul Civil.</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29.2.</w:t>
      </w:r>
      <w:r w:rsidRPr="008E42CE">
        <w:rPr>
          <w:rFonts w:ascii="Arial" w:hAnsi="Arial" w:cs="Arial"/>
          <w:color w:val="000000" w:themeColor="text1"/>
        </w:rPr>
        <w:t>Forța majoră și cazul fortuit trebuie dovedite.</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29.3</w:t>
      </w:r>
      <w:r w:rsidRPr="008E42CE">
        <w:rPr>
          <w:rFonts w:ascii="Arial" w:hAnsi="Arial" w:cs="Arial"/>
          <w:color w:val="000000" w:themeColor="text1"/>
        </w:rPr>
        <w:t>.Partea care invocă forța majoră sau cazul fortuit are obligația să o aducă la cunoștință celeilalte Părți, în scris, de îndată ce s-a produs evenimentul.</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29.4.</w:t>
      </w:r>
      <w:r w:rsidRPr="008E42CE">
        <w:rPr>
          <w:rFonts w:ascii="Arial" w:hAnsi="Arial" w:cs="Arial"/>
          <w:color w:val="000000" w:themeColor="text1"/>
        </w:rPr>
        <w:t>Partea care a invocat forța majoră sau cazul fortuit are obligația să aducă la cunoștința celeilalte Părți încetarea cauzei acesteia de îndată ce evenimentul a luat sfârșit.</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29.5.</w:t>
      </w:r>
      <w:r w:rsidRPr="008E42CE">
        <w:rPr>
          <w:rFonts w:ascii="Arial" w:hAnsi="Arial" w:cs="Arial"/>
          <w:color w:val="000000" w:themeColor="text1"/>
        </w:rPr>
        <w:t>Îndeplinirea Contractului va fi suspendată în perioada de acțiune a forței majore, dar fără a prejudicia drepturile ce li se cuveneau Părților până la apariția acesteia.</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29.6</w:t>
      </w:r>
      <w:r w:rsidRPr="008E42CE">
        <w:rPr>
          <w:rFonts w:ascii="Arial" w:hAnsi="Arial" w:cs="Arial"/>
          <w:color w:val="000000" w:themeColor="text1"/>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8D460C" w:rsidRDefault="008D460C" w:rsidP="008D460C">
      <w:pPr>
        <w:tabs>
          <w:tab w:val="left" w:pos="1276"/>
        </w:tabs>
        <w:spacing w:after="0" w:line="240" w:lineRule="auto"/>
        <w:jc w:val="both"/>
        <w:rPr>
          <w:rFonts w:ascii="Arial" w:hAnsi="Arial" w:cs="Arial"/>
          <w:b/>
          <w:color w:val="000000" w:themeColor="text1"/>
        </w:rPr>
      </w:pPr>
    </w:p>
    <w:p w:rsidR="00120B29" w:rsidRPr="008E42CE" w:rsidRDefault="00120B29" w:rsidP="008D460C">
      <w:pPr>
        <w:tabs>
          <w:tab w:val="left" w:pos="1276"/>
        </w:tabs>
        <w:spacing w:after="0" w:line="240" w:lineRule="auto"/>
        <w:jc w:val="both"/>
        <w:rPr>
          <w:rFonts w:ascii="Arial" w:hAnsi="Arial" w:cs="Arial"/>
          <w:b/>
          <w:color w:val="000000" w:themeColor="text1"/>
        </w:rPr>
      </w:pPr>
    </w:p>
    <w:p w:rsidR="008D460C" w:rsidRPr="008E42CE" w:rsidRDefault="008D460C" w:rsidP="008D460C">
      <w:pPr>
        <w:tabs>
          <w:tab w:val="left" w:pos="1276"/>
        </w:tabs>
        <w:spacing w:after="0" w:line="240" w:lineRule="auto"/>
        <w:jc w:val="both"/>
        <w:rPr>
          <w:rFonts w:ascii="Arial" w:hAnsi="Arial" w:cs="Arial"/>
          <w:b/>
          <w:color w:val="000000" w:themeColor="text1"/>
        </w:rPr>
      </w:pPr>
      <w:r w:rsidRPr="008E42CE">
        <w:rPr>
          <w:rFonts w:ascii="Arial" w:hAnsi="Arial" w:cs="Arial"/>
          <w:b/>
          <w:color w:val="000000" w:themeColor="text1"/>
        </w:rPr>
        <w:t>30.Încetarea Contractului</w:t>
      </w:r>
    </w:p>
    <w:p w:rsidR="008D460C" w:rsidRPr="008E42CE" w:rsidRDefault="008D460C" w:rsidP="008D460C">
      <w:pPr>
        <w:spacing w:after="0" w:line="240" w:lineRule="auto"/>
        <w:jc w:val="both"/>
        <w:rPr>
          <w:rFonts w:ascii="Arial" w:hAnsi="Arial" w:cs="Arial"/>
          <w:color w:val="000000" w:themeColor="text1"/>
        </w:rPr>
      </w:pPr>
      <w:r w:rsidRPr="008E42CE">
        <w:rPr>
          <w:rFonts w:ascii="Arial" w:hAnsi="Arial" w:cs="Arial"/>
          <w:b/>
          <w:color w:val="000000" w:themeColor="text1"/>
        </w:rPr>
        <w:t>30.1.</w:t>
      </w:r>
      <w:r w:rsidRPr="008E42CE">
        <w:rPr>
          <w:rFonts w:ascii="Arial" w:hAnsi="Arial" w:cs="Arial"/>
          <w:color w:val="000000" w:themeColor="text1"/>
        </w:rPr>
        <w:t>Prezentul Contract încetează de drept prin ajungere la termen sau la momentul la care toate obligațiile stabilite în sarcina Părților au fost executate.</w:t>
      </w:r>
    </w:p>
    <w:p w:rsidR="008D460C" w:rsidRPr="008E42CE" w:rsidRDefault="008D460C" w:rsidP="008D460C">
      <w:pPr>
        <w:spacing w:after="0" w:line="240" w:lineRule="auto"/>
        <w:jc w:val="both"/>
        <w:rPr>
          <w:rFonts w:ascii="Arial" w:hAnsi="Arial" w:cs="Arial"/>
          <w:color w:val="000000" w:themeColor="text1"/>
        </w:rPr>
      </w:pPr>
      <w:r w:rsidRPr="008E42CE">
        <w:rPr>
          <w:rFonts w:ascii="Arial" w:hAnsi="Arial" w:cs="Arial"/>
          <w:b/>
          <w:color w:val="000000" w:themeColor="text1"/>
        </w:rPr>
        <w:t>30.2.</w:t>
      </w:r>
      <w:r w:rsidRPr="008E42CE">
        <w:rPr>
          <w:rFonts w:ascii="Arial" w:hAnsi="Arial" w:cs="Arial"/>
          <w:color w:val="000000" w:themeColor="text1"/>
        </w:rPr>
        <w:t>Entitatea contractantă își rezervă dreptul de a rezilia Contractul, fără însă a fi afectat dreptul Părților de a pretinde plata unor daune sau alte prejudicii, dacă:</w:t>
      </w:r>
    </w:p>
    <w:p w:rsidR="008D460C" w:rsidRPr="008E42CE" w:rsidRDefault="008D460C" w:rsidP="008D460C">
      <w:pPr>
        <w:pStyle w:val="ListParagraph"/>
        <w:numPr>
          <w:ilvl w:val="0"/>
          <w:numId w:val="4"/>
        </w:numPr>
        <w:spacing w:after="0" w:line="240" w:lineRule="auto"/>
        <w:ind w:left="0" w:firstLine="361"/>
        <w:jc w:val="both"/>
        <w:rPr>
          <w:rFonts w:ascii="Arial" w:hAnsi="Arial" w:cs="Arial"/>
          <w:color w:val="000000" w:themeColor="text1"/>
        </w:rPr>
      </w:pPr>
      <w:r w:rsidRPr="008E42CE">
        <w:rPr>
          <w:rFonts w:ascii="Arial" w:hAnsi="Arial" w:cs="Arial"/>
          <w:color w:val="000000" w:themeColor="text1"/>
        </w:rPr>
        <w:t>Contractantul nu se conformează, în perioada de timp, conform notificării emise de către Entitatea contractantă, prin care i se solicită remedierea neconformității sau executarea obligațiilor care decurg din prezentul Contract;</w:t>
      </w:r>
    </w:p>
    <w:p w:rsidR="008D460C" w:rsidRPr="008E42CE" w:rsidRDefault="008D460C" w:rsidP="008D460C">
      <w:pPr>
        <w:pStyle w:val="ListParagraph"/>
        <w:numPr>
          <w:ilvl w:val="0"/>
          <w:numId w:val="4"/>
        </w:numPr>
        <w:spacing w:after="0" w:line="240" w:lineRule="auto"/>
        <w:ind w:left="0" w:firstLine="361"/>
        <w:jc w:val="both"/>
        <w:rPr>
          <w:rFonts w:ascii="Arial" w:hAnsi="Arial" w:cs="Arial"/>
          <w:color w:val="000000" w:themeColor="text1"/>
        </w:rPr>
      </w:pPr>
      <w:r w:rsidRPr="008E42CE">
        <w:rPr>
          <w:rFonts w:ascii="Arial" w:hAnsi="Arial" w:cs="Arial"/>
          <w:color w:val="000000" w:themeColor="text1"/>
        </w:rPr>
        <w:t>Contractantul subcontractează părți din Contract fără a avea acordul scris al Entității contractante;</w:t>
      </w:r>
    </w:p>
    <w:p w:rsidR="008D460C" w:rsidRPr="008E42CE" w:rsidRDefault="008D460C" w:rsidP="008D460C">
      <w:pPr>
        <w:pStyle w:val="ListParagraph"/>
        <w:numPr>
          <w:ilvl w:val="0"/>
          <w:numId w:val="4"/>
        </w:numPr>
        <w:spacing w:after="0" w:line="240" w:lineRule="auto"/>
        <w:ind w:left="0" w:firstLine="361"/>
        <w:jc w:val="both"/>
        <w:rPr>
          <w:rFonts w:ascii="Arial" w:hAnsi="Arial" w:cs="Arial"/>
          <w:color w:val="000000" w:themeColor="text1"/>
        </w:rPr>
      </w:pPr>
      <w:r w:rsidRPr="008E42CE">
        <w:rPr>
          <w:rFonts w:ascii="Arial" w:hAnsi="Arial" w:cs="Arial"/>
          <w:color w:val="000000" w:themeColor="text1"/>
        </w:rPr>
        <w:t>Contractantul cesionează drepturile și obligațiile sale fără acordul scris al Entității contractante;</w:t>
      </w:r>
    </w:p>
    <w:p w:rsidR="008D460C" w:rsidRPr="008E42CE" w:rsidRDefault="008D460C" w:rsidP="008D460C">
      <w:pPr>
        <w:pStyle w:val="ListParagraph"/>
        <w:numPr>
          <w:ilvl w:val="0"/>
          <w:numId w:val="4"/>
        </w:numPr>
        <w:spacing w:after="0" w:line="240" w:lineRule="auto"/>
        <w:ind w:left="0" w:firstLine="361"/>
        <w:jc w:val="both"/>
        <w:rPr>
          <w:rFonts w:ascii="Arial" w:hAnsi="Arial" w:cs="Arial"/>
          <w:color w:val="000000" w:themeColor="text1"/>
        </w:rPr>
      </w:pPr>
      <w:r w:rsidRPr="008E42CE">
        <w:rPr>
          <w:rFonts w:ascii="Arial" w:hAnsi="Arial" w:cs="Arial"/>
          <w:color w:val="000000" w:themeColor="text1"/>
        </w:rPr>
        <w:t>Contractantul înlocuiește personalul/experții nominalizați fără acordul Entității Contractante;</w:t>
      </w:r>
    </w:p>
    <w:p w:rsidR="008D460C" w:rsidRPr="008E42CE" w:rsidRDefault="008D460C" w:rsidP="008D460C">
      <w:pPr>
        <w:pStyle w:val="ListParagraph"/>
        <w:numPr>
          <w:ilvl w:val="0"/>
          <w:numId w:val="4"/>
        </w:numPr>
        <w:spacing w:after="0" w:line="240" w:lineRule="auto"/>
        <w:ind w:left="0" w:firstLine="361"/>
        <w:jc w:val="both"/>
        <w:rPr>
          <w:rFonts w:ascii="Arial" w:hAnsi="Arial" w:cs="Arial"/>
          <w:color w:val="000000" w:themeColor="text1"/>
        </w:rPr>
      </w:pPr>
      <w:r w:rsidRPr="008E42CE">
        <w:rPr>
          <w:rFonts w:ascii="Arial" w:hAnsi="Arial" w:cs="Arial"/>
          <w:color w:val="000000" w:themeColor="text1"/>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8D460C" w:rsidRPr="008E42CE" w:rsidRDefault="008D460C" w:rsidP="008D460C">
      <w:pPr>
        <w:pStyle w:val="ListParagraph"/>
        <w:numPr>
          <w:ilvl w:val="0"/>
          <w:numId w:val="4"/>
        </w:numPr>
        <w:spacing w:after="0" w:line="240" w:lineRule="auto"/>
        <w:ind w:left="0" w:firstLine="361"/>
        <w:jc w:val="both"/>
        <w:rPr>
          <w:rFonts w:ascii="Arial" w:hAnsi="Arial" w:cs="Arial"/>
          <w:color w:val="000000" w:themeColor="text1"/>
        </w:rPr>
      </w:pPr>
      <w:r w:rsidRPr="008E42CE">
        <w:rPr>
          <w:rFonts w:ascii="Arial" w:hAnsi="Arial" w:cs="Arial"/>
          <w:color w:val="000000" w:themeColor="text1"/>
        </w:rPr>
        <w:t>Devin incidente oricare alte incapacități legale care să împiedice executarea Contractului;</w:t>
      </w:r>
    </w:p>
    <w:p w:rsidR="008D460C" w:rsidRPr="008E42CE" w:rsidRDefault="008D460C" w:rsidP="008D460C">
      <w:pPr>
        <w:pStyle w:val="ListParagraph"/>
        <w:numPr>
          <w:ilvl w:val="0"/>
          <w:numId w:val="4"/>
        </w:numPr>
        <w:spacing w:after="0" w:line="240" w:lineRule="auto"/>
        <w:ind w:left="0" w:firstLine="361"/>
        <w:jc w:val="both"/>
        <w:rPr>
          <w:rFonts w:ascii="Arial" w:hAnsi="Arial" w:cs="Arial"/>
          <w:color w:val="000000" w:themeColor="text1"/>
        </w:rPr>
      </w:pPr>
      <w:r w:rsidRPr="008E42CE">
        <w:rPr>
          <w:rFonts w:ascii="Arial" w:hAnsi="Arial" w:cs="Arial"/>
          <w:color w:val="000000" w:themeColor="text1"/>
        </w:rPr>
        <w:t>Contractantul eșuează în a furniza/menține/prelungi/reîntregi/completa garanțiile ori asigurările solicitate prin Contract;</w:t>
      </w:r>
    </w:p>
    <w:p w:rsidR="008D460C" w:rsidRPr="008E42CE" w:rsidRDefault="008D460C" w:rsidP="008D460C">
      <w:pPr>
        <w:pStyle w:val="ListParagraph"/>
        <w:numPr>
          <w:ilvl w:val="0"/>
          <w:numId w:val="4"/>
        </w:numPr>
        <w:spacing w:after="0" w:line="240" w:lineRule="auto"/>
        <w:ind w:left="0" w:firstLine="361"/>
        <w:jc w:val="both"/>
        <w:rPr>
          <w:rFonts w:ascii="Arial" w:hAnsi="Arial" w:cs="Arial"/>
          <w:color w:val="000000" w:themeColor="text1"/>
        </w:rPr>
      </w:pPr>
      <w:r w:rsidRPr="008E42CE">
        <w:rPr>
          <w:rFonts w:ascii="Arial" w:hAnsi="Arial" w:cs="Arial"/>
          <w:color w:val="000000" w:themeColor="text1"/>
        </w:rPr>
        <w:t>În cazul în care, printr-un act normativ, se modifică interesul public al Entității contractante în legătură cu care se furnizează produselor care fac obiectul Contractului;</w:t>
      </w:r>
    </w:p>
    <w:p w:rsidR="008D460C" w:rsidRPr="008E42CE" w:rsidRDefault="008D460C" w:rsidP="008D460C">
      <w:pPr>
        <w:pStyle w:val="ListParagraph"/>
        <w:numPr>
          <w:ilvl w:val="0"/>
          <w:numId w:val="4"/>
        </w:numPr>
        <w:spacing w:after="0" w:line="240" w:lineRule="auto"/>
        <w:ind w:left="0" w:firstLine="361"/>
        <w:jc w:val="both"/>
        <w:rPr>
          <w:rFonts w:ascii="Arial" w:hAnsi="Arial" w:cs="Arial"/>
          <w:color w:val="000000" w:themeColor="text1"/>
        </w:rPr>
      </w:pPr>
      <w:r w:rsidRPr="008E42CE">
        <w:rPr>
          <w:rFonts w:ascii="Arial" w:hAnsi="Arial" w:cs="Arial"/>
          <w:color w:val="000000" w:themeColor="text1"/>
        </w:rPr>
        <w:t>La momentul atribuirii Contractului, Contractantul se afla în una dintre situațiile care ar fi determinat excluderea sa din procedura de atribuire;</w:t>
      </w:r>
    </w:p>
    <w:p w:rsidR="008D460C" w:rsidRPr="008E42CE" w:rsidRDefault="008D460C" w:rsidP="008D460C">
      <w:pPr>
        <w:pStyle w:val="ListParagraph"/>
        <w:numPr>
          <w:ilvl w:val="0"/>
          <w:numId w:val="4"/>
        </w:numPr>
        <w:spacing w:after="0" w:line="240" w:lineRule="auto"/>
        <w:ind w:left="0" w:firstLine="361"/>
        <w:jc w:val="both"/>
        <w:rPr>
          <w:rFonts w:ascii="Arial" w:hAnsi="Arial" w:cs="Arial"/>
          <w:color w:val="000000" w:themeColor="text1"/>
        </w:rPr>
      </w:pPr>
      <w:r w:rsidRPr="008E42CE">
        <w:rPr>
          <w:rFonts w:ascii="Arial" w:hAnsi="Arial" w:cs="Arial"/>
          <w:color w:val="000000" w:themeColor="text1"/>
        </w:rPr>
        <w:lastRenderedPageBreak/>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8D460C" w:rsidRPr="008E42CE" w:rsidRDefault="008D460C" w:rsidP="008D460C">
      <w:pPr>
        <w:pStyle w:val="ListParagraph"/>
        <w:numPr>
          <w:ilvl w:val="0"/>
          <w:numId w:val="4"/>
        </w:numPr>
        <w:spacing w:after="0" w:line="240" w:lineRule="auto"/>
        <w:jc w:val="both"/>
        <w:rPr>
          <w:rFonts w:ascii="Arial" w:hAnsi="Arial" w:cs="Arial"/>
          <w:color w:val="000000" w:themeColor="text1"/>
        </w:rPr>
      </w:pPr>
      <w:r w:rsidRPr="008E42CE">
        <w:rPr>
          <w:rFonts w:ascii="Arial" w:hAnsi="Arial" w:cs="Arial"/>
          <w:color w:val="000000" w:themeColor="text1"/>
        </w:rPr>
        <w:t>În cazul în care împotriva Contractantului se deschide procedura falimentului;</w:t>
      </w:r>
    </w:p>
    <w:p w:rsidR="008D460C" w:rsidRPr="008E42CE" w:rsidRDefault="008D460C" w:rsidP="008D460C">
      <w:pPr>
        <w:pStyle w:val="ListParagraph"/>
        <w:numPr>
          <w:ilvl w:val="0"/>
          <w:numId w:val="4"/>
        </w:numPr>
        <w:spacing w:after="0" w:line="240" w:lineRule="auto"/>
        <w:ind w:left="0" w:firstLine="361"/>
        <w:jc w:val="both"/>
        <w:rPr>
          <w:rFonts w:ascii="Arial" w:hAnsi="Arial" w:cs="Arial"/>
          <w:color w:val="000000" w:themeColor="text1"/>
        </w:rPr>
      </w:pPr>
      <w:r w:rsidRPr="008E42CE">
        <w:rPr>
          <w:rFonts w:ascii="Arial" w:hAnsi="Arial" w:cs="Arial"/>
          <w:color w:val="000000" w:themeColor="text1"/>
        </w:rPr>
        <w:t>Contractantul a săvârșit nereguli sau fraude în cadrul procedurii de atribuire a Contractului sau în legătură cu executare acestuia, ce au provocat o vătămare Entității contractante;</w:t>
      </w:r>
    </w:p>
    <w:p w:rsidR="008D460C" w:rsidRPr="008E42CE" w:rsidRDefault="008D460C" w:rsidP="008D460C">
      <w:pPr>
        <w:pStyle w:val="ListParagraph"/>
        <w:numPr>
          <w:ilvl w:val="0"/>
          <w:numId w:val="4"/>
        </w:numPr>
        <w:spacing w:after="0" w:line="240" w:lineRule="auto"/>
        <w:ind w:left="0" w:firstLine="363"/>
        <w:contextualSpacing w:val="0"/>
        <w:jc w:val="both"/>
        <w:rPr>
          <w:rFonts w:ascii="Arial" w:hAnsi="Arial" w:cs="Arial"/>
          <w:color w:val="000000" w:themeColor="text1"/>
        </w:rPr>
      </w:pPr>
      <w:r w:rsidRPr="008E42CE">
        <w:rPr>
          <w:rFonts w:ascii="Arial" w:hAnsi="Arial" w:cs="Arial"/>
          <w:color w:val="000000" w:themeColor="text1"/>
        </w:rPr>
        <w:t>Valorificarea de către Entitatea contractantă a rezultatelor prezentului Contract este grav compromisă ca urmare a întârzierii prestațiilor din vina Contractantului.</w:t>
      </w:r>
    </w:p>
    <w:p w:rsidR="008D460C" w:rsidRPr="008E42CE" w:rsidRDefault="008D460C" w:rsidP="008D460C">
      <w:pPr>
        <w:tabs>
          <w:tab w:val="left" w:pos="0"/>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30.3.</w:t>
      </w:r>
      <w:r w:rsidRPr="008E42CE">
        <w:rPr>
          <w:rFonts w:ascii="Arial" w:hAnsi="Arial" w:cs="Arial"/>
          <w:color w:val="000000" w:themeColor="text1"/>
        </w:rPr>
        <w:t>Contractantul poate rezilia Contractul fără însă a fi afectat dreptul Părților de a pretinde plata unor daune sau alte prejudicii, în cazul în care:</w:t>
      </w:r>
    </w:p>
    <w:p w:rsidR="008D460C" w:rsidRPr="008E42CE" w:rsidRDefault="008D460C" w:rsidP="008D460C">
      <w:pPr>
        <w:pStyle w:val="ListParagraph"/>
        <w:numPr>
          <w:ilvl w:val="0"/>
          <w:numId w:val="5"/>
        </w:numPr>
        <w:spacing w:after="0" w:line="240" w:lineRule="auto"/>
        <w:ind w:left="0" w:firstLine="426"/>
        <w:contextualSpacing w:val="0"/>
        <w:jc w:val="both"/>
        <w:rPr>
          <w:rFonts w:ascii="Arial" w:hAnsi="Arial" w:cs="Arial"/>
          <w:color w:val="000000" w:themeColor="text1"/>
        </w:rPr>
      </w:pPr>
      <w:r w:rsidRPr="008E42CE">
        <w:rPr>
          <w:rFonts w:ascii="Arial" w:hAnsi="Arial" w:cs="Arial"/>
          <w:color w:val="000000" w:themeColor="text1"/>
        </w:rPr>
        <w:t>Entitatea contractantă a comis erori esențiale, nereguli sau fraude în cadrul procedurii de atribuire a Contractului sau în legătură cu executare acestuia, ce au provocat o vătămare Contractantului.</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30.4.</w:t>
      </w:r>
      <w:r w:rsidRPr="008E42CE">
        <w:rPr>
          <w:rFonts w:ascii="Arial" w:hAnsi="Arial" w:cs="Arial"/>
          <w:color w:val="000000" w:themeColor="text1"/>
        </w:rPr>
        <w:t>Rezilierea Contractului în condițiile pct. 30.2 și pct. 30.3 intervine cu efecte depline, fără a mai fi necesară îndeplinirea vreunei formalități prealabile și fără a mai fi necesară intervenția vreunei instanțe judecătorești și/sau arbitrale.</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30.5</w:t>
      </w:r>
      <w:r w:rsidRPr="008E42CE">
        <w:rPr>
          <w:rFonts w:ascii="Arial" w:hAnsi="Arial" w:cs="Arial"/>
          <w:color w:val="000000" w:themeColor="text1"/>
        </w:rPr>
        <w:t>.Prevederile prezentului Contract în materia rezilierii Contractului se completează cu prevederile în materie ale Codului Civil în vigoare.</w:t>
      </w:r>
    </w:p>
    <w:p w:rsidR="008D460C" w:rsidRPr="008E42CE" w:rsidRDefault="008D460C" w:rsidP="008D460C">
      <w:pPr>
        <w:tabs>
          <w:tab w:val="left" w:pos="1560"/>
          <w:tab w:val="left" w:pos="2127"/>
        </w:tabs>
        <w:spacing w:after="0" w:line="240" w:lineRule="auto"/>
        <w:jc w:val="both"/>
        <w:rPr>
          <w:rFonts w:ascii="Arial" w:hAnsi="Arial" w:cs="Arial"/>
          <w:color w:val="000000" w:themeColor="text1"/>
        </w:rPr>
      </w:pPr>
      <w:r w:rsidRPr="008E42CE">
        <w:rPr>
          <w:rFonts w:ascii="Arial" w:hAnsi="Arial" w:cs="Arial"/>
          <w:b/>
          <w:color w:val="000000" w:themeColor="text1"/>
        </w:rPr>
        <w:t>30.6</w:t>
      </w:r>
      <w:r w:rsidRPr="008E42CE">
        <w:rPr>
          <w:rFonts w:ascii="Arial" w:hAnsi="Arial" w:cs="Arial"/>
          <w:color w:val="000000" w:themeColor="text1"/>
        </w:rPr>
        <w:t>.În situația rezilierii totale/parțiale din cauza neexecutării/executării parțiale de către Contractant a obligațiilor contractuale, acesta va datora Entității contractante daune-interese cu titlu de clauză penală în cuantum egal cu valoarea obligațiilor contractuale neexecutate.</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30.7.</w:t>
      </w:r>
      <w:r w:rsidRPr="008E42CE">
        <w:rPr>
          <w:rFonts w:ascii="Arial" w:hAnsi="Arial" w:cs="Arial"/>
          <w:color w:val="000000" w:themeColor="text1"/>
        </w:rPr>
        <w:t>În cazul în care Contractantul nu transmite garanția de bună execuție în perioada specificată, contractul este reziliat de drept, fără obligația de notificare sau îndeplinire a oricărei formalități de către Entitatea contractantă.</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30.8.</w:t>
      </w:r>
      <w:r w:rsidRPr="008E42CE">
        <w:rPr>
          <w:rFonts w:ascii="Arial" w:hAnsi="Arial" w:cs="Arial"/>
          <w:color w:val="000000" w:themeColor="text1"/>
        </w:rPr>
        <w:t>Entitatea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rsidR="008D460C" w:rsidRDefault="008D460C" w:rsidP="008D460C">
      <w:pPr>
        <w:autoSpaceDE w:val="0"/>
        <w:autoSpaceDN w:val="0"/>
        <w:adjustRightInd w:val="0"/>
        <w:spacing w:after="0" w:line="240" w:lineRule="auto"/>
        <w:rPr>
          <w:rFonts w:ascii="Arial" w:hAnsi="Arial" w:cs="Arial"/>
          <w:b/>
          <w:color w:val="000000" w:themeColor="text1"/>
        </w:rPr>
      </w:pPr>
    </w:p>
    <w:p w:rsidR="00120B29" w:rsidRPr="008E42CE" w:rsidRDefault="00120B29" w:rsidP="008D460C">
      <w:pPr>
        <w:autoSpaceDE w:val="0"/>
        <w:autoSpaceDN w:val="0"/>
        <w:adjustRightInd w:val="0"/>
        <w:spacing w:after="0" w:line="240" w:lineRule="auto"/>
        <w:rPr>
          <w:rFonts w:ascii="Arial" w:hAnsi="Arial" w:cs="Arial"/>
          <w:b/>
          <w:color w:val="000000" w:themeColor="text1"/>
        </w:rPr>
      </w:pPr>
    </w:p>
    <w:p w:rsidR="008D460C" w:rsidRPr="008E42CE" w:rsidRDefault="008D460C" w:rsidP="008D460C">
      <w:pPr>
        <w:autoSpaceDE w:val="0"/>
        <w:autoSpaceDN w:val="0"/>
        <w:adjustRightInd w:val="0"/>
        <w:spacing w:after="0" w:line="240" w:lineRule="auto"/>
        <w:rPr>
          <w:rFonts w:ascii="Arial" w:hAnsi="Arial" w:cs="Arial"/>
          <w:b/>
          <w:color w:val="000000" w:themeColor="text1"/>
        </w:rPr>
      </w:pPr>
      <w:r w:rsidRPr="008E42CE">
        <w:rPr>
          <w:rFonts w:ascii="Arial" w:hAnsi="Arial" w:cs="Arial"/>
          <w:b/>
          <w:color w:val="000000" w:themeColor="text1"/>
        </w:rPr>
        <w:t>31.Insolvență și faliment</w:t>
      </w:r>
    </w:p>
    <w:p w:rsidR="008D460C" w:rsidRPr="008E42CE" w:rsidRDefault="008D460C" w:rsidP="008D460C">
      <w:pPr>
        <w:autoSpaceDE w:val="0"/>
        <w:autoSpaceDN w:val="0"/>
        <w:adjustRightInd w:val="0"/>
        <w:spacing w:after="0" w:line="240" w:lineRule="auto"/>
        <w:rPr>
          <w:rFonts w:ascii="Arial" w:hAnsi="Arial" w:cs="Arial"/>
          <w:b/>
          <w:color w:val="000000" w:themeColor="text1"/>
        </w:rPr>
      </w:pPr>
      <w:r w:rsidRPr="008E42CE">
        <w:rPr>
          <w:rFonts w:ascii="Arial" w:hAnsi="Arial" w:cs="Arial"/>
          <w:b/>
          <w:color w:val="000000" w:themeColor="text1"/>
        </w:rPr>
        <w:t>31.1.</w:t>
      </w:r>
      <w:r w:rsidRPr="008E42CE">
        <w:rPr>
          <w:rFonts w:ascii="Arial" w:hAnsi="Arial" w:cs="Arial"/>
          <w:color w:val="000000" w:themeColor="text1"/>
        </w:rPr>
        <w:t>În cazul deschiderii unei proceduri generale de insolvență împotriva Contractantului, acesta are obligația de a notifica entitatea contractantă în termen de 3 (trei) zile de la deschiderea procedurii.</w:t>
      </w:r>
    </w:p>
    <w:p w:rsidR="008D460C" w:rsidRPr="008E42CE" w:rsidRDefault="008D460C" w:rsidP="008D460C">
      <w:pPr>
        <w:tabs>
          <w:tab w:val="left" w:pos="1560"/>
        </w:tabs>
        <w:spacing w:after="0" w:line="240" w:lineRule="auto"/>
        <w:jc w:val="both"/>
        <w:rPr>
          <w:rFonts w:ascii="Arial" w:hAnsi="Arial" w:cs="Arial"/>
          <w:color w:val="000000" w:themeColor="text1"/>
        </w:rPr>
      </w:pPr>
      <w:r w:rsidRPr="008E42CE">
        <w:rPr>
          <w:rFonts w:ascii="Arial" w:hAnsi="Arial" w:cs="Arial"/>
          <w:b/>
          <w:color w:val="000000" w:themeColor="text1"/>
        </w:rPr>
        <w:t>31.2.</w:t>
      </w:r>
      <w:r w:rsidRPr="008E42CE">
        <w:rPr>
          <w:rFonts w:ascii="Arial" w:hAnsi="Arial" w:cs="Arial"/>
          <w:color w:val="000000" w:themeColor="text1"/>
        </w:rPr>
        <w:t>Contractantul, are obligația de a prezenta Entității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rsidR="008D460C" w:rsidRPr="008E42CE" w:rsidRDefault="008D460C" w:rsidP="008D460C">
      <w:pPr>
        <w:spacing w:after="0" w:line="240" w:lineRule="auto"/>
        <w:jc w:val="both"/>
        <w:rPr>
          <w:rFonts w:ascii="Arial" w:hAnsi="Arial" w:cs="Arial"/>
          <w:color w:val="000000" w:themeColor="text1"/>
        </w:rPr>
      </w:pPr>
      <w:r w:rsidRPr="008E42CE">
        <w:rPr>
          <w:rFonts w:ascii="Arial" w:hAnsi="Arial" w:cs="Arial"/>
          <w:b/>
          <w:color w:val="000000" w:themeColor="text1"/>
        </w:rPr>
        <w:t>31.3.</w:t>
      </w:r>
      <w:r w:rsidRPr="008E42CE">
        <w:rPr>
          <w:rFonts w:ascii="Arial" w:hAnsi="Arial" w:cs="Arial"/>
          <w:color w:val="000000" w:themeColor="text1"/>
        </w:rPr>
        <w:t>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 din prezentul Contract.</w:t>
      </w:r>
    </w:p>
    <w:p w:rsidR="008D460C" w:rsidRPr="008E42CE" w:rsidRDefault="008D460C" w:rsidP="008D460C">
      <w:pPr>
        <w:spacing w:after="0" w:line="240" w:lineRule="auto"/>
        <w:jc w:val="both"/>
        <w:rPr>
          <w:rFonts w:ascii="Arial" w:hAnsi="Arial" w:cs="Arial"/>
          <w:color w:val="000000" w:themeColor="text1"/>
        </w:rPr>
      </w:pPr>
      <w:r w:rsidRPr="008E42CE">
        <w:rPr>
          <w:rFonts w:ascii="Arial" w:hAnsi="Arial" w:cs="Arial"/>
          <w:b/>
          <w:color w:val="000000" w:themeColor="text1"/>
        </w:rPr>
        <w:t>31.4.</w:t>
      </w:r>
      <w:r w:rsidRPr="008E42CE">
        <w:rPr>
          <w:rFonts w:ascii="Arial" w:hAnsi="Arial" w:cs="Arial"/>
          <w:color w:val="000000" w:themeColor="text1"/>
        </w:rPr>
        <w:t>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rsidR="008D460C" w:rsidRDefault="008D460C" w:rsidP="00120B29">
      <w:pPr>
        <w:spacing w:after="0" w:line="240" w:lineRule="auto"/>
        <w:jc w:val="both"/>
        <w:rPr>
          <w:rFonts w:ascii="Arial" w:hAnsi="Arial" w:cs="Arial"/>
          <w:color w:val="000000" w:themeColor="text1"/>
        </w:rPr>
      </w:pPr>
      <w:r w:rsidRPr="008E42CE">
        <w:rPr>
          <w:rFonts w:ascii="Arial" w:hAnsi="Arial" w:cs="Arial"/>
          <w:b/>
          <w:color w:val="000000" w:themeColor="text1"/>
        </w:rPr>
        <w:t>31.5.</w:t>
      </w:r>
      <w:r w:rsidRPr="008E42CE">
        <w:rPr>
          <w:rFonts w:ascii="Arial" w:hAnsi="Arial" w:cs="Arial"/>
          <w:color w:val="000000" w:themeColor="text1"/>
        </w:rPr>
        <w:t>Nicio astfel de măsură propusă conform celor stipulate la clauzele 31.2, 31.3 și 31.4 din prezentul Contract, nu poate fi aplicată, dacă nu este acceptată, în sc</w:t>
      </w:r>
      <w:r w:rsidR="00120B29">
        <w:rPr>
          <w:rFonts w:ascii="Arial" w:hAnsi="Arial" w:cs="Arial"/>
          <w:color w:val="000000" w:themeColor="text1"/>
        </w:rPr>
        <w:t>ris, de Entitatea contractantă.</w:t>
      </w:r>
    </w:p>
    <w:p w:rsidR="00120B29" w:rsidRDefault="00120B29" w:rsidP="00120B29">
      <w:pPr>
        <w:spacing w:after="0" w:line="240" w:lineRule="auto"/>
        <w:jc w:val="both"/>
        <w:rPr>
          <w:rFonts w:ascii="Arial" w:hAnsi="Arial" w:cs="Arial"/>
          <w:color w:val="000000" w:themeColor="text1"/>
        </w:rPr>
      </w:pPr>
    </w:p>
    <w:p w:rsidR="00120B29" w:rsidRPr="00120B29" w:rsidRDefault="00120B29" w:rsidP="00120B29">
      <w:pPr>
        <w:spacing w:after="0" w:line="240" w:lineRule="auto"/>
        <w:jc w:val="both"/>
        <w:rPr>
          <w:rFonts w:ascii="Arial" w:hAnsi="Arial" w:cs="Arial"/>
          <w:color w:val="000000" w:themeColor="text1"/>
        </w:rPr>
      </w:pPr>
    </w:p>
    <w:p w:rsidR="008D460C" w:rsidRPr="008E42CE" w:rsidRDefault="008D460C" w:rsidP="008D460C">
      <w:pPr>
        <w:tabs>
          <w:tab w:val="left" w:pos="1276"/>
        </w:tabs>
        <w:spacing w:after="0" w:line="240" w:lineRule="auto"/>
        <w:jc w:val="both"/>
        <w:rPr>
          <w:rFonts w:ascii="Arial" w:hAnsi="Arial" w:cs="Arial"/>
          <w:b/>
          <w:color w:val="000000" w:themeColor="text1"/>
        </w:rPr>
      </w:pPr>
      <w:r w:rsidRPr="008E42CE">
        <w:rPr>
          <w:rFonts w:ascii="Arial" w:hAnsi="Arial" w:cs="Arial"/>
          <w:b/>
          <w:color w:val="000000" w:themeColor="text1"/>
        </w:rPr>
        <w:t>32.Limba Contractului</w:t>
      </w:r>
    </w:p>
    <w:p w:rsidR="008D460C" w:rsidRPr="008E42CE" w:rsidRDefault="008D460C" w:rsidP="008D460C">
      <w:pPr>
        <w:tabs>
          <w:tab w:val="left" w:pos="1418"/>
        </w:tabs>
        <w:spacing w:after="0" w:line="240" w:lineRule="auto"/>
        <w:jc w:val="both"/>
        <w:rPr>
          <w:rFonts w:ascii="Arial" w:hAnsi="Arial" w:cs="Arial"/>
          <w:color w:val="000000" w:themeColor="text1"/>
        </w:rPr>
      </w:pPr>
      <w:r w:rsidRPr="008E42CE">
        <w:rPr>
          <w:rFonts w:ascii="Arial" w:hAnsi="Arial" w:cs="Arial"/>
          <w:b/>
          <w:color w:val="000000" w:themeColor="text1"/>
        </w:rPr>
        <w:t>32.1.</w:t>
      </w:r>
      <w:r w:rsidRPr="008E42CE">
        <w:rPr>
          <w:rFonts w:ascii="Arial" w:hAnsi="Arial" w:cs="Arial"/>
          <w:color w:val="000000" w:themeColor="text1"/>
        </w:rPr>
        <w:t>Limba prezentului Contract și a tuturor comunicărilor scrise va fi limba oficială a Statului Român, respectiv limba română.</w:t>
      </w:r>
    </w:p>
    <w:p w:rsidR="00120B29" w:rsidRPr="008E42CE" w:rsidRDefault="00120B29" w:rsidP="008D460C">
      <w:pPr>
        <w:tabs>
          <w:tab w:val="left" w:pos="1276"/>
        </w:tabs>
        <w:spacing w:after="0" w:line="240" w:lineRule="auto"/>
        <w:jc w:val="both"/>
        <w:rPr>
          <w:rFonts w:ascii="Arial" w:hAnsi="Arial" w:cs="Arial"/>
          <w:b/>
          <w:color w:val="000000" w:themeColor="text1"/>
        </w:rPr>
      </w:pPr>
    </w:p>
    <w:p w:rsidR="008D460C" w:rsidRPr="008E42CE" w:rsidRDefault="008D460C" w:rsidP="008D460C">
      <w:pPr>
        <w:tabs>
          <w:tab w:val="left" w:pos="1276"/>
        </w:tabs>
        <w:spacing w:after="0" w:line="240" w:lineRule="auto"/>
        <w:jc w:val="both"/>
        <w:rPr>
          <w:rFonts w:ascii="Arial" w:hAnsi="Arial" w:cs="Arial"/>
          <w:b/>
          <w:color w:val="000000" w:themeColor="text1"/>
        </w:rPr>
      </w:pPr>
      <w:r w:rsidRPr="008E42CE">
        <w:rPr>
          <w:rFonts w:ascii="Arial" w:hAnsi="Arial" w:cs="Arial"/>
          <w:b/>
          <w:color w:val="000000" w:themeColor="text1"/>
        </w:rPr>
        <w:t>33.Legea aplicabilă</w:t>
      </w:r>
    </w:p>
    <w:p w:rsidR="008D460C" w:rsidRPr="008E42CE" w:rsidRDefault="008D460C" w:rsidP="008D460C">
      <w:pPr>
        <w:tabs>
          <w:tab w:val="left" w:pos="1418"/>
        </w:tabs>
        <w:spacing w:after="0" w:line="240" w:lineRule="auto"/>
        <w:jc w:val="both"/>
        <w:rPr>
          <w:rFonts w:ascii="Arial" w:hAnsi="Arial" w:cs="Arial"/>
          <w:color w:val="000000" w:themeColor="text1"/>
        </w:rPr>
      </w:pPr>
      <w:r w:rsidRPr="008E42CE">
        <w:rPr>
          <w:rFonts w:ascii="Arial" w:hAnsi="Arial" w:cs="Arial"/>
          <w:b/>
          <w:color w:val="000000" w:themeColor="text1"/>
        </w:rPr>
        <w:t>33.1.</w:t>
      </w:r>
      <w:r w:rsidRPr="008E42CE">
        <w:rPr>
          <w:rFonts w:ascii="Arial" w:hAnsi="Arial" w:cs="Arial"/>
          <w:color w:val="000000" w:themeColor="text1"/>
        </w:rPr>
        <w:t>Legea aplicabilă prezentului Contract, este legea română, Contractul urmând a fi interpretat potrivit acestei legi.</w:t>
      </w:r>
    </w:p>
    <w:p w:rsidR="008D460C" w:rsidRPr="008E42CE" w:rsidRDefault="008D460C" w:rsidP="008D460C">
      <w:pPr>
        <w:tabs>
          <w:tab w:val="left" w:pos="1276"/>
        </w:tabs>
        <w:spacing w:after="0" w:line="240" w:lineRule="auto"/>
        <w:jc w:val="both"/>
        <w:rPr>
          <w:rFonts w:ascii="Arial" w:hAnsi="Arial" w:cs="Arial"/>
          <w:b/>
          <w:color w:val="000000" w:themeColor="text1"/>
        </w:rPr>
      </w:pPr>
      <w:r w:rsidRPr="008E42CE">
        <w:rPr>
          <w:rFonts w:ascii="Arial" w:hAnsi="Arial" w:cs="Arial"/>
          <w:b/>
          <w:color w:val="000000" w:themeColor="text1"/>
        </w:rPr>
        <w:t>33.2.</w:t>
      </w:r>
      <w:r w:rsidRPr="008E42CE">
        <w:rPr>
          <w:rFonts w:ascii="Arial" w:hAnsi="Arial" w:cs="Arial"/>
          <w:color w:val="000000" w:themeColor="text1"/>
        </w:rPr>
        <w:t>Soluționarea eventualelor divergențe și a litigiilor</w:t>
      </w:r>
    </w:p>
    <w:p w:rsidR="008D460C" w:rsidRPr="008E42CE" w:rsidRDefault="008D460C" w:rsidP="008D460C">
      <w:pPr>
        <w:tabs>
          <w:tab w:val="left" w:pos="1418"/>
        </w:tabs>
        <w:spacing w:after="0" w:line="240" w:lineRule="auto"/>
        <w:jc w:val="both"/>
        <w:rPr>
          <w:rFonts w:ascii="Arial" w:hAnsi="Arial" w:cs="Arial"/>
          <w:color w:val="000000" w:themeColor="text1"/>
        </w:rPr>
      </w:pPr>
      <w:r w:rsidRPr="008E42CE">
        <w:rPr>
          <w:rFonts w:ascii="Arial" w:hAnsi="Arial" w:cs="Arial"/>
          <w:b/>
          <w:color w:val="000000" w:themeColor="text1"/>
        </w:rPr>
        <w:t>33.3.</w:t>
      </w:r>
      <w:r w:rsidRPr="008E42CE">
        <w:rPr>
          <w:rFonts w:ascii="Arial" w:hAnsi="Arial" w:cs="Arial"/>
          <w:color w:val="000000" w:themeColor="text1"/>
        </w:rPr>
        <w:t>Părțile vor depune toate eforturile pentru a rezolva pe cale amiabilă, prin tratative</w:t>
      </w:r>
    </w:p>
    <w:p w:rsidR="008D460C" w:rsidRPr="008E42CE" w:rsidRDefault="008D460C" w:rsidP="008D460C">
      <w:pPr>
        <w:tabs>
          <w:tab w:val="left" w:pos="1418"/>
        </w:tabs>
        <w:spacing w:after="0" w:line="240" w:lineRule="auto"/>
        <w:jc w:val="both"/>
        <w:rPr>
          <w:rFonts w:ascii="Arial" w:hAnsi="Arial" w:cs="Arial"/>
          <w:color w:val="000000" w:themeColor="text1"/>
        </w:rPr>
      </w:pPr>
      <w:r w:rsidRPr="008E42CE">
        <w:rPr>
          <w:rFonts w:ascii="Arial" w:hAnsi="Arial" w:cs="Arial"/>
          <w:color w:val="000000" w:themeColor="text1"/>
        </w:rPr>
        <w:t>directe și negociere amiabilă, orice neînțelegere sau dispute/divergențe care se poate/pot ivi între ele în cadrul sau în legătură cu îndeplinirea Contractului.</w:t>
      </w:r>
    </w:p>
    <w:p w:rsidR="008D460C" w:rsidRPr="008E42CE" w:rsidRDefault="008D460C" w:rsidP="008D460C">
      <w:pPr>
        <w:spacing w:after="0" w:line="240" w:lineRule="auto"/>
        <w:jc w:val="both"/>
        <w:rPr>
          <w:rFonts w:ascii="Arial" w:hAnsi="Arial" w:cs="Arial"/>
          <w:color w:val="000000" w:themeColor="text1"/>
        </w:rPr>
      </w:pPr>
      <w:r w:rsidRPr="008E42CE">
        <w:rPr>
          <w:rFonts w:ascii="Arial" w:hAnsi="Arial" w:cs="Arial"/>
          <w:b/>
          <w:color w:val="000000" w:themeColor="text1"/>
        </w:rPr>
        <w:t>33.4.</w:t>
      </w:r>
      <w:r w:rsidRPr="008E42CE">
        <w:rPr>
          <w:rFonts w:ascii="Arial" w:hAnsi="Arial" w:cs="Arial"/>
          <w:color w:val="000000" w:themeColor="text1"/>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soluția pe care o întrevăd pentru rezolvarea ei.</w:t>
      </w:r>
    </w:p>
    <w:p w:rsidR="008D460C" w:rsidRPr="008E42CE" w:rsidRDefault="008D460C" w:rsidP="008D460C">
      <w:pPr>
        <w:spacing w:after="0" w:line="240" w:lineRule="auto"/>
        <w:jc w:val="both"/>
        <w:rPr>
          <w:rFonts w:ascii="Arial" w:hAnsi="Arial" w:cs="Arial"/>
          <w:color w:val="000000" w:themeColor="text1"/>
        </w:rPr>
      </w:pPr>
      <w:r w:rsidRPr="008E42CE">
        <w:rPr>
          <w:rFonts w:ascii="Arial" w:hAnsi="Arial" w:cs="Arial"/>
          <w:b/>
          <w:color w:val="000000" w:themeColor="text1"/>
        </w:rPr>
        <w:lastRenderedPageBreak/>
        <w:t>33.5.</w:t>
      </w:r>
      <w:r w:rsidRPr="008E42CE">
        <w:rPr>
          <w:rFonts w:ascii="Arial" w:hAnsi="Arial" w:cs="Arial"/>
          <w:color w:val="000000" w:themeColor="text1"/>
        </w:rPr>
        <w:t>Dacă încercarea de soluționare pe cale amiabilă eșuează sau dacă una dintre părți nu răspunde în termen de 7 (sapte) zile la solicitare, oricare din părți are dreptul de a se adresa instanțelor de judecată competente</w:t>
      </w:r>
    </w:p>
    <w:p w:rsidR="00E14461" w:rsidRPr="008E42CE" w:rsidRDefault="00E14461" w:rsidP="008D460C">
      <w:pPr>
        <w:spacing w:after="0" w:line="240" w:lineRule="auto"/>
        <w:ind w:left="1" w:firstLine="566"/>
        <w:jc w:val="both"/>
        <w:rPr>
          <w:rFonts w:ascii="Arial" w:hAnsi="Arial" w:cs="Arial"/>
          <w:color w:val="000000" w:themeColor="text1"/>
        </w:rPr>
      </w:pPr>
    </w:p>
    <w:p w:rsidR="008D460C" w:rsidRPr="008E42CE" w:rsidRDefault="008D460C" w:rsidP="008D460C">
      <w:pPr>
        <w:spacing w:after="0" w:line="240" w:lineRule="auto"/>
        <w:ind w:left="1" w:firstLine="566"/>
        <w:jc w:val="both"/>
        <w:rPr>
          <w:rFonts w:ascii="Arial" w:hAnsi="Arial" w:cs="Arial"/>
          <w:color w:val="000000" w:themeColor="text1"/>
        </w:rPr>
      </w:pPr>
      <w:r w:rsidRPr="008E42CE">
        <w:rPr>
          <w:rFonts w:ascii="Arial" w:hAnsi="Arial" w:cs="Arial"/>
          <w:color w:val="000000" w:themeColor="text1"/>
        </w:rPr>
        <w:t>Drept pentru care, Părțile au încheiat prezentul Contract azi, _________________, în Timișoara, în 2 (două) exemplare în original, câte unul pentru fiecare parte.</w:t>
      </w:r>
    </w:p>
    <w:p w:rsidR="008D460C" w:rsidRPr="008E42CE" w:rsidRDefault="008D460C" w:rsidP="008D460C">
      <w:pPr>
        <w:spacing w:after="0" w:line="240" w:lineRule="auto"/>
        <w:jc w:val="center"/>
        <w:rPr>
          <w:rFonts w:ascii="Arial" w:hAnsi="Arial" w:cs="Arial"/>
          <w:b/>
          <w:color w:val="000000" w:themeColor="text1"/>
          <w:lang w:val="pt-BR"/>
        </w:rPr>
      </w:pPr>
    </w:p>
    <w:p w:rsidR="008D460C" w:rsidRPr="008E42CE" w:rsidRDefault="008D460C" w:rsidP="008D460C">
      <w:pPr>
        <w:spacing w:after="0" w:line="240" w:lineRule="auto"/>
        <w:jc w:val="center"/>
        <w:rPr>
          <w:rFonts w:ascii="Arial" w:hAnsi="Arial" w:cs="Arial"/>
          <w:b/>
          <w:color w:val="000000" w:themeColor="text1"/>
          <w:lang w:val="pt-BR"/>
        </w:rPr>
      </w:pPr>
    </w:p>
    <w:p w:rsidR="008D460C" w:rsidRPr="008E42CE" w:rsidRDefault="00C80571" w:rsidP="00C80571">
      <w:pPr>
        <w:tabs>
          <w:tab w:val="left" w:pos="2835"/>
        </w:tabs>
        <w:spacing w:after="0" w:line="240" w:lineRule="auto"/>
        <w:jc w:val="center"/>
        <w:rPr>
          <w:rFonts w:ascii="Arial" w:hAnsi="Arial" w:cs="Arial"/>
          <w:color w:val="000000"/>
          <w:lang w:val="pt-BR"/>
        </w:rPr>
      </w:pPr>
      <w:r w:rsidRPr="008E42CE">
        <w:rPr>
          <w:b/>
          <w:lang w:val="pt-BR"/>
        </w:rPr>
        <w:t>DE ACORD CU MODELUL DE CONTRACT:</w:t>
      </w:r>
    </w:p>
    <w:p w:rsidR="00C80571" w:rsidRPr="008E42CE" w:rsidRDefault="00C80571" w:rsidP="00C80571">
      <w:pPr>
        <w:tabs>
          <w:tab w:val="left" w:pos="2835"/>
        </w:tabs>
        <w:spacing w:after="0" w:line="240" w:lineRule="auto"/>
        <w:jc w:val="center"/>
        <w:rPr>
          <w:rFonts w:ascii="Arial" w:hAnsi="Arial" w:cs="Arial"/>
          <w:color w:val="000000"/>
          <w:lang w:val="pt-BR"/>
        </w:rPr>
      </w:pPr>
    </w:p>
    <w:p w:rsidR="008D460C" w:rsidRPr="008E42CE" w:rsidRDefault="008D460C" w:rsidP="00C80571">
      <w:pPr>
        <w:tabs>
          <w:tab w:val="left" w:pos="2835"/>
        </w:tabs>
        <w:spacing w:after="0" w:line="240" w:lineRule="auto"/>
        <w:jc w:val="center"/>
        <w:rPr>
          <w:rFonts w:ascii="Arial" w:hAnsi="Arial" w:cs="Arial"/>
          <w:color w:val="000000"/>
          <w:lang w:val="pt-BR"/>
        </w:rPr>
      </w:pPr>
      <w:r w:rsidRPr="008E42CE">
        <w:rPr>
          <w:rFonts w:ascii="Arial" w:hAnsi="Arial" w:cs="Arial"/>
          <w:color w:val="000000"/>
          <w:lang w:val="pt-BR"/>
        </w:rPr>
        <w:t>Director,</w:t>
      </w:r>
    </w:p>
    <w:p w:rsidR="008D460C" w:rsidRPr="008E42CE" w:rsidRDefault="00AB274D" w:rsidP="00C80571">
      <w:pPr>
        <w:tabs>
          <w:tab w:val="left" w:pos="2835"/>
        </w:tabs>
        <w:spacing w:after="0" w:line="240" w:lineRule="auto"/>
        <w:jc w:val="center"/>
        <w:rPr>
          <w:rFonts w:ascii="Arial" w:hAnsi="Arial" w:cs="Arial"/>
          <w:color w:val="000000"/>
          <w:lang w:val="pt-BR"/>
        </w:rPr>
      </w:pPr>
      <w:r w:rsidRPr="008E42CE">
        <w:rPr>
          <w:rFonts w:ascii="Arial" w:hAnsi="Arial" w:cs="Arial"/>
          <w:color w:val="000000"/>
          <w:lang w:val="pt-BR"/>
        </w:rPr>
        <w:t>CIPRIAN POPA</w:t>
      </w:r>
    </w:p>
    <w:p w:rsidR="008D460C" w:rsidRPr="008E42CE" w:rsidRDefault="008D460C" w:rsidP="00C80571">
      <w:pPr>
        <w:spacing w:after="0" w:line="240" w:lineRule="auto"/>
        <w:jc w:val="center"/>
        <w:rPr>
          <w:rFonts w:ascii="Arial" w:hAnsi="Arial" w:cs="Arial"/>
          <w:color w:val="000000"/>
          <w:lang w:val="pt-BR"/>
        </w:rPr>
      </w:pPr>
    </w:p>
    <w:p w:rsidR="008D460C" w:rsidRPr="008E42CE" w:rsidRDefault="008D460C" w:rsidP="00C80571">
      <w:pPr>
        <w:spacing w:after="0" w:line="240" w:lineRule="auto"/>
        <w:jc w:val="center"/>
        <w:rPr>
          <w:rFonts w:ascii="Arial" w:hAnsi="Arial" w:cs="Arial"/>
          <w:color w:val="000000"/>
          <w:lang w:val="pt-BR"/>
        </w:rPr>
      </w:pPr>
    </w:p>
    <w:p w:rsidR="008D460C" w:rsidRPr="008E42CE" w:rsidRDefault="008D460C" w:rsidP="00C80571">
      <w:pPr>
        <w:spacing w:after="0" w:line="240" w:lineRule="auto"/>
        <w:jc w:val="center"/>
        <w:rPr>
          <w:rFonts w:ascii="Arial" w:hAnsi="Arial" w:cs="Arial"/>
          <w:color w:val="000000"/>
          <w:lang w:val="pt-BR"/>
        </w:rPr>
      </w:pPr>
      <w:r w:rsidRPr="008E42CE">
        <w:rPr>
          <w:rFonts w:ascii="Arial" w:hAnsi="Arial" w:cs="Arial"/>
          <w:color w:val="000000"/>
          <w:lang w:val="pt-BR"/>
        </w:rPr>
        <w:t>Contabil Șef,</w:t>
      </w:r>
    </w:p>
    <w:p w:rsidR="008D460C" w:rsidRPr="008E42CE" w:rsidRDefault="008D460C" w:rsidP="00C80571">
      <w:pPr>
        <w:spacing w:after="0" w:line="240" w:lineRule="auto"/>
        <w:jc w:val="center"/>
        <w:rPr>
          <w:rFonts w:ascii="Arial" w:hAnsi="Arial" w:cs="Arial"/>
          <w:color w:val="000000"/>
          <w:lang w:val="pt-BR"/>
        </w:rPr>
      </w:pPr>
      <w:r w:rsidRPr="008E42CE">
        <w:rPr>
          <w:rFonts w:ascii="Arial" w:hAnsi="Arial" w:cs="Arial"/>
          <w:color w:val="000000"/>
          <w:lang w:val="pt-BR"/>
        </w:rPr>
        <w:t>ELENA MIHĂLCIOIU</w:t>
      </w:r>
    </w:p>
    <w:p w:rsidR="008D460C" w:rsidRPr="008E42CE" w:rsidRDefault="008D460C" w:rsidP="00C80571">
      <w:pPr>
        <w:spacing w:after="0" w:line="240" w:lineRule="auto"/>
        <w:jc w:val="center"/>
        <w:rPr>
          <w:rFonts w:ascii="Arial" w:hAnsi="Arial" w:cs="Arial"/>
          <w:color w:val="000000"/>
          <w:lang w:val="pt-BR"/>
        </w:rPr>
      </w:pPr>
    </w:p>
    <w:p w:rsidR="008D460C" w:rsidRPr="008E42CE" w:rsidRDefault="008D460C" w:rsidP="00C80571">
      <w:pPr>
        <w:spacing w:after="0" w:line="240" w:lineRule="auto"/>
        <w:jc w:val="center"/>
        <w:rPr>
          <w:rFonts w:ascii="Arial" w:hAnsi="Arial" w:cs="Arial"/>
          <w:color w:val="000000"/>
          <w:lang w:val="pt-BR"/>
        </w:rPr>
      </w:pPr>
    </w:p>
    <w:p w:rsidR="008D460C" w:rsidRPr="008E42CE" w:rsidRDefault="008D460C" w:rsidP="00C80571">
      <w:pPr>
        <w:spacing w:after="0" w:line="240" w:lineRule="auto"/>
        <w:jc w:val="center"/>
        <w:rPr>
          <w:rFonts w:ascii="Arial" w:hAnsi="Arial" w:cs="Arial"/>
          <w:color w:val="000000"/>
          <w:lang w:val="pt-BR"/>
        </w:rPr>
      </w:pPr>
      <w:r w:rsidRPr="008E42CE">
        <w:rPr>
          <w:rFonts w:ascii="Arial" w:hAnsi="Arial" w:cs="Arial"/>
          <w:color w:val="000000"/>
          <w:lang w:val="pt-BR"/>
        </w:rPr>
        <w:t>Sef Divizie Exploatare Tehnica,</w:t>
      </w:r>
    </w:p>
    <w:p w:rsidR="008D460C" w:rsidRPr="008E42CE" w:rsidRDefault="008D460C" w:rsidP="00C80571">
      <w:pPr>
        <w:spacing w:after="0" w:line="240" w:lineRule="auto"/>
        <w:jc w:val="center"/>
        <w:rPr>
          <w:rFonts w:ascii="Arial" w:hAnsi="Arial" w:cs="Arial"/>
          <w:color w:val="000000"/>
          <w:lang w:val="pt-BR"/>
        </w:rPr>
      </w:pPr>
      <w:r w:rsidRPr="008E42CE">
        <w:rPr>
          <w:rFonts w:ascii="Arial" w:hAnsi="Arial" w:cs="Arial"/>
          <w:color w:val="000000"/>
          <w:lang w:val="pt-BR"/>
        </w:rPr>
        <w:t>CONSTANTIN LEONTIN FLEANCU</w:t>
      </w:r>
    </w:p>
    <w:p w:rsidR="008D460C" w:rsidRPr="008E42CE" w:rsidRDefault="008D460C" w:rsidP="00C80571">
      <w:pPr>
        <w:spacing w:after="0" w:line="240" w:lineRule="auto"/>
        <w:jc w:val="center"/>
        <w:rPr>
          <w:rFonts w:ascii="Arial" w:hAnsi="Arial" w:cs="Arial"/>
          <w:color w:val="000000"/>
          <w:lang w:val="pt-BR"/>
        </w:rPr>
      </w:pPr>
    </w:p>
    <w:p w:rsidR="008D460C" w:rsidRPr="008E42CE" w:rsidRDefault="008D460C" w:rsidP="00C80571">
      <w:pPr>
        <w:spacing w:after="0" w:line="240" w:lineRule="auto"/>
        <w:jc w:val="center"/>
        <w:rPr>
          <w:rFonts w:ascii="Arial" w:hAnsi="Arial" w:cs="Arial"/>
          <w:color w:val="000000"/>
          <w:lang w:val="pt-BR"/>
        </w:rPr>
      </w:pPr>
    </w:p>
    <w:p w:rsidR="008D460C" w:rsidRPr="008E42CE" w:rsidRDefault="008D460C" w:rsidP="00C80571">
      <w:pPr>
        <w:spacing w:after="0" w:line="240" w:lineRule="auto"/>
        <w:jc w:val="center"/>
        <w:rPr>
          <w:rFonts w:ascii="Arial" w:hAnsi="Arial" w:cs="Arial"/>
          <w:color w:val="000000"/>
          <w:lang w:val="pt-BR"/>
        </w:rPr>
      </w:pPr>
      <w:r w:rsidRPr="008E42CE">
        <w:rPr>
          <w:rFonts w:ascii="Arial" w:hAnsi="Arial" w:cs="Arial"/>
          <w:color w:val="000000"/>
          <w:lang w:val="pt-BR"/>
        </w:rPr>
        <w:t>Sef Divizie Exploatare Comerciala si Marketing,</w:t>
      </w:r>
    </w:p>
    <w:p w:rsidR="008D460C" w:rsidRPr="008E42CE" w:rsidRDefault="008D460C" w:rsidP="00C80571">
      <w:pPr>
        <w:spacing w:after="0" w:line="240" w:lineRule="auto"/>
        <w:jc w:val="center"/>
        <w:rPr>
          <w:rFonts w:ascii="Arial" w:hAnsi="Arial" w:cs="Arial"/>
          <w:color w:val="000000"/>
          <w:lang w:val="pt-BR"/>
        </w:rPr>
      </w:pPr>
      <w:r w:rsidRPr="008E42CE">
        <w:rPr>
          <w:rFonts w:ascii="Arial" w:hAnsi="Arial" w:cs="Arial"/>
          <w:color w:val="000000"/>
          <w:lang w:val="pt-BR"/>
        </w:rPr>
        <w:t>VALENTIN PIRVU</w:t>
      </w:r>
    </w:p>
    <w:p w:rsidR="008D460C" w:rsidRPr="008E42CE" w:rsidRDefault="008D460C" w:rsidP="00C80571">
      <w:pPr>
        <w:spacing w:after="0" w:line="240" w:lineRule="auto"/>
        <w:jc w:val="center"/>
        <w:rPr>
          <w:rFonts w:ascii="Arial" w:hAnsi="Arial" w:cs="Arial"/>
          <w:color w:val="000000"/>
          <w:lang w:val="pt-BR"/>
        </w:rPr>
      </w:pPr>
    </w:p>
    <w:p w:rsidR="008D460C" w:rsidRPr="008E42CE" w:rsidRDefault="008D460C" w:rsidP="00C80571">
      <w:pPr>
        <w:spacing w:after="0" w:line="240" w:lineRule="auto"/>
        <w:jc w:val="center"/>
        <w:rPr>
          <w:rFonts w:ascii="Arial" w:hAnsi="Arial" w:cs="Arial"/>
          <w:color w:val="000000"/>
          <w:lang w:val="pt-BR"/>
        </w:rPr>
      </w:pPr>
    </w:p>
    <w:p w:rsidR="008D460C" w:rsidRPr="008E42CE" w:rsidRDefault="008D460C" w:rsidP="00C80571">
      <w:pPr>
        <w:spacing w:after="0" w:line="240" w:lineRule="auto"/>
        <w:jc w:val="center"/>
        <w:rPr>
          <w:rFonts w:ascii="Arial" w:hAnsi="Arial" w:cs="Arial"/>
          <w:color w:val="000000"/>
          <w:lang w:val="pt-BR"/>
        </w:rPr>
      </w:pPr>
      <w:r w:rsidRPr="008E42CE">
        <w:rPr>
          <w:rFonts w:ascii="Arial" w:hAnsi="Arial" w:cs="Arial"/>
          <w:color w:val="000000"/>
          <w:lang w:val="pt-BR"/>
        </w:rPr>
        <w:t>Compartiment  Juridic,</w:t>
      </w:r>
    </w:p>
    <w:p w:rsidR="008D460C" w:rsidRPr="008E42CE" w:rsidRDefault="008D460C" w:rsidP="00C80571">
      <w:pPr>
        <w:spacing w:after="0" w:line="240" w:lineRule="auto"/>
        <w:jc w:val="center"/>
        <w:rPr>
          <w:rFonts w:ascii="Arial" w:hAnsi="Arial" w:cs="Arial"/>
          <w:color w:val="000000"/>
          <w:lang w:val="en-US"/>
        </w:rPr>
      </w:pPr>
      <w:r w:rsidRPr="008E42CE">
        <w:rPr>
          <w:rFonts w:ascii="Arial" w:hAnsi="Arial" w:cs="Arial"/>
          <w:color w:val="000000"/>
          <w:lang w:val="pt-BR"/>
        </w:rPr>
        <w:t>____________________</w:t>
      </w:r>
    </w:p>
    <w:p w:rsidR="008D460C" w:rsidRPr="008E42CE" w:rsidRDefault="008D460C" w:rsidP="00C80571">
      <w:pPr>
        <w:spacing w:after="0" w:line="240" w:lineRule="auto"/>
        <w:jc w:val="center"/>
        <w:rPr>
          <w:rFonts w:ascii="Arial" w:hAnsi="Arial" w:cs="Arial"/>
          <w:color w:val="000000"/>
          <w:lang w:val="pt-BR"/>
        </w:rPr>
      </w:pPr>
    </w:p>
    <w:p w:rsidR="008D460C" w:rsidRPr="008E42CE" w:rsidRDefault="008D460C" w:rsidP="00C80571">
      <w:pPr>
        <w:spacing w:after="0" w:line="240" w:lineRule="auto"/>
        <w:jc w:val="center"/>
        <w:rPr>
          <w:rFonts w:ascii="Arial" w:hAnsi="Arial" w:cs="Arial"/>
          <w:color w:val="000000"/>
          <w:lang w:val="pt-BR"/>
        </w:rPr>
      </w:pPr>
    </w:p>
    <w:p w:rsidR="008D460C" w:rsidRPr="008E42CE" w:rsidRDefault="008D460C" w:rsidP="00C80571">
      <w:pPr>
        <w:spacing w:after="0" w:line="240" w:lineRule="auto"/>
        <w:jc w:val="center"/>
        <w:rPr>
          <w:rFonts w:ascii="Arial" w:hAnsi="Arial" w:cs="Arial"/>
          <w:color w:val="000000"/>
          <w:lang w:val="pt-BR"/>
        </w:rPr>
      </w:pPr>
    </w:p>
    <w:p w:rsidR="008D460C" w:rsidRPr="008E42CE" w:rsidRDefault="008D460C" w:rsidP="00C80571">
      <w:pPr>
        <w:spacing w:after="0" w:line="240" w:lineRule="auto"/>
        <w:jc w:val="center"/>
        <w:rPr>
          <w:rFonts w:ascii="Arial" w:hAnsi="Arial" w:cs="Arial"/>
          <w:color w:val="000000"/>
          <w:lang w:val="pt-BR"/>
        </w:rPr>
      </w:pPr>
      <w:r w:rsidRPr="008E42CE">
        <w:rPr>
          <w:rFonts w:ascii="Arial" w:hAnsi="Arial" w:cs="Arial"/>
          <w:color w:val="000000"/>
          <w:lang w:val="pt-BR"/>
        </w:rPr>
        <w:t>Şef Serviciu Aprovizionare Achizitii si Administrativ,</w:t>
      </w:r>
    </w:p>
    <w:p w:rsidR="008D460C" w:rsidRPr="008E42CE" w:rsidRDefault="008D460C" w:rsidP="00C80571">
      <w:pPr>
        <w:spacing w:after="0" w:line="240" w:lineRule="auto"/>
        <w:jc w:val="center"/>
        <w:rPr>
          <w:rFonts w:ascii="Arial" w:hAnsi="Arial" w:cs="Arial"/>
          <w:color w:val="000000"/>
          <w:lang w:val="pt-BR"/>
        </w:rPr>
      </w:pPr>
      <w:r w:rsidRPr="008E42CE">
        <w:rPr>
          <w:rFonts w:ascii="Arial" w:hAnsi="Arial" w:cs="Arial"/>
          <w:color w:val="000000"/>
          <w:lang w:val="pt-BR"/>
        </w:rPr>
        <w:t>IOAN POPA</w:t>
      </w:r>
    </w:p>
    <w:p w:rsidR="008D460C" w:rsidRPr="008E42CE" w:rsidRDefault="008D460C" w:rsidP="00C80571">
      <w:pPr>
        <w:spacing w:after="0" w:line="240" w:lineRule="auto"/>
        <w:jc w:val="center"/>
        <w:rPr>
          <w:rFonts w:ascii="Arial" w:hAnsi="Arial" w:cs="Arial"/>
          <w:color w:val="000000"/>
          <w:lang w:val="pt-BR"/>
        </w:rPr>
      </w:pPr>
    </w:p>
    <w:p w:rsidR="008D460C" w:rsidRPr="008E42CE" w:rsidRDefault="008D460C" w:rsidP="00C80571">
      <w:pPr>
        <w:spacing w:after="0" w:line="240" w:lineRule="auto"/>
        <w:jc w:val="center"/>
        <w:rPr>
          <w:rFonts w:ascii="Arial" w:hAnsi="Arial" w:cs="Arial"/>
          <w:color w:val="000000"/>
          <w:lang w:val="pt-BR"/>
        </w:rPr>
      </w:pPr>
    </w:p>
    <w:p w:rsidR="008D460C" w:rsidRPr="008E42CE" w:rsidRDefault="008D460C" w:rsidP="00C80571">
      <w:pPr>
        <w:spacing w:after="0" w:line="240" w:lineRule="auto"/>
        <w:jc w:val="center"/>
        <w:rPr>
          <w:rFonts w:ascii="Arial" w:hAnsi="Arial" w:cs="Arial"/>
          <w:color w:val="000000"/>
          <w:lang w:val="pt-BR"/>
        </w:rPr>
      </w:pPr>
      <w:r w:rsidRPr="008E42CE">
        <w:rPr>
          <w:rFonts w:ascii="Arial" w:hAnsi="Arial" w:cs="Arial"/>
          <w:color w:val="000000"/>
          <w:lang w:val="pt-BR"/>
        </w:rPr>
        <w:t>Responsabil contract,</w:t>
      </w:r>
    </w:p>
    <w:p w:rsidR="008D460C" w:rsidRPr="008E42CE" w:rsidRDefault="008D460C" w:rsidP="00C80571">
      <w:pPr>
        <w:jc w:val="center"/>
        <w:rPr>
          <w:rFonts w:ascii="Arial" w:hAnsi="Arial" w:cs="Arial"/>
        </w:rPr>
      </w:pPr>
      <w:r w:rsidRPr="008E42CE">
        <w:rPr>
          <w:rFonts w:ascii="Arial" w:hAnsi="Arial" w:cs="Arial"/>
          <w:color w:val="000000"/>
          <w:lang w:val="pt-BR"/>
        </w:rPr>
        <w:t>LOGA SIMINA</w:t>
      </w:r>
    </w:p>
    <w:p w:rsidR="008D460C" w:rsidRPr="008E42CE" w:rsidRDefault="008D460C" w:rsidP="00C80571">
      <w:pPr>
        <w:jc w:val="center"/>
        <w:rPr>
          <w:rFonts w:ascii="Arial" w:hAnsi="Arial" w:cs="Arial"/>
        </w:rPr>
      </w:pPr>
    </w:p>
    <w:p w:rsidR="008D460C" w:rsidRPr="008E42CE" w:rsidRDefault="008D460C" w:rsidP="00C80571">
      <w:pPr>
        <w:jc w:val="center"/>
        <w:rPr>
          <w:rFonts w:ascii="Arial" w:hAnsi="Arial" w:cs="Arial"/>
        </w:rPr>
      </w:pPr>
    </w:p>
    <w:p w:rsidR="00B83CD6" w:rsidRPr="008E42CE" w:rsidRDefault="00B83CD6" w:rsidP="00C80571">
      <w:pPr>
        <w:jc w:val="center"/>
      </w:pPr>
    </w:p>
    <w:sectPr w:rsidR="00B83CD6" w:rsidRPr="008E42CE" w:rsidSect="008D460C">
      <w:footerReference w:type="default" r:id="rId8"/>
      <w:footerReference w:type="first" r:id="rId9"/>
      <w:pgSz w:w="11906" w:h="16838"/>
      <w:pgMar w:top="510" w:right="510" w:bottom="510" w:left="1247" w:header="425" w:footer="14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933" w:rsidRDefault="00E75933">
      <w:pPr>
        <w:spacing w:after="0" w:line="240" w:lineRule="auto"/>
      </w:pPr>
      <w:r>
        <w:separator/>
      </w:r>
    </w:p>
  </w:endnote>
  <w:endnote w:type="continuationSeparator" w:id="0">
    <w:p w:rsidR="00E75933" w:rsidRDefault="00E75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3A3" w:rsidRDefault="00E75933" w:rsidP="008D460C">
    <w:pPr>
      <w:pStyle w:val="Footer"/>
    </w:pPr>
    <w:sdt>
      <w:sdtPr>
        <w:id w:val="608418639"/>
        <w:docPartObj>
          <w:docPartGallery w:val="Page Numbers (Bottom of Page)"/>
          <w:docPartUnique/>
        </w:docPartObj>
      </w:sdtPr>
      <w:sdtEndPr/>
      <w:sdtContent>
        <w:sdt>
          <w:sdtPr>
            <w:id w:val="608418638"/>
            <w:docPartObj>
              <w:docPartGallery w:val="Page Numbers (Top of Page)"/>
              <w:docPartUnique/>
            </w:docPartObj>
          </w:sdtPr>
          <w:sdtEndPr/>
          <w:sdtContent/>
        </w:sdt>
      </w:sdtContent>
    </w:sdt>
    <w:r w:rsidR="004113A3" w:rsidRPr="00D06F0A">
      <w:t xml:space="preserve"> </w:t>
    </w:r>
    <w:sdt>
      <w:sdtPr>
        <w:id w:val="957152170"/>
        <w:docPartObj>
          <w:docPartGallery w:val="Page Numbers (Bottom of Page)"/>
          <w:docPartUnique/>
        </w:docPartObj>
      </w:sdtPr>
      <w:sdtEndPr/>
      <w:sdtContent>
        <w:sdt>
          <w:sdtPr>
            <w:id w:val="957152171"/>
            <w:docPartObj>
              <w:docPartGallery w:val="Page Numbers (Top of Page)"/>
              <w:docPartUnique/>
            </w:docPartObj>
          </w:sdtPr>
          <w:sdtEndPr/>
          <w:sdtContent>
            <w:r w:rsidR="004113A3">
              <w:t xml:space="preserve">Data:  _______________                                                                                                                                 Page </w:t>
            </w:r>
            <w:r w:rsidR="004113A3">
              <w:rPr>
                <w:b/>
                <w:sz w:val="24"/>
                <w:szCs w:val="24"/>
              </w:rPr>
              <w:fldChar w:fldCharType="begin"/>
            </w:r>
            <w:r w:rsidR="004113A3">
              <w:rPr>
                <w:b/>
              </w:rPr>
              <w:instrText xml:space="preserve"> PAGE </w:instrText>
            </w:r>
            <w:r w:rsidR="004113A3">
              <w:rPr>
                <w:b/>
                <w:sz w:val="24"/>
                <w:szCs w:val="24"/>
              </w:rPr>
              <w:fldChar w:fldCharType="separate"/>
            </w:r>
            <w:r w:rsidR="00607AAF">
              <w:rPr>
                <w:b/>
                <w:noProof/>
              </w:rPr>
              <w:t>8</w:t>
            </w:r>
            <w:r w:rsidR="004113A3">
              <w:rPr>
                <w:b/>
                <w:sz w:val="24"/>
                <w:szCs w:val="24"/>
              </w:rPr>
              <w:fldChar w:fldCharType="end"/>
            </w:r>
            <w:r w:rsidR="004113A3">
              <w:t xml:space="preserve"> of </w:t>
            </w:r>
            <w:r w:rsidR="004113A3">
              <w:rPr>
                <w:b/>
                <w:sz w:val="24"/>
                <w:szCs w:val="24"/>
              </w:rPr>
              <w:fldChar w:fldCharType="begin"/>
            </w:r>
            <w:r w:rsidR="004113A3">
              <w:rPr>
                <w:b/>
              </w:rPr>
              <w:instrText xml:space="preserve"> NUMPAGES  </w:instrText>
            </w:r>
            <w:r w:rsidR="004113A3">
              <w:rPr>
                <w:b/>
                <w:sz w:val="24"/>
                <w:szCs w:val="24"/>
              </w:rPr>
              <w:fldChar w:fldCharType="separate"/>
            </w:r>
            <w:r w:rsidR="00607AAF">
              <w:rPr>
                <w:b/>
                <w:noProof/>
              </w:rPr>
              <w:t>16</w:t>
            </w:r>
            <w:r w:rsidR="004113A3">
              <w:rPr>
                <w:b/>
                <w:sz w:val="24"/>
                <w:szCs w:val="24"/>
              </w:rPr>
              <w:fldChar w:fldCharType="end"/>
            </w:r>
          </w:sdtContent>
        </w:sdt>
      </w:sdtContent>
    </w:sdt>
  </w:p>
  <w:p w:rsidR="004113A3" w:rsidRDefault="004113A3" w:rsidP="008D460C">
    <w:pPr>
      <w:pStyle w:val="Footer"/>
      <w:ind w:left="3960" w:firstLine="45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8418513"/>
      <w:docPartObj>
        <w:docPartGallery w:val="Page Numbers (Bottom of Page)"/>
        <w:docPartUnique/>
      </w:docPartObj>
    </w:sdtPr>
    <w:sdtEndPr/>
    <w:sdtContent>
      <w:sdt>
        <w:sdtPr>
          <w:id w:val="565050523"/>
          <w:docPartObj>
            <w:docPartGallery w:val="Page Numbers (Top of Page)"/>
            <w:docPartUnique/>
          </w:docPartObj>
        </w:sdtPr>
        <w:sdtEndPr/>
        <w:sdtContent>
          <w:p w:rsidR="004113A3" w:rsidRDefault="004113A3" w:rsidP="008D460C">
            <w:pPr>
              <w:pStyle w:val="Footer"/>
            </w:pPr>
            <w:r>
              <w:t xml:space="preserve">Data:  _______________                                                                                                                               Page </w:t>
            </w:r>
            <w:r>
              <w:rPr>
                <w:b/>
                <w:sz w:val="24"/>
                <w:szCs w:val="24"/>
              </w:rPr>
              <w:fldChar w:fldCharType="begin"/>
            </w:r>
            <w:r>
              <w:rPr>
                <w:b/>
              </w:rPr>
              <w:instrText xml:space="preserve"> PAGE </w:instrText>
            </w:r>
            <w:r>
              <w:rPr>
                <w:b/>
                <w:sz w:val="24"/>
                <w:szCs w:val="24"/>
              </w:rPr>
              <w:fldChar w:fldCharType="separate"/>
            </w:r>
            <w:r w:rsidR="00607AAF">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607AAF">
              <w:rPr>
                <w:b/>
                <w:noProof/>
              </w:rPr>
              <w:t>16</w:t>
            </w:r>
            <w:r>
              <w:rPr>
                <w:b/>
                <w:sz w:val="24"/>
                <w:szCs w:val="24"/>
              </w:rPr>
              <w:fldChar w:fldCharType="end"/>
            </w:r>
          </w:p>
        </w:sdtContent>
      </w:sdt>
    </w:sdtContent>
  </w:sdt>
  <w:p w:rsidR="004113A3" w:rsidRDefault="004113A3" w:rsidP="008D46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933" w:rsidRDefault="00E75933">
      <w:pPr>
        <w:spacing w:after="0" w:line="240" w:lineRule="auto"/>
      </w:pPr>
      <w:r>
        <w:separator/>
      </w:r>
    </w:p>
  </w:footnote>
  <w:footnote w:type="continuationSeparator" w:id="0">
    <w:p w:rsidR="00E75933" w:rsidRDefault="00E759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A239C"/>
    <w:multiLevelType w:val="hybridMultilevel"/>
    <w:tmpl w:val="688AD1F2"/>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6007022"/>
    <w:multiLevelType w:val="hybridMultilevel"/>
    <w:tmpl w:val="4530B3C8"/>
    <w:lvl w:ilvl="0" w:tplc="B3323398">
      <w:start w:val="1"/>
      <w:numFmt w:val="lowerRoman"/>
      <w:lvlText w:val="%1."/>
      <w:lvlJc w:val="left"/>
      <w:pPr>
        <w:ind w:left="721" w:hanging="360"/>
      </w:pPr>
      <w:rPr>
        <w:rFonts w:ascii="Arial" w:eastAsiaTheme="minorHAnsi" w:hAnsi="Arial" w:cs="Arial"/>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125A4985"/>
    <w:multiLevelType w:val="hybridMultilevel"/>
    <w:tmpl w:val="CDF249A8"/>
    <w:lvl w:ilvl="0" w:tplc="44C2356E">
      <w:start w:val="1"/>
      <w:numFmt w:val="lowerRoman"/>
      <w:lvlText w:val="%1."/>
      <w:lvlJc w:val="left"/>
      <w:pPr>
        <w:ind w:left="721" w:hanging="360"/>
      </w:pPr>
      <w:rPr>
        <w:rFonts w:ascii="Arial" w:eastAsiaTheme="minorHAnsi" w:hAnsi="Arial" w:cs="Arial"/>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30F5522B"/>
    <w:multiLevelType w:val="hybridMultilevel"/>
    <w:tmpl w:val="EC82FE74"/>
    <w:lvl w:ilvl="0" w:tplc="38B009FC">
      <w:start w:val="1"/>
      <w:numFmt w:val="lowerRoman"/>
      <w:lvlText w:val="%1."/>
      <w:lvlJc w:val="left"/>
      <w:pPr>
        <w:ind w:left="721" w:hanging="360"/>
      </w:pPr>
      <w:rPr>
        <w:rFonts w:ascii="Arial" w:eastAsiaTheme="minorHAnsi" w:hAnsi="Arial" w:cs="Arial"/>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3B9463AB"/>
    <w:multiLevelType w:val="multilevel"/>
    <w:tmpl w:val="BC3025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E16EDB"/>
    <w:multiLevelType w:val="hybridMultilevel"/>
    <w:tmpl w:val="3C4CB940"/>
    <w:lvl w:ilvl="0" w:tplc="7286DCCA">
      <w:start w:val="1"/>
      <w:numFmt w:val="lowerRoman"/>
      <w:lvlText w:val="%1."/>
      <w:lvlJc w:val="left"/>
      <w:pPr>
        <w:ind w:left="927" w:hanging="360"/>
      </w:pPr>
      <w:rPr>
        <w:rFonts w:ascii="Arial" w:eastAsiaTheme="minorHAnsi" w:hAnsi="Arial" w:cs="Arial"/>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44D32654"/>
    <w:multiLevelType w:val="hybridMultilevel"/>
    <w:tmpl w:val="86CEEC8A"/>
    <w:lvl w:ilvl="0" w:tplc="F27AEBCE">
      <w:start w:val="1"/>
      <w:numFmt w:val="lowerRoman"/>
      <w:lvlText w:val="%1."/>
      <w:lvlJc w:val="left"/>
      <w:pPr>
        <w:ind w:left="721" w:hanging="360"/>
      </w:pPr>
      <w:rPr>
        <w:rFonts w:ascii="Arial" w:eastAsiaTheme="minorHAnsi" w:hAnsi="Arial" w:cs="Arial"/>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8" w15:restartNumberingAfterBreak="0">
    <w:nsid w:val="5D567AA3"/>
    <w:multiLevelType w:val="hybridMultilevel"/>
    <w:tmpl w:val="2DFEBDF6"/>
    <w:lvl w:ilvl="0" w:tplc="00CA7FA6">
      <w:start w:val="1"/>
      <w:numFmt w:val="lowerLetter"/>
      <w:lvlText w:val="%1."/>
      <w:lvlJc w:val="left"/>
      <w:pPr>
        <w:ind w:left="721" w:hanging="360"/>
      </w:pPr>
      <w:rPr>
        <w:rFonts w:ascii="Arial" w:eastAsiaTheme="minorHAnsi" w:hAnsi="Arial" w:cs="Arial"/>
        <w:b/>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6D1A53C5"/>
    <w:multiLevelType w:val="hybridMultilevel"/>
    <w:tmpl w:val="0E425EA0"/>
    <w:lvl w:ilvl="0" w:tplc="BA1A04B2">
      <w:start w:val="1"/>
      <w:numFmt w:val="lowerRoman"/>
      <w:lvlText w:val="%1."/>
      <w:lvlJc w:val="left"/>
      <w:pPr>
        <w:ind w:left="721" w:hanging="360"/>
      </w:pPr>
      <w:rPr>
        <w:rFonts w:ascii="Arial" w:eastAsiaTheme="minorHAnsi" w:hAnsi="Arial" w:cs="Arial"/>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759F236C"/>
    <w:multiLevelType w:val="hybridMultilevel"/>
    <w:tmpl w:val="5ED0AD5A"/>
    <w:lvl w:ilvl="0" w:tplc="E1E0061E">
      <w:start w:val="1"/>
      <w:numFmt w:val="lowerLetter"/>
      <w:lvlText w:val="%1)"/>
      <w:lvlJc w:val="left"/>
      <w:pPr>
        <w:ind w:left="721" w:hanging="360"/>
      </w:pPr>
      <w:rPr>
        <w:rFonts w:ascii="Times New Roman" w:eastAsia="Times New Roman" w:hAnsi="Times New Roman" w:cs="Times New Roman"/>
      </w:rPr>
    </w:lvl>
    <w:lvl w:ilvl="1" w:tplc="04180019">
      <w:start w:val="1"/>
      <w:numFmt w:val="lowerLetter"/>
      <w:lvlText w:val="%2."/>
      <w:lvlJc w:val="left"/>
      <w:pPr>
        <w:ind w:left="1441" w:hanging="360"/>
      </w:pPr>
      <w:rPr>
        <w:rFonts w:cs="Times New Roman"/>
      </w:rPr>
    </w:lvl>
    <w:lvl w:ilvl="2" w:tplc="0418001B">
      <w:start w:val="1"/>
      <w:numFmt w:val="lowerRoman"/>
      <w:lvlText w:val="%3."/>
      <w:lvlJc w:val="right"/>
      <w:pPr>
        <w:ind w:left="2161" w:hanging="180"/>
      </w:pPr>
      <w:rPr>
        <w:rFonts w:cs="Times New Roman"/>
      </w:rPr>
    </w:lvl>
    <w:lvl w:ilvl="3" w:tplc="0418000F">
      <w:start w:val="1"/>
      <w:numFmt w:val="decimal"/>
      <w:lvlText w:val="%4."/>
      <w:lvlJc w:val="left"/>
      <w:pPr>
        <w:ind w:left="2881" w:hanging="360"/>
      </w:pPr>
      <w:rPr>
        <w:rFonts w:cs="Times New Roman"/>
      </w:rPr>
    </w:lvl>
    <w:lvl w:ilvl="4" w:tplc="04180019">
      <w:start w:val="1"/>
      <w:numFmt w:val="lowerLetter"/>
      <w:lvlText w:val="%5."/>
      <w:lvlJc w:val="left"/>
      <w:pPr>
        <w:ind w:left="3601" w:hanging="360"/>
      </w:pPr>
      <w:rPr>
        <w:rFonts w:cs="Times New Roman"/>
      </w:rPr>
    </w:lvl>
    <w:lvl w:ilvl="5" w:tplc="0418001B">
      <w:start w:val="1"/>
      <w:numFmt w:val="lowerRoman"/>
      <w:lvlText w:val="%6."/>
      <w:lvlJc w:val="right"/>
      <w:pPr>
        <w:ind w:left="4321" w:hanging="180"/>
      </w:pPr>
      <w:rPr>
        <w:rFonts w:cs="Times New Roman"/>
      </w:rPr>
    </w:lvl>
    <w:lvl w:ilvl="6" w:tplc="0418000F">
      <w:start w:val="1"/>
      <w:numFmt w:val="decimal"/>
      <w:lvlText w:val="%7."/>
      <w:lvlJc w:val="left"/>
      <w:pPr>
        <w:ind w:left="5041" w:hanging="360"/>
      </w:pPr>
      <w:rPr>
        <w:rFonts w:cs="Times New Roman"/>
      </w:rPr>
    </w:lvl>
    <w:lvl w:ilvl="7" w:tplc="04180019">
      <w:start w:val="1"/>
      <w:numFmt w:val="lowerLetter"/>
      <w:lvlText w:val="%8."/>
      <w:lvlJc w:val="left"/>
      <w:pPr>
        <w:ind w:left="5761" w:hanging="360"/>
      </w:pPr>
      <w:rPr>
        <w:rFonts w:cs="Times New Roman"/>
      </w:rPr>
    </w:lvl>
    <w:lvl w:ilvl="8" w:tplc="0418001B">
      <w:start w:val="1"/>
      <w:numFmt w:val="lowerRoman"/>
      <w:lvlText w:val="%9."/>
      <w:lvlJc w:val="right"/>
      <w:pPr>
        <w:ind w:left="6481" w:hanging="180"/>
      </w:pPr>
      <w:rPr>
        <w:rFonts w:cs="Times New Roman"/>
      </w:rPr>
    </w:lvl>
  </w:abstractNum>
  <w:num w:numId="1">
    <w:abstractNumId w:val="3"/>
  </w:num>
  <w:num w:numId="2">
    <w:abstractNumId w:val="1"/>
  </w:num>
  <w:num w:numId="3">
    <w:abstractNumId w:val="9"/>
  </w:num>
  <w:num w:numId="4">
    <w:abstractNumId w:val="8"/>
  </w:num>
  <w:num w:numId="5">
    <w:abstractNumId w:val="5"/>
  </w:num>
  <w:num w:numId="6">
    <w:abstractNumId w:val="2"/>
  </w:num>
  <w:num w:numId="7">
    <w:abstractNumId w:val="6"/>
  </w:num>
  <w:num w:numId="8">
    <w:abstractNumId w:val="7"/>
  </w:num>
  <w:num w:numId="9">
    <w:abstractNumId w:val="4"/>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60C"/>
    <w:rsid w:val="00000927"/>
    <w:rsid w:val="000812ED"/>
    <w:rsid w:val="00095304"/>
    <w:rsid w:val="000B1800"/>
    <w:rsid w:val="000C35AB"/>
    <w:rsid w:val="000D12C9"/>
    <w:rsid w:val="001131AC"/>
    <w:rsid w:val="00120B29"/>
    <w:rsid w:val="00155D8A"/>
    <w:rsid w:val="001F00D0"/>
    <w:rsid w:val="002345BC"/>
    <w:rsid w:val="00235251"/>
    <w:rsid w:val="00290817"/>
    <w:rsid w:val="002B3211"/>
    <w:rsid w:val="002B5BA6"/>
    <w:rsid w:val="002B6CB5"/>
    <w:rsid w:val="002C2018"/>
    <w:rsid w:val="0033321B"/>
    <w:rsid w:val="0033458F"/>
    <w:rsid w:val="00372609"/>
    <w:rsid w:val="003915A9"/>
    <w:rsid w:val="003D6CEE"/>
    <w:rsid w:val="003E5024"/>
    <w:rsid w:val="003F55AB"/>
    <w:rsid w:val="00407D34"/>
    <w:rsid w:val="004113A3"/>
    <w:rsid w:val="00420758"/>
    <w:rsid w:val="00426655"/>
    <w:rsid w:val="00437BAD"/>
    <w:rsid w:val="00453CB2"/>
    <w:rsid w:val="00464EA7"/>
    <w:rsid w:val="0046707D"/>
    <w:rsid w:val="0049129F"/>
    <w:rsid w:val="004917B3"/>
    <w:rsid w:val="005410EC"/>
    <w:rsid w:val="00566809"/>
    <w:rsid w:val="005C17B2"/>
    <w:rsid w:val="005E4777"/>
    <w:rsid w:val="0060723D"/>
    <w:rsid w:val="00607AAF"/>
    <w:rsid w:val="00702C3D"/>
    <w:rsid w:val="00705F8B"/>
    <w:rsid w:val="00722DCE"/>
    <w:rsid w:val="00737775"/>
    <w:rsid w:val="007E609C"/>
    <w:rsid w:val="007F09F3"/>
    <w:rsid w:val="0081311B"/>
    <w:rsid w:val="0083165E"/>
    <w:rsid w:val="0086399F"/>
    <w:rsid w:val="008939D6"/>
    <w:rsid w:val="00897626"/>
    <w:rsid w:val="008A610B"/>
    <w:rsid w:val="008B3756"/>
    <w:rsid w:val="008B47D7"/>
    <w:rsid w:val="008D460C"/>
    <w:rsid w:val="008E42CE"/>
    <w:rsid w:val="00902346"/>
    <w:rsid w:val="0099190F"/>
    <w:rsid w:val="009B2CF6"/>
    <w:rsid w:val="009C2069"/>
    <w:rsid w:val="009C6536"/>
    <w:rsid w:val="009D7DB7"/>
    <w:rsid w:val="00A14236"/>
    <w:rsid w:val="00A14B80"/>
    <w:rsid w:val="00AA4E8D"/>
    <w:rsid w:val="00AB274D"/>
    <w:rsid w:val="00AE0B86"/>
    <w:rsid w:val="00AF450B"/>
    <w:rsid w:val="00B25490"/>
    <w:rsid w:val="00B356FD"/>
    <w:rsid w:val="00B55092"/>
    <w:rsid w:val="00B6502F"/>
    <w:rsid w:val="00B73E59"/>
    <w:rsid w:val="00B83CD6"/>
    <w:rsid w:val="00B86E88"/>
    <w:rsid w:val="00BB4A29"/>
    <w:rsid w:val="00BF3308"/>
    <w:rsid w:val="00C10E9B"/>
    <w:rsid w:val="00C32E26"/>
    <w:rsid w:val="00C80571"/>
    <w:rsid w:val="00C8302A"/>
    <w:rsid w:val="00C934CC"/>
    <w:rsid w:val="00CD436A"/>
    <w:rsid w:val="00D0311B"/>
    <w:rsid w:val="00D435D2"/>
    <w:rsid w:val="00DB05E9"/>
    <w:rsid w:val="00DB24B9"/>
    <w:rsid w:val="00DD231B"/>
    <w:rsid w:val="00DF7D83"/>
    <w:rsid w:val="00E14461"/>
    <w:rsid w:val="00E45B63"/>
    <w:rsid w:val="00E75933"/>
    <w:rsid w:val="00E8374D"/>
    <w:rsid w:val="00E9203F"/>
    <w:rsid w:val="00E95595"/>
    <w:rsid w:val="00EB1D7A"/>
    <w:rsid w:val="00EF4041"/>
    <w:rsid w:val="00F009C4"/>
    <w:rsid w:val="00F202D3"/>
    <w:rsid w:val="00F8598C"/>
    <w:rsid w:val="00F92EF7"/>
    <w:rsid w:val="00FD539F"/>
    <w:rsid w:val="00FE5656"/>
    <w:rsid w:val="00FF0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11F0B4-FEBB-4EE2-B26D-1E543A2E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60C"/>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460C"/>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Forth level Caracter Caracter,List Paragraph1"/>
    <w:basedOn w:val="Normal"/>
    <w:link w:val="ListParagraphChar"/>
    <w:uiPriority w:val="99"/>
    <w:qFormat/>
    <w:rsid w:val="008D460C"/>
    <w:pPr>
      <w:ind w:left="720"/>
      <w:contextualSpacing/>
    </w:pPr>
  </w:style>
  <w:style w:type="paragraph" w:styleId="Footer">
    <w:name w:val="footer"/>
    <w:basedOn w:val="Normal"/>
    <w:link w:val="FooterChar"/>
    <w:uiPriority w:val="99"/>
    <w:unhideWhenUsed/>
    <w:rsid w:val="008D460C"/>
    <w:pPr>
      <w:tabs>
        <w:tab w:val="center" w:pos="4536"/>
        <w:tab w:val="right" w:pos="9072"/>
      </w:tabs>
      <w:spacing w:after="0" w:line="240" w:lineRule="auto"/>
    </w:pPr>
  </w:style>
  <w:style w:type="character" w:customStyle="1" w:styleId="FooterChar">
    <w:name w:val="Footer Char"/>
    <w:basedOn w:val="DefaultParagraphFont"/>
    <w:link w:val="Footer"/>
    <w:uiPriority w:val="99"/>
    <w:rsid w:val="008D460C"/>
    <w:rPr>
      <w:lang w:val="ro-RO"/>
    </w:rPr>
  </w:style>
  <w:style w:type="character" w:styleId="Hyperlink">
    <w:name w:val="Hyperlink"/>
    <w:basedOn w:val="DefaultParagraphFont"/>
    <w:uiPriority w:val="99"/>
    <w:unhideWhenUsed/>
    <w:rsid w:val="008D460C"/>
    <w:rPr>
      <w:color w:val="0563C1" w:themeColor="hyperlink"/>
      <w:u w:val="single"/>
    </w:rPr>
  </w:style>
  <w:style w:type="paragraph" w:customStyle="1" w:styleId="Default">
    <w:name w:val="Default"/>
    <w:rsid w:val="008D460C"/>
    <w:pPr>
      <w:autoSpaceDE w:val="0"/>
      <w:autoSpaceDN w:val="0"/>
      <w:adjustRightInd w:val="0"/>
      <w:spacing w:after="0" w:line="240" w:lineRule="auto"/>
    </w:pPr>
    <w:rPr>
      <w:rFonts w:ascii="Andes" w:hAnsi="Andes" w:cs="Andes"/>
      <w:color w:val="000000"/>
      <w:sz w:val="24"/>
      <w:szCs w:val="24"/>
      <w:lang w:val="ro-RO"/>
    </w:rPr>
  </w:style>
  <w:style w:type="character" w:customStyle="1" w:styleId="ListParagraphChar">
    <w:name w:val="List Paragraph Char"/>
    <w:aliases w:val="Forth level Char,Forth level Caracter Caracter Char,List Paragraph1 Char"/>
    <w:link w:val="ListParagraph"/>
    <w:uiPriority w:val="34"/>
    <w:locked/>
    <w:rsid w:val="008D460C"/>
    <w:rPr>
      <w:lang w:val="ro-RO"/>
    </w:rPr>
  </w:style>
  <w:style w:type="paragraph" w:styleId="NoSpacing">
    <w:name w:val="No Spacing"/>
    <w:link w:val="NoSpacingChar"/>
    <w:uiPriority w:val="1"/>
    <w:qFormat/>
    <w:rsid w:val="008D460C"/>
    <w:pPr>
      <w:spacing w:after="0" w:line="240" w:lineRule="auto"/>
    </w:pPr>
    <w:rPr>
      <w:lang w:val="ro-RO"/>
    </w:rPr>
  </w:style>
  <w:style w:type="character" w:customStyle="1" w:styleId="NoSpacingChar">
    <w:name w:val="No Spacing Char"/>
    <w:link w:val="NoSpacing"/>
    <w:uiPriority w:val="1"/>
    <w:locked/>
    <w:rsid w:val="008D460C"/>
    <w:rPr>
      <w:lang w:val="ro-RO"/>
    </w:rPr>
  </w:style>
  <w:style w:type="paragraph" w:customStyle="1" w:styleId="DefaultText">
    <w:name w:val="Default Text"/>
    <w:basedOn w:val="Normal"/>
    <w:link w:val="DefaultTextChar"/>
    <w:rsid w:val="008D460C"/>
    <w:pPr>
      <w:spacing w:after="0" w:line="240" w:lineRule="auto"/>
    </w:pPr>
    <w:rPr>
      <w:rFonts w:ascii="Times New Roman" w:eastAsia="Times New Roman" w:hAnsi="Times New Roman" w:cs="Times New Roman"/>
      <w:noProof/>
      <w:sz w:val="24"/>
      <w:szCs w:val="20"/>
      <w:lang w:val="en-US"/>
    </w:rPr>
  </w:style>
  <w:style w:type="character" w:customStyle="1" w:styleId="DefaultTextChar">
    <w:name w:val="Default Text Char"/>
    <w:link w:val="DefaultText"/>
    <w:rsid w:val="008D460C"/>
    <w:rPr>
      <w:rFonts w:ascii="Times New Roman" w:eastAsia="Times New Roman" w:hAnsi="Times New Roman" w:cs="Times New Roman"/>
      <w:noProof/>
      <w:sz w:val="24"/>
      <w:szCs w:val="20"/>
    </w:rPr>
  </w:style>
  <w:style w:type="paragraph" w:styleId="NormalWeb">
    <w:name w:val="Normal (Web)"/>
    <w:basedOn w:val="Normal"/>
    <w:semiHidden/>
    <w:rsid w:val="0033321B"/>
    <w:pPr>
      <w:spacing w:before="100" w:beforeAutospacing="1" w:after="100" w:afterAutospacing="1" w:line="240" w:lineRule="auto"/>
    </w:pPr>
    <w:rPr>
      <w:rFonts w:ascii="Calibri" w:eastAsia="Times New Roman" w:hAnsi="Calibri" w:cs="Times New Roman"/>
      <w:sz w:val="24"/>
      <w:szCs w:val="24"/>
      <w:lang w:val="en-GB" w:eastAsia="en-GB"/>
    </w:rPr>
  </w:style>
  <w:style w:type="character" w:customStyle="1" w:styleId="ForthlevelCaracterCaracterCaracter">
    <w:name w:val="Forth level Caracter Caracter Caracter"/>
    <w:aliases w:val="Forth level Caracter,List Paragraph2"/>
    <w:uiPriority w:val="99"/>
    <w:rsid w:val="007E609C"/>
    <w:rPr>
      <w:rFonts w:ascii="Calibri" w:hAnsi="Calibri" w:cs="Calibri"/>
      <w:sz w:val="22"/>
      <w:szCs w:val="22"/>
      <w:lang w:val="ro-RO" w:eastAsia="en-US" w:bidi="ar-SA"/>
    </w:rPr>
  </w:style>
  <w:style w:type="paragraph" w:styleId="BalloonText">
    <w:name w:val="Balloon Text"/>
    <w:basedOn w:val="Normal"/>
    <w:link w:val="BalloonTextChar"/>
    <w:uiPriority w:val="99"/>
    <w:semiHidden/>
    <w:unhideWhenUsed/>
    <w:rsid w:val="001131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1AC"/>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ege5.ro/Gratuit/g4ydonrx/hotararea-nr-1020-2005-pentru-aprobarea-normelor-tehnice-de-exploatare-si-comercializare-a-apelor-minerale-naturale?pid=138483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360</TotalTime>
  <Pages>16</Pages>
  <Words>10657</Words>
  <Characters>60747</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 Simina</dc:creator>
  <cp:keywords/>
  <dc:description/>
  <cp:lastModifiedBy>LOGA, Simina</cp:lastModifiedBy>
  <cp:revision>92</cp:revision>
  <cp:lastPrinted>2026-02-24T08:50:00Z</cp:lastPrinted>
  <dcterms:created xsi:type="dcterms:W3CDTF">2026-02-19T13:35:00Z</dcterms:created>
  <dcterms:modified xsi:type="dcterms:W3CDTF">2026-02-25T09:31:00Z</dcterms:modified>
</cp:coreProperties>
</file>