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62D2" w14:textId="77777777" w:rsidR="007C627E" w:rsidRPr="009D5B99" w:rsidRDefault="007C627E" w:rsidP="009B2E8A">
      <w:pPr>
        <w:rPr>
          <w:rFonts w:cstheme="majorHAnsi"/>
          <w:lang w:val="en-US"/>
        </w:rPr>
      </w:pPr>
    </w:p>
    <w:p w14:paraId="26F1601D" w14:textId="77777777" w:rsidR="006A2074" w:rsidRPr="006A2074" w:rsidRDefault="006A2074" w:rsidP="006A2074">
      <w:pPr>
        <w:rPr>
          <w:lang w:val="en-US"/>
        </w:rPr>
      </w:pPr>
    </w:p>
    <w:p w14:paraId="76427E42" w14:textId="77777777" w:rsidR="009B2E8A" w:rsidRDefault="009B2E8A" w:rsidP="009B2E8A">
      <w:pPr>
        <w:rPr>
          <w:lang w:val="en-US"/>
        </w:rPr>
      </w:pPr>
    </w:p>
    <w:p w14:paraId="1D203CC1" w14:textId="77777777" w:rsidR="00002DD1" w:rsidRDefault="00002DD1" w:rsidP="00002DD1">
      <w:pPr>
        <w:rPr>
          <w:vanish/>
        </w:rPr>
      </w:pPr>
    </w:p>
    <w:p w14:paraId="78C76BF6" w14:textId="77777777" w:rsidR="00002DD1" w:rsidRDefault="00002DD1" w:rsidP="00002DD1">
      <w:pPr>
        <w:rPr>
          <w:sz w:val="10"/>
          <w:szCs w:val="10"/>
        </w:rPr>
      </w:pPr>
    </w:p>
    <w:p w14:paraId="1585B0E2" w14:textId="77777777" w:rsidR="00002DD1" w:rsidRDefault="00002DD1" w:rsidP="00002DD1">
      <w:pPr>
        <w:rPr>
          <w:sz w:val="10"/>
          <w:szCs w:val="10"/>
        </w:rPr>
      </w:pPr>
    </w:p>
    <w:p w14:paraId="44DF92F6" w14:textId="77777777" w:rsidR="00002DD1" w:rsidRDefault="00002DD1" w:rsidP="00002DD1">
      <w:pPr>
        <w:rPr>
          <w:sz w:val="10"/>
          <w:szCs w:val="10"/>
        </w:rPr>
      </w:pPr>
    </w:p>
    <w:p w14:paraId="5015BE6F" w14:textId="77777777" w:rsidR="00002DD1" w:rsidRDefault="00002DD1" w:rsidP="00002DD1"/>
    <w:p w14:paraId="6D3784B5" w14:textId="77777777" w:rsidR="00002DD1" w:rsidRPr="0054734B" w:rsidRDefault="00002DD1" w:rsidP="00002DD1">
      <w:pPr>
        <w:spacing w:line="360" w:lineRule="exact"/>
        <w:jc w:val="both"/>
        <w:rPr>
          <w:rFonts w:cs="Calibri"/>
          <w:b/>
          <w:sz w:val="22"/>
          <w:szCs w:val="22"/>
          <w:lang w:val="ro-RO"/>
        </w:rPr>
      </w:pPr>
      <w:r w:rsidRPr="0083249E">
        <w:rPr>
          <w:rFonts w:cs="Calibri"/>
          <w:b/>
          <w:sz w:val="22"/>
          <w:szCs w:val="22"/>
          <w:lang w:val="ro-RO"/>
        </w:rPr>
        <w:t>Anexa 1 - Proces-verbal de recepție cantitativa</w:t>
      </w:r>
    </w:p>
    <w:p w14:paraId="05EB1289" w14:textId="77777777" w:rsidR="00002DD1" w:rsidRDefault="00002DD1" w:rsidP="00002DD1"/>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282"/>
        <w:gridCol w:w="7499"/>
      </w:tblGrid>
      <w:tr w:rsidR="00002DD1" w:rsidRPr="0083249E" w14:paraId="4BA11388" w14:textId="77777777" w:rsidTr="00495D41">
        <w:tc>
          <w:tcPr>
            <w:tcW w:w="2282" w:type="dxa"/>
            <w:shd w:val="clear" w:color="auto" w:fill="FFFFFF"/>
          </w:tcPr>
          <w:p w14:paraId="2632D223" w14:textId="77777777" w:rsidR="00002DD1" w:rsidRPr="0083249E" w:rsidRDefault="00002DD1" w:rsidP="00495D41">
            <w:pPr>
              <w:shd w:val="clear" w:color="auto" w:fill="FFFFFF"/>
              <w:spacing w:line="360" w:lineRule="exact"/>
              <w:ind w:left="11"/>
              <w:rPr>
                <w:rFonts w:cs="Calibri"/>
                <w:sz w:val="22"/>
                <w:szCs w:val="22"/>
                <w:lang w:val="ro-RO"/>
              </w:rPr>
            </w:pPr>
            <w:r w:rsidRPr="0083249E">
              <w:rPr>
                <w:rFonts w:cs="Calibri"/>
                <w:i/>
                <w:iCs/>
                <w:color w:val="000000"/>
                <w:sz w:val="22"/>
                <w:szCs w:val="22"/>
                <w:lang w:val="ro-RO"/>
              </w:rPr>
              <w:t>Contract nr.</w:t>
            </w:r>
          </w:p>
        </w:tc>
        <w:tc>
          <w:tcPr>
            <w:tcW w:w="7499" w:type="dxa"/>
            <w:shd w:val="clear" w:color="auto" w:fill="FFFFFF"/>
          </w:tcPr>
          <w:p w14:paraId="06B43D51" w14:textId="77777777" w:rsidR="00002DD1" w:rsidRPr="0083249E" w:rsidRDefault="00002DD1" w:rsidP="00495D41">
            <w:pPr>
              <w:shd w:val="clear" w:color="auto" w:fill="FFFFFF"/>
              <w:spacing w:line="360" w:lineRule="exact"/>
              <w:rPr>
                <w:rFonts w:cs="Calibri"/>
                <w:i/>
                <w:sz w:val="22"/>
                <w:szCs w:val="22"/>
                <w:lang w:val="ro-RO"/>
              </w:rPr>
            </w:pPr>
            <w:r w:rsidRPr="0083249E">
              <w:rPr>
                <w:rFonts w:cs="Calibri"/>
                <w:i/>
                <w:color w:val="000000"/>
                <w:sz w:val="22"/>
                <w:szCs w:val="22"/>
                <w:highlight w:val="lightGray"/>
                <w:lang w:val="ro-RO"/>
              </w:rPr>
              <w:t>[introduceți]</w:t>
            </w:r>
          </w:p>
        </w:tc>
      </w:tr>
      <w:tr w:rsidR="00002DD1" w:rsidRPr="0083249E" w14:paraId="37BDC850" w14:textId="77777777" w:rsidTr="00495D41">
        <w:trPr>
          <w:trHeight w:hRule="exact" w:val="382"/>
        </w:trPr>
        <w:tc>
          <w:tcPr>
            <w:tcW w:w="2282" w:type="dxa"/>
            <w:shd w:val="clear" w:color="auto" w:fill="FFFFFF"/>
          </w:tcPr>
          <w:p w14:paraId="7D7730B4" w14:textId="77777777" w:rsidR="00002DD1" w:rsidRPr="0083249E" w:rsidRDefault="00002DD1" w:rsidP="00495D41">
            <w:pPr>
              <w:shd w:val="clear" w:color="auto" w:fill="FFFFFF"/>
              <w:spacing w:line="360" w:lineRule="exact"/>
              <w:ind w:left="11"/>
              <w:rPr>
                <w:rFonts w:cs="Calibri"/>
                <w:color w:val="000000"/>
                <w:sz w:val="22"/>
                <w:szCs w:val="22"/>
                <w:lang w:val="ro-RO"/>
              </w:rPr>
            </w:pPr>
            <w:r w:rsidRPr="0083249E">
              <w:rPr>
                <w:rFonts w:cs="Calibri"/>
                <w:i/>
                <w:iCs/>
                <w:color w:val="000000"/>
                <w:sz w:val="22"/>
                <w:szCs w:val="22"/>
                <w:lang w:val="ro-RO"/>
              </w:rPr>
              <w:t>Contractant</w:t>
            </w:r>
          </w:p>
        </w:tc>
        <w:tc>
          <w:tcPr>
            <w:tcW w:w="7499" w:type="dxa"/>
            <w:shd w:val="clear" w:color="auto" w:fill="FFFFFF"/>
          </w:tcPr>
          <w:p w14:paraId="60946399" w14:textId="77777777" w:rsidR="00002DD1" w:rsidRPr="0083249E" w:rsidRDefault="00002DD1" w:rsidP="00495D41">
            <w:pPr>
              <w:shd w:val="clear" w:color="auto" w:fill="FFFFFF"/>
              <w:spacing w:line="360" w:lineRule="exact"/>
              <w:rPr>
                <w:rFonts w:cs="Calibri"/>
                <w:color w:val="000000"/>
                <w:sz w:val="22"/>
                <w:szCs w:val="22"/>
                <w:lang w:val="ro-RO"/>
              </w:rPr>
            </w:pPr>
            <w:r w:rsidRPr="0083249E">
              <w:rPr>
                <w:rFonts w:cs="Calibri"/>
                <w:i/>
                <w:color w:val="000000"/>
                <w:sz w:val="22"/>
                <w:szCs w:val="22"/>
                <w:highlight w:val="lightGray"/>
                <w:lang w:val="ro-RO"/>
              </w:rPr>
              <w:t>[introduceți]</w:t>
            </w:r>
          </w:p>
        </w:tc>
      </w:tr>
      <w:tr w:rsidR="00002DD1" w:rsidRPr="0083249E" w14:paraId="6003AE79" w14:textId="77777777" w:rsidTr="00495D41">
        <w:tc>
          <w:tcPr>
            <w:tcW w:w="2282" w:type="dxa"/>
            <w:shd w:val="clear" w:color="auto" w:fill="FFFFFF"/>
          </w:tcPr>
          <w:p w14:paraId="06BA75D7" w14:textId="77777777" w:rsidR="00002DD1" w:rsidRPr="0083249E" w:rsidRDefault="00002DD1" w:rsidP="00495D41">
            <w:pPr>
              <w:shd w:val="clear" w:color="auto" w:fill="FFFFFF"/>
              <w:spacing w:line="360" w:lineRule="exact"/>
              <w:ind w:left="11"/>
              <w:rPr>
                <w:rFonts w:cs="Calibri"/>
                <w:sz w:val="22"/>
                <w:szCs w:val="22"/>
                <w:lang w:val="ro-RO"/>
              </w:rPr>
            </w:pPr>
            <w:r w:rsidRPr="0083249E">
              <w:rPr>
                <w:rFonts w:cs="Calibri"/>
                <w:i/>
                <w:iCs/>
                <w:color w:val="000000"/>
                <w:sz w:val="22"/>
                <w:szCs w:val="22"/>
                <w:lang w:val="ro-RO"/>
              </w:rPr>
              <w:t>Obiectul contractului</w:t>
            </w:r>
          </w:p>
        </w:tc>
        <w:tc>
          <w:tcPr>
            <w:tcW w:w="7499" w:type="dxa"/>
            <w:shd w:val="clear" w:color="auto" w:fill="FFFFFF"/>
          </w:tcPr>
          <w:p w14:paraId="3A47653D" w14:textId="77777777" w:rsidR="00002DD1" w:rsidRPr="0083249E" w:rsidRDefault="00002DD1" w:rsidP="00495D41">
            <w:pPr>
              <w:shd w:val="clear" w:color="auto" w:fill="FFFFFF"/>
              <w:spacing w:line="360" w:lineRule="exact"/>
              <w:rPr>
                <w:rFonts w:cs="Calibri"/>
                <w:sz w:val="22"/>
                <w:szCs w:val="22"/>
                <w:lang w:val="ro-RO"/>
              </w:rPr>
            </w:pPr>
            <w:r w:rsidRPr="00CB7AB4">
              <w:rPr>
                <w:rFonts w:cs="Calibri"/>
                <w:bCs/>
                <w:color w:val="000000"/>
                <w:lang w:val="it-IT"/>
              </w:rPr>
              <w:t>Echipamente</w:t>
            </w:r>
            <w:r>
              <w:t xml:space="preserve"> pentru inspectie video</w:t>
            </w:r>
          </w:p>
        </w:tc>
      </w:tr>
      <w:tr w:rsidR="00002DD1" w:rsidRPr="0083249E" w14:paraId="3CE1752E" w14:textId="77777777" w:rsidTr="00495D41">
        <w:tc>
          <w:tcPr>
            <w:tcW w:w="2282" w:type="dxa"/>
            <w:shd w:val="clear" w:color="auto" w:fill="FFFFFF"/>
          </w:tcPr>
          <w:p w14:paraId="08494595" w14:textId="77777777" w:rsidR="00002DD1" w:rsidRPr="0083249E" w:rsidRDefault="00002DD1" w:rsidP="00495D41">
            <w:pPr>
              <w:shd w:val="clear" w:color="auto" w:fill="FFFFFF"/>
              <w:spacing w:line="360" w:lineRule="exact"/>
              <w:ind w:left="11"/>
              <w:rPr>
                <w:rFonts w:cs="Calibri"/>
                <w:i/>
                <w:iCs/>
                <w:color w:val="000000"/>
                <w:sz w:val="22"/>
                <w:szCs w:val="22"/>
                <w:lang w:val="ro-RO"/>
              </w:rPr>
            </w:pPr>
            <w:r w:rsidRPr="0083249E">
              <w:rPr>
                <w:rFonts w:cs="Calibri"/>
                <w:i/>
                <w:iCs/>
                <w:color w:val="000000"/>
                <w:sz w:val="22"/>
                <w:szCs w:val="22"/>
                <w:lang w:val="ro-RO"/>
              </w:rPr>
              <w:t>Nr. Comanda</w:t>
            </w:r>
          </w:p>
        </w:tc>
        <w:tc>
          <w:tcPr>
            <w:tcW w:w="7499" w:type="dxa"/>
            <w:shd w:val="clear" w:color="auto" w:fill="FFFFFF"/>
          </w:tcPr>
          <w:p w14:paraId="7DFF0EA3" w14:textId="77777777" w:rsidR="00002DD1" w:rsidRPr="0083249E" w:rsidRDefault="00002DD1" w:rsidP="00495D41">
            <w:pPr>
              <w:shd w:val="clear" w:color="auto" w:fill="FFFFFF"/>
              <w:spacing w:line="360" w:lineRule="exact"/>
              <w:rPr>
                <w:rFonts w:cs="Calibri"/>
                <w:i/>
                <w:color w:val="000000"/>
                <w:sz w:val="22"/>
                <w:szCs w:val="22"/>
                <w:highlight w:val="lightGray"/>
                <w:lang w:val="ro-RO"/>
              </w:rPr>
            </w:pPr>
            <w:r w:rsidRPr="0083249E">
              <w:rPr>
                <w:rFonts w:cs="Calibri"/>
                <w:i/>
                <w:color w:val="000000"/>
                <w:sz w:val="22"/>
                <w:szCs w:val="22"/>
                <w:highlight w:val="lightGray"/>
                <w:lang w:val="ro-RO"/>
              </w:rPr>
              <w:t>[introduceți]</w:t>
            </w:r>
          </w:p>
        </w:tc>
      </w:tr>
      <w:tr w:rsidR="00002DD1" w:rsidRPr="0083249E" w14:paraId="0614480F" w14:textId="77777777" w:rsidTr="00495D41">
        <w:trPr>
          <w:trHeight w:hRule="exact" w:val="723"/>
        </w:trPr>
        <w:tc>
          <w:tcPr>
            <w:tcW w:w="2282" w:type="dxa"/>
            <w:shd w:val="clear" w:color="auto" w:fill="FFFFFF"/>
          </w:tcPr>
          <w:p w14:paraId="30594A31" w14:textId="77777777" w:rsidR="00002DD1" w:rsidRPr="0083249E" w:rsidRDefault="00002DD1" w:rsidP="00495D41">
            <w:pPr>
              <w:shd w:val="clear" w:color="auto" w:fill="FFFFFF"/>
              <w:spacing w:line="360" w:lineRule="exact"/>
              <w:ind w:left="11"/>
              <w:rPr>
                <w:rFonts w:cs="Calibri"/>
                <w:sz w:val="22"/>
                <w:szCs w:val="22"/>
                <w:lang w:val="ro-RO"/>
              </w:rPr>
            </w:pPr>
            <w:r w:rsidRPr="0083249E">
              <w:rPr>
                <w:rFonts w:cs="Calibri"/>
                <w:i/>
                <w:iCs/>
                <w:color w:val="000000"/>
                <w:sz w:val="22"/>
                <w:szCs w:val="22"/>
                <w:lang w:val="ro-RO"/>
              </w:rPr>
              <w:t>Dată livrare produs</w:t>
            </w:r>
          </w:p>
        </w:tc>
        <w:tc>
          <w:tcPr>
            <w:tcW w:w="7499" w:type="dxa"/>
            <w:shd w:val="clear" w:color="auto" w:fill="FFFFFF"/>
          </w:tcPr>
          <w:p w14:paraId="6C800387" w14:textId="77777777" w:rsidR="00002DD1" w:rsidRPr="0083249E" w:rsidRDefault="00002DD1" w:rsidP="00495D41">
            <w:pPr>
              <w:shd w:val="clear" w:color="auto" w:fill="FFFFFF"/>
              <w:spacing w:line="360" w:lineRule="exact"/>
              <w:rPr>
                <w:rFonts w:cs="Calibri"/>
                <w:sz w:val="22"/>
                <w:szCs w:val="22"/>
                <w:lang w:val="ro-RO"/>
              </w:rPr>
            </w:pPr>
            <w:r w:rsidRPr="0083249E">
              <w:rPr>
                <w:rFonts w:cs="Calibri"/>
                <w:i/>
                <w:color w:val="000000"/>
                <w:sz w:val="22"/>
                <w:szCs w:val="22"/>
                <w:highlight w:val="lightGray"/>
                <w:lang w:val="ro-RO"/>
              </w:rPr>
              <w:t>[zz/ll/aaaa]</w:t>
            </w:r>
          </w:p>
        </w:tc>
      </w:tr>
    </w:tbl>
    <w:p w14:paraId="531D1E39" w14:textId="77777777" w:rsidR="00002DD1" w:rsidRPr="0083249E" w:rsidRDefault="00002DD1" w:rsidP="00002DD1">
      <w:pPr>
        <w:spacing w:line="360" w:lineRule="exact"/>
        <w:rPr>
          <w:rFonts w:cs="Calibri"/>
          <w:sz w:val="22"/>
          <w:szCs w:val="22"/>
          <w:lang w:val="ro-RO"/>
        </w:rPr>
      </w:pPr>
    </w:p>
    <w:tbl>
      <w:tblPr>
        <w:tblW w:w="976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95"/>
        <w:gridCol w:w="2070"/>
        <w:gridCol w:w="1890"/>
        <w:gridCol w:w="1890"/>
        <w:gridCol w:w="1755"/>
        <w:gridCol w:w="1665"/>
      </w:tblGrid>
      <w:tr w:rsidR="00002DD1" w:rsidRPr="0083249E" w14:paraId="54075764" w14:textId="77777777" w:rsidTr="00495D41">
        <w:trPr>
          <w:trHeight w:hRule="exact" w:val="1512"/>
        </w:trPr>
        <w:tc>
          <w:tcPr>
            <w:tcW w:w="495" w:type="dxa"/>
            <w:shd w:val="clear" w:color="auto" w:fill="FFFFFF"/>
          </w:tcPr>
          <w:p w14:paraId="1F1D4215" w14:textId="77777777" w:rsidR="00002DD1" w:rsidRPr="0083249E" w:rsidRDefault="00002DD1" w:rsidP="00495D41">
            <w:pPr>
              <w:shd w:val="clear" w:color="auto" w:fill="FFFFFF"/>
              <w:spacing w:line="360" w:lineRule="exact"/>
              <w:jc w:val="center"/>
              <w:rPr>
                <w:rFonts w:cs="Calibri"/>
                <w:sz w:val="22"/>
                <w:szCs w:val="22"/>
                <w:lang w:val="ro-RO"/>
              </w:rPr>
            </w:pPr>
            <w:r w:rsidRPr="0083249E">
              <w:rPr>
                <w:rFonts w:cs="Calibri"/>
                <w:i/>
                <w:iCs/>
                <w:color w:val="000000"/>
                <w:sz w:val="22"/>
                <w:szCs w:val="22"/>
                <w:lang w:val="ro-RO"/>
              </w:rPr>
              <w:t>Nr.</w:t>
            </w:r>
          </w:p>
        </w:tc>
        <w:tc>
          <w:tcPr>
            <w:tcW w:w="2070" w:type="dxa"/>
            <w:shd w:val="clear" w:color="auto" w:fill="FFFFFF"/>
          </w:tcPr>
          <w:p w14:paraId="407CDD25" w14:textId="77777777" w:rsidR="00002DD1" w:rsidRPr="0083249E" w:rsidRDefault="00002DD1" w:rsidP="00495D41">
            <w:pPr>
              <w:shd w:val="clear" w:color="auto" w:fill="FFFFFF"/>
              <w:spacing w:line="360" w:lineRule="exact"/>
              <w:jc w:val="center"/>
              <w:rPr>
                <w:rFonts w:cs="Calibri"/>
                <w:sz w:val="22"/>
                <w:szCs w:val="22"/>
                <w:lang w:val="ro-RO"/>
              </w:rPr>
            </w:pPr>
            <w:r w:rsidRPr="0083249E">
              <w:rPr>
                <w:rFonts w:cs="Calibri"/>
                <w:i/>
                <w:iCs/>
                <w:color w:val="000000"/>
                <w:sz w:val="22"/>
                <w:szCs w:val="22"/>
                <w:lang w:val="ro-RO"/>
              </w:rPr>
              <w:t>Denumirea (conform Contract</w:t>
            </w:r>
            <w:r w:rsidRPr="0083249E">
              <w:rPr>
                <w:rFonts w:cs="Calibri"/>
                <w:sz w:val="22"/>
                <w:szCs w:val="22"/>
                <w:lang w:val="ro-RO"/>
              </w:rPr>
              <w:t>)</w:t>
            </w:r>
          </w:p>
        </w:tc>
        <w:tc>
          <w:tcPr>
            <w:tcW w:w="1890" w:type="dxa"/>
            <w:shd w:val="clear" w:color="auto" w:fill="FFFFFF"/>
          </w:tcPr>
          <w:p w14:paraId="113CB327" w14:textId="77777777" w:rsidR="00002DD1" w:rsidRPr="0083249E" w:rsidRDefault="00002DD1" w:rsidP="00495D41">
            <w:pPr>
              <w:shd w:val="clear" w:color="auto" w:fill="FFFFFF"/>
              <w:spacing w:line="360" w:lineRule="exact"/>
              <w:jc w:val="center"/>
              <w:rPr>
                <w:rFonts w:cs="Calibri"/>
                <w:sz w:val="22"/>
                <w:szCs w:val="22"/>
                <w:lang w:val="ro-RO"/>
              </w:rPr>
            </w:pPr>
            <w:r w:rsidRPr="0083249E">
              <w:rPr>
                <w:rFonts w:cs="Calibri"/>
                <w:i/>
                <w:iCs/>
                <w:color w:val="000000"/>
                <w:sz w:val="22"/>
                <w:szCs w:val="22"/>
                <w:lang w:val="ro-RO"/>
              </w:rPr>
              <w:t>Cantitate</w:t>
            </w:r>
          </w:p>
        </w:tc>
        <w:tc>
          <w:tcPr>
            <w:tcW w:w="1890" w:type="dxa"/>
            <w:shd w:val="clear" w:color="auto" w:fill="FFFFFF"/>
          </w:tcPr>
          <w:p w14:paraId="60B1A96C" w14:textId="77777777" w:rsidR="00002DD1" w:rsidRPr="0083249E" w:rsidRDefault="00002DD1" w:rsidP="00495D41">
            <w:pPr>
              <w:shd w:val="clear" w:color="auto" w:fill="FFFFFF"/>
              <w:spacing w:line="360" w:lineRule="exact"/>
              <w:jc w:val="center"/>
              <w:rPr>
                <w:rFonts w:cs="Calibri"/>
                <w:i/>
                <w:iCs/>
                <w:color w:val="000000"/>
                <w:sz w:val="22"/>
                <w:szCs w:val="22"/>
                <w:lang w:val="ro-RO"/>
              </w:rPr>
            </w:pPr>
            <w:r w:rsidRPr="0083249E">
              <w:rPr>
                <w:rFonts w:cs="Calibri"/>
                <w:i/>
                <w:iCs/>
                <w:color w:val="000000"/>
                <w:sz w:val="22"/>
                <w:szCs w:val="22"/>
                <w:lang w:val="ro-RO"/>
              </w:rPr>
              <w:t>Unitate de masura</w:t>
            </w:r>
          </w:p>
        </w:tc>
        <w:tc>
          <w:tcPr>
            <w:tcW w:w="1755" w:type="dxa"/>
            <w:shd w:val="clear" w:color="auto" w:fill="FFFFFF"/>
          </w:tcPr>
          <w:p w14:paraId="1ABD6E4D" w14:textId="77777777" w:rsidR="00002DD1" w:rsidRPr="0083249E" w:rsidRDefault="00002DD1" w:rsidP="00495D41">
            <w:pPr>
              <w:shd w:val="clear" w:color="auto" w:fill="FFFFFF"/>
              <w:spacing w:line="360" w:lineRule="exact"/>
              <w:jc w:val="center"/>
              <w:rPr>
                <w:rFonts w:cs="Calibri"/>
                <w:i/>
                <w:iCs/>
                <w:color w:val="000000"/>
                <w:sz w:val="22"/>
                <w:szCs w:val="22"/>
                <w:lang w:val="ro-RO"/>
              </w:rPr>
            </w:pPr>
            <w:r w:rsidRPr="0083249E">
              <w:rPr>
                <w:rFonts w:cs="Calibri"/>
                <w:i/>
                <w:iCs/>
                <w:color w:val="000000"/>
                <w:sz w:val="22"/>
                <w:szCs w:val="22"/>
                <w:lang w:val="ro-RO"/>
              </w:rPr>
              <w:t>Pret Unitar</w:t>
            </w:r>
          </w:p>
          <w:p w14:paraId="703D402F" w14:textId="77777777" w:rsidR="00002DD1" w:rsidRPr="0083249E" w:rsidRDefault="00002DD1" w:rsidP="00495D41">
            <w:pPr>
              <w:shd w:val="clear" w:color="auto" w:fill="FFFFFF"/>
              <w:spacing w:line="360" w:lineRule="exact"/>
              <w:jc w:val="center"/>
              <w:rPr>
                <w:rFonts w:cs="Calibri"/>
                <w:i/>
                <w:iCs/>
                <w:color w:val="000000"/>
                <w:sz w:val="22"/>
                <w:szCs w:val="22"/>
                <w:lang w:val="ro-RO"/>
              </w:rPr>
            </w:pPr>
            <w:r w:rsidRPr="0083249E">
              <w:rPr>
                <w:rFonts w:cs="Calibri"/>
                <w:i/>
                <w:iCs/>
                <w:color w:val="000000"/>
                <w:sz w:val="22"/>
                <w:szCs w:val="22"/>
                <w:lang w:val="ro-RO"/>
              </w:rPr>
              <w:t>(Fara TVA)</w:t>
            </w:r>
          </w:p>
        </w:tc>
        <w:tc>
          <w:tcPr>
            <w:tcW w:w="1665" w:type="dxa"/>
            <w:shd w:val="clear" w:color="auto" w:fill="FFFFFF"/>
          </w:tcPr>
          <w:p w14:paraId="78D43E76" w14:textId="77777777" w:rsidR="00002DD1" w:rsidRPr="0083249E" w:rsidRDefault="00002DD1" w:rsidP="00495D41">
            <w:pPr>
              <w:shd w:val="clear" w:color="auto" w:fill="FFFFFF"/>
              <w:spacing w:line="360" w:lineRule="exact"/>
              <w:jc w:val="center"/>
              <w:rPr>
                <w:rFonts w:cs="Calibri"/>
                <w:i/>
                <w:iCs/>
                <w:color w:val="000000"/>
                <w:sz w:val="22"/>
                <w:szCs w:val="22"/>
                <w:lang w:val="ro-RO"/>
              </w:rPr>
            </w:pPr>
            <w:r w:rsidRPr="0083249E">
              <w:rPr>
                <w:rFonts w:cs="Calibri"/>
                <w:i/>
                <w:iCs/>
                <w:color w:val="000000"/>
                <w:sz w:val="22"/>
                <w:szCs w:val="22"/>
                <w:lang w:val="ro-RO"/>
              </w:rPr>
              <w:t>Receptionat conform comanda</w:t>
            </w:r>
          </w:p>
          <w:p w14:paraId="016D2A95" w14:textId="77777777" w:rsidR="00002DD1" w:rsidRPr="0083249E" w:rsidRDefault="00002DD1" w:rsidP="00495D41">
            <w:pPr>
              <w:shd w:val="clear" w:color="auto" w:fill="FFFFFF"/>
              <w:spacing w:line="360" w:lineRule="exact"/>
              <w:jc w:val="center"/>
              <w:rPr>
                <w:rFonts w:cs="Calibri"/>
                <w:i/>
                <w:iCs/>
                <w:color w:val="000000"/>
                <w:sz w:val="22"/>
                <w:szCs w:val="22"/>
                <w:lang w:val="ro-RO"/>
              </w:rPr>
            </w:pPr>
            <w:r w:rsidRPr="0083249E">
              <w:rPr>
                <w:rFonts w:cs="Calibri"/>
                <w:i/>
                <w:iCs/>
                <w:color w:val="000000"/>
                <w:sz w:val="22"/>
                <w:szCs w:val="22"/>
                <w:lang w:val="ro-RO"/>
              </w:rPr>
              <w:t>DA / NU</w:t>
            </w:r>
          </w:p>
        </w:tc>
      </w:tr>
      <w:tr w:rsidR="00002DD1" w:rsidRPr="0083249E" w14:paraId="572252A8" w14:textId="77777777" w:rsidTr="00495D41">
        <w:trPr>
          <w:trHeight w:hRule="exact" w:val="1218"/>
        </w:trPr>
        <w:tc>
          <w:tcPr>
            <w:tcW w:w="495" w:type="dxa"/>
            <w:shd w:val="clear" w:color="auto" w:fill="FFFFFF"/>
          </w:tcPr>
          <w:p w14:paraId="38B07930" w14:textId="77777777" w:rsidR="00002DD1" w:rsidRPr="0083249E" w:rsidRDefault="00002DD1" w:rsidP="00495D41">
            <w:pPr>
              <w:shd w:val="clear" w:color="auto" w:fill="FFFFFF"/>
              <w:spacing w:line="360" w:lineRule="exact"/>
              <w:ind w:left="38"/>
              <w:rPr>
                <w:rFonts w:cs="Calibri"/>
                <w:sz w:val="22"/>
                <w:szCs w:val="22"/>
                <w:lang w:val="ro-RO"/>
              </w:rPr>
            </w:pPr>
            <w:r w:rsidRPr="0083249E">
              <w:rPr>
                <w:rFonts w:cs="Calibri"/>
                <w:color w:val="000000"/>
                <w:sz w:val="22"/>
                <w:szCs w:val="22"/>
                <w:lang w:val="ro-RO" w:eastAsia="mt-MT"/>
              </w:rPr>
              <w:t>1.</w:t>
            </w:r>
          </w:p>
        </w:tc>
        <w:tc>
          <w:tcPr>
            <w:tcW w:w="2070" w:type="dxa"/>
            <w:shd w:val="clear" w:color="auto" w:fill="FFFFFF"/>
          </w:tcPr>
          <w:p w14:paraId="6525EDEB" w14:textId="77777777" w:rsidR="00002DD1" w:rsidRPr="0083249E" w:rsidRDefault="00002DD1" w:rsidP="00495D41">
            <w:pPr>
              <w:shd w:val="clear" w:color="auto" w:fill="FFFFFF"/>
              <w:spacing w:line="360" w:lineRule="exact"/>
              <w:rPr>
                <w:rFonts w:cs="Calibri"/>
                <w:i/>
                <w:sz w:val="22"/>
                <w:szCs w:val="22"/>
                <w:lang w:val="ro-RO"/>
              </w:rPr>
            </w:pPr>
            <w:r w:rsidRPr="005822C2">
              <w:rPr>
                <w:rFonts w:eastAsia="Times New Roman" w:cs="Calibri"/>
                <w:lang w:val="it-IT"/>
              </w:rPr>
              <w:t>Cameră pentru inspecti</w:t>
            </w:r>
            <w:r>
              <w:rPr>
                <w:rFonts w:eastAsia="Times New Roman" w:cs="Calibri"/>
                <w:lang w:val="it-IT"/>
              </w:rPr>
              <w:t>e</w:t>
            </w:r>
            <w:r w:rsidRPr="005822C2">
              <w:rPr>
                <w:rFonts w:eastAsia="Times New Roman" w:cs="Calibri"/>
                <w:lang w:val="it-IT"/>
              </w:rPr>
              <w:t xml:space="preserve"> video pe tijă  </w:t>
            </w:r>
          </w:p>
        </w:tc>
        <w:tc>
          <w:tcPr>
            <w:tcW w:w="1890" w:type="dxa"/>
            <w:shd w:val="clear" w:color="auto" w:fill="FFFFFF"/>
          </w:tcPr>
          <w:p w14:paraId="7B253525" w14:textId="77777777" w:rsidR="00002DD1" w:rsidRPr="00AE7D59" w:rsidRDefault="00002DD1" w:rsidP="00495D41">
            <w:pPr>
              <w:spacing w:line="360" w:lineRule="exact"/>
              <w:jc w:val="center"/>
              <w:rPr>
                <w:rFonts w:cs="Calibri"/>
                <w:i/>
                <w:color w:val="000000"/>
                <w:sz w:val="22"/>
                <w:szCs w:val="22"/>
                <w:lang w:val="ro-RO"/>
              </w:rPr>
            </w:pPr>
            <w:r>
              <w:rPr>
                <w:rFonts w:cs="Calibri"/>
                <w:i/>
                <w:color w:val="000000"/>
                <w:sz w:val="22"/>
                <w:szCs w:val="22"/>
                <w:lang w:val="ro-RO"/>
              </w:rPr>
              <w:t>1</w:t>
            </w:r>
          </w:p>
        </w:tc>
        <w:tc>
          <w:tcPr>
            <w:tcW w:w="1890" w:type="dxa"/>
            <w:shd w:val="clear" w:color="auto" w:fill="FFFFFF"/>
          </w:tcPr>
          <w:p w14:paraId="5D74D868" w14:textId="77777777" w:rsidR="00002DD1" w:rsidRPr="00AE7D59" w:rsidRDefault="00002DD1" w:rsidP="00495D41">
            <w:pPr>
              <w:spacing w:line="360" w:lineRule="exact"/>
              <w:jc w:val="center"/>
              <w:rPr>
                <w:rFonts w:cs="Calibri"/>
                <w:i/>
                <w:color w:val="000000"/>
                <w:sz w:val="22"/>
                <w:szCs w:val="22"/>
                <w:lang w:val="ro-RO"/>
              </w:rPr>
            </w:pPr>
            <w:r w:rsidRPr="00AE7D59">
              <w:rPr>
                <w:rFonts w:cs="Calibri"/>
                <w:i/>
                <w:color w:val="000000"/>
                <w:sz w:val="22"/>
                <w:szCs w:val="22"/>
                <w:lang w:val="ro-RO"/>
              </w:rPr>
              <w:t>buc</w:t>
            </w:r>
          </w:p>
        </w:tc>
        <w:tc>
          <w:tcPr>
            <w:tcW w:w="1755" w:type="dxa"/>
            <w:shd w:val="clear" w:color="auto" w:fill="FFFFFF"/>
          </w:tcPr>
          <w:p w14:paraId="669EF34F" w14:textId="77777777" w:rsidR="00002DD1" w:rsidRPr="00AE7D59" w:rsidRDefault="00002DD1" w:rsidP="00495D41">
            <w:pPr>
              <w:spacing w:line="360" w:lineRule="exact"/>
              <w:rPr>
                <w:rFonts w:cs="Calibri"/>
                <w:i/>
                <w:color w:val="000000"/>
                <w:sz w:val="22"/>
                <w:szCs w:val="22"/>
                <w:lang w:val="ro-RO"/>
              </w:rPr>
            </w:pPr>
          </w:p>
        </w:tc>
        <w:tc>
          <w:tcPr>
            <w:tcW w:w="1665" w:type="dxa"/>
            <w:shd w:val="clear" w:color="auto" w:fill="FFFFFF"/>
          </w:tcPr>
          <w:p w14:paraId="7AE8FC41" w14:textId="77777777" w:rsidR="00002DD1" w:rsidRPr="0083249E" w:rsidRDefault="00002DD1" w:rsidP="00495D41">
            <w:pPr>
              <w:spacing w:line="360" w:lineRule="exact"/>
              <w:rPr>
                <w:rFonts w:cs="Calibri"/>
                <w:i/>
                <w:color w:val="000000"/>
                <w:sz w:val="22"/>
                <w:szCs w:val="22"/>
                <w:highlight w:val="lightGray"/>
                <w:lang w:val="ro-RO"/>
              </w:rPr>
            </w:pPr>
          </w:p>
        </w:tc>
      </w:tr>
      <w:tr w:rsidR="00002DD1" w:rsidRPr="0083249E" w14:paraId="0A562FA2" w14:textId="77777777" w:rsidTr="00495D41">
        <w:trPr>
          <w:trHeight w:hRule="exact" w:val="1490"/>
        </w:trPr>
        <w:tc>
          <w:tcPr>
            <w:tcW w:w="495" w:type="dxa"/>
            <w:shd w:val="clear" w:color="auto" w:fill="FFFFFF"/>
          </w:tcPr>
          <w:p w14:paraId="5AC9D969" w14:textId="77777777" w:rsidR="00002DD1" w:rsidRPr="0083249E" w:rsidRDefault="00002DD1" w:rsidP="00495D41">
            <w:pPr>
              <w:shd w:val="clear" w:color="auto" w:fill="FFFFFF"/>
              <w:spacing w:line="360" w:lineRule="exact"/>
              <w:ind w:left="38"/>
              <w:rPr>
                <w:rFonts w:cs="Calibri"/>
                <w:color w:val="000000"/>
                <w:sz w:val="22"/>
                <w:szCs w:val="22"/>
                <w:lang w:val="ro-RO" w:eastAsia="mt-MT"/>
              </w:rPr>
            </w:pPr>
            <w:r>
              <w:rPr>
                <w:rFonts w:cs="Calibri"/>
                <w:color w:val="000000"/>
                <w:sz w:val="22"/>
                <w:szCs w:val="22"/>
                <w:lang w:val="ro-RO" w:eastAsia="mt-MT"/>
              </w:rPr>
              <w:t>2.</w:t>
            </w:r>
          </w:p>
        </w:tc>
        <w:tc>
          <w:tcPr>
            <w:tcW w:w="2070" w:type="dxa"/>
            <w:shd w:val="clear" w:color="auto" w:fill="FFFFFF"/>
          </w:tcPr>
          <w:p w14:paraId="0CA67DF2" w14:textId="77777777" w:rsidR="00002DD1" w:rsidRPr="007E644B" w:rsidRDefault="00002DD1" w:rsidP="00495D41">
            <w:pPr>
              <w:shd w:val="clear" w:color="auto" w:fill="FFFFFF"/>
              <w:spacing w:line="360" w:lineRule="exact"/>
              <w:rPr>
                <w:rFonts w:cs="Calibri"/>
                <w:i/>
                <w:color w:val="000000"/>
                <w:sz w:val="22"/>
                <w:szCs w:val="22"/>
              </w:rPr>
            </w:pPr>
            <w:r>
              <w:rPr>
                <w:rFonts w:cs="Calibri"/>
                <w:i/>
                <w:color w:val="000000"/>
                <w:sz w:val="22"/>
                <w:szCs w:val="22"/>
              </w:rPr>
              <w:t xml:space="preserve"> </w:t>
            </w:r>
            <w:r w:rsidRPr="005822C2">
              <w:rPr>
                <w:rFonts w:eastAsia="Times New Roman" w:cs="Calibri"/>
                <w:lang w:val="it-IT"/>
              </w:rPr>
              <w:t>Camera video pe fibră țevi de dimensiuni mici (DN76-DN160 mm)</w:t>
            </w:r>
          </w:p>
        </w:tc>
        <w:tc>
          <w:tcPr>
            <w:tcW w:w="1890" w:type="dxa"/>
            <w:shd w:val="clear" w:color="auto" w:fill="FFFFFF"/>
          </w:tcPr>
          <w:p w14:paraId="6A3A567F" w14:textId="77777777" w:rsidR="00002DD1" w:rsidRPr="00AE7D59" w:rsidRDefault="00002DD1" w:rsidP="00495D41">
            <w:pPr>
              <w:spacing w:line="360" w:lineRule="exact"/>
              <w:jc w:val="center"/>
              <w:rPr>
                <w:rFonts w:cs="Calibri"/>
                <w:i/>
                <w:color w:val="000000"/>
                <w:sz w:val="22"/>
                <w:szCs w:val="22"/>
                <w:lang w:val="ro-RO"/>
              </w:rPr>
            </w:pPr>
            <w:r>
              <w:rPr>
                <w:rFonts w:cs="Calibri"/>
                <w:i/>
                <w:color w:val="000000"/>
                <w:sz w:val="22"/>
                <w:szCs w:val="22"/>
                <w:lang w:val="ro-RO"/>
              </w:rPr>
              <w:t>1</w:t>
            </w:r>
          </w:p>
        </w:tc>
        <w:tc>
          <w:tcPr>
            <w:tcW w:w="1890" w:type="dxa"/>
            <w:shd w:val="clear" w:color="auto" w:fill="FFFFFF"/>
          </w:tcPr>
          <w:p w14:paraId="5B153F12" w14:textId="77777777" w:rsidR="00002DD1" w:rsidRPr="00AE7D59" w:rsidRDefault="00002DD1" w:rsidP="00495D41">
            <w:pPr>
              <w:spacing w:line="360" w:lineRule="exact"/>
              <w:jc w:val="center"/>
              <w:rPr>
                <w:rFonts w:cs="Calibri"/>
                <w:i/>
                <w:color w:val="000000"/>
                <w:sz w:val="22"/>
                <w:szCs w:val="22"/>
                <w:lang w:val="ro-RO"/>
              </w:rPr>
            </w:pPr>
            <w:r>
              <w:rPr>
                <w:rFonts w:cs="Calibri"/>
                <w:i/>
                <w:color w:val="000000"/>
                <w:sz w:val="22"/>
                <w:szCs w:val="22"/>
                <w:lang w:val="ro-RO"/>
              </w:rPr>
              <w:t>buc</w:t>
            </w:r>
          </w:p>
        </w:tc>
        <w:tc>
          <w:tcPr>
            <w:tcW w:w="1755" w:type="dxa"/>
            <w:shd w:val="clear" w:color="auto" w:fill="FFFFFF"/>
          </w:tcPr>
          <w:p w14:paraId="592175D2" w14:textId="77777777" w:rsidR="00002DD1" w:rsidRPr="00AE7D59" w:rsidRDefault="00002DD1" w:rsidP="00495D41">
            <w:pPr>
              <w:spacing w:line="360" w:lineRule="exact"/>
              <w:rPr>
                <w:rFonts w:cs="Calibri"/>
                <w:i/>
                <w:color w:val="000000"/>
                <w:sz w:val="22"/>
                <w:szCs w:val="22"/>
                <w:lang w:val="ro-RO"/>
              </w:rPr>
            </w:pPr>
          </w:p>
        </w:tc>
        <w:tc>
          <w:tcPr>
            <w:tcW w:w="1665" w:type="dxa"/>
            <w:shd w:val="clear" w:color="auto" w:fill="FFFFFF"/>
          </w:tcPr>
          <w:p w14:paraId="73B1E2C9" w14:textId="77777777" w:rsidR="00002DD1" w:rsidRPr="0083249E" w:rsidRDefault="00002DD1" w:rsidP="00495D41">
            <w:pPr>
              <w:spacing w:line="360" w:lineRule="exact"/>
              <w:rPr>
                <w:rFonts w:cs="Calibri"/>
                <w:i/>
                <w:color w:val="000000"/>
                <w:sz w:val="22"/>
                <w:szCs w:val="22"/>
                <w:highlight w:val="lightGray"/>
                <w:lang w:val="ro-RO"/>
              </w:rPr>
            </w:pPr>
          </w:p>
        </w:tc>
      </w:tr>
      <w:tr w:rsidR="00002DD1" w:rsidRPr="0083249E" w14:paraId="7F69C03A" w14:textId="77777777" w:rsidTr="00495D41">
        <w:trPr>
          <w:trHeight w:hRule="exact" w:val="1445"/>
        </w:trPr>
        <w:tc>
          <w:tcPr>
            <w:tcW w:w="495" w:type="dxa"/>
            <w:shd w:val="clear" w:color="auto" w:fill="FFFFFF"/>
          </w:tcPr>
          <w:p w14:paraId="276E2202" w14:textId="77777777" w:rsidR="00002DD1" w:rsidRDefault="00002DD1" w:rsidP="00495D41">
            <w:pPr>
              <w:shd w:val="clear" w:color="auto" w:fill="FFFFFF"/>
              <w:spacing w:line="360" w:lineRule="exact"/>
              <w:ind w:left="38"/>
              <w:rPr>
                <w:rFonts w:cs="Calibri"/>
                <w:color w:val="000000"/>
                <w:sz w:val="22"/>
                <w:szCs w:val="22"/>
                <w:lang w:val="ro-RO" w:eastAsia="mt-MT"/>
              </w:rPr>
            </w:pPr>
            <w:r>
              <w:rPr>
                <w:rFonts w:cs="Calibri"/>
                <w:color w:val="000000"/>
                <w:sz w:val="22"/>
                <w:szCs w:val="22"/>
                <w:lang w:val="ro-RO" w:eastAsia="mt-MT"/>
              </w:rPr>
              <w:t>3.</w:t>
            </w:r>
          </w:p>
        </w:tc>
        <w:tc>
          <w:tcPr>
            <w:tcW w:w="2070" w:type="dxa"/>
            <w:shd w:val="clear" w:color="auto" w:fill="FFFFFF"/>
          </w:tcPr>
          <w:p w14:paraId="471B7D7E" w14:textId="77777777" w:rsidR="00002DD1" w:rsidRDefault="00002DD1" w:rsidP="00495D41">
            <w:pPr>
              <w:shd w:val="clear" w:color="auto" w:fill="FFFFFF"/>
              <w:spacing w:line="360" w:lineRule="exact"/>
              <w:rPr>
                <w:rFonts w:cs="Calibri"/>
                <w:i/>
                <w:color w:val="000000"/>
                <w:sz w:val="22"/>
                <w:szCs w:val="22"/>
              </w:rPr>
            </w:pPr>
            <w:r w:rsidRPr="00573ADB">
              <w:rPr>
                <w:rFonts w:eastAsia="Times New Roman" w:cs="Calibri"/>
                <w:lang w:val="it-IT"/>
              </w:rPr>
              <w:t>Camera video pe fibră țevi de dimensiuni (DN160-DN250 mm)</w:t>
            </w:r>
          </w:p>
        </w:tc>
        <w:tc>
          <w:tcPr>
            <w:tcW w:w="1890" w:type="dxa"/>
            <w:shd w:val="clear" w:color="auto" w:fill="FFFFFF"/>
          </w:tcPr>
          <w:p w14:paraId="04AA31A7" w14:textId="77777777" w:rsidR="00002DD1" w:rsidRPr="00AE7D59" w:rsidRDefault="00002DD1" w:rsidP="00495D41">
            <w:pPr>
              <w:spacing w:line="360" w:lineRule="exact"/>
              <w:jc w:val="center"/>
              <w:rPr>
                <w:rFonts w:cs="Calibri"/>
                <w:i/>
                <w:color w:val="000000"/>
                <w:sz w:val="22"/>
                <w:szCs w:val="22"/>
                <w:lang w:val="ro-RO"/>
              </w:rPr>
            </w:pPr>
            <w:r>
              <w:rPr>
                <w:rFonts w:cs="Calibri"/>
                <w:i/>
                <w:color w:val="000000"/>
                <w:sz w:val="22"/>
                <w:szCs w:val="22"/>
                <w:lang w:val="ro-RO"/>
              </w:rPr>
              <w:t>1</w:t>
            </w:r>
          </w:p>
        </w:tc>
        <w:tc>
          <w:tcPr>
            <w:tcW w:w="1890" w:type="dxa"/>
            <w:shd w:val="clear" w:color="auto" w:fill="FFFFFF"/>
          </w:tcPr>
          <w:p w14:paraId="103F9635" w14:textId="77777777" w:rsidR="00002DD1" w:rsidRPr="00AE7D59" w:rsidRDefault="00002DD1" w:rsidP="00495D41">
            <w:pPr>
              <w:spacing w:line="360" w:lineRule="exact"/>
              <w:jc w:val="center"/>
              <w:rPr>
                <w:rFonts w:cs="Calibri"/>
                <w:i/>
                <w:color w:val="000000"/>
                <w:sz w:val="22"/>
                <w:szCs w:val="22"/>
                <w:lang w:val="ro-RO"/>
              </w:rPr>
            </w:pPr>
            <w:r>
              <w:rPr>
                <w:rFonts w:cs="Calibri"/>
                <w:i/>
                <w:color w:val="000000"/>
                <w:sz w:val="22"/>
                <w:szCs w:val="22"/>
                <w:lang w:val="ro-RO"/>
              </w:rPr>
              <w:t>buc</w:t>
            </w:r>
          </w:p>
        </w:tc>
        <w:tc>
          <w:tcPr>
            <w:tcW w:w="1755" w:type="dxa"/>
            <w:shd w:val="clear" w:color="auto" w:fill="FFFFFF"/>
          </w:tcPr>
          <w:p w14:paraId="72722E1E" w14:textId="77777777" w:rsidR="00002DD1" w:rsidRPr="00AE7D59" w:rsidRDefault="00002DD1" w:rsidP="00495D41">
            <w:pPr>
              <w:spacing w:line="360" w:lineRule="exact"/>
              <w:rPr>
                <w:rFonts w:cs="Calibri"/>
                <w:i/>
                <w:color w:val="000000"/>
                <w:sz w:val="22"/>
                <w:szCs w:val="22"/>
                <w:lang w:val="ro-RO"/>
              </w:rPr>
            </w:pPr>
          </w:p>
        </w:tc>
        <w:tc>
          <w:tcPr>
            <w:tcW w:w="1665" w:type="dxa"/>
            <w:shd w:val="clear" w:color="auto" w:fill="FFFFFF"/>
          </w:tcPr>
          <w:p w14:paraId="21601DF3" w14:textId="77777777" w:rsidR="00002DD1" w:rsidRPr="0083249E" w:rsidRDefault="00002DD1" w:rsidP="00495D41">
            <w:pPr>
              <w:spacing w:line="360" w:lineRule="exact"/>
              <w:rPr>
                <w:rFonts w:cs="Calibri"/>
                <w:i/>
                <w:color w:val="000000"/>
                <w:sz w:val="22"/>
                <w:szCs w:val="22"/>
                <w:highlight w:val="lightGray"/>
                <w:lang w:val="ro-RO"/>
              </w:rPr>
            </w:pPr>
          </w:p>
        </w:tc>
      </w:tr>
      <w:tr w:rsidR="00002DD1" w:rsidRPr="0083249E" w14:paraId="732E99FA" w14:textId="77777777" w:rsidTr="00495D41">
        <w:trPr>
          <w:trHeight w:hRule="exact" w:val="2660"/>
        </w:trPr>
        <w:tc>
          <w:tcPr>
            <w:tcW w:w="495" w:type="dxa"/>
            <w:shd w:val="clear" w:color="auto" w:fill="FFFFFF"/>
          </w:tcPr>
          <w:p w14:paraId="17005FD1" w14:textId="77777777" w:rsidR="00002DD1" w:rsidRDefault="00002DD1" w:rsidP="00495D41">
            <w:pPr>
              <w:shd w:val="clear" w:color="auto" w:fill="FFFFFF"/>
              <w:spacing w:line="360" w:lineRule="exact"/>
              <w:ind w:left="38"/>
              <w:rPr>
                <w:rFonts w:cs="Calibri"/>
                <w:color w:val="000000"/>
                <w:sz w:val="22"/>
                <w:szCs w:val="22"/>
                <w:lang w:val="ro-RO" w:eastAsia="mt-MT"/>
              </w:rPr>
            </w:pPr>
            <w:r>
              <w:rPr>
                <w:rFonts w:cs="Calibri"/>
                <w:color w:val="000000"/>
                <w:sz w:val="22"/>
                <w:szCs w:val="22"/>
                <w:lang w:val="ro-RO" w:eastAsia="mt-MT"/>
              </w:rPr>
              <w:t>4.</w:t>
            </w:r>
          </w:p>
        </w:tc>
        <w:tc>
          <w:tcPr>
            <w:tcW w:w="2070" w:type="dxa"/>
            <w:shd w:val="clear" w:color="auto" w:fill="FFFFFF"/>
          </w:tcPr>
          <w:p w14:paraId="04689A63" w14:textId="77777777" w:rsidR="00002DD1" w:rsidRDefault="00002DD1" w:rsidP="00495D41">
            <w:pPr>
              <w:shd w:val="clear" w:color="auto" w:fill="FFFFFF"/>
              <w:spacing w:line="360" w:lineRule="exact"/>
              <w:rPr>
                <w:rFonts w:cs="Calibri"/>
                <w:i/>
                <w:color w:val="000000"/>
                <w:sz w:val="22"/>
                <w:szCs w:val="22"/>
              </w:rPr>
            </w:pPr>
            <w:r w:rsidRPr="00573ADB">
              <w:rPr>
                <w:rFonts w:eastAsia="Times New Roman" w:cs="Calibri"/>
                <w:lang w:val="it-IT"/>
              </w:rPr>
              <w:t>Sistem de inspecție cu tija impinsa pentru pentru țevi de dimensiuni mici depistare clienți</w:t>
            </w:r>
            <w:r>
              <w:rPr>
                <w:rFonts w:eastAsia="Times New Roman" w:cs="Calibri"/>
                <w:lang w:val="it-IT"/>
              </w:rPr>
              <w:t xml:space="preserve"> </w:t>
            </w:r>
            <w:r w:rsidRPr="00573ADB">
              <w:rPr>
                <w:rFonts w:eastAsia="Times New Roman" w:cs="Calibri"/>
                <w:lang w:val="it-IT"/>
              </w:rPr>
              <w:t>frauduloși (DN25- DN100 mm)</w:t>
            </w:r>
          </w:p>
        </w:tc>
        <w:tc>
          <w:tcPr>
            <w:tcW w:w="1890" w:type="dxa"/>
            <w:shd w:val="clear" w:color="auto" w:fill="FFFFFF"/>
          </w:tcPr>
          <w:p w14:paraId="3BF78A0D" w14:textId="77777777" w:rsidR="00002DD1" w:rsidRPr="00AE7D59" w:rsidRDefault="00002DD1" w:rsidP="00495D41">
            <w:pPr>
              <w:spacing w:line="360" w:lineRule="exact"/>
              <w:jc w:val="center"/>
              <w:rPr>
                <w:rFonts w:cs="Calibri"/>
                <w:i/>
                <w:color w:val="000000"/>
                <w:sz w:val="22"/>
                <w:szCs w:val="22"/>
                <w:lang w:val="ro-RO"/>
              </w:rPr>
            </w:pPr>
            <w:r>
              <w:rPr>
                <w:rFonts w:cs="Calibri"/>
                <w:i/>
                <w:color w:val="000000"/>
                <w:sz w:val="22"/>
                <w:szCs w:val="22"/>
                <w:lang w:val="ro-RO"/>
              </w:rPr>
              <w:t>3</w:t>
            </w:r>
          </w:p>
        </w:tc>
        <w:tc>
          <w:tcPr>
            <w:tcW w:w="1890" w:type="dxa"/>
            <w:shd w:val="clear" w:color="auto" w:fill="FFFFFF"/>
          </w:tcPr>
          <w:p w14:paraId="2277F682" w14:textId="77777777" w:rsidR="00002DD1" w:rsidRPr="00AE7D59" w:rsidRDefault="00002DD1" w:rsidP="00495D41">
            <w:pPr>
              <w:spacing w:line="360" w:lineRule="exact"/>
              <w:jc w:val="center"/>
              <w:rPr>
                <w:rFonts w:cs="Calibri"/>
                <w:i/>
                <w:color w:val="000000"/>
                <w:sz w:val="22"/>
                <w:szCs w:val="22"/>
                <w:lang w:val="ro-RO"/>
              </w:rPr>
            </w:pPr>
            <w:r w:rsidRPr="007E644B">
              <w:rPr>
                <w:rFonts w:cs="Calibri"/>
                <w:i/>
                <w:color w:val="000000"/>
                <w:sz w:val="22"/>
                <w:szCs w:val="22"/>
                <w:lang w:val="ro-RO"/>
              </w:rPr>
              <w:t>buc</w:t>
            </w:r>
          </w:p>
        </w:tc>
        <w:tc>
          <w:tcPr>
            <w:tcW w:w="1755" w:type="dxa"/>
            <w:shd w:val="clear" w:color="auto" w:fill="FFFFFF"/>
          </w:tcPr>
          <w:p w14:paraId="6F388E46" w14:textId="77777777" w:rsidR="00002DD1" w:rsidRPr="00AE7D59" w:rsidRDefault="00002DD1" w:rsidP="00495D41">
            <w:pPr>
              <w:spacing w:line="360" w:lineRule="exact"/>
              <w:rPr>
                <w:rFonts w:cs="Calibri"/>
                <w:i/>
                <w:color w:val="000000"/>
                <w:sz w:val="22"/>
                <w:szCs w:val="22"/>
                <w:lang w:val="ro-RO"/>
              </w:rPr>
            </w:pPr>
          </w:p>
        </w:tc>
        <w:tc>
          <w:tcPr>
            <w:tcW w:w="1665" w:type="dxa"/>
            <w:shd w:val="clear" w:color="auto" w:fill="FFFFFF"/>
          </w:tcPr>
          <w:p w14:paraId="67B70458" w14:textId="77777777" w:rsidR="00002DD1" w:rsidRPr="0083249E" w:rsidRDefault="00002DD1" w:rsidP="00495D41">
            <w:pPr>
              <w:spacing w:line="360" w:lineRule="exact"/>
              <w:rPr>
                <w:rFonts w:cs="Calibri"/>
                <w:i/>
                <w:color w:val="000000"/>
                <w:sz w:val="22"/>
                <w:szCs w:val="22"/>
                <w:highlight w:val="lightGray"/>
                <w:lang w:val="ro-RO"/>
              </w:rPr>
            </w:pPr>
          </w:p>
        </w:tc>
      </w:tr>
    </w:tbl>
    <w:p w14:paraId="5DD60F3E" w14:textId="77777777" w:rsidR="00002DD1" w:rsidRPr="0083249E" w:rsidRDefault="00002DD1" w:rsidP="00002DD1">
      <w:pPr>
        <w:spacing w:after="200" w:line="276" w:lineRule="auto"/>
        <w:ind w:right="281"/>
        <w:jc w:val="both"/>
        <w:rPr>
          <w:rFonts w:cs="Calibri"/>
          <w:sz w:val="22"/>
          <w:szCs w:val="22"/>
          <w:lang w:val="ro-RO"/>
        </w:rPr>
      </w:pPr>
    </w:p>
    <w:p w14:paraId="3658BC02" w14:textId="77777777" w:rsidR="00002DD1" w:rsidRDefault="00002DD1" w:rsidP="00002DD1">
      <w:pPr>
        <w:spacing w:after="200" w:line="276" w:lineRule="auto"/>
        <w:ind w:right="281" w:firstLine="720"/>
        <w:jc w:val="both"/>
        <w:rPr>
          <w:rFonts w:cs="Calibri"/>
          <w:sz w:val="22"/>
          <w:szCs w:val="22"/>
          <w:lang w:val="ro-RO"/>
        </w:rPr>
      </w:pPr>
    </w:p>
    <w:p w14:paraId="7813AE70" w14:textId="5C3347DC" w:rsidR="00002DD1" w:rsidRPr="0083249E" w:rsidRDefault="00002DD1" w:rsidP="00002DD1">
      <w:pPr>
        <w:spacing w:after="200" w:line="276" w:lineRule="auto"/>
        <w:ind w:right="281" w:firstLine="720"/>
        <w:jc w:val="both"/>
        <w:rPr>
          <w:rFonts w:cs="Calibri"/>
          <w:sz w:val="22"/>
          <w:szCs w:val="22"/>
          <w:lang w:val="ro-RO"/>
        </w:rPr>
      </w:pPr>
      <w:r w:rsidRPr="0083249E">
        <w:rPr>
          <w:rFonts w:cs="Calibri"/>
          <w:sz w:val="22"/>
          <w:szCs w:val="22"/>
          <w:lang w:val="ro-RO"/>
        </w:rPr>
        <w:lastRenderedPageBreak/>
        <w:t>La livrare, produsele vor fi însoţite de urmatoarele documente:</w:t>
      </w:r>
      <w:r w:rsidRPr="0083249E">
        <w:rPr>
          <w:rFonts w:cs="Calibri"/>
          <w:sz w:val="22"/>
          <w:szCs w:val="22"/>
          <w:lang w:val="ro-RO"/>
        </w:rPr>
        <w:tab/>
      </w:r>
      <w:r w:rsidRPr="0083249E">
        <w:rPr>
          <w:rFonts w:cs="Calibri"/>
          <w:sz w:val="22"/>
          <w:szCs w:val="22"/>
          <w:lang w:val="ro-RO"/>
        </w:rPr>
        <w:tab/>
      </w:r>
    </w:p>
    <w:p w14:paraId="2617F4A0" w14:textId="77777777" w:rsidR="00002DD1" w:rsidRPr="0083249E" w:rsidRDefault="00002DD1" w:rsidP="00002DD1">
      <w:pPr>
        <w:spacing w:line="276" w:lineRule="auto"/>
        <w:ind w:left="720"/>
        <w:contextualSpacing/>
        <w:jc w:val="both"/>
        <w:rPr>
          <w:rFonts w:cs="Calibri"/>
          <w:lang w:val="ro-RO"/>
        </w:rPr>
      </w:pPr>
      <w:bookmarkStart w:id="0" w:name="_Hlk179796011"/>
      <w:r w:rsidRPr="0083249E">
        <w:rPr>
          <w:rFonts w:cs="Calibri"/>
          <w:lang w:val="ro-RO"/>
        </w:rPr>
        <w:t>-</w:t>
      </w:r>
      <w:r>
        <w:rPr>
          <w:rFonts w:cs="Calibri"/>
          <w:lang w:val="x-none"/>
        </w:rPr>
        <w:t>d</w:t>
      </w:r>
      <w:r w:rsidRPr="0083249E">
        <w:rPr>
          <w:rFonts w:cs="Calibri"/>
          <w:lang w:val="x-none"/>
        </w:rPr>
        <w:t xml:space="preserve">eclarația de conformitate </w:t>
      </w:r>
      <w:r w:rsidRPr="0083249E">
        <w:rPr>
          <w:rFonts w:cs="Calibri"/>
          <w:lang w:val="ro-RO"/>
        </w:rPr>
        <w:t>a producătorului</w:t>
      </w:r>
      <w:bookmarkEnd w:id="0"/>
    </w:p>
    <w:p w14:paraId="0010745F" w14:textId="77777777" w:rsidR="00002DD1" w:rsidRPr="00AF6BDC" w:rsidRDefault="00002DD1" w:rsidP="00002DD1">
      <w:pPr>
        <w:tabs>
          <w:tab w:val="left" w:pos="306"/>
          <w:tab w:val="left" w:pos="450"/>
        </w:tabs>
        <w:ind w:left="720"/>
        <w:jc w:val="both"/>
        <w:rPr>
          <w:rFonts w:cs="Calibri"/>
        </w:rPr>
      </w:pPr>
      <w:r w:rsidRPr="00AF6BDC">
        <w:rPr>
          <w:rFonts w:cs="Calibri"/>
        </w:rPr>
        <w:t>- certificatul de calitate și garanție;</w:t>
      </w:r>
    </w:p>
    <w:p w14:paraId="124D169D" w14:textId="77777777" w:rsidR="00002DD1" w:rsidRDefault="00002DD1" w:rsidP="00002DD1">
      <w:pPr>
        <w:tabs>
          <w:tab w:val="left" w:pos="306"/>
          <w:tab w:val="left" w:pos="450"/>
        </w:tabs>
        <w:jc w:val="both"/>
        <w:rPr>
          <w:rFonts w:cs="Calibri"/>
        </w:rPr>
      </w:pPr>
      <w:r>
        <w:rPr>
          <w:rFonts w:cs="Calibri"/>
        </w:rPr>
        <w:t xml:space="preserve">             </w:t>
      </w:r>
      <w:r w:rsidRPr="00AF6BDC">
        <w:rPr>
          <w:rFonts w:cs="Calibri"/>
        </w:rPr>
        <w:t>- avizul de expediție a produsului;</w:t>
      </w:r>
    </w:p>
    <w:p w14:paraId="32693E0F" w14:textId="77777777" w:rsidR="00002DD1" w:rsidRDefault="00002DD1" w:rsidP="00002DD1">
      <w:pPr>
        <w:tabs>
          <w:tab w:val="left" w:pos="306"/>
          <w:tab w:val="left" w:pos="450"/>
        </w:tabs>
        <w:jc w:val="both"/>
        <w:rPr>
          <w:rFonts w:cs="Calibri"/>
        </w:rPr>
      </w:pPr>
      <w:r>
        <w:rPr>
          <w:rFonts w:cs="Calibri"/>
        </w:rPr>
        <w:t xml:space="preserve">             - procesul verbal de recepț</w:t>
      </w:r>
      <w:r w:rsidRPr="00AF6BDC">
        <w:rPr>
          <w:rFonts w:cs="Calibri"/>
        </w:rPr>
        <w:t>ie cantitativă;</w:t>
      </w:r>
    </w:p>
    <w:p w14:paraId="0A7E8F5A" w14:textId="77777777" w:rsidR="00002DD1" w:rsidRDefault="00002DD1" w:rsidP="00002DD1">
      <w:pPr>
        <w:tabs>
          <w:tab w:val="left" w:pos="306"/>
          <w:tab w:val="left" w:pos="450"/>
        </w:tabs>
        <w:jc w:val="both"/>
        <w:rPr>
          <w:rFonts w:cs="Calibri"/>
        </w:rPr>
      </w:pPr>
      <w:r>
        <w:rPr>
          <w:rFonts w:cs="Calibri"/>
        </w:rPr>
        <w:tab/>
      </w:r>
      <w:r>
        <w:rPr>
          <w:rFonts w:cs="Calibri"/>
        </w:rPr>
        <w:tab/>
      </w:r>
      <w:r>
        <w:rPr>
          <w:rFonts w:cs="Calibri"/>
        </w:rPr>
        <w:tab/>
        <w:t xml:space="preserve">- </w:t>
      </w:r>
      <w:r w:rsidRPr="00C418FD">
        <w:rPr>
          <w:rFonts w:cs="Calibri"/>
          <w:iCs/>
          <w:color w:val="000000"/>
          <w:lang w:val="ro-RO"/>
        </w:rPr>
        <w:t>Instrucțiuni de utilizare</w:t>
      </w:r>
      <w:r>
        <w:rPr>
          <w:rFonts w:cs="Calibri"/>
          <w:iCs/>
          <w:color w:val="000000"/>
          <w:lang w:val="ro-RO"/>
        </w:rPr>
        <w:t xml:space="preserve"> in limba romana</w:t>
      </w:r>
      <w:r w:rsidRPr="00C418FD">
        <w:rPr>
          <w:rFonts w:cs="Calibri"/>
          <w:iCs/>
          <w:color w:val="000000"/>
          <w:lang w:val="ro-RO"/>
        </w:rPr>
        <w:t>.</w:t>
      </w:r>
    </w:p>
    <w:p w14:paraId="344E1F0D" w14:textId="77777777" w:rsidR="00002DD1" w:rsidRDefault="00002DD1" w:rsidP="00002DD1">
      <w:pPr>
        <w:tabs>
          <w:tab w:val="left" w:pos="306"/>
          <w:tab w:val="left" w:pos="450"/>
        </w:tabs>
        <w:ind w:left="720"/>
        <w:jc w:val="both"/>
        <w:rPr>
          <w:rFonts w:cs="Calibri"/>
        </w:rPr>
      </w:pPr>
    </w:p>
    <w:p w14:paraId="340A07C5" w14:textId="77777777" w:rsidR="00002DD1" w:rsidRPr="0083249E" w:rsidRDefault="00002DD1" w:rsidP="00002DD1">
      <w:pPr>
        <w:spacing w:before="120" w:after="120" w:line="276" w:lineRule="auto"/>
        <w:jc w:val="both"/>
        <w:rPr>
          <w:rFonts w:cs="Calibri"/>
          <w:sz w:val="22"/>
          <w:szCs w:val="22"/>
          <w:lang w:val="ro-RO"/>
        </w:rPr>
      </w:pPr>
      <w:r w:rsidRPr="0083249E">
        <w:rPr>
          <w:rFonts w:cs="Calibri"/>
          <w:sz w:val="22"/>
          <w:szCs w:val="22"/>
          <w:lang w:val="ro-RO"/>
        </w:rPr>
        <w:t xml:space="preserve">În cazul achiziției unor produse cu livrare internațională se va tine seama de regulile INCOTERMS, care reprezintă prescurtarea pentru International Commercial Terms, care definesc responsabilitatea în cadrul tranzacțiilor internaționale. </w:t>
      </w:r>
    </w:p>
    <w:p w14:paraId="7FD8E66E" w14:textId="77777777" w:rsidR="00002DD1" w:rsidRPr="0083249E" w:rsidRDefault="00002DD1" w:rsidP="00002DD1">
      <w:pPr>
        <w:spacing w:before="120" w:after="120" w:line="276" w:lineRule="auto"/>
        <w:jc w:val="both"/>
        <w:rPr>
          <w:rFonts w:cs="Calibri"/>
          <w:sz w:val="22"/>
          <w:szCs w:val="22"/>
          <w:lang w:val="ro-RO"/>
        </w:rPr>
      </w:pPr>
      <w:r w:rsidRPr="0083249E">
        <w:rPr>
          <w:rFonts w:cs="Calibri"/>
          <w:sz w:val="22"/>
          <w:szCs w:val="22"/>
          <w:lang w:val="ro-RO"/>
        </w:rPr>
        <w:t>În cazul achizițiilor sectoriale prin regula INCOTERMS se va folosi DDP (Delivery Duty Paid) – prin care furnizorul îsi îndeplinește obligația de livrare în momentul în care a fost pusă la dispoziția achizitorului, la locul indicat. De asemenea, furnizorul își asumă responsabilitatea totală și toate costurile (inclusiv taxele vamale și asigurarea bunurilor) pentru livrarea mărfii până la destinația indicată de achizitor.</w:t>
      </w:r>
    </w:p>
    <w:p w14:paraId="3F0D104F" w14:textId="77777777" w:rsidR="00002DD1" w:rsidRPr="0083249E" w:rsidRDefault="00002DD1" w:rsidP="00002DD1">
      <w:pPr>
        <w:spacing w:before="120" w:after="120" w:line="276" w:lineRule="auto"/>
        <w:jc w:val="both"/>
        <w:rPr>
          <w:rFonts w:cs="Calibri"/>
          <w:color w:val="000000"/>
          <w:sz w:val="22"/>
          <w:szCs w:val="22"/>
          <w:lang w:val="ro-RO"/>
        </w:rPr>
      </w:pPr>
      <w:r w:rsidRPr="0083249E">
        <w:rPr>
          <w:rFonts w:cs="Calibri"/>
          <w:color w:val="000000"/>
          <w:sz w:val="22"/>
          <w:szCs w:val="22"/>
          <w:lang w:val="ro-RO"/>
        </w:rPr>
        <w:t xml:space="preserve">Totodată, în cazul în care bunurile sunt importate dinafara UE (de exemplu, în cazul în care există echipamente care nu sunt produse/distribuite/importate în UE), responsabilitatea plății taxelor vamale cad în sarcina furnizorului. </w:t>
      </w:r>
    </w:p>
    <w:p w14:paraId="73377466" w14:textId="77777777" w:rsidR="00002DD1" w:rsidRPr="0083249E" w:rsidRDefault="00002DD1" w:rsidP="00002DD1">
      <w:pPr>
        <w:jc w:val="both"/>
        <w:rPr>
          <w:rFonts w:cs="Calibri"/>
          <w:b/>
          <w:bCs/>
          <w:color w:val="000000"/>
          <w:sz w:val="22"/>
          <w:szCs w:val="22"/>
          <w:lang w:val="ro-RO"/>
        </w:rPr>
      </w:pPr>
      <w:r w:rsidRPr="0083249E">
        <w:rPr>
          <w:rFonts w:cs="Calibri"/>
          <w:b/>
          <w:bCs/>
          <w:color w:val="000000"/>
          <w:sz w:val="22"/>
          <w:szCs w:val="22"/>
          <w:lang w:val="ro-RO"/>
        </w:rPr>
        <w:t xml:space="preserve">Contractant,                                                                                         Entitatea contractanta, </w:t>
      </w:r>
    </w:p>
    <w:p w14:paraId="317954C2" w14:textId="77777777" w:rsidR="00002DD1" w:rsidRPr="0083249E" w:rsidRDefault="00002DD1" w:rsidP="00002DD1">
      <w:pPr>
        <w:jc w:val="both"/>
        <w:rPr>
          <w:rFonts w:cs="Calibri"/>
          <w:b/>
          <w:bCs/>
          <w:color w:val="000000"/>
          <w:sz w:val="22"/>
          <w:szCs w:val="22"/>
          <w:lang w:val="ro-RO"/>
        </w:rPr>
      </w:pPr>
      <w:r w:rsidRPr="0083249E">
        <w:rPr>
          <w:rFonts w:cs="Calibri"/>
          <w:b/>
          <w:bCs/>
          <w:color w:val="000000"/>
          <w:sz w:val="22"/>
          <w:szCs w:val="22"/>
          <w:lang w:val="ro-RO"/>
        </w:rPr>
        <w:t>Dată:</w:t>
      </w:r>
    </w:p>
    <w:p w14:paraId="16B558F1" w14:textId="77777777" w:rsidR="00002DD1" w:rsidRPr="0083249E" w:rsidRDefault="00002DD1" w:rsidP="00002DD1">
      <w:pPr>
        <w:jc w:val="both"/>
        <w:rPr>
          <w:rFonts w:cs="Calibri"/>
          <w:b/>
          <w:sz w:val="22"/>
          <w:szCs w:val="22"/>
          <w:lang w:val="ro-RO"/>
        </w:rPr>
      </w:pPr>
      <w:r w:rsidRPr="0083249E">
        <w:rPr>
          <w:rFonts w:cs="Calibri"/>
          <w:b/>
          <w:bCs/>
          <w:color w:val="000000"/>
          <w:sz w:val="22"/>
          <w:szCs w:val="22"/>
          <w:lang w:val="ro-RO"/>
        </w:rPr>
        <w:t>Nume:</w:t>
      </w:r>
    </w:p>
    <w:p w14:paraId="4621CD72" w14:textId="77777777" w:rsidR="00002DD1" w:rsidRPr="00591AD2" w:rsidRDefault="00002DD1" w:rsidP="00002DD1">
      <w:pPr>
        <w:jc w:val="both"/>
      </w:pPr>
      <w:r w:rsidRPr="0083249E">
        <w:rPr>
          <w:rFonts w:cs="Calibri"/>
          <w:b/>
          <w:sz w:val="22"/>
          <w:szCs w:val="22"/>
          <w:lang w:val="ro-RO"/>
        </w:rPr>
        <w:t>Functie:</w:t>
      </w:r>
    </w:p>
    <w:p w14:paraId="41B247BD" w14:textId="77777777" w:rsidR="00002DD1" w:rsidRPr="009D5B99" w:rsidRDefault="00002DD1" w:rsidP="009B2E8A">
      <w:pPr>
        <w:rPr>
          <w:lang w:val="en-US"/>
        </w:rPr>
      </w:pPr>
    </w:p>
    <w:sectPr w:rsidR="00002DD1" w:rsidRPr="009D5B99" w:rsidSect="00C57F05">
      <w:headerReference w:type="even" r:id="rId8"/>
      <w:headerReference w:type="default" r:id="rId9"/>
      <w:footerReference w:type="default" r:id="rId10"/>
      <w:headerReference w:type="first" r:id="rId11"/>
      <w:footerReference w:type="first" r:id="rId12"/>
      <w:pgSz w:w="11900" w:h="16840" w:code="9"/>
      <w:pgMar w:top="1418" w:right="845" w:bottom="1418" w:left="1418" w:header="680" w:footer="8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6E1A" w14:textId="77777777" w:rsidR="00AF5C21" w:rsidRDefault="00AF5C21" w:rsidP="00BD0CCA">
      <w:r>
        <w:separator/>
      </w:r>
    </w:p>
  </w:endnote>
  <w:endnote w:type="continuationSeparator" w:id="0">
    <w:p w14:paraId="73D5A44C" w14:textId="77777777" w:rsidR="00AF5C21" w:rsidRDefault="00AF5C21" w:rsidP="00BD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2EE0" w14:textId="4C855F2B" w:rsidR="00EC2651" w:rsidRPr="00F0441C" w:rsidRDefault="00C26538" w:rsidP="00EC2651">
    <w:pPr>
      <w:pStyle w:val="Footer"/>
      <w:tabs>
        <w:tab w:val="clear" w:pos="4536"/>
        <w:tab w:val="clear" w:pos="9072"/>
      </w:tabs>
      <w:rPr>
        <w:rFonts w:asciiTheme="majorHAnsi" w:hAnsiTheme="majorHAnsi"/>
        <w:sz w:val="8"/>
        <w:szCs w:val="8"/>
      </w:rPr>
    </w:pPr>
    <w:r w:rsidRPr="00F0441C">
      <w:rPr>
        <w:rFonts w:asciiTheme="majorHAnsi" w:hAnsiTheme="majorHAnsi"/>
        <w:noProof/>
        <w:sz w:val="8"/>
        <w:szCs w:val="8"/>
        <w:lang w:val="ro-RO" w:eastAsia="ro-RO"/>
      </w:rPr>
      <mc:AlternateContent>
        <mc:Choice Requires="wpg">
          <w:drawing>
            <wp:anchor distT="0" distB="0" distL="114300" distR="114300" simplePos="0" relativeHeight="251681280" behindDoc="0" locked="1" layoutInCell="1" allowOverlap="1" wp14:anchorId="5167353D" wp14:editId="21D1CB94">
              <wp:simplePos x="0" y="0"/>
              <wp:positionH relativeFrom="column">
                <wp:posOffset>-71755</wp:posOffset>
              </wp:positionH>
              <wp:positionV relativeFrom="paragraph">
                <wp:posOffset>-176530</wp:posOffset>
              </wp:positionV>
              <wp:extent cx="6206400" cy="295200"/>
              <wp:effectExtent l="0" t="0" r="23495" b="0"/>
              <wp:wrapNone/>
              <wp:docPr id="10" name="Group 10"/>
              <wp:cNvGraphicFramePr/>
              <a:graphic xmlns:a="http://schemas.openxmlformats.org/drawingml/2006/main">
                <a:graphicData uri="http://schemas.microsoft.com/office/word/2010/wordprocessingGroup">
                  <wpg:wgp>
                    <wpg:cNvGrpSpPr/>
                    <wpg:grpSpPr>
                      <a:xfrm>
                        <a:off x="0" y="0"/>
                        <a:ext cx="6206400" cy="295200"/>
                        <a:chOff x="0" y="0"/>
                        <a:chExt cx="6206490" cy="296250"/>
                      </a:xfrm>
                    </wpg:grpSpPr>
                    <wps:wsp>
                      <wps:cNvPr id="1" name="Straight Connector 1"/>
                      <wps:cNvCnPr/>
                      <wps:spPr>
                        <a:xfrm>
                          <a:off x="76200" y="0"/>
                          <a:ext cx="6130290" cy="0"/>
                        </a:xfrm>
                        <a:prstGeom prst="line">
                          <a:avLst/>
                        </a:prstGeom>
                        <a:ln w="6350">
                          <a:solidFill>
                            <a:srgbClr val="59ABD0"/>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0" y="19050"/>
                          <a:ext cx="6130800" cy="277200"/>
                        </a:xfrm>
                        <a:prstGeom prst="rect">
                          <a:avLst/>
                        </a:prstGeom>
                        <a:noFill/>
                        <a:ln w="9525">
                          <a:noFill/>
                          <a:miter lim="800000"/>
                          <a:headEnd/>
                          <a:tailEnd/>
                        </a:ln>
                      </wps:spPr>
                      <wps:txbx>
                        <w:txbxContent>
                          <w:p w14:paraId="3B34FE4A" w14:textId="482660F7" w:rsidR="00EC2651" w:rsidRPr="00ED512E" w:rsidRDefault="00000000" w:rsidP="00EC2651">
                            <w:pPr>
                              <w:pStyle w:val="Footer"/>
                              <w:tabs>
                                <w:tab w:val="clear" w:pos="4536"/>
                                <w:tab w:val="clear" w:pos="9072"/>
                              </w:tabs>
                              <w:rPr>
                                <w:rFonts w:asciiTheme="majorHAnsi" w:hAnsiTheme="majorHAnsi"/>
                              </w:rPr>
                            </w:pPr>
                            <w:sdt>
                              <w:sdtPr>
                                <w:id w:val="492757455"/>
                                <w:docPartObj>
                                  <w:docPartGallery w:val="Page Numbers (Bottom of Page)"/>
                                  <w:docPartUnique/>
                                </w:docPartObj>
                              </w:sdtPr>
                              <w:sdtEndPr>
                                <w:rPr>
                                  <w:noProof/>
                                </w:rPr>
                              </w:sdtEndPr>
                              <w:sdtContent>
                                <w:r w:rsidR="00EC2651">
                                  <w:fldChar w:fldCharType="begin"/>
                                </w:r>
                                <w:r w:rsidR="00EC2651">
                                  <w:instrText xml:space="preserve"> PAGE   \* MERGEFORMAT </w:instrText>
                                </w:r>
                                <w:r w:rsidR="00EC2651">
                                  <w:fldChar w:fldCharType="separate"/>
                                </w:r>
                                <w:r w:rsidR="00ED512E">
                                  <w:rPr>
                                    <w:noProof/>
                                  </w:rPr>
                                  <w:t>2</w:t>
                                </w:r>
                                <w:r w:rsidR="00EC2651">
                                  <w:rPr>
                                    <w:noProof/>
                                  </w:rPr>
                                  <w:fldChar w:fldCharType="end"/>
                                </w:r>
                              </w:sdtContent>
                            </w:sdt>
                            <w:r w:rsidR="00EC2651">
                              <w:rPr>
                                <w:noProof/>
                              </w:rPr>
                              <w:t xml:space="preserve"> </w:t>
                            </w:r>
                            <w:r w:rsidR="00EC2651" w:rsidRPr="00713874">
                              <w:rPr>
                                <w:rFonts w:ascii="Calibri" w:hAnsi="Calibri" w:cs="Calibri"/>
                                <w:color w:val="49BBEF"/>
                                <w:spacing w:val="-2"/>
                                <w:lang w:val="ro-RO"/>
                              </w:rPr>
                              <w:t xml:space="preserve">| </w:t>
                            </w:r>
                            <w:r w:rsidR="00FC0692">
                              <w:rPr>
                                <w:rFonts w:cs="Calibri"/>
                                <w:color w:val="49BBEF"/>
                                <w:spacing w:val="-2"/>
                                <w:lang w:val="ro-RO"/>
                              </w:rPr>
                              <w:t xml:space="preserve">ApaBrasov-mobile: </w:t>
                            </w:r>
                            <w:r w:rsidR="00FC0692" w:rsidRPr="00866F81">
                              <w:rPr>
                                <w:rFonts w:cs="Calibri"/>
                                <w:i/>
                                <w:color w:val="49BBEF"/>
                                <w:spacing w:val="-2"/>
                                <w:lang w:val="ro-RO"/>
                              </w:rPr>
                              <w:t xml:space="preserve">Contul </w:t>
                            </w:r>
                            <w:r w:rsidR="00ED512E">
                              <w:rPr>
                                <w:rFonts w:cs="Calibri"/>
                                <w:i/>
                                <w:color w:val="49BBEF"/>
                                <w:spacing w:val="-2"/>
                                <w:lang w:val="ro-RO"/>
                              </w:rPr>
                              <w:t>M</w:t>
                            </w:r>
                            <w:r w:rsidR="00FC0692" w:rsidRPr="00866F81">
                              <w:rPr>
                                <w:rFonts w:cs="Calibri"/>
                                <w:i/>
                                <w:color w:val="49BBEF"/>
                                <w:spacing w:val="-2"/>
                                <w:lang w:val="ro-RO"/>
                              </w:rPr>
                              <w:t xml:space="preserve">eu </w:t>
                            </w:r>
                            <w:r w:rsidR="00FC0692" w:rsidRPr="00ED512E">
                              <w:rPr>
                                <w:rFonts w:cs="Calibri"/>
                                <w:color w:val="49BBEF"/>
                                <w:spacing w:val="-2"/>
                                <w:lang w:val="ro-RO"/>
                              </w:rPr>
                              <w:t>salvează timpul tău!</w:t>
                            </w:r>
                          </w:p>
                          <w:p w14:paraId="43A41478" w14:textId="4EBF15A5" w:rsidR="00EC2651" w:rsidRPr="000A1EC3" w:rsidRDefault="00EC2651" w:rsidP="00EC2651">
                            <w:pPr>
                              <w:pStyle w:val="Footer"/>
                              <w:tabs>
                                <w:tab w:val="clear" w:pos="4536"/>
                                <w:tab w:val="clear" w:pos="9072"/>
                              </w:tabs>
                              <w:rPr>
                                <w:rFonts w:asciiTheme="majorHAnsi" w:hAnsiTheme="majorHAnsi"/>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67353D" id="Group 10" o:spid="_x0000_s1026" style="position:absolute;margin-left:-5.65pt;margin-top:-13.9pt;width:488.7pt;height:23.25pt;z-index:251681280;mso-width-relative:margin;mso-height-relative:margin" coordsize="62064,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">
              <v:line id="Straight Connector 1" o:spid="_x0000_s1027" style="position:absolute;visibility:visible;mso-wrap-style:square" from="762,0" to="62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" strokecolor="#59abd0" strokeweight=".5pt">
                <v:stroke joinstyle="miter"/>
              </v:line>
              <v:shapetype id="_x0000_t202" coordsize="21600,21600" o:spt="202" path="m,l,21600r21600,l21600,xe">
                <v:stroke joinstyle="miter"/>
                <v:path gradientshapeok="t" o:connecttype="rect"/>
              </v:shapetype>
              <v:shape id="_x0000_s1028" type="#_x0000_t202" style="position:absolute;top:190;width:6130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B34FE4A" w14:textId="482660F7" w:rsidR="00EC2651" w:rsidRPr="00ED512E" w:rsidRDefault="00000000" w:rsidP="00EC2651">
                      <w:pPr>
                        <w:pStyle w:val="Footer"/>
                        <w:tabs>
                          <w:tab w:val="clear" w:pos="4536"/>
                          <w:tab w:val="clear" w:pos="9072"/>
                        </w:tabs>
                        <w:rPr>
                          <w:rFonts w:asciiTheme="majorHAnsi" w:hAnsiTheme="majorHAnsi"/>
                        </w:rPr>
                      </w:pPr>
                      <w:sdt>
                        <w:sdtPr>
                          <w:id w:val="492757455"/>
                          <w:docPartObj>
                            <w:docPartGallery w:val="Page Numbers (Bottom of Page)"/>
                            <w:docPartUnique/>
                          </w:docPartObj>
                        </w:sdtPr>
                        <w:sdtEndPr>
                          <w:rPr>
                            <w:noProof/>
                          </w:rPr>
                        </w:sdtEndPr>
                        <w:sdtContent>
                          <w:r w:rsidR="00EC2651">
                            <w:fldChar w:fldCharType="begin"/>
                          </w:r>
                          <w:r w:rsidR="00EC2651">
                            <w:instrText xml:space="preserve"> PAGE   \* MERGEFORMAT </w:instrText>
                          </w:r>
                          <w:r w:rsidR="00EC2651">
                            <w:fldChar w:fldCharType="separate"/>
                          </w:r>
                          <w:r w:rsidR="00ED512E">
                            <w:rPr>
                              <w:noProof/>
                            </w:rPr>
                            <w:t>2</w:t>
                          </w:r>
                          <w:r w:rsidR="00EC2651">
                            <w:rPr>
                              <w:noProof/>
                            </w:rPr>
                            <w:fldChar w:fldCharType="end"/>
                          </w:r>
                        </w:sdtContent>
                      </w:sdt>
                      <w:r w:rsidR="00EC2651">
                        <w:rPr>
                          <w:noProof/>
                        </w:rPr>
                        <w:t xml:space="preserve"> </w:t>
                      </w:r>
                      <w:r w:rsidR="00EC2651" w:rsidRPr="00713874">
                        <w:rPr>
                          <w:rFonts w:ascii="Calibri" w:hAnsi="Calibri" w:cs="Calibri"/>
                          <w:color w:val="49BBEF"/>
                          <w:spacing w:val="-2"/>
                          <w:lang w:val="ro-RO"/>
                        </w:rPr>
                        <w:t xml:space="preserve">| </w:t>
                      </w:r>
                      <w:r w:rsidR="00FC0692">
                        <w:rPr>
                          <w:rFonts w:cs="Calibri"/>
                          <w:color w:val="49BBEF"/>
                          <w:spacing w:val="-2"/>
                          <w:lang w:val="ro-RO"/>
                        </w:rPr>
                        <w:t xml:space="preserve">ApaBrasov-mobile: </w:t>
                      </w:r>
                      <w:r w:rsidR="00FC0692" w:rsidRPr="00866F81">
                        <w:rPr>
                          <w:rFonts w:cs="Calibri"/>
                          <w:i/>
                          <w:color w:val="49BBEF"/>
                          <w:spacing w:val="-2"/>
                          <w:lang w:val="ro-RO"/>
                        </w:rPr>
                        <w:t xml:space="preserve">Contul </w:t>
                      </w:r>
                      <w:r w:rsidR="00ED512E">
                        <w:rPr>
                          <w:rFonts w:cs="Calibri"/>
                          <w:i/>
                          <w:color w:val="49BBEF"/>
                          <w:spacing w:val="-2"/>
                          <w:lang w:val="ro-RO"/>
                        </w:rPr>
                        <w:t>M</w:t>
                      </w:r>
                      <w:r w:rsidR="00FC0692" w:rsidRPr="00866F81">
                        <w:rPr>
                          <w:rFonts w:cs="Calibri"/>
                          <w:i/>
                          <w:color w:val="49BBEF"/>
                          <w:spacing w:val="-2"/>
                          <w:lang w:val="ro-RO"/>
                        </w:rPr>
                        <w:t xml:space="preserve">eu </w:t>
                      </w:r>
                      <w:r w:rsidR="00FC0692" w:rsidRPr="00ED512E">
                        <w:rPr>
                          <w:rFonts w:cs="Calibri"/>
                          <w:color w:val="49BBEF"/>
                          <w:spacing w:val="-2"/>
                          <w:lang w:val="ro-RO"/>
                        </w:rPr>
                        <w:t>salvează timpul tău!</w:t>
                      </w:r>
                    </w:p>
                    <w:p w14:paraId="43A41478" w14:textId="4EBF15A5" w:rsidR="00EC2651" w:rsidRPr="000A1EC3" w:rsidRDefault="00EC2651" w:rsidP="00EC2651">
                      <w:pPr>
                        <w:pStyle w:val="Footer"/>
                        <w:tabs>
                          <w:tab w:val="clear" w:pos="4536"/>
                          <w:tab w:val="clear" w:pos="9072"/>
                        </w:tabs>
                        <w:rPr>
                          <w:rFonts w:asciiTheme="majorHAnsi" w:hAnsiTheme="majorHAnsi"/>
                        </w:rPr>
                      </w:pPr>
                    </w:p>
                  </w:txbxContent>
                </v:textbox>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8A03" w14:textId="66287F32" w:rsidR="003D3436" w:rsidRPr="00C41A0B" w:rsidRDefault="000057A5" w:rsidP="003D3436">
    <w:pPr>
      <w:pStyle w:val="Footer"/>
      <w:tabs>
        <w:tab w:val="clear" w:pos="4536"/>
        <w:tab w:val="clear" w:pos="9072"/>
      </w:tabs>
      <w:jc w:val="right"/>
      <w:rPr>
        <w:sz w:val="8"/>
        <w:szCs w:val="8"/>
        <w:lang w:val="ro-RO" w:eastAsia="ro-RO"/>
      </w:rPr>
    </w:pPr>
    <w:r>
      <w:rPr>
        <w:noProof/>
        <w:sz w:val="8"/>
        <w:szCs w:val="8"/>
        <w:lang w:val="ro-RO" w:eastAsia="ro-RO"/>
      </w:rPr>
      <mc:AlternateContent>
        <mc:Choice Requires="wps">
          <w:drawing>
            <wp:anchor distT="0" distB="0" distL="114300" distR="114300" simplePos="0" relativeHeight="251639294" behindDoc="0" locked="0" layoutInCell="1" allowOverlap="1" wp14:anchorId="41DB7433" wp14:editId="38763FAC">
              <wp:simplePos x="0" y="0"/>
              <wp:positionH relativeFrom="column">
                <wp:posOffset>13970</wp:posOffset>
              </wp:positionH>
              <wp:positionV relativeFrom="paragraph">
                <wp:posOffset>-338455</wp:posOffset>
              </wp:positionV>
              <wp:extent cx="3619500" cy="80264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802640"/>
                      </a:xfrm>
                      <a:prstGeom prst="rect">
                        <a:avLst/>
                      </a:prstGeom>
                      <a:noFill/>
                      <a:ln w="9525">
                        <a:noFill/>
                        <a:miter lim="800000"/>
                        <a:headEnd/>
                        <a:tailEnd/>
                      </a:ln>
                    </wps:spPr>
                    <wps:txbx>
                      <w:txbxContent>
                        <w:p w14:paraId="696CBF88" w14:textId="77777777" w:rsidR="00BE5C3E" w:rsidRPr="007F1A62" w:rsidRDefault="00BE5C3E" w:rsidP="00BE5C3E">
                          <w:pPr>
                            <w:autoSpaceDE w:val="0"/>
                            <w:autoSpaceDN w:val="0"/>
                            <w:adjustRightInd w:val="0"/>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 xml:space="preserve">Sediul Social: str. Vlad </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epe</w:t>
                          </w:r>
                          <w:r w:rsidRPr="007F1A62">
                            <w:rPr>
                              <w:rFonts w:ascii="Century Gothic" w:hAnsi="Century Gothic" w:cs="Century Gothic"/>
                              <w:color w:val="49BBEF"/>
                              <w:sz w:val="19"/>
                              <w:szCs w:val="19"/>
                              <w:lang w:val="en-US"/>
                            </w:rPr>
                            <w:t>ş</w:t>
                          </w:r>
                          <w:r w:rsidRPr="007F1A62">
                            <w:rPr>
                              <w:rFonts w:ascii="Century Gothic" w:hAnsi="Century Gothic"/>
                              <w:color w:val="49BBEF"/>
                              <w:spacing w:val="-2"/>
                              <w:sz w:val="19"/>
                              <w:szCs w:val="19"/>
                              <w:lang w:val="ro-RO"/>
                            </w:rPr>
                            <w:t xml:space="preserve"> nr.13, 500092</w:t>
                          </w:r>
                        </w:p>
                        <w:p w14:paraId="0BFCB45A" w14:textId="77777777" w:rsidR="00BE5C3E" w:rsidRPr="007F1A62" w:rsidRDefault="00BE5C3E" w:rsidP="00BE5C3E">
                          <w:pPr>
                            <w:autoSpaceDE w:val="0"/>
                            <w:autoSpaceDN w:val="0"/>
                            <w:adjustRightInd w:val="0"/>
                            <w:rPr>
                              <w:rFonts w:ascii="MS Shell Dlg 2" w:hAnsi="MS Shell Dlg 2" w:cs="MS Shell Dlg 2"/>
                              <w:sz w:val="19"/>
                              <w:szCs w:val="19"/>
                              <w:lang w:val="ro-RO"/>
                            </w:rPr>
                          </w:pPr>
                          <w:r w:rsidRPr="007F1A62">
                            <w:rPr>
                              <w:rFonts w:ascii="Century Gothic" w:hAnsi="Century Gothic"/>
                              <w:color w:val="49BBEF"/>
                              <w:spacing w:val="-2"/>
                              <w:sz w:val="19"/>
                              <w:szCs w:val="19"/>
                              <w:lang w:val="ro-RO"/>
                            </w:rPr>
                            <w:t>Sediul Rela</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ii Clien</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i: str. Cri</w:t>
                          </w:r>
                          <w:r w:rsidRPr="007F1A62">
                            <w:rPr>
                              <w:rFonts w:ascii="Century Gothic" w:hAnsi="Century Gothic" w:cs="Century Gothic"/>
                              <w:color w:val="49BBEF"/>
                              <w:sz w:val="19"/>
                              <w:szCs w:val="19"/>
                              <w:lang w:val="en-US"/>
                            </w:rPr>
                            <w:t>ş</w:t>
                          </w:r>
                          <w:r w:rsidRPr="007F1A62">
                            <w:rPr>
                              <w:rFonts w:ascii="Century Gothic" w:hAnsi="Century Gothic"/>
                              <w:color w:val="49BBEF"/>
                              <w:spacing w:val="-2"/>
                              <w:sz w:val="19"/>
                              <w:szCs w:val="19"/>
                              <w:lang w:val="ro-RO"/>
                            </w:rPr>
                            <w:t>ana nr.1-3, 500209</w:t>
                          </w:r>
                        </w:p>
                        <w:p w14:paraId="789FA268" w14:textId="77777777" w:rsidR="00BE5C3E" w:rsidRPr="007F1A62" w:rsidRDefault="00BE5C3E" w:rsidP="00BE5C3E">
                          <w:pPr>
                            <w:spacing w:line="216" w:lineRule="auto"/>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Capital social: 20.424.000 lei</w:t>
                          </w:r>
                        </w:p>
                        <w:p w14:paraId="1F265516" w14:textId="77777777" w:rsidR="00BE5C3E" w:rsidRPr="007F1A62" w:rsidRDefault="00BE5C3E" w:rsidP="00BE5C3E">
                          <w:pPr>
                            <w:spacing w:line="216" w:lineRule="auto"/>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Cod unic de identificare: RO 1096128</w:t>
                          </w:r>
                        </w:p>
                        <w:p w14:paraId="1C9AF6A6" w14:textId="6C8DD538" w:rsidR="00BE5C3E" w:rsidRPr="007F1A62" w:rsidRDefault="00BE5C3E" w:rsidP="00BE5C3E">
                          <w:pPr>
                            <w:spacing w:line="216" w:lineRule="auto"/>
                            <w:rPr>
                              <w:rFonts w:ascii="Century Gothic" w:hAnsi="Century Gothic"/>
                              <w:b/>
                              <w:color w:val="49BBEF"/>
                              <w:spacing w:val="18"/>
                              <w:sz w:val="19"/>
                              <w:szCs w:val="19"/>
                              <w:lang w:val="ro-RO"/>
                            </w:rPr>
                          </w:pPr>
                          <w:r w:rsidRPr="007F1A62">
                            <w:rPr>
                              <w:rFonts w:ascii="Century Gothic" w:hAnsi="Century Gothic"/>
                              <w:color w:val="49BBEF"/>
                              <w:spacing w:val="-2"/>
                              <w:sz w:val="19"/>
                              <w:szCs w:val="19"/>
                              <w:lang w:val="ro-RO"/>
                            </w:rPr>
                            <w:t>Număr înmatriculare la Registrul Comer</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 xml:space="preserve">ului: </w:t>
                          </w:r>
                          <w:r w:rsidR="000057A5">
                            <w:rPr>
                              <w:rFonts w:ascii="Century Gothic" w:hAnsi="Century Gothic"/>
                              <w:color w:val="49BBEF"/>
                              <w:spacing w:val="-2"/>
                              <w:sz w:val="19"/>
                              <w:szCs w:val="19"/>
                              <w:lang w:val="ro-RO"/>
                            </w:rPr>
                            <w:t>J1991000077086</w:t>
                          </w:r>
                        </w:p>
                        <w:p w14:paraId="7FF506FB" w14:textId="77777777" w:rsidR="00BE5C3E" w:rsidRPr="00B817F5" w:rsidRDefault="00BE5C3E" w:rsidP="00BE5C3E">
                          <w:pPr>
                            <w:spacing w:line="720" w:lineRule="auto"/>
                            <w:jc w:val="both"/>
                            <w:rPr>
                              <w:rFonts w:ascii="Century Gothic" w:hAnsi="Century Gothic"/>
                              <w:color w:val="133151"/>
                              <w:sz w:val="20"/>
                              <w:szCs w:val="20"/>
                              <w:lang w:val="ro-RO"/>
                            </w:rPr>
                          </w:pPr>
                        </w:p>
                        <w:p w14:paraId="19FB4489" w14:textId="77777777" w:rsidR="003569D5" w:rsidRPr="00B817F5" w:rsidRDefault="003569D5" w:rsidP="003569D5">
                          <w:pPr>
                            <w:spacing w:line="720" w:lineRule="auto"/>
                            <w:jc w:val="both"/>
                            <w:rPr>
                              <w:rFonts w:ascii="Century Gothic" w:hAnsi="Century Gothic"/>
                              <w:color w:val="133151"/>
                              <w:sz w:val="20"/>
                              <w:szCs w:val="20"/>
                              <w:lang w:val="ro-RO"/>
                            </w:rPr>
                          </w:pPr>
                        </w:p>
                      </w:txbxContent>
                    </wps:txbx>
                    <wps:bodyPr rot="0" vert="horz" wrap="square" lIns="0" tIns="45720" rIns="0" bIns="0" anchor="t" anchorCtr="0">
                      <a:noAutofit/>
                    </wps:bodyPr>
                  </wps:wsp>
                </a:graphicData>
              </a:graphic>
              <wp14:sizeRelH relativeFrom="margin">
                <wp14:pctWidth>0</wp14:pctWidth>
              </wp14:sizeRelH>
            </wp:anchor>
          </w:drawing>
        </mc:Choice>
        <mc:Fallback>
          <w:pict>
            <v:shapetype w14:anchorId="41DB7433" id="_x0000_t202" coordsize="21600,21600" o:spt="202" path="m,l,21600r21600,l21600,xe">
              <v:stroke joinstyle="miter"/>
              <v:path gradientshapeok="t" o:connecttype="rect"/>
            </v:shapetype>
            <v:shape id="_x0000_s1032" type="#_x0000_t202" style="position:absolute;left:0;text-align:left;margin-left:1.1pt;margin-top:-26.65pt;width:285pt;height:63.2pt;z-index:2516392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" filled="f" stroked="f">
              <v:textbox inset="0,,0,0">
                <w:txbxContent>
                  <w:p w14:paraId="696CBF88" w14:textId="77777777" w:rsidR="00BE5C3E" w:rsidRPr="007F1A62" w:rsidRDefault="00BE5C3E" w:rsidP="00BE5C3E">
                    <w:pPr>
                      <w:autoSpaceDE w:val="0"/>
                      <w:autoSpaceDN w:val="0"/>
                      <w:adjustRightInd w:val="0"/>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 xml:space="preserve">Sediul Social: str. Vlad </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epe</w:t>
                    </w:r>
                    <w:r w:rsidRPr="007F1A62">
                      <w:rPr>
                        <w:rFonts w:ascii="Century Gothic" w:hAnsi="Century Gothic" w:cs="Century Gothic"/>
                        <w:color w:val="49BBEF"/>
                        <w:sz w:val="19"/>
                        <w:szCs w:val="19"/>
                        <w:lang w:val="en-US"/>
                      </w:rPr>
                      <w:t>ş</w:t>
                    </w:r>
                    <w:r w:rsidRPr="007F1A62">
                      <w:rPr>
                        <w:rFonts w:ascii="Century Gothic" w:hAnsi="Century Gothic"/>
                        <w:color w:val="49BBEF"/>
                        <w:spacing w:val="-2"/>
                        <w:sz w:val="19"/>
                        <w:szCs w:val="19"/>
                        <w:lang w:val="ro-RO"/>
                      </w:rPr>
                      <w:t xml:space="preserve"> nr.13, 500092</w:t>
                    </w:r>
                  </w:p>
                  <w:p w14:paraId="0BFCB45A" w14:textId="77777777" w:rsidR="00BE5C3E" w:rsidRPr="007F1A62" w:rsidRDefault="00BE5C3E" w:rsidP="00BE5C3E">
                    <w:pPr>
                      <w:autoSpaceDE w:val="0"/>
                      <w:autoSpaceDN w:val="0"/>
                      <w:adjustRightInd w:val="0"/>
                      <w:rPr>
                        <w:rFonts w:ascii="MS Shell Dlg 2" w:hAnsi="MS Shell Dlg 2" w:cs="MS Shell Dlg 2"/>
                        <w:sz w:val="19"/>
                        <w:szCs w:val="19"/>
                        <w:lang w:val="ro-RO"/>
                      </w:rPr>
                    </w:pPr>
                    <w:r w:rsidRPr="007F1A62">
                      <w:rPr>
                        <w:rFonts w:ascii="Century Gothic" w:hAnsi="Century Gothic"/>
                        <w:color w:val="49BBEF"/>
                        <w:spacing w:val="-2"/>
                        <w:sz w:val="19"/>
                        <w:szCs w:val="19"/>
                        <w:lang w:val="ro-RO"/>
                      </w:rPr>
                      <w:t>Sediul Rela</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ii Clien</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i: str. Cri</w:t>
                    </w:r>
                    <w:r w:rsidRPr="007F1A62">
                      <w:rPr>
                        <w:rFonts w:ascii="Century Gothic" w:hAnsi="Century Gothic" w:cs="Century Gothic"/>
                        <w:color w:val="49BBEF"/>
                        <w:sz w:val="19"/>
                        <w:szCs w:val="19"/>
                        <w:lang w:val="en-US"/>
                      </w:rPr>
                      <w:t>ş</w:t>
                    </w:r>
                    <w:r w:rsidRPr="007F1A62">
                      <w:rPr>
                        <w:rFonts w:ascii="Century Gothic" w:hAnsi="Century Gothic"/>
                        <w:color w:val="49BBEF"/>
                        <w:spacing w:val="-2"/>
                        <w:sz w:val="19"/>
                        <w:szCs w:val="19"/>
                        <w:lang w:val="ro-RO"/>
                      </w:rPr>
                      <w:t>ana nr.1-3, 500209</w:t>
                    </w:r>
                  </w:p>
                  <w:p w14:paraId="789FA268" w14:textId="77777777" w:rsidR="00BE5C3E" w:rsidRPr="007F1A62" w:rsidRDefault="00BE5C3E" w:rsidP="00BE5C3E">
                    <w:pPr>
                      <w:spacing w:line="216" w:lineRule="auto"/>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Capital social: 20.424.000 lei</w:t>
                    </w:r>
                  </w:p>
                  <w:p w14:paraId="1F265516" w14:textId="77777777" w:rsidR="00BE5C3E" w:rsidRPr="007F1A62" w:rsidRDefault="00BE5C3E" w:rsidP="00BE5C3E">
                    <w:pPr>
                      <w:spacing w:line="216" w:lineRule="auto"/>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Cod unic de identificare: RO 1096128</w:t>
                    </w:r>
                  </w:p>
                  <w:p w14:paraId="1C9AF6A6" w14:textId="6C8DD538" w:rsidR="00BE5C3E" w:rsidRPr="007F1A62" w:rsidRDefault="00BE5C3E" w:rsidP="00BE5C3E">
                    <w:pPr>
                      <w:spacing w:line="216" w:lineRule="auto"/>
                      <w:rPr>
                        <w:rFonts w:ascii="Century Gothic" w:hAnsi="Century Gothic"/>
                        <w:b/>
                        <w:color w:val="49BBEF"/>
                        <w:spacing w:val="18"/>
                        <w:sz w:val="19"/>
                        <w:szCs w:val="19"/>
                        <w:lang w:val="ro-RO"/>
                      </w:rPr>
                    </w:pPr>
                    <w:r w:rsidRPr="007F1A62">
                      <w:rPr>
                        <w:rFonts w:ascii="Century Gothic" w:hAnsi="Century Gothic"/>
                        <w:color w:val="49BBEF"/>
                        <w:spacing w:val="-2"/>
                        <w:sz w:val="19"/>
                        <w:szCs w:val="19"/>
                        <w:lang w:val="ro-RO"/>
                      </w:rPr>
                      <w:t>Număr înmatriculare la Registrul Comer</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 xml:space="preserve">ului: </w:t>
                    </w:r>
                    <w:r w:rsidR="000057A5">
                      <w:rPr>
                        <w:rFonts w:ascii="Century Gothic" w:hAnsi="Century Gothic"/>
                        <w:color w:val="49BBEF"/>
                        <w:spacing w:val="-2"/>
                        <w:sz w:val="19"/>
                        <w:szCs w:val="19"/>
                        <w:lang w:val="ro-RO"/>
                      </w:rPr>
                      <w:t>J1991000077086</w:t>
                    </w:r>
                  </w:p>
                  <w:p w14:paraId="7FF506FB" w14:textId="77777777" w:rsidR="00BE5C3E" w:rsidRPr="00B817F5" w:rsidRDefault="00BE5C3E" w:rsidP="00BE5C3E">
                    <w:pPr>
                      <w:spacing w:line="720" w:lineRule="auto"/>
                      <w:jc w:val="both"/>
                      <w:rPr>
                        <w:rFonts w:ascii="Century Gothic" w:hAnsi="Century Gothic"/>
                        <w:color w:val="133151"/>
                        <w:sz w:val="20"/>
                        <w:szCs w:val="20"/>
                        <w:lang w:val="ro-RO"/>
                      </w:rPr>
                    </w:pPr>
                  </w:p>
                  <w:p w14:paraId="19FB4489" w14:textId="77777777" w:rsidR="003569D5" w:rsidRPr="00B817F5" w:rsidRDefault="003569D5" w:rsidP="003569D5">
                    <w:pPr>
                      <w:spacing w:line="720" w:lineRule="auto"/>
                      <w:jc w:val="both"/>
                      <w:rPr>
                        <w:rFonts w:ascii="Century Gothic" w:hAnsi="Century Gothic"/>
                        <w:color w:val="133151"/>
                        <w:sz w:val="20"/>
                        <w:szCs w:val="20"/>
                        <w:lang w:val="ro-RO"/>
                      </w:rPr>
                    </w:pPr>
                  </w:p>
                </w:txbxContent>
              </v:textbox>
            </v:shape>
          </w:pict>
        </mc:Fallback>
      </mc:AlternateContent>
    </w:r>
    <w:r w:rsidR="00EE518A" w:rsidRPr="00EE518A">
      <w:rPr>
        <w:noProof/>
        <w:sz w:val="8"/>
        <w:szCs w:val="8"/>
        <w:lang w:val="ro-RO" w:eastAsia="ro-RO"/>
      </w:rPr>
      <mc:AlternateContent>
        <mc:Choice Requires="wps">
          <w:drawing>
            <wp:anchor distT="0" distB="0" distL="114300" distR="114300" simplePos="0" relativeHeight="251637244" behindDoc="0" locked="0" layoutInCell="1" allowOverlap="1" wp14:anchorId="06C294DC" wp14:editId="37044445">
              <wp:simplePos x="0" y="0"/>
              <wp:positionH relativeFrom="column">
                <wp:posOffset>4036695</wp:posOffset>
              </wp:positionH>
              <wp:positionV relativeFrom="paragraph">
                <wp:posOffset>-295275</wp:posOffset>
              </wp:positionV>
              <wp:extent cx="2103120" cy="694690"/>
              <wp:effectExtent l="0" t="0" r="0" b="0"/>
              <wp:wrapNone/>
              <wp:docPr id="14" name="Rectangle 14"/>
              <wp:cNvGraphicFramePr/>
              <a:graphic xmlns:a="http://schemas.openxmlformats.org/drawingml/2006/main">
                <a:graphicData uri="http://schemas.microsoft.com/office/word/2010/wordprocessingShape">
                  <wps:wsp>
                    <wps:cNvSpPr/>
                    <wps:spPr>
                      <a:xfrm>
                        <a:off x="0" y="0"/>
                        <a:ext cx="2103120" cy="694690"/>
                      </a:xfrm>
                      <a:prstGeom prst="rect">
                        <a:avLst/>
                      </a:prstGeom>
                      <a:solidFill>
                        <a:srgbClr val="49BB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1257F" id="Rectangle 14" o:spid="_x0000_s1026" style="position:absolute;margin-left:317.85pt;margin-top:-23.25pt;width:165.6pt;height:54.7pt;z-index:25163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" fillcolor="#49bbef" stroked="f" strokeweight="1pt"/>
          </w:pict>
        </mc:Fallback>
      </mc:AlternateContent>
    </w:r>
    <w:r w:rsidR="00EE518A" w:rsidRPr="00EE518A">
      <w:rPr>
        <w:noProof/>
        <w:sz w:val="8"/>
        <w:szCs w:val="8"/>
        <w:lang w:val="ro-RO" w:eastAsia="ro-RO"/>
      </w:rPr>
      <mc:AlternateContent>
        <mc:Choice Requires="wps">
          <w:drawing>
            <wp:anchor distT="0" distB="0" distL="114300" distR="114300" simplePos="0" relativeHeight="251638269" behindDoc="0" locked="0" layoutInCell="1" allowOverlap="1" wp14:anchorId="2510E2DD" wp14:editId="315578B3">
              <wp:simplePos x="0" y="0"/>
              <wp:positionH relativeFrom="column">
                <wp:posOffset>4874895</wp:posOffset>
              </wp:positionH>
              <wp:positionV relativeFrom="paragraph">
                <wp:posOffset>-295275</wp:posOffset>
              </wp:positionV>
              <wp:extent cx="1190625" cy="694690"/>
              <wp:effectExtent l="0" t="0" r="9525"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94690"/>
                      </a:xfrm>
                      <a:prstGeom prst="rect">
                        <a:avLst/>
                      </a:prstGeom>
                      <a:noFill/>
                      <a:ln w="9525">
                        <a:noFill/>
                        <a:miter lim="800000"/>
                        <a:headEnd/>
                        <a:tailEnd/>
                      </a:ln>
                    </wps:spPr>
                    <wps:txbx>
                      <w:txbxContent>
                        <w:p w14:paraId="4DC244EE" w14:textId="77777777" w:rsidR="00EE518A" w:rsidRPr="00875459" w:rsidRDefault="00EE518A" w:rsidP="00EE518A">
                          <w:pPr>
                            <w:spacing w:line="216" w:lineRule="auto"/>
                            <w:jc w:val="center"/>
                            <w:rPr>
                              <w:b/>
                              <w:color w:val="FFFFFF" w:themeColor="background1"/>
                              <w:sz w:val="20"/>
                              <w:szCs w:val="20"/>
                              <w:lang w:val="en-US"/>
                            </w:rPr>
                          </w:pPr>
                          <w:r w:rsidRPr="00875459">
                            <w:rPr>
                              <w:b/>
                              <w:color w:val="FFFFFF" w:themeColor="background1"/>
                              <w:sz w:val="20"/>
                              <w:szCs w:val="20"/>
                              <w:lang w:val="en-US"/>
                            </w:rPr>
                            <w:t>Descarcă</w:t>
                          </w:r>
                        </w:p>
                        <w:p w14:paraId="30DB341B" w14:textId="77777777" w:rsidR="00EE518A" w:rsidRPr="00875459" w:rsidRDefault="00EE518A" w:rsidP="00EE518A">
                          <w:pPr>
                            <w:spacing w:line="216" w:lineRule="auto"/>
                            <w:jc w:val="center"/>
                            <w:rPr>
                              <w:b/>
                              <w:color w:val="FFFFFF" w:themeColor="background1"/>
                              <w:spacing w:val="8"/>
                              <w:sz w:val="20"/>
                              <w:szCs w:val="20"/>
                              <w:lang w:val="en-US"/>
                            </w:rPr>
                          </w:pPr>
                          <w:r w:rsidRPr="00875459">
                            <w:rPr>
                              <w:b/>
                              <w:color w:val="FFFFFF" w:themeColor="background1"/>
                              <w:spacing w:val="8"/>
                              <w:sz w:val="20"/>
                              <w:szCs w:val="20"/>
                              <w:lang w:val="en-US"/>
                            </w:rPr>
                            <w:t>ApaBrasov-mobile</w:t>
                          </w:r>
                        </w:p>
                        <w:p w14:paraId="646AC659" w14:textId="77777777" w:rsidR="00EE518A" w:rsidRPr="00875459" w:rsidRDefault="00EE518A" w:rsidP="00EE518A">
                          <w:pPr>
                            <w:spacing w:line="216" w:lineRule="auto"/>
                            <w:rPr>
                              <w:b/>
                              <w:color w:val="FFFFFF" w:themeColor="background1"/>
                              <w:sz w:val="12"/>
                              <w:szCs w:val="12"/>
                              <w:lang w:val="en-US"/>
                            </w:rPr>
                          </w:pPr>
                        </w:p>
                        <w:p w14:paraId="6F483CAA" w14:textId="6FA4EC40" w:rsidR="00EE518A" w:rsidRPr="00875459" w:rsidRDefault="00EE518A" w:rsidP="00EE518A">
                          <w:pPr>
                            <w:spacing w:line="216" w:lineRule="auto"/>
                            <w:jc w:val="center"/>
                            <w:rPr>
                              <w:b/>
                              <w:i/>
                              <w:color w:val="FFFFFF" w:themeColor="background1"/>
                              <w:sz w:val="18"/>
                              <w:szCs w:val="18"/>
                              <w:lang w:val="en-US"/>
                            </w:rPr>
                          </w:pPr>
                          <w:r w:rsidRPr="00875459">
                            <w:rPr>
                              <w:b/>
                              <w:i/>
                              <w:color w:val="FFFFFF" w:themeColor="background1"/>
                              <w:sz w:val="18"/>
                              <w:szCs w:val="18"/>
                              <w:lang w:val="en-US"/>
                            </w:rPr>
                            <w:t xml:space="preserve">Contul </w:t>
                          </w:r>
                          <w:r w:rsidR="00ED512E">
                            <w:rPr>
                              <w:b/>
                              <w:i/>
                              <w:color w:val="FFFFFF" w:themeColor="background1"/>
                              <w:sz w:val="18"/>
                              <w:szCs w:val="18"/>
                              <w:lang w:val="en-US"/>
                            </w:rPr>
                            <w:t>M</w:t>
                          </w:r>
                          <w:r w:rsidRPr="00875459">
                            <w:rPr>
                              <w:b/>
                              <w:i/>
                              <w:color w:val="FFFFFF" w:themeColor="background1"/>
                              <w:sz w:val="18"/>
                              <w:szCs w:val="18"/>
                              <w:lang w:val="en-US"/>
                            </w:rPr>
                            <w:t>eu</w:t>
                          </w:r>
                        </w:p>
                        <w:p w14:paraId="414C3B05" w14:textId="77777777" w:rsidR="00EE518A" w:rsidRPr="00ED512E" w:rsidRDefault="00EE518A" w:rsidP="00EE518A">
                          <w:pPr>
                            <w:spacing w:line="216" w:lineRule="auto"/>
                            <w:jc w:val="center"/>
                            <w:rPr>
                              <w:b/>
                              <w:color w:val="FFFFFF" w:themeColor="background1"/>
                              <w:sz w:val="18"/>
                              <w:szCs w:val="18"/>
                              <w:lang w:val="en-US"/>
                            </w:rPr>
                          </w:pPr>
                          <w:r w:rsidRPr="00ED512E">
                            <w:rPr>
                              <w:b/>
                              <w:color w:val="FFFFFF" w:themeColor="background1"/>
                              <w:sz w:val="18"/>
                              <w:szCs w:val="18"/>
                              <w:lang w:val="en-US"/>
                            </w:rPr>
                            <w:t>salvează timpul tău!</w:t>
                          </w:r>
                        </w:p>
                      </w:txbxContent>
                    </wps:txbx>
                    <wps:bodyPr rot="0" vert="horz" wrap="square" lIns="0" tIns="4572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0E2DD" id="_x0000_s1033" type="#_x0000_t202" style="position:absolute;left:0;text-align:left;margin-left:383.85pt;margin-top:-23.25pt;width:93.75pt;height:54.7pt;z-index:25163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" filled="f" stroked="f">
              <v:textbox inset="0,,0,0">
                <w:txbxContent>
                  <w:p w14:paraId="4DC244EE" w14:textId="77777777" w:rsidR="00EE518A" w:rsidRPr="00875459" w:rsidRDefault="00EE518A" w:rsidP="00EE518A">
                    <w:pPr>
                      <w:spacing w:line="216" w:lineRule="auto"/>
                      <w:jc w:val="center"/>
                      <w:rPr>
                        <w:b/>
                        <w:color w:val="FFFFFF" w:themeColor="background1"/>
                        <w:sz w:val="20"/>
                        <w:szCs w:val="20"/>
                        <w:lang w:val="en-US"/>
                      </w:rPr>
                    </w:pPr>
                    <w:r w:rsidRPr="00875459">
                      <w:rPr>
                        <w:b/>
                        <w:color w:val="FFFFFF" w:themeColor="background1"/>
                        <w:sz w:val="20"/>
                        <w:szCs w:val="20"/>
                        <w:lang w:val="en-US"/>
                      </w:rPr>
                      <w:t>Descarcă</w:t>
                    </w:r>
                  </w:p>
                  <w:p w14:paraId="30DB341B" w14:textId="77777777" w:rsidR="00EE518A" w:rsidRPr="00875459" w:rsidRDefault="00EE518A" w:rsidP="00EE518A">
                    <w:pPr>
                      <w:spacing w:line="216" w:lineRule="auto"/>
                      <w:jc w:val="center"/>
                      <w:rPr>
                        <w:b/>
                        <w:color w:val="FFFFFF" w:themeColor="background1"/>
                        <w:spacing w:val="8"/>
                        <w:sz w:val="20"/>
                        <w:szCs w:val="20"/>
                        <w:lang w:val="en-US"/>
                      </w:rPr>
                    </w:pPr>
                    <w:r w:rsidRPr="00875459">
                      <w:rPr>
                        <w:b/>
                        <w:color w:val="FFFFFF" w:themeColor="background1"/>
                        <w:spacing w:val="8"/>
                        <w:sz w:val="20"/>
                        <w:szCs w:val="20"/>
                        <w:lang w:val="en-US"/>
                      </w:rPr>
                      <w:t>ApaBrasov-mobile</w:t>
                    </w:r>
                  </w:p>
                  <w:p w14:paraId="646AC659" w14:textId="77777777" w:rsidR="00EE518A" w:rsidRPr="00875459" w:rsidRDefault="00EE518A" w:rsidP="00EE518A">
                    <w:pPr>
                      <w:spacing w:line="216" w:lineRule="auto"/>
                      <w:rPr>
                        <w:b/>
                        <w:color w:val="FFFFFF" w:themeColor="background1"/>
                        <w:sz w:val="12"/>
                        <w:szCs w:val="12"/>
                        <w:lang w:val="en-US"/>
                      </w:rPr>
                    </w:pPr>
                  </w:p>
                  <w:p w14:paraId="6F483CAA" w14:textId="6FA4EC40" w:rsidR="00EE518A" w:rsidRPr="00875459" w:rsidRDefault="00EE518A" w:rsidP="00EE518A">
                    <w:pPr>
                      <w:spacing w:line="216" w:lineRule="auto"/>
                      <w:jc w:val="center"/>
                      <w:rPr>
                        <w:b/>
                        <w:i/>
                        <w:color w:val="FFFFFF" w:themeColor="background1"/>
                        <w:sz w:val="18"/>
                        <w:szCs w:val="18"/>
                        <w:lang w:val="en-US"/>
                      </w:rPr>
                    </w:pPr>
                    <w:r w:rsidRPr="00875459">
                      <w:rPr>
                        <w:b/>
                        <w:i/>
                        <w:color w:val="FFFFFF" w:themeColor="background1"/>
                        <w:sz w:val="18"/>
                        <w:szCs w:val="18"/>
                        <w:lang w:val="en-US"/>
                      </w:rPr>
                      <w:t xml:space="preserve">Contul </w:t>
                    </w:r>
                    <w:r w:rsidR="00ED512E">
                      <w:rPr>
                        <w:b/>
                        <w:i/>
                        <w:color w:val="FFFFFF" w:themeColor="background1"/>
                        <w:sz w:val="18"/>
                        <w:szCs w:val="18"/>
                        <w:lang w:val="en-US"/>
                      </w:rPr>
                      <w:t>M</w:t>
                    </w:r>
                    <w:r w:rsidRPr="00875459">
                      <w:rPr>
                        <w:b/>
                        <w:i/>
                        <w:color w:val="FFFFFF" w:themeColor="background1"/>
                        <w:sz w:val="18"/>
                        <w:szCs w:val="18"/>
                        <w:lang w:val="en-US"/>
                      </w:rPr>
                      <w:t>eu</w:t>
                    </w:r>
                  </w:p>
                  <w:p w14:paraId="414C3B05" w14:textId="77777777" w:rsidR="00EE518A" w:rsidRPr="00ED512E" w:rsidRDefault="00EE518A" w:rsidP="00EE518A">
                    <w:pPr>
                      <w:spacing w:line="216" w:lineRule="auto"/>
                      <w:jc w:val="center"/>
                      <w:rPr>
                        <w:b/>
                        <w:color w:val="FFFFFF" w:themeColor="background1"/>
                        <w:sz w:val="18"/>
                        <w:szCs w:val="18"/>
                        <w:lang w:val="en-US"/>
                      </w:rPr>
                    </w:pPr>
                    <w:r w:rsidRPr="00ED512E">
                      <w:rPr>
                        <w:b/>
                        <w:color w:val="FFFFFF" w:themeColor="background1"/>
                        <w:sz w:val="18"/>
                        <w:szCs w:val="18"/>
                        <w:lang w:val="en-US"/>
                      </w:rPr>
                      <w:t>salvează timpul tău!</w:t>
                    </w:r>
                  </w:p>
                </w:txbxContent>
              </v:textbox>
            </v:shape>
          </w:pict>
        </mc:Fallback>
      </mc:AlternateContent>
    </w:r>
    <w:r w:rsidR="00EE518A" w:rsidRPr="00EE518A">
      <w:rPr>
        <w:noProof/>
        <w:sz w:val="8"/>
        <w:szCs w:val="8"/>
        <w:lang w:val="ro-RO" w:eastAsia="ro-RO"/>
      </w:rPr>
      <w:drawing>
        <wp:anchor distT="0" distB="0" distL="114300" distR="114300" simplePos="0" relativeHeight="251685376" behindDoc="0" locked="0" layoutInCell="1" allowOverlap="1" wp14:anchorId="7C82295D" wp14:editId="1D640247">
          <wp:simplePos x="0" y="0"/>
          <wp:positionH relativeFrom="column">
            <wp:posOffset>4093210</wp:posOffset>
          </wp:positionH>
          <wp:positionV relativeFrom="paragraph">
            <wp:posOffset>-295275</wp:posOffset>
          </wp:positionV>
          <wp:extent cx="694690" cy="694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ystore_qr-co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margin">
            <wp14:pctWidth>0</wp14:pctWidth>
          </wp14:sizeRelH>
          <wp14:sizeRelV relativeFrom="margin">
            <wp14:pctHeight>0</wp14:pctHeight>
          </wp14:sizeRelV>
        </wp:anchor>
      </w:drawing>
    </w:r>
    <w:r w:rsidR="00EE518A">
      <w:rPr>
        <w:noProof/>
        <w:sz w:val="8"/>
        <w:szCs w:val="8"/>
        <w:lang w:val="ro-RO" w:eastAsia="ro-RO"/>
      </w:rPr>
      <mc:AlternateContent>
        <mc:Choice Requires="wps">
          <w:drawing>
            <wp:anchor distT="0" distB="0" distL="114300" distR="114300" simplePos="0" relativeHeight="251641342" behindDoc="0" locked="0" layoutInCell="1" allowOverlap="1" wp14:anchorId="663DCAB0" wp14:editId="6FDA5D44">
              <wp:simplePos x="0" y="0"/>
              <wp:positionH relativeFrom="column">
                <wp:posOffset>4445</wp:posOffset>
              </wp:positionH>
              <wp:positionV relativeFrom="paragraph">
                <wp:posOffset>-370840</wp:posOffset>
              </wp:positionV>
              <wp:extent cx="6130465"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6130465" cy="0"/>
                      </a:xfrm>
                      <a:prstGeom prst="line">
                        <a:avLst/>
                      </a:prstGeom>
                      <a:ln w="19050">
                        <a:solidFill>
                          <a:srgbClr val="49BBE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EA2E8" id="Straight Connector 8" o:spid="_x0000_s1026" style="position:absolute;z-index:251641342;visibility:visible;mso-wrap-style:square;mso-wrap-distance-left:9pt;mso-wrap-distance-top:0;mso-wrap-distance-right:9pt;mso-wrap-distance-bottom:0;mso-position-horizontal:absolute;mso-position-horizontal-relative:text;mso-position-vertical:absolute;mso-position-vertical-relative:text" from=".35pt,-29.2pt" to="483.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" strokecolor="#49bbef"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1167F" w14:textId="77777777" w:rsidR="00AF5C21" w:rsidRDefault="00AF5C21" w:rsidP="00BD0CCA">
      <w:r>
        <w:separator/>
      </w:r>
    </w:p>
  </w:footnote>
  <w:footnote w:type="continuationSeparator" w:id="0">
    <w:p w14:paraId="5FFE1CC4" w14:textId="77777777" w:rsidR="00AF5C21" w:rsidRDefault="00AF5C21" w:rsidP="00BD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3628" w14:textId="4E565E4A" w:rsidR="00BD0CCA" w:rsidRDefault="009B2E8A">
    <w:pPr>
      <w:pStyle w:val="Header"/>
    </w:pPr>
    <w:r>
      <w:rPr>
        <w:noProof/>
        <w:lang w:val="ro-RO" w:eastAsia="ro-RO"/>
      </w:rPr>
      <w:drawing>
        <wp:anchor distT="0" distB="0" distL="114300" distR="114300" simplePos="0" relativeHeight="251645440" behindDoc="1" locked="0" layoutInCell="0" allowOverlap="1" wp14:anchorId="529727EC" wp14:editId="3BF3A8F5">
          <wp:simplePos x="0" y="0"/>
          <wp:positionH relativeFrom="margin">
            <wp:align>center</wp:align>
          </wp:positionH>
          <wp:positionV relativeFrom="margin">
            <wp:align>center</wp:align>
          </wp:positionV>
          <wp:extent cx="7562215" cy="10692130"/>
          <wp:effectExtent l="0" t="0" r="0" b="0"/>
          <wp:wrapNone/>
          <wp:docPr id="21" name="Picture 21" descr="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et-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D47D" w14:textId="6AAF14EB" w:rsidR="00B72ACF" w:rsidRPr="000F52C6" w:rsidRDefault="009665FD" w:rsidP="000F52C6">
    <w:pPr>
      <w:pStyle w:val="Header"/>
      <w:jc w:val="right"/>
      <w:rPr>
        <w:rFonts w:ascii="Calibri" w:hAnsi="Calibri" w:cs="Calibri"/>
        <w:color w:val="59ABD0"/>
        <w:spacing w:val="-2"/>
        <w:lang w:val="ro-RO"/>
      </w:rPr>
    </w:pPr>
    <w:r w:rsidRPr="00713874">
      <w:rPr>
        <w:rFonts w:ascii="Calibri" w:hAnsi="Calibri" w:cs="Calibri"/>
        <w:color w:val="49BBEF"/>
        <w:spacing w:val="-2"/>
        <w:lang w:val="ro-RO"/>
      </w:rPr>
      <w:t xml:space="preserve">| </w:t>
    </w:r>
    <w:r w:rsidR="00B72ACF" w:rsidRPr="00713874">
      <w:rPr>
        <w:rFonts w:ascii="Calibri" w:hAnsi="Calibri" w:cs="Calibri"/>
        <w:color w:val="49BBEF"/>
        <w:spacing w:val="-2"/>
        <w:lang w:val="ro-RO"/>
      </w:rPr>
      <w:t>Compania Apa Brașov S.A.</w:t>
    </w:r>
    <w:r w:rsidR="00B72ACF">
      <w:rPr>
        <w:noProof/>
        <w:lang w:val="ro-RO" w:eastAsia="ro-RO"/>
      </w:rPr>
      <mc:AlternateContent>
        <mc:Choice Requires="wps">
          <w:drawing>
            <wp:anchor distT="0" distB="0" distL="114300" distR="114300" simplePos="0" relativeHeight="251676160" behindDoc="0" locked="1" layoutInCell="1" allowOverlap="1" wp14:anchorId="39367D76" wp14:editId="0DA58451">
              <wp:simplePos x="0" y="0"/>
              <wp:positionH relativeFrom="column">
                <wp:posOffset>0</wp:posOffset>
              </wp:positionH>
              <wp:positionV relativeFrom="page">
                <wp:posOffset>616585</wp:posOffset>
              </wp:positionV>
              <wp:extent cx="6130800"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6130800" cy="0"/>
                      </a:xfrm>
                      <a:prstGeom prst="line">
                        <a:avLst/>
                      </a:prstGeom>
                      <a:ln w="6350">
                        <a:solidFill>
                          <a:srgbClr val="49BBE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274E8A" id="Straight Connector 15" o:spid="_x0000_s1026"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48.55pt" to="482.7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" strokecolor="#49bbef" strokeweight=".5pt">
              <v:stroke joinstyle="miter"/>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53FA" w14:textId="764D5D59" w:rsidR="00BD0CCA" w:rsidRDefault="000930BD">
    <w:pPr>
      <w:pStyle w:val="Header"/>
    </w:pPr>
    <w:r>
      <w:rPr>
        <w:noProof/>
        <w:lang w:val="ro-RO" w:eastAsia="ro-RO"/>
      </w:rPr>
      <w:drawing>
        <wp:anchor distT="0" distB="0" distL="114300" distR="114300" simplePos="0" relativeHeight="251663872" behindDoc="0" locked="1" layoutInCell="1" allowOverlap="1" wp14:anchorId="38CBC354" wp14:editId="6B7A844A">
          <wp:simplePos x="0" y="0"/>
          <wp:positionH relativeFrom="column">
            <wp:posOffset>52070</wp:posOffset>
          </wp:positionH>
          <wp:positionV relativeFrom="paragraph">
            <wp:posOffset>-60371</wp:posOffset>
          </wp:positionV>
          <wp:extent cx="1536400" cy="611280"/>
          <wp:effectExtent l="0" t="0" r="6985" b="0"/>
          <wp:wrapNone/>
          <wp:docPr id="22" name="Picture 22" descr="Sigla Apa Brasov" title="Compania Apa Brasov 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2" descr="Sigla Apa Brasov" title="Compania Apa Brasov S.A."/>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6400" cy="611280"/>
                  </a:xfrm>
                  <a:prstGeom prst="rect">
                    <a:avLst/>
                  </a:prstGeom>
                  <a:ln>
                    <a:noFill/>
                  </a:ln>
                  <a:extLst>
                    <a:ext uri="{53640926-AAD7-44D8-BBD7-CCE9431645EC}">
                      <a14:shadowObscured xmlns:a14="http://schemas.microsoft.com/office/drawing/2010/main"/>
                    </a:ext>
                  </a:extLst>
                </pic:spPr>
              </pic:pic>
            </a:graphicData>
          </a:graphic>
        </wp:anchor>
      </w:drawing>
    </w:r>
    <w:r>
      <w:rPr>
        <w:noProof/>
        <w:lang w:val="ro-RO" w:eastAsia="ro-RO"/>
      </w:rPr>
      <mc:AlternateContent>
        <mc:Choice Requires="wps">
          <w:drawing>
            <wp:anchor distT="0" distB="0" distL="114300" distR="114300" simplePos="0" relativeHeight="251664896" behindDoc="0" locked="1" layoutInCell="1" allowOverlap="1" wp14:anchorId="756FA00E" wp14:editId="5631FAD3">
              <wp:simplePos x="0" y="0"/>
              <wp:positionH relativeFrom="column">
                <wp:posOffset>3404215</wp:posOffset>
              </wp:positionH>
              <wp:positionV relativeFrom="paragraph">
                <wp:posOffset>-184150</wp:posOffset>
              </wp:positionV>
              <wp:extent cx="2785855" cy="496434"/>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855" cy="496434"/>
                      </a:xfrm>
                      <a:prstGeom prst="rect">
                        <a:avLst/>
                      </a:prstGeom>
                      <a:noFill/>
                      <a:ln w="9525">
                        <a:noFill/>
                        <a:miter lim="800000"/>
                        <a:headEnd/>
                        <a:tailEnd/>
                      </a:ln>
                    </wps:spPr>
                    <wps:txbx>
                      <w:txbxContent>
                        <w:p w14:paraId="36817AA9" w14:textId="16DCF244" w:rsidR="00541114" w:rsidRPr="00713874" w:rsidRDefault="00541114" w:rsidP="00541114">
                          <w:pPr>
                            <w:jc w:val="right"/>
                            <w:rPr>
                              <w:rFonts w:ascii="Calibri" w:hAnsi="Calibri"/>
                              <w:color w:val="49BBEF"/>
                              <w:spacing w:val="6"/>
                              <w:sz w:val="38"/>
                              <w:szCs w:val="38"/>
                              <w:lang w:val="ro-RO"/>
                            </w:rPr>
                          </w:pPr>
                          <w:r w:rsidRPr="00713874">
                            <w:rPr>
                              <w:rFonts w:ascii="Calibri" w:hAnsi="Calibri"/>
                              <w:color w:val="49BBEF"/>
                              <w:spacing w:val="6"/>
                              <w:sz w:val="38"/>
                              <w:szCs w:val="38"/>
                            </w:rPr>
                            <w:t>Compania Apa Brașov S.A.</w:t>
                          </w:r>
                        </w:p>
                      </w:txbxContent>
                    </wps:txbx>
                    <wps:bodyPr rot="0" vert="horz" wrap="square" lIns="0" tIns="45720" rIns="0" bIns="0" anchor="t" anchorCtr="0">
                      <a:noAutofit/>
                    </wps:bodyPr>
                  </wps:wsp>
                </a:graphicData>
              </a:graphic>
            </wp:anchor>
          </w:drawing>
        </mc:Choice>
        <mc:Fallback>
          <w:pict>
            <v:shapetype w14:anchorId="756FA00E" id="_x0000_t202" coordsize="21600,21600" o:spt="202" path="m,l,21600r21600,l21600,xe">
              <v:stroke joinstyle="miter"/>
              <v:path gradientshapeok="t" o:connecttype="rect"/>
            </v:shapetype>
            <v:shape id="Text Box 2" o:spid="_x0000_s1029" type="#_x0000_t202" style="position:absolute;margin-left:268.05pt;margin-top:-14.5pt;width:219.35pt;height:39.1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" filled="f" stroked="f">
              <v:textbox inset="0,,0,0">
                <w:txbxContent>
                  <w:p w14:paraId="36817AA9" w14:textId="16DCF244" w:rsidR="00541114" w:rsidRPr="00713874" w:rsidRDefault="00541114" w:rsidP="00541114">
                    <w:pPr>
                      <w:jc w:val="right"/>
                      <w:rPr>
                        <w:rFonts w:ascii="Calibri" w:hAnsi="Calibri"/>
                        <w:color w:val="49BBEF"/>
                        <w:spacing w:val="6"/>
                        <w:sz w:val="38"/>
                        <w:szCs w:val="38"/>
                        <w:lang w:val="ro-RO"/>
                      </w:rPr>
                    </w:pPr>
                    <w:r w:rsidRPr="00713874">
                      <w:rPr>
                        <w:rFonts w:ascii="Calibri" w:hAnsi="Calibri"/>
                        <w:color w:val="49BBEF"/>
                        <w:spacing w:val="6"/>
                        <w:sz w:val="38"/>
                        <w:szCs w:val="38"/>
                      </w:rPr>
                      <w:t>Compania Apa Brașov S.A.</w:t>
                    </w:r>
                  </w:p>
                </w:txbxContent>
              </v:textbox>
              <w10:anchorlock/>
            </v:shape>
          </w:pict>
        </mc:Fallback>
      </mc:AlternateContent>
    </w:r>
    <w:r>
      <w:rPr>
        <w:noProof/>
        <w:lang w:val="ro-RO" w:eastAsia="ro-RO"/>
      </w:rPr>
      <mc:AlternateContent>
        <mc:Choice Requires="wps">
          <w:drawing>
            <wp:anchor distT="0" distB="0" distL="114300" distR="114300" simplePos="0" relativeHeight="251665920" behindDoc="0" locked="1" layoutInCell="1" allowOverlap="1" wp14:anchorId="183D9C6F" wp14:editId="567058E0">
              <wp:simplePos x="0" y="0"/>
              <wp:positionH relativeFrom="column">
                <wp:posOffset>4623176</wp:posOffset>
              </wp:positionH>
              <wp:positionV relativeFrom="paragraph">
                <wp:posOffset>377618</wp:posOffset>
              </wp:positionV>
              <wp:extent cx="1562430" cy="456864"/>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430" cy="456864"/>
                      </a:xfrm>
                      <a:prstGeom prst="rect">
                        <a:avLst/>
                      </a:prstGeom>
                      <a:noFill/>
                      <a:ln w="9525">
                        <a:noFill/>
                        <a:miter lim="800000"/>
                        <a:headEnd/>
                        <a:tailEnd/>
                      </a:ln>
                    </wps:spPr>
                    <wps:txbx>
                      <w:txbxContent>
                        <w:p w14:paraId="6FFD6056" w14:textId="77777777" w:rsidR="0034540F" w:rsidRPr="00713874" w:rsidRDefault="0034540F" w:rsidP="0034540F">
                          <w:pPr>
                            <w:jc w:val="right"/>
                            <w:rPr>
                              <w:rFonts w:ascii="Century Gothic" w:hAnsi="Century Gothic"/>
                              <w:b/>
                              <w:color w:val="49BBEF"/>
                              <w:spacing w:val="-3"/>
                              <w:sz w:val="32"/>
                              <w:szCs w:val="32"/>
                              <w:lang w:val="ro-RO"/>
                            </w:rPr>
                          </w:pPr>
                          <w:r w:rsidRPr="00713874">
                            <w:rPr>
                              <w:rFonts w:ascii="Century Gothic" w:hAnsi="Century Gothic"/>
                              <w:b/>
                              <w:color w:val="49BBEF"/>
                              <w:spacing w:val="-3"/>
                              <w:sz w:val="21"/>
                              <w:szCs w:val="21"/>
                              <w:lang w:val="ro-RO"/>
                            </w:rPr>
                            <w:t>CALL CENTER</w:t>
                          </w:r>
                          <w:r w:rsidRPr="00713874">
                            <w:rPr>
                              <w:rFonts w:ascii="Calibri" w:hAnsi="Calibri"/>
                              <w:b/>
                              <w:color w:val="49BBEF"/>
                              <w:spacing w:val="-3"/>
                              <w:sz w:val="21"/>
                              <w:szCs w:val="21"/>
                              <w:lang w:val="ro-RO"/>
                            </w:rPr>
                            <w:t>:</w:t>
                          </w:r>
                          <w:r w:rsidRPr="00713874">
                            <w:rPr>
                              <w:rFonts w:ascii="Century Gothic" w:hAnsi="Century Gothic"/>
                              <w:color w:val="49BBEF"/>
                              <w:spacing w:val="-3"/>
                              <w:sz w:val="20"/>
                              <w:szCs w:val="20"/>
                              <w:lang w:val="ro-RO"/>
                            </w:rPr>
                            <w:t xml:space="preserve"> </w:t>
                          </w:r>
                          <w:r w:rsidRPr="00713874">
                            <w:rPr>
                              <w:rFonts w:ascii="Century Gothic" w:hAnsi="Century Gothic"/>
                              <w:color w:val="49BBEF"/>
                              <w:spacing w:val="-3"/>
                              <w:sz w:val="21"/>
                              <w:szCs w:val="21"/>
                              <w:lang w:val="ro-RO"/>
                            </w:rPr>
                            <w:t>0268</w:t>
                          </w:r>
                          <w:r w:rsidRPr="007425EC">
                            <w:rPr>
                              <w:rFonts w:ascii="Century Gothic" w:hAnsi="Century Gothic"/>
                              <w:color w:val="49BBEF"/>
                              <w:spacing w:val="-3"/>
                              <w:sz w:val="17"/>
                              <w:szCs w:val="17"/>
                              <w:lang w:val="ro-RO"/>
                            </w:rPr>
                            <w:t xml:space="preserve"> </w:t>
                          </w:r>
                          <w:r w:rsidRPr="00713874">
                            <w:rPr>
                              <w:rFonts w:ascii="Century Gothic" w:hAnsi="Century Gothic"/>
                              <w:b/>
                              <w:color w:val="49BBEF"/>
                              <w:spacing w:val="-3"/>
                              <w:lang w:val="ro-RO"/>
                            </w:rPr>
                            <w:t>926</w:t>
                          </w:r>
                        </w:p>
                        <w:p w14:paraId="6665A911" w14:textId="77777777" w:rsidR="0034540F" w:rsidRPr="00713874" w:rsidRDefault="0034540F" w:rsidP="0034540F">
                          <w:pPr>
                            <w:spacing w:line="720" w:lineRule="auto"/>
                            <w:jc w:val="right"/>
                            <w:rPr>
                              <w:rFonts w:ascii="Century Gothic" w:hAnsi="Century Gothic"/>
                              <w:b/>
                              <w:color w:val="49BBEF"/>
                              <w:spacing w:val="16"/>
                              <w:sz w:val="22"/>
                              <w:szCs w:val="22"/>
                              <w:lang w:val="ro-RO"/>
                            </w:rPr>
                          </w:pPr>
                          <w:r w:rsidRPr="00713874">
                            <w:rPr>
                              <w:rFonts w:ascii="Century Gothic" w:hAnsi="Century Gothic"/>
                              <w:b/>
                              <w:color w:val="49BBEF"/>
                              <w:spacing w:val="16"/>
                              <w:sz w:val="22"/>
                              <w:szCs w:val="22"/>
                              <w:lang w:val="ro-RO"/>
                            </w:rPr>
                            <w:t>www.apabrasov.ro</w:t>
                          </w:r>
                        </w:p>
                        <w:p w14:paraId="6513EBAE" w14:textId="77777777" w:rsidR="0034540F" w:rsidRPr="000C73F7" w:rsidRDefault="0034540F" w:rsidP="0034540F">
                          <w:pPr>
                            <w:spacing w:line="720" w:lineRule="auto"/>
                            <w:jc w:val="both"/>
                            <w:rPr>
                              <w:color w:val="133151"/>
                              <w:sz w:val="22"/>
                              <w:szCs w:val="22"/>
                              <w:lang w:val="ro-RO"/>
                            </w:rPr>
                          </w:pPr>
                        </w:p>
                        <w:p w14:paraId="17E59EBB" w14:textId="77777777" w:rsidR="000C73F7" w:rsidRPr="000C73F7" w:rsidRDefault="000C73F7" w:rsidP="000C73F7">
                          <w:pPr>
                            <w:spacing w:line="720" w:lineRule="auto"/>
                            <w:jc w:val="both"/>
                            <w:rPr>
                              <w:color w:val="133151"/>
                              <w:sz w:val="22"/>
                              <w:szCs w:val="22"/>
                              <w:lang w:val="ro-RO"/>
                            </w:rPr>
                          </w:pPr>
                        </w:p>
                      </w:txbxContent>
                    </wps:txbx>
                    <wps:bodyPr rot="0" vert="horz" wrap="square" lIns="0" tIns="45720" rIns="0" bIns="0" anchor="t" anchorCtr="0">
                      <a:noAutofit/>
                    </wps:bodyPr>
                  </wps:wsp>
                </a:graphicData>
              </a:graphic>
            </wp:anchor>
          </w:drawing>
        </mc:Choice>
        <mc:Fallback>
          <w:pict>
            <v:shape w14:anchorId="183D9C6F" id="_x0000_s1030" type="#_x0000_t202" style="position:absolute;margin-left:364.05pt;margin-top:29.75pt;width:123.05pt;height:35.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" filled="f" stroked="f">
              <v:textbox inset="0,,0,0">
                <w:txbxContent>
                  <w:p w14:paraId="6FFD6056" w14:textId="77777777" w:rsidR="0034540F" w:rsidRPr="00713874" w:rsidRDefault="0034540F" w:rsidP="0034540F">
                    <w:pPr>
                      <w:jc w:val="right"/>
                      <w:rPr>
                        <w:rFonts w:ascii="Century Gothic" w:hAnsi="Century Gothic"/>
                        <w:b/>
                        <w:color w:val="49BBEF"/>
                        <w:spacing w:val="-3"/>
                        <w:sz w:val="32"/>
                        <w:szCs w:val="32"/>
                        <w:lang w:val="ro-RO"/>
                      </w:rPr>
                    </w:pPr>
                    <w:r w:rsidRPr="00713874">
                      <w:rPr>
                        <w:rFonts w:ascii="Century Gothic" w:hAnsi="Century Gothic"/>
                        <w:b/>
                        <w:color w:val="49BBEF"/>
                        <w:spacing w:val="-3"/>
                        <w:sz w:val="21"/>
                        <w:szCs w:val="21"/>
                        <w:lang w:val="ro-RO"/>
                      </w:rPr>
                      <w:t>CALL CENTER</w:t>
                    </w:r>
                    <w:r w:rsidRPr="00713874">
                      <w:rPr>
                        <w:rFonts w:ascii="Calibri" w:hAnsi="Calibri"/>
                        <w:b/>
                        <w:color w:val="49BBEF"/>
                        <w:spacing w:val="-3"/>
                        <w:sz w:val="21"/>
                        <w:szCs w:val="21"/>
                        <w:lang w:val="ro-RO"/>
                      </w:rPr>
                      <w:t>:</w:t>
                    </w:r>
                    <w:r w:rsidRPr="00713874">
                      <w:rPr>
                        <w:rFonts w:ascii="Century Gothic" w:hAnsi="Century Gothic"/>
                        <w:color w:val="49BBEF"/>
                        <w:spacing w:val="-3"/>
                        <w:sz w:val="20"/>
                        <w:szCs w:val="20"/>
                        <w:lang w:val="ro-RO"/>
                      </w:rPr>
                      <w:t xml:space="preserve"> </w:t>
                    </w:r>
                    <w:r w:rsidRPr="00713874">
                      <w:rPr>
                        <w:rFonts w:ascii="Century Gothic" w:hAnsi="Century Gothic"/>
                        <w:color w:val="49BBEF"/>
                        <w:spacing w:val="-3"/>
                        <w:sz w:val="21"/>
                        <w:szCs w:val="21"/>
                        <w:lang w:val="ro-RO"/>
                      </w:rPr>
                      <w:t>0268</w:t>
                    </w:r>
                    <w:r w:rsidRPr="007425EC">
                      <w:rPr>
                        <w:rFonts w:ascii="Century Gothic" w:hAnsi="Century Gothic"/>
                        <w:color w:val="49BBEF"/>
                        <w:spacing w:val="-3"/>
                        <w:sz w:val="17"/>
                        <w:szCs w:val="17"/>
                        <w:lang w:val="ro-RO"/>
                      </w:rPr>
                      <w:t xml:space="preserve"> </w:t>
                    </w:r>
                    <w:r w:rsidRPr="00713874">
                      <w:rPr>
                        <w:rFonts w:ascii="Century Gothic" w:hAnsi="Century Gothic"/>
                        <w:b/>
                        <w:color w:val="49BBEF"/>
                        <w:spacing w:val="-3"/>
                        <w:lang w:val="ro-RO"/>
                      </w:rPr>
                      <w:t>926</w:t>
                    </w:r>
                  </w:p>
                  <w:p w14:paraId="6665A911" w14:textId="77777777" w:rsidR="0034540F" w:rsidRPr="00713874" w:rsidRDefault="0034540F" w:rsidP="0034540F">
                    <w:pPr>
                      <w:spacing w:line="720" w:lineRule="auto"/>
                      <w:jc w:val="right"/>
                      <w:rPr>
                        <w:rFonts w:ascii="Century Gothic" w:hAnsi="Century Gothic"/>
                        <w:b/>
                        <w:color w:val="49BBEF"/>
                        <w:spacing w:val="16"/>
                        <w:sz w:val="22"/>
                        <w:szCs w:val="22"/>
                        <w:lang w:val="ro-RO"/>
                      </w:rPr>
                    </w:pPr>
                    <w:r w:rsidRPr="00713874">
                      <w:rPr>
                        <w:rFonts w:ascii="Century Gothic" w:hAnsi="Century Gothic"/>
                        <w:b/>
                        <w:color w:val="49BBEF"/>
                        <w:spacing w:val="16"/>
                        <w:sz w:val="22"/>
                        <w:szCs w:val="22"/>
                        <w:lang w:val="ro-RO"/>
                      </w:rPr>
                      <w:t>www.apabrasov.ro</w:t>
                    </w:r>
                  </w:p>
                  <w:p w14:paraId="6513EBAE" w14:textId="77777777" w:rsidR="0034540F" w:rsidRPr="000C73F7" w:rsidRDefault="0034540F" w:rsidP="0034540F">
                    <w:pPr>
                      <w:spacing w:line="720" w:lineRule="auto"/>
                      <w:jc w:val="both"/>
                      <w:rPr>
                        <w:color w:val="133151"/>
                        <w:sz w:val="22"/>
                        <w:szCs w:val="22"/>
                        <w:lang w:val="ro-RO"/>
                      </w:rPr>
                    </w:pPr>
                  </w:p>
                  <w:p w14:paraId="17E59EBB" w14:textId="77777777" w:rsidR="000C73F7" w:rsidRPr="000C73F7" w:rsidRDefault="000C73F7" w:rsidP="000C73F7">
                    <w:pPr>
                      <w:spacing w:line="720" w:lineRule="auto"/>
                      <w:jc w:val="both"/>
                      <w:rPr>
                        <w:color w:val="133151"/>
                        <w:sz w:val="22"/>
                        <w:szCs w:val="22"/>
                        <w:lang w:val="ro-RO"/>
                      </w:rPr>
                    </w:pPr>
                  </w:p>
                </w:txbxContent>
              </v:textbox>
              <w10:anchorlock/>
            </v:shape>
          </w:pict>
        </mc:Fallback>
      </mc:AlternateContent>
    </w:r>
    <w:r>
      <w:rPr>
        <w:noProof/>
        <w:lang w:val="ro-RO" w:eastAsia="ro-RO"/>
      </w:rPr>
      <mc:AlternateContent>
        <mc:Choice Requires="wps">
          <w:drawing>
            <wp:anchor distT="0" distB="0" distL="114300" distR="114300" simplePos="0" relativeHeight="251666944" behindDoc="0" locked="1" layoutInCell="1" allowOverlap="1" wp14:anchorId="110303AA" wp14:editId="2F0E7C9E">
              <wp:simplePos x="0" y="0"/>
              <wp:positionH relativeFrom="column">
                <wp:posOffset>52070</wp:posOffset>
              </wp:positionH>
              <wp:positionV relativeFrom="paragraph">
                <wp:posOffset>834650</wp:posOffset>
              </wp:positionV>
              <wp:extent cx="6132901"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132901" cy="0"/>
                      </a:xfrm>
                      <a:prstGeom prst="line">
                        <a:avLst/>
                      </a:prstGeom>
                      <a:ln w="19050">
                        <a:solidFill>
                          <a:srgbClr val="49BBE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B5B63" id="Straight Connector 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1pt,65.7pt" to="487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" strokecolor="#49bbef" strokeweight="1.5pt">
              <v:stroke joinstyle="miter"/>
              <w10:anchorlock/>
            </v:line>
          </w:pict>
        </mc:Fallback>
      </mc:AlternateContent>
    </w:r>
    <w:r w:rsidR="006C0779">
      <w:rPr>
        <w:noProof/>
        <w:lang w:val="ro-RO" w:eastAsia="ro-RO"/>
      </w:rPr>
      <mc:AlternateContent>
        <mc:Choice Requires="wps">
          <w:drawing>
            <wp:anchor distT="0" distB="0" distL="114300" distR="114300" simplePos="0" relativeHeight="251659776" behindDoc="0" locked="0" layoutInCell="1" allowOverlap="1" wp14:anchorId="58ACC30A" wp14:editId="5930CB04">
              <wp:simplePos x="0" y="0"/>
              <wp:positionH relativeFrom="column">
                <wp:posOffset>3485515</wp:posOffset>
              </wp:positionH>
              <wp:positionV relativeFrom="paragraph">
                <wp:posOffset>91973</wp:posOffset>
              </wp:positionV>
              <wp:extent cx="2689200" cy="230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00" cy="230400"/>
                      </a:xfrm>
                      <a:prstGeom prst="rect">
                        <a:avLst/>
                      </a:prstGeom>
                      <a:noFill/>
                      <a:ln w="9525">
                        <a:noFill/>
                        <a:miter lim="800000"/>
                        <a:headEnd/>
                        <a:tailEnd/>
                      </a:ln>
                    </wps:spPr>
                    <wps:txbx>
                      <w:txbxContent>
                        <w:p w14:paraId="26FC2096" w14:textId="7587DF1D" w:rsidR="00541114" w:rsidRPr="00A6024B" w:rsidRDefault="000C73F7" w:rsidP="00541114">
                          <w:pPr>
                            <w:jc w:val="right"/>
                            <w:rPr>
                              <w:color w:val="49BBEF"/>
                              <w:spacing w:val="-3"/>
                              <w:sz w:val="23"/>
                              <w:szCs w:val="23"/>
                              <w:lang w:val="ro-RO"/>
                            </w:rPr>
                          </w:pPr>
                          <w:r w:rsidRPr="00A6024B">
                            <w:rPr>
                              <w:color w:val="49BBEF"/>
                              <w:spacing w:val="-3"/>
                              <w:sz w:val="23"/>
                              <w:szCs w:val="23"/>
                              <w:lang w:val="ro-RO"/>
                            </w:rPr>
                            <w:t>c</w:t>
                          </w:r>
                          <w:r w:rsidR="00541114" w:rsidRPr="00A6024B">
                            <w:rPr>
                              <w:color w:val="49BBEF"/>
                              <w:spacing w:val="-3"/>
                              <w:sz w:val="23"/>
                              <w:szCs w:val="23"/>
                              <w:lang w:val="ro-RO"/>
                            </w:rPr>
                            <w:t>aptarea, tratarea, distribu</w:t>
                          </w:r>
                          <w:r w:rsidR="00163CA5" w:rsidRPr="00A6024B">
                            <w:rPr>
                              <w:color w:val="49BBEF"/>
                              <w:spacing w:val="-3"/>
                              <w:sz w:val="23"/>
                              <w:szCs w:val="23"/>
                              <w:lang w:val="ro-RO"/>
                            </w:rPr>
                            <w:t>ț</w:t>
                          </w:r>
                          <w:r w:rsidR="00541114" w:rsidRPr="00A6024B">
                            <w:rPr>
                              <w:color w:val="49BBEF"/>
                              <w:spacing w:val="-3"/>
                              <w:sz w:val="23"/>
                              <w:szCs w:val="23"/>
                              <w:lang w:val="ro-RO"/>
                            </w:rPr>
                            <w:t xml:space="preserve">ia </w:t>
                          </w:r>
                          <w:r w:rsidR="00541114" w:rsidRPr="00A6024B">
                            <w:rPr>
                              <w:rFonts w:cs="Calibri"/>
                              <w:color w:val="49BBEF"/>
                              <w:spacing w:val="-3"/>
                              <w:sz w:val="23"/>
                              <w:szCs w:val="23"/>
                              <w:lang w:val="ro-RO"/>
                            </w:rPr>
                            <w:t>ș</w:t>
                          </w:r>
                          <w:r w:rsidR="00541114" w:rsidRPr="00A6024B">
                            <w:rPr>
                              <w:color w:val="49BBEF"/>
                              <w:spacing w:val="-3"/>
                              <w:sz w:val="23"/>
                              <w:szCs w:val="23"/>
                              <w:lang w:val="ro-RO"/>
                            </w:rPr>
                            <w:t>i epurarea apei</w:t>
                          </w:r>
                        </w:p>
                      </w:txbxContent>
                    </wps:txbx>
                    <wps:bodyPr rot="0" vert="horz" wrap="square" lIns="0" tIns="4572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CC30A" id="_x0000_s1031" type="#_x0000_t202" style="position:absolute;margin-left:274.45pt;margin-top:7.25pt;width:211.75pt;height:1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" filled="f" stroked="f">
              <v:textbox inset="0,,0,0">
                <w:txbxContent>
                  <w:p w14:paraId="26FC2096" w14:textId="7587DF1D" w:rsidR="00541114" w:rsidRPr="00A6024B" w:rsidRDefault="000C73F7" w:rsidP="00541114">
                    <w:pPr>
                      <w:jc w:val="right"/>
                      <w:rPr>
                        <w:color w:val="49BBEF"/>
                        <w:spacing w:val="-3"/>
                        <w:sz w:val="23"/>
                        <w:szCs w:val="23"/>
                        <w:lang w:val="ro-RO"/>
                      </w:rPr>
                    </w:pPr>
                    <w:r w:rsidRPr="00A6024B">
                      <w:rPr>
                        <w:color w:val="49BBEF"/>
                        <w:spacing w:val="-3"/>
                        <w:sz w:val="23"/>
                        <w:szCs w:val="23"/>
                        <w:lang w:val="ro-RO"/>
                      </w:rPr>
                      <w:t>c</w:t>
                    </w:r>
                    <w:r w:rsidR="00541114" w:rsidRPr="00A6024B">
                      <w:rPr>
                        <w:color w:val="49BBEF"/>
                        <w:spacing w:val="-3"/>
                        <w:sz w:val="23"/>
                        <w:szCs w:val="23"/>
                        <w:lang w:val="ro-RO"/>
                      </w:rPr>
                      <w:t>aptarea, tratarea, distribu</w:t>
                    </w:r>
                    <w:r w:rsidR="00163CA5" w:rsidRPr="00A6024B">
                      <w:rPr>
                        <w:color w:val="49BBEF"/>
                        <w:spacing w:val="-3"/>
                        <w:sz w:val="23"/>
                        <w:szCs w:val="23"/>
                        <w:lang w:val="ro-RO"/>
                      </w:rPr>
                      <w:t>ț</w:t>
                    </w:r>
                    <w:r w:rsidR="00541114" w:rsidRPr="00A6024B">
                      <w:rPr>
                        <w:color w:val="49BBEF"/>
                        <w:spacing w:val="-3"/>
                        <w:sz w:val="23"/>
                        <w:szCs w:val="23"/>
                        <w:lang w:val="ro-RO"/>
                      </w:rPr>
                      <w:t xml:space="preserve">ia </w:t>
                    </w:r>
                    <w:r w:rsidR="00541114" w:rsidRPr="00A6024B">
                      <w:rPr>
                        <w:rFonts w:cs="Calibri"/>
                        <w:color w:val="49BBEF"/>
                        <w:spacing w:val="-3"/>
                        <w:sz w:val="23"/>
                        <w:szCs w:val="23"/>
                        <w:lang w:val="ro-RO"/>
                      </w:rPr>
                      <w:t>ș</w:t>
                    </w:r>
                    <w:r w:rsidR="00541114" w:rsidRPr="00A6024B">
                      <w:rPr>
                        <w:color w:val="49BBEF"/>
                        <w:spacing w:val="-3"/>
                        <w:sz w:val="23"/>
                        <w:szCs w:val="23"/>
                        <w:lang w:val="ro-RO"/>
                      </w:rPr>
                      <w:t>i epurarea apei</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22236"/>
    <w:multiLevelType w:val="hybridMultilevel"/>
    <w:tmpl w:val="AE08FB24"/>
    <w:lvl w:ilvl="0" w:tplc="CEECB1E0">
      <w:numFmt w:val="bullet"/>
      <w:lvlText w:val=""/>
      <w:lvlJc w:val="left"/>
      <w:pPr>
        <w:ind w:left="720" w:hanging="360"/>
      </w:pPr>
      <w:rPr>
        <w:rFonts w:ascii="Symbol" w:eastAsia="Calibri"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B250276C">
      <w:start w:val="1"/>
      <w:numFmt w:val="bullet"/>
      <w:lvlText w:val="-"/>
      <w:lvlJc w:val="left"/>
      <w:pPr>
        <w:ind w:left="2160" w:hanging="360"/>
      </w:pPr>
      <w:rPr>
        <w:rFonts w:ascii="Calibri" w:eastAsia="Calibri" w:hAnsi="Calibri"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088381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CA"/>
    <w:rsid w:val="00002DD1"/>
    <w:rsid w:val="000057A5"/>
    <w:rsid w:val="00007084"/>
    <w:rsid w:val="000111BF"/>
    <w:rsid w:val="000537AE"/>
    <w:rsid w:val="00070514"/>
    <w:rsid w:val="0008574E"/>
    <w:rsid w:val="000930BD"/>
    <w:rsid w:val="000C73F7"/>
    <w:rsid w:val="000F4254"/>
    <w:rsid w:val="000F52C6"/>
    <w:rsid w:val="0013648F"/>
    <w:rsid w:val="00154DB0"/>
    <w:rsid w:val="00163CA5"/>
    <w:rsid w:val="001C3581"/>
    <w:rsid w:val="001C394D"/>
    <w:rsid w:val="001D0E42"/>
    <w:rsid w:val="001D51F4"/>
    <w:rsid w:val="001E2DA5"/>
    <w:rsid w:val="001E7899"/>
    <w:rsid w:val="001F7DEB"/>
    <w:rsid w:val="00291C88"/>
    <w:rsid w:val="002A3B84"/>
    <w:rsid w:val="002C4B51"/>
    <w:rsid w:val="00311AB7"/>
    <w:rsid w:val="00323B7F"/>
    <w:rsid w:val="003348D4"/>
    <w:rsid w:val="003356B1"/>
    <w:rsid w:val="0034540F"/>
    <w:rsid w:val="003556CE"/>
    <w:rsid w:val="003569D5"/>
    <w:rsid w:val="00383F60"/>
    <w:rsid w:val="003A3D98"/>
    <w:rsid w:val="003D3436"/>
    <w:rsid w:val="003D693F"/>
    <w:rsid w:val="003F23D9"/>
    <w:rsid w:val="003F3086"/>
    <w:rsid w:val="0042692E"/>
    <w:rsid w:val="004747F9"/>
    <w:rsid w:val="004A286D"/>
    <w:rsid w:val="004B2173"/>
    <w:rsid w:val="004C30F6"/>
    <w:rsid w:val="004F153A"/>
    <w:rsid w:val="00541114"/>
    <w:rsid w:val="005619BA"/>
    <w:rsid w:val="00580952"/>
    <w:rsid w:val="005D4F1C"/>
    <w:rsid w:val="005E4C30"/>
    <w:rsid w:val="00625F7D"/>
    <w:rsid w:val="00626FB7"/>
    <w:rsid w:val="00661515"/>
    <w:rsid w:val="0068779C"/>
    <w:rsid w:val="00692D96"/>
    <w:rsid w:val="006A2074"/>
    <w:rsid w:val="006C0779"/>
    <w:rsid w:val="006E48EF"/>
    <w:rsid w:val="00713874"/>
    <w:rsid w:val="00717150"/>
    <w:rsid w:val="0072074C"/>
    <w:rsid w:val="0072552B"/>
    <w:rsid w:val="007425EC"/>
    <w:rsid w:val="00761647"/>
    <w:rsid w:val="007948A7"/>
    <w:rsid w:val="007A2F7A"/>
    <w:rsid w:val="007B1DD4"/>
    <w:rsid w:val="007C627E"/>
    <w:rsid w:val="007F1A62"/>
    <w:rsid w:val="008606E9"/>
    <w:rsid w:val="008819CB"/>
    <w:rsid w:val="008968A8"/>
    <w:rsid w:val="008C0266"/>
    <w:rsid w:val="008D2C81"/>
    <w:rsid w:val="009665FD"/>
    <w:rsid w:val="00974109"/>
    <w:rsid w:val="009B0269"/>
    <w:rsid w:val="009B2E8A"/>
    <w:rsid w:val="009B2F72"/>
    <w:rsid w:val="009D0976"/>
    <w:rsid w:val="009D1AA1"/>
    <w:rsid w:val="009D5B99"/>
    <w:rsid w:val="009E637D"/>
    <w:rsid w:val="00A06B60"/>
    <w:rsid w:val="00A103EA"/>
    <w:rsid w:val="00A14879"/>
    <w:rsid w:val="00A2274C"/>
    <w:rsid w:val="00A27670"/>
    <w:rsid w:val="00A34617"/>
    <w:rsid w:val="00A57546"/>
    <w:rsid w:val="00A6024B"/>
    <w:rsid w:val="00A81707"/>
    <w:rsid w:val="00A91F8E"/>
    <w:rsid w:val="00A94F8D"/>
    <w:rsid w:val="00AC64D1"/>
    <w:rsid w:val="00AD20D0"/>
    <w:rsid w:val="00AD7D66"/>
    <w:rsid w:val="00AF5C21"/>
    <w:rsid w:val="00B3477D"/>
    <w:rsid w:val="00B379AA"/>
    <w:rsid w:val="00B4161C"/>
    <w:rsid w:val="00B55AF0"/>
    <w:rsid w:val="00B72ACF"/>
    <w:rsid w:val="00B830D6"/>
    <w:rsid w:val="00B939FC"/>
    <w:rsid w:val="00BD0CCA"/>
    <w:rsid w:val="00BD5F2F"/>
    <w:rsid w:val="00BE5C3E"/>
    <w:rsid w:val="00BE734B"/>
    <w:rsid w:val="00C05362"/>
    <w:rsid w:val="00C10D40"/>
    <w:rsid w:val="00C26538"/>
    <w:rsid w:val="00C365D3"/>
    <w:rsid w:val="00C41A0B"/>
    <w:rsid w:val="00C46B2D"/>
    <w:rsid w:val="00C57F05"/>
    <w:rsid w:val="00C82417"/>
    <w:rsid w:val="00CA2271"/>
    <w:rsid w:val="00CB444F"/>
    <w:rsid w:val="00CE7314"/>
    <w:rsid w:val="00D04AD3"/>
    <w:rsid w:val="00D2106C"/>
    <w:rsid w:val="00D33069"/>
    <w:rsid w:val="00D41EBC"/>
    <w:rsid w:val="00D44BBF"/>
    <w:rsid w:val="00D502B7"/>
    <w:rsid w:val="00D52B51"/>
    <w:rsid w:val="00D86055"/>
    <w:rsid w:val="00D93495"/>
    <w:rsid w:val="00DB76A8"/>
    <w:rsid w:val="00DD03D4"/>
    <w:rsid w:val="00E447A6"/>
    <w:rsid w:val="00E650C7"/>
    <w:rsid w:val="00E8391F"/>
    <w:rsid w:val="00E90944"/>
    <w:rsid w:val="00EA6A68"/>
    <w:rsid w:val="00EC2651"/>
    <w:rsid w:val="00EC7924"/>
    <w:rsid w:val="00ED1711"/>
    <w:rsid w:val="00ED198F"/>
    <w:rsid w:val="00ED512E"/>
    <w:rsid w:val="00EE5046"/>
    <w:rsid w:val="00EE518A"/>
    <w:rsid w:val="00F025B4"/>
    <w:rsid w:val="00F0441C"/>
    <w:rsid w:val="00F21A18"/>
    <w:rsid w:val="00F256E7"/>
    <w:rsid w:val="00F66F55"/>
    <w:rsid w:val="00F67B22"/>
    <w:rsid w:val="00F83F7C"/>
    <w:rsid w:val="00F93C75"/>
    <w:rsid w:val="00FA4D95"/>
    <w:rsid w:val="00FC0692"/>
    <w:rsid w:val="00FE32C8"/>
    <w:rsid w:val="00FF3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71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CCA"/>
    <w:pPr>
      <w:tabs>
        <w:tab w:val="center" w:pos="4536"/>
        <w:tab w:val="right" w:pos="9072"/>
      </w:tabs>
    </w:pPr>
  </w:style>
  <w:style w:type="character" w:customStyle="1" w:styleId="HeaderChar">
    <w:name w:val="Header Char"/>
    <w:basedOn w:val="DefaultParagraphFont"/>
    <w:link w:val="Header"/>
    <w:uiPriority w:val="99"/>
    <w:rsid w:val="00BD0CCA"/>
  </w:style>
  <w:style w:type="paragraph" w:styleId="Footer">
    <w:name w:val="footer"/>
    <w:basedOn w:val="Normal"/>
    <w:link w:val="FooterChar"/>
    <w:uiPriority w:val="99"/>
    <w:unhideWhenUsed/>
    <w:rsid w:val="00BD0CCA"/>
    <w:pPr>
      <w:tabs>
        <w:tab w:val="center" w:pos="4536"/>
        <w:tab w:val="right" w:pos="9072"/>
      </w:tabs>
    </w:pPr>
  </w:style>
  <w:style w:type="character" w:customStyle="1" w:styleId="FooterChar">
    <w:name w:val="Footer Char"/>
    <w:basedOn w:val="DefaultParagraphFont"/>
    <w:link w:val="Footer"/>
    <w:uiPriority w:val="99"/>
    <w:rsid w:val="00BD0CCA"/>
  </w:style>
  <w:style w:type="paragraph" w:styleId="BalloonText">
    <w:name w:val="Balloon Text"/>
    <w:basedOn w:val="Normal"/>
    <w:link w:val="BalloonTextChar"/>
    <w:uiPriority w:val="99"/>
    <w:semiHidden/>
    <w:unhideWhenUsed/>
    <w:rsid w:val="00B34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77D"/>
    <w:rPr>
      <w:rFonts w:ascii="Segoe UI" w:hAnsi="Segoe UI" w:cs="Segoe UI"/>
      <w:sz w:val="18"/>
      <w:szCs w:val="18"/>
    </w:rPr>
  </w:style>
  <w:style w:type="character" w:styleId="Hyperlink">
    <w:name w:val="Hyperlink"/>
    <w:basedOn w:val="DefaultParagraphFont"/>
    <w:uiPriority w:val="99"/>
    <w:unhideWhenUsed/>
    <w:rsid w:val="000C73F7"/>
    <w:rPr>
      <w:color w:val="0563C1" w:themeColor="hyperlink"/>
      <w:u w:val="single"/>
    </w:rPr>
  </w:style>
  <w:style w:type="paragraph" w:styleId="NormalWeb">
    <w:name w:val="Normal (Web)"/>
    <w:basedOn w:val="Normal"/>
    <w:uiPriority w:val="99"/>
    <w:unhideWhenUsed/>
    <w:rsid w:val="007F1A62"/>
    <w:pPr>
      <w:spacing w:before="100" w:beforeAutospacing="1" w:after="100" w:afterAutospacing="1"/>
    </w:pPr>
    <w:rPr>
      <w:rFonts w:ascii="Times New Roman" w:eastAsia="Times New Roman" w:hAnsi="Times New Roman" w:cs="Times New Roman"/>
      <w:lang w:val="en-US"/>
    </w:rPr>
  </w:style>
  <w:style w:type="paragraph" w:styleId="ListParagraph">
    <w:name w:val="List Paragraph"/>
    <w:basedOn w:val="Normal"/>
    <w:uiPriority w:val="34"/>
    <w:qFormat/>
    <w:rsid w:val="007F1A62"/>
    <w:pPr>
      <w:spacing w:after="160" w:line="259" w:lineRule="auto"/>
      <w:ind w:left="720"/>
      <w:contextualSpacing/>
    </w:pPr>
    <w:rPr>
      <w:rFonts w:ascii="Calibri" w:eastAsia="Calibri" w:hAnsi="Calibri" w:cs="Times New Roman"/>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9636-DBA0-4EC6-9C32-D909B42F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1732</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ioan.juganaru@apabrasov.ro</cp:lastModifiedBy>
  <cp:revision>2</cp:revision>
  <cp:lastPrinted>2019-07-17T14:26:00Z</cp:lastPrinted>
  <dcterms:created xsi:type="dcterms:W3CDTF">2026-03-02T07:18:00Z</dcterms:created>
  <dcterms:modified xsi:type="dcterms:W3CDTF">2026-03-02T07:18:00Z</dcterms:modified>
</cp:coreProperties>
</file>