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495D" w14:textId="77777777" w:rsidR="00486C07" w:rsidRPr="009B42AB" w:rsidRDefault="0077701F" w:rsidP="009450A3">
      <w:pPr>
        <w:pStyle w:val="Heading4"/>
        <w:spacing w:before="40" w:after="40"/>
        <w:ind w:left="696"/>
        <w:jc w:val="left"/>
        <w:rPr>
          <w:sz w:val="24"/>
        </w:rPr>
      </w:pPr>
      <w:r w:rsidRPr="00430816">
        <w:rPr>
          <w:b w:val="0"/>
          <w:sz w:val="24"/>
        </w:rPr>
        <w:t xml:space="preserve">     </w:t>
      </w:r>
      <w:r w:rsidR="00BB6B94" w:rsidRPr="00430816">
        <w:rPr>
          <w:b w:val="0"/>
          <w:sz w:val="24"/>
        </w:rPr>
        <w:t xml:space="preserve">         </w:t>
      </w:r>
      <w:r w:rsidR="00486C07" w:rsidRPr="009B42AB">
        <w:rPr>
          <w:b w:val="0"/>
          <w:sz w:val="24"/>
        </w:rPr>
        <w:t>ROM</w:t>
      </w:r>
      <w:r w:rsidR="00BB6B94" w:rsidRPr="009B42AB">
        <w:rPr>
          <w:b w:val="0"/>
          <w:sz w:val="24"/>
        </w:rPr>
        <w:t>Â</w:t>
      </w:r>
      <w:r w:rsidR="00486C07" w:rsidRPr="009B42AB">
        <w:rPr>
          <w:b w:val="0"/>
          <w:sz w:val="24"/>
        </w:rPr>
        <w:t xml:space="preserve">NIA </w:t>
      </w:r>
      <w:r w:rsidR="00486C07" w:rsidRPr="009B42AB">
        <w:rPr>
          <w:sz w:val="24"/>
        </w:rPr>
        <w:tab/>
      </w:r>
      <w:r w:rsidR="00486C07" w:rsidRPr="009B42AB">
        <w:rPr>
          <w:sz w:val="24"/>
        </w:rPr>
        <w:tab/>
      </w:r>
      <w:r w:rsidR="00486C07" w:rsidRPr="009B42AB">
        <w:rPr>
          <w:sz w:val="24"/>
        </w:rPr>
        <w:tab/>
        <w:t xml:space="preserve">          </w:t>
      </w:r>
      <w:r w:rsidR="00486C07" w:rsidRPr="009B42AB">
        <w:rPr>
          <w:sz w:val="24"/>
        </w:rPr>
        <w:tab/>
      </w:r>
      <w:r w:rsidR="00486C07" w:rsidRPr="009B42AB">
        <w:rPr>
          <w:sz w:val="24"/>
        </w:rPr>
        <w:tab/>
        <w:t xml:space="preserve">        </w:t>
      </w:r>
      <w:r w:rsidR="00134084" w:rsidRPr="009B42AB">
        <w:rPr>
          <w:sz w:val="24"/>
        </w:rPr>
        <w:tab/>
      </w:r>
      <w:r w:rsidR="00134084" w:rsidRPr="009B42AB">
        <w:rPr>
          <w:sz w:val="24"/>
        </w:rPr>
        <w:tab/>
      </w:r>
      <w:r w:rsidR="00486C07" w:rsidRPr="009B42AB">
        <w:rPr>
          <w:sz w:val="24"/>
        </w:rPr>
        <w:t xml:space="preserve"> </w:t>
      </w:r>
      <w:r w:rsidR="00486C07" w:rsidRPr="009B42AB">
        <w:rPr>
          <w:sz w:val="24"/>
        </w:rPr>
        <w:tab/>
        <w:t xml:space="preserve"> </w:t>
      </w:r>
      <w:r w:rsidR="00D85B3B" w:rsidRPr="009B42AB">
        <w:rPr>
          <w:b w:val="0"/>
          <w:sz w:val="24"/>
        </w:rPr>
        <w:t>NECLASIFICAT</w:t>
      </w:r>
    </w:p>
    <w:p w14:paraId="04C9336E" w14:textId="170DCC25" w:rsidR="00486C07" w:rsidRPr="009B42AB" w:rsidRDefault="00A23BFC" w:rsidP="009450A3">
      <w:pPr>
        <w:spacing w:before="40" w:after="40"/>
      </w:pPr>
      <w:r w:rsidRPr="009B42AB">
        <w:t xml:space="preserve"> </w:t>
      </w:r>
      <w:r w:rsidR="00486C07" w:rsidRPr="009B42AB">
        <w:t>MINISTERUL AP</w:t>
      </w:r>
      <w:r w:rsidRPr="009B42AB">
        <w:t>Ă</w:t>
      </w:r>
      <w:r w:rsidR="00486C07" w:rsidRPr="009B42AB">
        <w:t>R</w:t>
      </w:r>
      <w:r w:rsidRPr="009B42AB">
        <w:t>Ă</w:t>
      </w:r>
      <w:r w:rsidR="00486C07" w:rsidRPr="009B42AB">
        <w:t xml:space="preserve">RII </w:t>
      </w:r>
      <w:r w:rsidR="005A06F9" w:rsidRPr="009B42AB">
        <w:t>NA</w:t>
      </w:r>
      <w:r w:rsidR="00430816" w:rsidRPr="009B42AB">
        <w:t>Ț</w:t>
      </w:r>
      <w:r w:rsidR="005A06F9" w:rsidRPr="009B42AB">
        <w:t>IONALE</w:t>
      </w:r>
      <w:r w:rsidR="005A06F9" w:rsidRPr="009B42AB">
        <w:tab/>
      </w:r>
      <w:r w:rsidR="00486C07" w:rsidRPr="009B42AB">
        <w:tab/>
      </w:r>
      <w:r w:rsidR="00486C07" w:rsidRPr="009B42AB">
        <w:tab/>
      </w:r>
      <w:r w:rsidR="00486C07" w:rsidRPr="009B42AB">
        <w:tab/>
      </w:r>
      <w:r w:rsidR="00F176CE" w:rsidRPr="009B42AB">
        <w:tab/>
      </w:r>
      <w:r w:rsidR="00486C07" w:rsidRPr="009B42AB">
        <w:tab/>
        <w:t xml:space="preserve"> Exemplar nr. </w:t>
      </w:r>
    </w:p>
    <w:p w14:paraId="35C6B0BE" w14:textId="77777777" w:rsidR="00486C07" w:rsidRPr="009B42AB" w:rsidRDefault="00BB6B94" w:rsidP="009450A3">
      <w:pPr>
        <w:spacing w:before="40" w:after="40"/>
      </w:pPr>
      <w:r w:rsidRPr="009B42AB">
        <w:t xml:space="preserve">         </w:t>
      </w:r>
      <w:r w:rsidR="00486C07" w:rsidRPr="009B42AB">
        <w:t xml:space="preserve"> UNITATEA MILITAR</w:t>
      </w:r>
      <w:r w:rsidR="00A23BFC" w:rsidRPr="009B42AB">
        <w:t>Ă</w:t>
      </w:r>
      <w:r w:rsidR="00486C07" w:rsidRPr="009B42AB">
        <w:t xml:space="preserve"> 02132</w:t>
      </w:r>
      <w:r w:rsidR="00486C07" w:rsidRPr="009B42AB">
        <w:tab/>
      </w:r>
      <w:r w:rsidR="00486C07" w:rsidRPr="009B42AB">
        <w:tab/>
      </w:r>
      <w:r w:rsidR="00486C07" w:rsidRPr="009B42AB">
        <w:tab/>
      </w:r>
      <w:r w:rsidR="00486C07" w:rsidRPr="009B42AB">
        <w:tab/>
      </w:r>
      <w:r w:rsidR="00486C07" w:rsidRPr="009B42AB">
        <w:tab/>
      </w:r>
    </w:p>
    <w:p w14:paraId="22774231" w14:textId="77777777" w:rsidR="00486C07" w:rsidRPr="009B42AB" w:rsidRDefault="00486C07" w:rsidP="009450A3">
      <w:pPr>
        <w:spacing w:before="40" w:after="40"/>
        <w:ind w:left="720" w:hanging="720"/>
      </w:pPr>
      <w:r w:rsidRPr="009B42AB">
        <w:t xml:space="preserve">         </w:t>
      </w:r>
      <w:r w:rsidR="00BB6B94" w:rsidRPr="009B42AB">
        <w:t xml:space="preserve">        </w:t>
      </w:r>
      <w:r w:rsidR="0077701F" w:rsidRPr="009B42AB">
        <w:t xml:space="preserve">     </w:t>
      </w:r>
      <w:r w:rsidRPr="009B42AB">
        <w:t>CONSTANTA</w:t>
      </w:r>
    </w:p>
    <w:p w14:paraId="54330B1F" w14:textId="7F6F9577" w:rsidR="002A2046" w:rsidRPr="009B42AB" w:rsidRDefault="002A2046" w:rsidP="009450A3">
      <w:pPr>
        <w:spacing w:before="40" w:after="40"/>
      </w:pPr>
    </w:p>
    <w:p w14:paraId="76C5F980" w14:textId="77777777" w:rsidR="00CF21CB" w:rsidRPr="009B42AB" w:rsidRDefault="00CF21CB" w:rsidP="009450A3">
      <w:pPr>
        <w:spacing w:before="40" w:after="40"/>
      </w:pPr>
    </w:p>
    <w:p w14:paraId="4D439A9E" w14:textId="4F50D436" w:rsidR="00E90976" w:rsidRPr="009B42AB" w:rsidRDefault="00E90976" w:rsidP="009450A3">
      <w:pPr>
        <w:spacing w:before="40" w:after="40"/>
        <w:jc w:val="center"/>
        <w:rPr>
          <w:b/>
          <w:sz w:val="32"/>
          <w:szCs w:val="32"/>
        </w:rPr>
      </w:pPr>
      <w:r w:rsidRPr="009B42AB">
        <w:rPr>
          <w:b/>
          <w:sz w:val="32"/>
          <w:szCs w:val="32"/>
        </w:rPr>
        <w:t xml:space="preserve">PROIECT DE </w:t>
      </w:r>
      <w:r w:rsidR="00FF236F" w:rsidRPr="009B42AB">
        <w:rPr>
          <w:b/>
          <w:sz w:val="32"/>
          <w:szCs w:val="32"/>
        </w:rPr>
        <w:t>CONTRACT SUBSECVENT</w:t>
      </w:r>
    </w:p>
    <w:p w14:paraId="453E7C61" w14:textId="28A49D1B" w:rsidR="008C44D4" w:rsidRPr="009B42AB" w:rsidRDefault="00E90976" w:rsidP="009450A3">
      <w:pPr>
        <w:spacing w:before="40" w:after="40"/>
        <w:jc w:val="center"/>
        <w:rPr>
          <w:b/>
          <w:sz w:val="32"/>
          <w:szCs w:val="32"/>
        </w:rPr>
      </w:pPr>
      <w:r w:rsidRPr="009B42AB">
        <w:rPr>
          <w:b/>
          <w:sz w:val="32"/>
          <w:szCs w:val="32"/>
        </w:rPr>
        <w:t>PRESTĂRI SERVICII DE SALUBRIZARE</w:t>
      </w:r>
    </w:p>
    <w:p w14:paraId="09366018" w14:textId="77777777" w:rsidR="00C243D7" w:rsidRPr="009B42AB" w:rsidRDefault="00C243D7" w:rsidP="009450A3">
      <w:pPr>
        <w:spacing w:before="40" w:after="40"/>
        <w:jc w:val="center"/>
        <w:rPr>
          <w:b/>
          <w:sz w:val="22"/>
          <w:szCs w:val="32"/>
        </w:rPr>
      </w:pPr>
    </w:p>
    <w:p w14:paraId="06113DCE" w14:textId="77777777" w:rsidR="005A7C29" w:rsidRPr="009B42AB" w:rsidRDefault="005A7C29" w:rsidP="009450A3">
      <w:pPr>
        <w:spacing w:before="40" w:after="40"/>
        <w:jc w:val="both"/>
        <w:rPr>
          <w:b/>
        </w:rPr>
      </w:pPr>
    </w:p>
    <w:p w14:paraId="5E7CCD71" w14:textId="77777777" w:rsidR="009739CC" w:rsidRPr="009B42AB" w:rsidRDefault="009739CC" w:rsidP="009450A3">
      <w:pPr>
        <w:spacing w:before="40" w:after="40"/>
        <w:jc w:val="both"/>
        <w:rPr>
          <w:b/>
        </w:rPr>
      </w:pPr>
      <w:r w:rsidRPr="009B42AB">
        <w:rPr>
          <w:b/>
        </w:rPr>
        <w:t>Preambul</w:t>
      </w:r>
    </w:p>
    <w:p w14:paraId="74E25E6F" w14:textId="20F3E5B8" w:rsidR="009739CC" w:rsidRPr="009B42AB" w:rsidRDefault="00837B62" w:rsidP="009450A3">
      <w:pPr>
        <w:spacing w:before="40" w:after="40"/>
        <w:ind w:firstLine="284"/>
        <w:jc w:val="both"/>
      </w:pPr>
      <w:r w:rsidRPr="009B42AB">
        <w:t xml:space="preserve">În temeiul </w:t>
      </w:r>
      <w:r w:rsidR="008A49C5" w:rsidRPr="009B42AB">
        <w:t xml:space="preserve">acordului-cadru </w:t>
      </w:r>
      <w:proofErr w:type="spellStart"/>
      <w:r w:rsidR="008A49C5" w:rsidRPr="009B42AB">
        <w:t>nr.____________din</w:t>
      </w:r>
      <w:proofErr w:type="spellEnd"/>
      <w:r w:rsidR="008A49C5" w:rsidRPr="009B42AB">
        <w:t xml:space="preserve">___________ și a </w:t>
      </w:r>
      <w:r w:rsidRPr="009B42AB">
        <w:t>Legii nr. 98/2016 privind achizi</w:t>
      </w:r>
      <w:r w:rsidR="00430816" w:rsidRPr="009B42AB">
        <w:t>ț</w:t>
      </w:r>
      <w:r w:rsidRPr="009B42AB">
        <w:t xml:space="preserve">iile publice </w:t>
      </w:r>
      <w:r w:rsidR="00430816" w:rsidRPr="009B42AB">
        <w:t>ș</w:t>
      </w:r>
      <w:r w:rsidRPr="009B42AB">
        <w:t xml:space="preserve">i Hotărârii de Guvern nr. 395/2016 pentru aprobarea Normelor metodologice de aplicare a prevederilor referitoare la atribuirea contractului de </w:t>
      </w:r>
      <w:r w:rsidR="000A1024" w:rsidRPr="009B42AB">
        <w:t>achiziție publică</w:t>
      </w:r>
      <w:r w:rsidRPr="009B42AB">
        <w:t>/acordului-cadru din Legea nr. 98/2016, între</w:t>
      </w:r>
    </w:p>
    <w:p w14:paraId="2B4DC83A" w14:textId="77777777" w:rsidR="00E5164F" w:rsidRPr="009B42AB" w:rsidRDefault="00E5164F" w:rsidP="009450A3">
      <w:pPr>
        <w:spacing w:before="40" w:after="40"/>
        <w:jc w:val="both"/>
        <w:rPr>
          <w:caps/>
        </w:rPr>
      </w:pPr>
    </w:p>
    <w:p w14:paraId="6207354E" w14:textId="2EAA643F" w:rsidR="00E5164F" w:rsidRPr="009B42AB" w:rsidRDefault="00E5164F" w:rsidP="009450A3">
      <w:pPr>
        <w:spacing w:before="40" w:after="40"/>
        <w:jc w:val="both"/>
      </w:pPr>
      <w:r w:rsidRPr="009B42AB">
        <w:rPr>
          <w:b/>
        </w:rPr>
        <w:t xml:space="preserve">      </w:t>
      </w:r>
      <w:r w:rsidR="00837B62" w:rsidRPr="009B42AB">
        <w:rPr>
          <w:b/>
        </w:rPr>
        <w:t>Ministerul Apărării Na</w:t>
      </w:r>
      <w:r w:rsidR="00430816" w:rsidRPr="009B42AB">
        <w:rPr>
          <w:b/>
        </w:rPr>
        <w:t>ț</w:t>
      </w:r>
      <w:r w:rsidR="00837B62" w:rsidRPr="009B42AB">
        <w:rPr>
          <w:b/>
        </w:rPr>
        <w:t>ionale</w:t>
      </w:r>
      <w:r w:rsidR="00837B62" w:rsidRPr="009B42AB">
        <w:t xml:space="preserve"> prin </w:t>
      </w:r>
      <w:r w:rsidRPr="009B42AB">
        <w:rPr>
          <w:b/>
        </w:rPr>
        <w:t>U</w:t>
      </w:r>
      <w:r w:rsidR="00486C07" w:rsidRPr="009B42AB">
        <w:rPr>
          <w:b/>
        </w:rPr>
        <w:t xml:space="preserve">nitatea </w:t>
      </w:r>
      <w:r w:rsidRPr="009B42AB">
        <w:rPr>
          <w:b/>
        </w:rPr>
        <w:t>M</w:t>
      </w:r>
      <w:r w:rsidR="00486C07" w:rsidRPr="009B42AB">
        <w:rPr>
          <w:b/>
        </w:rPr>
        <w:t>ilitară</w:t>
      </w:r>
      <w:r w:rsidRPr="009B42AB">
        <w:rPr>
          <w:b/>
        </w:rPr>
        <w:t xml:space="preserve"> 02132 Constan</w:t>
      </w:r>
      <w:r w:rsidR="00430816" w:rsidRPr="009B42AB">
        <w:rPr>
          <w:b/>
        </w:rPr>
        <w:t>ț</w:t>
      </w:r>
      <w:r w:rsidRPr="009B42AB">
        <w:rPr>
          <w:b/>
        </w:rPr>
        <w:t>a</w:t>
      </w:r>
      <w:r w:rsidRPr="009B42AB">
        <w:t xml:space="preserve">, </w:t>
      </w:r>
      <w:r w:rsidR="00634F21" w:rsidRPr="009B42AB">
        <w:t>cu sediul în mun. Constan</w:t>
      </w:r>
      <w:r w:rsidR="00430816" w:rsidRPr="009B42AB">
        <w:t>ț</w:t>
      </w:r>
      <w:r w:rsidR="00634F21" w:rsidRPr="009B42AB">
        <w:t xml:space="preserve">a, str. </w:t>
      </w:r>
      <w:r w:rsidR="00CF21CB" w:rsidRPr="009B42AB">
        <w:t>Av. Mircea Zorileanu</w:t>
      </w:r>
      <w:r w:rsidR="00634F21" w:rsidRPr="009B42AB">
        <w:t>, nr.</w:t>
      </w:r>
      <w:r w:rsidR="00CF21CB" w:rsidRPr="009B42AB">
        <w:t>2</w:t>
      </w:r>
      <w:r w:rsidR="00634F21" w:rsidRPr="009B42AB">
        <w:t xml:space="preserve">, tel. 0241/697762, fax 0241/697762, C.U.I. 14236177, cont IBAN: </w:t>
      </w:r>
      <w:r w:rsidR="00A07C06" w:rsidRPr="009B42AB">
        <w:t>RO</w:t>
      </w:r>
      <w:r w:rsidR="00D82BF6" w:rsidRPr="009B42AB">
        <w:t>78</w:t>
      </w:r>
      <w:r w:rsidR="00A07C06" w:rsidRPr="009B42AB">
        <w:t>TREZ23</w:t>
      </w:r>
      <w:r w:rsidR="00D82BF6" w:rsidRPr="009B42AB">
        <w:t>A600200200104X</w:t>
      </w:r>
      <w:r w:rsidR="00A07C06" w:rsidRPr="009B42AB">
        <w:t xml:space="preserve"> </w:t>
      </w:r>
      <w:r w:rsidR="00634F21" w:rsidRPr="009B42AB">
        <w:t>deschis la Trezoreria Constan</w:t>
      </w:r>
      <w:r w:rsidR="00430816" w:rsidRPr="009B42AB">
        <w:t>ț</w:t>
      </w:r>
      <w:r w:rsidR="00634F21" w:rsidRPr="009B42AB">
        <w:t xml:space="preserve">a, reprezentată </w:t>
      </w:r>
      <w:r w:rsidR="001916CB" w:rsidRPr="009B42AB">
        <w:rPr>
          <w:color w:val="000000"/>
        </w:rPr>
        <w:t xml:space="preserve">legal </w:t>
      </w:r>
      <w:r w:rsidR="00634F21" w:rsidRPr="009B42AB">
        <w:t>prin</w:t>
      </w:r>
      <w:r w:rsidR="00802ADC" w:rsidRPr="009B42AB">
        <w:t xml:space="preserve"> </w:t>
      </w:r>
      <w:r w:rsidR="00A408C7" w:rsidRPr="009B42AB">
        <w:t>Cdor. Bogdan-Cristian RO</w:t>
      </w:r>
      <w:r w:rsidR="00430816" w:rsidRPr="009B42AB">
        <w:t>Ș</w:t>
      </w:r>
      <w:r w:rsidR="00A408C7" w:rsidRPr="009B42AB">
        <w:t>U</w:t>
      </w:r>
      <w:r w:rsidR="00634F21" w:rsidRPr="009B42AB">
        <w:t xml:space="preserve"> în calitate de </w:t>
      </w:r>
      <w:r w:rsidR="001916CB">
        <w:t>C</w:t>
      </w:r>
      <w:r w:rsidR="00634F21" w:rsidRPr="009B42AB">
        <w:t>omandant</w:t>
      </w:r>
      <w:r w:rsidR="0077701F" w:rsidRPr="009B42AB">
        <w:t>,</w:t>
      </w:r>
      <w:r w:rsidRPr="009B42AB">
        <w:t xml:space="preserve"> </w:t>
      </w:r>
      <w:r w:rsidR="0003304D" w:rsidRPr="009B42AB">
        <w:t>denumită în continuare</w:t>
      </w:r>
      <w:r w:rsidR="003A2D2D" w:rsidRPr="009B42AB">
        <w:t xml:space="preserve"> </w:t>
      </w:r>
      <w:r w:rsidR="00164963" w:rsidRPr="009B42AB">
        <w:t>Achizitor</w:t>
      </w:r>
      <w:r w:rsidR="003A2D2D" w:rsidRPr="009B42AB">
        <w:t>, pe de o parte</w:t>
      </w:r>
    </w:p>
    <w:p w14:paraId="4994E22D" w14:textId="2DFCD5BE" w:rsidR="00E5164F" w:rsidRPr="009B42AB" w:rsidRDefault="00430816" w:rsidP="009450A3">
      <w:pPr>
        <w:spacing w:before="40" w:after="40"/>
        <w:jc w:val="both"/>
      </w:pPr>
      <w:r w:rsidRPr="009B42AB">
        <w:t>ș</w:t>
      </w:r>
      <w:r w:rsidR="00E5164F" w:rsidRPr="009B42AB">
        <w:t>i</w:t>
      </w:r>
    </w:p>
    <w:p w14:paraId="41CD4EBB" w14:textId="6003FD7D" w:rsidR="00E75301" w:rsidRPr="009B42AB" w:rsidRDefault="00E75301" w:rsidP="009450A3">
      <w:pPr>
        <w:spacing w:before="40" w:after="40"/>
        <w:jc w:val="both"/>
      </w:pPr>
      <w:r w:rsidRPr="009B42AB">
        <w:t xml:space="preserve">      </w:t>
      </w:r>
      <w:r w:rsidRPr="009B42AB">
        <w:rPr>
          <w:b/>
        </w:rPr>
        <w:t>SC ______________________________________,</w:t>
      </w:r>
      <w:r w:rsidRPr="009B42AB">
        <w:rPr>
          <w:color w:val="000000"/>
        </w:rPr>
        <w:t xml:space="preserve"> cu sediul în ___________________________, str. ____________________________ nr. ____, înmatriculată la Oficiul Registrului </w:t>
      </w:r>
      <w:proofErr w:type="spellStart"/>
      <w:r w:rsidRPr="009B42AB">
        <w:rPr>
          <w:color w:val="000000"/>
        </w:rPr>
        <w:t>Comerţului</w:t>
      </w:r>
      <w:proofErr w:type="spellEnd"/>
      <w:r w:rsidRPr="009B42AB">
        <w:rPr>
          <w:color w:val="000000"/>
        </w:rPr>
        <w:t xml:space="preserve"> cu nr. ___________________, cod de înregistrare fiscală ______________________, reprezentată legal prin _______________________________________, în calitate de </w:t>
      </w:r>
      <w:r w:rsidR="00004421" w:rsidRPr="009B42AB">
        <w:rPr>
          <w:color w:val="000000"/>
        </w:rPr>
        <w:t>Prestator</w:t>
      </w:r>
      <w:r w:rsidRPr="009B42AB">
        <w:rPr>
          <w:color w:val="000000"/>
        </w:rPr>
        <w:t xml:space="preserve">, </w:t>
      </w:r>
      <w:r w:rsidR="008A49C5" w:rsidRPr="009B42AB">
        <w:t>s-a încheiat prezentul contract subsecvent</w:t>
      </w:r>
    </w:p>
    <w:p w14:paraId="2BAC48A4" w14:textId="77777777" w:rsidR="007C7B7D" w:rsidRPr="009B42AB" w:rsidRDefault="007C7B7D" w:rsidP="009450A3">
      <w:pPr>
        <w:spacing w:before="40" w:after="40"/>
        <w:jc w:val="both"/>
      </w:pPr>
    </w:p>
    <w:p w14:paraId="0B6B89BB" w14:textId="02507D6C" w:rsidR="009739CC" w:rsidRPr="009B42AB" w:rsidRDefault="009739CC" w:rsidP="009450A3">
      <w:pPr>
        <w:spacing w:before="40" w:after="40"/>
        <w:jc w:val="both"/>
        <w:rPr>
          <w:b/>
        </w:rPr>
      </w:pPr>
      <w:r w:rsidRPr="009B42AB">
        <w:rPr>
          <w:b/>
          <w:i/>
        </w:rPr>
        <w:t>2. Defini</w:t>
      </w:r>
      <w:r w:rsidR="00430816" w:rsidRPr="009B42AB">
        <w:rPr>
          <w:b/>
          <w:i/>
        </w:rPr>
        <w:t>ț</w:t>
      </w:r>
      <w:r w:rsidRPr="009B42AB">
        <w:rPr>
          <w:b/>
          <w:i/>
        </w:rPr>
        <w:t xml:space="preserve">ii </w:t>
      </w:r>
    </w:p>
    <w:p w14:paraId="378F8FB8" w14:textId="36AAD5DB" w:rsidR="009739CC" w:rsidRPr="009B42AB" w:rsidRDefault="00E306AF" w:rsidP="009450A3">
      <w:pPr>
        <w:spacing w:before="40" w:after="40"/>
        <w:ind w:firstLine="360"/>
        <w:jc w:val="both"/>
      </w:pPr>
      <w:r w:rsidRPr="009B42AB">
        <w:t xml:space="preserve">În </w:t>
      </w:r>
      <w:r w:rsidR="008A49C5" w:rsidRPr="009B42AB">
        <w:t>prezentul contract</w:t>
      </w:r>
      <w:r w:rsidRPr="009B42AB">
        <w:t xml:space="preserve"> următorii termeni vor fi </w:t>
      </w:r>
      <w:proofErr w:type="spellStart"/>
      <w:r w:rsidRPr="009B42AB">
        <w:t>interpretaţi</w:t>
      </w:r>
      <w:proofErr w:type="spellEnd"/>
      <w:r w:rsidRPr="009B42AB">
        <w:t xml:space="preserve"> astfel:</w:t>
      </w:r>
    </w:p>
    <w:p w14:paraId="3EB6DA23" w14:textId="021E62E4" w:rsidR="008A49C5" w:rsidRPr="009B42AB" w:rsidRDefault="008A49C5" w:rsidP="008A49C5">
      <w:pPr>
        <w:numPr>
          <w:ilvl w:val="0"/>
          <w:numId w:val="9"/>
        </w:numPr>
        <w:spacing w:before="40" w:after="40"/>
        <w:jc w:val="both"/>
        <w:rPr>
          <w:iCs/>
        </w:rPr>
      </w:pPr>
      <w:r w:rsidRPr="009B42AB">
        <w:rPr>
          <w:i/>
        </w:rPr>
        <w:t>contract subsecvent</w:t>
      </w:r>
      <w:r w:rsidRPr="009B42AB">
        <w:rPr>
          <w:iCs/>
        </w:rPr>
        <w:t xml:space="preserve"> – contractul cu titlu oneros, asimilat, potrivit legii, actului administrativ, încheiat în scris între unul sau mai mulți operatori economici și una sau mai multe autorități contractante, care are ca obiect execuția de lucrări, furnizarea de produse sau prestarea de servicii;</w:t>
      </w:r>
    </w:p>
    <w:p w14:paraId="7AE00034" w14:textId="31CFB804" w:rsidR="00E306AF" w:rsidRPr="009B42AB" w:rsidRDefault="00E306AF" w:rsidP="009450A3">
      <w:pPr>
        <w:numPr>
          <w:ilvl w:val="0"/>
          <w:numId w:val="9"/>
        </w:numPr>
        <w:spacing w:before="40" w:after="40"/>
        <w:jc w:val="both"/>
        <w:rPr>
          <w:iCs/>
        </w:rPr>
      </w:pPr>
      <w:r w:rsidRPr="009B42AB">
        <w:rPr>
          <w:i/>
        </w:rPr>
        <w:t>acord-cadru</w:t>
      </w:r>
      <w:r w:rsidRPr="009B42AB">
        <w:rPr>
          <w:iCs/>
        </w:rPr>
        <w:t xml:space="preserve"> – </w:t>
      </w:r>
      <w:r w:rsidR="00552785" w:rsidRPr="009B42AB">
        <w:rPr>
          <w:iCs/>
        </w:rPr>
        <w:t>acordul încheiat în formă scrisă între una sau mai multe autorități contractante și unul ori mai mulți operatori economici care are ca obiect stabilirea termenilor și condițiilor care guvernează contr</w:t>
      </w:r>
      <w:r w:rsidR="00D57725" w:rsidRPr="009B42AB">
        <w:rPr>
          <w:iCs/>
        </w:rPr>
        <w:t>a</w:t>
      </w:r>
      <w:r w:rsidR="00552785" w:rsidRPr="009B42AB">
        <w:rPr>
          <w:iCs/>
        </w:rPr>
        <w:t>ctele de achiziție publică ce urmează a fi atribuite într-o anumită perioadă, în special în ceea ce privește prețul și, după caz cantitățile avute în vedere;</w:t>
      </w:r>
      <w:r w:rsidRPr="009B42AB">
        <w:rPr>
          <w:iCs/>
        </w:rPr>
        <w:t xml:space="preserve"> </w:t>
      </w:r>
    </w:p>
    <w:p w14:paraId="60895615" w14:textId="613F636F" w:rsidR="00E306AF" w:rsidRPr="009B42AB" w:rsidRDefault="00E306AF" w:rsidP="009450A3">
      <w:pPr>
        <w:numPr>
          <w:ilvl w:val="0"/>
          <w:numId w:val="9"/>
        </w:numPr>
        <w:spacing w:before="40" w:after="40"/>
        <w:jc w:val="both"/>
        <w:rPr>
          <w:iCs/>
        </w:rPr>
      </w:pPr>
      <w:r w:rsidRPr="009B42AB">
        <w:rPr>
          <w:i/>
        </w:rPr>
        <w:t xml:space="preserve">act </w:t>
      </w:r>
      <w:proofErr w:type="spellStart"/>
      <w:r w:rsidRPr="009B42AB">
        <w:rPr>
          <w:i/>
        </w:rPr>
        <w:t>adiţional</w:t>
      </w:r>
      <w:proofErr w:type="spellEnd"/>
      <w:r w:rsidRPr="009B42AB">
        <w:rPr>
          <w:iCs/>
        </w:rPr>
        <w:t xml:space="preserve"> – documentul semnat între </w:t>
      </w:r>
      <w:proofErr w:type="spellStart"/>
      <w:r w:rsidRPr="009B42AB">
        <w:rPr>
          <w:iCs/>
        </w:rPr>
        <w:t>părţi</w:t>
      </w:r>
      <w:r w:rsidR="008A49C5" w:rsidRPr="009B42AB">
        <w:rPr>
          <w:iCs/>
        </w:rPr>
        <w:t>le</w:t>
      </w:r>
      <w:proofErr w:type="spellEnd"/>
      <w:r w:rsidRPr="009B42AB">
        <w:rPr>
          <w:iCs/>
        </w:rPr>
        <w:t xml:space="preserve"> contractante prin care se modifică termenii </w:t>
      </w:r>
      <w:proofErr w:type="spellStart"/>
      <w:r w:rsidRPr="009B42AB">
        <w:rPr>
          <w:iCs/>
        </w:rPr>
        <w:t>şi</w:t>
      </w:r>
      <w:proofErr w:type="spellEnd"/>
      <w:r w:rsidRPr="009B42AB">
        <w:rPr>
          <w:iCs/>
        </w:rPr>
        <w:t xml:space="preserve"> </w:t>
      </w:r>
      <w:proofErr w:type="spellStart"/>
      <w:r w:rsidRPr="009B42AB">
        <w:rPr>
          <w:iCs/>
        </w:rPr>
        <w:t>condiţiile</w:t>
      </w:r>
      <w:proofErr w:type="spellEnd"/>
      <w:r w:rsidRPr="009B42AB">
        <w:rPr>
          <w:iCs/>
        </w:rPr>
        <w:t xml:space="preserve"> din acord</w:t>
      </w:r>
      <w:r w:rsidR="008A49C5" w:rsidRPr="009B42AB">
        <w:rPr>
          <w:iCs/>
        </w:rPr>
        <w:t>ul</w:t>
      </w:r>
      <w:r w:rsidRPr="009B42AB">
        <w:rPr>
          <w:iCs/>
        </w:rPr>
        <w:t>-cadru sau după caz, din contractul subsecvent;</w:t>
      </w:r>
    </w:p>
    <w:p w14:paraId="2E8D430E" w14:textId="5B79C898" w:rsidR="00E306AF" w:rsidRPr="009B42AB" w:rsidRDefault="00B4325A" w:rsidP="009450A3">
      <w:pPr>
        <w:numPr>
          <w:ilvl w:val="0"/>
          <w:numId w:val="9"/>
        </w:numPr>
        <w:spacing w:before="40" w:after="40"/>
        <w:jc w:val="both"/>
        <w:rPr>
          <w:iCs/>
        </w:rPr>
      </w:pPr>
      <w:r w:rsidRPr="009B42AB">
        <w:rPr>
          <w:i/>
        </w:rPr>
        <w:t>achizitor și  prestator</w:t>
      </w:r>
      <w:r w:rsidRPr="009B42AB">
        <w:t xml:space="preserve"> – părțile contractante, așa cum sunt acestea numite în </w:t>
      </w:r>
      <w:r w:rsidR="003859DA" w:rsidRPr="009B42AB">
        <w:t>prezentul contract</w:t>
      </w:r>
      <w:r w:rsidR="00E306AF" w:rsidRPr="009B42AB">
        <w:rPr>
          <w:iCs/>
        </w:rPr>
        <w:t>;</w:t>
      </w:r>
    </w:p>
    <w:p w14:paraId="0D1917A9" w14:textId="5E8EB2E8" w:rsidR="009739CC" w:rsidRPr="009B42AB" w:rsidRDefault="009739CC" w:rsidP="009450A3">
      <w:pPr>
        <w:numPr>
          <w:ilvl w:val="0"/>
          <w:numId w:val="9"/>
        </w:numPr>
        <w:spacing w:before="40" w:after="40"/>
        <w:jc w:val="both"/>
      </w:pPr>
      <w:r w:rsidRPr="009B42AB">
        <w:rPr>
          <w:i/>
        </w:rPr>
        <w:t>servicii -</w:t>
      </w:r>
      <w:r w:rsidRPr="009B42AB">
        <w:t xml:space="preserve"> activită</w:t>
      </w:r>
      <w:r w:rsidR="00430816" w:rsidRPr="009B42AB">
        <w:t>ț</w:t>
      </w:r>
      <w:r w:rsidRPr="009B42AB">
        <w:t>i a căror prestare fac obiect</w:t>
      </w:r>
      <w:r w:rsidR="00EF7B1A" w:rsidRPr="009B42AB">
        <w:t>u</w:t>
      </w:r>
      <w:r w:rsidRPr="009B42AB">
        <w:t xml:space="preserve">l </w:t>
      </w:r>
      <w:r w:rsidR="003859DA" w:rsidRPr="009B42AB">
        <w:t>prezentului contract</w:t>
      </w:r>
      <w:r w:rsidRPr="009B42AB">
        <w:t xml:space="preserve">; </w:t>
      </w:r>
    </w:p>
    <w:p w14:paraId="17D2142F" w14:textId="5705BE44" w:rsidR="003A2D2D" w:rsidRPr="009B42AB" w:rsidRDefault="009739CC" w:rsidP="009450A3">
      <w:pPr>
        <w:numPr>
          <w:ilvl w:val="0"/>
          <w:numId w:val="9"/>
        </w:numPr>
        <w:spacing w:before="40" w:after="40"/>
        <w:jc w:val="both"/>
        <w:rPr>
          <w:i/>
        </w:rPr>
      </w:pPr>
      <w:r w:rsidRPr="009B42AB">
        <w:rPr>
          <w:i/>
        </w:rPr>
        <w:t>for</w:t>
      </w:r>
      <w:r w:rsidR="00430816" w:rsidRPr="009B42AB">
        <w:rPr>
          <w:i/>
        </w:rPr>
        <w:t>ț</w:t>
      </w:r>
      <w:r w:rsidRPr="009B42AB">
        <w:rPr>
          <w:i/>
        </w:rPr>
        <w:t xml:space="preserve">a majoră </w:t>
      </w:r>
      <w:r w:rsidRPr="009B42AB">
        <w:t>-  un eveniment mai presus de controlul par</w:t>
      </w:r>
      <w:r w:rsidR="00430816" w:rsidRPr="009B42AB">
        <w:t>ț</w:t>
      </w:r>
      <w:r w:rsidRPr="009B42AB">
        <w:t>ilor, care nu se datorează gre</w:t>
      </w:r>
      <w:r w:rsidR="00430816" w:rsidRPr="009B42AB">
        <w:t>ș</w:t>
      </w:r>
      <w:r w:rsidRPr="009B42AB">
        <w:t xml:space="preserve">elii sau vinei acestora, care nu putea fi prevăzut la momentul încheierii </w:t>
      </w:r>
      <w:r w:rsidR="00EF7B1A" w:rsidRPr="009B42AB">
        <w:t xml:space="preserve">acordului-cadru/contractelor subsecvente </w:t>
      </w:r>
      <w:r w:rsidR="00430816" w:rsidRPr="009B42AB">
        <w:t>ș</w:t>
      </w:r>
      <w:r w:rsidRPr="009B42AB">
        <w:t xml:space="preserve">i care face imposibilă executarea </w:t>
      </w:r>
      <w:r w:rsidR="00430816" w:rsidRPr="009B42AB">
        <w:t>ș</w:t>
      </w:r>
      <w:r w:rsidRPr="009B42AB">
        <w:t xml:space="preserve">i, respectiv, îndeplinirea </w:t>
      </w:r>
      <w:r w:rsidR="00EF7B1A" w:rsidRPr="009B42AB">
        <w:t>contractelor subsecvente</w:t>
      </w:r>
      <w:r w:rsidRPr="009B42AB">
        <w:t>; sunt considerate asemenea evenimente: r</w:t>
      </w:r>
      <w:r w:rsidR="00FF525D" w:rsidRPr="009B42AB">
        <w:t>ă</w:t>
      </w:r>
      <w:r w:rsidRPr="009B42AB">
        <w:t>zboaie, revolu</w:t>
      </w:r>
      <w:r w:rsidR="00430816" w:rsidRPr="009B42AB">
        <w:t>ț</w:t>
      </w:r>
      <w:r w:rsidRPr="009B42AB">
        <w:t>ii, incendii, inunda</w:t>
      </w:r>
      <w:r w:rsidR="00430816" w:rsidRPr="009B42AB">
        <w:t>ț</w:t>
      </w:r>
      <w:r w:rsidRPr="009B42AB">
        <w:t>ii sau orice alte catastrofe naturale, restric</w:t>
      </w:r>
      <w:r w:rsidR="00430816" w:rsidRPr="009B42AB">
        <w:t>ț</w:t>
      </w:r>
      <w:r w:rsidRPr="009B42AB">
        <w:t xml:space="preserve">ii apărute ca urmare a unei carantine, embargou, enumerarea nefiind exhaustivă ci </w:t>
      </w:r>
      <w:r w:rsidR="00430816" w:rsidRPr="009B42AB">
        <w:t>enunțiativă</w:t>
      </w:r>
      <w:r w:rsidRPr="009B42AB">
        <w:t>. Nu este considerat for</w:t>
      </w:r>
      <w:r w:rsidR="00430816" w:rsidRPr="009B42AB">
        <w:t>ț</w:t>
      </w:r>
      <w:r w:rsidRPr="009B42AB">
        <w:t>ă majoră un eveniment asemenea celor de mai sus care, fără a crea o imposibilitate de executare, face extrem de costisitoare executarea obliga</w:t>
      </w:r>
      <w:r w:rsidR="00430816" w:rsidRPr="009B42AB">
        <w:t>ț</w:t>
      </w:r>
      <w:r w:rsidRPr="009B42AB">
        <w:t>iilor uneia din păr</w:t>
      </w:r>
      <w:r w:rsidR="00430816" w:rsidRPr="009B42AB">
        <w:t>ț</w:t>
      </w:r>
      <w:r w:rsidRPr="009B42AB">
        <w:t>i;</w:t>
      </w:r>
    </w:p>
    <w:p w14:paraId="715CFC41" w14:textId="77777777" w:rsidR="009739CC" w:rsidRPr="009B42AB" w:rsidRDefault="009739CC" w:rsidP="009450A3">
      <w:pPr>
        <w:numPr>
          <w:ilvl w:val="0"/>
          <w:numId w:val="9"/>
        </w:numPr>
        <w:spacing w:before="40" w:after="40"/>
        <w:jc w:val="both"/>
      </w:pPr>
      <w:r w:rsidRPr="009B42AB">
        <w:rPr>
          <w:i/>
        </w:rPr>
        <w:lastRenderedPageBreak/>
        <w:t>zi</w:t>
      </w:r>
      <w:r w:rsidRPr="009B42AB">
        <w:t xml:space="preserve"> - zi calendaristică; </w:t>
      </w:r>
      <w:r w:rsidRPr="009B42AB">
        <w:rPr>
          <w:i/>
        </w:rPr>
        <w:t>an</w:t>
      </w:r>
      <w:r w:rsidRPr="009B42AB">
        <w:t xml:space="preserve"> - 365 de zile.</w:t>
      </w:r>
    </w:p>
    <w:p w14:paraId="7BD5E7E9" w14:textId="77777777" w:rsidR="00164963" w:rsidRPr="009B42AB" w:rsidRDefault="00164963" w:rsidP="009450A3">
      <w:pPr>
        <w:spacing w:before="40" w:after="40"/>
        <w:jc w:val="both"/>
      </w:pPr>
    </w:p>
    <w:p w14:paraId="582EDF10" w14:textId="77777777" w:rsidR="009739CC" w:rsidRPr="009B42AB" w:rsidRDefault="009739CC" w:rsidP="009450A3">
      <w:pPr>
        <w:spacing w:before="40" w:after="40"/>
        <w:jc w:val="both"/>
        <w:rPr>
          <w:b/>
        </w:rPr>
      </w:pPr>
      <w:r w:rsidRPr="009B42AB">
        <w:rPr>
          <w:b/>
        </w:rPr>
        <w:t xml:space="preserve">3. </w:t>
      </w:r>
      <w:r w:rsidRPr="009B42AB">
        <w:rPr>
          <w:b/>
          <w:i/>
        </w:rPr>
        <w:t>Interpretare</w:t>
      </w:r>
    </w:p>
    <w:p w14:paraId="193047C0" w14:textId="744196B6" w:rsidR="009739CC" w:rsidRPr="009B42AB" w:rsidRDefault="009739CC" w:rsidP="009450A3">
      <w:pPr>
        <w:spacing w:before="40" w:after="40"/>
        <w:jc w:val="both"/>
      </w:pPr>
      <w:r w:rsidRPr="009B42AB">
        <w:rPr>
          <w:i/>
        </w:rPr>
        <w:t>3.1</w:t>
      </w:r>
      <w:r w:rsidRPr="009B42AB">
        <w:t xml:space="preserve"> În prezentul </w:t>
      </w:r>
      <w:r w:rsidR="003859DA" w:rsidRPr="009B42AB">
        <w:t>contract</w:t>
      </w:r>
      <w:r w:rsidRPr="009B42AB">
        <w:t>, cu excep</w:t>
      </w:r>
      <w:r w:rsidR="00430816" w:rsidRPr="009B42AB">
        <w:t>ț</w:t>
      </w:r>
      <w:r w:rsidRPr="009B42AB">
        <w:t>ia un</w:t>
      </w:r>
      <w:r w:rsidR="00EF7B1A" w:rsidRPr="009B42AB">
        <w:t xml:space="preserve">or </w:t>
      </w:r>
      <w:r w:rsidRPr="009B42AB">
        <w:t>prevederi contrare</w:t>
      </w:r>
      <w:r w:rsidR="00EF7B1A" w:rsidRPr="009B42AB">
        <w:t>,</w:t>
      </w:r>
      <w:r w:rsidRPr="009B42AB">
        <w:t xml:space="preserve"> cuvintele la forma singular vor include forma de plural </w:t>
      </w:r>
      <w:r w:rsidR="00430816" w:rsidRPr="009B42AB">
        <w:t>ș</w:t>
      </w:r>
      <w:r w:rsidRPr="009B42AB">
        <w:t>i viceversa, acolo unde acest lucru este permis de context.</w:t>
      </w:r>
    </w:p>
    <w:p w14:paraId="6C3D498B" w14:textId="3C0CD9E4" w:rsidR="009739CC" w:rsidRPr="009B42AB" w:rsidRDefault="009739CC" w:rsidP="009450A3">
      <w:pPr>
        <w:spacing w:before="40" w:after="40"/>
        <w:jc w:val="both"/>
      </w:pPr>
      <w:r w:rsidRPr="009B42AB">
        <w:rPr>
          <w:i/>
        </w:rPr>
        <w:t>3.2</w:t>
      </w:r>
      <w:r w:rsidRPr="009B42AB">
        <w:t xml:space="preserve"> Termenul “</w:t>
      </w:r>
      <w:r w:rsidR="00430816" w:rsidRPr="009B42AB">
        <w:t>zi” sau</w:t>
      </w:r>
      <w:r w:rsidRPr="009B42AB">
        <w:t xml:space="preserve"> “zile” sau orice referire la zile reprezintă zile calendaristice dacă nu se specifică </w:t>
      </w:r>
      <w:r w:rsidR="00EF7B1A" w:rsidRPr="009B42AB">
        <w:t>î</w:t>
      </w:r>
      <w:r w:rsidRPr="009B42AB">
        <w:t>n mod diferit.</w:t>
      </w:r>
    </w:p>
    <w:p w14:paraId="2C1B4EBA" w14:textId="77777777" w:rsidR="0021448E" w:rsidRPr="009B42AB" w:rsidRDefault="0021448E" w:rsidP="009450A3">
      <w:pPr>
        <w:spacing w:before="40" w:after="40"/>
        <w:jc w:val="both"/>
      </w:pPr>
    </w:p>
    <w:p w14:paraId="5AFE8018" w14:textId="77777777" w:rsidR="00583F5E" w:rsidRPr="009B42AB" w:rsidRDefault="00583F5E" w:rsidP="009450A3">
      <w:pPr>
        <w:spacing w:before="40" w:after="40"/>
        <w:jc w:val="center"/>
        <w:rPr>
          <w:i/>
        </w:rPr>
      </w:pPr>
    </w:p>
    <w:p w14:paraId="2EA7FF00" w14:textId="334436FE" w:rsidR="009739CC" w:rsidRPr="009B42AB" w:rsidRDefault="009739CC" w:rsidP="009450A3">
      <w:pPr>
        <w:spacing w:before="40" w:after="40"/>
        <w:jc w:val="center"/>
        <w:rPr>
          <w:i/>
        </w:rPr>
      </w:pPr>
      <w:r w:rsidRPr="009B42AB">
        <w:rPr>
          <w:i/>
        </w:rPr>
        <w:t>Clauze obligatorii</w:t>
      </w:r>
    </w:p>
    <w:p w14:paraId="7DEE7D23" w14:textId="77777777" w:rsidR="00CB6F51" w:rsidRPr="009B42AB" w:rsidRDefault="00CB6F51" w:rsidP="009450A3">
      <w:pPr>
        <w:spacing w:before="40" w:after="40"/>
        <w:jc w:val="center"/>
        <w:rPr>
          <w:i/>
        </w:rPr>
      </w:pPr>
    </w:p>
    <w:p w14:paraId="41439543" w14:textId="00273809" w:rsidR="009739CC" w:rsidRPr="009B42AB" w:rsidRDefault="009739CC" w:rsidP="009450A3">
      <w:pPr>
        <w:spacing w:before="40" w:after="40"/>
        <w:jc w:val="both"/>
        <w:rPr>
          <w:b/>
        </w:rPr>
      </w:pPr>
      <w:r w:rsidRPr="009B42AB">
        <w:rPr>
          <w:b/>
          <w:i/>
        </w:rPr>
        <w:t xml:space="preserve">4. </w:t>
      </w:r>
      <w:r w:rsidR="003859DA" w:rsidRPr="009B42AB">
        <w:rPr>
          <w:b/>
          <w:i/>
        </w:rPr>
        <w:t>Obiectul contractului</w:t>
      </w:r>
    </w:p>
    <w:p w14:paraId="48BC7D67" w14:textId="28AB4B57" w:rsidR="00E5164F" w:rsidRPr="009B42AB" w:rsidRDefault="00CB6F51" w:rsidP="003859DA">
      <w:pPr>
        <w:spacing w:before="40" w:after="40"/>
        <w:ind w:firstLine="284"/>
        <w:jc w:val="both"/>
      </w:pPr>
      <w:r w:rsidRPr="009B42AB">
        <w:t xml:space="preserve"> </w:t>
      </w:r>
      <w:r w:rsidR="003859DA" w:rsidRPr="009B42AB">
        <w:t xml:space="preserve">Obiectul contractului îl reprezintă prestarea de servicii de salubrizare privind colectarea, transportul și neutralizarea deșeurilor menajere, în </w:t>
      </w:r>
      <w:proofErr w:type="spellStart"/>
      <w:r w:rsidR="003859DA" w:rsidRPr="009B42AB">
        <w:t>condiţiile</w:t>
      </w:r>
      <w:proofErr w:type="spellEnd"/>
      <w:r w:rsidR="003859DA" w:rsidRPr="009B42AB">
        <w:t xml:space="preserve"> convenite în acordul-cadru.</w:t>
      </w:r>
    </w:p>
    <w:p w14:paraId="17843355" w14:textId="77777777" w:rsidR="00980C6E" w:rsidRPr="009B42AB" w:rsidRDefault="00980C6E" w:rsidP="009450A3">
      <w:pPr>
        <w:spacing w:before="40" w:after="40"/>
        <w:jc w:val="both"/>
        <w:rPr>
          <w:bCs/>
        </w:rPr>
      </w:pPr>
    </w:p>
    <w:p w14:paraId="11E792EC" w14:textId="7CD2FEBA" w:rsidR="00AE69EA" w:rsidRPr="009B42AB" w:rsidRDefault="00AE69EA" w:rsidP="009450A3">
      <w:pPr>
        <w:spacing w:before="40" w:after="40"/>
        <w:jc w:val="both"/>
        <w:rPr>
          <w:b/>
          <w:i/>
          <w:iCs/>
        </w:rPr>
      </w:pPr>
      <w:r w:rsidRPr="009B42AB">
        <w:rPr>
          <w:b/>
          <w:i/>
          <w:iCs/>
        </w:rPr>
        <w:t xml:space="preserve">5. Durata </w:t>
      </w:r>
      <w:r w:rsidR="003859DA" w:rsidRPr="009B42AB">
        <w:rPr>
          <w:b/>
          <w:i/>
        </w:rPr>
        <w:t>contractului</w:t>
      </w:r>
    </w:p>
    <w:p w14:paraId="7BFC1B0F" w14:textId="45032B9C" w:rsidR="00AE69EA" w:rsidRPr="009B42AB" w:rsidRDefault="00AE69EA" w:rsidP="00201D48">
      <w:pPr>
        <w:spacing w:before="40" w:after="40"/>
        <w:ind w:firstLine="284"/>
        <w:jc w:val="both"/>
      </w:pPr>
      <w:r w:rsidRPr="009B42AB">
        <w:rPr>
          <w:iCs/>
        </w:rPr>
        <w:t xml:space="preserve"> </w:t>
      </w:r>
      <w:r w:rsidR="003859DA" w:rsidRPr="009B42AB">
        <w:rPr>
          <w:iCs/>
        </w:rPr>
        <w:t xml:space="preserve">Prezentul contract intră în vigoare începând cu data semnării lui de către părți și produce efecte în perioada </w:t>
      </w:r>
      <w:r w:rsidR="002138C1">
        <w:rPr>
          <w:b/>
          <w:bCs/>
          <w:iCs/>
        </w:rPr>
        <w:t>____________</w:t>
      </w:r>
      <w:r w:rsidRPr="009B42AB">
        <w:rPr>
          <w:iCs/>
        </w:rPr>
        <w:t xml:space="preserve">, ora 00.00, până la data de </w:t>
      </w:r>
      <w:r w:rsidR="002138C1">
        <w:rPr>
          <w:b/>
          <w:bCs/>
          <w:iCs/>
        </w:rPr>
        <w:t>______________</w:t>
      </w:r>
      <w:r w:rsidRPr="009B42AB">
        <w:rPr>
          <w:iCs/>
        </w:rPr>
        <w:t xml:space="preserve"> inclusiv</w:t>
      </w:r>
      <w:r w:rsidRPr="009B42AB">
        <w:t>.</w:t>
      </w:r>
    </w:p>
    <w:p w14:paraId="4D99F47E" w14:textId="77777777" w:rsidR="00AE69EA" w:rsidRPr="009B42AB" w:rsidRDefault="00AE69EA" w:rsidP="009450A3">
      <w:pPr>
        <w:spacing w:before="40" w:after="40"/>
        <w:jc w:val="both"/>
        <w:rPr>
          <w:i/>
          <w:iCs/>
        </w:rPr>
      </w:pPr>
    </w:p>
    <w:p w14:paraId="5AA70A7C" w14:textId="34FBBFE2" w:rsidR="00CB6F51" w:rsidRPr="009B42AB" w:rsidRDefault="00AE69EA" w:rsidP="009450A3">
      <w:pPr>
        <w:spacing w:before="40" w:after="40"/>
        <w:jc w:val="both"/>
        <w:rPr>
          <w:b/>
          <w:i/>
        </w:rPr>
      </w:pPr>
      <w:r w:rsidRPr="009B42AB">
        <w:rPr>
          <w:b/>
        </w:rPr>
        <w:t>6</w:t>
      </w:r>
      <w:r w:rsidR="009739CC" w:rsidRPr="009B42AB">
        <w:rPr>
          <w:b/>
        </w:rPr>
        <w:t xml:space="preserve">. </w:t>
      </w:r>
      <w:r w:rsidR="009739CC" w:rsidRPr="009B42AB">
        <w:rPr>
          <w:b/>
          <w:i/>
        </w:rPr>
        <w:t>Pre</w:t>
      </w:r>
      <w:r w:rsidR="00430816" w:rsidRPr="009B42AB">
        <w:rPr>
          <w:b/>
          <w:i/>
        </w:rPr>
        <w:t>ț</w:t>
      </w:r>
      <w:r w:rsidR="009739CC" w:rsidRPr="009B42AB">
        <w:rPr>
          <w:b/>
          <w:i/>
        </w:rPr>
        <w:t xml:space="preserve">ul </w:t>
      </w:r>
      <w:r w:rsidR="00201D48" w:rsidRPr="009B42AB">
        <w:rPr>
          <w:b/>
          <w:i/>
        </w:rPr>
        <w:t>contractului</w:t>
      </w:r>
    </w:p>
    <w:p w14:paraId="44865769" w14:textId="6121809D" w:rsidR="00201D48" w:rsidRPr="009B42AB" w:rsidRDefault="00BF4A64" w:rsidP="00201D48">
      <w:pPr>
        <w:ind w:firstLine="284"/>
        <w:jc w:val="both"/>
        <w:rPr>
          <w:b/>
        </w:rPr>
      </w:pPr>
      <w:r w:rsidRPr="009B42AB">
        <w:t>Pre</w:t>
      </w:r>
      <w:r w:rsidR="00430816" w:rsidRPr="009B42AB">
        <w:t>ț</w:t>
      </w:r>
      <w:r w:rsidRPr="009B42AB">
        <w:t xml:space="preserve">ul </w:t>
      </w:r>
      <w:r w:rsidR="00E5164F" w:rsidRPr="009B42AB">
        <w:t xml:space="preserve">convenit pentru îndeplinirea </w:t>
      </w:r>
      <w:r w:rsidR="00201D48" w:rsidRPr="009B42AB">
        <w:t xml:space="preserve">contractului, plătibil prestatorului de către achizitor, este cel asumat de prestator prin propunerea financiară </w:t>
      </w:r>
      <w:proofErr w:type="spellStart"/>
      <w:r w:rsidR="00201D48" w:rsidRPr="009B42AB">
        <w:rPr>
          <w:lang w:val="en-GB"/>
        </w:rPr>
        <w:t>și</w:t>
      </w:r>
      <w:proofErr w:type="spellEnd"/>
      <w:r w:rsidR="00201D48" w:rsidRPr="009B42AB">
        <w:rPr>
          <w:lang w:val="en-GB"/>
        </w:rPr>
        <w:t xml:space="preserve"> </w:t>
      </w:r>
      <w:proofErr w:type="spellStart"/>
      <w:r w:rsidR="00201D48" w:rsidRPr="009B42AB">
        <w:rPr>
          <w:lang w:val="en-GB"/>
        </w:rPr>
        <w:t>este</w:t>
      </w:r>
      <w:proofErr w:type="spellEnd"/>
      <w:r w:rsidR="00201D48" w:rsidRPr="009B42AB">
        <w:rPr>
          <w:lang w:val="en-GB"/>
        </w:rPr>
        <w:t xml:space="preserve"> </w:t>
      </w:r>
      <w:r w:rsidR="00201D48" w:rsidRPr="009B42AB">
        <w:t xml:space="preserve">de </w:t>
      </w:r>
      <w:r w:rsidR="00201D48" w:rsidRPr="009B42AB">
        <w:rPr>
          <w:b/>
        </w:rPr>
        <w:t>____________ lei fără T.V.A</w:t>
      </w:r>
      <w:r w:rsidR="00201D48" w:rsidRPr="009B42AB">
        <w:t xml:space="preserve">. </w:t>
      </w:r>
      <w:r w:rsidR="00201D48" w:rsidRPr="009B42AB">
        <w:rPr>
          <w:b/>
        </w:rPr>
        <w:t>la care se adaugă T.V.A. (</w:t>
      </w:r>
      <w:r w:rsidR="002138C1">
        <w:rPr>
          <w:b/>
        </w:rPr>
        <w:t>21</w:t>
      </w:r>
      <w:r w:rsidR="00201D48" w:rsidRPr="009B42AB">
        <w:rPr>
          <w:b/>
        </w:rPr>
        <w:t>%) ____________  lei, compus din:</w:t>
      </w:r>
    </w:p>
    <w:p w14:paraId="70D4266A" w14:textId="77777777" w:rsidR="00201D48" w:rsidRPr="009B42AB" w:rsidRDefault="00201D48" w:rsidP="00201D48">
      <w:pPr>
        <w:jc w:val="both"/>
        <w:rPr>
          <w:b/>
        </w:rPr>
      </w:pPr>
    </w:p>
    <w:p w14:paraId="15D2B775" w14:textId="35C3597A" w:rsidR="00201D48" w:rsidRPr="009B42AB" w:rsidRDefault="002F7E1C" w:rsidP="00201D48">
      <w:pPr>
        <w:pStyle w:val="ListParagraph"/>
        <w:numPr>
          <w:ilvl w:val="0"/>
          <w:numId w:val="14"/>
        </w:numPr>
        <w:jc w:val="both"/>
      </w:pPr>
      <w:r w:rsidRPr="009B42AB">
        <w:t xml:space="preserve">Preț </w:t>
      </w:r>
      <w:r w:rsidR="00201D48" w:rsidRPr="009B42AB">
        <w:t xml:space="preserve">colectare, transport </w:t>
      </w:r>
      <w:proofErr w:type="spellStart"/>
      <w:r w:rsidR="00201D48" w:rsidRPr="009B42AB">
        <w:t>şi</w:t>
      </w:r>
      <w:proofErr w:type="spellEnd"/>
      <w:r w:rsidR="00201D48" w:rsidRPr="009B42AB">
        <w:t xml:space="preserve"> neutralizare </w:t>
      </w:r>
      <w:proofErr w:type="spellStart"/>
      <w:r w:rsidR="00201D48" w:rsidRPr="009B42AB">
        <w:t>deşeuri</w:t>
      </w:r>
      <w:proofErr w:type="spellEnd"/>
      <w:r w:rsidR="00201D48" w:rsidRPr="009B42AB">
        <w:t xml:space="preserve"> reziduale – </w:t>
      </w:r>
      <w:r w:rsidR="00201D48" w:rsidRPr="009B42AB">
        <w:rPr>
          <w:b/>
        </w:rPr>
        <w:t xml:space="preserve">______ lei fără T.V.A./mc x </w:t>
      </w:r>
      <w:r w:rsidR="002138C1">
        <w:rPr>
          <w:b/>
        </w:rPr>
        <w:t>____________</w:t>
      </w:r>
      <w:r w:rsidR="00201D48" w:rsidRPr="009B42AB">
        <w:rPr>
          <w:b/>
        </w:rPr>
        <w:t xml:space="preserve"> mc = </w:t>
      </w:r>
      <w:r w:rsidRPr="009B42AB">
        <w:rPr>
          <w:b/>
        </w:rPr>
        <w:t xml:space="preserve">____________ </w:t>
      </w:r>
      <w:r w:rsidR="00201D48" w:rsidRPr="009B42AB">
        <w:rPr>
          <w:b/>
        </w:rPr>
        <w:t>lei fără T.V.A.</w:t>
      </w:r>
    </w:p>
    <w:p w14:paraId="295DEEC1" w14:textId="4CD98F13" w:rsidR="002F7E1C" w:rsidRPr="009B42AB" w:rsidRDefault="002F7E1C" w:rsidP="002F7E1C">
      <w:pPr>
        <w:pStyle w:val="ListParagraph"/>
        <w:numPr>
          <w:ilvl w:val="0"/>
          <w:numId w:val="14"/>
        </w:numPr>
        <w:jc w:val="both"/>
      </w:pPr>
      <w:r w:rsidRPr="009B42AB">
        <w:t xml:space="preserve">Preț </w:t>
      </w:r>
      <w:r w:rsidR="00201D48" w:rsidRPr="009B42AB">
        <w:t xml:space="preserve">colectare, transport </w:t>
      </w:r>
      <w:proofErr w:type="spellStart"/>
      <w:r w:rsidR="00201D48" w:rsidRPr="009B42AB">
        <w:t>şi</w:t>
      </w:r>
      <w:proofErr w:type="spellEnd"/>
      <w:r w:rsidR="00201D48" w:rsidRPr="009B42AB">
        <w:t xml:space="preserve"> neutralizare </w:t>
      </w:r>
      <w:proofErr w:type="spellStart"/>
      <w:r w:rsidR="00201D48" w:rsidRPr="009B42AB">
        <w:t>deşeuri</w:t>
      </w:r>
      <w:proofErr w:type="spellEnd"/>
      <w:r w:rsidR="00201D48" w:rsidRPr="009B42AB">
        <w:t xml:space="preserve"> reciclabile – </w:t>
      </w:r>
      <w:r w:rsidRPr="009B42AB">
        <w:rPr>
          <w:b/>
        </w:rPr>
        <w:t xml:space="preserve">______ lei fără T.V.A./mc x </w:t>
      </w:r>
      <w:r w:rsidR="002138C1">
        <w:rPr>
          <w:b/>
        </w:rPr>
        <w:t>_______</w:t>
      </w:r>
      <w:r w:rsidR="004C62C3">
        <w:rPr>
          <w:b/>
        </w:rPr>
        <w:t xml:space="preserve"> </w:t>
      </w:r>
      <w:r w:rsidRPr="009B42AB">
        <w:rPr>
          <w:b/>
        </w:rPr>
        <w:t>mc = ____________ lei fără T.V.A.</w:t>
      </w:r>
    </w:p>
    <w:p w14:paraId="2F45C3CE" w14:textId="7002A2E2" w:rsidR="00201D48" w:rsidRPr="009B42AB" w:rsidRDefault="00201D48" w:rsidP="003831AF">
      <w:pPr>
        <w:pStyle w:val="ListParagraph"/>
        <w:numPr>
          <w:ilvl w:val="0"/>
          <w:numId w:val="14"/>
        </w:numPr>
        <w:jc w:val="both"/>
      </w:pPr>
      <w:r w:rsidRPr="009B42AB">
        <w:t xml:space="preserve">Închiriere containere 1,1 mc similar reciclabile: </w:t>
      </w:r>
      <w:r w:rsidR="002138C1">
        <w:rPr>
          <w:b/>
        </w:rPr>
        <w:t>____</w:t>
      </w:r>
      <w:r w:rsidRPr="009B42AB">
        <w:rPr>
          <w:b/>
        </w:rPr>
        <w:t xml:space="preserve"> bucăți (</w:t>
      </w:r>
      <w:r w:rsidRPr="009B42AB">
        <w:t>1</w:t>
      </w:r>
      <w:r w:rsidR="002138C1">
        <w:t>0</w:t>
      </w:r>
      <w:r w:rsidRPr="009B42AB">
        <w:t xml:space="preserve"> bucăți/lună x </w:t>
      </w:r>
      <w:r w:rsidR="002138C1">
        <w:t>__</w:t>
      </w:r>
      <w:r w:rsidRPr="009B42AB">
        <w:t xml:space="preserve"> luni) </w:t>
      </w:r>
      <w:r w:rsidRPr="009B42AB">
        <w:rPr>
          <w:b/>
        </w:rPr>
        <w:t xml:space="preserve">x </w:t>
      </w:r>
      <w:r w:rsidR="002F7E1C" w:rsidRPr="009B42AB">
        <w:rPr>
          <w:b/>
        </w:rPr>
        <w:t xml:space="preserve">______ </w:t>
      </w:r>
      <w:r w:rsidRPr="009B42AB">
        <w:rPr>
          <w:b/>
        </w:rPr>
        <w:t>lei/bucata</w:t>
      </w:r>
      <w:r w:rsidRPr="009B42AB">
        <w:t xml:space="preserve"> = </w:t>
      </w:r>
      <w:r w:rsidR="002F7E1C" w:rsidRPr="009B42AB">
        <w:rPr>
          <w:b/>
        </w:rPr>
        <w:t xml:space="preserve">____________ </w:t>
      </w:r>
      <w:r w:rsidRPr="009B42AB">
        <w:rPr>
          <w:b/>
        </w:rPr>
        <w:t>lei fără T.V.A.</w:t>
      </w:r>
    </w:p>
    <w:p w14:paraId="22757B4C" w14:textId="2EF03564" w:rsidR="00201D48" w:rsidRPr="009B42AB" w:rsidRDefault="00201D48" w:rsidP="00201D48">
      <w:pPr>
        <w:numPr>
          <w:ilvl w:val="0"/>
          <w:numId w:val="14"/>
        </w:numPr>
        <w:jc w:val="both"/>
      </w:pPr>
      <w:r w:rsidRPr="009B42AB">
        <w:t xml:space="preserve">Închiriere containere 1,1 mc similar reziduale: </w:t>
      </w:r>
      <w:r w:rsidR="002138C1">
        <w:rPr>
          <w:b/>
          <w:bCs/>
        </w:rPr>
        <w:t>_____</w:t>
      </w:r>
      <w:r w:rsidRPr="009B42AB">
        <w:rPr>
          <w:b/>
        </w:rPr>
        <w:t xml:space="preserve"> bucăți (</w:t>
      </w:r>
      <w:r w:rsidRPr="009B42AB">
        <w:t xml:space="preserve">8 bucăți/lună x </w:t>
      </w:r>
      <w:r w:rsidR="002138C1">
        <w:t>__</w:t>
      </w:r>
      <w:r w:rsidRPr="009B42AB">
        <w:t xml:space="preserve"> luni) </w:t>
      </w:r>
      <w:r w:rsidRPr="009B42AB">
        <w:rPr>
          <w:b/>
        </w:rPr>
        <w:t xml:space="preserve">x </w:t>
      </w:r>
      <w:r w:rsidR="002F7E1C" w:rsidRPr="009B42AB">
        <w:rPr>
          <w:b/>
        </w:rPr>
        <w:t xml:space="preserve">______ </w:t>
      </w:r>
      <w:r w:rsidRPr="009B42AB">
        <w:rPr>
          <w:b/>
        </w:rPr>
        <w:t>lei/bucata</w:t>
      </w:r>
      <w:r w:rsidRPr="009B42AB">
        <w:t xml:space="preserve"> = </w:t>
      </w:r>
      <w:r w:rsidR="002F7E1C" w:rsidRPr="009B42AB">
        <w:rPr>
          <w:b/>
        </w:rPr>
        <w:t xml:space="preserve">____________ </w:t>
      </w:r>
      <w:r w:rsidRPr="009B42AB">
        <w:rPr>
          <w:b/>
        </w:rPr>
        <w:t>lei fără T.V.A.</w:t>
      </w:r>
    </w:p>
    <w:p w14:paraId="1007D4B3" w14:textId="77777777" w:rsidR="00201D48" w:rsidRPr="009B42AB" w:rsidRDefault="00201D48" w:rsidP="00201D48">
      <w:pPr>
        <w:jc w:val="both"/>
        <w:rPr>
          <w:i/>
          <w:iCs/>
        </w:rPr>
      </w:pPr>
    </w:p>
    <w:p w14:paraId="66FC4EF5" w14:textId="7477CB42" w:rsidR="009739CC" w:rsidRPr="009B42AB" w:rsidRDefault="002F7E1C" w:rsidP="009450A3">
      <w:pPr>
        <w:spacing w:before="40" w:after="40"/>
        <w:jc w:val="both"/>
        <w:rPr>
          <w:b/>
          <w:i/>
        </w:rPr>
      </w:pPr>
      <w:r w:rsidRPr="009B42AB">
        <w:rPr>
          <w:b/>
          <w:i/>
          <w:iCs/>
        </w:rPr>
        <w:t>7.</w:t>
      </w:r>
      <w:r w:rsidR="009739CC" w:rsidRPr="009B42AB">
        <w:rPr>
          <w:b/>
        </w:rPr>
        <w:t xml:space="preserve">  </w:t>
      </w:r>
      <w:r w:rsidR="000A1024" w:rsidRPr="009B42AB">
        <w:rPr>
          <w:b/>
          <w:i/>
          <w:iCs/>
        </w:rPr>
        <w:t>Drepturile și o</w:t>
      </w:r>
      <w:r w:rsidR="009739CC" w:rsidRPr="009B42AB">
        <w:rPr>
          <w:b/>
          <w:i/>
          <w:iCs/>
        </w:rPr>
        <w:t>bliga</w:t>
      </w:r>
      <w:r w:rsidR="00430816" w:rsidRPr="009B42AB">
        <w:rPr>
          <w:b/>
          <w:i/>
          <w:iCs/>
        </w:rPr>
        <w:t>ț</w:t>
      </w:r>
      <w:r w:rsidR="009739CC" w:rsidRPr="009B42AB">
        <w:rPr>
          <w:b/>
          <w:i/>
          <w:iCs/>
        </w:rPr>
        <w:t>iile</w:t>
      </w:r>
      <w:r w:rsidR="009739CC" w:rsidRPr="009B42AB">
        <w:rPr>
          <w:b/>
          <w:i/>
        </w:rPr>
        <w:t xml:space="preserve"> principale ale </w:t>
      </w:r>
      <w:r w:rsidR="00AE69EA" w:rsidRPr="009B42AB">
        <w:rPr>
          <w:b/>
          <w:i/>
        </w:rPr>
        <w:t>prestator</w:t>
      </w:r>
      <w:r w:rsidRPr="009B42AB">
        <w:rPr>
          <w:b/>
          <w:i/>
        </w:rPr>
        <w:t>ului</w:t>
      </w:r>
    </w:p>
    <w:p w14:paraId="786E0D5A" w14:textId="300ECFB3" w:rsidR="007C7B7D" w:rsidRPr="009B42AB" w:rsidRDefault="00AE69EA" w:rsidP="009450A3">
      <w:pPr>
        <w:spacing w:before="40" w:after="40"/>
        <w:jc w:val="both"/>
        <w:rPr>
          <w:caps/>
        </w:rPr>
      </w:pPr>
      <w:r w:rsidRPr="009B42AB">
        <w:t>Prestator</w:t>
      </w:r>
      <w:r w:rsidR="002F7E1C" w:rsidRPr="009B42AB">
        <w:t>ul</w:t>
      </w:r>
      <w:r w:rsidR="007C7B7D" w:rsidRPr="009B42AB">
        <w:t xml:space="preserve"> are următoarele </w:t>
      </w:r>
      <w:r w:rsidR="007C7B7D" w:rsidRPr="009B42AB">
        <w:rPr>
          <w:b/>
        </w:rPr>
        <w:t>drepturi:</w:t>
      </w:r>
    </w:p>
    <w:p w14:paraId="31033BAB" w14:textId="1197AAD5" w:rsidR="007C7B7D" w:rsidRPr="009B42AB" w:rsidRDefault="002F7E1C" w:rsidP="009450A3">
      <w:pPr>
        <w:spacing w:before="40" w:after="40"/>
        <w:jc w:val="both"/>
      </w:pPr>
      <w:r w:rsidRPr="009B42AB">
        <w:rPr>
          <w:i/>
          <w:caps/>
        </w:rPr>
        <w:t>7.</w:t>
      </w:r>
      <w:r w:rsidR="007C7B7D" w:rsidRPr="009B42AB">
        <w:rPr>
          <w:i/>
          <w:caps/>
        </w:rPr>
        <w:t>1</w:t>
      </w:r>
      <w:r w:rsidR="007C7B7D" w:rsidRPr="009B42AB">
        <w:rPr>
          <w:caps/>
        </w:rPr>
        <w:t xml:space="preserve"> </w:t>
      </w:r>
      <w:r w:rsidR="007C7B7D" w:rsidRPr="009B42AB">
        <w:t xml:space="preserve">Să factureze </w:t>
      </w:r>
      <w:r w:rsidR="00430816" w:rsidRPr="009B42AB">
        <w:t>ș</w:t>
      </w:r>
      <w:r w:rsidR="007C7B7D" w:rsidRPr="009B42AB">
        <w:t xml:space="preserve">i să încaseze lunar contravaloarea serviciilor prestate în baza “bonurilor de confirmare” </w:t>
      </w:r>
      <w:r w:rsidR="00AE69EA" w:rsidRPr="009B42AB">
        <w:t>confirmate</w:t>
      </w:r>
      <w:r w:rsidR="00B32C99" w:rsidRPr="009B42AB">
        <w:t xml:space="preserve"> </w:t>
      </w:r>
      <w:r w:rsidR="007C7B7D" w:rsidRPr="009B42AB">
        <w:t xml:space="preserve">de către </w:t>
      </w:r>
      <w:r w:rsidR="004705BB" w:rsidRPr="009B42AB">
        <w:t xml:space="preserve">persoane autorizate din partea  </w:t>
      </w:r>
      <w:r w:rsidR="007C7B7D" w:rsidRPr="009B42AB">
        <w:t>U.M. 021</w:t>
      </w:r>
      <w:r w:rsidR="00CB6F51" w:rsidRPr="009B42AB">
        <w:t>32</w:t>
      </w:r>
      <w:r w:rsidR="007C7B7D" w:rsidRPr="009B42AB">
        <w:t xml:space="preserve"> Constan</w:t>
      </w:r>
      <w:r w:rsidR="00430816" w:rsidRPr="009B42AB">
        <w:t>ț</w:t>
      </w:r>
      <w:r w:rsidR="007C7B7D" w:rsidRPr="009B42AB">
        <w:t>a.</w:t>
      </w:r>
    </w:p>
    <w:p w14:paraId="6414E044" w14:textId="4FEAB88A" w:rsidR="00755DAB" w:rsidRPr="009B42AB" w:rsidRDefault="002F7E1C" w:rsidP="009450A3">
      <w:pPr>
        <w:spacing w:before="40" w:after="40"/>
        <w:jc w:val="both"/>
      </w:pPr>
      <w:r w:rsidRPr="009B42AB">
        <w:rPr>
          <w:i/>
        </w:rPr>
        <w:t>7.</w:t>
      </w:r>
      <w:r w:rsidR="007C7B7D" w:rsidRPr="009B42AB">
        <w:rPr>
          <w:i/>
        </w:rPr>
        <w:t>2</w:t>
      </w:r>
      <w:r w:rsidR="007C7B7D" w:rsidRPr="009B42AB">
        <w:t xml:space="preserve"> Să aplice la facturare </w:t>
      </w:r>
      <w:r w:rsidR="00480FA7" w:rsidRPr="009B42AB">
        <w:t>prețul</w:t>
      </w:r>
      <w:r w:rsidR="007C7B7D" w:rsidRPr="009B42AB">
        <w:t xml:space="preserve"> stabilit </w:t>
      </w:r>
      <w:r w:rsidR="009C0C55" w:rsidRPr="009B42AB">
        <w:t>pentru</w:t>
      </w:r>
      <w:r w:rsidR="007C7B7D" w:rsidRPr="009B42AB">
        <w:t xml:space="preserve"> cantită</w:t>
      </w:r>
      <w:r w:rsidR="00430816" w:rsidRPr="009B42AB">
        <w:t>ț</w:t>
      </w:r>
      <w:r w:rsidR="007C7B7D" w:rsidRPr="009B42AB">
        <w:t>ile contractate.</w:t>
      </w:r>
    </w:p>
    <w:p w14:paraId="0FEC860B" w14:textId="39BBEF98" w:rsidR="007C7B7D" w:rsidRPr="009B42AB" w:rsidRDefault="00480FA7" w:rsidP="009450A3">
      <w:pPr>
        <w:spacing w:before="40" w:after="40"/>
        <w:jc w:val="both"/>
      </w:pPr>
      <w:r w:rsidRPr="009B42AB">
        <w:t xml:space="preserve">Prestatorul </w:t>
      </w:r>
      <w:r w:rsidR="007C7B7D" w:rsidRPr="009B42AB">
        <w:t xml:space="preserve">are următoarele </w:t>
      </w:r>
      <w:r w:rsidR="007C7B7D" w:rsidRPr="009B42AB">
        <w:rPr>
          <w:b/>
        </w:rPr>
        <w:t>obliga</w:t>
      </w:r>
      <w:r w:rsidR="00430816" w:rsidRPr="009B42AB">
        <w:rPr>
          <w:b/>
        </w:rPr>
        <w:t>ț</w:t>
      </w:r>
      <w:r w:rsidR="007C7B7D" w:rsidRPr="009B42AB">
        <w:rPr>
          <w:b/>
        </w:rPr>
        <w:t>ii</w:t>
      </w:r>
      <w:r w:rsidR="007C7B7D" w:rsidRPr="009B42AB">
        <w:t>:</w:t>
      </w:r>
    </w:p>
    <w:p w14:paraId="7FDF18B4" w14:textId="4CBED229" w:rsidR="007C7B7D" w:rsidRPr="009B42AB" w:rsidRDefault="002F7E1C" w:rsidP="009450A3">
      <w:pPr>
        <w:spacing w:before="40" w:after="40"/>
        <w:jc w:val="both"/>
      </w:pPr>
      <w:r w:rsidRPr="009B42AB">
        <w:rPr>
          <w:i/>
        </w:rPr>
        <w:t>7.</w:t>
      </w:r>
      <w:r w:rsidR="007C7B7D" w:rsidRPr="009B42AB">
        <w:rPr>
          <w:i/>
        </w:rPr>
        <w:t>3</w:t>
      </w:r>
      <w:r w:rsidR="007C7B7D" w:rsidRPr="009B42AB">
        <w:t xml:space="preserve"> Să asigure colectarea, transportul </w:t>
      </w:r>
      <w:r w:rsidR="00430816" w:rsidRPr="009B42AB">
        <w:t>ș</w:t>
      </w:r>
      <w:r w:rsidR="007C7B7D" w:rsidRPr="009B42AB">
        <w:t>i neutralizarea cantită</w:t>
      </w:r>
      <w:r w:rsidR="00430816" w:rsidRPr="009B42AB">
        <w:t>ț</w:t>
      </w:r>
      <w:r w:rsidR="007C7B7D" w:rsidRPr="009B42AB">
        <w:t>ilor de de</w:t>
      </w:r>
      <w:r w:rsidR="00430816" w:rsidRPr="009B42AB">
        <w:t>ș</w:t>
      </w:r>
      <w:r w:rsidR="007C7B7D" w:rsidRPr="009B42AB">
        <w:t xml:space="preserve">euri care fac obiectul prezentului </w:t>
      </w:r>
      <w:r w:rsidR="00FB4DD3" w:rsidRPr="009B42AB">
        <w:t>acord-cadru</w:t>
      </w:r>
      <w:r w:rsidR="007C7B7D" w:rsidRPr="009B42AB">
        <w:t>, în condi</w:t>
      </w:r>
      <w:r w:rsidR="00430816" w:rsidRPr="009B42AB">
        <w:t>ț</w:t>
      </w:r>
      <w:r w:rsidR="007C7B7D" w:rsidRPr="009B42AB">
        <w:t xml:space="preserve">ii de calitate </w:t>
      </w:r>
      <w:r w:rsidR="00430816" w:rsidRPr="009B42AB">
        <w:t>ș</w:t>
      </w:r>
      <w:r w:rsidR="007C7B7D" w:rsidRPr="009B42AB">
        <w:t>i cantitate.</w:t>
      </w:r>
    </w:p>
    <w:p w14:paraId="2CC3A0E3" w14:textId="4BD09459" w:rsidR="007C7B7D" w:rsidRPr="009B42AB" w:rsidRDefault="002F7E1C" w:rsidP="009450A3">
      <w:pPr>
        <w:spacing w:before="40" w:after="40"/>
        <w:jc w:val="both"/>
      </w:pPr>
      <w:r w:rsidRPr="009B42AB">
        <w:rPr>
          <w:i/>
        </w:rPr>
        <w:t>7.</w:t>
      </w:r>
      <w:r w:rsidR="007C7B7D" w:rsidRPr="009B42AB">
        <w:rPr>
          <w:i/>
        </w:rPr>
        <w:t>4</w:t>
      </w:r>
      <w:r w:rsidR="007C7B7D" w:rsidRPr="009B42AB">
        <w:t xml:space="preserve"> </w:t>
      </w:r>
      <w:r w:rsidR="00004421" w:rsidRPr="009B42AB">
        <w:t>Să respecte frecvența de colectare a deșeurilor, conform graficului de prestare din documentația descriptivă/caietul de sarcini.</w:t>
      </w:r>
    </w:p>
    <w:p w14:paraId="67FFE2BA" w14:textId="3EB32D1C" w:rsidR="007C7B7D" w:rsidRPr="009B42AB" w:rsidRDefault="002F7E1C" w:rsidP="009450A3">
      <w:pPr>
        <w:spacing w:before="40" w:after="40"/>
        <w:jc w:val="both"/>
      </w:pPr>
      <w:r w:rsidRPr="009B42AB">
        <w:rPr>
          <w:i/>
        </w:rPr>
        <w:t>7.</w:t>
      </w:r>
      <w:r w:rsidR="007C7B7D" w:rsidRPr="009B42AB">
        <w:rPr>
          <w:i/>
        </w:rPr>
        <w:t>5</w:t>
      </w:r>
      <w:r w:rsidR="007C7B7D" w:rsidRPr="009B42AB">
        <w:t xml:space="preserve"> Să asigure </w:t>
      </w:r>
      <w:r w:rsidR="0016273E" w:rsidRPr="009B42AB">
        <w:t>achizitor</w:t>
      </w:r>
      <w:r w:rsidR="00004421" w:rsidRPr="009B42AB">
        <w:t>ului</w:t>
      </w:r>
      <w:r w:rsidR="0016273E" w:rsidRPr="009B42AB">
        <w:t xml:space="preserve"> </w:t>
      </w:r>
      <w:r w:rsidR="007C7B7D" w:rsidRPr="009B42AB">
        <w:t>consultan</w:t>
      </w:r>
      <w:r w:rsidR="00430816" w:rsidRPr="009B42AB">
        <w:t>ț</w:t>
      </w:r>
      <w:r w:rsidR="007C7B7D" w:rsidRPr="009B42AB">
        <w:t>ă privind organizarea spa</w:t>
      </w:r>
      <w:r w:rsidR="00430816" w:rsidRPr="009B42AB">
        <w:t>ț</w:t>
      </w:r>
      <w:r w:rsidR="007C7B7D" w:rsidRPr="009B42AB">
        <w:t xml:space="preserve">iului de amplasare a </w:t>
      </w:r>
      <w:r w:rsidR="00FB4DD3" w:rsidRPr="009B42AB">
        <w:t>vaselor</w:t>
      </w:r>
      <w:r w:rsidR="007C7B7D" w:rsidRPr="009B42AB">
        <w:t xml:space="preserve"> de precolectare.</w:t>
      </w:r>
    </w:p>
    <w:p w14:paraId="5EA9F799" w14:textId="603BB0D2" w:rsidR="007C7B7D" w:rsidRPr="009B42AB" w:rsidRDefault="002F7E1C" w:rsidP="009450A3">
      <w:pPr>
        <w:spacing w:before="40" w:after="40"/>
        <w:jc w:val="both"/>
      </w:pPr>
      <w:r w:rsidRPr="009B42AB">
        <w:rPr>
          <w:i/>
        </w:rPr>
        <w:t>7.</w:t>
      </w:r>
      <w:r w:rsidR="007C7B7D" w:rsidRPr="009B42AB">
        <w:rPr>
          <w:i/>
        </w:rPr>
        <w:t>6</w:t>
      </w:r>
      <w:r w:rsidR="007C7B7D" w:rsidRPr="009B42AB">
        <w:t xml:space="preserve"> Să anun</w:t>
      </w:r>
      <w:r w:rsidR="00430816" w:rsidRPr="009B42AB">
        <w:t>ț</w:t>
      </w:r>
      <w:r w:rsidR="007C7B7D" w:rsidRPr="009B42AB">
        <w:t xml:space="preserve">e </w:t>
      </w:r>
      <w:r w:rsidR="0016273E" w:rsidRPr="009B42AB">
        <w:t>achizitor</w:t>
      </w:r>
      <w:r w:rsidR="00004421" w:rsidRPr="009B42AB">
        <w:t>ul</w:t>
      </w:r>
      <w:r w:rsidR="0016273E" w:rsidRPr="009B42AB">
        <w:t xml:space="preserve"> </w:t>
      </w:r>
      <w:r w:rsidR="007C7B7D" w:rsidRPr="009B42AB">
        <w:t>cu minimum 3 (trei) zile înainte despre eventuale dereglări în ceea ce prive</w:t>
      </w:r>
      <w:r w:rsidR="00430816" w:rsidRPr="009B42AB">
        <w:t>ș</w:t>
      </w:r>
      <w:r w:rsidR="007C7B7D" w:rsidRPr="009B42AB">
        <w:t>te graficul de colectare a de</w:t>
      </w:r>
      <w:r w:rsidR="00430816" w:rsidRPr="009B42AB">
        <w:t>ș</w:t>
      </w:r>
      <w:r w:rsidR="007C7B7D" w:rsidRPr="009B42AB">
        <w:t>eurilor.</w:t>
      </w:r>
    </w:p>
    <w:p w14:paraId="398C965A" w14:textId="43AB0BED" w:rsidR="007C7B7D" w:rsidRPr="009B42AB" w:rsidRDefault="002F7E1C" w:rsidP="009450A3">
      <w:pPr>
        <w:spacing w:before="40" w:after="40"/>
        <w:jc w:val="both"/>
      </w:pPr>
      <w:r w:rsidRPr="009B42AB">
        <w:rPr>
          <w:i/>
        </w:rPr>
        <w:t>7.</w:t>
      </w:r>
      <w:r w:rsidR="007C7B7D" w:rsidRPr="009B42AB">
        <w:rPr>
          <w:i/>
        </w:rPr>
        <w:t>7</w:t>
      </w:r>
      <w:r w:rsidR="007C7B7D" w:rsidRPr="009B42AB">
        <w:t xml:space="preserve"> Să nu deterioreze bunurile </w:t>
      </w:r>
      <w:r w:rsidR="00004421" w:rsidRPr="009B42AB">
        <w:t>achizitorului</w:t>
      </w:r>
      <w:r w:rsidR="0016273E" w:rsidRPr="009B42AB">
        <w:t xml:space="preserve"> </w:t>
      </w:r>
      <w:r w:rsidR="007C7B7D" w:rsidRPr="009B42AB">
        <w:t>pe parcursul efectuării presta</w:t>
      </w:r>
      <w:r w:rsidR="00430816" w:rsidRPr="009B42AB">
        <w:t>ț</w:t>
      </w:r>
      <w:r w:rsidR="007C7B7D" w:rsidRPr="009B42AB">
        <w:t xml:space="preserve">iei </w:t>
      </w:r>
      <w:r w:rsidR="00430816" w:rsidRPr="009B42AB">
        <w:t>ș</w:t>
      </w:r>
      <w:r w:rsidR="007C7B7D" w:rsidRPr="009B42AB">
        <w:t>i să lase cură</w:t>
      </w:r>
      <w:r w:rsidR="00430816" w:rsidRPr="009B42AB">
        <w:t>ț</w:t>
      </w:r>
      <w:r w:rsidR="007C7B7D" w:rsidRPr="009B42AB">
        <w:t>enie, după încărcarea de</w:t>
      </w:r>
      <w:r w:rsidR="00430816" w:rsidRPr="009B42AB">
        <w:t>ș</w:t>
      </w:r>
      <w:r w:rsidR="007C7B7D" w:rsidRPr="009B42AB">
        <w:t>eurilor, în spa</w:t>
      </w:r>
      <w:r w:rsidR="00430816" w:rsidRPr="009B42AB">
        <w:t>ț</w:t>
      </w:r>
      <w:r w:rsidR="007C7B7D" w:rsidRPr="009B42AB">
        <w:t>iul destinat depozitării.</w:t>
      </w:r>
    </w:p>
    <w:p w14:paraId="6170D881" w14:textId="45F5A0A1" w:rsidR="007C7B7D" w:rsidRPr="009B42AB" w:rsidRDefault="002F7E1C" w:rsidP="009450A3">
      <w:pPr>
        <w:spacing w:before="40" w:after="40"/>
        <w:jc w:val="both"/>
      </w:pPr>
      <w:r w:rsidRPr="009B42AB">
        <w:rPr>
          <w:i/>
        </w:rPr>
        <w:lastRenderedPageBreak/>
        <w:t>7.</w:t>
      </w:r>
      <w:r w:rsidR="007C7B7D" w:rsidRPr="009B42AB">
        <w:rPr>
          <w:i/>
        </w:rPr>
        <w:t>8</w:t>
      </w:r>
      <w:r w:rsidR="007C7B7D" w:rsidRPr="009B42AB">
        <w:t xml:space="preserve"> Să furnizeze </w:t>
      </w:r>
      <w:r w:rsidR="00004421" w:rsidRPr="009B42AB">
        <w:t>achizitorului</w:t>
      </w:r>
      <w:r w:rsidR="0016273E" w:rsidRPr="009B42AB">
        <w:t xml:space="preserve"> </w:t>
      </w:r>
      <w:r w:rsidR="007C7B7D" w:rsidRPr="009B42AB">
        <w:t>informa</w:t>
      </w:r>
      <w:r w:rsidR="00430816" w:rsidRPr="009B42AB">
        <w:t>ț</w:t>
      </w:r>
      <w:r w:rsidR="007C7B7D" w:rsidRPr="009B42AB">
        <w:t xml:space="preserve">ii privind tehnologiile specifice colectării </w:t>
      </w:r>
      <w:r w:rsidR="00430816" w:rsidRPr="009B42AB">
        <w:t>ș</w:t>
      </w:r>
      <w:r w:rsidR="007C7B7D" w:rsidRPr="009B42AB">
        <w:t>i transportului de</w:t>
      </w:r>
      <w:r w:rsidR="00430816" w:rsidRPr="009B42AB">
        <w:t>ș</w:t>
      </w:r>
      <w:r w:rsidR="007C7B7D" w:rsidRPr="009B42AB">
        <w:t>eurilor.</w:t>
      </w:r>
    </w:p>
    <w:p w14:paraId="412EB696" w14:textId="184309D7" w:rsidR="007C7B7D" w:rsidRPr="009B42AB" w:rsidRDefault="002F7E1C" w:rsidP="009450A3">
      <w:pPr>
        <w:spacing w:before="40" w:after="40"/>
        <w:jc w:val="both"/>
      </w:pPr>
      <w:r w:rsidRPr="009B42AB">
        <w:rPr>
          <w:i/>
        </w:rPr>
        <w:t>7.</w:t>
      </w:r>
      <w:r w:rsidR="007C7B7D" w:rsidRPr="009B42AB">
        <w:rPr>
          <w:i/>
        </w:rPr>
        <w:t>9</w:t>
      </w:r>
      <w:r w:rsidR="007C7B7D" w:rsidRPr="009B42AB">
        <w:t xml:space="preserve"> Să înregistreze toate reclama</w:t>
      </w:r>
      <w:r w:rsidR="00430816" w:rsidRPr="009B42AB">
        <w:t>ț</w:t>
      </w:r>
      <w:r w:rsidR="007C7B7D" w:rsidRPr="009B42AB">
        <w:t xml:space="preserve">iile </w:t>
      </w:r>
      <w:r w:rsidR="00430816" w:rsidRPr="009B42AB">
        <w:t>ș</w:t>
      </w:r>
      <w:r w:rsidR="007C7B7D" w:rsidRPr="009B42AB">
        <w:t xml:space="preserve">i sesizările </w:t>
      </w:r>
      <w:r w:rsidR="00004421" w:rsidRPr="009B42AB">
        <w:t>achizitorului</w:t>
      </w:r>
      <w:r w:rsidR="0016273E" w:rsidRPr="009B42AB">
        <w:t xml:space="preserve"> </w:t>
      </w:r>
      <w:r w:rsidR="00430816" w:rsidRPr="009B42AB">
        <w:t>ș</w:t>
      </w:r>
      <w:r w:rsidR="007C7B7D" w:rsidRPr="009B42AB">
        <w:t>i să ia măsurile care se impun în vederea rezolvării acestora în 48 de ore de la emitere.</w:t>
      </w:r>
    </w:p>
    <w:p w14:paraId="440D5FEB" w14:textId="53A25294" w:rsidR="00FB0232" w:rsidRDefault="002F7E1C" w:rsidP="009450A3">
      <w:pPr>
        <w:spacing w:before="40" w:after="40"/>
        <w:jc w:val="both"/>
      </w:pPr>
      <w:r w:rsidRPr="009B42AB">
        <w:rPr>
          <w:i/>
        </w:rPr>
        <w:t>7.</w:t>
      </w:r>
      <w:r w:rsidR="007C7B7D" w:rsidRPr="009B42AB">
        <w:rPr>
          <w:i/>
        </w:rPr>
        <w:t>10</w:t>
      </w:r>
      <w:r w:rsidR="007C7B7D" w:rsidRPr="009B42AB">
        <w:t xml:space="preserve"> </w:t>
      </w:r>
      <w:r w:rsidR="00FB0232" w:rsidRPr="00FB0232">
        <w:t>Să întocmească facturile pentru sumele datorate și să le transmită achizitor</w:t>
      </w:r>
      <w:r w:rsidR="00FB0232">
        <w:t>ului</w:t>
      </w:r>
      <w:r w:rsidR="00FB0232" w:rsidRPr="00FB0232">
        <w:t xml:space="preserve"> până pe data de 05 ale lunii următoare, </w:t>
      </w:r>
      <w:proofErr w:type="spellStart"/>
      <w:r w:rsidR="00FB0232" w:rsidRPr="00FB0232">
        <w:t>însoţite</w:t>
      </w:r>
      <w:proofErr w:type="spellEnd"/>
      <w:r w:rsidR="00FB0232" w:rsidRPr="00FB0232">
        <w:t xml:space="preserve"> de sigiliul electronic al Ministerului </w:t>
      </w:r>
      <w:proofErr w:type="spellStart"/>
      <w:r w:rsidR="00FB0232" w:rsidRPr="00FB0232">
        <w:t>Finanţelor</w:t>
      </w:r>
      <w:proofErr w:type="spellEnd"/>
      <w:r w:rsidR="00FB0232" w:rsidRPr="00FB0232">
        <w:t xml:space="preserve"> în sistemul </w:t>
      </w:r>
      <w:proofErr w:type="spellStart"/>
      <w:r w:rsidR="00FB0232" w:rsidRPr="00FB0232">
        <w:t>naţional</w:t>
      </w:r>
      <w:proofErr w:type="spellEnd"/>
      <w:r w:rsidR="00FB0232" w:rsidRPr="00FB0232">
        <w:t xml:space="preserve"> privind factura electronică RO e-Factura. Facturile emise vor cuprinde data emiterii, termenul de scadență al acestora, precum și codul CPV  al serviciilor care fac obiectul din prezentului </w:t>
      </w:r>
      <w:r w:rsidR="00FB0232">
        <w:t>contract</w:t>
      </w:r>
      <w:r w:rsidR="00FB0232" w:rsidRPr="00FB0232">
        <w:t xml:space="preserve"> (în conformitate cu art. 4 alin (2^1) din OUG 120/2021 cu modificările și completările ulterioare).</w:t>
      </w:r>
    </w:p>
    <w:p w14:paraId="2B240506" w14:textId="726266C4" w:rsidR="007C7B7D" w:rsidRPr="009B42AB" w:rsidRDefault="002F7E1C" w:rsidP="009450A3">
      <w:pPr>
        <w:spacing w:before="40" w:after="40"/>
        <w:jc w:val="both"/>
      </w:pPr>
      <w:r w:rsidRPr="009B42AB">
        <w:rPr>
          <w:i/>
        </w:rPr>
        <w:t>7.</w:t>
      </w:r>
      <w:r w:rsidR="007C7B7D" w:rsidRPr="009B42AB">
        <w:rPr>
          <w:i/>
        </w:rPr>
        <w:t>11</w:t>
      </w:r>
      <w:r w:rsidR="007C7B7D" w:rsidRPr="009B42AB">
        <w:t xml:space="preserve"> </w:t>
      </w:r>
      <w:r w:rsidR="00004421" w:rsidRPr="009B42AB">
        <w:t>Prestatorul</w:t>
      </w:r>
      <w:r w:rsidR="007C7B7D" w:rsidRPr="009B42AB">
        <w:t xml:space="preserve"> se oblig</w:t>
      </w:r>
      <w:r w:rsidR="00360CD9" w:rsidRPr="009B42AB">
        <w:t>ă</w:t>
      </w:r>
      <w:r w:rsidR="007C7B7D" w:rsidRPr="009B42AB">
        <w:t xml:space="preserve"> s</w:t>
      </w:r>
      <w:r w:rsidR="00360CD9" w:rsidRPr="009B42AB">
        <w:t>ă</w:t>
      </w:r>
      <w:r w:rsidR="007C7B7D" w:rsidRPr="009B42AB">
        <w:t xml:space="preserve"> presteze serviciile la standardele </w:t>
      </w:r>
      <w:r w:rsidR="00430816" w:rsidRPr="009B42AB">
        <w:t>ș</w:t>
      </w:r>
      <w:r w:rsidR="007C7B7D" w:rsidRPr="009B42AB">
        <w:t>i/sau performan</w:t>
      </w:r>
      <w:r w:rsidR="00430816" w:rsidRPr="009B42AB">
        <w:t>ț</w:t>
      </w:r>
      <w:r w:rsidR="007C7B7D" w:rsidRPr="009B42AB">
        <w:t>ele prev</w:t>
      </w:r>
      <w:r w:rsidR="00360CD9" w:rsidRPr="009B42AB">
        <w:t>ă</w:t>
      </w:r>
      <w:r w:rsidR="007C7B7D" w:rsidRPr="009B42AB">
        <w:t>zute de legisla</w:t>
      </w:r>
      <w:r w:rsidR="00430816" w:rsidRPr="009B42AB">
        <w:t>ț</w:t>
      </w:r>
      <w:r w:rsidR="007C7B7D" w:rsidRPr="009B42AB">
        <w:t>ia aplicabil</w:t>
      </w:r>
      <w:r w:rsidR="00360CD9" w:rsidRPr="009B42AB">
        <w:t>ă</w:t>
      </w:r>
      <w:r w:rsidR="007C7B7D" w:rsidRPr="009B42AB">
        <w:t xml:space="preserve"> </w:t>
      </w:r>
      <w:r w:rsidR="00360CD9" w:rsidRPr="009B42AB">
        <w:t>î</w:t>
      </w:r>
      <w:r w:rsidR="007C7B7D" w:rsidRPr="009B42AB">
        <w:t>n domeniul salubriz</w:t>
      </w:r>
      <w:r w:rsidR="00360CD9" w:rsidRPr="009B42AB">
        <w:t>ă</w:t>
      </w:r>
      <w:r w:rsidR="007C7B7D" w:rsidRPr="009B42AB">
        <w:t>rii.</w:t>
      </w:r>
    </w:p>
    <w:p w14:paraId="2A2F2DE1" w14:textId="312CF2E1" w:rsidR="007C7B7D" w:rsidRPr="009B42AB" w:rsidRDefault="002F7E1C" w:rsidP="009450A3">
      <w:pPr>
        <w:spacing w:before="40" w:after="40"/>
        <w:jc w:val="both"/>
      </w:pPr>
      <w:r w:rsidRPr="009B42AB">
        <w:rPr>
          <w:i/>
        </w:rPr>
        <w:t>7.</w:t>
      </w:r>
      <w:r w:rsidR="007C7B7D" w:rsidRPr="009B42AB">
        <w:rPr>
          <w:i/>
        </w:rPr>
        <w:t>1</w:t>
      </w:r>
      <w:r w:rsidR="00FB4DD3" w:rsidRPr="009B42AB">
        <w:rPr>
          <w:i/>
        </w:rPr>
        <w:t>2</w:t>
      </w:r>
      <w:r w:rsidR="007C7B7D" w:rsidRPr="009B42AB">
        <w:t xml:space="preserve">  </w:t>
      </w:r>
      <w:r w:rsidR="00004421" w:rsidRPr="009B42AB">
        <w:t>Prestatorul</w:t>
      </w:r>
      <w:r w:rsidR="00FB4DD3" w:rsidRPr="009B42AB">
        <w:t xml:space="preserve"> </w:t>
      </w:r>
      <w:r w:rsidR="007C7B7D" w:rsidRPr="009B42AB">
        <w:t>se oblig</w:t>
      </w:r>
      <w:r w:rsidR="00360CD9" w:rsidRPr="009B42AB">
        <w:t>ă</w:t>
      </w:r>
      <w:r w:rsidR="007C7B7D" w:rsidRPr="009B42AB">
        <w:t xml:space="preserve"> s</w:t>
      </w:r>
      <w:r w:rsidR="00360CD9" w:rsidRPr="009B42AB">
        <w:t>ă</w:t>
      </w:r>
      <w:r w:rsidR="007C7B7D" w:rsidRPr="009B42AB">
        <w:t xml:space="preserve"> desp</w:t>
      </w:r>
      <w:r w:rsidR="00360CD9" w:rsidRPr="009B42AB">
        <w:t>ă</w:t>
      </w:r>
      <w:r w:rsidR="007C7B7D" w:rsidRPr="009B42AB">
        <w:t>gubeasc</w:t>
      </w:r>
      <w:r w:rsidR="00360CD9" w:rsidRPr="009B42AB">
        <w:t>ă</w:t>
      </w:r>
      <w:r w:rsidR="007C7B7D" w:rsidRPr="009B42AB">
        <w:t xml:space="preserve"> </w:t>
      </w:r>
      <w:r w:rsidR="00004421" w:rsidRPr="009B42AB">
        <w:t>achizitorul</w:t>
      </w:r>
      <w:r w:rsidR="0016273E" w:rsidRPr="009B42AB">
        <w:t xml:space="preserve"> </w:t>
      </w:r>
      <w:r w:rsidR="00360CD9" w:rsidRPr="009B42AB">
        <w:t>î</w:t>
      </w:r>
      <w:r w:rsidR="007C7B7D" w:rsidRPr="009B42AB">
        <w:t>mpotriva oric</w:t>
      </w:r>
      <w:r w:rsidR="00360CD9" w:rsidRPr="009B42AB">
        <w:t>ă</w:t>
      </w:r>
      <w:r w:rsidR="007C7B7D" w:rsidRPr="009B42AB">
        <w:t>ror:</w:t>
      </w:r>
    </w:p>
    <w:p w14:paraId="6EFFE1CF" w14:textId="26636619" w:rsidR="007C7B7D" w:rsidRPr="009B42AB" w:rsidRDefault="007C7B7D" w:rsidP="009450A3">
      <w:pPr>
        <w:numPr>
          <w:ilvl w:val="0"/>
          <w:numId w:val="7"/>
        </w:numPr>
        <w:spacing w:before="40" w:after="40"/>
        <w:jc w:val="both"/>
      </w:pPr>
      <w:r w:rsidRPr="009B42AB">
        <w:t>reclama</w:t>
      </w:r>
      <w:r w:rsidR="00430816" w:rsidRPr="009B42AB">
        <w:t>ț</w:t>
      </w:r>
      <w:r w:rsidRPr="009B42AB">
        <w:t xml:space="preserve">ii </w:t>
      </w:r>
      <w:r w:rsidR="00430816" w:rsidRPr="009B42AB">
        <w:t>ș</w:t>
      </w:r>
      <w:r w:rsidRPr="009B42AB">
        <w:t>i ac</w:t>
      </w:r>
      <w:r w:rsidR="00430816" w:rsidRPr="009B42AB">
        <w:t>ț</w:t>
      </w:r>
      <w:r w:rsidRPr="009B42AB">
        <w:t xml:space="preserve">iuni </w:t>
      </w:r>
      <w:r w:rsidR="00360CD9" w:rsidRPr="009B42AB">
        <w:t>î</w:t>
      </w:r>
      <w:r w:rsidRPr="009B42AB">
        <w:t>n justi</w:t>
      </w:r>
      <w:r w:rsidR="00430816" w:rsidRPr="009B42AB">
        <w:t>ț</w:t>
      </w:r>
      <w:r w:rsidRPr="009B42AB">
        <w:t>ie, ce rezult</w:t>
      </w:r>
      <w:r w:rsidR="00360CD9" w:rsidRPr="009B42AB">
        <w:t>ă</w:t>
      </w:r>
      <w:r w:rsidRPr="009B42AB">
        <w:t xml:space="preserve"> din </w:t>
      </w:r>
      <w:r w:rsidR="00360CD9" w:rsidRPr="009B42AB">
        <w:t>î</w:t>
      </w:r>
      <w:r w:rsidRPr="009B42AB">
        <w:t>nc</w:t>
      </w:r>
      <w:r w:rsidR="00360CD9" w:rsidRPr="009B42AB">
        <w:t>ă</w:t>
      </w:r>
      <w:r w:rsidRPr="009B42AB">
        <w:t>lcarea unor drepturi speciale sau de exclusivitate legate de serviciile achizi</w:t>
      </w:r>
      <w:r w:rsidR="00430816" w:rsidRPr="009B42AB">
        <w:t>ț</w:t>
      </w:r>
      <w:r w:rsidRPr="009B42AB">
        <w:t xml:space="preserve">ionate </w:t>
      </w:r>
      <w:r w:rsidR="00430816" w:rsidRPr="009B42AB">
        <w:t>ș</w:t>
      </w:r>
      <w:r w:rsidRPr="009B42AB">
        <w:t>i/sau a unor drepturi de proprietate intelectual</w:t>
      </w:r>
      <w:r w:rsidR="00360CD9" w:rsidRPr="009B42AB">
        <w:t>ă</w:t>
      </w:r>
      <w:r w:rsidRPr="009B42AB">
        <w:t xml:space="preserve"> (brevete, nume, m</w:t>
      </w:r>
      <w:r w:rsidR="00360CD9" w:rsidRPr="009B42AB">
        <w:t>ă</w:t>
      </w:r>
      <w:r w:rsidRPr="009B42AB">
        <w:t xml:space="preserve">rci </w:t>
      </w:r>
      <w:r w:rsidR="00360CD9" w:rsidRPr="009B42AB">
        <w:t>î</w:t>
      </w:r>
      <w:r w:rsidRPr="009B42AB">
        <w:t>nregistrate etc.), legate de echipamentele, materialele, instala</w:t>
      </w:r>
      <w:r w:rsidR="00430816" w:rsidRPr="009B42AB">
        <w:t>ț</w:t>
      </w:r>
      <w:r w:rsidRPr="009B42AB">
        <w:t xml:space="preserve">iile sau utilajele folosite pentru sau </w:t>
      </w:r>
      <w:r w:rsidR="00360CD9" w:rsidRPr="009B42AB">
        <w:t>î</w:t>
      </w:r>
      <w:r w:rsidRPr="009B42AB">
        <w:t>n leg</w:t>
      </w:r>
      <w:r w:rsidR="00360CD9" w:rsidRPr="009B42AB">
        <w:t>ă</w:t>
      </w:r>
      <w:r w:rsidRPr="009B42AB">
        <w:t>tur</w:t>
      </w:r>
      <w:r w:rsidR="00360CD9" w:rsidRPr="009B42AB">
        <w:t>ă</w:t>
      </w:r>
      <w:r w:rsidRPr="009B42AB">
        <w:t xml:space="preserve"> cu serviciile achizi</w:t>
      </w:r>
      <w:r w:rsidR="00430816" w:rsidRPr="009B42AB">
        <w:t>ț</w:t>
      </w:r>
      <w:r w:rsidRPr="009B42AB">
        <w:t>ionate</w:t>
      </w:r>
      <w:r w:rsidR="002E68BD" w:rsidRPr="009B42AB">
        <w:t>;</w:t>
      </w:r>
    </w:p>
    <w:p w14:paraId="6986B091" w14:textId="06E42020" w:rsidR="007C7B7D" w:rsidRPr="009B42AB" w:rsidRDefault="007C7B7D" w:rsidP="009450A3">
      <w:pPr>
        <w:numPr>
          <w:ilvl w:val="0"/>
          <w:numId w:val="7"/>
        </w:numPr>
        <w:spacing w:before="40" w:after="40"/>
        <w:jc w:val="both"/>
      </w:pPr>
      <w:r w:rsidRPr="009B42AB">
        <w:t xml:space="preserve">daune-interese, costuri, taxe </w:t>
      </w:r>
      <w:r w:rsidR="00430816" w:rsidRPr="009B42AB">
        <w:t>ș</w:t>
      </w:r>
      <w:r w:rsidRPr="009B42AB">
        <w:t>i cheltuieli de orice natur</w:t>
      </w:r>
      <w:r w:rsidR="00987A95" w:rsidRPr="009B42AB">
        <w:t>ă</w:t>
      </w:r>
      <w:r w:rsidRPr="009B42AB">
        <w:t>, aferente, legate de prestarea serviciului achizi</w:t>
      </w:r>
      <w:r w:rsidR="00430816" w:rsidRPr="009B42AB">
        <w:t>ț</w:t>
      </w:r>
      <w:r w:rsidRPr="009B42AB">
        <w:t xml:space="preserve">ionat. </w:t>
      </w:r>
    </w:p>
    <w:p w14:paraId="6F3099F1" w14:textId="6D44378F" w:rsidR="007C7B7D" w:rsidRPr="009B42AB" w:rsidRDefault="002F7E1C" w:rsidP="009450A3">
      <w:pPr>
        <w:spacing w:before="40" w:after="40"/>
        <w:jc w:val="both"/>
      </w:pPr>
      <w:r w:rsidRPr="009B42AB">
        <w:rPr>
          <w:i/>
        </w:rPr>
        <w:t>7.</w:t>
      </w:r>
      <w:r w:rsidR="007C7B7D" w:rsidRPr="009B42AB">
        <w:rPr>
          <w:i/>
        </w:rPr>
        <w:t>1</w:t>
      </w:r>
      <w:r w:rsidR="00A54541" w:rsidRPr="009B42AB">
        <w:rPr>
          <w:i/>
        </w:rPr>
        <w:t>3</w:t>
      </w:r>
      <w:r w:rsidR="00F76E77" w:rsidRPr="009B42AB">
        <w:t xml:space="preserve"> </w:t>
      </w:r>
      <w:r w:rsidR="00004421" w:rsidRPr="009B42AB">
        <w:t>Prestatorul</w:t>
      </w:r>
      <w:r w:rsidR="00FB4DD3" w:rsidRPr="009B42AB">
        <w:t xml:space="preserve"> </w:t>
      </w:r>
      <w:r w:rsidR="007C7B7D" w:rsidRPr="009B42AB">
        <w:t>are obliga</w:t>
      </w:r>
      <w:r w:rsidR="00430816" w:rsidRPr="009B42AB">
        <w:t>ț</w:t>
      </w:r>
      <w:r w:rsidR="007C7B7D" w:rsidRPr="009B42AB">
        <w:t>ia de a executa serviciile prev</w:t>
      </w:r>
      <w:r w:rsidR="00987A95" w:rsidRPr="009B42AB">
        <w:t>ă</w:t>
      </w:r>
      <w:r w:rsidR="007C7B7D" w:rsidRPr="009B42AB">
        <w:t xml:space="preserve">zute </w:t>
      </w:r>
      <w:r w:rsidR="00987A95" w:rsidRPr="009B42AB">
        <w:t>î</w:t>
      </w:r>
      <w:r w:rsidR="007C7B7D" w:rsidRPr="009B42AB">
        <w:t xml:space="preserve">n </w:t>
      </w:r>
      <w:r w:rsidR="00004421" w:rsidRPr="009B42AB">
        <w:t>prezentul contract</w:t>
      </w:r>
      <w:r w:rsidR="007C7B7D" w:rsidRPr="009B42AB">
        <w:t xml:space="preserve"> cu profesionalismul </w:t>
      </w:r>
      <w:r w:rsidR="00430816" w:rsidRPr="009B42AB">
        <w:t>ș</w:t>
      </w:r>
      <w:r w:rsidR="007C7B7D" w:rsidRPr="009B42AB">
        <w:t xml:space="preserve">i </w:t>
      </w:r>
      <w:r w:rsidR="00732B68" w:rsidRPr="009B42AB">
        <w:t>promptitudinea</w:t>
      </w:r>
      <w:r w:rsidR="007C7B7D" w:rsidRPr="009B42AB">
        <w:t xml:space="preserve"> cuvenite angajamentului asumat </w:t>
      </w:r>
      <w:r w:rsidR="00430816" w:rsidRPr="009B42AB">
        <w:t>ș</w:t>
      </w:r>
      <w:r w:rsidR="007C7B7D" w:rsidRPr="009B42AB">
        <w:t xml:space="preserve">i </w:t>
      </w:r>
      <w:r w:rsidR="00987A95" w:rsidRPr="009B42AB">
        <w:t>î</w:t>
      </w:r>
      <w:r w:rsidR="007C7B7D" w:rsidRPr="009B42AB">
        <w:t>n conformitate cu licen</w:t>
      </w:r>
      <w:r w:rsidR="00430816" w:rsidRPr="009B42AB">
        <w:t>ț</w:t>
      </w:r>
      <w:r w:rsidR="007C7B7D" w:rsidRPr="009B42AB">
        <w:t>a, autoriza</w:t>
      </w:r>
      <w:r w:rsidR="00430816" w:rsidRPr="009B42AB">
        <w:t>ț</w:t>
      </w:r>
      <w:r w:rsidR="007C7B7D" w:rsidRPr="009B42AB">
        <w:t xml:space="preserve">iile </w:t>
      </w:r>
      <w:r w:rsidR="00430816" w:rsidRPr="009B42AB">
        <w:t>ș</w:t>
      </w:r>
      <w:r w:rsidR="007C7B7D" w:rsidRPr="009B42AB">
        <w:t>i avizele ce i-au fost emise de autorit</w:t>
      </w:r>
      <w:r w:rsidR="00D736F1" w:rsidRPr="009B42AB">
        <w:t>ă</w:t>
      </w:r>
      <w:r w:rsidR="00430816" w:rsidRPr="009B42AB">
        <w:t>ț</w:t>
      </w:r>
      <w:r w:rsidR="007C7B7D" w:rsidRPr="009B42AB">
        <w:t>ile competente potrivit legii.</w:t>
      </w:r>
    </w:p>
    <w:p w14:paraId="368EA8A3" w14:textId="7E68DB55" w:rsidR="007C7B7D" w:rsidRPr="009B42AB" w:rsidRDefault="002F7E1C" w:rsidP="009450A3">
      <w:pPr>
        <w:spacing w:before="40" w:after="40"/>
        <w:jc w:val="both"/>
      </w:pPr>
      <w:r w:rsidRPr="009B42AB">
        <w:rPr>
          <w:i/>
        </w:rPr>
        <w:t>7.</w:t>
      </w:r>
      <w:r w:rsidR="00F76E77" w:rsidRPr="009B42AB">
        <w:rPr>
          <w:i/>
        </w:rPr>
        <w:t>14</w:t>
      </w:r>
      <w:r w:rsidR="00F76E77" w:rsidRPr="009B42AB">
        <w:t xml:space="preserve"> </w:t>
      </w:r>
      <w:r w:rsidR="00004421" w:rsidRPr="009B42AB">
        <w:t>Prestatorul</w:t>
      </w:r>
      <w:r w:rsidR="00FB4DD3" w:rsidRPr="009B42AB">
        <w:t xml:space="preserve"> </w:t>
      </w:r>
      <w:r w:rsidR="007C7B7D" w:rsidRPr="009B42AB">
        <w:t>se oblig</w:t>
      </w:r>
      <w:r w:rsidR="00D736F1" w:rsidRPr="009B42AB">
        <w:t>ă</w:t>
      </w:r>
      <w:r w:rsidR="007C7B7D" w:rsidRPr="009B42AB">
        <w:t xml:space="preserve"> s</w:t>
      </w:r>
      <w:r w:rsidR="00D736F1" w:rsidRPr="009B42AB">
        <w:t>ă</w:t>
      </w:r>
      <w:r w:rsidR="007C7B7D" w:rsidRPr="009B42AB">
        <w:t xml:space="preserve"> supr</w:t>
      </w:r>
      <w:r w:rsidR="00E86FD7" w:rsidRPr="009B42AB">
        <w:t>avegheze prestarea serviciilor,</w:t>
      </w:r>
      <w:r w:rsidR="007C7B7D" w:rsidRPr="009B42AB">
        <w:t xml:space="preserve"> s</w:t>
      </w:r>
      <w:r w:rsidR="00D736F1" w:rsidRPr="009B42AB">
        <w:t>ă</w:t>
      </w:r>
      <w:r w:rsidR="007C7B7D" w:rsidRPr="009B42AB">
        <w:t xml:space="preserve"> asigure resursele umane, materialele, instala</w:t>
      </w:r>
      <w:r w:rsidR="00430816" w:rsidRPr="009B42AB">
        <w:t>ț</w:t>
      </w:r>
      <w:r w:rsidR="007C7B7D" w:rsidRPr="009B42AB">
        <w:t xml:space="preserve">iile, </w:t>
      </w:r>
      <w:r w:rsidR="00025C76" w:rsidRPr="009B42AB">
        <w:t xml:space="preserve">utilajele </w:t>
      </w:r>
      <w:r w:rsidR="00430816" w:rsidRPr="009B42AB">
        <w:t>ș</w:t>
      </w:r>
      <w:r w:rsidR="00025C76" w:rsidRPr="009B42AB">
        <w:t xml:space="preserve">i orice alte asemenea </w:t>
      </w:r>
      <w:r w:rsidR="00D736F1" w:rsidRPr="009B42AB">
        <w:t>î</w:t>
      </w:r>
      <w:r w:rsidR="007C7B7D" w:rsidRPr="009B42AB">
        <w:t>n m</w:t>
      </w:r>
      <w:r w:rsidR="00D736F1" w:rsidRPr="009B42AB">
        <w:t>ă</w:t>
      </w:r>
      <w:r w:rsidR="007C7B7D" w:rsidRPr="009B42AB">
        <w:t xml:space="preserve">sura </w:t>
      </w:r>
      <w:r w:rsidR="00D736F1" w:rsidRPr="009B42AB">
        <w:t>î</w:t>
      </w:r>
      <w:r w:rsidR="007C7B7D" w:rsidRPr="009B42AB">
        <w:t>n care necesitatea asigur</w:t>
      </w:r>
      <w:r w:rsidR="00D736F1" w:rsidRPr="009B42AB">
        <w:t>ă</w:t>
      </w:r>
      <w:r w:rsidR="007C7B7D" w:rsidRPr="009B42AB">
        <w:t xml:space="preserve">rii acestora este </w:t>
      </w:r>
      <w:r w:rsidR="00732B68" w:rsidRPr="009B42AB">
        <w:t>prevăzută</w:t>
      </w:r>
      <w:r w:rsidR="007C7B7D" w:rsidRPr="009B42AB">
        <w:t xml:space="preserve"> </w:t>
      </w:r>
      <w:r w:rsidR="00D736F1" w:rsidRPr="009B42AB">
        <w:t>î</w:t>
      </w:r>
      <w:r w:rsidR="007C7B7D" w:rsidRPr="009B42AB">
        <w:t xml:space="preserve">n </w:t>
      </w:r>
      <w:r w:rsidR="00FB4DD3" w:rsidRPr="009B42AB">
        <w:t xml:space="preserve">acordul-cadru </w:t>
      </w:r>
      <w:r w:rsidR="007C7B7D" w:rsidRPr="009B42AB">
        <w:t xml:space="preserve">sau se poate deduce </w:t>
      </w:r>
      <w:r w:rsidR="00D736F1" w:rsidRPr="009B42AB">
        <w:t>î</w:t>
      </w:r>
      <w:r w:rsidR="007C7B7D" w:rsidRPr="009B42AB">
        <w:t xml:space="preserve">n mod rezonabil din </w:t>
      </w:r>
      <w:r w:rsidR="00FB4DD3" w:rsidRPr="009B42AB">
        <w:t>acordul-cadru</w:t>
      </w:r>
      <w:r w:rsidR="007C7B7D" w:rsidRPr="009B42AB">
        <w:t xml:space="preserve">.  </w:t>
      </w:r>
    </w:p>
    <w:p w14:paraId="19E8593F" w14:textId="760F0AF8" w:rsidR="007C7B7D" w:rsidRPr="009B42AB" w:rsidRDefault="002F7E1C" w:rsidP="009450A3">
      <w:pPr>
        <w:spacing w:before="40" w:after="40"/>
        <w:jc w:val="both"/>
      </w:pPr>
      <w:r w:rsidRPr="009B42AB">
        <w:rPr>
          <w:i/>
        </w:rPr>
        <w:t>7.</w:t>
      </w:r>
      <w:r w:rsidR="007C7B7D" w:rsidRPr="009B42AB">
        <w:rPr>
          <w:i/>
        </w:rPr>
        <w:t>1</w:t>
      </w:r>
      <w:r w:rsidR="00F76E77" w:rsidRPr="009B42AB">
        <w:rPr>
          <w:i/>
        </w:rPr>
        <w:t>5</w:t>
      </w:r>
      <w:r w:rsidR="007C7B7D" w:rsidRPr="009B42AB">
        <w:t xml:space="preserve">  </w:t>
      </w:r>
      <w:r w:rsidR="00004421" w:rsidRPr="009B42AB">
        <w:t>Prestatorul</w:t>
      </w:r>
      <w:r w:rsidR="00FB4DD3" w:rsidRPr="009B42AB">
        <w:t xml:space="preserve"> </w:t>
      </w:r>
      <w:r w:rsidR="007C7B7D" w:rsidRPr="009B42AB">
        <w:t>este pe deplin responsabil at</w:t>
      </w:r>
      <w:r w:rsidR="00D736F1" w:rsidRPr="009B42AB">
        <w:t>â</w:t>
      </w:r>
      <w:r w:rsidR="007C7B7D" w:rsidRPr="009B42AB">
        <w:t>t pentru execu</w:t>
      </w:r>
      <w:r w:rsidR="00430816" w:rsidRPr="009B42AB">
        <w:t>ț</w:t>
      </w:r>
      <w:r w:rsidR="007C7B7D" w:rsidRPr="009B42AB">
        <w:t xml:space="preserve">ia serviciilor </w:t>
      </w:r>
      <w:r w:rsidR="00D736F1" w:rsidRPr="009B42AB">
        <w:t>î</w:t>
      </w:r>
      <w:r w:rsidR="007C7B7D" w:rsidRPr="009B42AB">
        <w:t>n conformitate cu graficul de prestare convenit, c</w:t>
      </w:r>
      <w:r w:rsidR="00D736F1" w:rsidRPr="009B42AB">
        <w:t>â</w:t>
      </w:r>
      <w:r w:rsidR="007C7B7D" w:rsidRPr="009B42AB">
        <w:t xml:space="preserve">t </w:t>
      </w:r>
      <w:r w:rsidR="00430816" w:rsidRPr="009B42AB">
        <w:t>ș</w:t>
      </w:r>
      <w:r w:rsidR="007C7B7D" w:rsidRPr="009B42AB">
        <w:t>i pentru ob</w:t>
      </w:r>
      <w:r w:rsidR="00430816" w:rsidRPr="009B42AB">
        <w:t>ț</w:t>
      </w:r>
      <w:r w:rsidR="007C7B7D" w:rsidRPr="009B42AB">
        <w:t>inerea sau prelungirea licen</w:t>
      </w:r>
      <w:r w:rsidR="00430816" w:rsidRPr="009B42AB">
        <w:t>ț</w:t>
      </w:r>
      <w:r w:rsidR="007C7B7D" w:rsidRPr="009B42AB">
        <w:t>ei, autoriza</w:t>
      </w:r>
      <w:r w:rsidR="00430816" w:rsidRPr="009B42AB">
        <w:t>ț</w:t>
      </w:r>
      <w:r w:rsidR="007C7B7D" w:rsidRPr="009B42AB">
        <w:t xml:space="preserve">iilor </w:t>
      </w:r>
      <w:r w:rsidR="00430816" w:rsidRPr="009B42AB">
        <w:t>ș</w:t>
      </w:r>
      <w:r w:rsidR="007C7B7D" w:rsidRPr="009B42AB">
        <w:t>i avizelor necesare pentru prestarea serviciului achizi</w:t>
      </w:r>
      <w:r w:rsidR="00430816" w:rsidRPr="009B42AB">
        <w:t>ț</w:t>
      </w:r>
      <w:r w:rsidR="007C7B7D" w:rsidRPr="009B42AB">
        <w:t>ionat. Totodat</w:t>
      </w:r>
      <w:r w:rsidR="00D736F1" w:rsidRPr="009B42AB">
        <w:t>ă</w:t>
      </w:r>
      <w:r w:rsidR="007C7B7D" w:rsidRPr="009B42AB">
        <w:t>, este r</w:t>
      </w:r>
      <w:r w:rsidR="00D736F1" w:rsidRPr="009B42AB">
        <w:t>ă</w:t>
      </w:r>
      <w:r w:rsidR="007C7B7D" w:rsidRPr="009B42AB">
        <w:t>spunz</w:t>
      </w:r>
      <w:r w:rsidR="00D736F1" w:rsidRPr="009B42AB">
        <w:t>ă</w:t>
      </w:r>
      <w:r w:rsidR="007C7B7D" w:rsidRPr="009B42AB">
        <w:t>tor at</w:t>
      </w:r>
      <w:r w:rsidR="00D736F1" w:rsidRPr="009B42AB">
        <w:t>â</w:t>
      </w:r>
      <w:r w:rsidR="007C7B7D" w:rsidRPr="009B42AB">
        <w:t>t de siguran</w:t>
      </w:r>
      <w:r w:rsidR="00430816" w:rsidRPr="009B42AB">
        <w:t>ț</w:t>
      </w:r>
      <w:r w:rsidR="007C7B7D" w:rsidRPr="009B42AB">
        <w:t>a tuturor opera</w:t>
      </w:r>
      <w:r w:rsidR="00430816" w:rsidRPr="009B42AB">
        <w:t>ț</w:t>
      </w:r>
      <w:r w:rsidR="007C7B7D" w:rsidRPr="009B42AB">
        <w:t xml:space="preserve">iunilor </w:t>
      </w:r>
      <w:r w:rsidR="00430816" w:rsidRPr="009B42AB">
        <w:t>ș</w:t>
      </w:r>
      <w:r w:rsidR="007C7B7D" w:rsidRPr="009B42AB">
        <w:t>i metodelor de prestare utilizate, c</w:t>
      </w:r>
      <w:r w:rsidR="00D736F1" w:rsidRPr="009B42AB">
        <w:t>â</w:t>
      </w:r>
      <w:r w:rsidR="007C7B7D" w:rsidRPr="009B42AB">
        <w:t xml:space="preserve">t </w:t>
      </w:r>
      <w:r w:rsidR="00430816" w:rsidRPr="009B42AB">
        <w:t>ș</w:t>
      </w:r>
      <w:r w:rsidR="007C7B7D" w:rsidRPr="009B42AB">
        <w:t>i de calificarea personalului folosit pe toat</w:t>
      </w:r>
      <w:r w:rsidR="00D736F1" w:rsidRPr="009B42AB">
        <w:t>ă</w:t>
      </w:r>
      <w:r w:rsidR="007C7B7D" w:rsidRPr="009B42AB">
        <w:t xml:space="preserve"> durata </w:t>
      </w:r>
      <w:r w:rsidR="00004421" w:rsidRPr="009B42AB">
        <w:t>contractului</w:t>
      </w:r>
      <w:r w:rsidR="007C7B7D" w:rsidRPr="009B42AB">
        <w:t>.</w:t>
      </w:r>
    </w:p>
    <w:p w14:paraId="50FAC98B" w14:textId="77777777" w:rsidR="00F76E77" w:rsidRPr="009B42AB" w:rsidRDefault="00F76E77" w:rsidP="009450A3">
      <w:pPr>
        <w:spacing w:before="40" w:after="40"/>
        <w:jc w:val="both"/>
        <w:rPr>
          <w:i/>
          <w:iCs/>
        </w:rPr>
      </w:pPr>
    </w:p>
    <w:p w14:paraId="06723600" w14:textId="203C901B" w:rsidR="009739CC" w:rsidRPr="009B42AB" w:rsidRDefault="00004421" w:rsidP="009450A3">
      <w:pPr>
        <w:spacing w:before="40" w:after="40"/>
        <w:jc w:val="both"/>
        <w:rPr>
          <w:b/>
        </w:rPr>
      </w:pPr>
      <w:r w:rsidRPr="009B42AB">
        <w:rPr>
          <w:b/>
          <w:i/>
          <w:iCs/>
        </w:rPr>
        <w:t>8.</w:t>
      </w:r>
      <w:r w:rsidR="009739CC" w:rsidRPr="009B42AB">
        <w:rPr>
          <w:b/>
        </w:rPr>
        <w:t xml:space="preserve">  </w:t>
      </w:r>
      <w:r w:rsidR="009739CC" w:rsidRPr="009B42AB">
        <w:rPr>
          <w:b/>
          <w:i/>
        </w:rPr>
        <w:t>Obliga</w:t>
      </w:r>
      <w:r w:rsidR="00430816" w:rsidRPr="009B42AB">
        <w:rPr>
          <w:b/>
          <w:i/>
        </w:rPr>
        <w:t>ț</w:t>
      </w:r>
      <w:r w:rsidR="009739CC" w:rsidRPr="009B42AB">
        <w:rPr>
          <w:b/>
          <w:i/>
        </w:rPr>
        <w:t xml:space="preserve">iile principale ale </w:t>
      </w:r>
      <w:r w:rsidRPr="009B42AB">
        <w:rPr>
          <w:b/>
          <w:i/>
        </w:rPr>
        <w:t>achizitorului</w:t>
      </w:r>
    </w:p>
    <w:p w14:paraId="7CFDFC4D" w14:textId="6292331F" w:rsidR="001710B9" w:rsidRPr="009B42AB" w:rsidRDefault="00004421" w:rsidP="009450A3">
      <w:pPr>
        <w:spacing w:before="40" w:after="40"/>
        <w:jc w:val="both"/>
      </w:pPr>
      <w:r w:rsidRPr="009B42AB">
        <w:rPr>
          <w:i/>
        </w:rPr>
        <w:t>8.</w:t>
      </w:r>
      <w:r w:rsidR="001710B9" w:rsidRPr="009B42AB">
        <w:rPr>
          <w:i/>
        </w:rPr>
        <w:t>1</w:t>
      </w:r>
      <w:r w:rsidR="001710B9" w:rsidRPr="009B42AB">
        <w:t xml:space="preserve"> </w:t>
      </w:r>
      <w:r w:rsidRPr="009B42AB">
        <w:t>Achizitorul</w:t>
      </w:r>
      <w:r w:rsidR="0016273E" w:rsidRPr="009B42AB">
        <w:t xml:space="preserve"> </w:t>
      </w:r>
      <w:r w:rsidR="001710B9" w:rsidRPr="009B42AB">
        <w:t>se obligă să recep</w:t>
      </w:r>
      <w:r w:rsidR="00430816" w:rsidRPr="009B42AB">
        <w:t>ț</w:t>
      </w:r>
      <w:r w:rsidR="001710B9" w:rsidRPr="009B42AB">
        <w:t>ioneze serviciile prestate la finalizarea acestora.</w:t>
      </w:r>
    </w:p>
    <w:p w14:paraId="36C51487" w14:textId="6C439345" w:rsidR="001710B9" w:rsidRPr="009B42AB" w:rsidRDefault="00004421" w:rsidP="009450A3">
      <w:pPr>
        <w:spacing w:before="40" w:after="40"/>
        <w:jc w:val="both"/>
      </w:pPr>
      <w:r w:rsidRPr="009B42AB">
        <w:rPr>
          <w:i/>
        </w:rPr>
        <w:t>8.</w:t>
      </w:r>
      <w:r w:rsidR="001710B9" w:rsidRPr="009B42AB">
        <w:rPr>
          <w:i/>
        </w:rPr>
        <w:t>2</w:t>
      </w:r>
      <w:r w:rsidR="001710B9" w:rsidRPr="009B42AB">
        <w:t xml:space="preserve"> </w:t>
      </w:r>
      <w:r w:rsidRPr="009B42AB">
        <w:t>Achizitorul</w:t>
      </w:r>
      <w:r w:rsidR="0016273E" w:rsidRPr="009B42AB">
        <w:t xml:space="preserve"> </w:t>
      </w:r>
      <w:r w:rsidR="001710B9" w:rsidRPr="009B42AB">
        <w:t>are obliga</w:t>
      </w:r>
      <w:r w:rsidR="00430816" w:rsidRPr="009B42AB">
        <w:t>ț</w:t>
      </w:r>
      <w:r w:rsidR="001710B9" w:rsidRPr="009B42AB">
        <w:t>ia de a pune la dispozi</w:t>
      </w:r>
      <w:r w:rsidR="00430816" w:rsidRPr="009B42AB">
        <w:t>ț</w:t>
      </w:r>
      <w:r w:rsidR="001710B9" w:rsidRPr="009B42AB">
        <w:t xml:space="preserve">ia </w:t>
      </w:r>
      <w:r w:rsidRPr="009B42AB">
        <w:t>prestatorului</w:t>
      </w:r>
      <w:r w:rsidR="00FB4DD3" w:rsidRPr="009B42AB">
        <w:t xml:space="preserve"> </w:t>
      </w:r>
      <w:r w:rsidR="001710B9" w:rsidRPr="009B42AB">
        <w:t>documenta</w:t>
      </w:r>
      <w:r w:rsidR="00430816" w:rsidRPr="009B42AB">
        <w:t>ț</w:t>
      </w:r>
      <w:r w:rsidR="001710B9" w:rsidRPr="009B42AB">
        <w:t xml:space="preserve">ia necesară </w:t>
      </w:r>
      <w:r w:rsidR="00A54541" w:rsidRPr="009B42AB">
        <w:t>prestării</w:t>
      </w:r>
      <w:r w:rsidR="001710B9" w:rsidRPr="009B42AB">
        <w:t xml:space="preserve"> serviciilor conform ofertei, în măsura în care aceasta este disponibilă.</w:t>
      </w:r>
    </w:p>
    <w:p w14:paraId="41B150F1" w14:textId="7642E629" w:rsidR="001710B9" w:rsidRPr="009B42AB" w:rsidRDefault="00004421" w:rsidP="009450A3">
      <w:pPr>
        <w:spacing w:before="40" w:after="40"/>
        <w:jc w:val="both"/>
      </w:pPr>
      <w:r w:rsidRPr="009B42AB">
        <w:rPr>
          <w:i/>
        </w:rPr>
        <w:t>8.</w:t>
      </w:r>
      <w:r w:rsidR="001710B9" w:rsidRPr="009B42AB">
        <w:rPr>
          <w:i/>
        </w:rPr>
        <w:t>3</w:t>
      </w:r>
      <w:r w:rsidR="001710B9" w:rsidRPr="009B42AB">
        <w:t xml:space="preserve"> </w:t>
      </w:r>
      <w:r w:rsidRPr="009B42AB">
        <w:t>Achizitorul</w:t>
      </w:r>
      <w:r w:rsidR="0016273E" w:rsidRPr="009B42AB">
        <w:t xml:space="preserve"> </w:t>
      </w:r>
      <w:r w:rsidR="001710B9" w:rsidRPr="009B42AB">
        <w:t xml:space="preserve">se obligă să plătească serviciile </w:t>
      </w:r>
      <w:r w:rsidR="00A54541" w:rsidRPr="009B42AB">
        <w:t>prestate</w:t>
      </w:r>
      <w:r w:rsidR="001710B9" w:rsidRPr="009B42AB">
        <w:t xml:space="preserve"> în termen de cel mult </w:t>
      </w:r>
      <w:r w:rsidR="00837B62" w:rsidRPr="009B42AB">
        <w:rPr>
          <w:b/>
          <w:bCs/>
        </w:rPr>
        <w:t>30</w:t>
      </w:r>
      <w:r w:rsidR="001710B9" w:rsidRPr="009B42AB">
        <w:rPr>
          <w:b/>
          <w:bCs/>
        </w:rPr>
        <w:t xml:space="preserve"> de zile</w:t>
      </w:r>
      <w:r w:rsidR="001710B9" w:rsidRPr="009B42AB">
        <w:t xml:space="preserve"> de la primirea facturilor </w:t>
      </w:r>
      <w:r w:rsidR="00430816" w:rsidRPr="009B42AB">
        <w:t>ș</w:t>
      </w:r>
      <w:r w:rsidR="001710B9" w:rsidRPr="009B42AB">
        <w:t xml:space="preserve">i a documentelor de plată justificative. Termenul de plată este stabilit având în vedere natura </w:t>
      </w:r>
      <w:r w:rsidR="00430816" w:rsidRPr="009B42AB">
        <w:t>ș</w:t>
      </w:r>
      <w:r w:rsidR="001710B9" w:rsidRPr="009B42AB">
        <w:t xml:space="preserve">i caracterul de continuitate al </w:t>
      </w:r>
      <w:r w:rsidR="00412B02" w:rsidRPr="009B42AB">
        <w:t>acordului-cadru</w:t>
      </w:r>
      <w:r w:rsidR="001710B9" w:rsidRPr="009B42AB">
        <w:t xml:space="preserve">, cât </w:t>
      </w:r>
      <w:r w:rsidR="00430816" w:rsidRPr="009B42AB">
        <w:t>ș</w:t>
      </w:r>
      <w:r w:rsidR="001710B9" w:rsidRPr="009B42AB">
        <w:t xml:space="preserve">i prevederile legale privind solicitarea creditelor bugetare </w:t>
      </w:r>
      <w:r w:rsidR="00430816" w:rsidRPr="009B42AB">
        <w:t>ș</w:t>
      </w:r>
      <w:r w:rsidR="001710B9" w:rsidRPr="009B42AB">
        <w:t>i perioada în care acestea pot fi utilizate în plă</w:t>
      </w:r>
      <w:r w:rsidR="00430816" w:rsidRPr="009B42AB">
        <w:t>ț</w:t>
      </w:r>
      <w:r w:rsidR="001710B9" w:rsidRPr="009B42AB">
        <w:t>i. Valoarea lunară a presta</w:t>
      </w:r>
      <w:r w:rsidR="00430816" w:rsidRPr="009B42AB">
        <w:t>ț</w:t>
      </w:r>
      <w:r w:rsidR="001710B9" w:rsidRPr="009B42AB">
        <w:t xml:space="preserve">iei se va determina </w:t>
      </w:r>
      <w:r w:rsidR="00A54541" w:rsidRPr="009B42AB">
        <w:t>având în vedere</w:t>
      </w:r>
      <w:r w:rsidR="001710B9" w:rsidRPr="009B42AB">
        <w:t xml:space="preserve"> cantitatea de de</w:t>
      </w:r>
      <w:r w:rsidR="00430816" w:rsidRPr="009B42AB">
        <w:t>ș</w:t>
      </w:r>
      <w:r w:rsidR="001710B9" w:rsidRPr="009B42AB">
        <w:t xml:space="preserve">euri </w:t>
      </w:r>
      <w:r w:rsidR="00A54541" w:rsidRPr="009B42AB">
        <w:t>colectată</w:t>
      </w:r>
      <w:r w:rsidR="001710B9" w:rsidRPr="009B42AB">
        <w:t xml:space="preserve"> (exprimată în mc)</w:t>
      </w:r>
      <w:r w:rsidR="00A54541" w:rsidRPr="009B42AB">
        <w:t>, precum și numărul de containere închiriate.</w:t>
      </w:r>
    </w:p>
    <w:p w14:paraId="4A7AF57B" w14:textId="7D7EB158" w:rsidR="001710B9" w:rsidRPr="009B42AB" w:rsidRDefault="00004421" w:rsidP="009450A3">
      <w:pPr>
        <w:spacing w:before="40" w:after="40"/>
        <w:jc w:val="both"/>
      </w:pPr>
      <w:r w:rsidRPr="009B42AB">
        <w:rPr>
          <w:i/>
        </w:rPr>
        <w:t>8.</w:t>
      </w:r>
      <w:r w:rsidR="001710B9" w:rsidRPr="009B42AB">
        <w:rPr>
          <w:i/>
        </w:rPr>
        <w:t>4</w:t>
      </w:r>
      <w:r w:rsidR="001710B9" w:rsidRPr="009B42AB">
        <w:t xml:space="preserve"> </w:t>
      </w:r>
      <w:r w:rsidRPr="009B42AB">
        <w:t>Achizitorul</w:t>
      </w:r>
      <w:r w:rsidR="0016273E" w:rsidRPr="009B42AB">
        <w:t xml:space="preserve"> </w:t>
      </w:r>
      <w:r w:rsidR="001710B9" w:rsidRPr="009B42AB">
        <w:t>are obliga</w:t>
      </w:r>
      <w:r w:rsidR="00430816" w:rsidRPr="009B42AB">
        <w:t>ț</w:t>
      </w:r>
      <w:r w:rsidR="001710B9" w:rsidRPr="009B42AB">
        <w:t xml:space="preserve">ia de a asigura accesul liber al delegatului firmei la locul de </w:t>
      </w:r>
      <w:r w:rsidR="005B2F22">
        <w:t>colectare a</w:t>
      </w:r>
      <w:r w:rsidR="001710B9" w:rsidRPr="009B42AB">
        <w:t xml:space="preserve"> </w:t>
      </w:r>
      <w:r w:rsidR="005E1BA5" w:rsidRPr="009B42AB">
        <w:t>deșeurilor</w:t>
      </w:r>
      <w:r w:rsidR="001710B9" w:rsidRPr="009B42AB">
        <w:t>.</w:t>
      </w:r>
    </w:p>
    <w:p w14:paraId="6A2857E8" w14:textId="323C5C43" w:rsidR="001A46B5" w:rsidRPr="009B42AB" w:rsidRDefault="00004421" w:rsidP="009450A3">
      <w:pPr>
        <w:spacing w:before="40" w:after="40"/>
        <w:jc w:val="both"/>
      </w:pPr>
      <w:r w:rsidRPr="009B42AB">
        <w:rPr>
          <w:i/>
        </w:rPr>
        <w:t>8.</w:t>
      </w:r>
      <w:r w:rsidR="001710B9" w:rsidRPr="009B42AB">
        <w:rPr>
          <w:i/>
        </w:rPr>
        <w:t>5</w:t>
      </w:r>
      <w:r w:rsidR="001710B9" w:rsidRPr="009B42AB">
        <w:t xml:space="preserve"> </w:t>
      </w:r>
      <w:r w:rsidRPr="009B42AB">
        <w:t>Achizitorul</w:t>
      </w:r>
      <w:r w:rsidR="0016273E" w:rsidRPr="009B42AB">
        <w:t xml:space="preserve"> </w:t>
      </w:r>
      <w:r w:rsidR="001710B9" w:rsidRPr="009B42AB">
        <w:t>are obliga</w:t>
      </w:r>
      <w:r w:rsidR="00430816" w:rsidRPr="009B42AB">
        <w:t>ț</w:t>
      </w:r>
      <w:r w:rsidR="001710B9" w:rsidRPr="009B42AB">
        <w:t xml:space="preserve">ia de a comunica </w:t>
      </w:r>
      <w:r w:rsidRPr="009B42AB">
        <w:t>prestatorului</w:t>
      </w:r>
      <w:r w:rsidR="001710B9" w:rsidRPr="009B42AB">
        <w:t xml:space="preserve">, înainte de începerea derulării </w:t>
      </w:r>
      <w:r w:rsidRPr="009B42AB">
        <w:t>contractului</w:t>
      </w:r>
      <w:r w:rsidR="001710B9" w:rsidRPr="009B42AB">
        <w:t xml:space="preserve">, persoanele împuternicite de </w:t>
      </w:r>
      <w:r w:rsidRPr="009B42AB">
        <w:t>achizitorul</w:t>
      </w:r>
      <w:r w:rsidR="0016273E" w:rsidRPr="009B42AB">
        <w:t xml:space="preserve"> </w:t>
      </w:r>
      <w:r w:rsidR="001710B9" w:rsidRPr="009B42AB">
        <w:t>pentru a comanda executarea/neexecutarea unui serviciu, stabilirea serviciilor adi</w:t>
      </w:r>
      <w:r w:rsidR="00430816" w:rsidRPr="009B42AB">
        <w:t>ț</w:t>
      </w:r>
      <w:r w:rsidR="001710B9" w:rsidRPr="009B42AB">
        <w:t xml:space="preserve">ionale/suplimentare </w:t>
      </w:r>
      <w:r w:rsidR="00430816" w:rsidRPr="009B42AB">
        <w:t>ș</w:t>
      </w:r>
      <w:r w:rsidR="001710B9" w:rsidRPr="009B42AB">
        <w:t>i negocierea ofertelor de pre</w:t>
      </w:r>
      <w:r w:rsidR="00430816" w:rsidRPr="009B42AB">
        <w:t>ț</w:t>
      </w:r>
      <w:r w:rsidR="001710B9" w:rsidRPr="009B42AB">
        <w:t xml:space="preserve"> pentru aceste servicii.</w:t>
      </w:r>
    </w:p>
    <w:p w14:paraId="28C15286" w14:textId="7B03239B" w:rsidR="007C7B7D" w:rsidRPr="009B42AB" w:rsidRDefault="00004421" w:rsidP="009450A3">
      <w:pPr>
        <w:spacing w:before="40" w:after="40"/>
        <w:jc w:val="both"/>
      </w:pPr>
      <w:r w:rsidRPr="009B42AB">
        <w:rPr>
          <w:i/>
        </w:rPr>
        <w:t>8.</w:t>
      </w:r>
      <w:r w:rsidR="001710B9" w:rsidRPr="009B42AB">
        <w:rPr>
          <w:i/>
        </w:rPr>
        <w:t>6</w:t>
      </w:r>
      <w:r w:rsidR="007C7B7D" w:rsidRPr="009B42AB">
        <w:t xml:space="preserve"> Să asigure accesul liber al autospecialei la locul de amplasare a </w:t>
      </w:r>
      <w:r w:rsidR="00FB4DD3" w:rsidRPr="009B42AB">
        <w:t>vaselor</w:t>
      </w:r>
      <w:r w:rsidR="007C7B7D" w:rsidRPr="009B42AB">
        <w:t xml:space="preserve"> de precolectare.</w:t>
      </w:r>
    </w:p>
    <w:p w14:paraId="1B87A018" w14:textId="5CB9EEBF" w:rsidR="007C7B7D" w:rsidRPr="009B42AB" w:rsidRDefault="00004421" w:rsidP="009450A3">
      <w:pPr>
        <w:spacing w:before="40" w:after="40"/>
        <w:jc w:val="both"/>
      </w:pPr>
      <w:r w:rsidRPr="009B42AB">
        <w:rPr>
          <w:i/>
        </w:rPr>
        <w:t>8.</w:t>
      </w:r>
      <w:r w:rsidR="001710B9" w:rsidRPr="009B42AB">
        <w:rPr>
          <w:i/>
        </w:rPr>
        <w:t>7</w:t>
      </w:r>
      <w:r w:rsidR="007C7B7D" w:rsidRPr="009B42AB">
        <w:t xml:space="preserve"> Să amenajeze locul de amplasare a</w:t>
      </w:r>
      <w:r w:rsidR="00D736F1" w:rsidRPr="009B42AB">
        <w:t xml:space="preserve">l </w:t>
      </w:r>
      <w:r w:rsidR="00FB4DD3" w:rsidRPr="009B42AB">
        <w:t xml:space="preserve">vaselor </w:t>
      </w:r>
      <w:r w:rsidR="007C7B7D" w:rsidRPr="009B42AB">
        <w:t xml:space="preserve">de precolectare conform normelor sanitare </w:t>
      </w:r>
      <w:r w:rsidR="00430816" w:rsidRPr="009B42AB">
        <w:t>ș</w:t>
      </w:r>
      <w:r w:rsidR="007C7B7D" w:rsidRPr="009B42AB">
        <w:t>i de protec</w:t>
      </w:r>
      <w:r w:rsidR="00430816" w:rsidRPr="009B42AB">
        <w:t>ț</w:t>
      </w:r>
      <w:r w:rsidR="007C7B7D" w:rsidRPr="009B42AB">
        <w:t>ie a mediului.</w:t>
      </w:r>
    </w:p>
    <w:p w14:paraId="3D158226" w14:textId="490750A0" w:rsidR="007C7B7D" w:rsidRPr="009B42AB" w:rsidRDefault="00004421" w:rsidP="009450A3">
      <w:pPr>
        <w:spacing w:before="40" w:after="40"/>
        <w:jc w:val="both"/>
      </w:pPr>
      <w:r w:rsidRPr="009B42AB">
        <w:rPr>
          <w:i/>
        </w:rPr>
        <w:t>8.</w:t>
      </w:r>
      <w:r w:rsidR="001710B9" w:rsidRPr="009B42AB">
        <w:rPr>
          <w:i/>
        </w:rPr>
        <w:t>8</w:t>
      </w:r>
      <w:r w:rsidR="007C7B7D" w:rsidRPr="009B42AB">
        <w:t xml:space="preserve"> Să nu folosească </w:t>
      </w:r>
      <w:r w:rsidR="00FB4DD3" w:rsidRPr="009B42AB">
        <w:t xml:space="preserve">vase </w:t>
      </w:r>
      <w:r w:rsidR="007C7B7D" w:rsidRPr="009B42AB">
        <w:t>de precolectare improvizate.</w:t>
      </w:r>
    </w:p>
    <w:p w14:paraId="7D2EC5F1" w14:textId="5C9B21ED" w:rsidR="007C7B7D" w:rsidRPr="009B42AB" w:rsidRDefault="00004421" w:rsidP="009450A3">
      <w:pPr>
        <w:spacing w:before="40" w:after="40"/>
        <w:jc w:val="both"/>
      </w:pPr>
      <w:r w:rsidRPr="009B42AB">
        <w:rPr>
          <w:i/>
        </w:rPr>
        <w:t>8.</w:t>
      </w:r>
      <w:r w:rsidR="001710B9" w:rsidRPr="009B42AB">
        <w:rPr>
          <w:i/>
        </w:rPr>
        <w:t>9</w:t>
      </w:r>
      <w:r w:rsidR="007C7B7D" w:rsidRPr="009B42AB">
        <w:t xml:space="preserve"> Să nu introducă în </w:t>
      </w:r>
      <w:r w:rsidR="00FB4DD3" w:rsidRPr="009B42AB">
        <w:t xml:space="preserve">vasele </w:t>
      </w:r>
      <w:r w:rsidR="007C7B7D" w:rsidRPr="009B42AB">
        <w:t xml:space="preserve">de precolectare obiecte solide (chiuvete, </w:t>
      </w:r>
      <w:r w:rsidR="00732B68" w:rsidRPr="009B42AB">
        <w:t>jante</w:t>
      </w:r>
      <w:r w:rsidR="007C7B7D" w:rsidRPr="009B42AB">
        <w:t xml:space="preserve"> auto, anvelope, resturi de materiale de construc</w:t>
      </w:r>
      <w:r w:rsidR="00430816" w:rsidRPr="009B42AB">
        <w:t>ț</w:t>
      </w:r>
      <w:r w:rsidR="007C7B7D" w:rsidRPr="009B42AB">
        <w:t>ii etc., care deteriorează autospeciala), de</w:t>
      </w:r>
      <w:r w:rsidR="00430816" w:rsidRPr="009B42AB">
        <w:t>ș</w:t>
      </w:r>
      <w:r w:rsidR="007C7B7D" w:rsidRPr="009B42AB">
        <w:t>euri toxice sau lichide.</w:t>
      </w:r>
    </w:p>
    <w:p w14:paraId="066C9C1A" w14:textId="076107DA" w:rsidR="007C7B7D" w:rsidRPr="009B42AB" w:rsidRDefault="00004421" w:rsidP="009450A3">
      <w:pPr>
        <w:spacing w:before="40" w:after="40"/>
        <w:jc w:val="both"/>
      </w:pPr>
      <w:r w:rsidRPr="009B42AB">
        <w:rPr>
          <w:i/>
        </w:rPr>
        <w:lastRenderedPageBreak/>
        <w:t>8.</w:t>
      </w:r>
      <w:r w:rsidR="001710B9" w:rsidRPr="009B42AB">
        <w:rPr>
          <w:i/>
        </w:rPr>
        <w:t>10</w:t>
      </w:r>
      <w:r w:rsidR="007C7B7D" w:rsidRPr="009B42AB">
        <w:t xml:space="preserve"> Să comunice în scris orice modificare privind datele </w:t>
      </w:r>
      <w:r w:rsidR="00FB4DD3" w:rsidRPr="009B42AB">
        <w:t>acordul</w:t>
      </w:r>
      <w:r w:rsidRPr="009B42AB">
        <w:t>ui</w:t>
      </w:r>
      <w:r w:rsidR="00FB4DD3" w:rsidRPr="009B42AB">
        <w:t xml:space="preserve">-cadru </w:t>
      </w:r>
      <w:r w:rsidR="007C7B7D" w:rsidRPr="009B42AB">
        <w:t>(schimbarea denumirii, sediul social, înfiin</w:t>
      </w:r>
      <w:r w:rsidR="00430816" w:rsidRPr="009B42AB">
        <w:t>ț</w:t>
      </w:r>
      <w:r w:rsidR="007C7B7D" w:rsidRPr="009B42AB">
        <w:t>area sau desfiin</w:t>
      </w:r>
      <w:r w:rsidR="00430816" w:rsidRPr="009B42AB">
        <w:t>ț</w:t>
      </w:r>
      <w:r w:rsidR="007C7B7D" w:rsidRPr="009B42AB">
        <w:t>area de filiale sau puncte de lucru, dizolvarea, lichidarea sau radierea societă</w:t>
      </w:r>
      <w:r w:rsidR="00430816" w:rsidRPr="009B42AB">
        <w:t>ț</w:t>
      </w:r>
      <w:r w:rsidR="007C7B7D" w:rsidRPr="009B42AB">
        <w:t>ii, mărirea sau diminuarea de vase de precolectare).</w:t>
      </w:r>
    </w:p>
    <w:p w14:paraId="0FAD3424" w14:textId="5E119018" w:rsidR="007C7B7D" w:rsidRPr="009B42AB" w:rsidRDefault="00004421" w:rsidP="009450A3">
      <w:pPr>
        <w:spacing w:before="40" w:after="40"/>
        <w:jc w:val="both"/>
      </w:pPr>
      <w:r w:rsidRPr="009B42AB">
        <w:rPr>
          <w:i/>
        </w:rPr>
        <w:t>8.</w:t>
      </w:r>
      <w:r w:rsidR="001710B9" w:rsidRPr="009B42AB">
        <w:rPr>
          <w:i/>
        </w:rPr>
        <w:t>11</w:t>
      </w:r>
      <w:r w:rsidR="007C7B7D" w:rsidRPr="009B42AB">
        <w:t xml:space="preserve"> Să solicite </w:t>
      </w:r>
      <w:r w:rsidRPr="009B42AB">
        <w:t>prestatorului</w:t>
      </w:r>
      <w:r w:rsidR="00FB4DD3" w:rsidRPr="009B42AB">
        <w:t xml:space="preserve"> </w:t>
      </w:r>
      <w:r w:rsidR="007C7B7D" w:rsidRPr="009B42AB">
        <w:t>informa</w:t>
      </w:r>
      <w:r w:rsidR="00430816" w:rsidRPr="009B42AB">
        <w:t>ț</w:t>
      </w:r>
      <w:r w:rsidR="007C7B7D" w:rsidRPr="009B42AB">
        <w:t xml:space="preserve">ii atunci când amenajează un nou amplasament pentru </w:t>
      </w:r>
      <w:r w:rsidR="00FB4DD3" w:rsidRPr="009B42AB">
        <w:t xml:space="preserve">vase </w:t>
      </w:r>
      <w:r w:rsidR="007C7B7D" w:rsidRPr="009B42AB">
        <w:t>de precolectare sau când renun</w:t>
      </w:r>
      <w:r w:rsidR="00430816" w:rsidRPr="009B42AB">
        <w:t>ț</w:t>
      </w:r>
      <w:r w:rsidR="007C7B7D" w:rsidRPr="009B42AB">
        <w:t>ă la un amplasament de vase colectoare.</w:t>
      </w:r>
    </w:p>
    <w:p w14:paraId="02B60061" w14:textId="77777777" w:rsidR="00427461" w:rsidRPr="009B42AB" w:rsidRDefault="00427461" w:rsidP="009450A3">
      <w:pPr>
        <w:spacing w:before="40" w:after="40"/>
        <w:jc w:val="both"/>
        <w:rPr>
          <w:i/>
          <w:iCs/>
        </w:rPr>
      </w:pPr>
    </w:p>
    <w:p w14:paraId="1B393EAA" w14:textId="24EDD071" w:rsidR="001710B9" w:rsidRPr="009B42AB" w:rsidRDefault="00004421" w:rsidP="009450A3">
      <w:pPr>
        <w:spacing w:before="40" w:after="40"/>
        <w:jc w:val="both"/>
        <w:rPr>
          <w:b/>
        </w:rPr>
      </w:pPr>
      <w:r w:rsidRPr="009B42AB">
        <w:rPr>
          <w:b/>
          <w:i/>
          <w:iCs/>
        </w:rPr>
        <w:t>9.</w:t>
      </w:r>
      <w:r w:rsidR="001710B9" w:rsidRPr="009B42AB">
        <w:rPr>
          <w:b/>
        </w:rPr>
        <w:t xml:space="preserve">  </w:t>
      </w:r>
      <w:r w:rsidR="001710B9" w:rsidRPr="009B42AB">
        <w:rPr>
          <w:b/>
          <w:i/>
        </w:rPr>
        <w:t>Sanc</w:t>
      </w:r>
      <w:r w:rsidR="00430816" w:rsidRPr="009B42AB">
        <w:rPr>
          <w:b/>
          <w:i/>
        </w:rPr>
        <w:t>ț</w:t>
      </w:r>
      <w:r w:rsidR="001710B9" w:rsidRPr="009B42AB">
        <w:rPr>
          <w:b/>
          <w:i/>
        </w:rPr>
        <w:t>iuni pentru neîndeplinirea culpabilă a obliga</w:t>
      </w:r>
      <w:r w:rsidR="00430816" w:rsidRPr="009B42AB">
        <w:rPr>
          <w:b/>
          <w:i/>
        </w:rPr>
        <w:t>ț</w:t>
      </w:r>
      <w:r w:rsidR="001710B9" w:rsidRPr="009B42AB">
        <w:rPr>
          <w:b/>
          <w:i/>
        </w:rPr>
        <w:t xml:space="preserve">iilor </w:t>
      </w:r>
    </w:p>
    <w:p w14:paraId="7E25C6CA" w14:textId="5F5F63F0" w:rsidR="001710B9" w:rsidRPr="009B42AB" w:rsidRDefault="00004421" w:rsidP="009450A3">
      <w:pPr>
        <w:spacing w:before="40" w:after="40"/>
        <w:jc w:val="both"/>
      </w:pPr>
      <w:r w:rsidRPr="009B42AB">
        <w:rPr>
          <w:i/>
        </w:rPr>
        <w:t>9.</w:t>
      </w:r>
      <w:r w:rsidR="001710B9" w:rsidRPr="009B42AB">
        <w:rPr>
          <w:i/>
        </w:rPr>
        <w:t>1</w:t>
      </w:r>
      <w:r w:rsidR="001710B9" w:rsidRPr="009B42AB">
        <w:t xml:space="preserve"> În cazul în care, din vina sa exclusivă, </w:t>
      </w:r>
      <w:r w:rsidRPr="009B42AB">
        <w:t>prestatorul</w:t>
      </w:r>
      <w:r w:rsidR="00FB4DD3" w:rsidRPr="009B42AB">
        <w:t xml:space="preserve"> </w:t>
      </w:r>
      <w:r w:rsidR="001710B9" w:rsidRPr="009B42AB">
        <w:t>nu reu</w:t>
      </w:r>
      <w:r w:rsidR="00430816" w:rsidRPr="009B42AB">
        <w:t>ș</w:t>
      </w:r>
      <w:r w:rsidR="001710B9" w:rsidRPr="009B42AB">
        <w:t>e</w:t>
      </w:r>
      <w:r w:rsidR="00430816" w:rsidRPr="009B42AB">
        <w:t>ș</w:t>
      </w:r>
      <w:r w:rsidR="001710B9" w:rsidRPr="009B42AB">
        <w:t>te să-</w:t>
      </w:r>
      <w:r w:rsidR="00430816" w:rsidRPr="009B42AB">
        <w:t>ș</w:t>
      </w:r>
      <w:r w:rsidR="001710B9" w:rsidRPr="009B42AB">
        <w:t>i îndeplinească obliga</w:t>
      </w:r>
      <w:r w:rsidR="00430816" w:rsidRPr="009B42AB">
        <w:t>ț</w:t>
      </w:r>
      <w:r w:rsidR="001710B9" w:rsidRPr="009B42AB">
        <w:t xml:space="preserve">iile asumate potrivit termenelor stabilite, atunci </w:t>
      </w:r>
      <w:r w:rsidRPr="009B42AB">
        <w:t>achizitorul</w:t>
      </w:r>
      <w:r w:rsidR="0016273E" w:rsidRPr="009B42AB">
        <w:t xml:space="preserve"> </w:t>
      </w:r>
      <w:r w:rsidR="001710B9" w:rsidRPr="009B42AB">
        <w:t xml:space="preserve">are dreptul de a deduce, respectiv de a calcula </w:t>
      </w:r>
      <w:r w:rsidR="00430816" w:rsidRPr="009B42AB">
        <w:t>ș</w:t>
      </w:r>
      <w:r w:rsidR="001710B9" w:rsidRPr="009B42AB">
        <w:t xml:space="preserve">i a percepe, ca dobânzi de întârziere o </w:t>
      </w:r>
      <w:proofErr w:type="spellStart"/>
      <w:r w:rsidR="001710B9" w:rsidRPr="009B42AB">
        <w:t>sum</w:t>
      </w:r>
      <w:proofErr w:type="spellEnd"/>
      <w:r w:rsidRPr="009B42AB">
        <w:rPr>
          <w:lang w:val="en-GB"/>
        </w:rPr>
        <w:t>ă</w:t>
      </w:r>
      <w:r w:rsidR="001710B9" w:rsidRPr="009B42AB">
        <w:t xml:space="preserve"> de bani egală cu dobânda legală penalizatoare calculată din valoarea obliga</w:t>
      </w:r>
      <w:r w:rsidR="00430816" w:rsidRPr="009B42AB">
        <w:t>ț</w:t>
      </w:r>
      <w:r w:rsidR="001710B9" w:rsidRPr="009B42AB">
        <w:t xml:space="preserve">iei executate cu întârziere. Dobânda legală penalizatoare se calculează pentru fiecare zi de întârziere de la data la care serviciile trebuiau prestate </w:t>
      </w:r>
      <w:r w:rsidR="00430816" w:rsidRPr="009B42AB">
        <w:t>ș</w:t>
      </w:r>
      <w:r w:rsidR="001710B9" w:rsidRPr="009B42AB">
        <w:t>i până la data îndeplinirii efective a obliga</w:t>
      </w:r>
      <w:r w:rsidR="00430816" w:rsidRPr="009B42AB">
        <w:t>ț</w:t>
      </w:r>
      <w:r w:rsidR="001710B9" w:rsidRPr="009B42AB">
        <w:t xml:space="preserve">iei, sau după caz, până la rezilierea </w:t>
      </w:r>
      <w:r w:rsidRPr="009B42AB">
        <w:t>contractului</w:t>
      </w:r>
      <w:r w:rsidR="001710B9" w:rsidRPr="009B42AB">
        <w:t xml:space="preserve">. </w:t>
      </w:r>
      <w:r w:rsidRPr="009B42AB">
        <w:t>Prestatorul</w:t>
      </w:r>
      <w:r w:rsidR="00FB4DD3" w:rsidRPr="009B42AB">
        <w:t xml:space="preserve"> </w:t>
      </w:r>
      <w:r w:rsidR="001710B9" w:rsidRPr="009B42AB">
        <w:t>este de drept în întârziere de la data când trebuia să-</w:t>
      </w:r>
      <w:r w:rsidR="00430816" w:rsidRPr="009B42AB">
        <w:t>ș</w:t>
      </w:r>
      <w:r w:rsidR="001710B9" w:rsidRPr="009B42AB">
        <w:t>i execute obliga</w:t>
      </w:r>
      <w:r w:rsidR="00430816" w:rsidRPr="009B42AB">
        <w:t>ț</w:t>
      </w:r>
      <w:r w:rsidR="001710B9" w:rsidRPr="009B42AB">
        <w:t>ia, fără îndeplinirea vreunei formalită</w:t>
      </w:r>
      <w:r w:rsidR="00430816" w:rsidRPr="009B42AB">
        <w:t>ț</w:t>
      </w:r>
      <w:r w:rsidR="001710B9" w:rsidRPr="009B42AB">
        <w:t>i, impuse de lege.</w:t>
      </w:r>
    </w:p>
    <w:p w14:paraId="0A482BB9" w14:textId="04FCA5C1" w:rsidR="001710B9" w:rsidRPr="009B42AB" w:rsidRDefault="00004421" w:rsidP="009450A3">
      <w:pPr>
        <w:spacing w:before="40" w:after="40"/>
        <w:jc w:val="both"/>
        <w:rPr>
          <w:color w:val="000000"/>
        </w:rPr>
      </w:pPr>
      <w:r w:rsidRPr="009B42AB">
        <w:rPr>
          <w:i/>
        </w:rPr>
        <w:t>9.</w:t>
      </w:r>
      <w:r w:rsidR="001710B9" w:rsidRPr="009B42AB">
        <w:rPr>
          <w:i/>
        </w:rPr>
        <w:t>2</w:t>
      </w:r>
      <w:r w:rsidR="009C09EB" w:rsidRPr="009B42AB">
        <w:rPr>
          <w:color w:val="000000"/>
        </w:rPr>
        <w:t xml:space="preserve"> </w:t>
      </w:r>
      <w:r w:rsidR="001710B9" w:rsidRPr="009B42AB">
        <w:rPr>
          <w:color w:val="000000"/>
        </w:rPr>
        <w:t xml:space="preserve">În caz de neexecutare sau de executare necorespunzătoare de către </w:t>
      </w:r>
      <w:r w:rsidRPr="009B42AB">
        <w:t>prestatorul</w:t>
      </w:r>
      <w:r w:rsidR="00FB4DD3" w:rsidRPr="009B42AB">
        <w:t xml:space="preserve"> </w:t>
      </w:r>
      <w:r w:rsidR="001710B9" w:rsidRPr="009B42AB">
        <w:rPr>
          <w:color w:val="000000"/>
        </w:rPr>
        <w:t>a obliga</w:t>
      </w:r>
      <w:r w:rsidR="00430816" w:rsidRPr="009B42AB">
        <w:rPr>
          <w:color w:val="000000"/>
        </w:rPr>
        <w:t>ț</w:t>
      </w:r>
      <w:r w:rsidR="001710B9" w:rsidRPr="009B42AB">
        <w:rPr>
          <w:color w:val="000000"/>
        </w:rPr>
        <w:t>iilor contractuale, acesta va fi în</w:t>
      </w:r>
      <w:r w:rsidR="00430816" w:rsidRPr="009B42AB">
        <w:rPr>
          <w:color w:val="000000"/>
        </w:rPr>
        <w:t>ș</w:t>
      </w:r>
      <w:r w:rsidR="001710B9" w:rsidRPr="009B42AB">
        <w:rPr>
          <w:color w:val="000000"/>
        </w:rPr>
        <w:t>tiin</w:t>
      </w:r>
      <w:r w:rsidR="00430816" w:rsidRPr="009B42AB">
        <w:rPr>
          <w:color w:val="000000"/>
        </w:rPr>
        <w:t>ț</w:t>
      </w:r>
      <w:r w:rsidR="001710B9" w:rsidRPr="009B42AB">
        <w:rPr>
          <w:color w:val="000000"/>
        </w:rPr>
        <w:t xml:space="preserve">at de către </w:t>
      </w:r>
      <w:r w:rsidRPr="009B42AB">
        <w:t>achizitorul</w:t>
      </w:r>
      <w:r w:rsidR="0016273E" w:rsidRPr="009B42AB">
        <w:t xml:space="preserve"> </w:t>
      </w:r>
      <w:r w:rsidR="001710B9" w:rsidRPr="009B42AB">
        <w:rPr>
          <w:color w:val="000000"/>
        </w:rPr>
        <w:t>cu privire la situa</w:t>
      </w:r>
      <w:r w:rsidR="00430816" w:rsidRPr="009B42AB">
        <w:rPr>
          <w:color w:val="000000"/>
        </w:rPr>
        <w:t>ț</w:t>
      </w:r>
      <w:r w:rsidR="001710B9" w:rsidRPr="009B42AB">
        <w:rPr>
          <w:color w:val="000000"/>
        </w:rPr>
        <w:t>ia de fapt (</w:t>
      </w:r>
      <w:r w:rsidRPr="009B42AB">
        <w:rPr>
          <w:color w:val="000000"/>
        </w:rPr>
        <w:t>prestatorul</w:t>
      </w:r>
      <w:r w:rsidR="00FB4DD3" w:rsidRPr="009B42AB">
        <w:t xml:space="preserve"> </w:t>
      </w:r>
      <w:r w:rsidR="001710B9" w:rsidRPr="009B42AB">
        <w:rPr>
          <w:color w:val="000000"/>
        </w:rPr>
        <w:t>fiind considerat pus în întârziere de la data acestei în</w:t>
      </w:r>
      <w:r w:rsidR="00430816" w:rsidRPr="009B42AB">
        <w:rPr>
          <w:color w:val="000000"/>
        </w:rPr>
        <w:t>ș</w:t>
      </w:r>
      <w:r w:rsidR="001710B9" w:rsidRPr="009B42AB">
        <w:rPr>
          <w:color w:val="000000"/>
        </w:rPr>
        <w:t>tiin</w:t>
      </w:r>
      <w:r w:rsidR="00430816" w:rsidRPr="009B42AB">
        <w:rPr>
          <w:color w:val="000000"/>
        </w:rPr>
        <w:t>ț</w:t>
      </w:r>
      <w:r w:rsidR="001710B9" w:rsidRPr="009B42AB">
        <w:rPr>
          <w:color w:val="000000"/>
        </w:rPr>
        <w:t xml:space="preserve">ări) </w:t>
      </w:r>
      <w:r w:rsidR="00430816" w:rsidRPr="009B42AB">
        <w:rPr>
          <w:color w:val="000000"/>
        </w:rPr>
        <w:t>ș</w:t>
      </w:r>
      <w:r w:rsidR="001710B9" w:rsidRPr="009B42AB">
        <w:rPr>
          <w:color w:val="000000"/>
        </w:rPr>
        <w:t xml:space="preserve">i obligat să suporte daune-interese reprezentând, după caz: </w:t>
      </w:r>
    </w:p>
    <w:p w14:paraId="0DC200E6" w14:textId="4F3F4DE7" w:rsidR="001710B9" w:rsidRPr="009B42AB" w:rsidRDefault="001710B9" w:rsidP="009450A3">
      <w:pPr>
        <w:numPr>
          <w:ilvl w:val="0"/>
          <w:numId w:val="8"/>
        </w:numPr>
        <w:spacing w:before="40" w:after="40"/>
        <w:jc w:val="both"/>
      </w:pPr>
      <w:r w:rsidRPr="009B42AB">
        <w:t>diferen</w:t>
      </w:r>
      <w:r w:rsidR="00430816" w:rsidRPr="009B42AB">
        <w:t>ț</w:t>
      </w:r>
      <w:r w:rsidRPr="009B42AB">
        <w:t>a dintre pre</w:t>
      </w:r>
      <w:r w:rsidR="00430816" w:rsidRPr="009B42AB">
        <w:t>ț</w:t>
      </w:r>
      <w:r w:rsidRPr="009B42AB">
        <w:t xml:space="preserve">ul serviciilor  rămase de prestat din prezentul </w:t>
      </w:r>
      <w:r w:rsidR="00004421" w:rsidRPr="009B42AB">
        <w:t xml:space="preserve">contract </w:t>
      </w:r>
      <w:r w:rsidR="00430816" w:rsidRPr="009B42AB">
        <w:t>ș</w:t>
      </w:r>
      <w:r w:rsidRPr="009B42AB">
        <w:t>i cel al serviciilor  din noul contract</w:t>
      </w:r>
      <w:r w:rsidR="00412B02" w:rsidRPr="009B42AB">
        <w:t>/acord-cadru</w:t>
      </w:r>
      <w:r w:rsidRPr="009B42AB">
        <w:t xml:space="preserve"> (dacă acest pre</w:t>
      </w:r>
      <w:r w:rsidR="00430816" w:rsidRPr="009B42AB">
        <w:t>ț</w:t>
      </w:r>
      <w:r w:rsidRPr="009B42AB">
        <w:t xml:space="preserve"> din urmă este mai mare) încheiat cu un alt prestator, pentru perioada rămasă neîndeplinită din </w:t>
      </w:r>
      <w:r w:rsidR="00004421" w:rsidRPr="009B42AB">
        <w:t>contract</w:t>
      </w:r>
      <w:r w:rsidRPr="009B42AB">
        <w:t>;</w:t>
      </w:r>
    </w:p>
    <w:p w14:paraId="66A91CDE" w14:textId="2E1A8DBD" w:rsidR="001710B9" w:rsidRPr="009B42AB" w:rsidRDefault="001710B9" w:rsidP="009450A3">
      <w:pPr>
        <w:numPr>
          <w:ilvl w:val="0"/>
          <w:numId w:val="8"/>
        </w:numPr>
        <w:spacing w:before="40" w:after="40"/>
        <w:jc w:val="both"/>
      </w:pPr>
      <w:r w:rsidRPr="009B42AB">
        <w:t xml:space="preserve">alte cheltuieli decurgând din încetarea </w:t>
      </w:r>
      <w:r w:rsidR="00004421" w:rsidRPr="009B42AB">
        <w:t xml:space="preserve">contractului </w:t>
      </w:r>
      <w:r w:rsidRPr="009B42AB">
        <w:t>înainte de termen.</w:t>
      </w:r>
    </w:p>
    <w:p w14:paraId="00C55C06" w14:textId="136C89BF" w:rsidR="001710B9" w:rsidRPr="009B42AB" w:rsidRDefault="00004421" w:rsidP="009450A3">
      <w:pPr>
        <w:pStyle w:val="DefaultText"/>
        <w:spacing w:before="40" w:after="40"/>
        <w:jc w:val="both"/>
        <w:rPr>
          <w:noProof w:val="0"/>
          <w:lang w:val="ro-RO"/>
        </w:rPr>
      </w:pPr>
      <w:r w:rsidRPr="009B42AB">
        <w:rPr>
          <w:i/>
          <w:noProof w:val="0"/>
          <w:lang w:val="ro-RO"/>
        </w:rPr>
        <w:t>9.</w:t>
      </w:r>
      <w:r w:rsidR="001710B9" w:rsidRPr="009B42AB">
        <w:rPr>
          <w:i/>
          <w:noProof w:val="0"/>
          <w:lang w:val="ro-RO"/>
        </w:rPr>
        <w:t>3</w:t>
      </w:r>
      <w:r w:rsidR="001710B9" w:rsidRPr="009B42AB">
        <w:rPr>
          <w:noProof w:val="0"/>
          <w:lang w:val="ro-RO"/>
        </w:rPr>
        <w:t xml:space="preserve"> În cazul în care </w:t>
      </w:r>
      <w:r w:rsidRPr="009B42AB">
        <w:t>achizitorul</w:t>
      </w:r>
      <w:r w:rsidR="0016273E" w:rsidRPr="009B42AB">
        <w:t xml:space="preserve"> </w:t>
      </w:r>
      <w:r w:rsidR="001710B9" w:rsidRPr="009B42AB">
        <w:rPr>
          <w:noProof w:val="0"/>
          <w:lang w:val="ro-RO"/>
        </w:rPr>
        <w:t>nu onorează obliga</w:t>
      </w:r>
      <w:r w:rsidR="00430816" w:rsidRPr="009B42AB">
        <w:rPr>
          <w:noProof w:val="0"/>
          <w:lang w:val="ro-RO"/>
        </w:rPr>
        <w:t>ț</w:t>
      </w:r>
      <w:r w:rsidR="001710B9" w:rsidRPr="009B42AB">
        <w:rPr>
          <w:noProof w:val="0"/>
          <w:lang w:val="ro-RO"/>
        </w:rPr>
        <w:t xml:space="preserve">ia de plată în termenul prevăzut la </w:t>
      </w:r>
      <w:r w:rsidR="00F76E77" w:rsidRPr="009B42AB">
        <w:rPr>
          <w:noProof w:val="0"/>
          <w:lang w:val="ro-RO"/>
        </w:rPr>
        <w:t>pc</w:t>
      </w:r>
      <w:r w:rsidR="001710B9" w:rsidRPr="009B42AB">
        <w:rPr>
          <w:noProof w:val="0"/>
          <w:lang w:val="ro-RO"/>
        </w:rPr>
        <w:t xml:space="preserve">t. </w:t>
      </w:r>
      <w:r w:rsidRPr="009B42AB">
        <w:rPr>
          <w:noProof w:val="0"/>
          <w:lang w:val="ro-RO"/>
        </w:rPr>
        <w:t>8</w:t>
      </w:r>
      <w:r w:rsidR="001710B9" w:rsidRPr="009B42AB">
        <w:rPr>
          <w:noProof w:val="0"/>
          <w:lang w:val="ro-RO"/>
        </w:rPr>
        <w:t>.3, atunci acestuia îi revine obliga</w:t>
      </w:r>
      <w:r w:rsidR="00430816" w:rsidRPr="009B42AB">
        <w:rPr>
          <w:noProof w:val="0"/>
          <w:lang w:val="ro-RO"/>
        </w:rPr>
        <w:t>ț</w:t>
      </w:r>
      <w:r w:rsidR="001710B9" w:rsidRPr="009B42AB">
        <w:rPr>
          <w:noProof w:val="0"/>
          <w:lang w:val="ro-RO"/>
        </w:rPr>
        <w:t>ia de a plăti, începând cu ziua următoare acestui termen, dobânda legală penalizatoare pentru fiecare zi de întârziere, calculată la valoarea facturii neachitate, până la îndeplinirea efectivă a obliga</w:t>
      </w:r>
      <w:r w:rsidR="00430816" w:rsidRPr="009B42AB">
        <w:rPr>
          <w:noProof w:val="0"/>
          <w:lang w:val="ro-RO"/>
        </w:rPr>
        <w:t>ț</w:t>
      </w:r>
      <w:r w:rsidR="001710B9" w:rsidRPr="009B42AB">
        <w:rPr>
          <w:noProof w:val="0"/>
          <w:lang w:val="ro-RO"/>
        </w:rPr>
        <w:t>iilor. Beneficiarul este de drept în întârziere de la data când trebuia să-</w:t>
      </w:r>
      <w:r w:rsidR="00430816" w:rsidRPr="009B42AB">
        <w:rPr>
          <w:noProof w:val="0"/>
          <w:lang w:val="ro-RO"/>
        </w:rPr>
        <w:t>ș</w:t>
      </w:r>
      <w:r w:rsidR="001710B9" w:rsidRPr="009B42AB">
        <w:rPr>
          <w:noProof w:val="0"/>
          <w:lang w:val="ro-RO"/>
        </w:rPr>
        <w:t>i execute obliga</w:t>
      </w:r>
      <w:r w:rsidR="00430816" w:rsidRPr="009B42AB">
        <w:rPr>
          <w:noProof w:val="0"/>
          <w:lang w:val="ro-RO"/>
        </w:rPr>
        <w:t>ț</w:t>
      </w:r>
      <w:r w:rsidR="001710B9" w:rsidRPr="009B42AB">
        <w:rPr>
          <w:noProof w:val="0"/>
          <w:lang w:val="ro-RO"/>
        </w:rPr>
        <w:t>ia, fără îndeplinirea vreunei formalită</w:t>
      </w:r>
      <w:r w:rsidR="00430816" w:rsidRPr="009B42AB">
        <w:rPr>
          <w:noProof w:val="0"/>
          <w:lang w:val="ro-RO"/>
        </w:rPr>
        <w:t>ț</w:t>
      </w:r>
      <w:r w:rsidR="001710B9" w:rsidRPr="009B42AB">
        <w:rPr>
          <w:noProof w:val="0"/>
          <w:lang w:val="ro-RO"/>
        </w:rPr>
        <w:t xml:space="preserve">i impuse de lege. </w:t>
      </w:r>
      <w:r w:rsidR="0005489D" w:rsidRPr="009B42AB">
        <w:rPr>
          <w:noProof w:val="0"/>
          <w:szCs w:val="24"/>
          <w:lang w:val="ro-RO"/>
        </w:rPr>
        <w:t xml:space="preserve">În cazul în care </w:t>
      </w:r>
      <w:r w:rsidRPr="009B42AB">
        <w:t>achizitorul</w:t>
      </w:r>
      <w:r w:rsidR="0016273E" w:rsidRPr="009B42AB">
        <w:t xml:space="preserve"> </w:t>
      </w:r>
      <w:r w:rsidR="0005489D" w:rsidRPr="009B42AB">
        <w:rPr>
          <w:noProof w:val="0"/>
          <w:szCs w:val="24"/>
          <w:lang w:val="ro-RO"/>
        </w:rPr>
        <w:t>nu</w:t>
      </w:r>
      <w:r w:rsidR="0016273E" w:rsidRPr="009B42AB">
        <w:rPr>
          <w:noProof w:val="0"/>
          <w:szCs w:val="24"/>
          <w:lang w:val="ro-RO"/>
        </w:rPr>
        <w:t>-și</w:t>
      </w:r>
      <w:r w:rsidR="0005489D" w:rsidRPr="009B42AB">
        <w:rPr>
          <w:noProof w:val="0"/>
          <w:szCs w:val="24"/>
          <w:lang w:val="ro-RO"/>
        </w:rPr>
        <w:t xml:space="preserve"> execută la timp obliga</w:t>
      </w:r>
      <w:r w:rsidR="00430816" w:rsidRPr="009B42AB">
        <w:rPr>
          <w:noProof w:val="0"/>
          <w:szCs w:val="24"/>
          <w:lang w:val="ro-RO"/>
        </w:rPr>
        <w:t>ț</w:t>
      </w:r>
      <w:r w:rsidR="0005489D" w:rsidRPr="009B42AB">
        <w:rPr>
          <w:noProof w:val="0"/>
          <w:szCs w:val="24"/>
          <w:lang w:val="ro-RO"/>
        </w:rPr>
        <w:t xml:space="preserve">ia de plată, </w:t>
      </w:r>
      <w:r w:rsidRPr="009B42AB">
        <w:t>prestatorul</w:t>
      </w:r>
      <w:r w:rsidR="00FB4DD3" w:rsidRPr="009B42AB">
        <w:t xml:space="preserve"> </w:t>
      </w:r>
      <w:r w:rsidR="0005489D" w:rsidRPr="009B42AB">
        <w:rPr>
          <w:noProof w:val="0"/>
          <w:szCs w:val="24"/>
          <w:lang w:val="ro-RO"/>
        </w:rPr>
        <w:t>are dreptul de a pretinde daune-interese pentru toate cheltuielile făcute pentru recuperarea crean</w:t>
      </w:r>
      <w:r w:rsidR="00430816" w:rsidRPr="009B42AB">
        <w:rPr>
          <w:noProof w:val="0"/>
          <w:szCs w:val="24"/>
          <w:lang w:val="ro-RO"/>
        </w:rPr>
        <w:t>ț</w:t>
      </w:r>
      <w:r w:rsidR="0005489D" w:rsidRPr="009B42AB">
        <w:rPr>
          <w:noProof w:val="0"/>
          <w:szCs w:val="24"/>
          <w:lang w:val="ro-RO"/>
        </w:rPr>
        <w:t>ei.</w:t>
      </w:r>
    </w:p>
    <w:p w14:paraId="2E6810D2" w14:textId="0A6CD221" w:rsidR="001710B9" w:rsidRPr="009B42AB" w:rsidRDefault="00004421" w:rsidP="009450A3">
      <w:pPr>
        <w:pStyle w:val="DefaultText"/>
        <w:spacing w:before="40" w:after="40"/>
        <w:jc w:val="both"/>
        <w:rPr>
          <w:noProof w:val="0"/>
          <w:szCs w:val="24"/>
          <w:lang w:val="ro-RO"/>
        </w:rPr>
      </w:pPr>
      <w:r w:rsidRPr="009B42AB">
        <w:rPr>
          <w:i/>
          <w:noProof w:val="0"/>
          <w:szCs w:val="24"/>
          <w:lang w:val="ro-RO"/>
        </w:rPr>
        <w:t>9.</w:t>
      </w:r>
      <w:r w:rsidR="001710B9" w:rsidRPr="009B42AB">
        <w:rPr>
          <w:i/>
          <w:noProof w:val="0"/>
          <w:szCs w:val="24"/>
          <w:lang w:val="ro-RO"/>
        </w:rPr>
        <w:t>4</w:t>
      </w:r>
      <w:r w:rsidR="001710B9" w:rsidRPr="009B42AB">
        <w:rPr>
          <w:noProof w:val="0"/>
          <w:szCs w:val="24"/>
          <w:lang w:val="ro-RO"/>
        </w:rPr>
        <w:t xml:space="preserve"> </w:t>
      </w:r>
      <w:r w:rsidR="001710B9" w:rsidRPr="009B42AB">
        <w:rPr>
          <w:noProof w:val="0"/>
          <w:lang w:val="ro-RO"/>
        </w:rPr>
        <w:t>Dobânda legală penalizatoare se stabile</w:t>
      </w:r>
      <w:r w:rsidR="00430816" w:rsidRPr="009B42AB">
        <w:rPr>
          <w:noProof w:val="0"/>
          <w:lang w:val="ro-RO"/>
        </w:rPr>
        <w:t>ș</w:t>
      </w:r>
      <w:r w:rsidR="001710B9" w:rsidRPr="009B42AB">
        <w:rPr>
          <w:noProof w:val="0"/>
          <w:lang w:val="ro-RO"/>
        </w:rPr>
        <w:t>te la nivelul ratei dobânzii de referin</w:t>
      </w:r>
      <w:r w:rsidR="00430816" w:rsidRPr="009B42AB">
        <w:rPr>
          <w:noProof w:val="0"/>
          <w:lang w:val="ro-RO"/>
        </w:rPr>
        <w:t>ț</w:t>
      </w:r>
      <w:r w:rsidR="001710B9" w:rsidRPr="009B42AB">
        <w:rPr>
          <w:noProof w:val="0"/>
          <w:lang w:val="ro-RO"/>
        </w:rPr>
        <w:t>ă a BNR plus 8 puncte procentuale. Rata de referin</w:t>
      </w:r>
      <w:r w:rsidR="00430816" w:rsidRPr="009B42AB">
        <w:rPr>
          <w:noProof w:val="0"/>
          <w:lang w:val="ro-RO"/>
        </w:rPr>
        <w:t>ț</w:t>
      </w:r>
      <w:r w:rsidR="001710B9" w:rsidRPr="009B42AB">
        <w:rPr>
          <w:noProof w:val="0"/>
          <w:lang w:val="ro-RO"/>
        </w:rPr>
        <w:t>ă a dobânzii legale în vigoare în prima zi calendaristica a semestrului se aplică pe întreg semestrul.</w:t>
      </w:r>
    </w:p>
    <w:p w14:paraId="695A1C6F" w14:textId="64BE21D9" w:rsidR="001710B9" w:rsidRPr="009B42AB" w:rsidRDefault="00004421" w:rsidP="009450A3">
      <w:pPr>
        <w:spacing w:before="40" w:after="40"/>
        <w:jc w:val="both"/>
      </w:pPr>
      <w:r w:rsidRPr="009B42AB">
        <w:rPr>
          <w:i/>
        </w:rPr>
        <w:t>9.</w:t>
      </w:r>
      <w:r w:rsidR="001710B9" w:rsidRPr="009B42AB">
        <w:rPr>
          <w:i/>
        </w:rPr>
        <w:t>5</w:t>
      </w:r>
      <w:r w:rsidR="001710B9" w:rsidRPr="009B42AB">
        <w:t xml:space="preserve"> Nerespectarea obliga</w:t>
      </w:r>
      <w:r w:rsidR="00430816" w:rsidRPr="009B42AB">
        <w:t>ț</w:t>
      </w:r>
      <w:r w:rsidR="001710B9" w:rsidRPr="009B42AB">
        <w:t xml:space="preserve">iilor asumate prin prezentul </w:t>
      </w:r>
      <w:r w:rsidRPr="009B42AB">
        <w:t xml:space="preserve">contract </w:t>
      </w:r>
      <w:r w:rsidR="001710B9" w:rsidRPr="009B42AB">
        <w:t>de către una dintre păr</w:t>
      </w:r>
      <w:r w:rsidR="00430816" w:rsidRPr="009B42AB">
        <w:t>ț</w:t>
      </w:r>
      <w:r w:rsidR="001710B9" w:rsidRPr="009B42AB">
        <w:t xml:space="preserve">i, în mod culpabil </w:t>
      </w:r>
      <w:r w:rsidR="00430816" w:rsidRPr="009B42AB">
        <w:t>ș</w:t>
      </w:r>
      <w:r w:rsidR="001710B9" w:rsidRPr="009B42AB">
        <w:t>i repetat, dă dreptul păr</w:t>
      </w:r>
      <w:r w:rsidR="00430816" w:rsidRPr="009B42AB">
        <w:t>ț</w:t>
      </w:r>
      <w:r w:rsidR="001710B9" w:rsidRPr="009B42AB">
        <w:t xml:space="preserve">ii lezate de a considera </w:t>
      </w:r>
      <w:r w:rsidRPr="009B42AB">
        <w:t xml:space="preserve">contractul </w:t>
      </w:r>
      <w:r w:rsidR="001710B9" w:rsidRPr="009B42AB">
        <w:t>de drept reziliat, fără soma</w:t>
      </w:r>
      <w:r w:rsidR="00430816" w:rsidRPr="009B42AB">
        <w:t>ț</w:t>
      </w:r>
      <w:r w:rsidR="001710B9" w:rsidRPr="009B42AB">
        <w:t xml:space="preserve">ie, punere în întârziere </w:t>
      </w:r>
      <w:r w:rsidR="00430816" w:rsidRPr="009B42AB">
        <w:t>ș</w:t>
      </w:r>
      <w:r w:rsidR="001710B9" w:rsidRPr="009B42AB">
        <w:t>i fără îndeplinirea altor formalită</w:t>
      </w:r>
      <w:r w:rsidR="00430816" w:rsidRPr="009B42AB">
        <w:t>ț</w:t>
      </w:r>
      <w:r w:rsidR="001710B9" w:rsidRPr="009B42AB">
        <w:t xml:space="preserve">i judiciare sau extrajudiciare </w:t>
      </w:r>
      <w:r w:rsidR="00430816" w:rsidRPr="009B42AB">
        <w:t>ș</w:t>
      </w:r>
      <w:r w:rsidR="001710B9" w:rsidRPr="009B42AB">
        <w:t>i de a pretinde plata de daune-interese.</w:t>
      </w:r>
    </w:p>
    <w:p w14:paraId="4101B2FE" w14:textId="57697C84" w:rsidR="001710B9" w:rsidRPr="009B42AB" w:rsidRDefault="00004421" w:rsidP="009450A3">
      <w:pPr>
        <w:spacing w:before="40" w:after="40"/>
        <w:jc w:val="both"/>
      </w:pPr>
      <w:r w:rsidRPr="009B42AB">
        <w:rPr>
          <w:i/>
        </w:rPr>
        <w:t>9.</w:t>
      </w:r>
      <w:r w:rsidR="001710B9" w:rsidRPr="009B42AB">
        <w:rPr>
          <w:i/>
        </w:rPr>
        <w:t>6</w:t>
      </w:r>
      <w:r w:rsidR="001710B9" w:rsidRPr="009B42AB">
        <w:t xml:space="preserve"> </w:t>
      </w:r>
      <w:r w:rsidRPr="009B42AB">
        <w:t>Achizitorul</w:t>
      </w:r>
      <w:r w:rsidR="0016273E" w:rsidRPr="009B42AB">
        <w:t xml:space="preserve"> </w:t>
      </w:r>
      <w:r w:rsidR="001710B9" w:rsidRPr="009B42AB">
        <w:t>î</w:t>
      </w:r>
      <w:r w:rsidR="00430816" w:rsidRPr="009B42AB">
        <w:t>ș</w:t>
      </w:r>
      <w:r w:rsidR="001710B9" w:rsidRPr="009B42AB">
        <w:t>i rezervă dreptul de a denun</w:t>
      </w:r>
      <w:r w:rsidR="00430816" w:rsidRPr="009B42AB">
        <w:t>ț</w:t>
      </w:r>
      <w:r w:rsidR="001710B9" w:rsidRPr="009B42AB">
        <w:t xml:space="preserve">a unilateral </w:t>
      </w:r>
      <w:r w:rsidRPr="009B42AB">
        <w:t>contractul</w:t>
      </w:r>
      <w:r w:rsidR="001710B9" w:rsidRPr="009B42AB">
        <w:t>, în cel mult 30 de zile de la apari</w:t>
      </w:r>
      <w:r w:rsidR="00430816" w:rsidRPr="009B42AB">
        <w:t>ț</w:t>
      </w:r>
      <w:r w:rsidR="001710B9" w:rsidRPr="009B42AB">
        <w:t>ia unor circumstan</w:t>
      </w:r>
      <w:r w:rsidR="00430816" w:rsidRPr="009B42AB">
        <w:t>ț</w:t>
      </w:r>
      <w:r w:rsidR="001710B9" w:rsidRPr="009B42AB">
        <w:t xml:space="preserve">e care nu au putut fi prevăzute la data încheierii </w:t>
      </w:r>
      <w:r w:rsidR="00412B02" w:rsidRPr="009B42AB">
        <w:t xml:space="preserve">acordului-cadru sau a </w:t>
      </w:r>
      <w:r w:rsidRPr="009B42AB">
        <w:t xml:space="preserve">prezentului contract </w:t>
      </w:r>
      <w:r w:rsidR="00430816" w:rsidRPr="009B42AB">
        <w:t>ș</w:t>
      </w:r>
      <w:r w:rsidR="001710B9" w:rsidRPr="009B42AB">
        <w:t>i care conduc la modificarea clauzelor contractuale în a</w:t>
      </w:r>
      <w:r w:rsidR="00430816" w:rsidRPr="009B42AB">
        <w:t>ș</w:t>
      </w:r>
      <w:r w:rsidR="001710B9" w:rsidRPr="009B42AB">
        <w:t xml:space="preserve">a măsură încât îndeplinirea </w:t>
      </w:r>
      <w:r w:rsidR="00412B02" w:rsidRPr="009B42AB">
        <w:t xml:space="preserve">acordului-cadru sau a </w:t>
      </w:r>
      <w:r w:rsidRPr="009B42AB">
        <w:t xml:space="preserve">prezentului contract </w:t>
      </w:r>
      <w:r w:rsidR="001710B9" w:rsidRPr="009B42AB">
        <w:t>ar fi contrară interesului public.</w:t>
      </w:r>
    </w:p>
    <w:p w14:paraId="793C8234" w14:textId="1137DAA0" w:rsidR="001710B9" w:rsidRPr="009B42AB" w:rsidRDefault="00004421" w:rsidP="009450A3">
      <w:pPr>
        <w:spacing w:before="40" w:after="40"/>
        <w:jc w:val="both"/>
      </w:pPr>
      <w:r w:rsidRPr="009B42AB">
        <w:rPr>
          <w:i/>
        </w:rPr>
        <w:t>9.</w:t>
      </w:r>
      <w:r w:rsidR="001710B9" w:rsidRPr="009B42AB">
        <w:rPr>
          <w:i/>
        </w:rPr>
        <w:t>7</w:t>
      </w:r>
      <w:r w:rsidR="001710B9" w:rsidRPr="009B42AB">
        <w:t xml:space="preserve"> </w:t>
      </w:r>
      <w:r w:rsidR="00BF0074" w:rsidRPr="009B42AB">
        <w:t>Î</w:t>
      </w:r>
      <w:r w:rsidR="001710B9" w:rsidRPr="009B42AB">
        <w:t xml:space="preserve">n cazurile prevăzute la </w:t>
      </w:r>
      <w:r w:rsidR="00F76E77" w:rsidRPr="009B42AB">
        <w:t>pc</w:t>
      </w:r>
      <w:r w:rsidR="001710B9" w:rsidRPr="009B42AB">
        <w:t xml:space="preserve">t. </w:t>
      </w:r>
      <w:r w:rsidRPr="009B42AB">
        <w:t>9.</w:t>
      </w:r>
      <w:r w:rsidR="001710B9" w:rsidRPr="009B42AB">
        <w:t xml:space="preserve">6 </w:t>
      </w:r>
      <w:r w:rsidRPr="009B42AB">
        <w:t>prestatorul</w:t>
      </w:r>
      <w:r w:rsidR="00BF0074" w:rsidRPr="009B42AB">
        <w:t xml:space="preserve"> </w:t>
      </w:r>
      <w:r w:rsidR="001710B9" w:rsidRPr="009B42AB">
        <w:t xml:space="preserve">are dreptul de a pretinde numai plata corespunzătoare pentru partea din </w:t>
      </w:r>
      <w:r w:rsidR="00412B02" w:rsidRPr="009B42AB">
        <w:t xml:space="preserve">contractul subsecvent </w:t>
      </w:r>
      <w:r w:rsidR="001710B9" w:rsidRPr="009B42AB">
        <w:t>îndeplinită până la data rezilierii/denun</w:t>
      </w:r>
      <w:r w:rsidR="00430816" w:rsidRPr="009B42AB">
        <w:t>ț</w:t>
      </w:r>
      <w:r w:rsidR="001710B9" w:rsidRPr="009B42AB">
        <w:t xml:space="preserve">ării </w:t>
      </w:r>
      <w:r w:rsidRPr="009B42AB">
        <w:t>contractului</w:t>
      </w:r>
      <w:r w:rsidR="001710B9" w:rsidRPr="009B42AB">
        <w:t>.</w:t>
      </w:r>
    </w:p>
    <w:p w14:paraId="215BED1E" w14:textId="14273AC5" w:rsidR="003057CC" w:rsidRPr="009B42AB" w:rsidRDefault="003057CC" w:rsidP="009450A3">
      <w:pPr>
        <w:spacing w:before="40" w:after="40"/>
        <w:jc w:val="both"/>
      </w:pPr>
    </w:p>
    <w:p w14:paraId="39C95ECB" w14:textId="49A4A8AE" w:rsidR="009450A3" w:rsidRDefault="009450A3" w:rsidP="009450A3">
      <w:pPr>
        <w:spacing w:before="40" w:after="40"/>
        <w:jc w:val="both"/>
      </w:pPr>
    </w:p>
    <w:p w14:paraId="4CE7ECA8" w14:textId="77777777" w:rsidR="004C62C3" w:rsidRPr="009B42AB" w:rsidRDefault="004C62C3" w:rsidP="009450A3">
      <w:pPr>
        <w:spacing w:before="40" w:after="40"/>
        <w:jc w:val="both"/>
      </w:pPr>
    </w:p>
    <w:p w14:paraId="5EA464D9" w14:textId="77777777" w:rsidR="009739CC" w:rsidRPr="009B42AB" w:rsidRDefault="009739CC" w:rsidP="009450A3">
      <w:pPr>
        <w:spacing w:before="40" w:after="40"/>
        <w:jc w:val="center"/>
        <w:rPr>
          <w:i/>
        </w:rPr>
      </w:pPr>
      <w:r w:rsidRPr="009B42AB">
        <w:rPr>
          <w:i/>
        </w:rPr>
        <w:t>Clauze specifice</w:t>
      </w:r>
    </w:p>
    <w:p w14:paraId="63BDC793" w14:textId="77777777" w:rsidR="006263F5" w:rsidRPr="009B42AB" w:rsidRDefault="006263F5" w:rsidP="009450A3">
      <w:pPr>
        <w:spacing w:before="40" w:after="40"/>
        <w:jc w:val="center"/>
        <w:rPr>
          <w:i/>
        </w:rPr>
      </w:pPr>
    </w:p>
    <w:p w14:paraId="029E3E14" w14:textId="4D607B94" w:rsidR="009739CC" w:rsidRPr="009B42AB" w:rsidRDefault="009739CC" w:rsidP="009450A3">
      <w:pPr>
        <w:spacing w:before="40" w:after="40"/>
        <w:jc w:val="both"/>
        <w:rPr>
          <w:b/>
        </w:rPr>
      </w:pPr>
      <w:r w:rsidRPr="009B42AB">
        <w:rPr>
          <w:b/>
          <w:i/>
        </w:rPr>
        <w:t>1</w:t>
      </w:r>
      <w:r w:rsidR="00CA037E" w:rsidRPr="009B42AB">
        <w:rPr>
          <w:b/>
          <w:i/>
        </w:rPr>
        <w:t>2.</w:t>
      </w:r>
      <w:r w:rsidRPr="009B42AB">
        <w:rPr>
          <w:b/>
          <w:i/>
        </w:rPr>
        <w:t xml:space="preserve"> Recep</w:t>
      </w:r>
      <w:r w:rsidR="00430816" w:rsidRPr="009B42AB">
        <w:rPr>
          <w:b/>
          <w:i/>
        </w:rPr>
        <w:t>ț</w:t>
      </w:r>
      <w:r w:rsidRPr="009B42AB">
        <w:rPr>
          <w:b/>
          <w:i/>
        </w:rPr>
        <w:t xml:space="preserve">ie </w:t>
      </w:r>
      <w:r w:rsidR="00430816" w:rsidRPr="009B42AB">
        <w:rPr>
          <w:b/>
          <w:i/>
        </w:rPr>
        <w:t>ș</w:t>
      </w:r>
      <w:r w:rsidRPr="009B42AB">
        <w:rPr>
          <w:b/>
          <w:i/>
        </w:rPr>
        <w:t xml:space="preserve">i verificări </w:t>
      </w:r>
    </w:p>
    <w:p w14:paraId="0BC0396B" w14:textId="7B82B47F" w:rsidR="009739CC" w:rsidRPr="009B42AB" w:rsidRDefault="009739CC" w:rsidP="009450A3">
      <w:pPr>
        <w:spacing w:before="40" w:after="40"/>
        <w:jc w:val="both"/>
      </w:pPr>
      <w:r w:rsidRPr="009B42AB">
        <w:rPr>
          <w:i/>
        </w:rPr>
        <w:t>1</w:t>
      </w:r>
      <w:r w:rsidR="00CA037E" w:rsidRPr="009B42AB">
        <w:rPr>
          <w:i/>
        </w:rPr>
        <w:t>2</w:t>
      </w:r>
      <w:r w:rsidRPr="009B42AB">
        <w:rPr>
          <w:i/>
        </w:rPr>
        <w:t>.1</w:t>
      </w:r>
      <w:r w:rsidRPr="009B42AB">
        <w:t xml:space="preserve"> </w:t>
      </w:r>
      <w:r w:rsidR="00004421" w:rsidRPr="009B42AB">
        <w:t>Achizitorul</w:t>
      </w:r>
      <w:r w:rsidR="0016273E" w:rsidRPr="009B42AB">
        <w:t xml:space="preserve"> </w:t>
      </w:r>
      <w:r w:rsidRPr="009B42AB">
        <w:t xml:space="preserve">are dreptul de a verifica modul de prestare a serviciilor pentru a stabili conformitatea lor cu prevederile </w:t>
      </w:r>
      <w:r w:rsidR="00CA037E" w:rsidRPr="009B42AB">
        <w:t>impuse prin</w:t>
      </w:r>
      <w:r w:rsidRPr="009B42AB">
        <w:t xml:space="preserve"> caietul de sarcini. </w:t>
      </w:r>
    </w:p>
    <w:p w14:paraId="68678188" w14:textId="52B9C88B" w:rsidR="00CB6F51" w:rsidRPr="009B42AB" w:rsidRDefault="009739CC" w:rsidP="009450A3">
      <w:pPr>
        <w:spacing w:before="40" w:after="40"/>
        <w:jc w:val="both"/>
      </w:pPr>
      <w:r w:rsidRPr="009B42AB">
        <w:rPr>
          <w:i/>
        </w:rPr>
        <w:lastRenderedPageBreak/>
        <w:t>1</w:t>
      </w:r>
      <w:r w:rsidR="00CA037E" w:rsidRPr="009B42AB">
        <w:rPr>
          <w:i/>
        </w:rPr>
        <w:t>2</w:t>
      </w:r>
      <w:r w:rsidRPr="009B42AB">
        <w:rPr>
          <w:i/>
        </w:rPr>
        <w:t>.</w:t>
      </w:r>
      <w:r w:rsidR="00CA037E" w:rsidRPr="009B42AB">
        <w:rPr>
          <w:i/>
        </w:rPr>
        <w:t>2</w:t>
      </w:r>
      <w:r w:rsidRPr="009B42AB">
        <w:t xml:space="preserve"> Verificările vor fi efectuate în conformitate cu prevederile din prezentul </w:t>
      </w:r>
      <w:r w:rsidR="00004421" w:rsidRPr="009B42AB">
        <w:t>contract</w:t>
      </w:r>
      <w:r w:rsidRPr="009B42AB">
        <w:t xml:space="preserve">. </w:t>
      </w:r>
    </w:p>
    <w:p w14:paraId="65E13010" w14:textId="77777777" w:rsidR="004C5E09" w:rsidRPr="009B42AB" w:rsidRDefault="004C5E09" w:rsidP="009450A3">
      <w:pPr>
        <w:spacing w:before="40" w:after="40"/>
        <w:jc w:val="both"/>
      </w:pPr>
    </w:p>
    <w:p w14:paraId="0AFDB56D" w14:textId="77777777" w:rsidR="007C7B7D" w:rsidRPr="009B42AB" w:rsidRDefault="009739CC" w:rsidP="009450A3">
      <w:pPr>
        <w:spacing w:before="40" w:after="40"/>
        <w:jc w:val="both"/>
        <w:rPr>
          <w:b/>
        </w:rPr>
      </w:pPr>
      <w:r w:rsidRPr="009B42AB">
        <w:rPr>
          <w:b/>
          <w:i/>
        </w:rPr>
        <w:t>1</w:t>
      </w:r>
      <w:r w:rsidR="00CA037E" w:rsidRPr="009B42AB">
        <w:rPr>
          <w:b/>
          <w:i/>
        </w:rPr>
        <w:t>3</w:t>
      </w:r>
      <w:r w:rsidRPr="009B42AB">
        <w:rPr>
          <w:b/>
          <w:i/>
        </w:rPr>
        <w:t>. Începere, finalizare, întârzieri, sistare</w:t>
      </w:r>
    </w:p>
    <w:p w14:paraId="4225C162" w14:textId="38095B62" w:rsidR="007C7B7D" w:rsidRPr="009B42AB" w:rsidRDefault="004C5E09" w:rsidP="009450A3">
      <w:pPr>
        <w:spacing w:before="40" w:after="40"/>
        <w:jc w:val="both"/>
      </w:pPr>
      <w:r w:rsidRPr="009B42AB">
        <w:rPr>
          <w:i/>
        </w:rPr>
        <w:t>1</w:t>
      </w:r>
      <w:r w:rsidR="00CA037E" w:rsidRPr="009B42AB">
        <w:rPr>
          <w:i/>
        </w:rPr>
        <w:t>3</w:t>
      </w:r>
      <w:r w:rsidR="007C7B7D" w:rsidRPr="009B42AB">
        <w:rPr>
          <w:i/>
        </w:rPr>
        <w:t>.1</w:t>
      </w:r>
      <w:r w:rsidR="007C7B7D" w:rsidRPr="009B42AB">
        <w:t xml:space="preserve">   </w:t>
      </w:r>
      <w:r w:rsidR="00004421" w:rsidRPr="009B42AB">
        <w:t>Prestatorul</w:t>
      </w:r>
      <w:r w:rsidR="00FB4DD3" w:rsidRPr="009B42AB">
        <w:t xml:space="preserve"> </w:t>
      </w:r>
      <w:r w:rsidR="007C7B7D" w:rsidRPr="009B42AB">
        <w:t>are obliga</w:t>
      </w:r>
      <w:r w:rsidR="00430816" w:rsidRPr="009B42AB">
        <w:t>ț</w:t>
      </w:r>
      <w:r w:rsidR="007C7B7D" w:rsidRPr="009B42AB">
        <w:t xml:space="preserve">ia de a presta serviciile </w:t>
      </w:r>
      <w:r w:rsidR="00CA037E" w:rsidRPr="009B42AB">
        <w:t>î</w:t>
      </w:r>
      <w:r w:rsidR="007C7B7D" w:rsidRPr="009B42AB">
        <w:t>ncep</w:t>
      </w:r>
      <w:r w:rsidR="00CA037E" w:rsidRPr="009B42AB">
        <w:t>â</w:t>
      </w:r>
      <w:r w:rsidR="003D2454" w:rsidRPr="009B42AB">
        <w:t xml:space="preserve">nd cu data de </w:t>
      </w:r>
      <w:r w:rsidR="002138C1">
        <w:rPr>
          <w:b/>
          <w:bCs/>
        </w:rPr>
        <w:t>____________</w:t>
      </w:r>
      <w:r w:rsidR="004E2911" w:rsidRPr="009B42AB">
        <w:t xml:space="preserve"> (sau de la data semnării</w:t>
      </w:r>
      <w:r w:rsidR="00BF0074" w:rsidRPr="009B42AB">
        <w:t xml:space="preserve"> </w:t>
      </w:r>
      <w:r w:rsidR="00DE1980" w:rsidRPr="009B42AB">
        <w:t>contractului</w:t>
      </w:r>
      <w:r w:rsidR="004E2911" w:rsidRPr="009B42AB">
        <w:t>)</w:t>
      </w:r>
      <w:r w:rsidR="003D2454" w:rsidRPr="009B42AB">
        <w:t>,</w:t>
      </w:r>
      <w:r w:rsidR="007C7B7D" w:rsidRPr="009B42AB">
        <w:t xml:space="preserve"> </w:t>
      </w:r>
      <w:r w:rsidR="003D2454" w:rsidRPr="009B42AB">
        <w:t xml:space="preserve">în conformitate cu solicitările </w:t>
      </w:r>
      <w:r w:rsidR="00004421" w:rsidRPr="009B42AB">
        <w:t>achizitorului</w:t>
      </w:r>
      <w:r w:rsidR="003D2454" w:rsidRPr="009B42AB">
        <w:t>.</w:t>
      </w:r>
    </w:p>
    <w:p w14:paraId="3D789B94" w14:textId="48DF0C3A" w:rsidR="007C7B7D" w:rsidRPr="009B42AB" w:rsidRDefault="007C7B7D" w:rsidP="009450A3">
      <w:pPr>
        <w:spacing w:before="40" w:after="40"/>
        <w:jc w:val="both"/>
      </w:pPr>
      <w:r w:rsidRPr="009B42AB">
        <w:rPr>
          <w:i/>
        </w:rPr>
        <w:t>1</w:t>
      </w:r>
      <w:r w:rsidR="00CA037E" w:rsidRPr="009B42AB">
        <w:rPr>
          <w:i/>
        </w:rPr>
        <w:t>3</w:t>
      </w:r>
      <w:r w:rsidRPr="009B42AB">
        <w:rPr>
          <w:i/>
        </w:rPr>
        <w:t>.2</w:t>
      </w:r>
      <w:r w:rsidRPr="009B42AB">
        <w:t xml:space="preserve">  Serviciile prestate </w:t>
      </w:r>
      <w:r w:rsidR="00CA037E" w:rsidRPr="009B42AB">
        <w:t>î</w:t>
      </w:r>
      <w:r w:rsidRPr="009B42AB">
        <w:t xml:space="preserve">n baza </w:t>
      </w:r>
      <w:r w:rsidR="00DE1980" w:rsidRPr="009B42AB">
        <w:t xml:space="preserve">contractului </w:t>
      </w:r>
      <w:r w:rsidRPr="009B42AB">
        <w:t>sau, dac</w:t>
      </w:r>
      <w:r w:rsidR="00CA037E" w:rsidRPr="009B42AB">
        <w:t>ă</w:t>
      </w:r>
      <w:r w:rsidRPr="009B42AB">
        <w:t xml:space="preserve"> este cazul, oricare faz</w:t>
      </w:r>
      <w:r w:rsidR="00CA037E" w:rsidRPr="009B42AB">
        <w:t>ă</w:t>
      </w:r>
      <w:r w:rsidRPr="009B42AB">
        <w:t xml:space="preserve"> a acestora prev</w:t>
      </w:r>
      <w:r w:rsidR="00CA037E" w:rsidRPr="009B42AB">
        <w:t>ă</w:t>
      </w:r>
      <w:r w:rsidRPr="009B42AB">
        <w:t>zut</w:t>
      </w:r>
      <w:r w:rsidR="00CA037E" w:rsidRPr="009B42AB">
        <w:t>ă</w:t>
      </w:r>
      <w:r w:rsidRPr="009B42AB">
        <w:t xml:space="preserve"> a fi terminat</w:t>
      </w:r>
      <w:r w:rsidR="00CA037E" w:rsidRPr="009B42AB">
        <w:t>ă</w:t>
      </w:r>
      <w:r w:rsidRPr="009B42AB">
        <w:t xml:space="preserve"> </w:t>
      </w:r>
      <w:r w:rsidR="00CA037E" w:rsidRPr="009B42AB">
        <w:t>î</w:t>
      </w:r>
      <w:r w:rsidRPr="009B42AB">
        <w:t>ntr-o perioad</w:t>
      </w:r>
      <w:r w:rsidR="00CA037E" w:rsidRPr="009B42AB">
        <w:t>ă</w:t>
      </w:r>
      <w:r w:rsidRPr="009B42AB">
        <w:t xml:space="preserve"> stabilit</w:t>
      </w:r>
      <w:r w:rsidR="00CA037E" w:rsidRPr="009B42AB">
        <w:t>ă</w:t>
      </w:r>
      <w:r w:rsidRPr="009B42AB">
        <w:t xml:space="preserve"> </w:t>
      </w:r>
      <w:r w:rsidR="00CA037E" w:rsidRPr="009B42AB">
        <w:t>î</w:t>
      </w:r>
      <w:r w:rsidRPr="009B42AB">
        <w:t xml:space="preserve">n graficul de prestare, trebuie finalizate </w:t>
      </w:r>
      <w:r w:rsidR="00CA037E" w:rsidRPr="009B42AB">
        <w:t>î</w:t>
      </w:r>
      <w:r w:rsidRPr="009B42AB">
        <w:t>n termenul convenit de p</w:t>
      </w:r>
      <w:r w:rsidR="00CA037E" w:rsidRPr="009B42AB">
        <w:t>ă</w:t>
      </w:r>
      <w:r w:rsidRPr="009B42AB">
        <w:t>r</w:t>
      </w:r>
      <w:r w:rsidR="00430816" w:rsidRPr="009B42AB">
        <w:t>ț</w:t>
      </w:r>
      <w:r w:rsidRPr="009B42AB">
        <w:t>i, termen care se calculeaz</w:t>
      </w:r>
      <w:r w:rsidR="00CA037E" w:rsidRPr="009B42AB">
        <w:t>ă</w:t>
      </w:r>
      <w:r w:rsidRPr="009B42AB">
        <w:t xml:space="preserve"> de la data </w:t>
      </w:r>
      <w:r w:rsidR="00CA037E" w:rsidRPr="009B42AB">
        <w:t>î</w:t>
      </w:r>
      <w:r w:rsidRPr="009B42AB">
        <w:t>nceperii prest</w:t>
      </w:r>
      <w:r w:rsidR="00CA037E" w:rsidRPr="009B42AB">
        <w:t>ă</w:t>
      </w:r>
      <w:r w:rsidRPr="009B42AB">
        <w:t>rii serviciilor.</w:t>
      </w:r>
    </w:p>
    <w:p w14:paraId="56F54179" w14:textId="1735B953" w:rsidR="007C7B7D" w:rsidRPr="009B42AB" w:rsidRDefault="004C5E09" w:rsidP="009450A3">
      <w:pPr>
        <w:spacing w:before="40" w:after="40"/>
        <w:jc w:val="both"/>
      </w:pPr>
      <w:r w:rsidRPr="009B42AB">
        <w:rPr>
          <w:i/>
        </w:rPr>
        <w:t>1</w:t>
      </w:r>
      <w:r w:rsidR="00CA037E" w:rsidRPr="009B42AB">
        <w:rPr>
          <w:i/>
        </w:rPr>
        <w:t>3</w:t>
      </w:r>
      <w:r w:rsidR="007C7B7D" w:rsidRPr="009B42AB">
        <w:rPr>
          <w:i/>
        </w:rPr>
        <w:t>.3</w:t>
      </w:r>
      <w:r w:rsidR="007C7B7D" w:rsidRPr="009B42AB">
        <w:t xml:space="preserve">  Dac</w:t>
      </w:r>
      <w:r w:rsidR="00CA037E" w:rsidRPr="009B42AB">
        <w:t>ă</w:t>
      </w:r>
      <w:r w:rsidR="007C7B7D" w:rsidRPr="009B42AB">
        <w:t xml:space="preserve"> pe parcursul </w:t>
      </w:r>
      <w:r w:rsidR="00CA037E" w:rsidRPr="009B42AB">
        <w:t>î</w:t>
      </w:r>
      <w:r w:rsidR="007C7B7D" w:rsidRPr="009B42AB">
        <w:t xml:space="preserve">ndeplinirii </w:t>
      </w:r>
      <w:r w:rsidR="00DE1980" w:rsidRPr="009B42AB">
        <w:t>contractului</w:t>
      </w:r>
      <w:r w:rsidR="007C7B7D" w:rsidRPr="009B42AB">
        <w:t xml:space="preserve">, </w:t>
      </w:r>
      <w:r w:rsidR="00FB4DD3" w:rsidRPr="009B42AB">
        <w:t>prestator</w:t>
      </w:r>
      <w:r w:rsidR="00BF0074" w:rsidRPr="009B42AB">
        <w:t>ul</w:t>
      </w:r>
      <w:r w:rsidR="00FB4DD3" w:rsidRPr="009B42AB">
        <w:t xml:space="preserve"> </w:t>
      </w:r>
      <w:r w:rsidR="007C7B7D" w:rsidRPr="009B42AB">
        <w:t>nu respect</w:t>
      </w:r>
      <w:r w:rsidR="00CA037E" w:rsidRPr="009B42AB">
        <w:t>ă</w:t>
      </w:r>
      <w:r w:rsidR="007C7B7D" w:rsidRPr="009B42AB">
        <w:t xml:space="preserve"> graficul de prestare, acesta are obliga</w:t>
      </w:r>
      <w:r w:rsidR="00430816" w:rsidRPr="009B42AB">
        <w:t>ț</w:t>
      </w:r>
      <w:r w:rsidR="007C7B7D" w:rsidRPr="009B42AB">
        <w:t xml:space="preserve">ia de a notifica acest lucru, </w:t>
      </w:r>
      <w:r w:rsidR="00CA037E" w:rsidRPr="009B42AB">
        <w:t>î</w:t>
      </w:r>
      <w:r w:rsidR="007C7B7D" w:rsidRPr="009B42AB">
        <w:t xml:space="preserve">n timp util, achizitorului. Modificarea datei/perioadelor de prestare asumate </w:t>
      </w:r>
      <w:r w:rsidR="00CA037E" w:rsidRPr="009B42AB">
        <w:t>î</w:t>
      </w:r>
      <w:r w:rsidR="007C7B7D" w:rsidRPr="009B42AB">
        <w:t>n graficul de prestare se face cu acordul p</w:t>
      </w:r>
      <w:r w:rsidR="00CA037E" w:rsidRPr="009B42AB">
        <w:t>ă</w:t>
      </w:r>
      <w:r w:rsidR="007C7B7D" w:rsidRPr="009B42AB">
        <w:t>r</w:t>
      </w:r>
      <w:r w:rsidR="00430816" w:rsidRPr="009B42AB">
        <w:t>ț</w:t>
      </w:r>
      <w:r w:rsidR="00427461" w:rsidRPr="009B42AB">
        <w:t xml:space="preserve">ilor, prin act </w:t>
      </w:r>
      <w:r w:rsidR="007C7B7D" w:rsidRPr="009B42AB">
        <w:t>adi</w:t>
      </w:r>
      <w:r w:rsidR="00430816" w:rsidRPr="009B42AB">
        <w:t>ț</w:t>
      </w:r>
      <w:r w:rsidR="007C7B7D" w:rsidRPr="009B42AB">
        <w:t>ional.</w:t>
      </w:r>
    </w:p>
    <w:p w14:paraId="19DDAE74" w14:textId="56546C8F" w:rsidR="007C7B7D" w:rsidRPr="009B42AB" w:rsidRDefault="007C7B7D" w:rsidP="009450A3">
      <w:pPr>
        <w:spacing w:before="40" w:after="40"/>
        <w:jc w:val="both"/>
      </w:pPr>
      <w:r w:rsidRPr="009B42AB">
        <w:rPr>
          <w:i/>
        </w:rPr>
        <w:t>1</w:t>
      </w:r>
      <w:r w:rsidR="00CA037E" w:rsidRPr="009B42AB">
        <w:rPr>
          <w:i/>
        </w:rPr>
        <w:t>3</w:t>
      </w:r>
      <w:r w:rsidRPr="009B42AB">
        <w:rPr>
          <w:i/>
        </w:rPr>
        <w:t>.4</w:t>
      </w:r>
      <w:r w:rsidRPr="009B42AB">
        <w:t xml:space="preserve">  </w:t>
      </w:r>
      <w:r w:rsidR="00FB4DD3" w:rsidRPr="009B42AB">
        <w:rPr>
          <w:lang w:val="en-GB"/>
        </w:rPr>
        <w:t>Î</w:t>
      </w:r>
      <w:r w:rsidRPr="009B42AB">
        <w:t xml:space="preserve">n afara cazului </w:t>
      </w:r>
      <w:r w:rsidR="00CA037E" w:rsidRPr="009B42AB">
        <w:t>î</w:t>
      </w:r>
      <w:r w:rsidRPr="009B42AB">
        <w:t>n care achizitorul este de acord cu o prelungire a termenulu</w:t>
      </w:r>
      <w:r w:rsidR="004C5E09" w:rsidRPr="009B42AB">
        <w:t>i de execu</w:t>
      </w:r>
      <w:r w:rsidR="00430816" w:rsidRPr="009B42AB">
        <w:t>ț</w:t>
      </w:r>
      <w:r w:rsidR="004C5E09" w:rsidRPr="009B42AB">
        <w:t>ie conform clauzei</w:t>
      </w:r>
      <w:r w:rsidR="00F76E77" w:rsidRPr="009B42AB">
        <w:t xml:space="preserve"> de la pct.</w:t>
      </w:r>
      <w:r w:rsidR="004C5E09" w:rsidRPr="009B42AB">
        <w:t xml:space="preserve"> 1</w:t>
      </w:r>
      <w:r w:rsidR="00CA037E" w:rsidRPr="009B42AB">
        <w:t>3</w:t>
      </w:r>
      <w:r w:rsidRPr="009B42AB">
        <w:t xml:space="preserve">.3, orice </w:t>
      </w:r>
      <w:r w:rsidR="00CA037E" w:rsidRPr="009B42AB">
        <w:t>î</w:t>
      </w:r>
      <w:r w:rsidRPr="009B42AB">
        <w:t>nt</w:t>
      </w:r>
      <w:r w:rsidR="00CA037E" w:rsidRPr="009B42AB">
        <w:t>â</w:t>
      </w:r>
      <w:r w:rsidRPr="009B42AB">
        <w:t xml:space="preserve">rziere </w:t>
      </w:r>
      <w:r w:rsidR="00CA037E" w:rsidRPr="009B42AB">
        <w:t>î</w:t>
      </w:r>
      <w:r w:rsidRPr="009B42AB">
        <w:t xml:space="preserve">n </w:t>
      </w:r>
      <w:r w:rsidR="00CA037E" w:rsidRPr="009B42AB">
        <w:t>î</w:t>
      </w:r>
      <w:r w:rsidRPr="009B42AB">
        <w:t>ndeplinirea obliga</w:t>
      </w:r>
      <w:r w:rsidR="00430816" w:rsidRPr="009B42AB">
        <w:t>ț</w:t>
      </w:r>
      <w:r w:rsidRPr="009B42AB">
        <w:t xml:space="preserve">iilor </w:t>
      </w:r>
      <w:r w:rsidR="00BF0074" w:rsidRPr="009B42AB">
        <w:t xml:space="preserve">contractelor subsecvente </w:t>
      </w:r>
      <w:r w:rsidRPr="009B42AB">
        <w:t>dă dreptul achizitorului de a solicita penalit</w:t>
      </w:r>
      <w:r w:rsidR="00CA037E" w:rsidRPr="009B42AB">
        <w:t>ă</w:t>
      </w:r>
      <w:r w:rsidR="00430816" w:rsidRPr="009B42AB">
        <w:t>ț</w:t>
      </w:r>
      <w:r w:rsidRPr="009B42AB">
        <w:t xml:space="preserve">i </w:t>
      </w:r>
      <w:r w:rsidR="00FB4DD3" w:rsidRPr="009B42AB">
        <w:t>prestator</w:t>
      </w:r>
      <w:r w:rsidR="00BF0074" w:rsidRPr="009B42AB">
        <w:t>ului</w:t>
      </w:r>
      <w:r w:rsidRPr="009B42AB">
        <w:t xml:space="preserve">. </w:t>
      </w:r>
    </w:p>
    <w:p w14:paraId="687A5667" w14:textId="77777777" w:rsidR="006263F5" w:rsidRPr="009B42AB" w:rsidRDefault="006263F5" w:rsidP="009450A3">
      <w:pPr>
        <w:spacing w:before="40" w:after="40"/>
        <w:jc w:val="both"/>
      </w:pPr>
    </w:p>
    <w:p w14:paraId="3851AB73" w14:textId="64CD910C" w:rsidR="009739CC" w:rsidRPr="009B42AB" w:rsidRDefault="004C5E09" w:rsidP="009450A3">
      <w:pPr>
        <w:spacing w:before="40" w:after="40"/>
        <w:jc w:val="both"/>
        <w:rPr>
          <w:b/>
          <w:i/>
        </w:rPr>
      </w:pPr>
      <w:r w:rsidRPr="009B42AB">
        <w:rPr>
          <w:b/>
          <w:i/>
        </w:rPr>
        <w:t>1</w:t>
      </w:r>
      <w:r w:rsidR="00CA037E" w:rsidRPr="009B42AB">
        <w:rPr>
          <w:b/>
          <w:i/>
        </w:rPr>
        <w:t>4</w:t>
      </w:r>
      <w:r w:rsidR="009739CC" w:rsidRPr="009B42AB">
        <w:rPr>
          <w:b/>
          <w:i/>
        </w:rPr>
        <w:t>. Ajustarea pre</w:t>
      </w:r>
      <w:r w:rsidR="00430816" w:rsidRPr="009B42AB">
        <w:rPr>
          <w:b/>
          <w:i/>
        </w:rPr>
        <w:t>ț</w:t>
      </w:r>
      <w:r w:rsidR="009739CC" w:rsidRPr="009B42AB">
        <w:rPr>
          <w:b/>
          <w:i/>
        </w:rPr>
        <w:t xml:space="preserve">ului </w:t>
      </w:r>
      <w:r w:rsidR="00DE1980" w:rsidRPr="009B42AB">
        <w:rPr>
          <w:b/>
          <w:i/>
        </w:rPr>
        <w:t>contractului</w:t>
      </w:r>
    </w:p>
    <w:p w14:paraId="302B222F" w14:textId="490A0BAB" w:rsidR="007C7B7D" w:rsidRPr="009B42AB" w:rsidRDefault="007C7B7D" w:rsidP="009450A3">
      <w:pPr>
        <w:spacing w:before="40" w:after="40"/>
        <w:jc w:val="both"/>
      </w:pPr>
      <w:r w:rsidRPr="009B42AB">
        <w:rPr>
          <w:bCs/>
        </w:rPr>
        <w:t xml:space="preserve"> </w:t>
      </w:r>
      <w:r w:rsidR="004C5E09" w:rsidRPr="009B42AB">
        <w:rPr>
          <w:bCs/>
          <w:i/>
        </w:rPr>
        <w:t>1</w:t>
      </w:r>
      <w:r w:rsidR="00CA037E" w:rsidRPr="009B42AB">
        <w:rPr>
          <w:bCs/>
          <w:i/>
        </w:rPr>
        <w:t>4</w:t>
      </w:r>
      <w:r w:rsidRPr="009B42AB">
        <w:rPr>
          <w:bCs/>
          <w:i/>
        </w:rPr>
        <w:t>.1</w:t>
      </w:r>
      <w:r w:rsidRPr="009B42AB">
        <w:rPr>
          <w:bCs/>
        </w:rPr>
        <w:t xml:space="preserve"> </w:t>
      </w:r>
      <w:r w:rsidRPr="009B42AB">
        <w:t xml:space="preserve"> Pentru serviciile prestate</w:t>
      </w:r>
      <w:r w:rsidR="00C35381" w:rsidRPr="009B42AB">
        <w:t>,</w:t>
      </w:r>
      <w:r w:rsidRPr="009B42AB">
        <w:t xml:space="preserve"> pre</w:t>
      </w:r>
      <w:r w:rsidR="00430816" w:rsidRPr="009B42AB">
        <w:t>ț</w:t>
      </w:r>
      <w:r w:rsidRPr="009B42AB">
        <w:t xml:space="preserve">ul datorat de </w:t>
      </w:r>
      <w:r w:rsidR="00004421" w:rsidRPr="009B42AB">
        <w:t>achizitorul</w:t>
      </w:r>
      <w:r w:rsidR="0016273E" w:rsidRPr="009B42AB">
        <w:t xml:space="preserve"> </w:t>
      </w:r>
      <w:r w:rsidR="00004421" w:rsidRPr="009B42AB">
        <w:t>prestatorului</w:t>
      </w:r>
      <w:r w:rsidR="00FB4DD3" w:rsidRPr="009B42AB">
        <w:t xml:space="preserve"> </w:t>
      </w:r>
      <w:r w:rsidRPr="009B42AB">
        <w:t xml:space="preserve">este cel declarat în oferta </w:t>
      </w:r>
      <w:r w:rsidR="00FB4DD3" w:rsidRPr="009B42AB">
        <w:t>financiară</w:t>
      </w:r>
      <w:r w:rsidR="002138C1">
        <w:t>, sau cel rezultat în urma ajustării conform pct. 14 din acordul-cadru.</w:t>
      </w:r>
    </w:p>
    <w:p w14:paraId="679D190E" w14:textId="08D753DF" w:rsidR="00CF21CB" w:rsidRPr="009B42AB" w:rsidRDefault="007C7B7D" w:rsidP="009450A3">
      <w:pPr>
        <w:spacing w:before="40" w:after="40"/>
        <w:jc w:val="both"/>
      </w:pPr>
      <w:r w:rsidRPr="009B42AB">
        <w:rPr>
          <w:bCs/>
        </w:rPr>
        <w:t xml:space="preserve"> </w:t>
      </w:r>
      <w:r w:rsidR="004C5E09" w:rsidRPr="009B42AB">
        <w:rPr>
          <w:bCs/>
          <w:i/>
        </w:rPr>
        <w:t>1</w:t>
      </w:r>
      <w:r w:rsidR="00767BAE" w:rsidRPr="009B42AB">
        <w:rPr>
          <w:bCs/>
          <w:i/>
        </w:rPr>
        <w:t>4</w:t>
      </w:r>
      <w:r w:rsidRPr="009B42AB">
        <w:rPr>
          <w:bCs/>
          <w:i/>
        </w:rPr>
        <w:t>.2</w:t>
      </w:r>
      <w:r w:rsidRPr="009B42AB">
        <w:rPr>
          <w:bCs/>
        </w:rPr>
        <w:t xml:space="preserve"> </w:t>
      </w:r>
      <w:r w:rsidRPr="009B42AB">
        <w:t xml:space="preserve"> </w:t>
      </w:r>
      <w:proofErr w:type="spellStart"/>
      <w:r w:rsidR="005D7DE3" w:rsidRPr="009B42AB">
        <w:t>Preţul</w:t>
      </w:r>
      <w:proofErr w:type="spellEnd"/>
      <w:r w:rsidR="005D7DE3" w:rsidRPr="009B42AB">
        <w:t xml:space="preserve"> unitar </w:t>
      </w:r>
      <w:r w:rsidR="002138C1">
        <w:t xml:space="preserve">stabilit la pct. 14.1 </w:t>
      </w:r>
      <w:r w:rsidR="005D7DE3" w:rsidRPr="009B42AB">
        <w:t xml:space="preserve">va rămâne ferm pe toată perioada </w:t>
      </w:r>
      <w:r w:rsidR="00DE1980" w:rsidRPr="009B42AB">
        <w:t>contractului</w:t>
      </w:r>
      <w:r w:rsidR="002138C1">
        <w:t xml:space="preserve"> subsecvent</w:t>
      </w:r>
      <w:r w:rsidRPr="009B42AB">
        <w:t>.</w:t>
      </w:r>
    </w:p>
    <w:p w14:paraId="2E48DC36" w14:textId="47B942DD" w:rsidR="0016273E" w:rsidRPr="009B42AB" w:rsidRDefault="0016273E" w:rsidP="009450A3">
      <w:pPr>
        <w:spacing w:before="40" w:after="40"/>
        <w:jc w:val="both"/>
      </w:pPr>
      <w:r w:rsidRPr="009B42AB">
        <w:rPr>
          <w:bCs/>
          <w:i/>
        </w:rPr>
        <w:t xml:space="preserve"> 14.3</w:t>
      </w:r>
      <w:r w:rsidRPr="009B42AB">
        <w:rPr>
          <w:bCs/>
        </w:rPr>
        <w:t xml:space="preserve"> </w:t>
      </w:r>
      <w:r w:rsidRPr="009B42AB">
        <w:t xml:space="preserve"> </w:t>
      </w:r>
      <w:r w:rsidR="00C35381" w:rsidRPr="009B42AB">
        <w:t>Valoarea</w:t>
      </w:r>
      <w:r w:rsidRPr="009B42AB">
        <w:t xml:space="preserve"> </w:t>
      </w:r>
      <w:r w:rsidR="00DE1980" w:rsidRPr="009B42AB">
        <w:t xml:space="preserve">contractului </w:t>
      </w:r>
      <w:r w:rsidRPr="009B42AB">
        <w:t>poate fi modificat</w:t>
      </w:r>
      <w:r w:rsidR="00C35381" w:rsidRPr="009B42AB">
        <w:t>ă</w:t>
      </w:r>
      <w:r w:rsidRPr="009B42AB">
        <w:t xml:space="preserve"> </w:t>
      </w:r>
      <w:r w:rsidR="00DE1980" w:rsidRPr="009B42AB">
        <w:t xml:space="preserve">doar </w:t>
      </w:r>
      <w:r w:rsidRPr="009B42AB">
        <w:t>prin utilizarea unui nou procent al T</w:t>
      </w:r>
      <w:r w:rsidR="003D4D54" w:rsidRPr="009B42AB">
        <w:t>.</w:t>
      </w:r>
      <w:r w:rsidRPr="009B42AB">
        <w:t>V</w:t>
      </w:r>
      <w:r w:rsidR="003D4D54" w:rsidRPr="009B42AB">
        <w:t>.</w:t>
      </w:r>
      <w:r w:rsidRPr="009B42AB">
        <w:t>A</w:t>
      </w:r>
      <w:r w:rsidR="003D4D54" w:rsidRPr="009B42AB">
        <w:t>.</w:t>
      </w:r>
      <w:r w:rsidRPr="009B42AB">
        <w:t xml:space="preserve"> în condițiile în care ace</w:t>
      </w:r>
      <w:r w:rsidR="002138C1">
        <w:t>a</w:t>
      </w:r>
      <w:r w:rsidRPr="009B42AB">
        <w:t>sta suportă modificări prin acte normative pe parcursul derulării.</w:t>
      </w:r>
    </w:p>
    <w:p w14:paraId="6DD1C1D3" w14:textId="77777777" w:rsidR="004C5E09" w:rsidRPr="009B42AB" w:rsidRDefault="004C5E09" w:rsidP="009450A3">
      <w:pPr>
        <w:spacing w:before="40" w:after="40"/>
        <w:jc w:val="both"/>
        <w:rPr>
          <w:i/>
        </w:rPr>
      </w:pPr>
    </w:p>
    <w:p w14:paraId="34EA8875" w14:textId="6B456687" w:rsidR="005B0574" w:rsidRPr="009B42AB" w:rsidRDefault="005B0574" w:rsidP="005B0574">
      <w:pPr>
        <w:spacing w:before="40" w:after="40"/>
        <w:jc w:val="both"/>
        <w:rPr>
          <w:b/>
          <w:i/>
        </w:rPr>
      </w:pPr>
      <w:r w:rsidRPr="009B42AB">
        <w:rPr>
          <w:b/>
          <w:i/>
        </w:rPr>
        <w:t xml:space="preserve">15. </w:t>
      </w:r>
      <w:proofErr w:type="spellStart"/>
      <w:r w:rsidRPr="009B42AB">
        <w:rPr>
          <w:b/>
          <w:i/>
        </w:rPr>
        <w:t>Garanţia</w:t>
      </w:r>
      <w:proofErr w:type="spellEnd"/>
      <w:r w:rsidRPr="009B42AB">
        <w:rPr>
          <w:b/>
          <w:i/>
        </w:rPr>
        <w:t xml:space="preserve"> de bună </w:t>
      </w:r>
      <w:proofErr w:type="spellStart"/>
      <w:r w:rsidRPr="009B42AB">
        <w:rPr>
          <w:b/>
          <w:i/>
        </w:rPr>
        <w:t>execuţie</w:t>
      </w:r>
      <w:proofErr w:type="spellEnd"/>
    </w:p>
    <w:p w14:paraId="52ACA527" w14:textId="0D2168B5" w:rsidR="005B0574" w:rsidRPr="009B42AB" w:rsidRDefault="002138C1" w:rsidP="002138C1">
      <w:pPr>
        <w:spacing w:before="40" w:after="40"/>
        <w:jc w:val="both"/>
      </w:pPr>
      <w:r>
        <w:rPr>
          <w:i/>
          <w:iCs/>
        </w:rPr>
        <w:t xml:space="preserve"> </w:t>
      </w:r>
      <w:r w:rsidR="005B0574" w:rsidRPr="009B42AB">
        <w:rPr>
          <w:i/>
          <w:iCs/>
        </w:rPr>
        <w:t xml:space="preserve"> </w:t>
      </w:r>
      <w:r w:rsidR="005B0574" w:rsidRPr="009B42AB">
        <w:t xml:space="preserve"> Achizitorul are dreptul de a emite </w:t>
      </w:r>
      <w:proofErr w:type="spellStart"/>
      <w:r w:rsidR="005B0574" w:rsidRPr="009B42AB">
        <w:t>pretenţii</w:t>
      </w:r>
      <w:proofErr w:type="spellEnd"/>
      <w:r w:rsidR="005B0574" w:rsidRPr="009B42AB">
        <w:t xml:space="preserve"> asupra </w:t>
      </w:r>
      <w:proofErr w:type="spellStart"/>
      <w:r w:rsidR="005B0574" w:rsidRPr="009B42AB">
        <w:t>garanţiei</w:t>
      </w:r>
      <w:proofErr w:type="spellEnd"/>
      <w:r w:rsidR="005B0574" w:rsidRPr="009B42AB">
        <w:t xml:space="preserve"> de bună </w:t>
      </w:r>
      <w:r>
        <w:t>execuție constituită în baza acordului-cadru</w:t>
      </w:r>
      <w:r w:rsidR="005B0574" w:rsidRPr="009B42AB">
        <w:t xml:space="preserve">, în limita daunelor-interese stabilite în condițiile convenite la pct.11. </w:t>
      </w:r>
      <w:r w:rsidR="00A55E9C" w:rsidRPr="006047FB">
        <w:t xml:space="preserve">Anterior emiterii unei </w:t>
      </w:r>
      <w:proofErr w:type="spellStart"/>
      <w:r w:rsidR="00A55E9C" w:rsidRPr="006047FB">
        <w:t>pretenţii</w:t>
      </w:r>
      <w:proofErr w:type="spellEnd"/>
      <w:r w:rsidR="00A55E9C" w:rsidRPr="006047FB">
        <w:t xml:space="preserve"> asupra </w:t>
      </w:r>
      <w:proofErr w:type="spellStart"/>
      <w:r w:rsidR="00A55E9C" w:rsidRPr="006047FB">
        <w:t>garanţiei</w:t>
      </w:r>
      <w:proofErr w:type="spellEnd"/>
      <w:r w:rsidR="00A55E9C" w:rsidRPr="006047FB">
        <w:t xml:space="preserve"> de bună </w:t>
      </w:r>
      <w:proofErr w:type="spellStart"/>
      <w:r w:rsidR="00A55E9C" w:rsidRPr="006047FB">
        <w:t>execuţie</w:t>
      </w:r>
      <w:proofErr w:type="spellEnd"/>
      <w:r w:rsidR="00A55E9C">
        <w:t>,</w:t>
      </w:r>
      <w:r w:rsidR="00A55E9C" w:rsidRPr="006047FB">
        <w:t xml:space="preserve"> </w:t>
      </w:r>
      <w:r w:rsidR="00A55E9C" w:rsidRPr="00041E4E">
        <w:t>achizitor</w:t>
      </w:r>
      <w:r w:rsidR="00A55E9C">
        <w:t>ul</w:t>
      </w:r>
      <w:r w:rsidR="00A55E9C" w:rsidRPr="00041E4E">
        <w:t xml:space="preserve"> </w:t>
      </w:r>
      <w:r w:rsidR="00A55E9C" w:rsidRPr="006047FB">
        <w:t xml:space="preserve">are </w:t>
      </w:r>
      <w:proofErr w:type="spellStart"/>
      <w:r w:rsidR="00A55E9C" w:rsidRPr="006047FB">
        <w:t>obligaţia</w:t>
      </w:r>
      <w:proofErr w:type="spellEnd"/>
      <w:r w:rsidR="00A55E9C" w:rsidRPr="006047FB">
        <w:t xml:space="preserve"> de a notifica acest lucru </w:t>
      </w:r>
      <w:r w:rsidR="00A55E9C" w:rsidRPr="00041E4E">
        <w:t>prestator</w:t>
      </w:r>
      <w:r w:rsidR="00A55E9C">
        <w:t>ului</w:t>
      </w:r>
      <w:r w:rsidR="00A55E9C" w:rsidRPr="006047FB">
        <w:t xml:space="preserve">, precizând totodată </w:t>
      </w:r>
      <w:proofErr w:type="spellStart"/>
      <w:r w:rsidR="00A55E9C" w:rsidRPr="006047FB">
        <w:t>obligaţiile</w:t>
      </w:r>
      <w:proofErr w:type="spellEnd"/>
      <w:r w:rsidR="00A55E9C" w:rsidRPr="006047FB">
        <w:t xml:space="preserve"> care nu au fost respectate.</w:t>
      </w:r>
    </w:p>
    <w:p w14:paraId="30ED3D8C" w14:textId="77777777" w:rsidR="005B0574" w:rsidRPr="009B42AB" w:rsidRDefault="005B0574" w:rsidP="005B0574">
      <w:pPr>
        <w:spacing w:before="40" w:after="40"/>
        <w:jc w:val="both"/>
      </w:pPr>
    </w:p>
    <w:p w14:paraId="185EF456" w14:textId="77777777" w:rsidR="005B0574" w:rsidRPr="009B42AB" w:rsidRDefault="005B0574" w:rsidP="005B0574">
      <w:pPr>
        <w:spacing w:before="40" w:after="40"/>
        <w:ind w:left="-180"/>
        <w:jc w:val="both"/>
        <w:rPr>
          <w:b/>
        </w:rPr>
      </w:pPr>
      <w:r w:rsidRPr="009B42AB">
        <w:rPr>
          <w:b/>
          <w:i/>
        </w:rPr>
        <w:t xml:space="preserve">   16. Amendamente </w:t>
      </w:r>
    </w:p>
    <w:p w14:paraId="0DD03DDE" w14:textId="7A6603FA" w:rsidR="005B0574" w:rsidRPr="009B42AB" w:rsidRDefault="005B0574" w:rsidP="005B0574">
      <w:pPr>
        <w:spacing w:before="40" w:after="40"/>
        <w:ind w:firstLine="142"/>
        <w:jc w:val="both"/>
      </w:pPr>
      <w:r w:rsidRPr="009B42AB">
        <w:t xml:space="preserve"> Părțile contractante au dreptul, pe durata îndeplinirii contractului, de a conveni modificarea clauzelor contractuale, prin act adițional, numai în cazul apariției unor circumstanțe care lezează interesele comerciale legitime ale acestora și care nu au putut fi prevăzute la data încheierii contractului sau a acordului-cadru.</w:t>
      </w:r>
    </w:p>
    <w:p w14:paraId="08E23116" w14:textId="77777777" w:rsidR="005B0574" w:rsidRPr="009B42AB" w:rsidRDefault="005B0574" w:rsidP="005B0574">
      <w:pPr>
        <w:spacing w:before="40" w:after="40"/>
        <w:jc w:val="both"/>
      </w:pPr>
    </w:p>
    <w:p w14:paraId="6881DEC0" w14:textId="77777777" w:rsidR="005B0574" w:rsidRPr="009B42AB" w:rsidRDefault="005B0574" w:rsidP="005B0574">
      <w:pPr>
        <w:spacing w:before="40" w:after="40"/>
        <w:jc w:val="both"/>
        <w:rPr>
          <w:b/>
        </w:rPr>
      </w:pPr>
      <w:r w:rsidRPr="009B42AB">
        <w:rPr>
          <w:b/>
          <w:i/>
        </w:rPr>
        <w:t xml:space="preserve">17. Cesiunea </w:t>
      </w:r>
    </w:p>
    <w:p w14:paraId="594B49B5" w14:textId="2DB65C1C" w:rsidR="005B0574" w:rsidRPr="009B42AB" w:rsidRDefault="005B0574" w:rsidP="005B0574">
      <w:pPr>
        <w:pStyle w:val="DefaultText"/>
        <w:spacing w:before="40" w:after="40"/>
        <w:jc w:val="both"/>
        <w:rPr>
          <w:noProof w:val="0"/>
          <w:szCs w:val="24"/>
          <w:lang w:val="ro-RO"/>
        </w:rPr>
      </w:pPr>
      <w:r w:rsidRPr="009B42AB">
        <w:rPr>
          <w:i/>
          <w:noProof w:val="0"/>
          <w:szCs w:val="24"/>
          <w:lang w:val="ro-RO"/>
        </w:rPr>
        <w:t>17.1</w:t>
      </w:r>
      <w:r w:rsidRPr="009B42AB">
        <w:rPr>
          <w:noProof w:val="0"/>
          <w:szCs w:val="24"/>
          <w:lang w:val="ro-RO"/>
        </w:rPr>
        <w:t xml:space="preserve"> Cesiunea nu este permisă pentru obligațiile asumate prin </w:t>
      </w:r>
      <w:r w:rsidRPr="009B42AB">
        <w:t>contract</w:t>
      </w:r>
      <w:r w:rsidRPr="009B42AB">
        <w:rPr>
          <w:noProof w:val="0"/>
          <w:szCs w:val="24"/>
          <w:lang w:val="ro-RO"/>
        </w:rPr>
        <w:t>.</w:t>
      </w:r>
    </w:p>
    <w:p w14:paraId="38579C6A" w14:textId="71670865" w:rsidR="005B0574" w:rsidRPr="009B42AB" w:rsidRDefault="005B0574" w:rsidP="005B0574">
      <w:pPr>
        <w:pStyle w:val="DefaultText"/>
        <w:spacing w:before="40" w:after="40"/>
        <w:jc w:val="both"/>
        <w:rPr>
          <w:noProof w:val="0"/>
          <w:szCs w:val="24"/>
          <w:lang w:val="ro-RO"/>
        </w:rPr>
      </w:pPr>
      <w:r w:rsidRPr="009B42AB">
        <w:rPr>
          <w:i/>
          <w:noProof w:val="0"/>
          <w:szCs w:val="24"/>
          <w:lang w:val="ro-RO"/>
        </w:rPr>
        <w:t>17.2</w:t>
      </w:r>
      <w:r w:rsidRPr="009B42AB">
        <w:rPr>
          <w:noProof w:val="0"/>
          <w:szCs w:val="24"/>
          <w:lang w:val="ro-RO"/>
        </w:rPr>
        <w:t xml:space="preserve"> Cesiunea creanțelor născute din prezentul </w:t>
      </w:r>
      <w:r w:rsidRPr="009B42AB">
        <w:t>contract</w:t>
      </w:r>
      <w:r w:rsidRPr="009B42AB">
        <w:rPr>
          <w:noProof w:val="0"/>
          <w:szCs w:val="24"/>
          <w:lang w:val="ro-RO"/>
        </w:rPr>
        <w:t xml:space="preserve"> este permisă doar cu acordul scris al celeilalte părți.</w:t>
      </w:r>
    </w:p>
    <w:p w14:paraId="14186B6C" w14:textId="3C2C2985" w:rsidR="005B0574" w:rsidRPr="009B42AB" w:rsidRDefault="005B0574" w:rsidP="005B0574">
      <w:pPr>
        <w:pStyle w:val="DefaultText"/>
        <w:spacing w:before="40" w:after="40"/>
        <w:jc w:val="both"/>
        <w:rPr>
          <w:noProof w:val="0"/>
          <w:szCs w:val="24"/>
          <w:lang w:val="ro-RO"/>
        </w:rPr>
      </w:pPr>
      <w:r w:rsidRPr="009B42AB">
        <w:rPr>
          <w:i/>
          <w:noProof w:val="0"/>
          <w:szCs w:val="24"/>
          <w:lang w:val="ro-RO"/>
        </w:rPr>
        <w:t>17.3</w:t>
      </w:r>
      <w:r w:rsidRPr="009B42AB">
        <w:rPr>
          <w:noProof w:val="0"/>
          <w:szCs w:val="24"/>
          <w:lang w:val="ro-RO"/>
        </w:rPr>
        <w:t xml:space="preserve"> Cesiunea nu va exonera </w:t>
      </w:r>
      <w:r w:rsidRPr="009B42AB">
        <w:t xml:space="preserve">prestatorul </w:t>
      </w:r>
      <w:r w:rsidRPr="009B42AB">
        <w:rPr>
          <w:noProof w:val="0"/>
          <w:szCs w:val="24"/>
          <w:lang w:val="ro-RO"/>
        </w:rPr>
        <w:t xml:space="preserve">de nicio responsabilitate privind garanția sau orice alte obligații asumate prin </w:t>
      </w:r>
      <w:r w:rsidRPr="009B42AB">
        <w:t>contract</w:t>
      </w:r>
      <w:r w:rsidRPr="009B42AB">
        <w:rPr>
          <w:noProof w:val="0"/>
          <w:szCs w:val="24"/>
          <w:lang w:val="ro-RO"/>
        </w:rPr>
        <w:t>.</w:t>
      </w:r>
    </w:p>
    <w:p w14:paraId="07DDCAB5" w14:textId="77777777" w:rsidR="005B0574" w:rsidRPr="009B42AB" w:rsidRDefault="005B0574" w:rsidP="005B0574">
      <w:pPr>
        <w:spacing w:before="40" w:after="40"/>
        <w:jc w:val="both"/>
      </w:pPr>
      <w:r w:rsidRPr="009B42AB">
        <w:t xml:space="preserve"> </w:t>
      </w:r>
    </w:p>
    <w:p w14:paraId="62B62545" w14:textId="77777777" w:rsidR="005B0574" w:rsidRPr="009B42AB" w:rsidRDefault="005B0574" w:rsidP="005B0574">
      <w:pPr>
        <w:spacing w:before="40" w:after="40"/>
        <w:jc w:val="both"/>
        <w:rPr>
          <w:b/>
        </w:rPr>
      </w:pPr>
      <w:r w:rsidRPr="009B42AB">
        <w:rPr>
          <w:b/>
          <w:i/>
        </w:rPr>
        <w:t>18. Forța majoră</w:t>
      </w:r>
    </w:p>
    <w:p w14:paraId="00C0A5A8" w14:textId="77777777" w:rsidR="005B0574" w:rsidRPr="009B42AB" w:rsidRDefault="005B0574" w:rsidP="005B0574">
      <w:pPr>
        <w:spacing w:before="40" w:after="40"/>
        <w:jc w:val="both"/>
      </w:pPr>
      <w:r w:rsidRPr="009B42AB">
        <w:rPr>
          <w:i/>
        </w:rPr>
        <w:t>18.1</w:t>
      </w:r>
      <w:r w:rsidRPr="009B42AB">
        <w:t xml:space="preserve"> Forța majoră este constatată de o autoritate competentă.</w:t>
      </w:r>
    </w:p>
    <w:p w14:paraId="799FCC7C" w14:textId="13128109" w:rsidR="005B0574" w:rsidRPr="009B42AB" w:rsidRDefault="005B0574" w:rsidP="005B0574">
      <w:pPr>
        <w:spacing w:before="40" w:after="40"/>
        <w:jc w:val="both"/>
      </w:pPr>
      <w:r w:rsidRPr="009B42AB">
        <w:rPr>
          <w:i/>
        </w:rPr>
        <w:t>18.2</w:t>
      </w:r>
      <w:r w:rsidRPr="009B42AB">
        <w:t xml:space="preserve"> Forța majoră exonerează părțile contractante de îndeplinirea obligațiilor asumate prin prezentul contract, pe toată perioada în care aceasta acționează.</w:t>
      </w:r>
    </w:p>
    <w:p w14:paraId="0274A292" w14:textId="4FDCE24D" w:rsidR="005B0574" w:rsidRPr="009B42AB" w:rsidRDefault="005B0574" w:rsidP="005B0574">
      <w:pPr>
        <w:spacing w:before="40" w:after="40"/>
        <w:jc w:val="both"/>
      </w:pPr>
      <w:r w:rsidRPr="009B42AB">
        <w:rPr>
          <w:i/>
        </w:rPr>
        <w:t>18.3</w:t>
      </w:r>
      <w:r w:rsidRPr="009B42AB">
        <w:t xml:space="preserve"> Îndeplinirea contractului va fi suspendată în perioada de acțiune a forței majore, dar fără a prejudicia drepturile ce li se cuveneau părților până la apariția acesteia.</w:t>
      </w:r>
    </w:p>
    <w:p w14:paraId="4F8D5AE2" w14:textId="77777777" w:rsidR="005B0574" w:rsidRPr="009B42AB" w:rsidRDefault="005B0574" w:rsidP="005B0574">
      <w:pPr>
        <w:spacing w:before="40" w:after="40"/>
        <w:jc w:val="both"/>
      </w:pPr>
      <w:r w:rsidRPr="009B42AB">
        <w:rPr>
          <w:i/>
        </w:rPr>
        <w:lastRenderedPageBreak/>
        <w:t>18.4</w:t>
      </w:r>
      <w:r w:rsidRPr="009B42AB">
        <w:t xml:space="preserve"> Partea contractantă care invocă forța majoră are obligația de a notifica celeilalte părți, imediat și în mod complet, producerea acesteia și să ia orice măsuri care îi stau la dispoziție în vederea limitării consecințelor.</w:t>
      </w:r>
    </w:p>
    <w:p w14:paraId="7CE47182" w14:textId="7BC54C27" w:rsidR="005B0574" w:rsidRPr="009B42AB" w:rsidRDefault="005B0574" w:rsidP="005B0574">
      <w:pPr>
        <w:spacing w:before="40" w:after="40"/>
        <w:jc w:val="both"/>
      </w:pPr>
      <w:r w:rsidRPr="009B42AB">
        <w:rPr>
          <w:i/>
        </w:rPr>
        <w:t>18.5</w:t>
      </w:r>
      <w:r w:rsidRPr="009B42AB">
        <w:t xml:space="preserve"> Dacă forța majoră acționează sau se estimează că va acționa o perioadă mai mare de 6 luni, fiecare parte va avea dreptul să notifice celeilalte părți încetarea de plin drept a prezentului contract, fără ca vreuna din părți să poată pretindă celeilalte daune-interese.</w:t>
      </w:r>
    </w:p>
    <w:p w14:paraId="62E37E29" w14:textId="77777777" w:rsidR="005B0574" w:rsidRPr="009B42AB" w:rsidRDefault="005B0574" w:rsidP="005B0574">
      <w:pPr>
        <w:spacing w:before="40" w:after="40"/>
        <w:jc w:val="both"/>
      </w:pPr>
    </w:p>
    <w:p w14:paraId="4C6BE780" w14:textId="77777777" w:rsidR="005B0574" w:rsidRPr="009B42AB" w:rsidRDefault="005B0574" w:rsidP="005B0574">
      <w:pPr>
        <w:spacing w:before="40" w:after="40"/>
        <w:jc w:val="both"/>
        <w:rPr>
          <w:b/>
        </w:rPr>
      </w:pPr>
      <w:r w:rsidRPr="009B42AB">
        <w:rPr>
          <w:b/>
          <w:i/>
        </w:rPr>
        <w:t>19. Soluționarea litigiilor</w:t>
      </w:r>
    </w:p>
    <w:p w14:paraId="629CF5F6" w14:textId="568CD0BA" w:rsidR="005B0574" w:rsidRPr="009B42AB" w:rsidRDefault="005B0574" w:rsidP="005B0574">
      <w:pPr>
        <w:spacing w:before="40" w:after="40"/>
        <w:jc w:val="both"/>
      </w:pPr>
      <w:r w:rsidRPr="009B42AB">
        <w:rPr>
          <w:i/>
        </w:rPr>
        <w:t>19.1</w:t>
      </w:r>
      <w:r w:rsidRPr="009B42AB">
        <w:t xml:space="preserve"> Achizitorul și  prestatorul vor face toate eforturile pentru a rezolva pe cale amiabilă, prin tratative directe, orice neînțelegere sau dispută care se poate ivi între ei în cadrul sau în legătură cu îndeplinirea contractului.</w:t>
      </w:r>
    </w:p>
    <w:p w14:paraId="3A94BDC0" w14:textId="04DB77E4" w:rsidR="005B0574" w:rsidRPr="009B42AB" w:rsidRDefault="005B0574" w:rsidP="005B0574">
      <w:pPr>
        <w:spacing w:before="40" w:after="40"/>
        <w:jc w:val="both"/>
      </w:pPr>
      <w:r w:rsidRPr="009B42AB">
        <w:rPr>
          <w:i/>
        </w:rPr>
        <w:t xml:space="preserve">19.2 </w:t>
      </w:r>
      <w:r w:rsidRPr="009B42AB">
        <w:t xml:space="preserve">Dacă, după 15 de zile de la începerea acestor tratative neoficiale, achizitorul și prestatorul nu reușesc să rezolve în mod amiabil o divergență contractuală, fiecare poate solicita ca disputa să se soluționeze de către instanțele judecătorești din România. </w:t>
      </w:r>
    </w:p>
    <w:p w14:paraId="7740515A" w14:textId="77777777" w:rsidR="005B0574" w:rsidRPr="009B42AB" w:rsidRDefault="005B0574" w:rsidP="005B0574">
      <w:pPr>
        <w:spacing w:before="40" w:after="40"/>
        <w:jc w:val="both"/>
        <w:rPr>
          <w:b/>
        </w:rPr>
      </w:pPr>
    </w:p>
    <w:p w14:paraId="797DEB65" w14:textId="511894E6" w:rsidR="005B0574" w:rsidRPr="009B42AB" w:rsidRDefault="005B0574" w:rsidP="005B0574">
      <w:pPr>
        <w:spacing w:before="40" w:after="40"/>
        <w:jc w:val="both"/>
        <w:rPr>
          <w:b/>
        </w:rPr>
      </w:pPr>
      <w:r w:rsidRPr="009B42AB">
        <w:rPr>
          <w:b/>
          <w:i/>
        </w:rPr>
        <w:t>20. Limba care guvernează contractul</w:t>
      </w:r>
    </w:p>
    <w:p w14:paraId="6EBC6BB6" w14:textId="25D73415" w:rsidR="005B0574" w:rsidRPr="009B42AB" w:rsidRDefault="005B0574" w:rsidP="005B0574">
      <w:pPr>
        <w:spacing w:before="40" w:after="40"/>
        <w:ind w:firstLine="284"/>
        <w:jc w:val="both"/>
      </w:pPr>
      <w:r w:rsidRPr="009B42AB">
        <w:t xml:space="preserve"> Limba care guvernează contractul este limba română. </w:t>
      </w:r>
    </w:p>
    <w:p w14:paraId="4D7D2638" w14:textId="77777777" w:rsidR="005B0574" w:rsidRPr="009B42AB" w:rsidRDefault="005B0574" w:rsidP="005B0574">
      <w:pPr>
        <w:spacing w:before="40" w:after="40"/>
        <w:jc w:val="both"/>
      </w:pPr>
    </w:p>
    <w:p w14:paraId="55300AFC" w14:textId="77777777" w:rsidR="005B0574" w:rsidRPr="009B42AB" w:rsidRDefault="005B0574" w:rsidP="005B0574">
      <w:pPr>
        <w:spacing w:before="40" w:after="40"/>
        <w:jc w:val="both"/>
        <w:rPr>
          <w:b/>
        </w:rPr>
      </w:pPr>
      <w:r w:rsidRPr="009B42AB">
        <w:rPr>
          <w:b/>
          <w:i/>
        </w:rPr>
        <w:t>21. Comunicări</w:t>
      </w:r>
    </w:p>
    <w:p w14:paraId="2F223AD1" w14:textId="561FB9E7" w:rsidR="005B0574" w:rsidRPr="009B42AB" w:rsidRDefault="005B0574" w:rsidP="005B0574">
      <w:pPr>
        <w:spacing w:before="40" w:after="40"/>
        <w:jc w:val="both"/>
      </w:pPr>
      <w:r w:rsidRPr="009B42AB">
        <w:rPr>
          <w:i/>
        </w:rPr>
        <w:t>21.1</w:t>
      </w:r>
      <w:r w:rsidRPr="009B42AB">
        <w:t xml:space="preserve"> Orice comunicare între părți, referitoare la îndeplinirea prezentului contract trebuie să fie transmisă în scris.</w:t>
      </w:r>
    </w:p>
    <w:p w14:paraId="4F373286" w14:textId="77777777" w:rsidR="005B0574" w:rsidRPr="009B42AB" w:rsidRDefault="005B0574" w:rsidP="005B0574">
      <w:pPr>
        <w:spacing w:before="40" w:after="40"/>
        <w:jc w:val="both"/>
      </w:pPr>
      <w:r w:rsidRPr="009B42AB">
        <w:rPr>
          <w:i/>
        </w:rPr>
        <w:t>21.2</w:t>
      </w:r>
      <w:r w:rsidRPr="009B42AB">
        <w:t xml:space="preserve"> Orice document scris trebuie înregistrat atât în momentul transmiterii cât și în momentul primirii.</w:t>
      </w:r>
    </w:p>
    <w:p w14:paraId="139A2D47" w14:textId="77777777" w:rsidR="005B0574" w:rsidRPr="009B42AB" w:rsidRDefault="005B0574" w:rsidP="005B0574">
      <w:pPr>
        <w:spacing w:before="40" w:after="40"/>
        <w:jc w:val="both"/>
      </w:pPr>
      <w:r w:rsidRPr="009B42AB">
        <w:rPr>
          <w:i/>
        </w:rPr>
        <w:t>21.3</w:t>
      </w:r>
      <w:r w:rsidRPr="009B42AB">
        <w:t xml:space="preserve"> Comunicările între părți se pot face și prin telefon, telegramă, telex, fax sau e-mail cu condiția confirmării în scris a primirii comunicării.</w:t>
      </w:r>
    </w:p>
    <w:p w14:paraId="1CC7B42B" w14:textId="77777777" w:rsidR="005B0574" w:rsidRPr="009B42AB" w:rsidRDefault="005B0574" w:rsidP="005B0574">
      <w:pPr>
        <w:spacing w:before="40" w:after="40"/>
        <w:jc w:val="both"/>
      </w:pPr>
    </w:p>
    <w:p w14:paraId="6B686E52" w14:textId="77777777" w:rsidR="00A55E9C" w:rsidRPr="00041E4E" w:rsidRDefault="00A55E9C" w:rsidP="00A55E9C">
      <w:pPr>
        <w:spacing w:before="40" w:after="40"/>
        <w:jc w:val="both"/>
        <w:rPr>
          <w:b/>
        </w:rPr>
      </w:pPr>
      <w:r w:rsidRPr="00041E4E">
        <w:rPr>
          <w:b/>
          <w:i/>
        </w:rPr>
        <w:t xml:space="preserve">22. </w:t>
      </w:r>
      <w:r w:rsidRPr="00D26188">
        <w:rPr>
          <w:b/>
          <w:i/>
        </w:rPr>
        <w:t>Clauze standard GDPR</w:t>
      </w:r>
    </w:p>
    <w:p w14:paraId="205D42B1" w14:textId="2A6CAF35" w:rsidR="00A55E9C" w:rsidRDefault="00EB3B3E" w:rsidP="00A55E9C">
      <w:pPr>
        <w:spacing w:before="40" w:after="40"/>
        <w:jc w:val="both"/>
      </w:pPr>
      <w:r>
        <w:rPr>
          <w:i/>
          <w:iCs/>
        </w:rPr>
        <w:t>22.</w:t>
      </w:r>
      <w:r w:rsidR="00A55E9C" w:rsidRPr="00D26188">
        <w:rPr>
          <w:i/>
          <w:iCs/>
        </w:rPr>
        <w:t xml:space="preserve">1 </w:t>
      </w:r>
      <w:r w:rsidR="00A55E9C">
        <w:t xml:space="preserve"> Părțile trebuie să respecte normele și obligațiile impuse de dispozițiile în vigoare, privind protecția datelor cu caracter personal.</w:t>
      </w:r>
    </w:p>
    <w:p w14:paraId="34D4405E" w14:textId="250F12FB" w:rsidR="00A55E9C" w:rsidRDefault="00EB3B3E" w:rsidP="00A55E9C">
      <w:pPr>
        <w:spacing w:before="40" w:after="40"/>
        <w:jc w:val="both"/>
      </w:pPr>
      <w:r>
        <w:rPr>
          <w:i/>
          <w:iCs/>
        </w:rPr>
        <w:t>22.</w:t>
      </w:r>
      <w:r w:rsidR="00A55E9C" w:rsidRPr="00D26188">
        <w:rPr>
          <w:i/>
          <w:iCs/>
        </w:rPr>
        <w:t xml:space="preserve"> 2</w:t>
      </w:r>
      <w:r w:rsidR="00A55E9C">
        <w:t xml:space="preserve">  Părțile sunt conștiente de faptul că normele europene din Regulamentul 679/2016 se aplică oricărui operator de date sau împuternicit situat în Uniunea Europeană și oricărei persoane care prelucrează date cu caracter personal ale persoanelor vizate situate în UE sau care le furnizează servicii. Prin urmare, părțile confirmă respectarea deplină a următoarelor prevederi, inclusiv, dar fără a se limita la:</w:t>
      </w:r>
    </w:p>
    <w:p w14:paraId="4DB6153D" w14:textId="77777777" w:rsidR="00A55E9C" w:rsidRDefault="00A55E9C" w:rsidP="00A55E9C">
      <w:pPr>
        <w:spacing w:before="40" w:after="40"/>
        <w:ind w:firstLine="284"/>
        <w:jc w:val="both"/>
      </w:pPr>
      <w:r>
        <w:t>•</w:t>
      </w:r>
      <w:r>
        <w:tab/>
        <w:t>Capacitatea de a respecta drepturile persoanelor vizate privind ștergerea, corectarea sau transferul informațiilor personale;</w:t>
      </w:r>
    </w:p>
    <w:p w14:paraId="5D599CC0" w14:textId="77777777" w:rsidR="00A55E9C" w:rsidRDefault="00A55E9C" w:rsidP="00A55E9C">
      <w:pPr>
        <w:spacing w:before="40" w:after="40"/>
        <w:ind w:firstLine="284"/>
        <w:jc w:val="both"/>
      </w:pPr>
      <w:r>
        <w:t>•</w:t>
      </w:r>
      <w:r>
        <w:tab/>
        <w:t>Informarea în caz de breșă de date tuturor destinatarilor relevanți, într-un interval de 72  ore și, în cazul Prestatorului nu mai puțin de 24 de ore de la momentul în care o astfel de încălcare a securității datelor a  ajuns în atenția acestuia;</w:t>
      </w:r>
    </w:p>
    <w:p w14:paraId="51DF588D" w14:textId="77777777" w:rsidR="00A55E9C" w:rsidRDefault="00A55E9C" w:rsidP="00A55E9C">
      <w:pPr>
        <w:spacing w:before="40" w:after="40"/>
        <w:ind w:firstLine="284"/>
        <w:jc w:val="both"/>
      </w:pPr>
      <w:r>
        <w:t>•</w:t>
      </w:r>
      <w:r>
        <w:tab/>
        <w:t>Îndeplinirea tuturor îndatoririlor obligatorii privind documentarea  conformării cu Regulamentul 679/2016.</w:t>
      </w:r>
    </w:p>
    <w:p w14:paraId="0054FB28" w14:textId="1C358E04" w:rsidR="00A55E9C" w:rsidRDefault="00EB3B3E" w:rsidP="00A55E9C">
      <w:pPr>
        <w:spacing w:before="40" w:after="40"/>
        <w:jc w:val="both"/>
      </w:pPr>
      <w:r>
        <w:rPr>
          <w:i/>
          <w:iCs/>
        </w:rPr>
        <w:t>22.</w:t>
      </w:r>
      <w:r w:rsidR="00A55E9C" w:rsidRPr="00D26188">
        <w:rPr>
          <w:i/>
          <w:iCs/>
        </w:rPr>
        <w:t>3</w:t>
      </w:r>
      <w:r w:rsidR="00A55E9C">
        <w:t xml:space="preserve">  Părțile pot utiliza datele personale ale semnatarilor în limita contractului pe care l-au încheiat, acesta fiind baza legală a prelucrării, orice prelucrare suplimentară sau în alt scop face obiectul unui acord separat de prelucrare a datelor, încheiat de părți. De asemenea, perioada de stocare a datelor personale prelucrate prin contract este limitată la perioada corespondentă realizării obiectului principal al contractului.</w:t>
      </w:r>
    </w:p>
    <w:p w14:paraId="5733F084" w14:textId="0CE17719" w:rsidR="00A55E9C" w:rsidRDefault="00EB3B3E" w:rsidP="00A55E9C">
      <w:pPr>
        <w:spacing w:before="40" w:after="40"/>
        <w:jc w:val="both"/>
      </w:pPr>
      <w:r>
        <w:rPr>
          <w:i/>
          <w:iCs/>
        </w:rPr>
        <w:t>22.</w:t>
      </w:r>
      <w:r w:rsidR="00A55E9C" w:rsidRPr="00D26188">
        <w:rPr>
          <w:i/>
          <w:iCs/>
        </w:rPr>
        <w:t>4</w:t>
      </w:r>
      <w:r w:rsidR="00A55E9C">
        <w:t xml:space="preserve">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7E9EE0A0" w14:textId="77777777" w:rsidR="00A55E9C" w:rsidRDefault="00A55E9C" w:rsidP="00A55E9C">
      <w:pPr>
        <w:spacing w:before="40" w:after="40"/>
        <w:ind w:firstLine="284"/>
        <w:jc w:val="both"/>
      </w:pPr>
      <w:r>
        <w:t>•</w:t>
      </w:r>
      <w:r>
        <w:tab/>
        <w:t>Vor împiedica persoanele neautorizate să obțină acces la sistemele de prelucrare a datelor cu care sunt prelucrate sau utilizate datele cu caracter personal;</w:t>
      </w:r>
    </w:p>
    <w:p w14:paraId="301C5F33" w14:textId="77777777" w:rsidR="00A55E9C" w:rsidRDefault="00A55E9C" w:rsidP="00A55E9C">
      <w:pPr>
        <w:spacing w:before="40" w:after="40"/>
        <w:ind w:firstLine="284"/>
        <w:jc w:val="both"/>
      </w:pPr>
      <w:r>
        <w:lastRenderedPageBreak/>
        <w:t>•</w:t>
      </w:r>
      <w:r>
        <w:tab/>
        <w:t>Vor preveni utilizarea fără autorizație a sistemelor de prelucrare a datelor;</w:t>
      </w:r>
    </w:p>
    <w:p w14:paraId="4B7CF1C8" w14:textId="77777777" w:rsidR="00A55E9C" w:rsidRDefault="00A55E9C" w:rsidP="00A55E9C">
      <w:pPr>
        <w:spacing w:before="40" w:after="40"/>
        <w:ind w:firstLine="284"/>
        <w:jc w:val="both"/>
      </w:pPr>
      <w:r>
        <w:t>•</w:t>
      </w:r>
      <w:r>
        <w:tab/>
        <w:t xml:space="preserve">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transportul datelor cu </w:t>
      </w:r>
      <w:proofErr w:type="spellStart"/>
      <w:r>
        <w:t>carater</w:t>
      </w:r>
      <w:proofErr w:type="spellEnd"/>
      <w:r>
        <w:t xml:space="preserve"> personal prin mijloace de transmitere a datelor;</w:t>
      </w:r>
    </w:p>
    <w:p w14:paraId="13545FB9" w14:textId="77777777" w:rsidR="00A55E9C" w:rsidRDefault="00A55E9C" w:rsidP="00A55E9C">
      <w:pPr>
        <w:spacing w:before="40" w:after="40"/>
        <w:ind w:firstLine="284"/>
        <w:jc w:val="both"/>
      </w:pPr>
      <w:r>
        <w:t>•</w:t>
      </w:r>
      <w:r>
        <w:tab/>
        <w:t>Se vor asigura că pot verifica de către cine au fost introduse, modificate sau eliminate datele cu caracter personal  în/din sistemele de prelucrare a datelor;</w:t>
      </w:r>
    </w:p>
    <w:p w14:paraId="26E8FC6C" w14:textId="77777777" w:rsidR="00A55E9C" w:rsidRDefault="00A55E9C" w:rsidP="00A55E9C">
      <w:pPr>
        <w:spacing w:before="40" w:after="40"/>
        <w:ind w:firstLine="284"/>
        <w:jc w:val="both"/>
      </w:pPr>
      <w:r>
        <w:t>•</w:t>
      </w:r>
      <w:r>
        <w:tab/>
        <w:t>Se vor asigura că, în cazul unei acțiuni de prelucrare a datelor cu caracter personal, datele sunt prelucrate strict în conformitate cu prezentul contract încheiat de părți;</w:t>
      </w:r>
    </w:p>
    <w:p w14:paraId="53288843" w14:textId="77777777" w:rsidR="00A55E9C" w:rsidRDefault="00A55E9C" w:rsidP="00A55E9C">
      <w:pPr>
        <w:spacing w:before="40" w:after="40"/>
        <w:ind w:firstLine="284"/>
        <w:jc w:val="both"/>
      </w:pPr>
      <w:r>
        <w:t>•</w:t>
      </w:r>
      <w:r>
        <w:tab/>
        <w:t>Se vor asigura că datele cu caracter personal sunt protejate de distrugere sau pierdere accidentală;</w:t>
      </w:r>
    </w:p>
    <w:p w14:paraId="550041B0" w14:textId="77777777" w:rsidR="00A55E9C" w:rsidRDefault="00A55E9C" w:rsidP="00A55E9C">
      <w:pPr>
        <w:spacing w:before="40" w:after="40"/>
        <w:ind w:firstLine="284"/>
        <w:jc w:val="both"/>
      </w:pPr>
      <w:r>
        <w:t>•</w:t>
      </w:r>
      <w:r>
        <w:tab/>
        <w:t>Se vor asigura că datele colectate în scopuri diferite pot fi prelucrate separat.</w:t>
      </w:r>
    </w:p>
    <w:p w14:paraId="05E4E47E" w14:textId="77777777" w:rsidR="00A55E9C" w:rsidRPr="00041E4E" w:rsidRDefault="00A55E9C" w:rsidP="00A55E9C">
      <w:pPr>
        <w:spacing w:before="40" w:after="40"/>
        <w:ind w:firstLine="284"/>
        <w:jc w:val="both"/>
      </w:pPr>
    </w:p>
    <w:p w14:paraId="34579204" w14:textId="391E6A4D" w:rsidR="005B0574" w:rsidRPr="009B42AB" w:rsidRDefault="00A55E9C" w:rsidP="00A55E9C">
      <w:pPr>
        <w:spacing w:before="40" w:after="40"/>
        <w:jc w:val="both"/>
        <w:rPr>
          <w:b/>
        </w:rPr>
      </w:pPr>
      <w:r w:rsidRPr="00041E4E">
        <w:rPr>
          <w:b/>
          <w:i/>
        </w:rPr>
        <w:t>2</w:t>
      </w:r>
      <w:r>
        <w:rPr>
          <w:b/>
          <w:i/>
        </w:rPr>
        <w:t>3</w:t>
      </w:r>
      <w:r w:rsidRPr="00041E4E">
        <w:rPr>
          <w:b/>
          <w:i/>
        </w:rPr>
        <w:t xml:space="preserve">. Legea aplicabilă </w:t>
      </w:r>
      <w:r w:rsidR="005B0574" w:rsidRPr="009B42AB">
        <w:rPr>
          <w:b/>
          <w:i/>
        </w:rPr>
        <w:t>contractului</w:t>
      </w:r>
    </w:p>
    <w:p w14:paraId="1E89665E" w14:textId="0462BC68" w:rsidR="005B0574" w:rsidRPr="009B42AB" w:rsidRDefault="005B0574" w:rsidP="005B0574">
      <w:pPr>
        <w:spacing w:before="40" w:after="40"/>
        <w:ind w:firstLine="284"/>
        <w:jc w:val="both"/>
      </w:pPr>
      <w:r w:rsidRPr="009B42AB">
        <w:t>Contractul va fi interpretat conform legilor din România.</w:t>
      </w:r>
    </w:p>
    <w:p w14:paraId="446BCDCF" w14:textId="77777777" w:rsidR="005B0574" w:rsidRPr="009B42AB" w:rsidRDefault="005B0574" w:rsidP="009450A3">
      <w:pPr>
        <w:spacing w:before="40" w:after="40"/>
        <w:ind w:left="-180"/>
        <w:jc w:val="both"/>
        <w:rPr>
          <w:b/>
          <w:i/>
        </w:rPr>
      </w:pPr>
    </w:p>
    <w:p w14:paraId="12D7E25D" w14:textId="4BFA978D" w:rsidR="009739CC" w:rsidRPr="009B42AB" w:rsidRDefault="00430816" w:rsidP="002138C1">
      <w:pPr>
        <w:spacing w:before="40" w:after="40"/>
        <w:ind w:firstLine="284"/>
        <w:jc w:val="both"/>
      </w:pPr>
      <w:r w:rsidRPr="009B42AB">
        <w:t>Părțile</w:t>
      </w:r>
      <w:r w:rsidR="009739CC" w:rsidRPr="009B42AB">
        <w:t xml:space="preserve"> au în</w:t>
      </w:r>
      <w:r w:rsidRPr="009B42AB">
        <w:t>ț</w:t>
      </w:r>
      <w:r w:rsidR="009739CC" w:rsidRPr="009B42AB">
        <w:t xml:space="preserve">eles să </w:t>
      </w:r>
      <w:r w:rsidR="00E94960" w:rsidRPr="009B42AB">
        <w:t>semneze</w:t>
      </w:r>
      <w:r w:rsidR="009739CC" w:rsidRPr="009B42AB">
        <w:t xml:space="preserve"> </w:t>
      </w:r>
      <w:r w:rsidR="00A23BFC" w:rsidRPr="009B42AB">
        <w:t>ast</w:t>
      </w:r>
      <w:r w:rsidR="003D718D" w:rsidRPr="009B42AB">
        <w:t>ăzi,</w:t>
      </w:r>
      <w:r w:rsidR="005D7DE3" w:rsidRPr="009B42AB">
        <w:t>_________________</w:t>
      </w:r>
      <w:r w:rsidR="002401EF" w:rsidRPr="009B42AB">
        <w:t>,</w:t>
      </w:r>
      <w:r w:rsidR="00A23BFC" w:rsidRPr="009B42AB">
        <w:t xml:space="preserve"> </w:t>
      </w:r>
      <w:r w:rsidR="009739CC" w:rsidRPr="009B42AB">
        <w:t xml:space="preserve">prezentul </w:t>
      </w:r>
      <w:r w:rsidR="00DE1980" w:rsidRPr="009B42AB">
        <w:t xml:space="preserve">contract </w:t>
      </w:r>
      <w:r w:rsidR="009739CC" w:rsidRPr="009B42AB">
        <w:t xml:space="preserve">în două exemplare, câte unul pentru fiecare parte.    </w:t>
      </w:r>
    </w:p>
    <w:p w14:paraId="7F13C5CD" w14:textId="77777777" w:rsidR="009739CC" w:rsidRPr="009B42AB" w:rsidRDefault="009739CC" w:rsidP="009450A3">
      <w:pPr>
        <w:spacing w:before="40" w:after="40"/>
        <w:rPr>
          <w:i/>
        </w:rPr>
      </w:pPr>
      <w:r w:rsidRPr="009B42AB">
        <w:tab/>
      </w:r>
    </w:p>
    <w:p w14:paraId="34983645" w14:textId="77777777" w:rsidR="00CB6F51" w:rsidRPr="009B42AB" w:rsidRDefault="00CB6F51" w:rsidP="009450A3">
      <w:pPr>
        <w:spacing w:before="40" w:after="40"/>
      </w:pPr>
    </w:p>
    <w:p w14:paraId="4E66C504" w14:textId="4DCDBEA4" w:rsidR="00CB6F51" w:rsidRPr="009B42AB" w:rsidRDefault="00004421" w:rsidP="00DE1980">
      <w:pPr>
        <w:pStyle w:val="Heading1"/>
        <w:spacing w:before="40" w:after="40"/>
        <w:ind w:firstLine="720"/>
      </w:pPr>
      <w:r w:rsidRPr="009B42AB">
        <w:t>ACHIZITOR</w:t>
      </w:r>
      <w:r w:rsidR="00CB6F51" w:rsidRPr="009B42AB">
        <w:tab/>
      </w:r>
      <w:r w:rsidR="00DE1980" w:rsidRPr="009B42AB">
        <w:tab/>
      </w:r>
      <w:r w:rsidR="00DE1980" w:rsidRPr="009B42AB">
        <w:tab/>
      </w:r>
      <w:r w:rsidR="00DE1980" w:rsidRPr="009B42AB">
        <w:tab/>
      </w:r>
      <w:r w:rsidR="00CB6F51" w:rsidRPr="009B42AB">
        <w:tab/>
      </w:r>
      <w:r w:rsidR="00732B68" w:rsidRPr="009B42AB">
        <w:tab/>
        <w:t xml:space="preserve">   </w:t>
      </w:r>
      <w:r w:rsidR="00BF0074" w:rsidRPr="009B42AB">
        <w:t xml:space="preserve"> </w:t>
      </w:r>
      <w:r w:rsidRPr="009B42AB">
        <w:t>PRESTATOR</w:t>
      </w:r>
    </w:p>
    <w:p w14:paraId="57A0FD06" w14:textId="77777777" w:rsidR="00CB6F51" w:rsidRPr="009B42AB" w:rsidRDefault="00CB6F51" w:rsidP="009450A3">
      <w:pPr>
        <w:spacing w:before="40" w:after="40"/>
        <w:jc w:val="both"/>
        <w:rPr>
          <w:b/>
        </w:rPr>
      </w:pPr>
    </w:p>
    <w:p w14:paraId="56FBE600" w14:textId="4D4F3A81" w:rsidR="00732B68" w:rsidRPr="009B42AB" w:rsidRDefault="00CB6F51" w:rsidP="009450A3">
      <w:pPr>
        <w:spacing w:before="40" w:after="40"/>
        <w:rPr>
          <w:b/>
        </w:rPr>
      </w:pPr>
      <w:r w:rsidRPr="009B42AB">
        <w:rPr>
          <w:b/>
        </w:rPr>
        <w:t>U</w:t>
      </w:r>
      <w:r w:rsidR="00A23BFC" w:rsidRPr="009B42AB">
        <w:rPr>
          <w:b/>
        </w:rPr>
        <w:t>.</w:t>
      </w:r>
      <w:r w:rsidRPr="009B42AB">
        <w:rPr>
          <w:b/>
        </w:rPr>
        <w:t>M</w:t>
      </w:r>
      <w:r w:rsidR="00A23BFC" w:rsidRPr="009B42AB">
        <w:rPr>
          <w:b/>
        </w:rPr>
        <w:t>.</w:t>
      </w:r>
      <w:r w:rsidRPr="009B42AB">
        <w:rPr>
          <w:b/>
        </w:rPr>
        <w:t xml:space="preserve"> 02132 CONSTAN</w:t>
      </w:r>
      <w:r w:rsidR="00430816" w:rsidRPr="009B42AB">
        <w:rPr>
          <w:b/>
        </w:rPr>
        <w:t>Ț</w:t>
      </w:r>
      <w:r w:rsidRPr="009B42AB">
        <w:rPr>
          <w:b/>
        </w:rPr>
        <w:t>A</w:t>
      </w:r>
      <w:r w:rsidR="00732B68" w:rsidRPr="009B42AB">
        <w:rPr>
          <w:b/>
        </w:rPr>
        <w:tab/>
      </w:r>
      <w:r w:rsidR="00732B68" w:rsidRPr="009B42AB">
        <w:rPr>
          <w:b/>
        </w:rPr>
        <w:tab/>
      </w:r>
      <w:r w:rsidR="00732B68" w:rsidRPr="009B42AB">
        <w:rPr>
          <w:b/>
        </w:rPr>
        <w:tab/>
      </w:r>
      <w:r w:rsidRPr="009B42AB">
        <w:rPr>
          <w:b/>
        </w:rPr>
        <w:tab/>
      </w:r>
      <w:r w:rsidR="002401EF" w:rsidRPr="009B42AB">
        <w:rPr>
          <w:b/>
        </w:rPr>
        <w:t xml:space="preserve">S.C. </w:t>
      </w:r>
      <w:r w:rsidR="005D7DE3" w:rsidRPr="009B42AB">
        <w:rPr>
          <w:b/>
        </w:rPr>
        <w:t>_____________________________</w:t>
      </w:r>
    </w:p>
    <w:p w14:paraId="7252E49D" w14:textId="77777777" w:rsidR="005D7DE3" w:rsidRPr="009B42AB" w:rsidRDefault="005D7DE3" w:rsidP="009450A3">
      <w:pPr>
        <w:spacing w:before="40" w:after="40"/>
        <w:ind w:left="5040" w:firstLine="720"/>
        <w:rPr>
          <w:b/>
        </w:rPr>
      </w:pPr>
    </w:p>
    <w:p w14:paraId="5617AF76" w14:textId="368A4A58" w:rsidR="00CB6F51" w:rsidRPr="009B42AB" w:rsidRDefault="001A46B5" w:rsidP="009450A3">
      <w:pPr>
        <w:spacing w:before="40" w:after="40"/>
        <w:ind w:left="5040" w:firstLine="720"/>
      </w:pPr>
      <w:r w:rsidRPr="009B42AB">
        <w:rPr>
          <w:b/>
        </w:rPr>
        <w:tab/>
      </w:r>
      <w:r w:rsidRPr="009B42AB">
        <w:rPr>
          <w:b/>
        </w:rPr>
        <w:tab/>
      </w:r>
      <w:r w:rsidRPr="009B42AB">
        <w:rPr>
          <w:b/>
        </w:rPr>
        <w:tab/>
      </w:r>
      <w:r w:rsidRPr="009B42AB">
        <w:rPr>
          <w:b/>
        </w:rPr>
        <w:tab/>
      </w:r>
      <w:r w:rsidRPr="009B42AB">
        <w:rPr>
          <w:b/>
        </w:rPr>
        <w:tab/>
      </w:r>
      <w:r w:rsidR="00CB6F51" w:rsidRPr="009B42AB">
        <w:t xml:space="preserve"> </w:t>
      </w:r>
    </w:p>
    <w:p w14:paraId="65B32B5D" w14:textId="77777777" w:rsidR="00CB6F51" w:rsidRPr="009B42AB" w:rsidRDefault="00CB6F51" w:rsidP="009450A3">
      <w:pPr>
        <w:spacing w:before="40" w:after="40"/>
        <w:rPr>
          <w:b/>
        </w:rPr>
      </w:pPr>
      <w:r w:rsidRPr="009B42AB">
        <w:rPr>
          <w:b/>
        </w:rPr>
        <w:t>Comandant</w:t>
      </w:r>
      <w:r w:rsidR="00E02EDC" w:rsidRPr="009B42AB">
        <w:rPr>
          <w:b/>
        </w:rPr>
        <w:t xml:space="preserve"> UM 02132           </w:t>
      </w:r>
      <w:r w:rsidR="00E02EDC" w:rsidRPr="009B42AB">
        <w:rPr>
          <w:b/>
        </w:rPr>
        <w:tab/>
      </w:r>
      <w:r w:rsidR="00E02EDC" w:rsidRPr="009B42AB">
        <w:rPr>
          <w:b/>
        </w:rPr>
        <w:tab/>
        <w:t xml:space="preserve">           </w:t>
      </w:r>
      <w:r w:rsidR="001A46B5" w:rsidRPr="009B42AB">
        <w:rPr>
          <w:b/>
        </w:rPr>
        <w:t xml:space="preserve"> </w:t>
      </w:r>
      <w:r w:rsidRPr="009B42AB">
        <w:rPr>
          <w:b/>
        </w:rPr>
        <w:t>Director</w:t>
      </w:r>
      <w:r w:rsidR="008123AE" w:rsidRPr="009B42AB">
        <w:rPr>
          <w:b/>
        </w:rPr>
        <w:t xml:space="preserve"> general</w:t>
      </w:r>
    </w:p>
    <w:p w14:paraId="25938566" w14:textId="76B5F29E" w:rsidR="00CB6F51" w:rsidRPr="009B42AB" w:rsidRDefault="00732B68" w:rsidP="009450A3">
      <w:pPr>
        <w:spacing w:before="40" w:after="40"/>
        <w:rPr>
          <w:b/>
        </w:rPr>
      </w:pPr>
      <w:r w:rsidRPr="009B42AB">
        <w:rPr>
          <w:b/>
        </w:rPr>
        <w:t xml:space="preserve">    </w:t>
      </w:r>
      <w:r w:rsidR="00A7457E" w:rsidRPr="009B42AB">
        <w:rPr>
          <w:b/>
        </w:rPr>
        <w:t>C</w:t>
      </w:r>
      <w:r w:rsidRPr="009B42AB">
        <w:rPr>
          <w:b/>
        </w:rPr>
        <w:t>oman</w:t>
      </w:r>
      <w:r w:rsidR="00A7457E" w:rsidRPr="009B42AB">
        <w:rPr>
          <w:b/>
        </w:rPr>
        <w:t>dor</w:t>
      </w:r>
    </w:p>
    <w:p w14:paraId="27716223" w14:textId="6E9ABB5A" w:rsidR="00F121B1" w:rsidRPr="009B42AB" w:rsidRDefault="00CB6F51" w:rsidP="009450A3">
      <w:pPr>
        <w:spacing w:before="40" w:after="40"/>
        <w:rPr>
          <w:b/>
        </w:rPr>
      </w:pPr>
      <w:r w:rsidRPr="009B42AB">
        <w:rPr>
          <w:b/>
        </w:rPr>
        <w:tab/>
      </w:r>
      <w:r w:rsidR="00732B68" w:rsidRPr="009B42AB">
        <w:rPr>
          <w:b/>
        </w:rPr>
        <w:t xml:space="preserve">Ing. </w:t>
      </w:r>
      <w:r w:rsidR="00A408C7" w:rsidRPr="009B42AB">
        <w:rPr>
          <w:b/>
        </w:rPr>
        <w:t>Bogdan-Cristian RO</w:t>
      </w:r>
      <w:r w:rsidR="00430816" w:rsidRPr="009B42AB">
        <w:rPr>
          <w:b/>
        </w:rPr>
        <w:t>Ș</w:t>
      </w:r>
      <w:r w:rsidR="00A408C7" w:rsidRPr="009B42AB">
        <w:rPr>
          <w:b/>
        </w:rPr>
        <w:t>U</w:t>
      </w:r>
      <w:r w:rsidRPr="009B42AB">
        <w:rPr>
          <w:b/>
        </w:rPr>
        <w:tab/>
      </w:r>
      <w:r w:rsidRPr="009B42AB">
        <w:rPr>
          <w:b/>
        </w:rPr>
        <w:tab/>
      </w:r>
      <w:r w:rsidRPr="009B42AB">
        <w:rPr>
          <w:b/>
        </w:rPr>
        <w:tab/>
      </w:r>
      <w:r w:rsidRPr="009B42AB">
        <w:rPr>
          <w:b/>
        </w:rPr>
        <w:tab/>
      </w:r>
      <w:r w:rsidR="00CD4E92" w:rsidRPr="009B42AB">
        <w:rPr>
          <w:b/>
        </w:rPr>
        <w:tab/>
      </w:r>
      <w:r w:rsidR="00CD4E92" w:rsidRPr="009B42AB">
        <w:rPr>
          <w:b/>
        </w:rPr>
        <w:tab/>
      </w:r>
      <w:r w:rsidR="00861F2F" w:rsidRPr="009B42AB">
        <w:rPr>
          <w:b/>
        </w:rPr>
        <w:t xml:space="preserve"> </w:t>
      </w:r>
    </w:p>
    <w:p w14:paraId="43CEA883" w14:textId="77777777" w:rsidR="00F121B1" w:rsidRPr="009B42AB" w:rsidRDefault="00F121B1" w:rsidP="009450A3">
      <w:pPr>
        <w:spacing w:before="40" w:after="40"/>
        <w:rPr>
          <w:b/>
        </w:rPr>
      </w:pPr>
    </w:p>
    <w:p w14:paraId="6A239496" w14:textId="77777777" w:rsidR="00F121B1" w:rsidRPr="009B42AB" w:rsidRDefault="00F121B1" w:rsidP="009450A3">
      <w:pPr>
        <w:spacing w:before="40" w:after="40"/>
        <w:rPr>
          <w:b/>
        </w:rPr>
      </w:pPr>
    </w:p>
    <w:p w14:paraId="3DCDAD34" w14:textId="77777777" w:rsidR="00F121B1" w:rsidRPr="009B42AB" w:rsidRDefault="00F121B1" w:rsidP="009450A3">
      <w:pPr>
        <w:spacing w:before="40" w:after="40"/>
        <w:rPr>
          <w:b/>
        </w:rPr>
      </w:pPr>
    </w:p>
    <w:p w14:paraId="167A7B56" w14:textId="6A47D2A8" w:rsidR="00F121B1" w:rsidRPr="009B42AB" w:rsidRDefault="00F121B1" w:rsidP="009450A3">
      <w:pPr>
        <w:spacing w:before="40" w:after="40"/>
        <w:rPr>
          <w:b/>
        </w:rPr>
      </w:pPr>
      <w:bookmarkStart w:id="0" w:name="_Hlk155697528"/>
      <w:r w:rsidRPr="009B42AB">
        <w:rPr>
          <w:b/>
        </w:rPr>
        <w:t xml:space="preserve">Contabil </w:t>
      </w:r>
      <w:r w:rsidR="00430816" w:rsidRPr="009B42AB">
        <w:rPr>
          <w:b/>
        </w:rPr>
        <w:t>șef</w:t>
      </w:r>
      <w:r w:rsidRPr="009B42AB">
        <w:rPr>
          <w:b/>
        </w:rPr>
        <w:t>,</w:t>
      </w:r>
    </w:p>
    <w:p w14:paraId="73DA44BE" w14:textId="762B74F6" w:rsidR="00F121B1" w:rsidRPr="009B42AB" w:rsidRDefault="0097760A" w:rsidP="009450A3">
      <w:pPr>
        <w:spacing w:before="40" w:after="40"/>
        <w:rPr>
          <w:b/>
        </w:rPr>
      </w:pPr>
      <w:r w:rsidRPr="009B42AB">
        <w:rPr>
          <w:b/>
        </w:rPr>
        <w:t xml:space="preserve">      Pcc</w:t>
      </w:r>
    </w:p>
    <w:p w14:paraId="6D3D6516" w14:textId="05C08DE3" w:rsidR="0097760A" w:rsidRPr="009B42AB" w:rsidRDefault="0097760A" w:rsidP="009450A3">
      <w:pPr>
        <w:spacing w:before="40" w:after="40"/>
        <w:rPr>
          <w:b/>
        </w:rPr>
      </w:pPr>
      <w:r w:rsidRPr="009B42AB">
        <w:rPr>
          <w:b/>
        </w:rPr>
        <w:tab/>
        <w:t xml:space="preserve">Laura-Tanța </w:t>
      </w:r>
      <w:r w:rsidR="005D7DE3" w:rsidRPr="009B42AB">
        <w:rPr>
          <w:b/>
        </w:rPr>
        <w:t>FLUERARU</w:t>
      </w:r>
    </w:p>
    <w:p w14:paraId="178C1733" w14:textId="77777777" w:rsidR="00F121B1" w:rsidRPr="009B42AB" w:rsidRDefault="00F121B1" w:rsidP="009450A3">
      <w:pPr>
        <w:spacing w:before="40" w:after="40"/>
        <w:rPr>
          <w:b/>
        </w:rPr>
      </w:pPr>
    </w:p>
    <w:p w14:paraId="7462C1D6" w14:textId="77777777" w:rsidR="00F121B1" w:rsidRPr="009B42AB" w:rsidRDefault="00F121B1" w:rsidP="009450A3">
      <w:pPr>
        <w:spacing w:before="40" w:after="40"/>
        <w:rPr>
          <w:b/>
        </w:rPr>
      </w:pPr>
    </w:p>
    <w:p w14:paraId="0BB3256F" w14:textId="77777777" w:rsidR="00F121B1" w:rsidRPr="009B42AB" w:rsidRDefault="00F121B1" w:rsidP="009450A3">
      <w:pPr>
        <w:spacing w:before="40" w:after="40"/>
        <w:rPr>
          <w:b/>
        </w:rPr>
      </w:pPr>
    </w:p>
    <w:p w14:paraId="72AFBC02" w14:textId="77777777" w:rsidR="00CB6F51" w:rsidRPr="009B42AB" w:rsidRDefault="001A46B5" w:rsidP="009450A3">
      <w:pPr>
        <w:spacing w:before="40" w:after="40"/>
        <w:rPr>
          <w:b/>
        </w:rPr>
      </w:pPr>
      <w:r w:rsidRPr="009B42AB">
        <w:rPr>
          <w:b/>
        </w:rPr>
        <w:tab/>
      </w:r>
      <w:r w:rsidRPr="009B42AB">
        <w:rPr>
          <w:b/>
        </w:rPr>
        <w:tab/>
      </w:r>
      <w:r w:rsidR="002D297E" w:rsidRPr="009B42AB">
        <w:rPr>
          <w:b/>
        </w:rPr>
        <w:t xml:space="preserve">  </w:t>
      </w:r>
      <w:r w:rsidR="00861F2F" w:rsidRPr="009B42AB">
        <w:rPr>
          <w:b/>
        </w:rPr>
        <w:t xml:space="preserve"> </w:t>
      </w:r>
    </w:p>
    <w:p w14:paraId="7CE9172E" w14:textId="77777777" w:rsidR="0097760A" w:rsidRPr="00134084" w:rsidRDefault="0097760A" w:rsidP="009450A3">
      <w:pPr>
        <w:spacing w:before="40" w:after="40"/>
        <w:rPr>
          <w:b/>
          <w:lang w:val="fr-FR"/>
        </w:rPr>
      </w:pPr>
      <w:proofErr w:type="spellStart"/>
      <w:r w:rsidRPr="009B42AB">
        <w:rPr>
          <w:b/>
          <w:lang w:val="fr-FR"/>
        </w:rPr>
        <w:t>Consilier</w:t>
      </w:r>
      <w:proofErr w:type="spellEnd"/>
      <w:r w:rsidRPr="009B42AB">
        <w:rPr>
          <w:b/>
          <w:lang w:val="fr-FR"/>
        </w:rPr>
        <w:t xml:space="preserve"> </w:t>
      </w:r>
      <w:proofErr w:type="spellStart"/>
      <w:r w:rsidRPr="009B42AB">
        <w:rPr>
          <w:b/>
          <w:lang w:val="fr-FR"/>
        </w:rPr>
        <w:t>juridic</w:t>
      </w:r>
      <w:proofErr w:type="spellEnd"/>
    </w:p>
    <w:p w14:paraId="5ACC8AC4" w14:textId="77777777" w:rsidR="00A408C7" w:rsidRPr="00430816" w:rsidRDefault="00A408C7" w:rsidP="009450A3">
      <w:pPr>
        <w:spacing w:before="40" w:after="40"/>
        <w:rPr>
          <w:b/>
        </w:rPr>
      </w:pPr>
    </w:p>
    <w:bookmarkEnd w:id="0"/>
    <w:sectPr w:rsidR="00A408C7" w:rsidRPr="00430816" w:rsidSect="00734971">
      <w:headerReference w:type="default" r:id="rId8"/>
      <w:footerReference w:type="even" r:id="rId9"/>
      <w:footerReference w:type="default" r:id="rId10"/>
      <w:type w:val="nextColumn"/>
      <w:pgSz w:w="11907" w:h="16840" w:code="9"/>
      <w:pgMar w:top="851" w:right="851" w:bottom="851" w:left="1134" w:header="567"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7D65" w14:textId="77777777" w:rsidR="008879A1" w:rsidRDefault="008879A1">
      <w:r>
        <w:separator/>
      </w:r>
    </w:p>
  </w:endnote>
  <w:endnote w:type="continuationSeparator" w:id="0">
    <w:p w14:paraId="1CADB460" w14:textId="77777777" w:rsidR="008879A1" w:rsidRDefault="0088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02DA" w14:textId="77777777" w:rsidR="0051246D" w:rsidRDefault="00D84637">
    <w:pPr>
      <w:pStyle w:val="Footer"/>
      <w:framePr w:wrap="around" w:vAnchor="text" w:hAnchor="margin" w:xAlign="right" w:y="1"/>
      <w:rPr>
        <w:rStyle w:val="PageNumber"/>
      </w:rPr>
    </w:pPr>
    <w:r>
      <w:rPr>
        <w:rStyle w:val="PageNumber"/>
      </w:rPr>
      <w:fldChar w:fldCharType="begin"/>
    </w:r>
    <w:r w:rsidR="0051246D">
      <w:rPr>
        <w:rStyle w:val="PageNumber"/>
      </w:rPr>
      <w:instrText xml:space="preserve">PAGE  </w:instrText>
    </w:r>
    <w:r>
      <w:rPr>
        <w:rStyle w:val="PageNumber"/>
      </w:rPr>
      <w:fldChar w:fldCharType="end"/>
    </w:r>
  </w:p>
  <w:p w14:paraId="1FE430E0" w14:textId="77777777" w:rsidR="0051246D" w:rsidRDefault="005124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829B" w14:textId="3B51BBF6" w:rsidR="0051246D" w:rsidRDefault="0051246D">
    <w:pPr>
      <w:pStyle w:val="Footer"/>
      <w:framePr w:wrap="around" w:vAnchor="text" w:hAnchor="margin" w:xAlign="right" w:y="1"/>
      <w:rPr>
        <w:rStyle w:val="PageNumber"/>
      </w:rPr>
    </w:pPr>
  </w:p>
  <w:p w14:paraId="37F54874" w14:textId="77777777" w:rsidR="0051246D" w:rsidRPr="00291983" w:rsidRDefault="00D85B3B">
    <w:pPr>
      <w:pStyle w:val="Footer"/>
      <w:ind w:right="360"/>
      <w:jc w:val="center"/>
      <w:rPr>
        <w:sz w:val="20"/>
        <w:szCs w:val="20"/>
      </w:rPr>
    </w:pPr>
    <w:r>
      <w:rPr>
        <w:sz w:val="20"/>
        <w:szCs w:val="20"/>
      </w:rPr>
      <w:t>NECLASIFICAT</w:t>
    </w:r>
  </w:p>
  <w:p w14:paraId="57E9634E" w14:textId="77777777" w:rsidR="0051246D" w:rsidRPr="00291983" w:rsidRDefault="0051246D">
    <w:pPr>
      <w:pStyle w:val="Footer"/>
      <w:ind w:right="360"/>
      <w:jc w:val="center"/>
      <w:rPr>
        <w:sz w:val="20"/>
        <w:szCs w:val="20"/>
      </w:rPr>
    </w:pPr>
    <w:r w:rsidRPr="00291983">
      <w:rPr>
        <w:rStyle w:val="PageNumber"/>
        <w:sz w:val="20"/>
        <w:szCs w:val="20"/>
      </w:rPr>
      <w:t xml:space="preserve"> </w:t>
    </w:r>
    <w:r w:rsidR="00D84637" w:rsidRPr="00291983">
      <w:rPr>
        <w:rStyle w:val="PageNumber"/>
        <w:sz w:val="20"/>
        <w:szCs w:val="20"/>
      </w:rPr>
      <w:fldChar w:fldCharType="begin"/>
    </w:r>
    <w:r w:rsidRPr="00291983">
      <w:rPr>
        <w:rStyle w:val="PageNumber"/>
        <w:sz w:val="20"/>
        <w:szCs w:val="20"/>
      </w:rPr>
      <w:instrText xml:space="preserve"> PAGE </w:instrText>
    </w:r>
    <w:r w:rsidR="00D84637" w:rsidRPr="00291983">
      <w:rPr>
        <w:rStyle w:val="PageNumber"/>
        <w:sz w:val="20"/>
        <w:szCs w:val="20"/>
      </w:rPr>
      <w:fldChar w:fldCharType="separate"/>
    </w:r>
    <w:r w:rsidR="003F0070">
      <w:rPr>
        <w:rStyle w:val="PageNumber"/>
        <w:noProof/>
        <w:sz w:val="20"/>
        <w:szCs w:val="20"/>
      </w:rPr>
      <w:t>6</w:t>
    </w:r>
    <w:r w:rsidR="00D84637" w:rsidRPr="00291983">
      <w:rPr>
        <w:rStyle w:val="PageNumber"/>
        <w:sz w:val="20"/>
        <w:szCs w:val="20"/>
      </w:rPr>
      <w:fldChar w:fldCharType="end"/>
    </w:r>
    <w:r w:rsidRPr="00291983">
      <w:rPr>
        <w:rStyle w:val="PageNumber"/>
        <w:sz w:val="20"/>
        <w:szCs w:val="20"/>
      </w:rPr>
      <w:t xml:space="preserve"> din </w:t>
    </w:r>
    <w:r w:rsidR="00D84637" w:rsidRPr="00291983">
      <w:rPr>
        <w:rStyle w:val="PageNumber"/>
        <w:sz w:val="20"/>
        <w:szCs w:val="20"/>
      </w:rPr>
      <w:fldChar w:fldCharType="begin"/>
    </w:r>
    <w:r w:rsidRPr="00291983">
      <w:rPr>
        <w:rStyle w:val="PageNumber"/>
        <w:sz w:val="20"/>
        <w:szCs w:val="20"/>
      </w:rPr>
      <w:instrText xml:space="preserve"> NUMPAGES </w:instrText>
    </w:r>
    <w:r w:rsidR="00D84637" w:rsidRPr="00291983">
      <w:rPr>
        <w:rStyle w:val="PageNumber"/>
        <w:sz w:val="20"/>
        <w:szCs w:val="20"/>
      </w:rPr>
      <w:fldChar w:fldCharType="separate"/>
    </w:r>
    <w:r w:rsidR="003F0070">
      <w:rPr>
        <w:rStyle w:val="PageNumber"/>
        <w:noProof/>
        <w:sz w:val="20"/>
        <w:szCs w:val="20"/>
      </w:rPr>
      <w:t>6</w:t>
    </w:r>
    <w:r w:rsidR="00D84637" w:rsidRPr="0029198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B155" w14:textId="77777777" w:rsidR="008879A1" w:rsidRDefault="008879A1">
      <w:r>
        <w:separator/>
      </w:r>
    </w:p>
  </w:footnote>
  <w:footnote w:type="continuationSeparator" w:id="0">
    <w:p w14:paraId="5A4DC3CB" w14:textId="77777777" w:rsidR="008879A1" w:rsidRDefault="00887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8F97" w14:textId="77777777" w:rsidR="0051246D" w:rsidRDefault="0051246D">
    <w:pPr>
      <w:pStyle w:val="Header"/>
      <w:jc w:val="center"/>
      <w:rPr>
        <w:sz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0941298"/>
    <w:lvl w:ilvl="0">
      <w:start w:val="1"/>
      <w:numFmt w:val="decimal"/>
      <w:lvlText w:val="%1."/>
      <w:lvlJc w:val="left"/>
      <w:pPr>
        <w:tabs>
          <w:tab w:val="num" w:pos="926"/>
        </w:tabs>
        <w:ind w:left="926" w:hanging="360"/>
      </w:pPr>
    </w:lvl>
  </w:abstractNum>
  <w:abstractNum w:abstractNumId="1" w15:restartNumberingAfterBreak="0">
    <w:nsid w:val="011D624F"/>
    <w:multiLevelType w:val="hybridMultilevel"/>
    <w:tmpl w:val="7F788E30"/>
    <w:lvl w:ilvl="0" w:tplc="3BCC8C92">
      <w:start w:val="1"/>
      <w:numFmt w:val="lowerLetter"/>
      <w:pStyle w:val="Stil2"/>
      <w:lvlText w:val="%1)"/>
      <w:lvlJc w:val="left"/>
      <w:pPr>
        <w:tabs>
          <w:tab w:val="num" w:pos="1420"/>
        </w:tabs>
        <w:ind w:left="1420" w:hanging="360"/>
      </w:pPr>
    </w:lvl>
    <w:lvl w:ilvl="1" w:tplc="04180019" w:tentative="1">
      <w:start w:val="1"/>
      <w:numFmt w:val="lowerLetter"/>
      <w:lvlText w:val="%2."/>
      <w:lvlJc w:val="left"/>
      <w:pPr>
        <w:tabs>
          <w:tab w:val="num" w:pos="2140"/>
        </w:tabs>
        <w:ind w:left="2140" w:hanging="360"/>
      </w:pPr>
    </w:lvl>
    <w:lvl w:ilvl="2" w:tplc="0418001B" w:tentative="1">
      <w:start w:val="1"/>
      <w:numFmt w:val="lowerRoman"/>
      <w:lvlText w:val="%3."/>
      <w:lvlJc w:val="right"/>
      <w:pPr>
        <w:tabs>
          <w:tab w:val="num" w:pos="2860"/>
        </w:tabs>
        <w:ind w:left="2860" w:hanging="180"/>
      </w:pPr>
    </w:lvl>
    <w:lvl w:ilvl="3" w:tplc="0418000F" w:tentative="1">
      <w:start w:val="1"/>
      <w:numFmt w:val="decimal"/>
      <w:lvlText w:val="%4."/>
      <w:lvlJc w:val="left"/>
      <w:pPr>
        <w:tabs>
          <w:tab w:val="num" w:pos="3580"/>
        </w:tabs>
        <w:ind w:left="3580" w:hanging="360"/>
      </w:pPr>
    </w:lvl>
    <w:lvl w:ilvl="4" w:tplc="04180019" w:tentative="1">
      <w:start w:val="1"/>
      <w:numFmt w:val="lowerLetter"/>
      <w:lvlText w:val="%5."/>
      <w:lvlJc w:val="left"/>
      <w:pPr>
        <w:tabs>
          <w:tab w:val="num" w:pos="4300"/>
        </w:tabs>
        <w:ind w:left="4300" w:hanging="360"/>
      </w:pPr>
    </w:lvl>
    <w:lvl w:ilvl="5" w:tplc="0418001B" w:tentative="1">
      <w:start w:val="1"/>
      <w:numFmt w:val="lowerRoman"/>
      <w:lvlText w:val="%6."/>
      <w:lvlJc w:val="right"/>
      <w:pPr>
        <w:tabs>
          <w:tab w:val="num" w:pos="5020"/>
        </w:tabs>
        <w:ind w:left="5020" w:hanging="180"/>
      </w:pPr>
    </w:lvl>
    <w:lvl w:ilvl="6" w:tplc="0418000F" w:tentative="1">
      <w:start w:val="1"/>
      <w:numFmt w:val="decimal"/>
      <w:lvlText w:val="%7."/>
      <w:lvlJc w:val="left"/>
      <w:pPr>
        <w:tabs>
          <w:tab w:val="num" w:pos="5740"/>
        </w:tabs>
        <w:ind w:left="5740" w:hanging="360"/>
      </w:pPr>
    </w:lvl>
    <w:lvl w:ilvl="7" w:tplc="04180019" w:tentative="1">
      <w:start w:val="1"/>
      <w:numFmt w:val="lowerLetter"/>
      <w:lvlText w:val="%8."/>
      <w:lvlJc w:val="left"/>
      <w:pPr>
        <w:tabs>
          <w:tab w:val="num" w:pos="6460"/>
        </w:tabs>
        <w:ind w:left="6460" w:hanging="360"/>
      </w:pPr>
    </w:lvl>
    <w:lvl w:ilvl="8" w:tplc="0418001B" w:tentative="1">
      <w:start w:val="1"/>
      <w:numFmt w:val="lowerRoman"/>
      <w:lvlText w:val="%9."/>
      <w:lvlJc w:val="right"/>
      <w:pPr>
        <w:tabs>
          <w:tab w:val="num" w:pos="7180"/>
        </w:tabs>
        <w:ind w:left="7180" w:hanging="180"/>
      </w:pPr>
    </w:lvl>
  </w:abstractNum>
  <w:abstractNum w:abstractNumId="2" w15:restartNumberingAfterBreak="0">
    <w:nsid w:val="08B366F0"/>
    <w:multiLevelType w:val="hybridMultilevel"/>
    <w:tmpl w:val="9F7E540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B088F"/>
    <w:multiLevelType w:val="hybridMultilevel"/>
    <w:tmpl w:val="7998588C"/>
    <w:lvl w:ilvl="0" w:tplc="8E32755C">
      <w:start w:val="1"/>
      <w:numFmt w:val="decimal"/>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897904"/>
    <w:multiLevelType w:val="hybridMultilevel"/>
    <w:tmpl w:val="C4547B5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24CB9"/>
    <w:multiLevelType w:val="hybridMultilevel"/>
    <w:tmpl w:val="4A98403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D2763"/>
    <w:multiLevelType w:val="hybridMultilevel"/>
    <w:tmpl w:val="2D8A6084"/>
    <w:lvl w:ilvl="0" w:tplc="15326A8E">
      <w:start w:val="1"/>
      <w:numFmt w:val="lowerLetter"/>
      <w:lvlText w:val="%1)"/>
      <w:lvlJc w:val="left"/>
      <w:pPr>
        <w:tabs>
          <w:tab w:val="num" w:pos="1420"/>
        </w:tabs>
        <w:ind w:left="1420" w:hanging="360"/>
      </w:pPr>
    </w:lvl>
    <w:lvl w:ilvl="1" w:tplc="04180019" w:tentative="1">
      <w:start w:val="1"/>
      <w:numFmt w:val="lowerLetter"/>
      <w:lvlText w:val="%2."/>
      <w:lvlJc w:val="left"/>
      <w:pPr>
        <w:tabs>
          <w:tab w:val="num" w:pos="2140"/>
        </w:tabs>
        <w:ind w:left="2140" w:hanging="360"/>
      </w:pPr>
    </w:lvl>
    <w:lvl w:ilvl="2" w:tplc="0418001B" w:tentative="1">
      <w:start w:val="1"/>
      <w:numFmt w:val="lowerRoman"/>
      <w:lvlText w:val="%3."/>
      <w:lvlJc w:val="right"/>
      <w:pPr>
        <w:tabs>
          <w:tab w:val="num" w:pos="2860"/>
        </w:tabs>
        <w:ind w:left="2860" w:hanging="180"/>
      </w:pPr>
    </w:lvl>
    <w:lvl w:ilvl="3" w:tplc="0418000F" w:tentative="1">
      <w:start w:val="1"/>
      <w:numFmt w:val="decimal"/>
      <w:lvlText w:val="%4."/>
      <w:lvlJc w:val="left"/>
      <w:pPr>
        <w:tabs>
          <w:tab w:val="num" w:pos="3580"/>
        </w:tabs>
        <w:ind w:left="3580" w:hanging="360"/>
      </w:pPr>
    </w:lvl>
    <w:lvl w:ilvl="4" w:tplc="04180019" w:tentative="1">
      <w:start w:val="1"/>
      <w:numFmt w:val="lowerLetter"/>
      <w:lvlText w:val="%5."/>
      <w:lvlJc w:val="left"/>
      <w:pPr>
        <w:tabs>
          <w:tab w:val="num" w:pos="4300"/>
        </w:tabs>
        <w:ind w:left="4300" w:hanging="360"/>
      </w:pPr>
    </w:lvl>
    <w:lvl w:ilvl="5" w:tplc="0418001B" w:tentative="1">
      <w:start w:val="1"/>
      <w:numFmt w:val="lowerRoman"/>
      <w:lvlText w:val="%6."/>
      <w:lvlJc w:val="right"/>
      <w:pPr>
        <w:tabs>
          <w:tab w:val="num" w:pos="5020"/>
        </w:tabs>
        <w:ind w:left="5020" w:hanging="180"/>
      </w:pPr>
    </w:lvl>
    <w:lvl w:ilvl="6" w:tplc="0418000F" w:tentative="1">
      <w:start w:val="1"/>
      <w:numFmt w:val="decimal"/>
      <w:lvlText w:val="%7."/>
      <w:lvlJc w:val="left"/>
      <w:pPr>
        <w:tabs>
          <w:tab w:val="num" w:pos="5740"/>
        </w:tabs>
        <w:ind w:left="5740" w:hanging="360"/>
      </w:pPr>
    </w:lvl>
    <w:lvl w:ilvl="7" w:tplc="04180019" w:tentative="1">
      <w:start w:val="1"/>
      <w:numFmt w:val="lowerLetter"/>
      <w:lvlText w:val="%8."/>
      <w:lvlJc w:val="left"/>
      <w:pPr>
        <w:tabs>
          <w:tab w:val="num" w:pos="6460"/>
        </w:tabs>
        <w:ind w:left="6460" w:hanging="360"/>
      </w:pPr>
    </w:lvl>
    <w:lvl w:ilvl="8" w:tplc="0418001B" w:tentative="1">
      <w:start w:val="1"/>
      <w:numFmt w:val="lowerRoman"/>
      <w:lvlText w:val="%9."/>
      <w:lvlJc w:val="right"/>
      <w:pPr>
        <w:tabs>
          <w:tab w:val="num" w:pos="7180"/>
        </w:tabs>
        <w:ind w:left="7180" w:hanging="180"/>
      </w:pPr>
    </w:lvl>
  </w:abstractNum>
  <w:abstractNum w:abstractNumId="7" w15:restartNumberingAfterBreak="0">
    <w:nsid w:val="3465389F"/>
    <w:multiLevelType w:val="hybridMultilevel"/>
    <w:tmpl w:val="C540C4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67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1215C2"/>
    <w:multiLevelType w:val="hybridMultilevel"/>
    <w:tmpl w:val="D9924BBC"/>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1B55D0B"/>
    <w:multiLevelType w:val="hybridMultilevel"/>
    <w:tmpl w:val="38A4337A"/>
    <w:lvl w:ilvl="0" w:tplc="04180019">
      <w:start w:val="1"/>
      <w:numFmt w:val="lowerLetter"/>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54FD40F1"/>
    <w:multiLevelType w:val="hybridMultilevel"/>
    <w:tmpl w:val="7998588C"/>
    <w:lvl w:ilvl="0" w:tplc="8E32755C">
      <w:start w:val="1"/>
      <w:numFmt w:val="decimal"/>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15B3928"/>
    <w:multiLevelType w:val="hybridMultilevel"/>
    <w:tmpl w:val="CF466D7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D74906"/>
    <w:multiLevelType w:val="multilevel"/>
    <w:tmpl w:val="505AFF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8121A2D"/>
    <w:multiLevelType w:val="hybridMultilevel"/>
    <w:tmpl w:val="E7B805F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4"/>
  </w:num>
  <w:num w:numId="3">
    <w:abstractNumId w:val="0"/>
  </w:num>
  <w:num w:numId="4">
    <w:abstractNumId w:val="1"/>
  </w:num>
  <w:num w:numId="5">
    <w:abstractNumId w:val="6"/>
  </w:num>
  <w:num w:numId="6">
    <w:abstractNumId w:val="10"/>
  </w:num>
  <w:num w:numId="7">
    <w:abstractNumId w:val="2"/>
  </w:num>
  <w:num w:numId="8">
    <w:abstractNumId w:val="5"/>
  </w:num>
  <w:num w:numId="9">
    <w:abstractNumId w:val="4"/>
  </w:num>
  <w:num w:numId="10">
    <w:abstractNumId w:val="13"/>
  </w:num>
  <w:num w:numId="11">
    <w:abstractNumId w:val="8"/>
  </w:num>
  <w:num w:numId="12">
    <w:abstractNumId w:val="12"/>
  </w:num>
  <w:num w:numId="13">
    <w:abstractNumId w:val="9"/>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0D"/>
    <w:rsid w:val="00004146"/>
    <w:rsid w:val="00004421"/>
    <w:rsid w:val="00005255"/>
    <w:rsid w:val="0000588A"/>
    <w:rsid w:val="00007FC9"/>
    <w:rsid w:val="0002002F"/>
    <w:rsid w:val="00025C76"/>
    <w:rsid w:val="00027418"/>
    <w:rsid w:val="00030321"/>
    <w:rsid w:val="0003304D"/>
    <w:rsid w:val="00035E14"/>
    <w:rsid w:val="0004605C"/>
    <w:rsid w:val="0005489D"/>
    <w:rsid w:val="00062204"/>
    <w:rsid w:val="00064CF2"/>
    <w:rsid w:val="000A1024"/>
    <w:rsid w:val="000B3F47"/>
    <w:rsid w:val="000D0115"/>
    <w:rsid w:val="000D1BA4"/>
    <w:rsid w:val="000D23B3"/>
    <w:rsid w:val="000E25D6"/>
    <w:rsid w:val="001132BB"/>
    <w:rsid w:val="00114755"/>
    <w:rsid w:val="00131842"/>
    <w:rsid w:val="00134084"/>
    <w:rsid w:val="001456B8"/>
    <w:rsid w:val="0016273E"/>
    <w:rsid w:val="00164963"/>
    <w:rsid w:val="001710B9"/>
    <w:rsid w:val="0017290D"/>
    <w:rsid w:val="0017517C"/>
    <w:rsid w:val="001916CB"/>
    <w:rsid w:val="001927C9"/>
    <w:rsid w:val="001A46B5"/>
    <w:rsid w:val="001B05FA"/>
    <w:rsid w:val="001B5ED8"/>
    <w:rsid w:val="001C1CAB"/>
    <w:rsid w:val="00201D48"/>
    <w:rsid w:val="002138C1"/>
    <w:rsid w:val="0021448E"/>
    <w:rsid w:val="00223367"/>
    <w:rsid w:val="00231068"/>
    <w:rsid w:val="002401EF"/>
    <w:rsid w:val="002611DB"/>
    <w:rsid w:val="00266941"/>
    <w:rsid w:val="00291983"/>
    <w:rsid w:val="002A2046"/>
    <w:rsid w:val="002A37AE"/>
    <w:rsid w:val="002D297E"/>
    <w:rsid w:val="002E68BD"/>
    <w:rsid w:val="002F7E1C"/>
    <w:rsid w:val="003057CC"/>
    <w:rsid w:val="00317B91"/>
    <w:rsid w:val="0035246D"/>
    <w:rsid w:val="00360CD9"/>
    <w:rsid w:val="00362ABE"/>
    <w:rsid w:val="00362CE4"/>
    <w:rsid w:val="00364892"/>
    <w:rsid w:val="003665C2"/>
    <w:rsid w:val="00375F51"/>
    <w:rsid w:val="00380D2A"/>
    <w:rsid w:val="003859DA"/>
    <w:rsid w:val="003A2D2D"/>
    <w:rsid w:val="003A5741"/>
    <w:rsid w:val="003D2454"/>
    <w:rsid w:val="003D4D54"/>
    <w:rsid w:val="003D718D"/>
    <w:rsid w:val="003F0070"/>
    <w:rsid w:val="00410EC3"/>
    <w:rsid w:val="00412B02"/>
    <w:rsid w:val="0041360D"/>
    <w:rsid w:val="00427461"/>
    <w:rsid w:val="00430816"/>
    <w:rsid w:val="00433BD6"/>
    <w:rsid w:val="00433F3E"/>
    <w:rsid w:val="004364D6"/>
    <w:rsid w:val="00442158"/>
    <w:rsid w:val="00454F1B"/>
    <w:rsid w:val="004705BB"/>
    <w:rsid w:val="00470C1A"/>
    <w:rsid w:val="00476D4A"/>
    <w:rsid w:val="00480FA7"/>
    <w:rsid w:val="00486C07"/>
    <w:rsid w:val="0049261E"/>
    <w:rsid w:val="004B0D49"/>
    <w:rsid w:val="004C068E"/>
    <w:rsid w:val="004C5E09"/>
    <w:rsid w:val="004C62C3"/>
    <w:rsid w:val="004D7AF2"/>
    <w:rsid w:val="004E2911"/>
    <w:rsid w:val="004E6FE3"/>
    <w:rsid w:val="004E77FA"/>
    <w:rsid w:val="004E7BAA"/>
    <w:rsid w:val="004F243F"/>
    <w:rsid w:val="00500A1C"/>
    <w:rsid w:val="0050251B"/>
    <w:rsid w:val="0051246D"/>
    <w:rsid w:val="00522DBB"/>
    <w:rsid w:val="00527B0C"/>
    <w:rsid w:val="00552785"/>
    <w:rsid w:val="005748D3"/>
    <w:rsid w:val="00581C33"/>
    <w:rsid w:val="00583F5E"/>
    <w:rsid w:val="005900F3"/>
    <w:rsid w:val="005A06F9"/>
    <w:rsid w:val="005A3961"/>
    <w:rsid w:val="005A533E"/>
    <w:rsid w:val="005A7C29"/>
    <w:rsid w:val="005B0574"/>
    <w:rsid w:val="005B2F22"/>
    <w:rsid w:val="005B59CF"/>
    <w:rsid w:val="005C0D45"/>
    <w:rsid w:val="005C4429"/>
    <w:rsid w:val="005C6799"/>
    <w:rsid w:val="005D7DE3"/>
    <w:rsid w:val="005E1B98"/>
    <w:rsid w:val="005E1BA5"/>
    <w:rsid w:val="005E6206"/>
    <w:rsid w:val="005F0F3C"/>
    <w:rsid w:val="005F34D2"/>
    <w:rsid w:val="00601945"/>
    <w:rsid w:val="006167FA"/>
    <w:rsid w:val="00622598"/>
    <w:rsid w:val="006263F5"/>
    <w:rsid w:val="006331F0"/>
    <w:rsid w:val="00634F21"/>
    <w:rsid w:val="00643B7A"/>
    <w:rsid w:val="006516B1"/>
    <w:rsid w:val="00657FF7"/>
    <w:rsid w:val="006A2E0F"/>
    <w:rsid w:val="006A4529"/>
    <w:rsid w:val="006A7FB5"/>
    <w:rsid w:val="006B34BC"/>
    <w:rsid w:val="006B61A4"/>
    <w:rsid w:val="006C01F9"/>
    <w:rsid w:val="006C2F86"/>
    <w:rsid w:val="006C4ED8"/>
    <w:rsid w:val="006C67EB"/>
    <w:rsid w:val="006D412F"/>
    <w:rsid w:val="006E0926"/>
    <w:rsid w:val="006E5966"/>
    <w:rsid w:val="00702CB2"/>
    <w:rsid w:val="0072532C"/>
    <w:rsid w:val="00732B68"/>
    <w:rsid w:val="00734971"/>
    <w:rsid w:val="007427CA"/>
    <w:rsid w:val="00746956"/>
    <w:rsid w:val="00755DAB"/>
    <w:rsid w:val="007664AF"/>
    <w:rsid w:val="00767BAE"/>
    <w:rsid w:val="007716AD"/>
    <w:rsid w:val="0077701F"/>
    <w:rsid w:val="0078040D"/>
    <w:rsid w:val="00792F1C"/>
    <w:rsid w:val="007C7B7D"/>
    <w:rsid w:val="007E06F3"/>
    <w:rsid w:val="00802ADC"/>
    <w:rsid w:val="008114ED"/>
    <w:rsid w:val="008123AE"/>
    <w:rsid w:val="00825EB9"/>
    <w:rsid w:val="00826CA1"/>
    <w:rsid w:val="00837B62"/>
    <w:rsid w:val="00841115"/>
    <w:rsid w:val="00861F2F"/>
    <w:rsid w:val="00864017"/>
    <w:rsid w:val="008808FD"/>
    <w:rsid w:val="008879A1"/>
    <w:rsid w:val="0089574B"/>
    <w:rsid w:val="008A1826"/>
    <w:rsid w:val="008A1939"/>
    <w:rsid w:val="008A49C5"/>
    <w:rsid w:val="008B4248"/>
    <w:rsid w:val="008C131A"/>
    <w:rsid w:val="008C44D4"/>
    <w:rsid w:val="008C46FB"/>
    <w:rsid w:val="008E5988"/>
    <w:rsid w:val="008F4EF9"/>
    <w:rsid w:val="0091163D"/>
    <w:rsid w:val="00916601"/>
    <w:rsid w:val="009450A3"/>
    <w:rsid w:val="0096393B"/>
    <w:rsid w:val="0096558A"/>
    <w:rsid w:val="00965F17"/>
    <w:rsid w:val="00970027"/>
    <w:rsid w:val="009739CC"/>
    <w:rsid w:val="00973E59"/>
    <w:rsid w:val="00976C00"/>
    <w:rsid w:val="0097760A"/>
    <w:rsid w:val="009805EA"/>
    <w:rsid w:val="00980C6E"/>
    <w:rsid w:val="00983F53"/>
    <w:rsid w:val="00985077"/>
    <w:rsid w:val="00987460"/>
    <w:rsid w:val="00987A95"/>
    <w:rsid w:val="009B3D32"/>
    <w:rsid w:val="009B42AB"/>
    <w:rsid w:val="009C09EB"/>
    <w:rsid w:val="009C0C55"/>
    <w:rsid w:val="009C25B0"/>
    <w:rsid w:val="009C468D"/>
    <w:rsid w:val="009D361E"/>
    <w:rsid w:val="009D4F87"/>
    <w:rsid w:val="009F7988"/>
    <w:rsid w:val="00A05BD5"/>
    <w:rsid w:val="00A07C06"/>
    <w:rsid w:val="00A23BFC"/>
    <w:rsid w:val="00A32FBA"/>
    <w:rsid w:val="00A408C7"/>
    <w:rsid w:val="00A41ACD"/>
    <w:rsid w:val="00A4284F"/>
    <w:rsid w:val="00A54541"/>
    <w:rsid w:val="00A55E9C"/>
    <w:rsid w:val="00A63A84"/>
    <w:rsid w:val="00A72FD4"/>
    <w:rsid w:val="00A7457E"/>
    <w:rsid w:val="00A81E32"/>
    <w:rsid w:val="00A90F10"/>
    <w:rsid w:val="00AA2B19"/>
    <w:rsid w:val="00AC1762"/>
    <w:rsid w:val="00AC5658"/>
    <w:rsid w:val="00AC6841"/>
    <w:rsid w:val="00AC6E18"/>
    <w:rsid w:val="00AD1A72"/>
    <w:rsid w:val="00AE0561"/>
    <w:rsid w:val="00AE69A6"/>
    <w:rsid w:val="00AE69EA"/>
    <w:rsid w:val="00B31ACB"/>
    <w:rsid w:val="00B32C99"/>
    <w:rsid w:val="00B37FB6"/>
    <w:rsid w:val="00B4325A"/>
    <w:rsid w:val="00B472C8"/>
    <w:rsid w:val="00B65340"/>
    <w:rsid w:val="00B65E53"/>
    <w:rsid w:val="00B7365F"/>
    <w:rsid w:val="00B86FA3"/>
    <w:rsid w:val="00B97AC7"/>
    <w:rsid w:val="00BB63DD"/>
    <w:rsid w:val="00BB6B94"/>
    <w:rsid w:val="00BC5576"/>
    <w:rsid w:val="00BE569F"/>
    <w:rsid w:val="00BF0074"/>
    <w:rsid w:val="00BF0C68"/>
    <w:rsid w:val="00BF4A64"/>
    <w:rsid w:val="00C05538"/>
    <w:rsid w:val="00C12871"/>
    <w:rsid w:val="00C1700C"/>
    <w:rsid w:val="00C2129F"/>
    <w:rsid w:val="00C243D7"/>
    <w:rsid w:val="00C26C1F"/>
    <w:rsid w:val="00C26CBF"/>
    <w:rsid w:val="00C26EEF"/>
    <w:rsid w:val="00C306DD"/>
    <w:rsid w:val="00C33722"/>
    <w:rsid w:val="00C35381"/>
    <w:rsid w:val="00C43BB7"/>
    <w:rsid w:val="00C45806"/>
    <w:rsid w:val="00C47ED6"/>
    <w:rsid w:val="00C5594C"/>
    <w:rsid w:val="00C56061"/>
    <w:rsid w:val="00C74873"/>
    <w:rsid w:val="00C93C86"/>
    <w:rsid w:val="00CA037E"/>
    <w:rsid w:val="00CA128B"/>
    <w:rsid w:val="00CA1BCD"/>
    <w:rsid w:val="00CA493E"/>
    <w:rsid w:val="00CB6F51"/>
    <w:rsid w:val="00CD373E"/>
    <w:rsid w:val="00CD4E92"/>
    <w:rsid w:val="00CD55A6"/>
    <w:rsid w:val="00CD6ACE"/>
    <w:rsid w:val="00CD78B8"/>
    <w:rsid w:val="00CE0FEC"/>
    <w:rsid w:val="00CE32E9"/>
    <w:rsid w:val="00CF21CB"/>
    <w:rsid w:val="00D01B66"/>
    <w:rsid w:val="00D11E70"/>
    <w:rsid w:val="00D136E7"/>
    <w:rsid w:val="00D14913"/>
    <w:rsid w:val="00D362A5"/>
    <w:rsid w:val="00D40035"/>
    <w:rsid w:val="00D55417"/>
    <w:rsid w:val="00D57725"/>
    <w:rsid w:val="00D736F1"/>
    <w:rsid w:val="00D80C76"/>
    <w:rsid w:val="00D82BF6"/>
    <w:rsid w:val="00D84637"/>
    <w:rsid w:val="00D85B3B"/>
    <w:rsid w:val="00DB2E3A"/>
    <w:rsid w:val="00DC179E"/>
    <w:rsid w:val="00DC2507"/>
    <w:rsid w:val="00DC7471"/>
    <w:rsid w:val="00DD4D05"/>
    <w:rsid w:val="00DD57C3"/>
    <w:rsid w:val="00DE1980"/>
    <w:rsid w:val="00DE7DAF"/>
    <w:rsid w:val="00E02EDC"/>
    <w:rsid w:val="00E06C48"/>
    <w:rsid w:val="00E257C7"/>
    <w:rsid w:val="00E306AF"/>
    <w:rsid w:val="00E30A64"/>
    <w:rsid w:val="00E32CF3"/>
    <w:rsid w:val="00E34244"/>
    <w:rsid w:val="00E364EB"/>
    <w:rsid w:val="00E5164F"/>
    <w:rsid w:val="00E537F3"/>
    <w:rsid w:val="00E6058B"/>
    <w:rsid w:val="00E75301"/>
    <w:rsid w:val="00E817F9"/>
    <w:rsid w:val="00E86FD7"/>
    <w:rsid w:val="00E90976"/>
    <w:rsid w:val="00E9303B"/>
    <w:rsid w:val="00E94960"/>
    <w:rsid w:val="00E94F13"/>
    <w:rsid w:val="00EA34DB"/>
    <w:rsid w:val="00EA41C6"/>
    <w:rsid w:val="00EA4312"/>
    <w:rsid w:val="00EA5078"/>
    <w:rsid w:val="00EB3B3E"/>
    <w:rsid w:val="00EB3DD7"/>
    <w:rsid w:val="00EB5DF0"/>
    <w:rsid w:val="00EC1724"/>
    <w:rsid w:val="00EE0384"/>
    <w:rsid w:val="00EF5348"/>
    <w:rsid w:val="00EF7B1A"/>
    <w:rsid w:val="00F0458D"/>
    <w:rsid w:val="00F047CD"/>
    <w:rsid w:val="00F121B1"/>
    <w:rsid w:val="00F176CE"/>
    <w:rsid w:val="00F32DE4"/>
    <w:rsid w:val="00F44393"/>
    <w:rsid w:val="00F700F2"/>
    <w:rsid w:val="00F76C76"/>
    <w:rsid w:val="00F76E77"/>
    <w:rsid w:val="00F96374"/>
    <w:rsid w:val="00F97F1D"/>
    <w:rsid w:val="00FA11F2"/>
    <w:rsid w:val="00FB0232"/>
    <w:rsid w:val="00FB4634"/>
    <w:rsid w:val="00FB4DD3"/>
    <w:rsid w:val="00FC0B14"/>
    <w:rsid w:val="00FF236F"/>
    <w:rsid w:val="00FF2D01"/>
    <w:rsid w:val="00FF4FD9"/>
    <w:rsid w:val="00FF525D"/>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651594C"/>
  <w15:docId w15:val="{37FE45D4-4B73-421E-9E56-D58A0701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CD"/>
    <w:rPr>
      <w:sz w:val="24"/>
      <w:szCs w:val="24"/>
      <w:lang w:val="ro-RO"/>
    </w:rPr>
  </w:style>
  <w:style w:type="paragraph" w:styleId="Heading1">
    <w:name w:val="heading 1"/>
    <w:basedOn w:val="Normal"/>
    <w:next w:val="Normal"/>
    <w:qFormat/>
    <w:rsid w:val="00F047CD"/>
    <w:pPr>
      <w:keepNext/>
      <w:outlineLvl w:val="0"/>
    </w:pPr>
    <w:rPr>
      <w:b/>
      <w:bCs/>
    </w:rPr>
  </w:style>
  <w:style w:type="paragraph" w:styleId="Heading2">
    <w:name w:val="heading 2"/>
    <w:basedOn w:val="Normal"/>
    <w:next w:val="Normal"/>
    <w:qFormat/>
    <w:rsid w:val="00F047CD"/>
    <w:pPr>
      <w:keepNext/>
      <w:jc w:val="center"/>
      <w:outlineLvl w:val="1"/>
    </w:pPr>
    <w:rPr>
      <w:b/>
      <w:bCs/>
    </w:rPr>
  </w:style>
  <w:style w:type="paragraph" w:styleId="Heading3">
    <w:name w:val="heading 3"/>
    <w:basedOn w:val="Normal"/>
    <w:next w:val="Normal"/>
    <w:qFormat/>
    <w:rsid w:val="00F047CD"/>
    <w:pPr>
      <w:keepNext/>
      <w:outlineLvl w:val="2"/>
    </w:pPr>
    <w:rPr>
      <w:i/>
      <w:iCs/>
    </w:rPr>
  </w:style>
  <w:style w:type="paragraph" w:styleId="Heading4">
    <w:name w:val="heading 4"/>
    <w:basedOn w:val="Normal"/>
    <w:next w:val="Normal"/>
    <w:qFormat/>
    <w:rsid w:val="00F047CD"/>
    <w:pPr>
      <w:keepNext/>
      <w:jc w:val="center"/>
      <w:outlineLvl w:val="3"/>
    </w:pPr>
    <w:rPr>
      <w:b/>
      <w:bCs/>
      <w:sz w:val="32"/>
    </w:rPr>
  </w:style>
  <w:style w:type="paragraph" w:styleId="Heading5">
    <w:name w:val="heading 5"/>
    <w:basedOn w:val="Normal"/>
    <w:next w:val="Normal"/>
    <w:qFormat/>
    <w:rsid w:val="00F047CD"/>
    <w:pPr>
      <w:keepNext/>
      <w:ind w:left="1440"/>
      <w:outlineLvl w:val="4"/>
    </w:pPr>
    <w:rPr>
      <w:b/>
      <w:bCs/>
    </w:rPr>
  </w:style>
  <w:style w:type="paragraph" w:styleId="Heading6">
    <w:name w:val="heading 6"/>
    <w:basedOn w:val="Normal"/>
    <w:next w:val="Normal"/>
    <w:qFormat/>
    <w:rsid w:val="00F047CD"/>
    <w:pPr>
      <w:keepNext/>
      <w:jc w:val="center"/>
      <w:outlineLvl w:val="5"/>
    </w:pPr>
    <w:rPr>
      <w:b/>
      <w:bCs/>
    </w:rPr>
  </w:style>
  <w:style w:type="paragraph" w:styleId="Heading7">
    <w:name w:val="heading 7"/>
    <w:basedOn w:val="Normal"/>
    <w:next w:val="Normal"/>
    <w:qFormat/>
    <w:rsid w:val="00F047CD"/>
    <w:pPr>
      <w:keepNext/>
      <w:outlineLvl w:val="6"/>
    </w:pPr>
    <w:rPr>
      <w:rFonts w:ascii="Arial Narrow" w:hAnsi="Arial Narrow"/>
      <w:b/>
      <w:noProof/>
    </w:rPr>
  </w:style>
  <w:style w:type="paragraph" w:styleId="Heading8">
    <w:name w:val="heading 8"/>
    <w:basedOn w:val="Normal"/>
    <w:next w:val="Normal"/>
    <w:qFormat/>
    <w:rsid w:val="00F047CD"/>
    <w:pPr>
      <w:keepNext/>
      <w:autoSpaceDE w:val="0"/>
      <w:autoSpaceDN w:val="0"/>
      <w:adjustRightInd w:val="0"/>
      <w:jc w:val="right"/>
      <w:outlineLvl w:val="7"/>
    </w:pPr>
    <w:rPr>
      <w:rFonts w:ascii="Arial Narrow" w:hAnsi="Arial Narrow"/>
      <w:b/>
      <w:sz w:val="20"/>
    </w:rPr>
  </w:style>
  <w:style w:type="paragraph" w:styleId="Heading9">
    <w:name w:val="heading 9"/>
    <w:basedOn w:val="Normal"/>
    <w:next w:val="Normal"/>
    <w:qFormat/>
    <w:rsid w:val="00F047CD"/>
    <w:pPr>
      <w:keepNext/>
      <w:outlineLvl w:val="8"/>
    </w:pPr>
    <w:rPr>
      <w:rFonts w:ascii="Arial Narrow" w:hAnsi="Arial Narrow"/>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47CD"/>
    <w:rPr>
      <w:i/>
      <w:iCs/>
    </w:rPr>
  </w:style>
  <w:style w:type="paragraph" w:styleId="BodyText2">
    <w:name w:val="Body Text 2"/>
    <w:basedOn w:val="Normal"/>
    <w:rsid w:val="00F047CD"/>
    <w:rPr>
      <w:color w:val="FF0000"/>
    </w:rPr>
  </w:style>
  <w:style w:type="paragraph" w:styleId="BodyText3">
    <w:name w:val="Body Text 3"/>
    <w:basedOn w:val="Normal"/>
    <w:rsid w:val="00F047CD"/>
    <w:rPr>
      <w:b/>
      <w:bCs/>
    </w:rPr>
  </w:style>
  <w:style w:type="paragraph" w:styleId="Header">
    <w:name w:val="header"/>
    <w:basedOn w:val="Normal"/>
    <w:rsid w:val="00F047CD"/>
    <w:pPr>
      <w:tabs>
        <w:tab w:val="center" w:pos="4320"/>
        <w:tab w:val="right" w:pos="8640"/>
      </w:tabs>
    </w:pPr>
    <w:rPr>
      <w:lang w:val="en-US"/>
    </w:rPr>
  </w:style>
  <w:style w:type="paragraph" w:styleId="Footer">
    <w:name w:val="footer"/>
    <w:basedOn w:val="Normal"/>
    <w:rsid w:val="00F047CD"/>
    <w:pPr>
      <w:tabs>
        <w:tab w:val="center" w:pos="4153"/>
        <w:tab w:val="right" w:pos="8306"/>
      </w:tabs>
    </w:pPr>
  </w:style>
  <w:style w:type="character" w:styleId="PageNumber">
    <w:name w:val="page number"/>
    <w:basedOn w:val="DefaultParagraphFont"/>
    <w:rsid w:val="00F047CD"/>
  </w:style>
  <w:style w:type="paragraph" w:styleId="BodyTextIndent">
    <w:name w:val="Body Text Indent"/>
    <w:basedOn w:val="Normal"/>
    <w:rsid w:val="00F047CD"/>
    <w:pPr>
      <w:ind w:left="240"/>
      <w:jc w:val="both"/>
    </w:pPr>
    <w:rPr>
      <w:i/>
      <w:iCs/>
      <w:color w:val="339966"/>
      <w:sz w:val="20"/>
    </w:rPr>
  </w:style>
  <w:style w:type="paragraph" w:customStyle="1" w:styleId="NormalWeb2">
    <w:name w:val="Normal (Web)2"/>
    <w:basedOn w:val="Normal"/>
    <w:rsid w:val="00F047CD"/>
    <w:pPr>
      <w:spacing w:before="105" w:after="105"/>
      <w:ind w:left="105" w:right="105"/>
    </w:pPr>
    <w:rPr>
      <w:color w:val="000000"/>
      <w:szCs w:val="20"/>
      <w:lang w:val="en-US"/>
    </w:rPr>
  </w:style>
  <w:style w:type="paragraph" w:customStyle="1" w:styleId="TableText">
    <w:name w:val="Table Text"/>
    <w:rsid w:val="00F047CD"/>
    <w:pPr>
      <w:widowControl w:val="0"/>
    </w:pPr>
    <w:rPr>
      <w:snapToGrid w:val="0"/>
      <w:color w:val="000000"/>
      <w:sz w:val="24"/>
    </w:rPr>
  </w:style>
  <w:style w:type="paragraph" w:styleId="BodyTextIndent2">
    <w:name w:val="Body Text Indent 2"/>
    <w:basedOn w:val="Normal"/>
    <w:rsid w:val="00F047CD"/>
    <w:pPr>
      <w:ind w:firstLine="360"/>
      <w:jc w:val="both"/>
    </w:pPr>
    <w:rPr>
      <w:b/>
      <w:bCs/>
    </w:rPr>
  </w:style>
  <w:style w:type="paragraph" w:customStyle="1" w:styleId="TITLU2">
    <w:name w:val="TITLU 2"/>
    <w:basedOn w:val="Normal"/>
    <w:rsid w:val="00F047CD"/>
    <w:pPr>
      <w:spacing w:line="360" w:lineRule="auto"/>
      <w:jc w:val="center"/>
    </w:pPr>
    <w:rPr>
      <w:lang w:eastAsia="ro-RO"/>
    </w:rPr>
  </w:style>
  <w:style w:type="character" w:customStyle="1" w:styleId="alineat1">
    <w:name w:val="alineat1"/>
    <w:basedOn w:val="DefaultParagraphFont"/>
    <w:rsid w:val="00F047CD"/>
    <w:rPr>
      <w:b/>
      <w:bCs/>
    </w:rPr>
  </w:style>
  <w:style w:type="paragraph" w:styleId="BodyTextIndent3">
    <w:name w:val="Body Text Indent 3"/>
    <w:basedOn w:val="Normal"/>
    <w:rsid w:val="00F047CD"/>
    <w:pPr>
      <w:ind w:left="-180" w:firstLine="900"/>
      <w:jc w:val="both"/>
    </w:pPr>
    <w:rPr>
      <w:b/>
      <w:bCs/>
      <w:u w:val="single"/>
    </w:rPr>
  </w:style>
  <w:style w:type="paragraph" w:customStyle="1" w:styleId="Stil2">
    <w:name w:val="Stil2"/>
    <w:basedOn w:val="ListNumber"/>
    <w:next w:val="ListNumber5"/>
    <w:rsid w:val="00F047CD"/>
    <w:pPr>
      <w:keepNext/>
      <w:numPr>
        <w:numId w:val="4"/>
      </w:numPr>
      <w:spacing w:line="360" w:lineRule="auto"/>
      <w:outlineLvl w:val="0"/>
    </w:pPr>
  </w:style>
  <w:style w:type="paragraph" w:styleId="ListNumber">
    <w:name w:val="List Number"/>
    <w:basedOn w:val="Normal"/>
    <w:rsid w:val="00F047CD"/>
    <w:pPr>
      <w:tabs>
        <w:tab w:val="num" w:pos="720"/>
      </w:tabs>
      <w:ind w:left="720" w:hanging="360"/>
    </w:pPr>
    <w:rPr>
      <w:lang w:eastAsia="ro-RO"/>
    </w:rPr>
  </w:style>
  <w:style w:type="paragraph" w:styleId="ListNumber5">
    <w:name w:val="List Number 5"/>
    <w:basedOn w:val="Normal"/>
    <w:rsid w:val="00F047CD"/>
    <w:pPr>
      <w:tabs>
        <w:tab w:val="num" w:pos="360"/>
      </w:tabs>
      <w:ind w:left="360" w:hanging="360"/>
    </w:pPr>
    <w:rPr>
      <w:lang w:eastAsia="ro-RO"/>
    </w:rPr>
  </w:style>
  <w:style w:type="paragraph" w:customStyle="1" w:styleId="Stil3">
    <w:name w:val="Stil3"/>
    <w:basedOn w:val="ListNumber3"/>
    <w:rsid w:val="00F047CD"/>
    <w:pPr>
      <w:tabs>
        <w:tab w:val="clear" w:pos="926"/>
      </w:tabs>
      <w:ind w:left="0" w:firstLine="0"/>
    </w:pPr>
  </w:style>
  <w:style w:type="paragraph" w:styleId="ListNumber3">
    <w:name w:val="List Number 3"/>
    <w:basedOn w:val="Normal"/>
    <w:rsid w:val="00F047CD"/>
    <w:pPr>
      <w:tabs>
        <w:tab w:val="num" w:pos="926"/>
      </w:tabs>
      <w:ind w:left="926" w:hanging="360"/>
    </w:pPr>
    <w:rPr>
      <w:lang w:eastAsia="ro-RO"/>
    </w:rPr>
  </w:style>
  <w:style w:type="paragraph" w:customStyle="1" w:styleId="LISTANOI">
    <w:name w:val="LISTA NOI"/>
    <w:basedOn w:val="Normal"/>
    <w:rsid w:val="00F047CD"/>
    <w:pPr>
      <w:tabs>
        <w:tab w:val="num" w:pos="1420"/>
      </w:tabs>
      <w:spacing w:line="360" w:lineRule="auto"/>
      <w:ind w:left="1420" w:hanging="360"/>
      <w:jc w:val="both"/>
    </w:pPr>
    <w:rPr>
      <w:lang w:eastAsia="ro-RO"/>
    </w:rPr>
  </w:style>
  <w:style w:type="character" w:customStyle="1" w:styleId="litera1">
    <w:name w:val="litera1"/>
    <w:basedOn w:val="DefaultParagraphFont"/>
    <w:rsid w:val="00F047CD"/>
    <w:rPr>
      <w:b/>
      <w:bCs/>
    </w:rPr>
  </w:style>
  <w:style w:type="character" w:customStyle="1" w:styleId="tpa1">
    <w:name w:val="tpa1"/>
    <w:basedOn w:val="DefaultParagraphFont"/>
    <w:rsid w:val="00F047CD"/>
  </w:style>
  <w:style w:type="character" w:customStyle="1" w:styleId="articol1">
    <w:name w:val="articol1"/>
    <w:basedOn w:val="DefaultParagraphFont"/>
    <w:rsid w:val="00F047CD"/>
    <w:rPr>
      <w:b/>
      <w:bCs/>
      <w:color w:val="009500"/>
    </w:rPr>
  </w:style>
  <w:style w:type="paragraph" w:customStyle="1" w:styleId="DefaultText2">
    <w:name w:val="Default Text:2"/>
    <w:basedOn w:val="Normal"/>
    <w:rsid w:val="00F047CD"/>
    <w:rPr>
      <w:noProof/>
      <w:szCs w:val="20"/>
      <w:lang w:val="en-US"/>
    </w:rPr>
  </w:style>
  <w:style w:type="paragraph" w:customStyle="1" w:styleId="DefaultText">
    <w:name w:val="Default Text"/>
    <w:basedOn w:val="Normal"/>
    <w:link w:val="DefaultTextCaracter"/>
    <w:rsid w:val="00F047CD"/>
    <w:rPr>
      <w:noProof/>
      <w:szCs w:val="20"/>
      <w:lang w:val="en-US"/>
    </w:rPr>
  </w:style>
  <w:style w:type="paragraph" w:customStyle="1" w:styleId="DefaultText1">
    <w:name w:val="Default Text:1"/>
    <w:basedOn w:val="Normal"/>
    <w:rsid w:val="00F047CD"/>
    <w:rPr>
      <w:noProof/>
      <w:szCs w:val="20"/>
      <w:lang w:val="en-US"/>
    </w:rPr>
  </w:style>
  <w:style w:type="paragraph" w:styleId="Title">
    <w:name w:val="Title"/>
    <w:basedOn w:val="Normal"/>
    <w:link w:val="TitleChar"/>
    <w:qFormat/>
    <w:rsid w:val="00134084"/>
    <w:pPr>
      <w:jc w:val="center"/>
    </w:pPr>
    <w:rPr>
      <w:b/>
      <w:szCs w:val="20"/>
    </w:rPr>
  </w:style>
  <w:style w:type="character" w:customStyle="1" w:styleId="TitleChar">
    <w:name w:val="Title Char"/>
    <w:basedOn w:val="DefaultParagraphFont"/>
    <w:link w:val="Title"/>
    <w:rsid w:val="00134084"/>
    <w:rPr>
      <w:b/>
      <w:sz w:val="24"/>
      <w:lang w:eastAsia="en-US"/>
    </w:rPr>
  </w:style>
  <w:style w:type="character" w:customStyle="1" w:styleId="ax1">
    <w:name w:val="ax1"/>
    <w:basedOn w:val="DefaultParagraphFont"/>
    <w:rsid w:val="00134084"/>
    <w:rPr>
      <w:b/>
      <w:bCs/>
      <w:sz w:val="26"/>
      <w:szCs w:val="26"/>
    </w:rPr>
  </w:style>
  <w:style w:type="character" w:customStyle="1" w:styleId="DefaultTextCaracter">
    <w:name w:val="Default Text Caracter"/>
    <w:basedOn w:val="DefaultParagraphFont"/>
    <w:link w:val="DefaultText"/>
    <w:rsid w:val="001710B9"/>
    <w:rPr>
      <w:noProof/>
      <w:sz w:val="24"/>
    </w:rPr>
  </w:style>
  <w:style w:type="paragraph" w:styleId="ListParagraph">
    <w:name w:val="List Paragraph"/>
    <w:basedOn w:val="Normal"/>
    <w:uiPriority w:val="34"/>
    <w:qFormat/>
    <w:rsid w:val="00266941"/>
    <w:pPr>
      <w:ind w:left="720"/>
      <w:contextualSpacing/>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91302">
      <w:bodyDiv w:val="1"/>
      <w:marLeft w:val="0"/>
      <w:marRight w:val="0"/>
      <w:marTop w:val="0"/>
      <w:marBottom w:val="0"/>
      <w:divBdr>
        <w:top w:val="none" w:sz="0" w:space="0" w:color="auto"/>
        <w:left w:val="none" w:sz="0" w:space="0" w:color="auto"/>
        <w:bottom w:val="none" w:sz="0" w:space="0" w:color="auto"/>
        <w:right w:val="none" w:sz="0" w:space="0" w:color="auto"/>
      </w:divBdr>
    </w:div>
    <w:div w:id="758065335">
      <w:bodyDiv w:val="1"/>
      <w:marLeft w:val="0"/>
      <w:marRight w:val="0"/>
      <w:marTop w:val="0"/>
      <w:marBottom w:val="0"/>
      <w:divBdr>
        <w:top w:val="none" w:sz="0" w:space="0" w:color="auto"/>
        <w:left w:val="none" w:sz="0" w:space="0" w:color="auto"/>
        <w:bottom w:val="none" w:sz="0" w:space="0" w:color="auto"/>
        <w:right w:val="none" w:sz="0" w:space="0" w:color="auto"/>
      </w:divBdr>
    </w:div>
    <w:div w:id="950818511">
      <w:bodyDiv w:val="1"/>
      <w:marLeft w:val="0"/>
      <w:marRight w:val="0"/>
      <w:marTop w:val="0"/>
      <w:marBottom w:val="0"/>
      <w:divBdr>
        <w:top w:val="none" w:sz="0" w:space="0" w:color="auto"/>
        <w:left w:val="none" w:sz="0" w:space="0" w:color="auto"/>
        <w:bottom w:val="none" w:sz="0" w:space="0" w:color="auto"/>
        <w:right w:val="none" w:sz="0" w:space="0" w:color="auto"/>
      </w:divBdr>
    </w:div>
    <w:div w:id="1279679313">
      <w:bodyDiv w:val="1"/>
      <w:marLeft w:val="0"/>
      <w:marRight w:val="0"/>
      <w:marTop w:val="0"/>
      <w:marBottom w:val="0"/>
      <w:divBdr>
        <w:top w:val="none" w:sz="0" w:space="0" w:color="auto"/>
        <w:left w:val="none" w:sz="0" w:space="0" w:color="auto"/>
        <w:bottom w:val="none" w:sz="0" w:space="0" w:color="auto"/>
        <w:right w:val="none" w:sz="0" w:space="0" w:color="auto"/>
      </w:divBdr>
    </w:div>
    <w:div w:id="173265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8AD8-621E-478F-9029-30A25BDD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3046</Words>
  <Characters>19117</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vt:lpstr>
      <vt:lpstr>                       ROMANIA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Emilia Dragan</dc:creator>
  <cp:lastModifiedBy>Raicu Mihai</cp:lastModifiedBy>
  <cp:revision>14</cp:revision>
  <cp:lastPrinted>2025-02-26T12:07:00Z</cp:lastPrinted>
  <dcterms:created xsi:type="dcterms:W3CDTF">2025-02-21T09:44:00Z</dcterms:created>
  <dcterms:modified xsi:type="dcterms:W3CDTF">2026-03-03T09:59:00Z</dcterms:modified>
</cp:coreProperties>
</file>